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B51447" w:rsidRPr="003F21F5" w:rsidTr="00DC0860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51447" w:rsidRPr="003F21F5" w:rsidRDefault="00B51447" w:rsidP="00DC086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B51447" w:rsidRPr="003F21F5" w:rsidRDefault="00B51447" w:rsidP="00DC0860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1447" w:rsidRPr="003F21F5" w:rsidRDefault="00B51447" w:rsidP="00DC0860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AB1CA08" wp14:editId="51A0641B">
                  <wp:extent cx="7143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51447" w:rsidRDefault="00B51447" w:rsidP="00DC0860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B51447" w:rsidRPr="003F21F5" w:rsidRDefault="0068268B" w:rsidP="00DC0860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bookmarkStart w:id="0" w:name="_GoBack"/>
            <w:bookmarkEnd w:id="0"/>
            <w:r w:rsidR="00B51447"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B51447" w:rsidRPr="003F21F5" w:rsidRDefault="00B51447" w:rsidP="00DC0860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B51447" w:rsidRPr="0085646A" w:rsidRDefault="00B51447" w:rsidP="00B51447"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</w:t>
      </w:r>
      <w:r w:rsidRPr="0085646A">
        <w:rPr>
          <w:spacing w:val="20"/>
          <w:sz w:val="40"/>
          <w:szCs w:val="40"/>
        </w:rPr>
        <w:t>ОСТАНОВЛЕНИЕ</w:t>
      </w:r>
    </w:p>
    <w:p w:rsidR="00B51447" w:rsidRPr="003F21F5" w:rsidRDefault="00B51447" w:rsidP="00B51447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B51447" w:rsidRPr="009D1280" w:rsidRDefault="00C164A5" w:rsidP="00B5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3B7A">
        <w:rPr>
          <w:rFonts w:ascii="Times New Roman" w:hAnsi="Times New Roman" w:cs="Times New Roman"/>
          <w:sz w:val="28"/>
          <w:szCs w:val="28"/>
        </w:rPr>
        <w:t>10</w:t>
      </w:r>
      <w:r w:rsidR="00E4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апреля 2018</w:t>
      </w:r>
      <w:r w:rsidR="00B51447" w:rsidRPr="009D12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7A">
        <w:rPr>
          <w:rFonts w:ascii="Times New Roman" w:hAnsi="Times New Roman" w:cs="Times New Roman"/>
          <w:sz w:val="28"/>
          <w:szCs w:val="28"/>
        </w:rPr>
        <w:t>138</w:t>
      </w:r>
      <w:r w:rsidR="00B51447" w:rsidRPr="009D12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447" w:rsidRPr="009D1280" w:rsidRDefault="00B51447" w:rsidP="00B51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280">
        <w:rPr>
          <w:rFonts w:ascii="Times New Roman" w:hAnsi="Times New Roman" w:cs="Times New Roman"/>
          <w:sz w:val="28"/>
          <w:szCs w:val="28"/>
        </w:rPr>
        <w:t>с. Сюмси</w:t>
      </w:r>
    </w:p>
    <w:p w:rsidR="00B51447" w:rsidRDefault="00B51447" w:rsidP="00B51447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280">
        <w:rPr>
          <w:rFonts w:ascii="Times New Roman" w:hAnsi="Times New Roman" w:cs="Times New Roman"/>
          <w:sz w:val="28"/>
          <w:szCs w:val="28"/>
        </w:rPr>
        <w:t>проведении районной акции</w:t>
      </w:r>
      <w:r>
        <w:rPr>
          <w:rFonts w:ascii="Times New Roman" w:hAnsi="Times New Roman" w:cs="Times New Roman"/>
          <w:sz w:val="28"/>
          <w:szCs w:val="28"/>
        </w:rPr>
        <w:t xml:space="preserve"> «Семья</w:t>
      </w:r>
      <w:r w:rsidRPr="009D12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80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80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9D128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9D128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51447" w:rsidRPr="009D1280" w:rsidRDefault="00B51447" w:rsidP="00B51447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B51447" w:rsidRPr="00663176" w:rsidRDefault="00B51447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>В целях оказания практической помощи различным категориям семей с детьми и в соответств</w:t>
      </w:r>
      <w:r w:rsidR="00793B7A">
        <w:rPr>
          <w:rFonts w:ascii="Times New Roman" w:hAnsi="Times New Roman" w:cs="Times New Roman"/>
          <w:sz w:val="28"/>
          <w:szCs w:val="28"/>
        </w:rPr>
        <w:t>ии с Планом мероприятий  по реализации муниципальной программы «Социальная поддержка населения» на 2018 год</w:t>
      </w:r>
      <w:proofErr w:type="gramStart"/>
      <w:r w:rsidR="00793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3B7A">
        <w:rPr>
          <w:rFonts w:ascii="Times New Roman" w:hAnsi="Times New Roman" w:cs="Times New Roman"/>
          <w:sz w:val="28"/>
          <w:szCs w:val="28"/>
        </w:rPr>
        <w:t xml:space="preserve"> утвержденный первым заместителем главы Администрации муниципального образования «</w:t>
      </w:r>
      <w:proofErr w:type="spellStart"/>
      <w:r w:rsidR="00793B7A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793B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0831">
        <w:rPr>
          <w:rFonts w:ascii="Times New Roman" w:hAnsi="Times New Roman" w:cs="Times New Roman"/>
          <w:sz w:val="28"/>
          <w:szCs w:val="28"/>
        </w:rPr>
        <w:t>»</w:t>
      </w:r>
      <w:r w:rsidR="00793B7A">
        <w:rPr>
          <w:rFonts w:ascii="Times New Roman" w:hAnsi="Times New Roman" w:cs="Times New Roman"/>
          <w:sz w:val="28"/>
          <w:szCs w:val="28"/>
        </w:rPr>
        <w:t xml:space="preserve"> 31 января 2018 года</w:t>
      </w:r>
      <w:r w:rsidR="007F0831">
        <w:rPr>
          <w:rFonts w:ascii="Times New Roman" w:hAnsi="Times New Roman" w:cs="Times New Roman"/>
          <w:sz w:val="28"/>
          <w:szCs w:val="28"/>
        </w:rPr>
        <w:t>,</w:t>
      </w:r>
      <w:r w:rsidR="00793B7A">
        <w:rPr>
          <w:rFonts w:ascii="Times New Roman" w:hAnsi="Times New Roman" w:cs="Times New Roman"/>
          <w:sz w:val="28"/>
          <w:szCs w:val="28"/>
        </w:rPr>
        <w:t xml:space="preserve">   </w:t>
      </w:r>
      <w:r w:rsidRPr="00663176">
        <w:rPr>
          <w:rFonts w:ascii="Times New Roman" w:hAnsi="Times New Roman" w:cs="Times New Roman"/>
          <w:sz w:val="28"/>
          <w:szCs w:val="28"/>
        </w:rPr>
        <w:t xml:space="preserve">  </w:t>
      </w:r>
      <w:r w:rsidRPr="006631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93B7A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Pr="006631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63176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Pr="0066317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F25A3">
        <w:rPr>
          <w:rFonts w:ascii="Times New Roman" w:hAnsi="Times New Roman" w:cs="Times New Roman"/>
          <w:b/>
          <w:sz w:val="28"/>
          <w:szCs w:val="28"/>
        </w:rPr>
        <w:t>»</w:t>
      </w:r>
      <w:r w:rsidRPr="00663176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B51447" w:rsidRPr="00663176" w:rsidRDefault="007F0831" w:rsidP="007F25A3">
      <w:pPr>
        <w:pStyle w:val="a6"/>
        <w:spacing w:after="0" w:line="24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1.Организовать и провести </w:t>
      </w:r>
      <w:r w:rsidR="00B51447" w:rsidRPr="006631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CA1F91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CA1F9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CA1F91">
        <w:rPr>
          <w:rFonts w:ascii="Times New Roman" w:hAnsi="Times New Roman" w:cs="Times New Roman"/>
          <w:sz w:val="28"/>
          <w:szCs w:val="28"/>
        </w:rPr>
        <w:t xml:space="preserve"> район» районную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56">
        <w:rPr>
          <w:rFonts w:ascii="Times New Roman" w:hAnsi="Times New Roman" w:cs="Times New Roman"/>
          <w:sz w:val="28"/>
          <w:szCs w:val="28"/>
        </w:rPr>
        <w:t>акцию «Семья» с 15 апреля по 30 ноября</w:t>
      </w:r>
      <w:r w:rsidR="00C16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64A5">
        <w:rPr>
          <w:rFonts w:ascii="Times New Roman" w:hAnsi="Times New Roman" w:cs="Times New Roman"/>
          <w:sz w:val="28"/>
          <w:szCs w:val="28"/>
        </w:rPr>
        <w:t>01</w:t>
      </w:r>
      <w:r w:rsidR="00E44956">
        <w:rPr>
          <w:rFonts w:ascii="Times New Roman" w:hAnsi="Times New Roman" w:cs="Times New Roman"/>
          <w:sz w:val="28"/>
          <w:szCs w:val="28"/>
        </w:rPr>
        <w:t>8</w:t>
      </w:r>
      <w:r w:rsidR="007F25A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5A3" w:rsidRDefault="00B51447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>2.Утвердить</w:t>
      </w:r>
      <w:r w:rsidR="007F25A3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7F25A3" w:rsidRDefault="007F25A3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F91">
        <w:rPr>
          <w:rFonts w:ascii="Times New Roman" w:hAnsi="Times New Roman" w:cs="Times New Roman"/>
          <w:sz w:val="28"/>
          <w:szCs w:val="28"/>
        </w:rPr>
        <w:t xml:space="preserve"> С</w:t>
      </w:r>
      <w:r w:rsidR="00B51447" w:rsidRPr="00663176">
        <w:rPr>
          <w:rFonts w:ascii="Times New Roman" w:hAnsi="Times New Roman" w:cs="Times New Roman"/>
          <w:sz w:val="28"/>
          <w:szCs w:val="28"/>
        </w:rPr>
        <w:t>остав районного орг</w:t>
      </w:r>
      <w:r w:rsidR="00CA1F91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="00B51447" w:rsidRPr="00663176">
        <w:rPr>
          <w:rFonts w:ascii="Times New Roman" w:hAnsi="Times New Roman" w:cs="Times New Roman"/>
          <w:sz w:val="28"/>
          <w:szCs w:val="28"/>
        </w:rPr>
        <w:t>комитета по подготовке и проведен</w:t>
      </w:r>
      <w:r>
        <w:rPr>
          <w:rFonts w:ascii="Times New Roman" w:hAnsi="Times New Roman" w:cs="Times New Roman"/>
          <w:sz w:val="28"/>
          <w:szCs w:val="28"/>
        </w:rPr>
        <w:t xml:space="preserve">ию  </w:t>
      </w:r>
      <w:r w:rsidR="00CA1F91">
        <w:rPr>
          <w:rFonts w:ascii="Times New Roman" w:hAnsi="Times New Roman" w:cs="Times New Roman"/>
          <w:sz w:val="28"/>
          <w:szCs w:val="28"/>
        </w:rPr>
        <w:t xml:space="preserve"> районной </w:t>
      </w:r>
      <w:r>
        <w:rPr>
          <w:rFonts w:ascii="Times New Roman" w:hAnsi="Times New Roman" w:cs="Times New Roman"/>
          <w:sz w:val="28"/>
          <w:szCs w:val="28"/>
        </w:rPr>
        <w:t>акции «Семья»;</w:t>
      </w:r>
    </w:p>
    <w:p w:rsidR="00B51447" w:rsidRDefault="00CA1F91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51447" w:rsidRPr="00663176">
        <w:rPr>
          <w:rFonts w:ascii="Times New Roman" w:hAnsi="Times New Roman" w:cs="Times New Roman"/>
          <w:sz w:val="28"/>
          <w:szCs w:val="28"/>
        </w:rPr>
        <w:t>лан основных мер</w:t>
      </w:r>
      <w:r>
        <w:rPr>
          <w:rFonts w:ascii="Times New Roman" w:hAnsi="Times New Roman" w:cs="Times New Roman"/>
          <w:sz w:val="28"/>
          <w:szCs w:val="28"/>
        </w:rPr>
        <w:t>оприятий по проведению районной акции</w:t>
      </w:r>
      <w:r w:rsidR="00793B7A">
        <w:rPr>
          <w:rFonts w:ascii="Times New Roman" w:hAnsi="Times New Roman" w:cs="Times New Roman"/>
          <w:sz w:val="28"/>
          <w:szCs w:val="28"/>
        </w:rPr>
        <w:t xml:space="preserve">  «Семья» на территории муниципального образования «</w:t>
      </w:r>
      <w:proofErr w:type="spellStart"/>
      <w:r w:rsidR="00793B7A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793B7A">
        <w:rPr>
          <w:rFonts w:ascii="Times New Roman" w:hAnsi="Times New Roman" w:cs="Times New Roman"/>
          <w:sz w:val="28"/>
          <w:szCs w:val="28"/>
        </w:rPr>
        <w:t xml:space="preserve"> район» в 2018 году</w:t>
      </w:r>
      <w:r w:rsidR="007F25A3">
        <w:rPr>
          <w:rFonts w:ascii="Times New Roman" w:hAnsi="Times New Roman" w:cs="Times New Roman"/>
          <w:sz w:val="28"/>
          <w:szCs w:val="28"/>
        </w:rPr>
        <w:t>.</w:t>
      </w:r>
    </w:p>
    <w:p w:rsidR="00B51447" w:rsidRPr="00663176" w:rsidRDefault="00B51447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>3.Рекомендовать главному редактору автономного учреждения Удмуртской Республики «Редакция газеты «Знамя» размещать информацию о ходе проведения</w:t>
      </w:r>
      <w:r w:rsidR="00CA1F91">
        <w:rPr>
          <w:rFonts w:ascii="Times New Roman" w:hAnsi="Times New Roman" w:cs="Times New Roman"/>
          <w:sz w:val="28"/>
          <w:szCs w:val="28"/>
        </w:rPr>
        <w:t xml:space="preserve">  </w:t>
      </w:r>
      <w:r w:rsidRPr="00663176">
        <w:rPr>
          <w:rFonts w:ascii="Times New Roman" w:hAnsi="Times New Roman" w:cs="Times New Roman"/>
          <w:sz w:val="28"/>
          <w:szCs w:val="28"/>
        </w:rPr>
        <w:t xml:space="preserve"> акции «Семья» в районной газете «Знамя»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47" w:rsidRPr="00663176" w:rsidRDefault="00B51447" w:rsidP="007F25A3">
      <w:pPr>
        <w:pStyle w:val="a6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E77">
        <w:rPr>
          <w:rFonts w:ascii="Times New Roman" w:hAnsi="Times New Roman" w:cs="Times New Roman"/>
          <w:sz w:val="28"/>
          <w:szCs w:val="28"/>
        </w:rPr>
        <w:t xml:space="preserve">4.Руководителям управлений, отделов, секторов </w:t>
      </w:r>
      <w:r w:rsidR="007F083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7F083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7F083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D4E77">
        <w:rPr>
          <w:rFonts w:ascii="Times New Roman" w:hAnsi="Times New Roman" w:cs="Times New Roman"/>
          <w:sz w:val="28"/>
          <w:szCs w:val="28"/>
        </w:rPr>
        <w:t>пред</w:t>
      </w:r>
      <w:r w:rsidR="00E44956">
        <w:rPr>
          <w:rFonts w:ascii="Times New Roman" w:hAnsi="Times New Roman" w:cs="Times New Roman"/>
          <w:sz w:val="28"/>
          <w:szCs w:val="28"/>
        </w:rPr>
        <w:t>ставля</w:t>
      </w:r>
      <w:r w:rsidRPr="00663176">
        <w:rPr>
          <w:rFonts w:ascii="Times New Roman" w:hAnsi="Times New Roman" w:cs="Times New Roman"/>
          <w:sz w:val="28"/>
          <w:szCs w:val="28"/>
        </w:rPr>
        <w:t xml:space="preserve">ть </w:t>
      </w:r>
      <w:r w:rsidR="00E44956" w:rsidRPr="00663176">
        <w:rPr>
          <w:rFonts w:ascii="Times New Roman" w:hAnsi="Times New Roman" w:cs="Times New Roman"/>
          <w:sz w:val="28"/>
          <w:szCs w:val="28"/>
        </w:rPr>
        <w:t xml:space="preserve">в сектор по делам семьи Администрации </w:t>
      </w:r>
      <w:r w:rsidR="00E4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956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E449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63176">
        <w:rPr>
          <w:rFonts w:ascii="Times New Roman" w:hAnsi="Times New Roman" w:cs="Times New Roman"/>
          <w:sz w:val="28"/>
          <w:szCs w:val="28"/>
        </w:rPr>
        <w:t xml:space="preserve">информацию об итогах участия  в </w:t>
      </w:r>
      <w:r w:rsidR="00CA1F91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663176">
        <w:rPr>
          <w:rFonts w:ascii="Times New Roman" w:hAnsi="Times New Roman" w:cs="Times New Roman"/>
          <w:sz w:val="28"/>
          <w:szCs w:val="28"/>
        </w:rPr>
        <w:t>акци</w:t>
      </w:r>
      <w:r w:rsidR="00E44956">
        <w:rPr>
          <w:rFonts w:ascii="Times New Roman" w:hAnsi="Times New Roman" w:cs="Times New Roman"/>
          <w:sz w:val="28"/>
          <w:szCs w:val="28"/>
        </w:rPr>
        <w:t xml:space="preserve">и «Семья» ежеквартально не позднее   10 </w:t>
      </w:r>
      <w:r w:rsidR="00C164A5">
        <w:rPr>
          <w:rFonts w:ascii="Times New Roman" w:hAnsi="Times New Roman" w:cs="Times New Roman"/>
          <w:sz w:val="28"/>
          <w:szCs w:val="28"/>
        </w:rPr>
        <w:t xml:space="preserve"> </w:t>
      </w:r>
      <w:r w:rsidR="00E44956">
        <w:rPr>
          <w:rFonts w:ascii="Times New Roman" w:hAnsi="Times New Roman" w:cs="Times New Roman"/>
          <w:sz w:val="28"/>
          <w:szCs w:val="28"/>
        </w:rPr>
        <w:t>числа месяц, следующего за отчетным периодом</w:t>
      </w:r>
      <w:r w:rsidR="00CA0AA0">
        <w:rPr>
          <w:rFonts w:ascii="Times New Roman" w:hAnsi="Times New Roman" w:cs="Times New Roman"/>
          <w:sz w:val="28"/>
          <w:szCs w:val="28"/>
        </w:rPr>
        <w:t>.</w:t>
      </w:r>
      <w:r w:rsidR="00E44956">
        <w:rPr>
          <w:rFonts w:ascii="Times New Roman" w:hAnsi="Times New Roman" w:cs="Times New Roman"/>
          <w:sz w:val="28"/>
          <w:szCs w:val="28"/>
        </w:rPr>
        <w:t xml:space="preserve">  </w:t>
      </w:r>
      <w:r w:rsidRPr="0066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E77" w:rsidRDefault="00B51447" w:rsidP="007F25A3">
      <w:pPr>
        <w:pStyle w:val="a6"/>
        <w:spacing w:after="0" w:line="24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>5.Рекомендовать руководителям предприятий, учреждений, хозяйств, общественных организаций,</w:t>
      </w:r>
      <w:r w:rsidR="007F0831">
        <w:rPr>
          <w:rFonts w:ascii="Times New Roman" w:hAnsi="Times New Roman" w:cs="Times New Roman"/>
          <w:sz w:val="28"/>
          <w:szCs w:val="28"/>
        </w:rPr>
        <w:t xml:space="preserve"> а</w:t>
      </w:r>
      <w:r w:rsidR="003D4E77">
        <w:rPr>
          <w:rFonts w:ascii="Times New Roman" w:hAnsi="Times New Roman" w:cs="Times New Roman"/>
          <w:sz w:val="28"/>
          <w:szCs w:val="28"/>
        </w:rPr>
        <w:t>дминистрациям муниципальных образований (поселений)</w:t>
      </w:r>
      <w:r w:rsidR="007F08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4E77">
        <w:rPr>
          <w:rFonts w:ascii="Times New Roman" w:hAnsi="Times New Roman" w:cs="Times New Roman"/>
          <w:sz w:val="28"/>
          <w:szCs w:val="28"/>
        </w:rPr>
        <w:t>,</w:t>
      </w:r>
      <w:r w:rsidRPr="00663176">
        <w:rPr>
          <w:rFonts w:ascii="Times New Roman" w:hAnsi="Times New Roman" w:cs="Times New Roman"/>
          <w:sz w:val="28"/>
          <w:szCs w:val="28"/>
        </w:rPr>
        <w:t xml:space="preserve"> населению района</w:t>
      </w:r>
      <w:r w:rsidR="003D4E77">
        <w:rPr>
          <w:rFonts w:ascii="Times New Roman" w:hAnsi="Times New Roman" w:cs="Times New Roman"/>
          <w:sz w:val="28"/>
          <w:szCs w:val="28"/>
        </w:rPr>
        <w:t>:</w:t>
      </w:r>
    </w:p>
    <w:p w:rsidR="00B51447" w:rsidRDefault="003D4E77" w:rsidP="007F25A3">
      <w:pPr>
        <w:pStyle w:val="a6"/>
        <w:spacing w:after="0" w:line="24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1447" w:rsidRPr="00663176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CA1F91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B51447" w:rsidRPr="00663176">
        <w:rPr>
          <w:rFonts w:ascii="Times New Roman" w:hAnsi="Times New Roman" w:cs="Times New Roman"/>
          <w:sz w:val="28"/>
          <w:szCs w:val="28"/>
        </w:rPr>
        <w:t>акции</w:t>
      </w:r>
      <w:r w:rsidR="00CA1F91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7F0831">
        <w:rPr>
          <w:rFonts w:ascii="Times New Roman" w:hAnsi="Times New Roman" w:cs="Times New Roman"/>
          <w:sz w:val="28"/>
          <w:szCs w:val="28"/>
        </w:rPr>
        <w:t>;</w:t>
      </w:r>
    </w:p>
    <w:p w:rsidR="00A573B2" w:rsidRDefault="007F0831" w:rsidP="007F0831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A573B2" w:rsidSect="00CA0AA0">
          <w:headerReference w:type="first" r:id="rId9"/>
          <w:type w:val="continuous"/>
          <w:pgSz w:w="11906" w:h="16838"/>
          <w:pgMar w:top="993" w:right="851" w:bottom="992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-а</w:t>
      </w:r>
      <w:r w:rsidR="003D4E77">
        <w:rPr>
          <w:rFonts w:ascii="Times New Roman" w:hAnsi="Times New Roman" w:cs="Times New Roman"/>
          <w:sz w:val="28"/>
          <w:szCs w:val="28"/>
        </w:rPr>
        <w:t>дминистрациям муниципальных образований (поселений)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4E77" w:rsidRPr="003D4E77">
        <w:rPr>
          <w:rFonts w:ascii="Times New Roman" w:hAnsi="Times New Roman" w:cs="Times New Roman"/>
          <w:sz w:val="28"/>
          <w:szCs w:val="28"/>
        </w:rPr>
        <w:t xml:space="preserve"> </w:t>
      </w:r>
      <w:r w:rsidR="003D4E77">
        <w:rPr>
          <w:rFonts w:ascii="Times New Roman" w:hAnsi="Times New Roman" w:cs="Times New Roman"/>
          <w:sz w:val="28"/>
          <w:szCs w:val="28"/>
        </w:rPr>
        <w:t>представля</w:t>
      </w:r>
      <w:r w:rsidR="003D4E77" w:rsidRPr="00663176">
        <w:rPr>
          <w:rFonts w:ascii="Times New Roman" w:hAnsi="Times New Roman" w:cs="Times New Roman"/>
          <w:sz w:val="28"/>
          <w:szCs w:val="28"/>
        </w:rPr>
        <w:t xml:space="preserve">ть в сектор по делам семьи Администрации </w:t>
      </w:r>
      <w:r w:rsidR="003D4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E7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3D4E7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93032" w:rsidRDefault="00A93032" w:rsidP="00A573B2">
      <w:pPr>
        <w:pStyle w:val="a6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A93032" w:rsidSect="001A1433">
          <w:headerReference w:type="default" r:id="rId10"/>
          <w:type w:val="continuous"/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p w:rsidR="003D4E77" w:rsidRPr="00663176" w:rsidRDefault="00A93032" w:rsidP="00A573B2">
      <w:pPr>
        <w:pStyle w:val="a6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-373380</wp:posOffset>
                </wp:positionV>
                <wp:extent cx="914400" cy="295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032" w:rsidRPr="00A93032" w:rsidRDefault="00A93032" w:rsidP="00A93032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A93032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200.45pt;margin-top:-29.4pt;width:1in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" fillcolor="white [3212]" strokecolor="white [3212]" strokeweight="2pt">
                <v:textbox>
                  <w:txbxContent>
                    <w:p w:rsidR="00A93032" w:rsidRPr="00A93032" w:rsidRDefault="00A93032" w:rsidP="00A93032">
                      <w:pPr>
                        <w:shd w:val="clear" w:color="auto" w:fill="FFFFFF" w:themeFill="background1"/>
                        <w:jc w:val="center"/>
                      </w:pPr>
                      <w:r w:rsidRPr="00A93032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D4E77" w:rsidRPr="00663176">
        <w:rPr>
          <w:rFonts w:ascii="Times New Roman" w:hAnsi="Times New Roman" w:cs="Times New Roman"/>
          <w:sz w:val="28"/>
          <w:szCs w:val="28"/>
        </w:rPr>
        <w:t xml:space="preserve">информацию об итогах участия  в </w:t>
      </w:r>
      <w:r w:rsidR="003D4E77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3D4E77" w:rsidRPr="00663176">
        <w:rPr>
          <w:rFonts w:ascii="Times New Roman" w:hAnsi="Times New Roman" w:cs="Times New Roman"/>
          <w:sz w:val="28"/>
          <w:szCs w:val="28"/>
        </w:rPr>
        <w:t>акци</w:t>
      </w:r>
      <w:r w:rsidR="003D4E77">
        <w:rPr>
          <w:rFonts w:ascii="Times New Roman" w:hAnsi="Times New Roman" w:cs="Times New Roman"/>
          <w:sz w:val="28"/>
          <w:szCs w:val="28"/>
        </w:rPr>
        <w:t>и «Семья» ежеквартально не позднее   10  числа месяца, следующего за отчетным периодом</w:t>
      </w:r>
      <w:proofErr w:type="gramStart"/>
      <w:r w:rsidR="003D4E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4E77">
        <w:rPr>
          <w:rFonts w:ascii="Times New Roman" w:hAnsi="Times New Roman" w:cs="Times New Roman"/>
          <w:sz w:val="28"/>
          <w:szCs w:val="28"/>
        </w:rPr>
        <w:t xml:space="preserve"> </w:t>
      </w:r>
      <w:r w:rsidR="003D4E77" w:rsidRPr="0066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47" w:rsidRDefault="00B51447" w:rsidP="00CA1F91">
      <w:pPr>
        <w:pStyle w:val="a6"/>
        <w:spacing w:after="0" w:line="240" w:lineRule="atLeast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3176">
        <w:rPr>
          <w:rFonts w:ascii="Times New Roman" w:hAnsi="Times New Roman" w:cs="Times New Roman"/>
          <w:sz w:val="28"/>
          <w:szCs w:val="28"/>
        </w:rPr>
        <w:t>6.Контроль за исполнением настоящего постановления возложить на начальника сектора по делам семьи Администрации</w:t>
      </w:r>
      <w:r w:rsidR="00CA1F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A1F9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CA1F9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63176">
        <w:rPr>
          <w:rFonts w:ascii="Times New Roman" w:hAnsi="Times New Roman" w:cs="Times New Roman"/>
          <w:sz w:val="28"/>
          <w:szCs w:val="28"/>
        </w:rPr>
        <w:t>.</w:t>
      </w:r>
    </w:p>
    <w:p w:rsidR="00B51447" w:rsidRDefault="00B51447" w:rsidP="007F25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3B2" w:rsidRPr="00B51447" w:rsidRDefault="00A573B2" w:rsidP="007F25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25A3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CA1F91">
        <w:rPr>
          <w:rFonts w:ascii="Times New Roman" w:hAnsi="Times New Roman" w:cs="Times New Roman"/>
          <w:sz w:val="28"/>
          <w:szCs w:val="28"/>
        </w:rPr>
        <w:t xml:space="preserve">лавы </w:t>
      </w:r>
      <w:r w:rsidR="00B51447" w:rsidRPr="00152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47" w:rsidRDefault="00263791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</w:t>
      </w:r>
      <w:r w:rsidR="00B51447" w:rsidRPr="001522AB">
        <w:rPr>
          <w:rFonts w:ascii="Times New Roman" w:hAnsi="Times New Roman" w:cs="Times New Roman"/>
          <w:sz w:val="28"/>
          <w:szCs w:val="28"/>
        </w:rPr>
        <w:t xml:space="preserve"> </w:t>
      </w:r>
      <w:r w:rsidR="00B51447">
        <w:rPr>
          <w:rFonts w:ascii="Times New Roman" w:hAnsi="Times New Roman" w:cs="Times New Roman"/>
          <w:sz w:val="28"/>
          <w:szCs w:val="28"/>
        </w:rPr>
        <w:t xml:space="preserve">     </w:t>
      </w:r>
      <w:r w:rsidR="003D4E7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3D4E77">
        <w:rPr>
          <w:rFonts w:ascii="Times New Roman" w:hAnsi="Times New Roman" w:cs="Times New Roman"/>
          <w:sz w:val="28"/>
          <w:szCs w:val="28"/>
        </w:rPr>
        <w:t>Л.Е.Даровских</w:t>
      </w:r>
      <w:proofErr w:type="spellEnd"/>
      <w:r w:rsidR="00B514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D4E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5A3" w:rsidRDefault="007F25A3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793B7A" w:rsidRPr="00B934E5" w:rsidRDefault="00793B7A" w:rsidP="00793B7A">
      <w:pPr>
        <w:pStyle w:val="3"/>
        <w:spacing w:before="0" w:line="240" w:lineRule="atLeast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793B7A" w:rsidRDefault="00793B7A" w:rsidP="00793B7A">
      <w:pPr>
        <w:pStyle w:val="3"/>
        <w:spacing w:before="0" w:line="240" w:lineRule="atLeast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Default="003D4E77" w:rsidP="003D4E77"/>
    <w:p w:rsidR="003D4E77" w:rsidRPr="003D4E77" w:rsidRDefault="003D4E77" w:rsidP="003D4E77"/>
    <w:p w:rsidR="007F25A3" w:rsidRDefault="007F25A3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D4E77" w:rsidRDefault="003D4E77" w:rsidP="007F25A3">
      <w:pPr>
        <w:pStyle w:val="31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51447" w:rsidRPr="00976F99" w:rsidRDefault="00B51447" w:rsidP="007F25A3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51447" w:rsidRDefault="00CA1F91" w:rsidP="00CA1F91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УТВЕРЖДЁН</w:t>
      </w:r>
    </w:p>
    <w:p w:rsidR="00B51447" w:rsidRPr="00976F99" w:rsidRDefault="007F25A3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51447" w:rsidRPr="0097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51447" w:rsidRPr="00976F99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 w:rsidRPr="00976F99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976F9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64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4E77">
        <w:rPr>
          <w:rFonts w:ascii="Times New Roman" w:hAnsi="Times New Roman" w:cs="Times New Roman"/>
          <w:sz w:val="24"/>
          <w:szCs w:val="24"/>
        </w:rPr>
        <w:t>О</w:t>
      </w:r>
      <w:r w:rsidR="00C164A5">
        <w:rPr>
          <w:rFonts w:ascii="Times New Roman" w:hAnsi="Times New Roman" w:cs="Times New Roman"/>
          <w:sz w:val="24"/>
          <w:szCs w:val="24"/>
        </w:rPr>
        <w:t>т</w:t>
      </w:r>
      <w:r w:rsidR="003D4E77">
        <w:rPr>
          <w:rFonts w:ascii="Times New Roman" w:hAnsi="Times New Roman" w:cs="Times New Roman"/>
          <w:sz w:val="24"/>
          <w:szCs w:val="24"/>
        </w:rPr>
        <w:t xml:space="preserve"> 10.</w:t>
      </w:r>
      <w:r w:rsidRPr="00976F99">
        <w:rPr>
          <w:rFonts w:ascii="Times New Roman" w:hAnsi="Times New Roman" w:cs="Times New Roman"/>
          <w:sz w:val="24"/>
          <w:szCs w:val="24"/>
        </w:rPr>
        <w:t>04.201</w:t>
      </w:r>
      <w:r w:rsidR="00C164A5">
        <w:rPr>
          <w:rFonts w:ascii="Times New Roman" w:hAnsi="Times New Roman" w:cs="Times New Roman"/>
          <w:sz w:val="24"/>
          <w:szCs w:val="24"/>
        </w:rPr>
        <w:t xml:space="preserve">8 г. № </w:t>
      </w:r>
      <w:r w:rsidR="003D4E77">
        <w:rPr>
          <w:rFonts w:ascii="Times New Roman" w:hAnsi="Times New Roman" w:cs="Times New Roman"/>
          <w:sz w:val="24"/>
          <w:szCs w:val="24"/>
        </w:rPr>
        <w:t>138</w:t>
      </w:r>
    </w:p>
    <w:p w:rsidR="00B51447" w:rsidRPr="00FC5159" w:rsidRDefault="00B51447" w:rsidP="00B5144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76F99">
        <w:rPr>
          <w:rFonts w:ascii="Times New Roman" w:hAnsi="Times New Roman" w:cs="Times New Roman"/>
          <w:sz w:val="24"/>
          <w:szCs w:val="24"/>
        </w:rPr>
        <w:tab/>
      </w:r>
      <w:r w:rsidRPr="00976F99">
        <w:rPr>
          <w:rFonts w:ascii="Times New Roman" w:hAnsi="Times New Roman" w:cs="Times New Roman"/>
          <w:sz w:val="24"/>
          <w:szCs w:val="24"/>
        </w:rPr>
        <w:tab/>
      </w:r>
      <w:r w:rsidRPr="00FC5159">
        <w:rPr>
          <w:rFonts w:ascii="Times New Roman" w:hAnsi="Times New Roman" w:cs="Times New Roman"/>
          <w:sz w:val="24"/>
          <w:szCs w:val="24"/>
        </w:rPr>
        <w:tab/>
      </w:r>
      <w:r w:rsidRPr="00FC5159">
        <w:rPr>
          <w:rFonts w:ascii="Times New Roman" w:hAnsi="Times New Roman" w:cs="Times New Roman"/>
          <w:sz w:val="24"/>
          <w:szCs w:val="24"/>
        </w:rPr>
        <w:tab/>
      </w:r>
    </w:p>
    <w:p w:rsidR="00B51447" w:rsidRPr="00FC5159" w:rsidRDefault="00B51447" w:rsidP="00B51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159">
        <w:rPr>
          <w:rFonts w:ascii="Times New Roman" w:hAnsi="Times New Roman" w:cs="Times New Roman"/>
          <w:sz w:val="24"/>
          <w:szCs w:val="24"/>
        </w:rPr>
        <w:t>С О С Т А В</w:t>
      </w:r>
    </w:p>
    <w:p w:rsidR="00263791" w:rsidRDefault="00B51447" w:rsidP="00B514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>районного организационного комитета п</w:t>
      </w:r>
      <w:r>
        <w:rPr>
          <w:rFonts w:ascii="Times New Roman" w:hAnsi="Times New Roman" w:cs="Times New Roman"/>
          <w:sz w:val="24"/>
          <w:szCs w:val="24"/>
        </w:rPr>
        <w:t>о подготовке и проведению</w:t>
      </w:r>
      <w:r w:rsidR="007F2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47" w:rsidRPr="00140D2C" w:rsidRDefault="007F25A3" w:rsidP="00B514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B51447">
        <w:rPr>
          <w:rFonts w:ascii="Times New Roman" w:hAnsi="Times New Roman" w:cs="Times New Roman"/>
          <w:sz w:val="24"/>
          <w:szCs w:val="24"/>
        </w:rPr>
        <w:t xml:space="preserve"> акции «Семья»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47" w:rsidRPr="00140D2C" w:rsidRDefault="00B51447" w:rsidP="00B51447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tabs>
          <w:tab w:val="left" w:pos="1701"/>
        </w:tabs>
        <w:ind w:left="1985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Л.Е. - первый заместитель главы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40D2C">
        <w:rPr>
          <w:rFonts w:ascii="Times New Roman" w:hAnsi="Times New Roman" w:cs="Times New Roman"/>
          <w:sz w:val="24"/>
          <w:szCs w:val="24"/>
        </w:rPr>
        <w:t xml:space="preserve"> по социальным вопросам, председатель районного организационного комитета;</w:t>
      </w:r>
    </w:p>
    <w:p w:rsidR="00B51447" w:rsidRPr="00140D2C" w:rsidRDefault="00B51447" w:rsidP="00B514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D2C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Т.В.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140D2C">
        <w:rPr>
          <w:rFonts w:ascii="Times New Roman" w:hAnsi="Times New Roman" w:cs="Times New Roman"/>
          <w:sz w:val="24"/>
          <w:szCs w:val="24"/>
        </w:rPr>
        <w:t xml:space="preserve">начальник отдела  по делам семьи и охране прав детства     </w:t>
      </w:r>
    </w:p>
    <w:p w:rsidR="00B51447" w:rsidRDefault="00B51447" w:rsidP="00B51447">
      <w:pPr>
        <w:pStyle w:val="a5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40D2C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140D2C">
        <w:rPr>
          <w:rFonts w:ascii="Times New Roman" w:hAnsi="Times New Roman" w:cs="Times New Roman"/>
          <w:sz w:val="24"/>
          <w:szCs w:val="24"/>
        </w:rPr>
        <w:t>заместитель председателя  районного организационного комитета;</w:t>
      </w:r>
    </w:p>
    <w:p w:rsidR="003D4E77" w:rsidRDefault="003D4E77" w:rsidP="00B51447">
      <w:pPr>
        <w:pStyle w:val="a5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3D4E77" w:rsidRPr="00140D2C" w:rsidRDefault="003D4E77" w:rsidP="003D4E7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40D2C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Е.Л.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140D2C">
        <w:rPr>
          <w:rFonts w:ascii="Times New Roman" w:hAnsi="Times New Roman" w:cs="Times New Roman"/>
          <w:sz w:val="24"/>
          <w:szCs w:val="24"/>
        </w:rPr>
        <w:t xml:space="preserve">начальник сектора по делам семьи Администрации  муниципального  </w:t>
      </w:r>
    </w:p>
    <w:p w:rsidR="003D4E77" w:rsidRPr="00140D2C" w:rsidRDefault="003D4E77" w:rsidP="003D4E7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0D2C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, секретарь районного  </w:t>
      </w:r>
    </w:p>
    <w:p w:rsidR="00B51447" w:rsidRPr="00140D2C" w:rsidRDefault="003D4E77" w:rsidP="003D4E7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организационного комитета;</w:t>
      </w:r>
    </w:p>
    <w:p w:rsidR="00B51447" w:rsidRPr="00140D2C" w:rsidRDefault="00B51447" w:rsidP="00B51447">
      <w:pPr>
        <w:pStyle w:val="a6"/>
        <w:tabs>
          <w:tab w:val="left" w:pos="1985"/>
          <w:tab w:val="left" w:pos="2552"/>
          <w:tab w:val="left" w:pos="283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>Абрамова Н.Н. -    начальник Отдела записи актов гражданского состояния Администрации муниципального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Брянцева Л.В. -      </w:t>
      </w:r>
      <w:r w:rsidRPr="00140D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Администрации муниципального 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                              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Булычева Л.Е. 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2C">
        <w:rPr>
          <w:rFonts w:ascii="Times New Roman" w:hAnsi="Times New Roman" w:cs="Times New Roman"/>
          <w:sz w:val="24"/>
          <w:szCs w:val="24"/>
        </w:rPr>
        <w:t xml:space="preserve"> корреспондент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D2C">
        <w:rPr>
          <w:rFonts w:ascii="Times New Roman" w:hAnsi="Times New Roman" w:cs="Times New Roman"/>
          <w:sz w:val="24"/>
          <w:szCs w:val="24"/>
        </w:rPr>
        <w:t>втономного учреждения Удмуртской Республики «Редакции газеты «Знамя»</w:t>
      </w:r>
      <w:r w:rsidR="007F25A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140D2C">
        <w:rPr>
          <w:rFonts w:ascii="Times New Roman" w:hAnsi="Times New Roman" w:cs="Times New Roman"/>
          <w:sz w:val="24"/>
          <w:szCs w:val="24"/>
        </w:rPr>
        <w:t>;</w:t>
      </w:r>
    </w:p>
    <w:p w:rsidR="00B51447" w:rsidRDefault="00B51447" w:rsidP="00B51447">
      <w:pPr>
        <w:pStyle w:val="a5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Мокрушина Е.В. -   начальник отдела по физической культуре,  спорту и молодежной политике</w:t>
      </w:r>
      <w:r w:rsidRPr="00140D2C">
        <w:rPr>
          <w:rFonts w:ascii="Times New Roman" w:hAnsi="Times New Roman" w:cs="Times New Roman"/>
          <w:sz w:val="24"/>
          <w:szCs w:val="24"/>
        </w:rPr>
        <w:t xml:space="preserve"> Администрации               муниципального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7F25A3" w:rsidRPr="00140D2C" w:rsidRDefault="007F25A3" w:rsidP="00B51447">
      <w:pPr>
        <w:pStyle w:val="a5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CA0AA0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Овечкина Э.А.</w:t>
      </w:r>
      <w:r w:rsidR="00B51447" w:rsidRPr="00140D2C">
        <w:rPr>
          <w:rFonts w:ascii="Times New Roman" w:hAnsi="Times New Roman" w:cs="Times New Roman"/>
          <w:sz w:val="24"/>
          <w:szCs w:val="24"/>
        </w:rPr>
        <w:t xml:space="preserve">  -  </w:t>
      </w:r>
      <w:r w:rsidR="00B51447">
        <w:rPr>
          <w:rFonts w:ascii="Times New Roman" w:hAnsi="Times New Roman" w:cs="Times New Roman"/>
          <w:sz w:val="24"/>
          <w:szCs w:val="24"/>
        </w:rPr>
        <w:t xml:space="preserve">  </w:t>
      </w:r>
      <w:r w:rsidR="00B51447" w:rsidRPr="00140D2C">
        <w:rPr>
          <w:rFonts w:ascii="Times New Roman" w:hAnsi="Times New Roman" w:cs="Times New Roman"/>
          <w:sz w:val="24"/>
          <w:szCs w:val="24"/>
        </w:rPr>
        <w:t>начальник Управления культуры Администрации муниципального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                              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Pr="00140D2C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2C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40D2C">
        <w:rPr>
          <w:rFonts w:ascii="Times New Roman" w:hAnsi="Times New Roman" w:cs="Times New Roman"/>
          <w:sz w:val="24"/>
          <w:szCs w:val="24"/>
        </w:rPr>
        <w:t xml:space="preserve">юджетного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40D2C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40D2C">
        <w:rPr>
          <w:rFonts w:ascii="Times New Roman" w:hAnsi="Times New Roman" w:cs="Times New Roman"/>
          <w:sz w:val="24"/>
          <w:szCs w:val="24"/>
        </w:rPr>
        <w:t xml:space="preserve">дравоохранения Удмуртской Республики « 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Сюмсинская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районная больница Министерства з</w:t>
      </w:r>
      <w:r w:rsidRPr="00140D2C">
        <w:rPr>
          <w:rFonts w:ascii="Times New Roman" w:hAnsi="Times New Roman" w:cs="Times New Roman"/>
          <w:sz w:val="24"/>
          <w:szCs w:val="24"/>
        </w:rPr>
        <w:t>дравоохранения Удмуртской Республики»</w:t>
      </w:r>
      <w:r w:rsidR="007F25A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140D2C">
        <w:rPr>
          <w:rFonts w:ascii="Times New Roman" w:hAnsi="Times New Roman" w:cs="Times New Roman"/>
          <w:sz w:val="24"/>
          <w:szCs w:val="24"/>
        </w:rPr>
        <w:t>;</w:t>
      </w:r>
    </w:p>
    <w:p w:rsidR="00B51447" w:rsidRDefault="00B51447" w:rsidP="00B51447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Фалалеева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Н.Д. 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2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140D2C">
        <w:rPr>
          <w:rFonts w:ascii="Times New Roman" w:hAnsi="Times New Roman" w:cs="Times New Roman"/>
          <w:sz w:val="24"/>
          <w:szCs w:val="24"/>
        </w:rPr>
        <w:t xml:space="preserve">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7F25A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D95" w:rsidRDefault="00A45D95" w:rsidP="00B51447">
      <w:pPr>
        <w:pStyle w:val="31"/>
        <w:spacing w:after="0" w:line="240" w:lineRule="atLeast"/>
        <w:ind w:left="0"/>
      </w:pPr>
    </w:p>
    <w:p w:rsidR="00B51447" w:rsidRDefault="00B51447" w:rsidP="00B51447">
      <w:pPr>
        <w:pStyle w:val="31"/>
        <w:spacing w:after="0" w:line="240" w:lineRule="atLeast"/>
        <w:ind w:left="0"/>
      </w:pPr>
    </w:p>
    <w:p w:rsidR="00B51447" w:rsidRDefault="00DB3702" w:rsidP="00DB3702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51447" w:rsidRDefault="00B51447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D4E77" w:rsidRDefault="003D4E77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93032" w:rsidRDefault="00A93032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433" w:rsidRDefault="001A1433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1447" w:rsidRDefault="00B51447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1447" w:rsidRPr="00976F99" w:rsidRDefault="007F25A3" w:rsidP="007F25A3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CA1F91">
        <w:rPr>
          <w:rFonts w:ascii="Times New Roman" w:hAnsi="Times New Roman" w:cs="Times New Roman"/>
          <w:sz w:val="24"/>
          <w:szCs w:val="24"/>
        </w:rPr>
        <w:t xml:space="preserve">                        УТВЕРЖДЁ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51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5A3">
        <w:rPr>
          <w:rFonts w:ascii="Times New Roman" w:hAnsi="Times New Roman" w:cs="Times New Roman"/>
          <w:sz w:val="24"/>
          <w:szCs w:val="24"/>
        </w:rPr>
        <w:t xml:space="preserve">   </w:t>
      </w:r>
      <w:r w:rsidRPr="00976F99">
        <w:rPr>
          <w:rFonts w:ascii="Times New Roman" w:hAnsi="Times New Roman" w:cs="Times New Roman"/>
          <w:sz w:val="24"/>
          <w:szCs w:val="24"/>
        </w:rPr>
        <w:t xml:space="preserve"> </w:t>
      </w:r>
      <w:r w:rsidR="007F25A3">
        <w:rPr>
          <w:rFonts w:ascii="Times New Roman" w:hAnsi="Times New Roman" w:cs="Times New Roman"/>
          <w:sz w:val="24"/>
          <w:szCs w:val="24"/>
        </w:rPr>
        <w:t>постановлением</w:t>
      </w:r>
      <w:r w:rsidRPr="00976F9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 w:rsidRPr="00976F99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976F9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51447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164A5">
        <w:rPr>
          <w:rFonts w:ascii="Times New Roman" w:hAnsi="Times New Roman" w:cs="Times New Roman"/>
          <w:sz w:val="24"/>
          <w:szCs w:val="24"/>
        </w:rPr>
        <w:t xml:space="preserve">                  от </w:t>
      </w:r>
      <w:r w:rsidR="003D4E77">
        <w:rPr>
          <w:rFonts w:ascii="Times New Roman" w:hAnsi="Times New Roman" w:cs="Times New Roman"/>
          <w:sz w:val="24"/>
          <w:szCs w:val="24"/>
        </w:rPr>
        <w:t>10.</w:t>
      </w:r>
      <w:r w:rsidR="00C164A5">
        <w:rPr>
          <w:rFonts w:ascii="Times New Roman" w:hAnsi="Times New Roman" w:cs="Times New Roman"/>
          <w:sz w:val="24"/>
          <w:szCs w:val="24"/>
        </w:rPr>
        <w:t xml:space="preserve">04.2018 г. № </w:t>
      </w:r>
      <w:r w:rsidR="003D4E77">
        <w:rPr>
          <w:rFonts w:ascii="Times New Roman" w:hAnsi="Times New Roman" w:cs="Times New Roman"/>
          <w:sz w:val="24"/>
          <w:szCs w:val="24"/>
        </w:rPr>
        <w:t>138</w:t>
      </w:r>
    </w:p>
    <w:p w:rsidR="00B51447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5D1B" w:rsidRDefault="00985D1B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r w:rsidR="007F25A3">
        <w:rPr>
          <w:rFonts w:ascii="Times New Roman" w:hAnsi="Times New Roman" w:cs="Times New Roman"/>
          <w:sz w:val="24"/>
          <w:szCs w:val="24"/>
        </w:rPr>
        <w:t xml:space="preserve"> проведению районной </w:t>
      </w:r>
      <w:r>
        <w:rPr>
          <w:rFonts w:ascii="Times New Roman" w:hAnsi="Times New Roman" w:cs="Times New Roman"/>
          <w:sz w:val="24"/>
          <w:szCs w:val="24"/>
        </w:rPr>
        <w:t>акции «Семья»</w:t>
      </w:r>
      <w:r w:rsidR="007F25A3">
        <w:rPr>
          <w:rFonts w:ascii="Times New Roman" w:hAnsi="Times New Roman" w:cs="Times New Roman"/>
          <w:sz w:val="24"/>
          <w:szCs w:val="24"/>
        </w:rPr>
        <w:t xml:space="preserve"> </w:t>
      </w:r>
      <w:r w:rsidR="0026379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="0026379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263791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76685">
        <w:rPr>
          <w:rFonts w:ascii="Times New Roman" w:hAnsi="Times New Roman" w:cs="Times New Roman"/>
          <w:sz w:val="24"/>
          <w:szCs w:val="24"/>
        </w:rPr>
        <w:t xml:space="preserve">в  2018 году </w:t>
      </w:r>
      <w:r w:rsidR="007F2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47" w:rsidRPr="00A82FB7" w:rsidRDefault="00B51447" w:rsidP="00B51447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1701"/>
      </w:tblGrid>
      <w:tr w:rsidR="00B51447" w:rsidRPr="00A82FB7" w:rsidTr="00985D1B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2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812" w:type="dxa"/>
          </w:tcPr>
          <w:p w:rsidR="00B51447" w:rsidRPr="0057253C" w:rsidRDefault="00B51447" w:rsidP="0065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B51447" w:rsidRPr="0057253C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B51447" w:rsidRPr="0057253C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51447" w:rsidRPr="00A82FB7" w:rsidTr="00985D1B">
        <w:trPr>
          <w:trHeight w:val="954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Рассмотреть вопросы «О проведении  в районе акции «Семья» на  совещаниях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-  руководителей района;                   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 глав муниципальных образований (поселений)</w:t>
            </w:r>
          </w:p>
        </w:tc>
        <w:tc>
          <w:tcPr>
            <w:tcW w:w="1276" w:type="dxa"/>
          </w:tcPr>
          <w:p w:rsidR="00B51447" w:rsidRPr="00A82FB7" w:rsidRDefault="00176685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</w:tc>
      </w:tr>
      <w:tr w:rsidR="00B51447" w:rsidRPr="00A82FB7" w:rsidTr="00985D1B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Разработать проекты Постановления Администрации района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О проведении акции «Семья» на территории муниципального образования «</w:t>
            </w:r>
            <w:proofErr w:type="spell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B5144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«О занесении семьи ____ в Книгу П</w:t>
            </w:r>
            <w:r w:rsidR="00DB3702">
              <w:rPr>
                <w:rFonts w:ascii="Times New Roman" w:hAnsi="Times New Roman" w:cs="Times New Roman"/>
                <w:sz w:val="24"/>
                <w:szCs w:val="24"/>
              </w:rPr>
              <w:t xml:space="preserve">очета семей </w:t>
            </w:r>
            <w:proofErr w:type="spellStart"/>
            <w:r w:rsidR="00DB3702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="00DB3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F5B" w:rsidRPr="00A82FB7" w:rsidRDefault="00A25F5B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месячника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матери «Подари своей маме улыбку»</w:t>
            </w:r>
          </w:p>
        </w:tc>
        <w:tc>
          <w:tcPr>
            <w:tcW w:w="1276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  <w:r w:rsidR="00A25F5B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СДС, МО, ОО, УК</w:t>
            </w:r>
          </w:p>
        </w:tc>
      </w:tr>
      <w:tr w:rsidR="00B51447" w:rsidRPr="00A82FB7" w:rsidTr="00985D1B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на заседаниях районного координационного совета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«О проведении акции «Семья»;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конкурса на лучшее сельское подворье» 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«О мерах по оказанию помощи  семьям и детям, находящимс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трудной жизненной ситуации»</w:t>
            </w:r>
          </w:p>
        </w:tc>
        <w:tc>
          <w:tcPr>
            <w:tcW w:w="1276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47" w:rsidRPr="00A82FB7" w:rsidTr="00985D1B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на коллегии Администрации района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- О занесении семьи в Книгу Почета семей </w:t>
            </w:r>
            <w:proofErr w:type="spell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СДС, МО</w:t>
            </w:r>
          </w:p>
        </w:tc>
      </w:tr>
      <w:tr w:rsidR="00B51447" w:rsidRPr="00A82FB7" w:rsidTr="00985D1B">
        <w:trPr>
          <w:trHeight w:val="782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 торжественном приеме по случаю награждения Знаком отличия «Родительская слава»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25F5B">
              <w:rPr>
                <w:rFonts w:ascii="Times New Roman" w:hAnsi="Times New Roman" w:cs="Times New Roman"/>
                <w:sz w:val="24"/>
                <w:szCs w:val="24"/>
              </w:rPr>
              <w:t xml:space="preserve"> «Материнская слава»</w:t>
            </w:r>
          </w:p>
        </w:tc>
        <w:tc>
          <w:tcPr>
            <w:tcW w:w="1276" w:type="dxa"/>
          </w:tcPr>
          <w:p w:rsidR="00B51447" w:rsidRPr="00A82FB7" w:rsidRDefault="00A25F5B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</w:tc>
      </w:tr>
      <w:tr w:rsidR="00B51447" w:rsidRPr="00A82FB7" w:rsidTr="00985D1B">
        <w:trPr>
          <w:trHeight w:val="669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семей</w:t>
            </w:r>
            <w:r w:rsidR="00C164A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района</w:t>
            </w:r>
          </w:p>
        </w:tc>
        <w:tc>
          <w:tcPr>
            <w:tcW w:w="1276" w:type="dxa"/>
          </w:tcPr>
          <w:p w:rsidR="00B51447" w:rsidRPr="00A82FB7" w:rsidRDefault="00A25F5B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4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ОДС, МО</w:t>
            </w:r>
          </w:p>
        </w:tc>
      </w:tr>
      <w:tr w:rsidR="00B51447" w:rsidRPr="00A82FB7" w:rsidTr="00985D1B">
        <w:trPr>
          <w:trHeight w:val="471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семьи в Книгу Почета семей </w:t>
            </w:r>
            <w:proofErr w:type="spell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СДС, МО</w:t>
            </w:r>
          </w:p>
        </w:tc>
      </w:tr>
      <w:tr w:rsidR="00B51447" w:rsidRPr="00A82FB7" w:rsidTr="00985D1B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51447" w:rsidRPr="00A82FB7" w:rsidRDefault="00DB3702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Районный конкурс среди семей на лучшее сельское подворье</w:t>
            </w:r>
          </w:p>
        </w:tc>
        <w:tc>
          <w:tcPr>
            <w:tcW w:w="1276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5B"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СДС,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УК, ОО</w:t>
            </w:r>
          </w:p>
        </w:tc>
      </w:tr>
      <w:tr w:rsidR="00B51447" w:rsidRPr="00A82FB7" w:rsidTr="00985D1B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Участие в республиканских мероприятиях</w:t>
            </w:r>
          </w:p>
        </w:tc>
        <w:tc>
          <w:tcPr>
            <w:tcW w:w="1276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A25F5B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ОДС</w:t>
            </w:r>
          </w:p>
        </w:tc>
      </w:tr>
      <w:tr w:rsidR="00B51447" w:rsidRPr="00A82FB7" w:rsidTr="00985D1B">
        <w:trPr>
          <w:trHeight w:val="60"/>
        </w:trPr>
        <w:tc>
          <w:tcPr>
            <w:tcW w:w="567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B51447" w:rsidRPr="005F159D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Районная акция «ДОМ: Дитя-Отец-Мать»</w:t>
            </w:r>
          </w:p>
        </w:tc>
        <w:tc>
          <w:tcPr>
            <w:tcW w:w="1276" w:type="dxa"/>
            <w:tcBorders>
              <w:bottom w:val="nil"/>
            </w:tcBorders>
          </w:tcPr>
          <w:p w:rsidR="00B51447" w:rsidRPr="00A82FB7" w:rsidRDefault="00A25F5B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-ноябрь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51447" w:rsidRPr="00A82FB7" w:rsidRDefault="00B51447" w:rsidP="00DA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ОДС, </w:t>
            </w:r>
            <w:r w:rsidR="00DA5CAC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="00763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УК, ЦРБ,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CAC" w:rsidRPr="00A82FB7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447" w:rsidRPr="00A82FB7" w:rsidTr="00655835">
        <w:trPr>
          <w:trHeight w:val="70"/>
        </w:trPr>
        <w:tc>
          <w:tcPr>
            <w:tcW w:w="567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Межведомственные рейды (по графику)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447" w:rsidRPr="00A82FB7" w:rsidRDefault="00A25F5B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-ноябрь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5D1B" w:rsidRPr="00A82FB7" w:rsidRDefault="00B51447" w:rsidP="0026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</w:tbl>
    <w:p w:rsidR="00263791" w:rsidRDefault="00263791" w:rsidP="00200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263791" w:rsidSect="001A1433">
          <w:headerReference w:type="default" r:id="rId11"/>
          <w:type w:val="continuous"/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1701"/>
      </w:tblGrid>
      <w:tr w:rsidR="00985D1B" w:rsidRPr="00A82FB7" w:rsidTr="00985D1B">
        <w:trPr>
          <w:trHeight w:val="701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2FB7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57253C" w:rsidRDefault="00985D1B" w:rsidP="0065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57253C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57253C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7638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D1B" w:rsidRPr="00A82FB7" w:rsidRDefault="00985D1B" w:rsidP="007638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763829">
            <w:pPr>
              <w:pStyle w:val="7"/>
              <w:spacing w:before="0" w:line="240" w:lineRule="atLeas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Республиканской Акции «</w:t>
            </w: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Неделя добра»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7638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7638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УК, ОДС УО, МЦ, ЦРБ КЦСОН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О,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proofErr w:type="spellEnd"/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D1B" w:rsidRPr="00A82FB7" w:rsidRDefault="00985D1B" w:rsidP="00FE68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985D1B" w:rsidRPr="00CA7B6D" w:rsidRDefault="00985D1B" w:rsidP="00FE68F2">
            <w:pPr>
              <w:pStyle w:val="7"/>
              <w:spacing w:before="0" w:line="240" w:lineRule="atLeast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Акция «Родному с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елу – чистоту и порядок», «Село</w:t>
            </w: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в котором хочется жить», акция «Зеленая планета»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(субботник</w:t>
            </w:r>
            <w:proofErr w:type="gramStart"/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посадка деревьев), «С любовью к России», «Мы делами добрыми едины», акция «Чистый двор», субботник «Чистое утро»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МЦ, ОДС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К,УО,ЦРБ, КЦСОН,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proofErr w:type="spellEnd"/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ние конференций, круглых столов на семейную тематику.</w:t>
            </w:r>
          </w:p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ЦРБ, ОДС, МЦ ОО, МО, 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Спортивные мероприятия, эстафеты:</w:t>
            </w:r>
          </w:p>
          <w:p w:rsidR="00985D1B" w:rsidRPr="00A82FB7" w:rsidRDefault="00985D1B" w:rsidP="00FE68F2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1.Спортивный праздник «Папа, мама, я – спортивная семья!»;</w:t>
            </w:r>
          </w:p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2.Легкоатлетический забег «Малышок» среди дошкольных образовательных учреждений в зачет Спартакиады «Малыши открывают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3. «Эстафета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Мира» в зачет Спартакиады -2018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прель, 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СДС</w:t>
            </w:r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Спортивные мероприятия, эстафеты:</w:t>
            </w:r>
          </w:p>
          <w:p w:rsidR="00985D1B" w:rsidRPr="00A82FB7" w:rsidRDefault="00985D1B" w:rsidP="00FE68F2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1.Спортивный праздник «Папа, мама, я – спортивная семья!»;</w:t>
            </w:r>
          </w:p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2.Легкоатлетический забег «Малышок» среди дошкольных образовательных учреждений в зачет Спартакиады «Малыши открывают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3. «Эстафета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Мира» в зачет Спартакиады -2018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прель, 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СДС</w:t>
            </w:r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классные часы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УО, ОДС, ОП,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ЗАГС</w:t>
            </w:r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Акция «Сотвори добро», «Одно доброе дело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 «Семья помогает семье»</w:t>
            </w:r>
            <w:proofErr w:type="gramStart"/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«Книжка –в подарок», акция «Живи!»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ОДС, ОО, УО, ЦРБ, УК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 МЦ</w:t>
            </w:r>
          </w:p>
        </w:tc>
      </w:tr>
      <w:tr w:rsidR="00985D1B" w:rsidRPr="00A82FB7" w:rsidTr="00985D1B">
        <w:trPr>
          <w:trHeight w:val="1410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Акция  «Здравствуй, малыш Удмуртии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D1B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«Расти с книгой, малыш!», «Совет да любовь!»</w:t>
            </w:r>
          </w:p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«Письмо»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июль, 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СДМ, ЗАГС, СДС, ЦРБ</w:t>
            </w:r>
          </w:p>
        </w:tc>
      </w:tr>
      <w:tr w:rsidR="00985D1B" w:rsidRPr="00A82FB7" w:rsidTr="00985D1B">
        <w:trPr>
          <w:trHeight w:val="1189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семьи  «Сегодня праздник – День семьи». В программе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: выставка, конкурсы, выступление участников художественной самодеятельности, спортивные соревнования и др.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УК, СДС, СДМ, МЦ, УК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263791" w:rsidRDefault="00263791" w:rsidP="00200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263791" w:rsidSect="001A1433">
          <w:headerReference w:type="default" r:id="rId12"/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1A1433" w:rsidRDefault="001A1433" w:rsidP="00200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1A1433" w:rsidSect="001A1433">
          <w:headerReference w:type="default" r:id="rId13"/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1A1433" w:rsidRDefault="001A1433" w:rsidP="00200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1A1433" w:rsidSect="001A1433">
          <w:headerReference w:type="default" r:id="rId14"/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1701"/>
      </w:tblGrid>
      <w:tr w:rsidR="00985D1B" w:rsidRPr="00A82FB7" w:rsidTr="00985D1B">
        <w:trPr>
          <w:trHeight w:val="843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2FB7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57253C" w:rsidRDefault="00985D1B" w:rsidP="0065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57253C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57253C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Праздничные вечера, конкурсные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ммы, концерты, книжные выставки,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F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МЦ, 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Арт-встреча « Семья. Театр, Книга, Творчество»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СДС,   РДБ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 для семейного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чтения, литературные гостиные,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праздники,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ЦБС,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Default="00985D1B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«Тепло семьи»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Фото выставки, конкурсы семейных альбомов, передвижные выставки, выставки детских творческих работ.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816537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УК, УО,</w:t>
            </w:r>
            <w:r w:rsidR="00985D1B"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КЦСОН, МЦ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  с целью оказания  различных видов помощи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ЦРБ, ОСЗН, ОДС, УО, КЦСОН</w:t>
            </w:r>
          </w:p>
        </w:tc>
      </w:tr>
      <w:tr w:rsidR="00985D1B" w:rsidRPr="00A82FB7" w:rsidTr="00985D1B">
        <w:trPr>
          <w:trHeight w:val="1121"/>
        </w:trPr>
        <w:tc>
          <w:tcPr>
            <w:tcW w:w="567" w:type="dxa"/>
            <w:tcBorders>
              <w:bottom w:val="nil"/>
            </w:tcBorders>
          </w:tcPr>
          <w:p w:rsidR="00985D1B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tcBorders>
              <w:bottom w:val="nil"/>
            </w:tcBorders>
          </w:tcPr>
          <w:p w:rsidR="00985D1B" w:rsidRPr="00A82FB7" w:rsidRDefault="00985D1B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семей с опекаемыми детьми</w:t>
            </w:r>
          </w:p>
        </w:tc>
        <w:tc>
          <w:tcPr>
            <w:tcW w:w="1276" w:type="dxa"/>
            <w:tcBorders>
              <w:bottom w:val="nil"/>
            </w:tcBorders>
          </w:tcPr>
          <w:p w:rsidR="00985D1B" w:rsidRDefault="00985D1B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985D1B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</w:t>
            </w:r>
            <w:r w:rsidR="00985D1B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</w:p>
        </w:tc>
      </w:tr>
      <w:tr w:rsidR="00655835" w:rsidRPr="00A82FB7" w:rsidTr="00655835">
        <w:trPr>
          <w:trHeight w:val="714"/>
        </w:trPr>
        <w:tc>
          <w:tcPr>
            <w:tcW w:w="567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Рейды по неблагополучным семьям с целью принятия оперативных мер по изменению ситуации в семье</w:t>
            </w:r>
          </w:p>
        </w:tc>
        <w:tc>
          <w:tcPr>
            <w:tcW w:w="1276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655835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</w:p>
          <w:p w:rsidR="00655835" w:rsidRDefault="00655835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</w:p>
          <w:p w:rsidR="00655835" w:rsidRPr="00A82FB7" w:rsidRDefault="00655835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35" w:rsidRPr="00A82FB7" w:rsidTr="00655835">
        <w:trPr>
          <w:trHeight w:val="726"/>
        </w:trPr>
        <w:tc>
          <w:tcPr>
            <w:tcW w:w="567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клуба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семья», др. клубов района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 Организация групп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1276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КЦСОН, ОО</w:t>
            </w:r>
          </w:p>
        </w:tc>
      </w:tr>
      <w:tr w:rsidR="00655835" w:rsidRPr="00A82FB7" w:rsidTr="00655835">
        <w:trPr>
          <w:trHeight w:val="708"/>
        </w:trPr>
        <w:tc>
          <w:tcPr>
            <w:tcW w:w="567" w:type="dxa"/>
            <w:tcBorders>
              <w:bottom w:val="nil"/>
            </w:tcBorders>
          </w:tcPr>
          <w:p w:rsidR="00655835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освященное Дню семьи, любви и верности</w:t>
            </w:r>
          </w:p>
        </w:tc>
        <w:tc>
          <w:tcPr>
            <w:tcW w:w="1276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bottom w:val="nil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УК, УО, СДС,</w:t>
            </w:r>
          </w:p>
        </w:tc>
      </w:tr>
      <w:tr w:rsidR="00655835" w:rsidRPr="00A82FB7" w:rsidTr="001A1433">
        <w:trPr>
          <w:trHeight w:val="1121"/>
        </w:trPr>
        <w:tc>
          <w:tcPr>
            <w:tcW w:w="567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о семьях в газете, публикация материалов на сайте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«Знамя», МЦ,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</w:tc>
      </w:tr>
      <w:tr w:rsidR="00655835" w:rsidRPr="00A82FB7" w:rsidTr="001A1433">
        <w:trPr>
          <w:trHeight w:val="1121"/>
        </w:trPr>
        <w:tc>
          <w:tcPr>
            <w:tcW w:w="567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буклетов, информационных материалов  на семейную тематику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5835" w:rsidRPr="00A82FB7" w:rsidRDefault="00655835" w:rsidP="00200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СДМ, ОДС,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МКЦ КЦСОН</w:t>
            </w:r>
          </w:p>
        </w:tc>
      </w:tr>
    </w:tbl>
    <w:p w:rsidR="001A1433" w:rsidRDefault="001A1433" w:rsidP="00655835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  <w:sectPr w:rsidR="001A1433" w:rsidSect="001A1433">
          <w:headerReference w:type="default" r:id="rId15"/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655835" w:rsidRDefault="0078798C" w:rsidP="00655835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78798C">
        <w:rPr>
          <w:rFonts w:ascii="Times New Roman" w:hAnsi="Times New Roman" w:cs="Times New Roman"/>
          <w:sz w:val="22"/>
          <w:szCs w:val="22"/>
        </w:rPr>
        <w:lastRenderedPageBreak/>
        <w:t>СДС</w:t>
      </w:r>
      <w:r>
        <w:rPr>
          <w:rFonts w:ascii="Times New Roman" w:hAnsi="Times New Roman" w:cs="Times New Roman"/>
          <w:sz w:val="22"/>
          <w:szCs w:val="22"/>
        </w:rPr>
        <w:t xml:space="preserve"> – сектор по делам семьи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Сюмсинский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район»;</w:t>
      </w:r>
    </w:p>
    <w:p w:rsidR="0078798C" w:rsidRDefault="0078798C" w:rsidP="00655835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– муниципальные образования</w:t>
      </w:r>
    </w:p>
    <w:p w:rsidR="0078798C" w:rsidRDefault="0078798C" w:rsidP="00655835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 – общественные объединения</w:t>
      </w:r>
    </w:p>
    <w:p w:rsidR="0078798C" w:rsidRDefault="0078798C" w:rsidP="0078798C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УК – Управление культуры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Сюмсинский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район»;</w:t>
      </w:r>
    </w:p>
    <w:p w:rsidR="0078798C" w:rsidRDefault="0078798C" w:rsidP="0078798C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УО -  Управление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Сюмсинский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район»;</w:t>
      </w:r>
    </w:p>
    <w:p w:rsidR="0078798C" w:rsidRDefault="0078798C" w:rsidP="0078798C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ОДС – Отдел по делам семьи и охране прав детства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Сюмсинский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район»;</w:t>
      </w:r>
    </w:p>
    <w:p w:rsidR="0078798C" w:rsidRDefault="0078798C" w:rsidP="0078798C">
      <w:pPr>
        <w:pStyle w:val="a5"/>
        <w:ind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ОФКСиМП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78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по физической культуре,  спорту и молодежной политике Администрации         </w:t>
      </w:r>
      <w:r w:rsidRPr="00140D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78798C" w:rsidRDefault="00816537" w:rsidP="00816537">
      <w:pPr>
        <w:pStyle w:val="a5"/>
        <w:tabs>
          <w:tab w:val="left" w:pos="0"/>
        </w:tabs>
        <w:ind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798C">
        <w:rPr>
          <w:rFonts w:ascii="Times New Roman" w:hAnsi="Times New Roman" w:cs="Times New Roman"/>
          <w:sz w:val="24"/>
          <w:szCs w:val="24"/>
        </w:rPr>
        <w:t>ЦРБ -</w:t>
      </w:r>
      <w:r w:rsidR="0078798C" w:rsidRPr="0078798C">
        <w:rPr>
          <w:rFonts w:ascii="Times New Roman" w:hAnsi="Times New Roman" w:cs="Times New Roman"/>
          <w:sz w:val="24"/>
          <w:szCs w:val="24"/>
        </w:rPr>
        <w:t xml:space="preserve"> </w:t>
      </w:r>
      <w:r w:rsidR="0078798C">
        <w:rPr>
          <w:rFonts w:ascii="Times New Roman" w:hAnsi="Times New Roman" w:cs="Times New Roman"/>
          <w:sz w:val="24"/>
          <w:szCs w:val="24"/>
        </w:rPr>
        <w:t>Бюджетное</w:t>
      </w:r>
      <w:r w:rsidR="0078798C" w:rsidRPr="00140D2C">
        <w:rPr>
          <w:rFonts w:ascii="Times New Roman" w:hAnsi="Times New Roman" w:cs="Times New Roman"/>
          <w:sz w:val="24"/>
          <w:szCs w:val="24"/>
        </w:rPr>
        <w:t xml:space="preserve"> </w:t>
      </w:r>
      <w:r w:rsidR="0078798C">
        <w:rPr>
          <w:rFonts w:ascii="Times New Roman" w:hAnsi="Times New Roman" w:cs="Times New Roman"/>
          <w:sz w:val="24"/>
          <w:szCs w:val="24"/>
        </w:rPr>
        <w:t>учреждение</w:t>
      </w:r>
      <w:r w:rsidR="0078798C" w:rsidRPr="00140D2C">
        <w:rPr>
          <w:rFonts w:ascii="Times New Roman" w:hAnsi="Times New Roman" w:cs="Times New Roman"/>
          <w:sz w:val="24"/>
          <w:szCs w:val="24"/>
        </w:rPr>
        <w:t xml:space="preserve"> </w:t>
      </w:r>
      <w:r w:rsidR="0078798C">
        <w:rPr>
          <w:rFonts w:ascii="Times New Roman" w:hAnsi="Times New Roman" w:cs="Times New Roman"/>
          <w:sz w:val="24"/>
          <w:szCs w:val="24"/>
        </w:rPr>
        <w:t>з</w:t>
      </w:r>
      <w:r w:rsidR="0078798C" w:rsidRPr="00140D2C">
        <w:rPr>
          <w:rFonts w:ascii="Times New Roman" w:hAnsi="Times New Roman" w:cs="Times New Roman"/>
          <w:sz w:val="24"/>
          <w:szCs w:val="24"/>
        </w:rPr>
        <w:t>дравоохранения Удм</w:t>
      </w:r>
      <w:r w:rsidR="0078798C">
        <w:rPr>
          <w:rFonts w:ascii="Times New Roman" w:hAnsi="Times New Roman" w:cs="Times New Roman"/>
          <w:sz w:val="24"/>
          <w:szCs w:val="24"/>
        </w:rPr>
        <w:t xml:space="preserve">уртской Республики « </w:t>
      </w:r>
      <w:proofErr w:type="spellStart"/>
      <w:r w:rsidR="0078798C">
        <w:rPr>
          <w:rFonts w:ascii="Times New Roman" w:hAnsi="Times New Roman" w:cs="Times New Roman"/>
          <w:sz w:val="24"/>
          <w:szCs w:val="24"/>
        </w:rPr>
        <w:t>Сюмсинская</w:t>
      </w:r>
      <w:proofErr w:type="spellEnd"/>
      <w:r w:rsidR="0078798C">
        <w:rPr>
          <w:rFonts w:ascii="Times New Roman" w:hAnsi="Times New Roman" w:cs="Times New Roman"/>
          <w:sz w:val="24"/>
          <w:szCs w:val="24"/>
        </w:rPr>
        <w:t xml:space="preserve"> районная больница Министерства з</w:t>
      </w:r>
      <w:r w:rsidR="0078798C" w:rsidRPr="00140D2C">
        <w:rPr>
          <w:rFonts w:ascii="Times New Roman" w:hAnsi="Times New Roman" w:cs="Times New Roman"/>
          <w:sz w:val="24"/>
          <w:szCs w:val="24"/>
        </w:rPr>
        <w:t>дравоохранения Удмуртской Республики»</w:t>
      </w:r>
    </w:p>
    <w:p w:rsidR="0078798C" w:rsidRDefault="00816537" w:rsidP="0078798C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КЦСОН -</w:t>
      </w:r>
      <w:r w:rsidRPr="00816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автономное  учреждение</w:t>
      </w:r>
      <w:r w:rsidRPr="00140D2C">
        <w:rPr>
          <w:rFonts w:ascii="Times New Roman" w:hAnsi="Times New Roman" w:cs="Times New Roman"/>
          <w:sz w:val="24"/>
          <w:szCs w:val="24"/>
        </w:rPr>
        <w:t xml:space="preserve"> социального обслуживания Удмуртской Республики «Комплексный центр социального обслуживания населения 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78798C" w:rsidRDefault="00816537" w:rsidP="00655835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МЦ – МКУ МЦ «Молодежный центр «Светлана»</w:t>
      </w:r>
    </w:p>
    <w:p w:rsidR="00816537" w:rsidRDefault="00816537" w:rsidP="00655835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ЦБС – МБУК «Центральная библиотечная система</w:t>
      </w:r>
    </w:p>
    <w:p w:rsidR="00816537" w:rsidRPr="0078798C" w:rsidRDefault="00816537" w:rsidP="00655835">
      <w:pPr>
        <w:pStyle w:val="31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ЗАГС –Отдел записи актов гражданского со</w:t>
      </w:r>
      <w:r w:rsidR="00766976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тояния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Сюмсинский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</w:t>
      </w:r>
    </w:p>
    <w:sectPr w:rsidR="00816537" w:rsidRPr="0078798C" w:rsidSect="001A1433">
      <w:headerReference w:type="default" r:id="rId16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E8" w:rsidRDefault="00DE57E8" w:rsidP="00655835">
      <w:pPr>
        <w:spacing w:after="0" w:line="240" w:lineRule="auto"/>
      </w:pPr>
      <w:r>
        <w:separator/>
      </w:r>
    </w:p>
  </w:endnote>
  <w:endnote w:type="continuationSeparator" w:id="0">
    <w:p w:rsidR="00DE57E8" w:rsidRDefault="00DE57E8" w:rsidP="006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E8" w:rsidRDefault="00DE57E8" w:rsidP="00655835">
      <w:pPr>
        <w:spacing w:after="0" w:line="240" w:lineRule="auto"/>
      </w:pPr>
      <w:r>
        <w:separator/>
      </w:r>
    </w:p>
  </w:footnote>
  <w:footnote w:type="continuationSeparator" w:id="0">
    <w:p w:rsidR="00DE57E8" w:rsidRDefault="00DE57E8" w:rsidP="006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33" w:rsidRDefault="001A1433" w:rsidP="001A143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B2" w:rsidRDefault="00A573B2" w:rsidP="00A573B2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32" w:rsidRDefault="00A93032" w:rsidP="00A573B2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91" w:rsidRDefault="00263791" w:rsidP="00655835">
    <w:pPr>
      <w:pStyle w:val="aa"/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91" w:rsidRDefault="001A1433" w:rsidP="00655835">
    <w:pPr>
      <w:pStyle w:val="aa"/>
      <w:jc w:val="center"/>
    </w:pPr>
    <w: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33" w:rsidRDefault="001A1433" w:rsidP="00655835">
    <w:pPr>
      <w:pStyle w:val="aa"/>
      <w:jc w:val="center"/>
    </w:pPr>
    <w: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33" w:rsidRDefault="001A1433" w:rsidP="00655835">
    <w:pPr>
      <w:pStyle w:val="aa"/>
      <w:jc w:val="center"/>
    </w:pPr>
    <w:r>
      <w:t>3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33" w:rsidRDefault="001A1433" w:rsidP="00655835">
    <w:pPr>
      <w:pStyle w:val="aa"/>
      <w:jc w:val="center"/>
    </w:pPr>
    <w: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47"/>
    <w:rsid w:val="00121318"/>
    <w:rsid w:val="00176685"/>
    <w:rsid w:val="001A1433"/>
    <w:rsid w:val="00263791"/>
    <w:rsid w:val="002707D1"/>
    <w:rsid w:val="002C1474"/>
    <w:rsid w:val="003D4E77"/>
    <w:rsid w:val="005B3E8D"/>
    <w:rsid w:val="00655835"/>
    <w:rsid w:val="0068268B"/>
    <w:rsid w:val="00763829"/>
    <w:rsid w:val="00766976"/>
    <w:rsid w:val="0078798C"/>
    <w:rsid w:val="00793B7A"/>
    <w:rsid w:val="007F0831"/>
    <w:rsid w:val="007F25A3"/>
    <w:rsid w:val="00816537"/>
    <w:rsid w:val="009506FE"/>
    <w:rsid w:val="00985D1B"/>
    <w:rsid w:val="009C5FE0"/>
    <w:rsid w:val="00A20511"/>
    <w:rsid w:val="00A25F5B"/>
    <w:rsid w:val="00A45D95"/>
    <w:rsid w:val="00A573B2"/>
    <w:rsid w:val="00A93032"/>
    <w:rsid w:val="00A959B2"/>
    <w:rsid w:val="00B252EA"/>
    <w:rsid w:val="00B51447"/>
    <w:rsid w:val="00B56001"/>
    <w:rsid w:val="00BA0C3F"/>
    <w:rsid w:val="00C164A5"/>
    <w:rsid w:val="00C23509"/>
    <w:rsid w:val="00C45600"/>
    <w:rsid w:val="00CA0AA0"/>
    <w:rsid w:val="00CA1F91"/>
    <w:rsid w:val="00CA7B6D"/>
    <w:rsid w:val="00CF3568"/>
    <w:rsid w:val="00DA5CAC"/>
    <w:rsid w:val="00DB3702"/>
    <w:rsid w:val="00DE57E8"/>
    <w:rsid w:val="00E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514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B51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44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B514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1447"/>
    <w:rPr>
      <w:rFonts w:ascii="Calibri" w:eastAsia="Calibri" w:hAnsi="Calibri" w:cs="Calibri"/>
    </w:rPr>
  </w:style>
  <w:style w:type="paragraph" w:styleId="a5">
    <w:name w:val="No Spacing"/>
    <w:uiPriority w:val="1"/>
    <w:qFormat/>
    <w:rsid w:val="00B5144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unhideWhenUsed/>
    <w:rsid w:val="00B5144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1447"/>
    <w:rPr>
      <w:rFonts w:ascii="Calibri" w:eastAsia="Calibri" w:hAnsi="Calibri" w:cs="Calibri"/>
    </w:rPr>
  </w:style>
  <w:style w:type="paragraph" w:styleId="31">
    <w:name w:val="Body Text Indent 3"/>
    <w:basedOn w:val="a"/>
    <w:link w:val="32"/>
    <w:uiPriority w:val="99"/>
    <w:unhideWhenUsed/>
    <w:rsid w:val="00B514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447"/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5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44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51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793B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65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5835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65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58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514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B51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44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B514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1447"/>
    <w:rPr>
      <w:rFonts w:ascii="Calibri" w:eastAsia="Calibri" w:hAnsi="Calibri" w:cs="Calibri"/>
    </w:rPr>
  </w:style>
  <w:style w:type="paragraph" w:styleId="a5">
    <w:name w:val="No Spacing"/>
    <w:uiPriority w:val="1"/>
    <w:qFormat/>
    <w:rsid w:val="00B5144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unhideWhenUsed/>
    <w:rsid w:val="00B5144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1447"/>
    <w:rPr>
      <w:rFonts w:ascii="Calibri" w:eastAsia="Calibri" w:hAnsi="Calibri" w:cs="Calibri"/>
    </w:rPr>
  </w:style>
  <w:style w:type="paragraph" w:styleId="31">
    <w:name w:val="Body Text Indent 3"/>
    <w:basedOn w:val="a"/>
    <w:link w:val="32"/>
    <w:uiPriority w:val="99"/>
    <w:unhideWhenUsed/>
    <w:rsid w:val="00B514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447"/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5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44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51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793B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65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5835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65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58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5259-68B7-43C9-92BA-B23A49C3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2018-04-11T06:50:00Z</cp:lastPrinted>
  <dcterms:created xsi:type="dcterms:W3CDTF">2017-04-18T11:26:00Z</dcterms:created>
  <dcterms:modified xsi:type="dcterms:W3CDTF">2018-04-11T07:08:00Z</dcterms:modified>
</cp:coreProperties>
</file>