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3E" w:rsidRDefault="00095E3E">
      <w:pPr>
        <w:jc w:val="both"/>
        <w:rPr>
          <w:color w:val="FF0000"/>
        </w:rPr>
      </w:pPr>
    </w:p>
    <w:p w:rsidR="00095E3E" w:rsidRDefault="008B6F6F">
      <w:pPr>
        <w:ind w:firstLine="709"/>
        <w:jc w:val="center"/>
        <w:rPr>
          <w:b/>
        </w:rPr>
      </w:pPr>
      <w:r>
        <w:rPr>
          <w:b/>
        </w:rPr>
        <w:t>ПАСПОРТ</w:t>
      </w:r>
    </w:p>
    <w:p w:rsidR="00095E3E" w:rsidRDefault="008B6F6F">
      <w:pPr>
        <w:ind w:firstLine="709"/>
        <w:jc w:val="center"/>
        <w:rPr>
          <w:b/>
        </w:rPr>
      </w:pPr>
      <w:r>
        <w:rPr>
          <w:b/>
        </w:rPr>
        <w:t>муниципальной программы</w:t>
      </w:r>
      <w:r w:rsidR="00AA234F">
        <w:rPr>
          <w:b/>
        </w:rPr>
        <w:t xml:space="preserve"> </w:t>
      </w:r>
      <w:r>
        <w:rPr>
          <w:b/>
        </w:rPr>
        <w:t>«Муниципальное управление»</w:t>
      </w:r>
    </w:p>
    <w:p w:rsidR="00095E3E" w:rsidRDefault="00095E3E">
      <w:pPr>
        <w:ind w:firstLine="709"/>
        <w:jc w:val="both"/>
      </w:pPr>
    </w:p>
    <w:tbl>
      <w:tblPr>
        <w:tblW w:w="9536"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284"/>
        <w:gridCol w:w="7252"/>
      </w:tblGrid>
      <w:tr w:rsidR="00095E3E" w:rsidTr="0000506A">
        <w:trPr>
          <w:trHeight w:val="400"/>
        </w:trPr>
        <w:tc>
          <w:tcPr>
            <w:tcW w:w="2284" w:type="dxa"/>
            <w:shd w:val="clear" w:color="auto" w:fill="auto"/>
          </w:tcPr>
          <w:p w:rsidR="00095E3E" w:rsidRDefault="008B6F6F">
            <w:pPr>
              <w:ind w:firstLine="83"/>
              <w:jc w:val="center"/>
            </w:pPr>
            <w:r>
              <w:t>Наименование муниципальной программы</w:t>
            </w:r>
          </w:p>
        </w:tc>
        <w:tc>
          <w:tcPr>
            <w:tcW w:w="7252" w:type="dxa"/>
            <w:shd w:val="clear" w:color="auto" w:fill="auto"/>
          </w:tcPr>
          <w:p w:rsidR="00095E3E" w:rsidRDefault="008B6F6F">
            <w:pPr>
              <w:ind w:firstLine="709"/>
              <w:jc w:val="center"/>
            </w:pPr>
            <w:r>
              <w:t>Муниципальное управление</w:t>
            </w:r>
          </w:p>
        </w:tc>
      </w:tr>
      <w:tr w:rsidR="00095E3E" w:rsidTr="0000506A">
        <w:trPr>
          <w:trHeight w:val="400"/>
        </w:trPr>
        <w:tc>
          <w:tcPr>
            <w:tcW w:w="2284" w:type="dxa"/>
            <w:shd w:val="clear" w:color="auto" w:fill="auto"/>
          </w:tcPr>
          <w:p w:rsidR="00095E3E" w:rsidRDefault="008B6F6F">
            <w:pPr>
              <w:jc w:val="center"/>
            </w:pPr>
            <w:r>
              <w:t>Подпрограммы</w:t>
            </w:r>
          </w:p>
        </w:tc>
        <w:tc>
          <w:tcPr>
            <w:tcW w:w="7252" w:type="dxa"/>
            <w:shd w:val="clear" w:color="auto" w:fill="auto"/>
          </w:tcPr>
          <w:p w:rsidR="00095E3E" w:rsidRDefault="008B6F6F">
            <w:pPr>
              <w:ind w:firstLine="633"/>
              <w:jc w:val="both"/>
            </w:pPr>
            <w:r>
              <w:t>9.1.Организация муниципального управления.</w:t>
            </w:r>
          </w:p>
          <w:p w:rsidR="00095E3E" w:rsidRDefault="008B6F6F">
            <w:pPr>
              <w:ind w:firstLine="633"/>
              <w:jc w:val="both"/>
            </w:pPr>
            <w:r>
              <w:t>9.2.Управление муниципальным имуществом и земельными ресурсами.</w:t>
            </w:r>
          </w:p>
          <w:p w:rsidR="00095E3E" w:rsidRDefault="008B6F6F">
            <w:pPr>
              <w:ind w:firstLine="633"/>
              <w:jc w:val="both"/>
            </w:pPr>
            <w:r>
              <w:t>9.3.Архивное дело.</w:t>
            </w:r>
          </w:p>
          <w:p w:rsidR="00095E3E" w:rsidRDefault="008B6F6F">
            <w:pPr>
              <w:ind w:firstLine="633"/>
              <w:jc w:val="both"/>
            </w:pPr>
            <w:r>
              <w:t>9.4. Создание условий для государственной регистрации актов гражданского состояния.</w:t>
            </w:r>
          </w:p>
          <w:p w:rsidR="00095E3E" w:rsidRDefault="008B6F6F">
            <w:pPr>
              <w:ind w:firstLine="633"/>
              <w:jc w:val="both"/>
            </w:pPr>
            <w:r>
              <w:t xml:space="preserve">9.5 Создание условий для реализации муниципальной программы  </w:t>
            </w:r>
          </w:p>
        </w:tc>
      </w:tr>
      <w:tr w:rsidR="00095E3E" w:rsidTr="0000506A">
        <w:trPr>
          <w:trHeight w:val="400"/>
        </w:trPr>
        <w:tc>
          <w:tcPr>
            <w:tcW w:w="2284" w:type="dxa"/>
            <w:shd w:val="clear" w:color="auto" w:fill="auto"/>
          </w:tcPr>
          <w:p w:rsidR="00095E3E" w:rsidRDefault="008B6F6F">
            <w:pPr>
              <w:jc w:val="center"/>
            </w:pPr>
            <w:r>
              <w:t>Координатор</w:t>
            </w:r>
          </w:p>
        </w:tc>
        <w:tc>
          <w:tcPr>
            <w:tcW w:w="7252" w:type="dxa"/>
            <w:shd w:val="clear" w:color="auto" w:fill="auto"/>
          </w:tcPr>
          <w:p w:rsidR="00095E3E" w:rsidRDefault="008B6F6F">
            <w:pPr>
              <w:ind w:firstLine="709"/>
              <w:jc w:val="both"/>
            </w:pPr>
            <w:r>
              <w:t>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rsidTr="0000506A">
        <w:trPr>
          <w:trHeight w:val="400"/>
        </w:trPr>
        <w:tc>
          <w:tcPr>
            <w:tcW w:w="2284" w:type="dxa"/>
            <w:shd w:val="clear" w:color="auto" w:fill="auto"/>
          </w:tcPr>
          <w:p w:rsidR="00095E3E" w:rsidRDefault="008B6F6F">
            <w:pPr>
              <w:jc w:val="center"/>
            </w:pPr>
            <w:r>
              <w:t>Ответственный исполнитель  муниципальной программы</w:t>
            </w:r>
          </w:p>
        </w:tc>
        <w:tc>
          <w:tcPr>
            <w:tcW w:w="7252" w:type="dxa"/>
            <w:shd w:val="clear" w:color="auto" w:fill="auto"/>
          </w:tcPr>
          <w:p w:rsidR="00095E3E" w:rsidRDefault="008B6F6F">
            <w:pPr>
              <w:ind w:firstLine="709"/>
              <w:jc w:val="both"/>
            </w:pPr>
            <w:r>
              <w:t>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r>
      <w:tr w:rsidR="00095E3E" w:rsidTr="0000506A">
        <w:tc>
          <w:tcPr>
            <w:tcW w:w="2284" w:type="dxa"/>
            <w:shd w:val="clear" w:color="auto" w:fill="auto"/>
          </w:tcPr>
          <w:p w:rsidR="00095E3E" w:rsidRDefault="008B6F6F">
            <w:pPr>
              <w:jc w:val="center"/>
            </w:pPr>
            <w:r>
              <w:t>Соисполнители муниципальной программы</w:t>
            </w:r>
          </w:p>
        </w:tc>
        <w:tc>
          <w:tcPr>
            <w:tcW w:w="7252" w:type="dxa"/>
            <w:shd w:val="clear" w:color="auto" w:fill="auto"/>
          </w:tcPr>
          <w:p w:rsidR="00095E3E" w:rsidRDefault="008B6F6F">
            <w:pPr>
              <w:ind w:firstLine="709"/>
              <w:jc w:val="both"/>
            </w:pPr>
            <w:r>
              <w:t>-Управление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8B6F6F">
            <w:pPr>
              <w:ind w:firstLine="709"/>
              <w:jc w:val="both"/>
            </w:pPr>
            <w:r>
              <w:t>-Управление имущественных и земельных отношений;</w:t>
            </w:r>
          </w:p>
          <w:p w:rsidR="00095E3E" w:rsidRDefault="008B6F6F">
            <w:pPr>
              <w:ind w:firstLine="709"/>
              <w:jc w:val="both"/>
            </w:pPr>
            <w:r>
              <w:t>-Отдел записи актов гражданского состояния (далее – Отдел ЗАГС, ЗАГС);</w:t>
            </w:r>
          </w:p>
          <w:p w:rsidR="00095E3E" w:rsidRDefault="008B6F6F">
            <w:pPr>
              <w:ind w:firstLine="709"/>
              <w:jc w:val="both"/>
            </w:pPr>
            <w:r>
              <w:t>-Архивный сектор;</w:t>
            </w:r>
          </w:p>
          <w:p w:rsidR="00095E3E" w:rsidRDefault="008B6F6F">
            <w:pPr>
              <w:ind w:firstLine="709"/>
              <w:jc w:val="both"/>
            </w:pPr>
            <w:r>
              <w:t>-муниципальное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p>
          <w:p w:rsidR="00095E3E" w:rsidRDefault="008B6F6F">
            <w:pPr>
              <w:ind w:firstLine="709"/>
              <w:jc w:val="both"/>
            </w:pPr>
            <w:r>
              <w:t>- муниципальное автономное учреждение «Многофункциональный центр предоставления государственных и муниципальных услуг  Сюмсинского муниципального района Удмуртской Республики» (по согласованию).</w:t>
            </w:r>
          </w:p>
        </w:tc>
      </w:tr>
      <w:tr w:rsidR="00095E3E" w:rsidTr="0000506A">
        <w:tc>
          <w:tcPr>
            <w:tcW w:w="2284" w:type="dxa"/>
            <w:shd w:val="clear" w:color="auto" w:fill="auto"/>
          </w:tcPr>
          <w:p w:rsidR="00095E3E" w:rsidRDefault="008B6F6F">
            <w:pPr>
              <w:jc w:val="center"/>
            </w:pPr>
            <w:r>
              <w:t>Цель</w:t>
            </w:r>
          </w:p>
        </w:tc>
        <w:tc>
          <w:tcPr>
            <w:tcW w:w="7252" w:type="dxa"/>
            <w:shd w:val="clear" w:color="auto" w:fill="auto"/>
          </w:tcPr>
          <w:p w:rsidR="00095E3E" w:rsidRDefault="00864F8E">
            <w:pPr>
              <w:ind w:firstLine="709"/>
              <w:jc w:val="both"/>
            </w:pPr>
            <w:r>
              <w:rPr>
                <w:noProof/>
              </w:rPr>
              <w:pict>
                <v:rect id="Rectangle 169" o:spid="_x0000_s1027" style="position:absolute;left:0;text-align:left;margin-left:116.3pt;margin-top:-33.65pt;width:1in;height:25.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lLQQIAAIgEAAAOAAAAZHJzL2Uyb0RvYy54bWysVNuO0zAQfUfiHyy/0yS9LN2o6WrVpQhp&#10;gRULH+A4TmLhG2O36fL1jJ22tPCGyENke8YnZ86ZyeruoBXZC/DSmooWk5wSYbhtpOkq+u3r9s2S&#10;Eh+YaZiyRlT0RXh6t379ajW4Ukxtb1UjgCCI8eXgKtqH4Mos87wXmvmJdcJgsLWgWcAtdFkDbEB0&#10;rbJpnt9kg4XGgeXCezx9GIN0nfDbVvDwuW29CERVFLmF9Ib0ruM7W69Y2QFzveRHGuwfWGgmDX70&#10;DPXAAiM7kH9BacnBetuGCbc6s20ruUg1YDVF/kc1zz1zItWC4nh3lsn/P1j+af8ERDboXT6jxDCN&#10;Jn1B2ZjplCDFzW2UaHC+xMxn9wSxSO8eLf/uibGbHvPEPYAdesEaJFbE/OzqQtx4vErq4aNtEJ/t&#10;gk1qHVrQERB1IIdkysvZFHEIhOPhbTGf52gdx9BsOlsukmkZK0+XHfjwXlhN4qKigOQTONs/+hDJ&#10;sPKUkshbJZutVCptoKs3CsieYX9s05P4Y42XacqQAZkspouEfBVLrSrOIHVXpBy101jsCFzk8Rl7&#10;Dc+xI8fzUyVniET2Cl3LgPOhpK7o8gIliv3ONKl7A5NqXGOlyhzVj4KPxoVDfRgdPllZ2+YF7QA7&#10;jgOOLy56Cz8pGXAUKup/7BgIStQHg5YmB3B20ma+eDtFN+AyUl9GmOEIVdFAybjchHHedg5k1+OX&#10;RoGMvcc2aGWyKLbIyOpIH9s9iXEczThPl/uU9fsHsv4FAAD//wMAUEsDBBQABgAIAAAAIQD5tAYK&#10;3QAAAAsBAAAPAAAAZHJzL2Rvd25yZXYueG1sTI/BTsMwDIbvSLxDZCRuW7pWpKg0ndAQ2oULBe5e&#10;E9pqTVIl6Za+PeYER//+9PtzvU9mYhftw+ishN02A6Zt59RoewmfH6+bR2AholU4OaslrDrAvrm9&#10;qbFS7mrf9aWNPaMSGyqUMMQ4V5yHbtAGw9bN2tLu23mDkUbfc+XxSuVm4nmWCW5wtHRhwFkfBt2d&#10;28VIeFPpeOge0rl9wdJ/+WWNeFylvL9Lz0/Aok7xD4ZffVKHhpxObrEqsElCXuSCUAkbURbAiChK&#10;QcmJkp0ogDc1//9D8wMAAP//AwBQSwECLQAUAAYACAAAACEAtoM4kv4AAADhAQAAEwAAAAAAAAAA&#10;AAAAAAAAAAAAW0NvbnRlbnRfVHlwZXNdLnhtbFBLAQItABQABgAIAAAAIQA4/SH/1gAAAJQBAAAL&#10;AAAAAAAAAAAAAAAAAC8BAABfcmVscy8ucmVsc1BLAQItABQABgAIAAAAIQA7OGlLQQIAAIgEAAAO&#10;AAAAAAAAAAAAAAAAAC4CAABkcnMvZTJvRG9jLnhtbFBLAQItABQABgAIAAAAIQD5tAYK3QAAAAsB&#10;AAAPAAAAAAAAAAAAAAAAAJsEAABkcnMvZG93bnJldi54bWxQSwUGAAAAAAQABADzAAAApQUAAAAA&#10;" strokecolor="white [3212]">
                  <v:textbox>
                    <w:txbxContent>
                      <w:p w:rsidR="00AA234F" w:rsidRDefault="00AA234F">
                        <w:r>
                          <w:t>2</w:t>
                        </w:r>
                      </w:p>
                    </w:txbxContent>
                  </v:textbox>
                </v:rect>
              </w:pict>
            </w:r>
            <w:r w:rsidR="008B6F6F">
              <w:t>Реализация полномочий органов местного самоуправления, определенных ФЗ № 131-ФЗ от 06.10.2003 г. «Об общих принципах организации местного самоуправления в Российской Федерации» и отдельных государственных полномочий, переданных Администрации муниципального образования «Муниципальный округ  Сюмсинский район Удмуртской Республики», создание условий для повышения качества и эффективности административно-управленческих процессов</w:t>
            </w:r>
          </w:p>
        </w:tc>
      </w:tr>
      <w:tr w:rsidR="00095E3E" w:rsidTr="0000506A">
        <w:tc>
          <w:tcPr>
            <w:tcW w:w="2284" w:type="dxa"/>
            <w:shd w:val="clear" w:color="auto" w:fill="auto"/>
          </w:tcPr>
          <w:p w:rsidR="00095E3E" w:rsidRDefault="008B6F6F">
            <w:pPr>
              <w:jc w:val="center"/>
            </w:pPr>
            <w:r>
              <w:t>Задачи муниципальной программы</w:t>
            </w:r>
          </w:p>
        </w:tc>
        <w:tc>
          <w:tcPr>
            <w:tcW w:w="7252" w:type="dxa"/>
            <w:shd w:val="clear" w:color="auto" w:fill="auto"/>
          </w:tcPr>
          <w:p w:rsidR="00095E3E" w:rsidRDefault="008B6F6F">
            <w:pPr>
              <w:ind w:firstLine="709"/>
              <w:jc w:val="both"/>
            </w:pPr>
            <w:r>
              <w:t xml:space="preserve">Создание условий для развития и совершенствования муниципального управления на территории   муниципального образования ««Муниципальный округ  Сюмсинский район Удмуртской Республики» и повышение эффективности деятельности Администрации муниципального образования </w:t>
            </w:r>
            <w:r>
              <w:lastRenderedPageBreak/>
              <w:t>«Муниципальный округ  Сюмсинский район Удмуртской Республики».</w:t>
            </w:r>
          </w:p>
        </w:tc>
      </w:tr>
      <w:tr w:rsidR="00095E3E" w:rsidTr="0000506A">
        <w:trPr>
          <w:trHeight w:val="400"/>
        </w:trPr>
        <w:tc>
          <w:tcPr>
            <w:tcW w:w="2284" w:type="dxa"/>
            <w:shd w:val="clear" w:color="auto" w:fill="auto"/>
          </w:tcPr>
          <w:p w:rsidR="00095E3E" w:rsidRDefault="008B6F6F">
            <w:pPr>
              <w:jc w:val="center"/>
            </w:pPr>
            <w:r>
              <w:lastRenderedPageBreak/>
              <w:t>Целевые показатели (индикаторы)</w:t>
            </w:r>
          </w:p>
        </w:tc>
        <w:tc>
          <w:tcPr>
            <w:tcW w:w="7252" w:type="dxa"/>
            <w:shd w:val="clear" w:color="auto" w:fill="auto"/>
          </w:tcPr>
          <w:p w:rsidR="00095E3E" w:rsidRDefault="008B6F6F">
            <w:pPr>
              <w:ind w:firstLine="709"/>
              <w:jc w:val="both"/>
            </w:pPr>
            <w:r>
              <w:t>Целевые показатели определены по подпрограммам муниципальной программы</w:t>
            </w:r>
          </w:p>
          <w:p w:rsidR="00095E3E" w:rsidRDefault="00095E3E">
            <w:pPr>
              <w:ind w:firstLine="709"/>
              <w:jc w:val="both"/>
            </w:pPr>
          </w:p>
        </w:tc>
      </w:tr>
      <w:tr w:rsidR="00095E3E" w:rsidTr="0000506A">
        <w:trPr>
          <w:trHeight w:val="400"/>
        </w:trPr>
        <w:tc>
          <w:tcPr>
            <w:tcW w:w="2284" w:type="dxa"/>
            <w:shd w:val="clear" w:color="auto" w:fill="auto"/>
          </w:tcPr>
          <w:p w:rsidR="00095E3E" w:rsidRDefault="008B6F6F">
            <w:pPr>
              <w:jc w:val="center"/>
            </w:pPr>
            <w:r>
              <w:t>Сроки и этапы реализации  муниципальной</w:t>
            </w:r>
          </w:p>
          <w:p w:rsidR="00095E3E" w:rsidRDefault="008B6F6F">
            <w:pPr>
              <w:jc w:val="center"/>
            </w:pPr>
            <w:r>
              <w:t>программы</w:t>
            </w:r>
          </w:p>
        </w:tc>
        <w:tc>
          <w:tcPr>
            <w:tcW w:w="7252" w:type="dxa"/>
            <w:shd w:val="clear" w:color="auto" w:fill="auto"/>
          </w:tcPr>
          <w:p w:rsidR="00095E3E" w:rsidRDefault="008B6F6F">
            <w:pPr>
              <w:ind w:firstLine="709"/>
              <w:jc w:val="both"/>
            </w:pPr>
            <w:r>
              <w:t xml:space="preserve">2015-2026 годы.   </w:t>
            </w:r>
          </w:p>
          <w:p w:rsidR="00095E3E" w:rsidRDefault="008B6F6F">
            <w:pPr>
              <w:ind w:firstLine="709"/>
              <w:jc w:val="both"/>
            </w:pPr>
            <w:r>
              <w:t>1 этап: 2015-2018 годы;</w:t>
            </w:r>
          </w:p>
          <w:p w:rsidR="00095E3E" w:rsidRDefault="008B6F6F">
            <w:pPr>
              <w:ind w:firstLine="709"/>
              <w:jc w:val="both"/>
            </w:pPr>
            <w:r>
              <w:t>2 этап:: 2019-2026 годы</w:t>
            </w:r>
          </w:p>
        </w:tc>
      </w:tr>
      <w:tr w:rsidR="00095E3E" w:rsidTr="0000506A">
        <w:trPr>
          <w:trHeight w:val="400"/>
        </w:trPr>
        <w:tc>
          <w:tcPr>
            <w:tcW w:w="2284" w:type="dxa"/>
            <w:shd w:val="clear" w:color="auto" w:fill="auto"/>
          </w:tcPr>
          <w:p w:rsidR="00095E3E" w:rsidRDefault="008B6F6F">
            <w:pPr>
              <w:jc w:val="center"/>
            </w:pPr>
            <w:r>
              <w:t>Ресурсное обеспечение за счет средств  бюджета Сюмсинского района</w:t>
            </w:r>
          </w:p>
        </w:tc>
        <w:tc>
          <w:tcPr>
            <w:tcW w:w="7252" w:type="dxa"/>
            <w:shd w:val="clear" w:color="auto" w:fill="auto"/>
          </w:tcPr>
          <w:p w:rsidR="00095E3E" w:rsidRDefault="008B6F6F">
            <w:pPr>
              <w:ind w:firstLine="709"/>
              <w:jc w:val="both"/>
            </w:pPr>
            <w:r>
              <w:t xml:space="preserve">Объем финансирования муниципальной программы за счет средств бюджета Сюмсинского района составит </w:t>
            </w:r>
            <w:r w:rsidR="00230576">
              <w:t>739895,28</w:t>
            </w:r>
            <w:r>
              <w:t xml:space="preserve"> тысяч рублей, в том числе по годам:</w:t>
            </w:r>
          </w:p>
          <w:p w:rsidR="00095E3E" w:rsidRDefault="008B6F6F">
            <w:pPr>
              <w:ind w:firstLine="709"/>
              <w:jc w:val="both"/>
            </w:pPr>
            <w:r>
              <w:t>- 2015 год – 33050,60 тысяч рублей;</w:t>
            </w:r>
          </w:p>
          <w:p w:rsidR="00095E3E" w:rsidRDefault="008B6F6F">
            <w:pPr>
              <w:ind w:firstLine="709"/>
              <w:jc w:val="both"/>
            </w:pPr>
            <w:r>
              <w:t>- 2016 год – 31692,00 тысяч рублей;</w:t>
            </w:r>
          </w:p>
          <w:p w:rsidR="00095E3E" w:rsidRDefault="008B6F6F">
            <w:pPr>
              <w:ind w:firstLine="709"/>
              <w:jc w:val="both"/>
            </w:pPr>
            <w:r>
              <w:t>- 2017 год – 41702,70 тысяч рублей;</w:t>
            </w:r>
          </w:p>
          <w:p w:rsidR="00095E3E" w:rsidRDefault="008B6F6F">
            <w:pPr>
              <w:ind w:firstLine="709"/>
              <w:jc w:val="both"/>
            </w:pPr>
            <w:r>
              <w:t>- 2018 год – 40423,30 тысяч рублей;</w:t>
            </w:r>
          </w:p>
          <w:p w:rsidR="00095E3E" w:rsidRDefault="008B6F6F">
            <w:pPr>
              <w:ind w:firstLine="709"/>
              <w:jc w:val="both"/>
            </w:pPr>
            <w:r>
              <w:t>- 2019 год – 51828,00 тысяч рублей;</w:t>
            </w:r>
          </w:p>
          <w:p w:rsidR="00095E3E" w:rsidRDefault="008B6F6F">
            <w:pPr>
              <w:ind w:firstLine="709"/>
              <w:jc w:val="both"/>
            </w:pPr>
            <w:r>
              <w:t xml:space="preserve">- 2020 год </w:t>
            </w:r>
            <w:r w:rsidR="003E4581">
              <w:t>–42582,70</w:t>
            </w:r>
            <w:r>
              <w:t xml:space="preserve"> тысяч рублей;</w:t>
            </w:r>
          </w:p>
          <w:p w:rsidR="00095E3E" w:rsidRDefault="008B6F6F">
            <w:pPr>
              <w:ind w:firstLine="709"/>
              <w:jc w:val="both"/>
            </w:pPr>
            <w:r>
              <w:t>- 2021 год –66283,00 тысяч рублей;</w:t>
            </w:r>
          </w:p>
          <w:p w:rsidR="00095E3E" w:rsidRDefault="008B6F6F">
            <w:pPr>
              <w:ind w:firstLine="709"/>
              <w:jc w:val="both"/>
            </w:pPr>
            <w:r>
              <w:t>- 2022 год -  9</w:t>
            </w:r>
            <w:r w:rsidR="00230576">
              <w:t>1969,9</w:t>
            </w:r>
            <w:r w:rsidR="003E4581">
              <w:t>0</w:t>
            </w:r>
            <w:r>
              <w:t xml:space="preserve"> тысяч рублей;</w:t>
            </w:r>
          </w:p>
          <w:p w:rsidR="00095E3E" w:rsidRDefault="008B6F6F">
            <w:pPr>
              <w:ind w:firstLine="709"/>
              <w:jc w:val="both"/>
            </w:pPr>
            <w:r>
              <w:t xml:space="preserve">- 2023 год – </w:t>
            </w:r>
            <w:r w:rsidR="003E4581">
              <w:t>8</w:t>
            </w:r>
            <w:r w:rsidR="00230576">
              <w:t>8819,20</w:t>
            </w:r>
            <w:r>
              <w:t xml:space="preserve"> тысяч рублей;</w:t>
            </w:r>
          </w:p>
          <w:p w:rsidR="00095E3E" w:rsidRDefault="008B6F6F">
            <w:pPr>
              <w:ind w:firstLine="709"/>
              <w:jc w:val="both"/>
            </w:pPr>
            <w:r>
              <w:t xml:space="preserve">- 2024 год - </w:t>
            </w:r>
            <w:r w:rsidR="003E4581">
              <w:t>83631</w:t>
            </w:r>
            <w:r>
              <w:t>,</w:t>
            </w:r>
            <w:r w:rsidR="003E4581">
              <w:t>88</w:t>
            </w:r>
            <w:r>
              <w:t xml:space="preserve"> тысяч рублей;</w:t>
            </w:r>
          </w:p>
          <w:p w:rsidR="00095E3E" w:rsidRDefault="008B6F6F">
            <w:pPr>
              <w:ind w:firstLine="709"/>
              <w:jc w:val="both"/>
            </w:pPr>
            <w:r>
              <w:t xml:space="preserve">- 2025 год - </w:t>
            </w:r>
            <w:r w:rsidR="003E4581">
              <w:t>83956</w:t>
            </w:r>
            <w:r>
              <w:t>,</w:t>
            </w:r>
            <w:r w:rsidR="003E4581">
              <w:t>0</w:t>
            </w:r>
            <w:r>
              <w:t>0 тысяч рублей;</w:t>
            </w:r>
          </w:p>
          <w:p w:rsidR="00095E3E" w:rsidRDefault="008B6F6F">
            <w:pPr>
              <w:ind w:firstLine="709"/>
              <w:jc w:val="both"/>
            </w:pPr>
            <w:r>
              <w:t xml:space="preserve">- 2026 год - </w:t>
            </w:r>
            <w:r w:rsidR="003E4581">
              <w:t>83956</w:t>
            </w:r>
            <w:r>
              <w:t>,</w:t>
            </w:r>
            <w:r w:rsidR="003E4581">
              <w:t>0</w:t>
            </w:r>
            <w:r>
              <w:t>0 тысяч рублей.</w:t>
            </w:r>
          </w:p>
          <w:p w:rsidR="00095E3E" w:rsidRDefault="00095E3E">
            <w:pPr>
              <w:ind w:firstLine="709"/>
              <w:jc w:val="both"/>
            </w:pPr>
          </w:p>
        </w:tc>
      </w:tr>
      <w:tr w:rsidR="00095E3E" w:rsidTr="0000506A">
        <w:trPr>
          <w:trHeight w:val="400"/>
        </w:trPr>
        <w:tc>
          <w:tcPr>
            <w:tcW w:w="2284" w:type="dxa"/>
            <w:shd w:val="clear" w:color="auto" w:fill="auto"/>
          </w:tcPr>
          <w:p w:rsidR="00095E3E" w:rsidRDefault="008B6F6F">
            <w:pPr>
              <w:jc w:val="center"/>
            </w:pPr>
            <w:r>
              <w:t>Ожидаемые конечные результаты, оценка эффективности</w:t>
            </w:r>
          </w:p>
        </w:tc>
        <w:tc>
          <w:tcPr>
            <w:tcW w:w="7252" w:type="dxa"/>
            <w:shd w:val="clear" w:color="auto" w:fill="auto"/>
          </w:tcPr>
          <w:p w:rsidR="00095E3E" w:rsidRDefault="008B6F6F">
            <w:pPr>
              <w:ind w:firstLine="709"/>
              <w:jc w:val="both"/>
            </w:pPr>
            <w:r>
              <w:t>1.Удовлетворенность населения деятельностью органов местного самоуправления района- 61,4 процента к 2026 году.</w:t>
            </w:r>
          </w:p>
          <w:p w:rsidR="00095E3E" w:rsidRDefault="008B6F6F">
            <w:pPr>
              <w:ind w:firstLine="709"/>
              <w:jc w:val="both"/>
              <w:rPr>
                <w:color w:val="FF0000"/>
              </w:rPr>
            </w:pPr>
            <w:r>
              <w:t>2. Доля граждан, использующих механизм получения государственных и муниципальных услуг в электронной форме - 70 процентов к 2020 году.</w:t>
            </w:r>
          </w:p>
          <w:p w:rsidR="00095E3E" w:rsidRDefault="008B6F6F">
            <w:pPr>
              <w:ind w:firstLine="709"/>
              <w:jc w:val="both"/>
            </w:pPr>
            <w:r>
              <w:t>3.Высокий уровень удовлетворенности муниципальных служащих организацией рабочего пространства</w:t>
            </w:r>
          </w:p>
          <w:p w:rsidR="00095E3E" w:rsidRDefault="008B6F6F">
            <w:pPr>
              <w:ind w:firstLine="709"/>
              <w:jc w:val="both"/>
            </w:pPr>
            <w:r>
              <w:t>4. Обеспеченность органов местного самоуправления Сюмсинского района финансовыми, кадровыми и материальными ресурсами</w:t>
            </w:r>
          </w:p>
          <w:p w:rsidR="00095E3E" w:rsidRDefault="008B6F6F">
            <w:pPr>
              <w:ind w:firstLine="709"/>
              <w:jc w:val="both"/>
            </w:pPr>
            <w:r>
              <w:t>5. Удовлетворенность муниципальных служащих организацией бюджетного учета</w:t>
            </w:r>
          </w:p>
          <w:p w:rsidR="00095E3E" w:rsidRDefault="008B6F6F">
            <w:pPr>
              <w:ind w:firstLine="709"/>
              <w:jc w:val="both"/>
            </w:pPr>
            <w:r>
              <w:t>6.Уменьшение расходования бюджетных средств и внебюджетных источников финансирования в результате закупок для муниципальных заказчиков</w:t>
            </w:r>
          </w:p>
          <w:p w:rsidR="00095E3E" w:rsidRDefault="00864F8E">
            <w:pPr>
              <w:ind w:firstLine="709"/>
              <w:jc w:val="both"/>
            </w:pPr>
            <w:r>
              <w:rPr>
                <w:noProof/>
              </w:rPr>
              <w:pict>
                <v:rect id="Rectangle 170" o:spid="_x0000_s1028" style="position:absolute;left:0;text-align:left;margin-left:114.3pt;margin-top:-57.2pt;width:1in;height:40.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CsPgIAAL8EAAAOAAAAZHJzL2Uyb0RvYy54bWy0VNuO0zAQfUfiHyy/01xo2SVqulp1WYS0&#10;wIqFD3AcJ7HwjbHbZPl6xk7b7cIbgjxYnhn7+MycmayvJq3IXoCX1tS0WOSUCMNtK01f029fb19d&#10;UuIDMy1T1oiaPgpPrzYvX6xHV4nSDla1AgiCGF+NrqZDCK7KMs8HoZlfWCcMBjsLmgU0oc9aYCOi&#10;a5WVef4mGy20DiwX3qP3Zg7STcLvOsHD567zIhBVU+QW0gppbeKabdas6oG5QfIDDfYXLDSTBh89&#10;Qd2wwMgO5B9QWnKw3nZhwa3ObNdJLlIOmE2R/5bNw8CcSLlgcbw7lcn/O1j+aX8PRLaoXV5SYphG&#10;kb5g2ZjplSDFRSrR6HyFJx/cPcQkvbuz/Lsnxm4HPCeuAew4CNYisSKWNHt2IRoer5Jm/GhbxGe7&#10;YFO1pg50BMQ6kCmJ8ngSRUyBcHS+LZbLHKXjGFoVy9erxChj1fGyAx/eC6tJ3NQUkHwCZ/s7HyIZ&#10;Vh2PJPJWyfZWKpWM2Gdiq4DsGXZI0xfpqtppZDr7ijx+c6OgH9tp9h9ppFaNEOklf46uDBkxgVW5&#10;SqjPYqdr/+VlLQOOlZK6ppdn/KNG70ybmj4wqeY9FkiZg2hRpzg8vgpTM6XGKGPu0dPY9hFVBDtP&#10;EU49bgYLPykZcYJq6n/sGAhK1AeDnZCEw5FLxnJ1UaKIcB5pziPMcISqaaBk3m7DPKY7B7If8KVZ&#10;GmOvsXs6mZR9YnWgj1OSZDhMdBzDczudevrvbH4BAAD//wMAUEsDBBQABgAIAAAAIQByLo3R4QAA&#10;AAwBAAAPAAAAZHJzL2Rvd25yZXYueG1sTI9NS8NAEIbvgv9hGcFbO/kilphNkYIgooe2ih632W0S&#10;3I+wu2niv3c86XHeeXjnmXq7GM0uyofBWQ7pOgGmbOvkYDsOb8fH1QZYiMJKoZ1VHL5VgG1zfVWL&#10;SrrZ7tXlEDtGJTZUgkMf41ghhrZXRoS1G5Wl3dl5IyKNvkPpxUzlRmOWJCUaMVi60ItR7XrVfh0m&#10;w8Hp5Tx9IPo9Pr1/zq8vz+3uWHJ+e7M83AOLaol/MPzqkzo05HRyk5WBaQ5ZtikJ5bBK06IARkh+&#10;l1F0oijPC8Cmxv9PND8AAAD//wMAUEsBAi0AFAAGAAgAAAAhALaDOJL+AAAA4QEAABMAAAAAAAAA&#10;AAAAAAAAAAAAAFtDb250ZW50X1R5cGVzXS54bWxQSwECLQAUAAYACAAAACEAOP0h/9YAAACUAQAA&#10;CwAAAAAAAAAAAAAAAAAvAQAAX3JlbHMvLnJlbHNQSwECLQAUAAYACAAAACEAtbTArD4CAAC/BAAA&#10;DgAAAAAAAAAAAAAAAAAuAgAAZHJzL2Uyb0RvYy54bWxQSwECLQAUAAYACAAAACEAci6N0eEAAAAM&#10;AQAADwAAAAAAAAAAAAAAAACYBAAAZHJzL2Rvd25yZXYueG1sUEsFBgAAAAAEAAQA8wAAAKYFAAAA&#10;AA==&#10;" fillcolor="white [3212]" strokecolor="white [3212]">
                  <v:textbox>
                    <w:txbxContent>
                      <w:p w:rsidR="00AA234F" w:rsidRDefault="00AA234F">
                        <w:r>
                          <w:t>3</w:t>
                        </w:r>
                      </w:p>
                    </w:txbxContent>
                  </v:textbox>
                </v:rect>
              </w:pict>
            </w:r>
            <w:r w:rsidR="008B6F6F">
              <w:t>7.Повышение эффективности работы муниципального органа в сфере противодействия коррупции.</w:t>
            </w:r>
          </w:p>
          <w:p w:rsidR="00095E3E" w:rsidRDefault="008B6F6F">
            <w:pPr>
              <w:ind w:firstLine="709"/>
              <w:jc w:val="both"/>
            </w:pPr>
            <w:r>
              <w:t xml:space="preserve">8.Активизация участия институтов гражданского общества в работе по противодействию коррупции </w:t>
            </w:r>
          </w:p>
          <w:p w:rsidR="00095E3E" w:rsidRDefault="008B6F6F">
            <w:pPr>
              <w:ind w:firstLine="709"/>
              <w:jc w:val="both"/>
            </w:pPr>
            <w:r>
              <w:t>9.Обеспечение открытости, гласности и равного доступа  граждан к муниципальной службе.</w:t>
            </w:r>
          </w:p>
          <w:p w:rsidR="00095E3E" w:rsidRDefault="008B6F6F">
            <w:pPr>
              <w:ind w:firstLine="709"/>
              <w:jc w:val="both"/>
            </w:pPr>
            <w:r>
              <w:t>10.Повышение доверия населения к органам местного самоуправления.</w:t>
            </w:r>
          </w:p>
          <w:p w:rsidR="00095E3E" w:rsidRDefault="008B6F6F">
            <w:pPr>
              <w:ind w:firstLine="709"/>
              <w:jc w:val="both"/>
            </w:pPr>
            <w:r>
              <w:t>11.Создание необходимых условий для профессионального развития муниципальных служащих.</w:t>
            </w:r>
          </w:p>
          <w:p w:rsidR="00095E3E" w:rsidRDefault="008B6F6F">
            <w:pPr>
              <w:ind w:firstLine="709"/>
              <w:jc w:val="both"/>
            </w:pPr>
            <w:r>
              <w:t>12.Развитие системы профессионального обучения муниципальных служащих.</w:t>
            </w:r>
          </w:p>
          <w:p w:rsidR="00095E3E" w:rsidRDefault="008B6F6F">
            <w:pPr>
              <w:ind w:firstLine="709"/>
              <w:jc w:val="both"/>
            </w:pPr>
            <w:r>
              <w:lastRenderedPageBreak/>
              <w:t>13.Повышение степени удовлетворенности жителей Сюмсинского района качеством и доступностью государственных и муниципальных услуг.</w:t>
            </w:r>
          </w:p>
          <w:p w:rsidR="00095E3E" w:rsidRDefault="008B6F6F">
            <w:pPr>
              <w:ind w:firstLine="709"/>
              <w:jc w:val="both"/>
            </w:pPr>
            <w:r>
              <w:t>14.Повышение рейтинга муниципального образования «Муниципальный округ Сюмсинский  район Удмуртской Республики» по реализации административной реформы среди органов местного самоуправления в Удмуртской Республике.</w:t>
            </w:r>
          </w:p>
          <w:p w:rsidR="00095E3E" w:rsidRDefault="008B6F6F">
            <w:pPr>
              <w:ind w:firstLine="709"/>
              <w:jc w:val="both"/>
            </w:pPr>
            <w:r>
              <w:t>15.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095E3E" w:rsidRDefault="008B6F6F">
            <w:pPr>
              <w:ind w:firstLine="709"/>
              <w:jc w:val="both"/>
            </w:pPr>
            <w:r>
              <w:t>16.Увеличение поступления платежей за использование земельных участков в консолидированный бюджет Удмуртской  Республики: I этап - 153,79 процента  к 2019 году; II этап – 186,4 процента к  2026 году</w:t>
            </w:r>
          </w:p>
          <w:p w:rsidR="00095E3E" w:rsidRDefault="008B6F6F">
            <w:pPr>
              <w:ind w:firstLine="709"/>
              <w:jc w:val="both"/>
            </w:pPr>
            <w:r>
              <w:t xml:space="preserve">17.Учет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 Ожидаемые конечные результаты, оценка планируемой эффективности. </w:t>
            </w:r>
          </w:p>
          <w:p w:rsidR="00095E3E" w:rsidRDefault="008B6F6F">
            <w:pPr>
              <w:ind w:firstLine="709"/>
              <w:jc w:val="both"/>
            </w:pPr>
            <w:r>
              <w:t>18.Повысить доступность и качество предоставления государственных и муниципальных услуг в области архивного дела.</w:t>
            </w:r>
          </w:p>
          <w:p w:rsidR="00095E3E" w:rsidRDefault="008B6F6F">
            <w:pPr>
              <w:ind w:firstLine="709"/>
              <w:jc w:val="both"/>
            </w:pPr>
            <w:r>
              <w:t>19.Повысить оперативность  исполнения запросов пользователей по архивным документам для обеспечения гарантий их конституционных прав.</w:t>
            </w:r>
          </w:p>
          <w:p w:rsidR="00095E3E" w:rsidRDefault="008B6F6F">
            <w:pPr>
              <w:ind w:firstLine="709"/>
              <w:jc w:val="both"/>
            </w:pPr>
            <w:r>
              <w:t>20.Повысить уровень безопасности документов Архивного фонда  Удмуртской Республики за счет создания современной материально-технической базы архивного отдела, включить 100% архивных дел, хранящихся в архивном отделе, в автоматизированную систему централизованного государственного учета.</w:t>
            </w:r>
          </w:p>
          <w:p w:rsidR="00095E3E" w:rsidRDefault="00864F8E">
            <w:pPr>
              <w:ind w:firstLine="709"/>
              <w:jc w:val="both"/>
            </w:pPr>
            <w:r>
              <w:rPr>
                <w:noProof/>
              </w:rPr>
              <w:pict>
                <v:rect id="Rectangle 171" o:spid="_x0000_s1029" style="position:absolute;left:0;text-align:left;margin-left:135.05pt;margin-top:-87.05pt;width:1in;height:33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4ZPgIAAIgEAAAOAAAAZHJzL2Uyb0RvYy54bWysVNuO0zAQfUfiHyy/0ySlZXejpqtVlyKk&#10;BVYsfIDjOImFb4zdJsvX78RuSwtviDxEtmd8cuacmaxuR63IXoCX1lS0mOWUCMNtI01X0e/ftm+u&#10;KfGBmYYpa0RFn4Wnt+vXr1aDK8Xc9lY1AgiCGF8OrqJ9CK7MMs97oZmfWScMBlsLmgXcQpc1wAZE&#10;1yqb5/m7bLDQOLBceI+n9ylI1xG/bQUPX9rWi0BURZFbiG+I73p6Z+sVKztgrpf8QIP9AwvNpMGP&#10;nqDuWWBkB/IvKC05WG/bMONWZ7ZtJRexBqymyP+o5qlnTsRaUBzvTjL5/wfLP+8fgcgGvcsLSgzT&#10;aNJXlI2ZTglSXBWTRIPzJWY+uUeYivTuwfIfnhi76TFP3AHYoResQWIxP7u4MG08XiX18Mk2iM92&#10;wUa1xhb0BIg6kDGa8nwyRYyBcDy8KRaLHK3jGFoUNwWukVHGyuNlBz58EFaTaVFRQPIRnO0ffEip&#10;x5RI3irZbKVScQNdvVFA9gz7YxufA7o/T1OGDMhkOV9G5ItYbFVxAqm7IuaoncZiEzByxif1Gp5j&#10;R6bzYyUniFjXBbqWAedDSV3R6zOUSez3pondG5hUaY2iKIMYR8GTcWGsx+jw26OVtW2e0Q6waRxw&#10;fHHRW/hFyYCjUFH/c8dAUKI+GrQ0OoCzEzeL5dUc3YDzSH0eYYYjVEUDJWm5CWnedg5k1+OXkkDG&#10;3mEbtDJaNDFOrA70sd2jGIfRnObpfB+zfv9A1i8AAAD//wMAUEsDBBQABgAIAAAAIQCynhoS3gAA&#10;AA0BAAAPAAAAZHJzL2Rvd25yZXYueG1sTI/BTsMwEETvSPyDtUjcWsdVIVWIU6Ei1AsXUrhvY5NE&#10;je3Idlrn79mc4Da7M5p9W+6TGdhV+9A7K0GsM2DaNk71tpXwdXpf7YCFiFbh4KyWMOsA++r+rsRC&#10;uZv91Nc6toxKbChQQhfjWHAemk4bDGs3akvej/MGI42+5crjjcrNwDdZ9swN9pYudDjqQ6ebSz0Z&#10;CR8qHQ/NU7rUb5j7bz/NEY+zlI8P6fUFWNQp/oVhwSd0qIjp7CarAhskbPJMUFTCSuRbUhTZikWc&#10;l1W2E8Crkv//ovoFAAD//wMAUEsBAi0AFAAGAAgAAAAhALaDOJL+AAAA4QEAABMAAAAAAAAAAAAA&#10;AAAAAAAAAFtDb250ZW50X1R5cGVzXS54bWxQSwECLQAUAAYACAAAACEAOP0h/9YAAACUAQAACwAA&#10;AAAAAAAAAAAAAAAvAQAAX3JlbHMvLnJlbHNQSwECLQAUAAYACAAAACEA2ow+GT4CAACIBAAADgAA&#10;AAAAAAAAAAAAAAAuAgAAZHJzL2Uyb0RvYy54bWxQSwECLQAUAAYACAAAACEAsp4aEt4AAAANAQAA&#10;DwAAAAAAAAAAAAAAAACYBAAAZHJzL2Rvd25yZXYueG1sUEsFBgAAAAAEAAQA8wAAAKMFAAAAAA==&#10;" strokecolor="white [3212]">
                  <v:textbox>
                    <w:txbxContent>
                      <w:p w:rsidR="00AA234F" w:rsidRDefault="00AA234F">
                        <w:r>
                          <w:t>4</w:t>
                        </w:r>
                      </w:p>
                    </w:txbxContent>
                  </v:textbox>
                </v:rect>
              </w:pict>
            </w:r>
            <w:r w:rsidR="008B6F6F">
              <w:t>21.Пополнить Архивный фонд Удмуртской Республики документами, востребованными в исторической перспективе.</w:t>
            </w:r>
          </w:p>
          <w:p w:rsidR="00095E3E" w:rsidRDefault="008B6F6F">
            <w:pPr>
              <w:ind w:firstLine="709"/>
              <w:jc w:val="both"/>
            </w:pPr>
            <w:r>
              <w:t>22.Отсутствие документов Архивного фонда Удмуртской Республики, хранящихся в организациях – источниках комплектования  архивного отдела Администрации муниципального образования «Муниципальный округ Сюмсинский район Удмуртской Республики» сверх установленных  законодательством сроков их временного хранения.</w:t>
            </w:r>
          </w:p>
          <w:p w:rsidR="00095E3E" w:rsidRDefault="008B6F6F">
            <w:pPr>
              <w:ind w:firstLine="709"/>
              <w:jc w:val="both"/>
            </w:pPr>
            <w:r>
              <w:t xml:space="preserve">23.Обеспечить перевод в цифровую форму 2,88% документов Архивного фонда Удмуртской Республики для формирования  </w:t>
            </w:r>
            <w:r>
              <w:lastRenderedPageBreak/>
              <w:t>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095E3E" w:rsidRDefault="008B6F6F">
            <w:pPr>
              <w:ind w:firstLine="709"/>
              <w:jc w:val="both"/>
            </w:pPr>
            <w:r>
              <w:t>26.Повысить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p w:rsidR="00095E3E" w:rsidRDefault="008B6F6F">
            <w:pPr>
              <w:ind w:firstLine="709"/>
              <w:jc w:val="both"/>
            </w:pPr>
            <w:r>
              <w:t>24.Повысить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095E3E" w:rsidRDefault="008B6F6F">
            <w:pPr>
              <w:ind w:firstLine="709"/>
              <w:jc w:val="both"/>
            </w:pPr>
            <w:r>
              <w:t>25.Обеспечить сохранность документов отдела ЗАГС;</w:t>
            </w:r>
          </w:p>
          <w:p w:rsidR="00095E3E" w:rsidRDefault="008B6F6F">
            <w:pPr>
              <w:ind w:firstLine="709"/>
              <w:jc w:val="both"/>
            </w:pPr>
            <w:r>
              <w:t>создать электронный фонд записей актов гражданского состояния за 1925-2026 годы.</w:t>
            </w:r>
          </w:p>
          <w:p w:rsidR="00095E3E" w:rsidRDefault="008B6F6F">
            <w:pPr>
              <w:ind w:firstLine="709"/>
              <w:jc w:val="both"/>
            </w:pPr>
            <w:r>
              <w:t>26.Увеличить долю записей актов гражданского состояния, переданных отделом ЗАГС в Комитет по делам ЗАГС в электронном виде, до 100 процентов от общего количества переданных записей актов гражданского состояния (за период с 1925 года по 2020 год).</w:t>
            </w:r>
          </w:p>
          <w:p w:rsidR="00095E3E" w:rsidRDefault="008B6F6F">
            <w:pPr>
              <w:ind w:firstLine="709"/>
              <w:jc w:val="both"/>
            </w:pPr>
            <w:r>
              <w:t>27.Развить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095E3E" w:rsidRDefault="008B6F6F">
            <w:pPr>
              <w:ind w:firstLine="709"/>
              <w:jc w:val="both"/>
            </w:pPr>
            <w:r>
              <w:t>28.Реализовать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095E3E" w:rsidRDefault="008B6F6F">
            <w:pPr>
              <w:ind w:firstLine="709"/>
              <w:jc w:val="both"/>
            </w:pPr>
            <w:r>
              <w:t>29.Повысить эффективность работы отдела ЗАГС.</w:t>
            </w:r>
          </w:p>
          <w:p w:rsidR="00095E3E" w:rsidRDefault="008B6F6F">
            <w:pPr>
              <w:ind w:firstLine="709"/>
              <w:jc w:val="both"/>
            </w:pPr>
            <w:r>
              <w:t>В ходе реализации подпрограммы достигаются следующие социальные эффекты.</w:t>
            </w:r>
          </w:p>
          <w:p w:rsidR="00095E3E" w:rsidRDefault="008B6F6F">
            <w:pPr>
              <w:ind w:firstLine="709"/>
              <w:jc w:val="both"/>
            </w:pPr>
            <w:r>
              <w:t>30.Повышение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095E3E" w:rsidRDefault="008B6F6F">
            <w:pPr>
              <w:ind w:firstLine="709"/>
              <w:jc w:val="both"/>
            </w:pPr>
            <w:r>
              <w:t xml:space="preserve">31.Реализация мероприятий по созданию электронного фонда записей актов гражданского состояния и развитию системы </w:t>
            </w:r>
            <w:r w:rsidR="00864F8E">
              <w:rPr>
                <w:noProof/>
              </w:rPr>
              <w:pict>
                <v:rect id="Rectangle 172" o:spid="_x0000_s1030" style="position:absolute;left:0;text-align:left;margin-left:108.3pt;margin-top:-36.65pt;width:1in;height:23.25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KrQAIAAIgEAAAOAAAAZHJzL2Uyb0RvYy54bWysVF1v0zAUfUfiP1h+p2milm5R02nqKEIa&#10;bGLwAxzHSSz8xbXbZPx6rp2ua+ENkQfL9r0+Pvcc36xvRq3IQYCX1lQ0n80pEYbbRpquot+/7d5d&#10;UeIDMw1T1oiKPgtPbzZv36wHV4rC9lY1AgiCGF8OrqJ9CK7MMs97oZmfWScMBlsLmgVcQpc1wAZE&#10;1yor5vP32WChcWC58B5376Yg3ST8thU8PLStF4GoiiK3kEZIYx3HbLNmZQfM9ZIfabB/YKGZNHjp&#10;CeqOBUb2IP+C0pKD9bYNM251ZttWcpFqwGry+R/VPPXMiVQLiuPdSSb//2D5l8MjENmgd3PUxzCN&#10;Jn1F2ZjplCD5qogSDc6XmPnkHiEW6d295T88MXbbY564BbBDL1iDxPKYn10ciAuPR0k9fLYN4rN9&#10;sEmtsQUdAVEHMiZTnk+miDEQjpvX+WIRqXEMFdfLYrVMN7Dy5bADHz4Kq0mcVBSQfAJnh3sfIhlW&#10;vqQk8lbJZieVSgvo6q0CcmD4PnbpO6L78zRlyIBMlsUyIV/E0lMVJ5C6y1OO2mssdgJGafGLwKzE&#10;fXyR037aQnoniET2Al3LgP2hpK7o1RlKFPuDaRJiYFJNc4RS5qh+FHwyLoz1mBxeRAbRjNo2z2gH&#10;2KkdsH1x0lv4RcmArVBR/3PPQFCiPhm0NDmAvZMWi+WqQDfgPFKfR5jhCFXRQMk03Yap3/YOZNfj&#10;TZNAxt7iM2hlsuiV1ZE+PvckxrE1Yz+dr1PW6w9k8xsAAP//AwBQSwMEFAAGAAgAAAAhACiaIWbe&#10;AAAACwEAAA8AAABkcnMvZG93bnJldi54bWxMj8FOwzAMhu9IvENkJG5bulZkU2k6oSG0Cxc6uHtN&#10;aKs1SZWkW/r2mBMc/fvT78/VPpmRXbUPg7MSNusMmLatU4PtJHye3lY7YCGiVTg6qyUsOsC+vr+r&#10;sFTuZj/0tYkdoxIbSpTQxziVnIe21wbD2k3a0u7beYORRt9x5fFG5WbkeZYJbnCwdKHHSR963V6a&#10;2Uh4V+l4aJ/SpXnFrf/y8xLxuEj5+JBenoFFneIfDL/6pA41OZ3dbFVgo4R8IwShElbbogBGRCEy&#10;Ss6U5GIHvK74/x/qHwAAAP//AwBQSwECLQAUAAYACAAAACEAtoM4kv4AAADhAQAAEwAAAAAAAAAA&#10;AAAAAAAAAAAAW0NvbnRlbnRfVHlwZXNdLnhtbFBLAQItABQABgAIAAAAIQA4/SH/1gAAAJQBAAAL&#10;AAAAAAAAAAAAAAAAAC8BAABfcmVscy8ucmVsc1BLAQItABQABgAIAAAAIQDsb1KrQAIAAIgEAAAO&#10;AAAAAAAAAAAAAAAAAC4CAABkcnMvZTJvRG9jLnhtbFBLAQItABQABgAIAAAAIQAomiFm3gAAAAsB&#10;AAAPAAAAAAAAAAAAAAAAAJoEAABkcnMvZG93bnJldi54bWxQSwUGAAAAAAQABADzAAAApQUAAAAA&#10;" strokecolor="white [3212]">
                  <v:textbox>
                    <w:txbxContent>
                      <w:p w:rsidR="00AA234F" w:rsidRDefault="00AA234F">
                        <w:r>
                          <w:t>5</w:t>
                        </w:r>
                      </w:p>
                    </w:txbxContent>
                  </v:textbox>
                </v:rect>
              </w:pict>
            </w:r>
            <w:r>
              <w:t xml:space="preserve">межведомственного электронного взаимодействия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w:t>
            </w:r>
          </w:p>
        </w:tc>
      </w:tr>
    </w:tbl>
    <w:p w:rsidR="00095E3E" w:rsidRDefault="00095E3E">
      <w:pPr>
        <w:ind w:firstLine="709"/>
        <w:jc w:val="both"/>
        <w:rPr>
          <w:color w:val="FF0000"/>
        </w:rPr>
      </w:pPr>
    </w:p>
    <w:p w:rsidR="00095E3E" w:rsidRDefault="008B6F6F">
      <w:pPr>
        <w:ind w:firstLine="709"/>
        <w:jc w:val="center"/>
        <w:rPr>
          <w:b/>
        </w:rPr>
      </w:pPr>
      <w:r>
        <w:rPr>
          <w:b/>
        </w:rPr>
        <w:t>9.1.Подпрограмма «Организация муниципального управления»</w:t>
      </w:r>
    </w:p>
    <w:p w:rsidR="00095E3E" w:rsidRDefault="008B6F6F">
      <w:pPr>
        <w:ind w:firstLine="709"/>
        <w:jc w:val="center"/>
        <w:rPr>
          <w:b/>
        </w:rPr>
      </w:pPr>
      <w:r>
        <w:rPr>
          <w:b/>
        </w:rPr>
        <w:t>Паспорт подпрограммы</w:t>
      </w:r>
    </w:p>
    <w:tbl>
      <w:tblPr>
        <w:tblW w:w="0" w:type="auto"/>
        <w:tblInd w:w="-35" w:type="dxa"/>
        <w:tblLayout w:type="fixed"/>
        <w:tblLook w:val="04A0"/>
      </w:tblPr>
      <w:tblGrid>
        <w:gridCol w:w="2943"/>
        <w:gridCol w:w="6698"/>
      </w:tblGrid>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Наименование </w:t>
            </w:r>
          </w:p>
          <w:p w:rsidR="00095E3E" w:rsidRDefault="008B6F6F">
            <w:pPr>
              <w:ind w:firstLine="709"/>
              <w:jc w:val="both"/>
            </w:pPr>
            <w:r>
              <w:t>подпрограммы</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Организация муниципального управления </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Координатор</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Руководитель Аппарата Главы муниципального образования «Муниципальный округ  Сюмсинский район </w:t>
            </w:r>
            <w:r>
              <w:lastRenderedPageBreak/>
              <w:t>Удмуртской Республики», районного Совета депутатов и Администрации района</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lastRenderedPageBreak/>
              <w:t>Ответственный исполнитель</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Соисполнители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636"/>
              <w:jc w:val="both"/>
            </w:pPr>
            <w:r>
              <w:t>- Управление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8B6F6F">
            <w:pPr>
              <w:ind w:firstLine="709"/>
              <w:jc w:val="both"/>
            </w:pPr>
            <w:r>
              <w:t>- муниципальное автономное учреждение «Многофункциональный центр предоставления государственных и муниципальных услуг  Сюмсинского муниципального района Удмуртской Республики» (по согласованию);</w:t>
            </w:r>
          </w:p>
          <w:p w:rsidR="00095E3E" w:rsidRDefault="008B6F6F">
            <w:pPr>
              <w:ind w:firstLine="636"/>
              <w:jc w:val="both"/>
            </w:pPr>
            <w:r>
              <w:t>- Управление экономики;</w:t>
            </w:r>
          </w:p>
          <w:p w:rsidR="00095E3E" w:rsidRDefault="008B6F6F">
            <w:pPr>
              <w:ind w:firstLine="709"/>
              <w:jc w:val="both"/>
            </w:pPr>
            <w:r>
              <w:t>- Сектор по информатизации и связям с общественностью Управления организационной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Цель</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xml:space="preserve">1. Развитие и совершенствование муниципальной службы муниципального образования «Муниципальный округ Сюмсинский район Удмуртской Республики» </w:t>
            </w:r>
          </w:p>
          <w:p w:rsidR="00095E3E" w:rsidRDefault="008B6F6F">
            <w:pPr>
              <w:ind w:firstLine="709"/>
              <w:jc w:val="both"/>
            </w:pPr>
            <w:r>
              <w:t>2.Повышение эффективности деятельности  органов местного самоуправления.</w:t>
            </w: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Задачи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 Содержание и обеспечение деятельности коллектива  Администрации района  по исполнению возложенных полномочий;</w:t>
            </w:r>
          </w:p>
          <w:p w:rsidR="00095E3E" w:rsidRDefault="008B6F6F">
            <w:pPr>
              <w:ind w:firstLine="709"/>
              <w:jc w:val="both"/>
            </w:pPr>
            <w:r>
              <w:t>- совершенствование нормативной правовой базы в сфере муниципальной службы;</w:t>
            </w:r>
          </w:p>
          <w:p w:rsidR="00095E3E" w:rsidRDefault="008B6F6F">
            <w:pPr>
              <w:ind w:firstLine="709"/>
              <w:jc w:val="both"/>
            </w:pPr>
            <w:r>
              <w:t>-повышение эффективности  деятельности по вопросам размещения муниципального заказа, оптимизация расходования бюджетных средств и внебюджетных источников финансирования при организации закупок для муниципальных заказчиков;</w:t>
            </w:r>
          </w:p>
          <w:p w:rsidR="00095E3E" w:rsidRDefault="00864F8E">
            <w:pPr>
              <w:ind w:firstLine="709"/>
              <w:jc w:val="both"/>
            </w:pPr>
            <w:r>
              <w:rPr>
                <w:noProof/>
              </w:rPr>
              <w:pict>
                <v:rect id="Rectangle 173" o:spid="_x0000_s1031" style="position:absolute;left:0;text-align:left;margin-left:83.55pt;margin-top:-51.2pt;width:1in;height:24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FkQQIAAIcEAAAOAAAAZHJzL2Uyb0RvYy54bWysVNtu2zAMfR+wfxD0vthOk7Ux4hRFugwD&#10;uq1Ytw+QZdkWptsoJU739aXkJE22t2F+EESROiLPIb283WtFdgK8tKaixSSnRBhuG2m6iv74vnl3&#10;Q4kPzDRMWSMq+iw8vV29fbMcXCmmtreqEUAQxPhycBXtQ3BllnneC838xDph0Nla0CygCV3WABsQ&#10;Xatsmufvs8FC48By4T2e3o9Oukr4bSt4+Nq2XgSiKoq5hbRCWuu4ZqslKztgrpf8kAb7hyw0kwYf&#10;PUHds8DIFuRfUFpysN62YcKtzmzbSi5SDVhNkf9RzVPPnEi1IDnenWjy/w+Wf9k9ApFNRRcLSgzT&#10;qNE3ZI2ZTglSXF9FhgbnSwx8co8Qa/TuwfKfnhi77jFO3AHYoReswbyKGJ9dXIiGx6ukHj7bBvHZ&#10;NthE1r4FHQGRBrJPmjyfNBH7QDgeLorZLEflOLqu8tkN7uMLrDxeduDDR2E1iZuKAiafwNnuwYcx&#10;9BiSkrdKNhupVDKgq9cKyI5he2zSd0D352HKkAEzmU/nCfnClzpVnEDqrkgxaqux2BG4yOMXgVmJ&#10;59iQ4/mxkhNEqusCXcuA46GkrihWfkKJZH8wTUIMTKpxj6Qoc2A/Ej4KF/b1Pgk8jxlEMWrbPKMc&#10;YMdpwOnFTW/hNyUDTkJF/a8tA0GJ+mRQ0qQAjk4yZvPrKaoB55763MMMR6iKBkrG7TqM47Z1ILse&#10;XxoJMvYO26CVSaLXrA7pY7cnMg6TGcfp3E5Rr/+P1QsAAAD//wMAUEsDBBQABgAIAAAAIQANj0El&#10;3gAAAAwBAAAPAAAAZHJzL2Rvd25yZXYueG1sTI/BTsMwEETvSPyDtUjcWsclbVEap0JFqBcuBLhv&#10;YzeJGtuR7bTO37Oc4DizT7Mz5T6ZgV21D72zEsQyA6Zt41RvWwlfn2+LZ2AholU4OKslzDrAvrq/&#10;K7FQ7mY/9LWOLaMQGwqU0MU4FpyHptMGw9KN2tLt7LzBSNK3XHm8UbgZ+CrLNtxgb+lDh6M+dLq5&#10;1JOR8K7S8dCs06V+xa3/9tMc8ThL+fiQXnbAok7xD4bf+lQdKup0cpNVgQ2kN1tBqISFyFY5MEKe&#10;hCDrRNY6z4FXJf8/ovoBAAD//wMAUEsBAi0AFAAGAAgAAAAhALaDOJL+AAAA4QEAABMAAAAAAAAA&#10;AAAAAAAAAAAAAFtDb250ZW50X1R5cGVzXS54bWxQSwECLQAUAAYACAAAACEAOP0h/9YAAACUAQAA&#10;CwAAAAAAAAAAAAAAAAAvAQAAX3JlbHMvLnJlbHNQSwECLQAUAAYACAAAACEAhGqxZEECAACHBAAA&#10;DgAAAAAAAAAAAAAAAAAuAgAAZHJzL2Uyb0RvYy54bWxQSwECLQAUAAYACAAAACEADY9BJd4AAAAM&#10;AQAADwAAAAAAAAAAAAAAAACbBAAAZHJzL2Rvd25yZXYueG1sUEsFBgAAAAAEAAQA8wAAAKYFAAAA&#10;AA==&#10;" strokecolor="white [3212]">
                  <v:textbox>
                    <w:txbxContent>
                      <w:p w:rsidR="00AA234F" w:rsidRDefault="00AA234F">
                        <w:r>
                          <w:t>6</w:t>
                        </w:r>
                      </w:p>
                    </w:txbxContent>
                  </v:textbox>
                </v:rect>
              </w:pict>
            </w:r>
            <w:r w:rsidR="008B6F6F">
              <w:t>-совершенствование механизмов противодействия коррупции;</w:t>
            </w:r>
          </w:p>
          <w:p w:rsidR="00095E3E" w:rsidRDefault="008B6F6F">
            <w:pPr>
              <w:ind w:firstLine="709"/>
              <w:jc w:val="both"/>
            </w:pPr>
            <w:r>
              <w:t>-организация проведения антикоррупционной экспертизы правовых актов Сюмсинского района;</w:t>
            </w:r>
          </w:p>
          <w:p w:rsidR="00095E3E" w:rsidRDefault="008B6F6F">
            <w:pPr>
              <w:ind w:firstLine="709"/>
              <w:jc w:val="both"/>
            </w:pPr>
            <w:r>
              <w:t>- формирование системы обучения, профессиональной переподготовки и повышения квалификации кадров для муниципальной службы и профессионального развития муниципальных служащих;</w:t>
            </w:r>
          </w:p>
          <w:p w:rsidR="00095E3E" w:rsidRDefault="008B6F6F">
            <w:pPr>
              <w:ind w:firstLine="709"/>
              <w:jc w:val="both"/>
            </w:pPr>
            <w:r>
              <w:t xml:space="preserve">-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w:t>
            </w:r>
            <w:r>
              <w:lastRenderedPageBreak/>
              <w:t>профессиональной служебной деятельности;</w:t>
            </w:r>
          </w:p>
          <w:p w:rsidR="00095E3E" w:rsidRDefault="008B6F6F">
            <w:pPr>
              <w:ind w:firstLine="709"/>
              <w:jc w:val="both"/>
            </w:pPr>
            <w:r>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lastRenderedPageBreak/>
              <w:t>Целевые показатели (индикаторы)</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1. Среднегодовая численность постоянного населения тыс. человек.</w:t>
            </w:r>
          </w:p>
          <w:p w:rsidR="00095E3E" w:rsidRDefault="008B6F6F">
            <w:pPr>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095E3E" w:rsidRDefault="008B6F6F">
            <w:pPr>
              <w:ind w:firstLine="709"/>
              <w:jc w:val="both"/>
            </w:pPr>
            <w:r>
              <w:t>3.Удовлетворенность населения деятельностью органов местного самоуправления района, процентов.</w:t>
            </w:r>
          </w:p>
          <w:p w:rsidR="00095E3E" w:rsidRDefault="008B6F6F">
            <w:pPr>
              <w:ind w:firstLine="709"/>
              <w:jc w:val="both"/>
            </w:pPr>
            <w:r>
              <w:t>4. 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в процентах;</w:t>
            </w:r>
          </w:p>
          <w:p w:rsidR="00095E3E" w:rsidRDefault="008B6F6F">
            <w:pPr>
              <w:ind w:firstLine="709"/>
              <w:jc w:val="both"/>
            </w:pPr>
            <w:r>
              <w:t>5.Доля муниципальных услуг, предоставляемых по принципу «одного окна» в многофункциональном центре предоставления государственных и муниципальных услуг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сентября 2011 года № 797;</w:t>
            </w:r>
          </w:p>
          <w:p w:rsidR="00095E3E" w:rsidRDefault="008B6F6F">
            <w:pPr>
              <w:ind w:firstLine="709"/>
              <w:jc w:val="both"/>
            </w:pPr>
            <w:r>
              <w:t>6. Доля заявителей, удовлетворенных качеством предоставления государственных и муниципальных услуг органом местного самоуправления  в Удмуртской Республике, от общего числа заявителей, обратившихся за получением государственных и муниципальных услуг;</w:t>
            </w:r>
          </w:p>
          <w:p w:rsidR="00095E3E" w:rsidRDefault="008B6F6F">
            <w:pPr>
              <w:ind w:firstLine="709"/>
              <w:jc w:val="both"/>
            </w:pPr>
            <w:r>
              <w:t>7. Время ожидания в очереди при обращении заявителя в орган местного самоуправления в Удмуртской Республике для получения государственных и муниципальных услуг, в минутах.»</w:t>
            </w:r>
          </w:p>
          <w:p w:rsidR="00095E3E" w:rsidRDefault="008B6F6F">
            <w:pPr>
              <w:ind w:firstLine="709"/>
              <w:jc w:val="both"/>
            </w:pPr>
            <w:r>
              <w:t>8. Доля граждан  муниципального образования «Муниципальный округ  Сюмсинский район Удмуртской Республики»,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от общего количества граждан в муниципальном образовании «Муниципальный округ  Сюмсинский район Удмуртской Республики».</w:t>
            </w:r>
          </w:p>
          <w:p w:rsidR="00095E3E" w:rsidRDefault="00864F8E">
            <w:pPr>
              <w:jc w:val="both"/>
              <w:rPr>
                <w:bCs/>
              </w:rPr>
            </w:pPr>
            <w:r>
              <w:rPr>
                <w:bCs/>
                <w:noProof/>
              </w:rPr>
              <w:pict>
                <v:rect id="Rectangle 174" o:spid="_x0000_s1032" style="position:absolute;left:0;text-align:left;margin-left:64.9pt;margin-top:-176.15pt;width:1in;height:29.2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veQgIAAIcEAAAOAAAAZHJzL2Uyb0RvYy54bWysVF1v0zAUfUfiP1h+p0lKu25R02nqKEIa&#10;MDH4AY7jJBb+4tptWn79rp2ua+ENkQfL9r0+Pvcc3yxv91qRnQAvraloMckpEYbbRpquoj++b95d&#10;U+IDMw1T1oiKHoSnt6u3b5aDK8XU9lY1AgiCGF8OrqJ9CK7MMs97oZmfWCcMBlsLmgVcQpc1wAZE&#10;1yqb5vlVNlhoHFguvMfd+zFIVwm/bQUPX9vWi0BURZFbSCOksY5jtlqysgPmesmPNNg/sNBMGrz0&#10;BHXPAiNbkH9BacnBetuGCbc6s20ruUg1YDVF/kc1Tz1zItWC4nh3ksn/P1j+ZfcIRDYVvUGnDNPo&#10;0TdUjZlOCVIsZlGhwfkSE5/cI8QavXuw/Kcnxq57zBN3AHboBWuQVxHzs4sDceHxKKmHz7ZBfLYN&#10;Nom1b0FHQJSB7JMnh5MnYh8Ix82bYjbL0TmOofeLYraYpxtY+XLYgQ8fhdUkTioKSD6Bs92DD5EM&#10;K19SEnmrZLORSqUFdPVaAdkxfB6b9B3R/XmaMmRAJvPpPCFfxNJLFSeQuitSjtpqLHYELvL4RWBW&#10;4j4+yHE/bSG9E0Qie4GuZcD2UFJX9PoMJYr9wTQJMTCpxjlCKXNUPwo+Ghf29T4ZfBUZRDNq2xzQ&#10;DrBjN2D34qS38JuSATuhov7XloGgRH0yaGlyAFsnLWbzxRTdgPNIfR5hhiNURQMl43QdxnbbOpBd&#10;jzeNAhl7h8+glcmiV1ZH+vjakxjHzoztdL5OWa//j9UzAAAA//8DAFBLAwQUAAYACAAAACEAVAC4&#10;Ad8AAAANAQAADwAAAGRycy9kb3ducmV2LnhtbEyPwU7DMBBE70j8g7VI3FqnjkppGqdCRagXLqRw&#10;38YmiRrbke20zt+znOC2MzuafVvukxnYVfvQOythtcyAads41dtWwufpbfEMLES0CgdntYRZB9hX&#10;93clFsrd7Ie+1rFlVGJDgRK6GMeC89B02mBYulFb2n07bzCS9C1XHm9UbgYusuyJG+wtXehw1IdO&#10;N5d6MhLeVToemnW61K+48V9+miMeZykfH9LLDljUKf6F4Ref0KEiprObrApsIC22hB4lLPK1yIFR&#10;RGxyss5kiS1NvCr5/y+qHwAAAP//AwBQSwECLQAUAAYACAAAACEAtoM4kv4AAADhAQAAEwAAAAAA&#10;AAAAAAAAAAAAAAAAW0NvbnRlbnRfVHlwZXNdLnhtbFBLAQItABQABgAIAAAAIQA4/SH/1gAAAJQB&#10;AAALAAAAAAAAAAAAAAAAAC8BAABfcmVscy8ucmVsc1BLAQItABQABgAIAAAAIQDUOHveQgIAAIcE&#10;AAAOAAAAAAAAAAAAAAAAAC4CAABkcnMvZTJvRG9jLnhtbFBLAQItABQABgAIAAAAIQBUALgB3wAA&#10;AA0BAAAPAAAAAAAAAAAAAAAAAJwEAABkcnMvZG93bnJldi54bWxQSwUGAAAAAAQABADzAAAAqAUA&#10;AAAA&#10;" strokecolor="white [3212]">
                  <v:textbox>
                    <w:txbxContent>
                      <w:p w:rsidR="00AA234F" w:rsidRDefault="00AA234F">
                        <w:r>
                          <w:t>7</w:t>
                        </w:r>
                      </w:p>
                    </w:txbxContent>
                  </v:textbox>
                </v:rect>
              </w:pict>
            </w:r>
            <w:r w:rsidR="008B6F6F">
              <w:rPr>
                <w:bCs/>
              </w:rPr>
              <w:t>9. Количество муниципальных служащих, обучившихся в рамках реализации проекта «Кадры для цифровой экономики».</w:t>
            </w: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lastRenderedPageBreak/>
              <w:t>Сроки и этапы  реализации</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Сроки реализации подпрограммы  2015-2026 годы:</w:t>
            </w:r>
          </w:p>
          <w:p w:rsidR="00095E3E" w:rsidRDefault="008B6F6F">
            <w:pPr>
              <w:ind w:firstLine="709"/>
              <w:jc w:val="both"/>
            </w:pPr>
            <w:r>
              <w:t>1 этап: 2015-2018 годы;</w:t>
            </w:r>
          </w:p>
          <w:p w:rsidR="00095E3E" w:rsidRDefault="008B6F6F">
            <w:pPr>
              <w:ind w:firstLine="709"/>
              <w:jc w:val="both"/>
            </w:pPr>
            <w:r>
              <w:t>2 этап: 2019-2026 годы</w:t>
            </w:r>
          </w:p>
          <w:p w:rsidR="00095E3E" w:rsidRDefault="00095E3E">
            <w:pPr>
              <w:ind w:firstLine="709"/>
              <w:jc w:val="both"/>
            </w:pPr>
          </w:p>
          <w:p w:rsidR="00095E3E" w:rsidRDefault="00095E3E">
            <w:pPr>
              <w:ind w:firstLine="709"/>
              <w:jc w:val="both"/>
            </w:pPr>
          </w:p>
        </w:tc>
      </w:tr>
      <w:tr w:rsidR="00095E3E">
        <w:tc>
          <w:tcPr>
            <w:tcW w:w="2943"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35"/>
              <w:jc w:val="center"/>
            </w:pPr>
            <w:r>
              <w:t>Ресурсное обеспечение за счет средств бюджета муниципального района</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095E3E" w:rsidRDefault="008B6F6F">
            <w:pPr>
              <w:ind w:firstLine="709"/>
              <w:jc w:val="both"/>
            </w:pPr>
            <w:r>
              <w:t>«Подпрограмма финансируется за счет бюджета района. Объем финансирования подпрограммы составляет 3</w:t>
            </w:r>
            <w:r w:rsidR="00B82D9E">
              <w:t>81386,41</w:t>
            </w:r>
            <w:r>
              <w:t xml:space="preserve"> тысяч рублей, в том числе по годам реализации программы:</w:t>
            </w:r>
          </w:p>
          <w:p w:rsidR="00095E3E" w:rsidRDefault="008B6F6F">
            <w:pPr>
              <w:ind w:firstLine="709"/>
              <w:jc w:val="both"/>
            </w:pPr>
            <w:r>
              <w:t>- 2015 год –29880,60 тысяч рублей;</w:t>
            </w:r>
          </w:p>
          <w:p w:rsidR="00095E3E" w:rsidRDefault="008B6F6F">
            <w:pPr>
              <w:ind w:firstLine="709"/>
              <w:jc w:val="both"/>
            </w:pPr>
            <w:r>
              <w:t>- 2016 год – 28234,40 тысяч рублей;</w:t>
            </w:r>
          </w:p>
          <w:p w:rsidR="00095E3E" w:rsidRDefault="008B6F6F">
            <w:pPr>
              <w:ind w:firstLine="709"/>
              <w:jc w:val="both"/>
            </w:pPr>
            <w:r>
              <w:t>- 2017 год –36949,50 тысяч рублей;</w:t>
            </w:r>
          </w:p>
          <w:p w:rsidR="00095E3E" w:rsidRDefault="008B6F6F">
            <w:pPr>
              <w:ind w:firstLine="709"/>
              <w:jc w:val="both"/>
            </w:pPr>
            <w:r>
              <w:t>- 2018 год – 35976,20 тысяч рублей;</w:t>
            </w:r>
          </w:p>
          <w:p w:rsidR="00095E3E" w:rsidRDefault="008B6F6F">
            <w:pPr>
              <w:ind w:firstLine="709"/>
              <w:jc w:val="both"/>
            </w:pPr>
            <w:r>
              <w:t>- 2019 год – 27805,20 тысяч рублей;</w:t>
            </w:r>
          </w:p>
          <w:p w:rsidR="00095E3E" w:rsidRDefault="008B6F6F">
            <w:pPr>
              <w:ind w:firstLine="709"/>
              <w:jc w:val="both"/>
            </w:pPr>
            <w:r>
              <w:t>- 2020 год –16178,80 тысяч  рублей;</w:t>
            </w:r>
          </w:p>
          <w:p w:rsidR="00095E3E" w:rsidRDefault="008B6F6F">
            <w:pPr>
              <w:ind w:firstLine="709"/>
              <w:jc w:val="both"/>
            </w:pPr>
            <w:r>
              <w:t>- 2021 год – 24563,40 тысяч рублей;</w:t>
            </w:r>
          </w:p>
          <w:p w:rsidR="00095E3E" w:rsidRDefault="008B6F6F">
            <w:pPr>
              <w:ind w:firstLine="709"/>
              <w:jc w:val="both"/>
            </w:pPr>
            <w:r>
              <w:t>- 2022 год -3</w:t>
            </w:r>
            <w:r w:rsidR="003E4581">
              <w:t>5</w:t>
            </w:r>
            <w:r w:rsidR="00B82D9E">
              <w:t>068,20</w:t>
            </w:r>
            <w:r>
              <w:t xml:space="preserve"> тысяч рублей;</w:t>
            </w:r>
          </w:p>
          <w:p w:rsidR="00095E3E" w:rsidRDefault="008B6F6F">
            <w:pPr>
              <w:ind w:firstLine="709"/>
              <w:jc w:val="both"/>
            </w:pPr>
            <w:r>
              <w:t>- 2023 год -</w:t>
            </w:r>
            <w:r w:rsidR="003E4581">
              <w:t>3</w:t>
            </w:r>
            <w:r w:rsidR="00B82D9E">
              <w:t>8014,50</w:t>
            </w:r>
            <w:r>
              <w:t xml:space="preserve"> тысяч рублей;</w:t>
            </w:r>
          </w:p>
          <w:p w:rsidR="00095E3E" w:rsidRDefault="008B6F6F">
            <w:pPr>
              <w:ind w:firstLine="636"/>
              <w:jc w:val="both"/>
            </w:pPr>
            <w:r>
              <w:t xml:space="preserve"> - 2024 год </w:t>
            </w:r>
            <w:r w:rsidR="003E4581">
              <w:t>–</w:t>
            </w:r>
            <w:r>
              <w:t xml:space="preserve"> 3</w:t>
            </w:r>
            <w:r w:rsidR="003E4581">
              <w:t>6181,73</w:t>
            </w:r>
            <w:r>
              <w:t xml:space="preserve"> тысяч рублей;</w:t>
            </w:r>
          </w:p>
          <w:p w:rsidR="00095E3E" w:rsidRDefault="008B6F6F">
            <w:pPr>
              <w:ind w:firstLine="636"/>
              <w:jc w:val="both"/>
            </w:pPr>
            <w:r>
              <w:t xml:space="preserve"> -2025 год-3</w:t>
            </w:r>
            <w:r w:rsidR="003E4581">
              <w:t>6266,94</w:t>
            </w:r>
            <w:r>
              <w:t xml:space="preserve"> тысяч рублей;</w:t>
            </w:r>
          </w:p>
          <w:p w:rsidR="00095E3E" w:rsidRDefault="008B6F6F">
            <w:pPr>
              <w:ind w:firstLine="636"/>
              <w:jc w:val="both"/>
            </w:pPr>
            <w:r>
              <w:t xml:space="preserve"> -2026 год-3</w:t>
            </w:r>
            <w:r w:rsidR="003E4581">
              <w:t>6266,94</w:t>
            </w:r>
            <w:r>
              <w:t xml:space="preserve"> тысяч рублей.</w:t>
            </w:r>
          </w:p>
          <w:p w:rsidR="00095E3E" w:rsidRDefault="008B6F6F" w:rsidP="00392D36">
            <w:pPr>
              <w:ind w:firstLine="709"/>
              <w:jc w:val="both"/>
            </w:pPr>
            <w:r>
              <w:rPr>
                <w:lang w:eastAsia="en-US"/>
              </w:rPr>
              <w:t>Ресурсное обеспечение подпрограммы за счет средств бюджета муниципального образования «</w:t>
            </w:r>
            <w:r>
              <w:t>Муниципальный округ Сюмсинский район Удмуртской Республики</w:t>
            </w:r>
            <w:r>
              <w:rPr>
                <w:lang w:eastAsia="en-US"/>
              </w:rPr>
              <w:t>» подлежит уточнению в рамках бюджетного цикла</w:t>
            </w:r>
          </w:p>
        </w:tc>
      </w:tr>
      <w:tr w:rsidR="00095E3E">
        <w:tc>
          <w:tcPr>
            <w:tcW w:w="2943" w:type="dxa"/>
            <w:tcBorders>
              <w:top w:val="single" w:sz="4" w:space="0" w:color="auto"/>
              <w:left w:val="single" w:sz="4" w:space="0" w:color="000000"/>
              <w:bottom w:val="single" w:sz="4" w:space="0" w:color="000000"/>
            </w:tcBorders>
            <w:shd w:val="clear" w:color="auto" w:fill="auto"/>
          </w:tcPr>
          <w:p w:rsidR="00095E3E" w:rsidRDefault="008B6F6F">
            <w:pPr>
              <w:ind w:firstLine="35"/>
              <w:jc w:val="center"/>
            </w:pPr>
            <w:r>
              <w:t>Ожидаемые конечные результаты, оценка планируемой эффективности</w:t>
            </w:r>
          </w:p>
        </w:tc>
        <w:tc>
          <w:tcPr>
            <w:tcW w:w="6698" w:type="dxa"/>
            <w:tcBorders>
              <w:top w:val="single" w:sz="4" w:space="0" w:color="auto"/>
              <w:left w:val="single" w:sz="4" w:space="0" w:color="000000"/>
              <w:bottom w:val="single" w:sz="4" w:space="0" w:color="000000"/>
              <w:right w:val="single" w:sz="4" w:space="0" w:color="000000"/>
            </w:tcBorders>
            <w:shd w:val="clear" w:color="auto" w:fill="auto"/>
          </w:tcPr>
          <w:p w:rsidR="00095E3E" w:rsidRDefault="008B6F6F">
            <w:pPr>
              <w:ind w:firstLine="709"/>
              <w:jc w:val="both"/>
            </w:pPr>
            <w:r>
              <w:t>1.Удовлетворенность населения деятельностью органов местного самоуправления района- 61,3 процента к 2026 году.</w:t>
            </w:r>
          </w:p>
          <w:p w:rsidR="00095E3E" w:rsidRDefault="008B6F6F">
            <w:pPr>
              <w:ind w:firstLine="709"/>
              <w:jc w:val="both"/>
            </w:pPr>
            <w:r>
              <w:t>2. Доля граждан, использующих механизм получения государственных и муниципальных услуг в электронной форме- 70 процентов к 2020 году.</w:t>
            </w:r>
          </w:p>
          <w:p w:rsidR="00095E3E" w:rsidRDefault="008B6F6F">
            <w:pPr>
              <w:ind w:firstLine="709"/>
              <w:jc w:val="both"/>
            </w:pPr>
            <w:r>
              <w:t>3.Высокий уровень удовлетворенности муниципальных служащих организацией рабочего пространства</w:t>
            </w:r>
          </w:p>
          <w:p w:rsidR="00095E3E" w:rsidRDefault="008B6F6F">
            <w:pPr>
              <w:ind w:firstLine="709"/>
              <w:jc w:val="both"/>
            </w:pPr>
            <w:r>
              <w:t>4. Обеспеченность органов местного самоуправления Сюмсинского района финансовыми, кадровыми и материальными ресурсами</w:t>
            </w:r>
          </w:p>
          <w:p w:rsidR="00095E3E" w:rsidRDefault="008B6F6F">
            <w:pPr>
              <w:ind w:firstLine="709"/>
              <w:jc w:val="both"/>
            </w:pPr>
            <w:r>
              <w:t>5. Удовлетворенность муниципальных служащих организацией бюджетного учета</w:t>
            </w:r>
          </w:p>
          <w:p w:rsidR="00095E3E" w:rsidRDefault="008B6F6F">
            <w:pPr>
              <w:ind w:firstLine="709"/>
              <w:jc w:val="both"/>
            </w:pPr>
            <w:r>
              <w:t>6.Уменьшение расходования бюджетных средств и внебюджетных источников финансирования в результате закупок для муниципальных заказчиков</w:t>
            </w:r>
          </w:p>
          <w:p w:rsidR="00095E3E" w:rsidRDefault="00864F8E">
            <w:pPr>
              <w:ind w:firstLine="709"/>
              <w:jc w:val="both"/>
            </w:pPr>
            <w:r>
              <w:rPr>
                <w:noProof/>
              </w:rPr>
              <w:pict>
                <v:rect id="Rectangle 175" o:spid="_x0000_s1033" style="position:absolute;left:0;text-align:left;margin-left:119.55pt;margin-top:-65.45pt;width:1in;height:39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UJPwIAAIcEAAAOAAAAZHJzL2Uyb0RvYy54bWysVNuO0zAQfUfiHyy/0ySlpduo6WrVpQhp&#10;gRULH+A4TmLhG2O36fL1jJ2228IbIg+WxzM+njlnJqvbg1ZkL8BLaypaTHJKhOG2kaar6Pdv2zc3&#10;lPjATMOUNaKiz8LT2/XrV6vBlWJqe6saAQRBjC8HV9E+BFdmmee90MxPrBMGna0FzQKa0GUNsAHR&#10;tcqmef4uGyw0DiwX3uPp/eik64TftoKHL23rRSCqophbSCuktY5rtl6xsgPmesmPabB/yEIzafDR&#10;M9Q9C4zsQP4FpSUH620bJtzqzLat5CLVgNUU+R/VPPXMiVQLkuPdmSb//2D55/0jENlUdLmgxDCN&#10;Gn1F1pjplCDFYh4ZGpwvMfDJPUKs0bsHy394YuymxzhxB2CHXrAG8ypifHZ1IRoer5J6+GQbxGe7&#10;YBNZhxZ0BEQayCFp8nzWRBwC4Xi4LGazHJXj6Jot529xH19g5emyAx8+CKtJ3FQUMPkEzvYPPoyh&#10;p5CUvFWy2UqlkgFdvVFA9gzbY5u+I7q/DFOGDJjJfDpPyFe+1KniDFJ3RYpRO43FjsBFHr8IzEo8&#10;x4Ycz0+VnCFSXVfoWgYcDyV1RW8uUCLZ702TEAOTatwjKcoc2Y+Ej8KFQ31IAi9iBlGM2jbPKAfY&#10;cRpwenHTW/hFyYCTUFH/c8dAUKI+GpQ0KYCjk4zZfDFFNeDSU196mOEIVdFAybjdhHHcdg5k1+NL&#10;I0HG3mEbtDJJ9JLVMX3s9kTGcTLjOF3aKerl/7H+DQAA//8DAFBLAwQUAAYACAAAACEAoX99Rt8A&#10;AAAMAQAADwAAAGRycy9kb3ducmV2LnhtbEyPy07DMBBF90j8gzVI7FrnoUKTxqlQEeqGDQH209hN&#10;osZ2ZDut8/cMK1jOnaM7Z6p91CO7KucHawSk6wSYMq2Vg+kEfH2+rbbAfEAjcbRGCViUh319f1dh&#10;Ke3NfKhrEzpGJcaXKKAPYSo5922vNPq1nZSh3dk6jYFG13Hp8EbleuRZkjxxjYOhCz1O6tCr9tLM&#10;WsC7jMdDu4mX5hWf3bebl4DHRYjHh/iyAxZUDH8w/OqTOtTkdLKzkZ6NArK8SAkVsErzpABGSL7N&#10;KTpRtMkK4HXF/z9R/wAAAP//AwBQSwECLQAUAAYACAAAACEAtoM4kv4AAADhAQAAEwAAAAAAAAAA&#10;AAAAAAAAAAAAW0NvbnRlbnRfVHlwZXNdLnhtbFBLAQItABQABgAIAAAAIQA4/SH/1gAAAJQBAAAL&#10;AAAAAAAAAAAAAAAAAC8BAABfcmVscy8ucmVsc1BLAQItABQABgAIAAAAIQCRMyUJPwIAAIcEAAAO&#10;AAAAAAAAAAAAAAAAAC4CAABkcnMvZTJvRG9jLnhtbFBLAQItABQABgAIAAAAIQChf31G3wAAAAwB&#10;AAAPAAAAAAAAAAAAAAAAAJkEAABkcnMvZG93bnJldi54bWxQSwUGAAAAAAQABADzAAAApQUAAAAA&#10;" strokecolor="white [3212]">
                  <v:textbox>
                    <w:txbxContent>
                      <w:p w:rsidR="00AA234F" w:rsidRDefault="00AA234F">
                        <w:r>
                          <w:t>8</w:t>
                        </w:r>
                      </w:p>
                    </w:txbxContent>
                  </v:textbox>
                </v:rect>
              </w:pict>
            </w:r>
            <w:r w:rsidR="008B6F6F">
              <w:t>7.Повышение эффективности работы муниципального органа в сфере противодействия коррупции.</w:t>
            </w:r>
          </w:p>
          <w:p w:rsidR="00095E3E" w:rsidRDefault="008B6F6F">
            <w:pPr>
              <w:ind w:firstLine="709"/>
              <w:jc w:val="both"/>
            </w:pPr>
            <w:r>
              <w:t xml:space="preserve">8.Активизация участия институтов гражданского общества в работе по противодействию коррупции </w:t>
            </w:r>
          </w:p>
          <w:p w:rsidR="00095E3E" w:rsidRDefault="008B6F6F">
            <w:pPr>
              <w:ind w:firstLine="709"/>
              <w:jc w:val="both"/>
            </w:pPr>
            <w:r>
              <w:t>9.Обеспечение открытости, гласности и равного доступа  граждан к муниципальной службе.</w:t>
            </w:r>
          </w:p>
          <w:p w:rsidR="00095E3E" w:rsidRDefault="008B6F6F">
            <w:pPr>
              <w:ind w:firstLine="709"/>
              <w:jc w:val="both"/>
            </w:pPr>
            <w:r>
              <w:t>10.Повышение доверия населения к органам местного самоуправления.</w:t>
            </w:r>
          </w:p>
          <w:p w:rsidR="00095E3E" w:rsidRDefault="008B6F6F">
            <w:pPr>
              <w:ind w:firstLine="709"/>
              <w:jc w:val="both"/>
            </w:pPr>
            <w:r>
              <w:t>11.Создание необходимых условий для профессионального развития муниципальных служащих.</w:t>
            </w:r>
          </w:p>
          <w:p w:rsidR="00095E3E" w:rsidRDefault="008B6F6F">
            <w:pPr>
              <w:ind w:firstLine="709"/>
              <w:jc w:val="both"/>
            </w:pPr>
            <w:r>
              <w:t>12.Развитие системы профессионального обучения муниципальных служащих.</w:t>
            </w:r>
          </w:p>
          <w:p w:rsidR="00095E3E" w:rsidRDefault="008B6F6F">
            <w:pPr>
              <w:ind w:firstLine="709"/>
              <w:jc w:val="both"/>
            </w:pPr>
            <w:r>
              <w:lastRenderedPageBreak/>
              <w:t>13.Повышение степени удовлетворенности жителей Сюмсинского района качеством и доступностью государственных и муниципальных услуг.</w:t>
            </w:r>
          </w:p>
          <w:p w:rsidR="00095E3E" w:rsidRDefault="008B6F6F">
            <w:pPr>
              <w:ind w:firstLine="709"/>
              <w:jc w:val="both"/>
            </w:pPr>
            <w:r>
              <w:t>14.Повышение рейтинга муниципального образования «Муниципальный округ Сюмсинский район Удмуртской Республики» по реализации административной реформы среди органов местного самоуправления в Удмуртской Республике.</w:t>
            </w:r>
          </w:p>
        </w:tc>
      </w:tr>
    </w:tbl>
    <w:p w:rsidR="00095E3E" w:rsidRDefault="00095E3E">
      <w:pPr>
        <w:ind w:firstLine="709"/>
        <w:jc w:val="both"/>
      </w:pPr>
    </w:p>
    <w:p w:rsidR="00095E3E" w:rsidRDefault="008B6F6F">
      <w:pPr>
        <w:ind w:firstLine="709"/>
        <w:jc w:val="center"/>
        <w:rPr>
          <w:b/>
        </w:rPr>
      </w:pPr>
      <w:r>
        <w:rPr>
          <w:b/>
        </w:rPr>
        <w:t>1.1. Характеристика сферы деятельности</w:t>
      </w:r>
    </w:p>
    <w:p w:rsidR="00095E3E" w:rsidRDefault="008B6F6F">
      <w:pPr>
        <w:ind w:firstLine="709"/>
        <w:jc w:val="both"/>
      </w:pPr>
      <w:r>
        <w:t>Организация и совершенствование системы муниципального управления, повышение эффективности и информационной прозрачности – одна из важнейших целей деятельности Администрации Сюмсинского района (далее - Администрация района).</w:t>
      </w:r>
    </w:p>
    <w:p w:rsidR="00095E3E" w:rsidRDefault="008B6F6F">
      <w:pPr>
        <w:ind w:firstLine="709"/>
        <w:jc w:val="both"/>
      </w:pPr>
      <w:r>
        <w:t xml:space="preserve">Обеспечение деятельности Администрации района направлено на достижение главной цели - повышение качества жизни населения на основе развития приоритетных отраслей экономики и модернизации социальной сферы. </w:t>
      </w:r>
    </w:p>
    <w:p w:rsidR="00095E3E" w:rsidRDefault="008B6F6F">
      <w:pPr>
        <w:ind w:firstLine="709"/>
        <w:jc w:val="both"/>
      </w:pPr>
      <w:r>
        <w:t xml:space="preserve">В коллективе Администрации и аппарате Главы района служат по состоянию на 1 июня 2019 года 55 человек, 98 % имеют высшее образование, 2% - среднее-специальное. </w:t>
      </w:r>
    </w:p>
    <w:p w:rsidR="00392D36" w:rsidRDefault="008B6F6F">
      <w:pPr>
        <w:ind w:firstLine="709"/>
        <w:jc w:val="both"/>
      </w:pPr>
      <w:r>
        <w:t>Гендерный состав муниципальной службы за 2013 год (при численности 71 служащий) следующий: мужчин- 16, женщин- 55 ( в 3 раза больше). По возрасту: 50 лет и старше – 30%, от 40 до 50 лет – 24%, до 40 лет 46%. По состоянию на 1 июня 2019 года: мужчин-9, женщин-46.По возрасту: 50 лет и старше -31 %, от 40 до 50 лет- 27 %; до 40 лет- 46 %.</w:t>
      </w:r>
    </w:p>
    <w:p w:rsidR="00095E3E" w:rsidRDefault="008B6F6F">
      <w:pPr>
        <w:ind w:firstLine="709"/>
        <w:jc w:val="both"/>
      </w:pPr>
      <w:r>
        <w:t xml:space="preserve">46 % муниципальных служащих и лиц, замещающих муниципальные должности, имеют стаж муниципальной службы более 15  лет. </w:t>
      </w:r>
    </w:p>
    <w:p w:rsidR="00095E3E" w:rsidRDefault="008B6F6F">
      <w:pPr>
        <w:ind w:firstLine="709"/>
        <w:jc w:val="both"/>
      </w:pPr>
      <w:r>
        <w:t xml:space="preserve">В 2018 году 12 человек  прошли курсы повышения квалификации, за 1 полугодие 2019 года- 6. </w:t>
      </w:r>
    </w:p>
    <w:p w:rsidR="00095E3E" w:rsidRDefault="008B6F6F">
      <w:pPr>
        <w:ind w:firstLine="709"/>
        <w:jc w:val="both"/>
      </w:pPr>
      <w:r>
        <w:t xml:space="preserve"> Основным направлением деятельности органов местного самоуправления является профилактика и противодействие коррупции. В связи с этим необходим высокопрофессиональный состав муниципальных служащих, способных качественно осуществлять поставленные перед ним профессиональные задачи. В целях организации работы в органах местного самоуправления муниципального образования «Муниципальный округ Сюмсинский район Удмуртской Республики» утверждены соответствующие нормативные правовые  акты по вопросам противодействия коррупции.</w:t>
      </w:r>
    </w:p>
    <w:p w:rsidR="00095E3E" w:rsidRDefault="008B6F6F">
      <w:pPr>
        <w:ind w:firstLine="709"/>
        <w:jc w:val="both"/>
      </w:pPr>
      <w:r>
        <w:t>Одной из задач антикоррупционной деятельности является совершенствование организации деятельности муниципальных органов в сфере закупок товаров, работ, услуг для обеспечения муниципальных нужд, управления и распоряжения муниципальным имуществом.</w:t>
      </w:r>
    </w:p>
    <w:p w:rsidR="00095E3E" w:rsidRDefault="00864F8E">
      <w:pPr>
        <w:ind w:firstLine="709"/>
        <w:jc w:val="both"/>
      </w:pPr>
      <w:r>
        <w:rPr>
          <w:noProof/>
        </w:rPr>
        <w:pict>
          <v:rect id="Rectangle 176" o:spid="_x0000_s1034" style="position:absolute;left:0;text-align:left;margin-left:224.7pt;margin-top:-40.65pt;width:1in;height:27.7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CzQwIAAIcEAAAOAAAAZHJzL2Uyb0RvYy54bWysVF1v0zAUfUfiP1h+p0lK23VR02nqKEIa&#10;MDH4AY7jJBb+4tptWn49107XdewNkQfLH9fH555zb1Y3B63IXoCX1lS0mOSUCMNtI01X0R/ft++W&#10;lPjATMOUNaKiR+Hpzfrtm9XgSjG1vVWNAIIgxpeDq2gfgiuzzPNeaOYn1gmDh60FzQIuocsaYAOi&#10;a5VN83yRDRYaB5YL73H3bjyk64TftoKHr23rRSCqosgtpBHSWMcxW69Y2QFzveQnGuwfWGgmDT56&#10;hrpjgZEdyFdQWnKw3rZhwq3ObNtKLlIOmE2R/5XNY8+cSLmgON6dZfL/D5Z/2T8AkU1FrxeUGKbR&#10;o2+oGjOdEqS4WkSFBudLDHx0DxBz9O7e8p+eGLvpMU7cAtihF6xBXkWMz15ciAuPV0k9fLYN4rNd&#10;sEmsQws6AqIM5JA8OZ49EYdAOG5eF7NZjs5xPHo/n86m8/QCK58uO/Dho7CaxElFAckncLa/9yGS&#10;YeVTSCJvlWy2Uqm0gK7eKCB7huWxTd8J3V+GKUMGZDLHt19DxEoVZ5C6K1KM2mlMdgQu8vhFYFbi&#10;PhbkuJ+2kF4q9giRyL54WcuA7aGkrujyAiWK/cE0CTEwqcY5QilzUj8KPhoXDvUhGbyMDKIZtW2O&#10;aAfYsRuwe3HSW/hNyYCdUFH/a8dAUKI+GbQ0OYCtkxaz+dUU3YDLk/ryhBmOUBUNlIzTTRjbbedA&#10;dj2+NApk7C2WQSuTRc+sTvSx2pMYp86M7XS5TlHP/4/1HwAAAP//AwBQSwMEFAAGAAgAAAAhAMn6&#10;ebbfAAAACwEAAA8AAABkcnMvZG93bnJldi54bWxMj8FOwzAMhu9IvENkJG5buq2FrjSd0BDaZRcK&#10;3L0mtNWapErSLX17zGkc/fvT78/lLuqBXZTzvTUCVssEmDKNlb1pBXx9vi9yYD6gkThYowTMysOu&#10;ur8rsZD2aj7UpQ4toxLjCxTQhTAWnPumUxr90o7K0O7HOo2BRtdy6fBK5Xrg6yR54hp7Qxc6HNW+&#10;U825nrSAo4yHfZPFc/2Gz+7bTXPAwyzE40N8fQEWVAw3GP70SR0qcjrZyUjPBgFpuk0JFbDIVxtg&#10;RGTbDSUnStZZDrwq+f8fql8AAAD//wMAUEsBAi0AFAAGAAgAAAAhALaDOJL+AAAA4QEAABMAAAAA&#10;AAAAAAAAAAAAAAAAAFtDb250ZW50X1R5cGVzXS54bWxQSwECLQAUAAYACAAAACEAOP0h/9YAAACU&#10;AQAACwAAAAAAAAAAAAAAAAAvAQAAX3JlbHMvLnJlbHNQSwECLQAUAAYACAAAACEAp1lws0MCAACH&#10;BAAADgAAAAAAAAAAAAAAAAAuAgAAZHJzL2Uyb0RvYy54bWxQSwECLQAUAAYACAAAACEAyfp5tt8A&#10;AAALAQAADwAAAAAAAAAAAAAAAACdBAAAZHJzL2Rvd25yZXYueG1sUEsFBgAAAAAEAAQA8wAAAKkF&#10;AAAAAA==&#10;" strokecolor="white [3212]">
            <v:textbox>
              <w:txbxContent>
                <w:p w:rsidR="00AA234F" w:rsidRDefault="00AA234F">
                  <w:r>
                    <w:t>9</w:t>
                  </w:r>
                </w:p>
              </w:txbxContent>
            </v:textbox>
          </v:rect>
        </w:pict>
      </w:r>
      <w:r w:rsidR="008B6F6F">
        <w:t xml:space="preserve">В 2013 году  уполномоченным органом проведено торгов (конкурсов, аукционов) и запроса котировок в количестве 224 шт. на общую сумму 57 003,7 тыс. руб. В результате заказчиками  заключено 175 контрактов (договоров) на сумму 43 155,9 руб. </w:t>
      </w:r>
    </w:p>
    <w:p w:rsidR="00095E3E" w:rsidRDefault="008B6F6F">
      <w:pPr>
        <w:ind w:firstLine="709"/>
        <w:jc w:val="both"/>
      </w:pPr>
      <w:r>
        <w:t>Экономическая эффективность размещения муниципального заказа в 2013г по итогам проведенных торгов, запросов котировок составила 3 997,5 тыс. руб. (8,48%)</w:t>
      </w:r>
    </w:p>
    <w:p w:rsidR="00095E3E" w:rsidRDefault="008B6F6F">
      <w:pPr>
        <w:ind w:firstLine="709"/>
        <w:jc w:val="both"/>
      </w:pPr>
      <w:r>
        <w:t xml:space="preserve">Однако меры по противодействию коррупции в органах местного самоуправления в районе должны проводиться комплексно и системно. </w:t>
      </w:r>
    </w:p>
    <w:p w:rsidR="00095E3E" w:rsidRDefault="008B6F6F">
      <w:pPr>
        <w:ind w:firstLine="709"/>
        <w:jc w:val="both"/>
      </w:pPr>
      <w:r>
        <w:t>Средствами массовой информации недостаточно освещаются положительные аспекты деятельности муниципальных служащих. Необходимо повысить информированность населения района о деятельности органов местного самоуправления.</w:t>
      </w:r>
    </w:p>
    <w:p w:rsidR="00095E3E" w:rsidRDefault="008B6F6F">
      <w:pPr>
        <w:ind w:firstLine="709"/>
        <w:jc w:val="both"/>
      </w:pPr>
      <w:r>
        <w:t>Реформирование системы управления – это, прежде всего, уход от административных барьеров, повышение степени удовлетворенности жителей района качеством и доступностью муниципальных услуг.</w:t>
      </w:r>
    </w:p>
    <w:p w:rsidR="00095E3E" w:rsidRDefault="008B6F6F">
      <w:pPr>
        <w:ind w:firstLine="709"/>
        <w:jc w:val="both"/>
      </w:pPr>
      <w:r>
        <w:lastRenderedPageBreak/>
        <w:t>В течение 2013 года был актуализирован реестр муниципальных услуг, предоставляемых Администрацией Сюмсинского района, согласно Типовому перечню муниципальных услуг, предоставляемых органами местного самоуправления в Удмуртской Республики. В настоящее время в реестре 41 муниципальная услуга. Утверждено 40 административных регламентов.</w:t>
      </w:r>
    </w:p>
    <w:p w:rsidR="00095E3E" w:rsidRDefault="008B6F6F">
      <w:pPr>
        <w:ind w:firstLine="709"/>
        <w:jc w:val="both"/>
      </w:pPr>
      <w:r>
        <w:t>В рамках межведомственного информационного взаимодействия структурное подразделение Администрации района, ответственное за предоставление муниципальной услуги, направляет запросы в федеральные, республиканские органы, органы местного самоуправления, организации, учреждения, которые располагают необходимой информацией. 38 муниципальных услуг размещены на Едином портале государственных и муниципальных услуг, доступны в электронном виде. В 2013 году Администрация участвовала в конкурсе проектов по созданию многофункционального центра предоставления государственных и муниципальных услуг на территории муниципального образования «Муниципальный округ Сюмсинский район Удмуртской Республики». Предполагаемая дата открытия МФЦ на территории Сюмсинского района - декабрь 2014 года.</w:t>
      </w:r>
    </w:p>
    <w:p w:rsidR="00095E3E" w:rsidRDefault="008B6F6F">
      <w:pPr>
        <w:ind w:firstLine="709"/>
        <w:jc w:val="both"/>
      </w:pPr>
      <w:r>
        <w:t>Таким образом, современное состояние местного самоуправления характеризуется рядом основных проблем:</w:t>
      </w:r>
    </w:p>
    <w:p w:rsidR="00095E3E" w:rsidRDefault="008B6F6F">
      <w:pPr>
        <w:ind w:firstLine="709"/>
        <w:jc w:val="both"/>
      </w:pPr>
      <w:r>
        <w:t>недостаточным использованием экономического потенциала района;</w:t>
      </w:r>
    </w:p>
    <w:p w:rsidR="00095E3E" w:rsidRDefault="008B6F6F">
      <w:pPr>
        <w:ind w:firstLine="709"/>
        <w:jc w:val="both"/>
      </w:pPr>
      <w:r>
        <w:t>недостаточной для качественного исполнения финансовой обеспеченностью закрепленных полномочий;</w:t>
      </w:r>
    </w:p>
    <w:p w:rsidR="00095E3E" w:rsidRDefault="008B6F6F">
      <w:pPr>
        <w:ind w:firstLine="709"/>
        <w:jc w:val="both"/>
      </w:pPr>
      <w:r>
        <w:t>нехваткой квалифицированных кадров в органах местного самоуправления;</w:t>
      </w:r>
    </w:p>
    <w:p w:rsidR="00095E3E" w:rsidRDefault="008B6F6F">
      <w:pPr>
        <w:ind w:firstLine="709"/>
        <w:jc w:val="both"/>
      </w:pPr>
      <w:r>
        <w:t>слабым внедрением современных технологий в муниципальное управление;</w:t>
      </w:r>
    </w:p>
    <w:p w:rsidR="00095E3E" w:rsidRDefault="008B6F6F">
      <w:pPr>
        <w:ind w:firstLine="709"/>
        <w:jc w:val="both"/>
      </w:pPr>
      <w:r>
        <w:t>недостаточной оснащенностью современным оборудованием и программным обеспечением;</w:t>
      </w:r>
    </w:p>
    <w:p w:rsidR="00095E3E" w:rsidRDefault="008B6F6F">
      <w:pPr>
        <w:ind w:firstLine="709"/>
        <w:jc w:val="both"/>
      </w:pPr>
      <w:r>
        <w:t>недостаточным уровнем реализации мероприятий по защите персональных данных в информационной системе;</w:t>
      </w:r>
    </w:p>
    <w:p w:rsidR="00095E3E" w:rsidRDefault="008B6F6F">
      <w:pPr>
        <w:ind w:firstLine="709"/>
        <w:jc w:val="both"/>
      </w:pPr>
      <w:r>
        <w:t>неудовлетворенностью жителей качеством предоставления государственных и муниципальных услуг.</w:t>
      </w:r>
    </w:p>
    <w:p w:rsidR="00095E3E" w:rsidRDefault="008B6F6F">
      <w:pPr>
        <w:ind w:firstLine="709"/>
        <w:jc w:val="both"/>
      </w:pPr>
      <w:r>
        <w:t>Для выполнения основных задач необходимы:</w:t>
      </w:r>
    </w:p>
    <w:p w:rsidR="00095E3E" w:rsidRDefault="008B6F6F">
      <w:pPr>
        <w:ind w:firstLine="709"/>
        <w:jc w:val="both"/>
      </w:pPr>
      <w:r>
        <w:t>подготовка нормативных правовых актов по вопросам муниципального управления;</w:t>
      </w:r>
    </w:p>
    <w:p w:rsidR="00095E3E" w:rsidRDefault="008B6F6F">
      <w:pPr>
        <w:ind w:firstLine="709"/>
        <w:jc w:val="both"/>
      </w:pPr>
      <w:r>
        <w:t>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095E3E" w:rsidRDefault="008B6F6F">
      <w:pPr>
        <w:ind w:firstLine="709"/>
        <w:jc w:val="both"/>
      </w:pPr>
      <w:r>
        <w:t>создание условий для обеспечения выполнения Администрацией района своих полномочий;</w:t>
      </w:r>
    </w:p>
    <w:p w:rsidR="00095E3E" w:rsidRDefault="00864F8E">
      <w:pPr>
        <w:ind w:firstLine="709"/>
        <w:jc w:val="both"/>
      </w:pPr>
      <w:r>
        <w:rPr>
          <w:noProof/>
        </w:rPr>
        <w:pict>
          <v:rect id="Rectangle 177" o:spid="_x0000_s1035" style="position:absolute;left:0;text-align:left;margin-left:240.2pt;margin-top:-42.9pt;width:33pt;height:23.2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OYQQIAAIcEAAAOAAAAZHJzL2Uyb0RvYy54bWysVNuO0zAQfUfiHyy/0zRRS7dR09WqSxHS&#10;wq5Y+ADHcRIL3xi7TcvXM3a63RbeEHmwPBcfnznjyer2oBXZC/DSmormkyklwnDbSNNV9Pu37bsb&#10;SnxgpmHKGlHRo/D0dv32zWpwpShsb1UjgCCI8eXgKtqH4Mos87wXmvmJdcJgsLWgWUATuqwBNiC6&#10;Vlkxnb7PBguNA8uF9+i9H4N0nfDbVvDw2LZeBKIqitxCWiGtdVyz9YqVHTDXS36iwf6BhWbS4KVn&#10;qHsWGNmB/AtKSw7W2zZMuNWZbVvJRaoBq8mnf1Tz3DMnUi0ojndnmfz/g+Vf9k9AZFPR5ZwSwzT2&#10;6CuqxkynBMkXi6jQ4HyJic/uCWKN3j1Y/sMTYzc95ok7ADv0gjXIK4/52dWBaHg8Surhs20Qn+2C&#10;TWIdWtAREGUgh9ST47kn4hAIR+csX+ZT7BzHULGcF4t5uoGVL4cd+PBRWE3ipqKA5BM42z/4EMmw&#10;8iUlkbdKNlupVDKgqzcKyJ7h89im74TuL9OUIUMUqJgn5KtYeqniDFJ3ecpRO43FjsDIH78IzEr0&#10;44Mc/cmF9M4QiewVupYBx0NJXdGbC5Qo9gfTJMTApBr3CKXMSf0o+Ni4cKgPY4Mjg9iM2jZHbAfY&#10;cRpwenHTW/hFyYCTUFH/c8dAUKI+GWzpMp/N4ugkYzZfFGjAZaS+jDDDEaqigZJxuwnjuO0cyK7H&#10;m0aBjL3DZ9DK1KJXVif6+NqTGKfJjON0aaes1//H+jcAAAD//wMAUEsDBBQABgAIAAAAIQAH9YMY&#10;3QAAAAsBAAAPAAAAZHJzL2Rvd25yZXYueG1sTI89T8MwEIZ3JP6DdUhsrQNNSghxKlSEurAQYL/G&#10;JokanyPbaZN/zzHBeO89ej/K3WwHcTY+9I4U3K0TEIYap3tqFXx+vK5yECEiaRwcGQWLCbCrrq9K&#10;LLS70Ls517EVbEKhQAVdjGMhZWg6YzGs3WiIf9/OW4x8+lZqjxc2t4O8T5KttNgTJ3Q4mn1nmlM9&#10;WQVvej7sm2w+1S/44L/8tEQ8LErd3szPTyCimeMfDL/1uTpU3OnoJtJBDArSPEkZVbDKM97ARJZu&#10;WTmysnncgKxK+X9D9QMAAP//AwBQSwECLQAUAAYACAAAACEAtoM4kv4AAADhAQAAEwAAAAAAAAAA&#10;AAAAAAAAAAAAW0NvbnRlbnRfVHlwZXNdLnhtbFBLAQItABQABgAIAAAAIQA4/SH/1gAAAJQBAAAL&#10;AAAAAAAAAAAAAAAAAC8BAABfcmVscy8ucmVsc1BLAQItABQABgAIAAAAIQDxNFOYQQIAAIcEAAAO&#10;AAAAAAAAAAAAAAAAAC4CAABkcnMvZTJvRG9jLnhtbFBLAQItABQABgAIAAAAIQAH9YMY3QAAAAsB&#10;AAAPAAAAAAAAAAAAAAAAAJsEAABkcnMvZG93bnJldi54bWxQSwUGAAAAAAQABADzAAAApQUAAAAA&#10;" strokecolor="white [3212]">
            <v:textbox>
              <w:txbxContent>
                <w:p w:rsidR="00AA234F" w:rsidRDefault="00AA234F">
                  <w:r>
                    <w:t>10</w:t>
                  </w:r>
                </w:p>
              </w:txbxContent>
            </v:textbox>
          </v:rect>
        </w:pict>
      </w:r>
      <w:r w:rsidR="008B6F6F">
        <w:t>создание условий для материально-технического, транспортного, информационно-коммуникационного и кадрового обеспечения выполнения Администрацией района своих полномочий;</w:t>
      </w:r>
    </w:p>
    <w:p w:rsidR="00095E3E" w:rsidRDefault="008B6F6F">
      <w:pPr>
        <w:ind w:firstLine="709"/>
        <w:jc w:val="both"/>
      </w:pPr>
      <w:r>
        <w:t>создание условий для обеспечения эксплуатации зданий в соответствии с действующими нормами и правилами;</w:t>
      </w:r>
    </w:p>
    <w:p w:rsidR="00095E3E" w:rsidRDefault="008B6F6F">
      <w:pPr>
        <w:ind w:firstLine="709"/>
        <w:jc w:val="both"/>
      </w:pPr>
      <w:r>
        <w:t>осуществление в установленном порядке в соответствии с действующим законодательством функции муниципального заказчика;</w:t>
      </w:r>
    </w:p>
    <w:p w:rsidR="00095E3E" w:rsidRDefault="008B6F6F">
      <w:pPr>
        <w:ind w:firstLine="709"/>
        <w:jc w:val="both"/>
      </w:pPr>
      <w:r>
        <w:t>обеспечение непрерывности процесса развития муниципальной службы района, ориентированной на обеспечение прав и законных интересов граждан, эффективное взаимодействие институтов гражданского общества, противодействие коррупции, повышение престижа муниципальной службы, основанного на авторитете и профессионализме муниципальных служащих;</w:t>
      </w:r>
    </w:p>
    <w:p w:rsidR="00095E3E" w:rsidRDefault="008B6F6F">
      <w:pPr>
        <w:ind w:firstLine="709"/>
        <w:jc w:val="both"/>
      </w:pPr>
      <w:r>
        <w:t>формирование профессиональной муниципальной службы, совершенствование системы подготовки кадров и дополнительного профессионального образования муниципальных служащих;</w:t>
      </w:r>
    </w:p>
    <w:p w:rsidR="00095E3E" w:rsidRDefault="008B6F6F">
      <w:pPr>
        <w:ind w:firstLine="709"/>
        <w:jc w:val="both"/>
      </w:pPr>
      <w:r>
        <w:lastRenderedPageBreak/>
        <w:t>обеспечение ведения реестра муниципальных нормативных правовых актов;</w:t>
      </w:r>
    </w:p>
    <w:p w:rsidR="00095E3E" w:rsidRDefault="008B6F6F">
      <w:pPr>
        <w:ind w:firstLine="709"/>
        <w:jc w:val="both"/>
      </w:pPr>
      <w:r>
        <w:t>повышение качества предоставления государственных и муниципальных услуг;</w:t>
      </w:r>
    </w:p>
    <w:p w:rsidR="00095E3E" w:rsidRDefault="008B6F6F">
      <w:pPr>
        <w:ind w:firstLine="709"/>
        <w:jc w:val="both"/>
      </w:pPr>
      <w:r>
        <w:t>Реализация подпрограммы позволит обеспечить системный подход к решению поставленных задач, поэтапный контроль за выполнением мероприятий подпрограммы и оценку их результатов, внедрить на муниципальной службе современные кадровые, информационные, образовательные и управленческие технологии.</w:t>
      </w:r>
    </w:p>
    <w:p w:rsidR="00095E3E" w:rsidRDefault="00095E3E">
      <w:pPr>
        <w:ind w:firstLine="709"/>
        <w:jc w:val="both"/>
      </w:pPr>
    </w:p>
    <w:p w:rsidR="00095E3E" w:rsidRDefault="008B6F6F">
      <w:pPr>
        <w:ind w:firstLine="709"/>
        <w:jc w:val="center"/>
        <w:rPr>
          <w:b/>
        </w:rPr>
      </w:pPr>
      <w:r>
        <w:rPr>
          <w:b/>
        </w:rPr>
        <w:t>1.2. Приоритеты, цели и задачи</w:t>
      </w:r>
    </w:p>
    <w:p w:rsidR="00095E3E" w:rsidRDefault="008B6F6F">
      <w:pPr>
        <w:ind w:firstLine="709"/>
        <w:jc w:val="both"/>
      </w:pPr>
      <w:r>
        <w:t>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Федерального закона от 06.10.2003 № 131-ФЗ «Об общих принципах организации местного самоуправления в Российской Федерации».</w:t>
      </w:r>
    </w:p>
    <w:p w:rsidR="00095E3E" w:rsidRDefault="008B6F6F">
      <w:pPr>
        <w:ind w:firstLine="709"/>
        <w:jc w:val="both"/>
      </w:pPr>
      <w:r>
        <w:t>Целями муниципальной подпрограммы являются:</w:t>
      </w:r>
    </w:p>
    <w:p w:rsidR="00095E3E" w:rsidRDefault="008B6F6F">
      <w:pPr>
        <w:ind w:firstLine="709"/>
        <w:jc w:val="both"/>
      </w:pPr>
      <w:r>
        <w:t>1. Развитие и совершенствование муниципальной службы муниципального образования «Муниципальный округ Сюмсинский район Удмуртской Республики».</w:t>
      </w:r>
    </w:p>
    <w:p w:rsidR="00095E3E" w:rsidRDefault="008B6F6F">
      <w:pPr>
        <w:ind w:firstLine="709"/>
        <w:jc w:val="both"/>
      </w:pPr>
      <w:r>
        <w:t>2.Повышение эффективности деятельности  органов местного самоуправления.</w:t>
      </w:r>
    </w:p>
    <w:p w:rsidR="00095E3E" w:rsidRDefault="008B6F6F">
      <w:pPr>
        <w:ind w:firstLine="709"/>
        <w:jc w:val="both"/>
      </w:pPr>
      <w:r>
        <w:t>Для достижения целей муниципальной подпрограммы должны быть решены следующие задачи:</w:t>
      </w:r>
    </w:p>
    <w:p w:rsidR="00095E3E" w:rsidRDefault="008B6F6F">
      <w:pPr>
        <w:ind w:firstLine="709"/>
        <w:jc w:val="both"/>
      </w:pPr>
      <w:r>
        <w:t>- Содержание и обеспечение деятельности коллектива  Администрации района  по исполнению возложенных полномочий;</w:t>
      </w:r>
    </w:p>
    <w:p w:rsidR="00095E3E" w:rsidRDefault="008B6F6F">
      <w:pPr>
        <w:ind w:firstLine="709"/>
        <w:jc w:val="both"/>
      </w:pPr>
      <w:r>
        <w:t>- совершенствование нормативной правовой базы в сфере муниципальной службы;</w:t>
      </w:r>
    </w:p>
    <w:p w:rsidR="00095E3E" w:rsidRDefault="008B6F6F">
      <w:pPr>
        <w:ind w:firstLine="709"/>
        <w:jc w:val="both"/>
      </w:pPr>
      <w:r>
        <w:t>-повышение эффективности  деятельности по вопросам размещения муниципального заказа, оптимизация расходования бюджетных средств и внебюджетных источников финансирования при организации закупок для муниципальных заказчиков;</w:t>
      </w:r>
    </w:p>
    <w:p w:rsidR="00095E3E" w:rsidRDefault="008B6F6F">
      <w:pPr>
        <w:ind w:firstLine="709"/>
        <w:jc w:val="both"/>
      </w:pPr>
      <w:r>
        <w:t>-совершенствование механизмов противодействия коррупции в муниципальных образованиях;</w:t>
      </w:r>
    </w:p>
    <w:p w:rsidR="00095E3E" w:rsidRDefault="008B6F6F">
      <w:pPr>
        <w:ind w:firstLine="709"/>
        <w:jc w:val="both"/>
      </w:pPr>
      <w:r>
        <w:t>-организация проведения антикоррупционной зкспертизы правовых актов Сюмсинского района;</w:t>
      </w:r>
    </w:p>
    <w:p w:rsidR="00095E3E" w:rsidRDefault="008B6F6F">
      <w:pPr>
        <w:ind w:firstLine="709"/>
        <w:jc w:val="both"/>
      </w:pPr>
      <w:r>
        <w:t>- формирование системы обучения, профессиональной переподготовки и повышения квалификации кадров для муниципальной службы и профессионального развития муниципальных служащих;</w:t>
      </w:r>
    </w:p>
    <w:p w:rsidR="00095E3E" w:rsidRDefault="008B6F6F">
      <w:pPr>
        <w:ind w:firstLine="709"/>
        <w:jc w:val="both"/>
      </w:pPr>
      <w: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95E3E" w:rsidRDefault="00864F8E">
      <w:pPr>
        <w:ind w:firstLine="709"/>
        <w:jc w:val="both"/>
      </w:pPr>
      <w:r>
        <w:rPr>
          <w:noProof/>
        </w:rPr>
        <w:pict>
          <v:rect id="Rectangle 178" o:spid="_x0000_s1036" style="position:absolute;left:0;text-align:left;margin-left:215.7pt;margin-top:-29.4pt;width:1in;height:21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s+PwIAAIgEAAAOAAAAZHJzL2Uyb0RvYy54bWysVNuO0zAQfUfiHyy/0zRVbxs1Xa26FCEt&#10;sGLhAxzHSSx8Y+w2LV/P2Gm7Lbwh8mB5POPjmXNmsro/aEX2Ary0pqT5aEyJMNzW0rQl/f5t+25J&#10;iQ/M1ExZI0p6FJ7er9++WfWuEBPbWVULIAhifNG7knYhuCLLPO+EZn5knTDobCxoFtCENquB9Yiu&#10;VTYZj+dZb6F2YLnwHk8fByddJ/ymETx8aRovAlElxdxCWiGtVVyz9YoVLTDXSX5Kg/1DFppJg49e&#10;oB5ZYGQH8i8oLTlYb5sw4lZntmkkF6kGrCYf/1HNS8ecSLUgOd5daPL/D5Z/3j8DkXVJ76aUGKZR&#10;o6/IGjOtEiRfLCNDvfMFBr64Z4g1evdk+Q9PjN10GCceAGzfCVZjXnmMz24uRMPjVVL1n2yN+GwX&#10;bCLr0ICOgEgDOSRNjhdNxCEQjod3+XQ6RuU4uibz+QL38QVWnC878OGDsJrETUkBk0/gbP/kwxB6&#10;DknJWyXrrVQqGdBWGwVkz7A9tuk7ofvrMGVIj5nMJrOEfONLnSouIFWbpxi101jsAJyP4xeBWYHn&#10;2JDD+bmSC0Sq6wZdy4DjoaQu6fIKJZL93tQJMTCphj2SosyJ/Uj4IFw4VIckcJ7ei2pUtj6iHmCH&#10;ccDxxU1n4RclPY5CSf3PHQNBifpoUNMkAc5OMqazxQTlgGtPde1hhiNUSQMlw3YThnnbOZBthy8N&#10;DBn7gH3QyKTRa1an/LHdExun0YzzdG2nqNcfyPo3AAAA//8DAFBLAwQUAAYACAAAACEAW4GNBd0A&#10;AAALAQAADwAAAGRycy9kb3ducmV2LnhtbEyPPU/DMBCGdyT+g3VIbK0TaNooxKlQEerCQoD9Gh9J&#10;1NiObKdN/j3HBOO99+j9KPezGcSFfOidVZCuExBkG6d72yr4/Hhd5SBCRKtxcJYULBRgX93elFho&#10;d7XvdKljK9jEhgIVdDGOhZSh6chgWLuRLP++nTcY+fSt1B6vbG4G+ZAkW2mwt5zQ4UiHjppzPRkF&#10;b3o+HppsPtcvuPNffloiHhel7u/m5ycQkeb4B8Nvfa4OFXc6ucnqIAYFm8d0w6iCVZbzBiayXcbK&#10;iZV0m4OsSvl/Q/UDAAD//wMAUEsBAi0AFAAGAAgAAAAhALaDOJL+AAAA4QEAABMAAAAAAAAAAAAA&#10;AAAAAAAAAFtDb250ZW50X1R5cGVzXS54bWxQSwECLQAUAAYACAAAACEAOP0h/9YAAACUAQAACwAA&#10;AAAAAAAAAAAAAAAvAQAAX3JlbHMvLnJlbHNQSwECLQAUAAYACAAAACEAgza7Pj8CAACIBAAADgAA&#10;AAAAAAAAAAAAAAAuAgAAZHJzL2Uyb0RvYy54bWxQSwECLQAUAAYACAAAACEAW4GNBd0AAAALAQAA&#10;DwAAAAAAAAAAAAAAAACZBAAAZHJzL2Rvd25yZXYueG1sUEsFBgAAAAAEAAQA8wAAAKMFAAAAAA==&#10;" strokecolor="white [3212]">
            <v:textbox>
              <w:txbxContent>
                <w:p w:rsidR="00AA234F" w:rsidRDefault="00AA234F">
                  <w:r>
                    <w:t>11</w:t>
                  </w:r>
                </w:p>
              </w:txbxContent>
            </v:textbox>
          </v:rect>
        </w:pict>
      </w:r>
      <w:r w:rsidR="008B6F6F">
        <w:t>-снижение административных барьеров, оптимизация и повышение качества предоставления государственных и муниципальных услуг – сокращение временных и материальных затрат заявителей на получение услуг.</w:t>
      </w:r>
    </w:p>
    <w:p w:rsidR="00095E3E" w:rsidRDefault="00095E3E">
      <w:pPr>
        <w:ind w:firstLine="709"/>
        <w:jc w:val="both"/>
      </w:pPr>
    </w:p>
    <w:p w:rsidR="00095E3E" w:rsidRDefault="008B6F6F">
      <w:pPr>
        <w:ind w:firstLine="709"/>
        <w:jc w:val="center"/>
        <w:rPr>
          <w:b/>
        </w:rPr>
      </w:pPr>
      <w:r>
        <w:rPr>
          <w:b/>
        </w:rPr>
        <w:t>1.3. Целевые показатели (индикаторы)</w:t>
      </w:r>
    </w:p>
    <w:p w:rsidR="00095E3E" w:rsidRDefault="008B6F6F">
      <w:pPr>
        <w:ind w:firstLine="709"/>
        <w:jc w:val="both"/>
      </w:pPr>
      <w:r>
        <w:t>1. Среднегодовая численность постоянного населения, тыс. человек.</w:t>
      </w:r>
    </w:p>
    <w:p w:rsidR="00095E3E" w:rsidRDefault="008B6F6F">
      <w:pPr>
        <w:ind w:firstLine="709"/>
        <w:jc w:val="both"/>
      </w:pPr>
      <w:r>
        <w:t>2.Расходы бюджета муниципального района на содержание работников в расчете на одного жителя муниципального района, рублей.</w:t>
      </w:r>
    </w:p>
    <w:p w:rsidR="00095E3E" w:rsidRDefault="008B6F6F">
      <w:pPr>
        <w:ind w:firstLine="709"/>
        <w:jc w:val="both"/>
      </w:pPr>
      <w:r>
        <w:t>3.Удовлетворенность населения деятельностью органов местного самоуправления района, процентов.</w:t>
      </w:r>
    </w:p>
    <w:p w:rsidR="00095E3E" w:rsidRDefault="008B6F6F">
      <w:pPr>
        <w:ind w:firstLine="709"/>
        <w:jc w:val="both"/>
      </w:pPr>
      <w:r>
        <w:t xml:space="preserve">4.  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w:t>
      </w:r>
      <w:r>
        <w:lastRenderedPageBreak/>
        <w:t>«Портал государственных и муниципальных услуг (функций)» от общего количества предоставленных услуг, в процентах;</w:t>
      </w:r>
    </w:p>
    <w:p w:rsidR="00095E3E" w:rsidRDefault="008B6F6F">
      <w:pPr>
        <w:ind w:firstLine="709"/>
        <w:jc w:val="both"/>
      </w:pPr>
      <w:r>
        <w:t>5.Доля муниципальных услуг, предоставляемых по принципу «одного окна» в многофункциональном центре предоставления государственных и муниципальных услуг от числа муниципальных услуг,  включенных в рекомендуемый перечень государственных и муниципальных услуг, утвержденный постановлением Правительства Российской Федерации от 27 сентября 2011 года № 797;</w:t>
      </w:r>
    </w:p>
    <w:p w:rsidR="00095E3E" w:rsidRDefault="008B6F6F">
      <w:pPr>
        <w:ind w:firstLine="709"/>
        <w:jc w:val="both"/>
      </w:pPr>
      <w:r>
        <w:t>6. Доля заявителей, удовлетворенных качеством предоставления государственных и муниципальных услуг органом местного самоуправления  в Удмуртской Республике, от общего числа заявителей, обратившихся за получением государственных и муниципальных услуг;</w:t>
      </w:r>
    </w:p>
    <w:p w:rsidR="00095E3E" w:rsidRDefault="008B6F6F">
      <w:pPr>
        <w:ind w:firstLine="709"/>
        <w:jc w:val="both"/>
      </w:pPr>
      <w:r>
        <w:t>7. Время ожидания в очереди при обращении заявителя в орган местного самоуправления в Удмуртской Республике для получения государственных и муниципальных услуг, в минутах.»</w:t>
      </w:r>
    </w:p>
    <w:p w:rsidR="00095E3E" w:rsidRDefault="008B6F6F">
      <w:pPr>
        <w:ind w:firstLine="709"/>
        <w:jc w:val="both"/>
      </w:pPr>
      <w:r>
        <w:t>8. Доля граждан муниципального образования «Муниципальный округ Сюмсинский район Удмуртской Республики»,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от общего количества граждан в муниципальном образовании «Муниципальный округ Сюмсинский район Удмуртской Республики».</w:t>
      </w:r>
    </w:p>
    <w:p w:rsidR="00095E3E" w:rsidRDefault="00095E3E">
      <w:pPr>
        <w:ind w:firstLine="709"/>
        <w:jc w:val="both"/>
        <w:rPr>
          <w:bCs/>
        </w:rPr>
      </w:pPr>
    </w:p>
    <w:p w:rsidR="00095E3E" w:rsidRDefault="008B6F6F">
      <w:pPr>
        <w:ind w:firstLine="709"/>
        <w:jc w:val="both"/>
      </w:pPr>
      <w:r>
        <w:rPr>
          <w:bCs/>
        </w:rPr>
        <w:t>9. Количество муниципальных служащих, обучившихся в рамках реализации проекта «Кадры для цифровой экономики».</w:t>
      </w:r>
    </w:p>
    <w:p w:rsidR="00095E3E" w:rsidRDefault="00095E3E">
      <w:pPr>
        <w:ind w:firstLine="709"/>
        <w:jc w:val="both"/>
      </w:pPr>
    </w:p>
    <w:p w:rsidR="00095E3E" w:rsidRDefault="008B6F6F">
      <w:pPr>
        <w:ind w:firstLine="709"/>
        <w:jc w:val="center"/>
        <w:rPr>
          <w:b/>
        </w:rPr>
      </w:pPr>
      <w:r>
        <w:rPr>
          <w:b/>
        </w:rPr>
        <w:t>1.4. Срок и этапы реализации</w:t>
      </w:r>
    </w:p>
    <w:p w:rsidR="00095E3E" w:rsidRDefault="008B6F6F">
      <w:pPr>
        <w:ind w:firstLine="709"/>
        <w:jc w:val="both"/>
      </w:pPr>
      <w:r>
        <w:t xml:space="preserve">Срок реализации муниципальной подпрограммы рассчитан на 2015 – 2026 годы: 1 этап: 2015-2018 годы; 2 этап: 2019-2026 годы </w:t>
      </w:r>
    </w:p>
    <w:p w:rsidR="00095E3E" w:rsidRDefault="00095E3E">
      <w:pPr>
        <w:ind w:firstLine="709"/>
        <w:jc w:val="both"/>
      </w:pPr>
    </w:p>
    <w:p w:rsidR="00095E3E" w:rsidRDefault="008B6F6F">
      <w:pPr>
        <w:ind w:firstLine="709"/>
        <w:jc w:val="center"/>
        <w:rPr>
          <w:b/>
        </w:rPr>
      </w:pPr>
      <w:r>
        <w:rPr>
          <w:b/>
        </w:rPr>
        <w:t>1.5. Основные мероприятия</w:t>
      </w:r>
    </w:p>
    <w:p w:rsidR="00095E3E" w:rsidRDefault="008B6F6F">
      <w:pPr>
        <w:ind w:firstLine="709"/>
        <w:jc w:val="both"/>
      </w:pPr>
      <w:r>
        <w:t>Перечень основных мероприятий подпрограммы  представлен в Приложении 2 к муниципальной программе.</w:t>
      </w:r>
    </w:p>
    <w:p w:rsidR="00095E3E" w:rsidRDefault="00095E3E">
      <w:pPr>
        <w:ind w:firstLine="709"/>
        <w:jc w:val="both"/>
      </w:pPr>
    </w:p>
    <w:p w:rsidR="00095E3E" w:rsidRDefault="008B6F6F">
      <w:pPr>
        <w:ind w:firstLine="709"/>
        <w:jc w:val="center"/>
        <w:rPr>
          <w:b/>
        </w:rPr>
      </w:pPr>
      <w:r>
        <w:rPr>
          <w:b/>
        </w:rPr>
        <w:t>1.6. Меры муниципального регулирования</w:t>
      </w:r>
    </w:p>
    <w:p w:rsidR="00095E3E" w:rsidRDefault="008B6F6F">
      <w:pPr>
        <w:ind w:firstLine="709"/>
        <w:jc w:val="both"/>
      </w:pPr>
      <w:r>
        <w:t>Меры муниципального регулирования не предусмотрены.</w:t>
      </w:r>
    </w:p>
    <w:p w:rsidR="00095E3E" w:rsidRDefault="00095E3E">
      <w:pPr>
        <w:ind w:firstLine="709"/>
        <w:jc w:val="both"/>
      </w:pPr>
    </w:p>
    <w:p w:rsidR="00095E3E" w:rsidRDefault="00864F8E">
      <w:pPr>
        <w:ind w:firstLine="709"/>
        <w:jc w:val="center"/>
        <w:rPr>
          <w:b/>
        </w:rPr>
      </w:pPr>
      <w:r>
        <w:rPr>
          <w:b/>
          <w:noProof/>
        </w:rPr>
        <w:pict>
          <v:rect id="Rectangle 179" o:spid="_x0000_s1037" style="position:absolute;left:0;text-align:left;margin-left:249.2pt;margin-top:-30.9pt;width:1in;height:20.2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fHQgIAAIgEAAAOAAAAZHJzL2Uyb0RvYy54bWysVF1v0zAUfUfiP1h+Z2nKSrdo6TR1DCEN&#10;mBj8AMdxEgt/ce02Hb+e65uua+ENkQfL9r0+Pvcc31xd76xhWwVRe1fz8mzGmXLSt9r1Nf/+7e7N&#10;BWcxCdcK452q+ZOK/Hr1+tXVGCo194M3rQKGIC5WY6j5kFKoiiLKQVkRz3xQDoOdBysSLqEvWhAj&#10;oltTzGezd8XooQ3gpYoRd2+nIF8Rftcpmb50XVSJmZojt0Qj0NjksVhdiaoHEQYt9zTEP7CwQju8&#10;9AB1K5JgG9B/QVktwUffpTPpbeG7TktFNWA15eyPah4HERTVguLEcJAp/j9Y+Xn7AEy3Nb98y5kT&#10;Fj36iqoJ1xvFyuVlVmgMscLEx/AAucYY7r38EZnz6wHz1A2AHwclWuRV5vzi5EBeRDzKmvGTbxFf&#10;bJInsXYd2AyIMrAdefJ08ETtEpO4eVmen8/QOYmh+WJZLhd0g6ieDweI6YPyluVJzQHJE7jY3seU&#10;yYjqOYXIe6PbO20MLaBv1gbYVuDzuKNvjx6P04xjIzJZzBeEfBKjl6oOIE1fUo7ZWCx2Ai5n+cvA&#10;osJ9fJDTPm0hvQMEkT1Btzphexhta35xhJLFfu9aQkxCm2mOUMbt1c+CT8alXbMjg0vyJrvR+PYJ&#10;/QA/tQO2L04GD784G7EVah5/bgQozsxHh56SBdg7tDhfLOdoBxxHmuOIcBKhap44m6brNPXbJoDu&#10;B7xpUsj5G3wHnSaPXljt+eNzJzX2rZn76XhNWS8/kNVvAAAA//8DAFBLAwQUAAYACAAAACEAiNVz&#10;oN4AAAALAQAADwAAAGRycy9kb3ducmV2LnhtbEyPPU/DMBCGdyT+g3VIbK2TENIS4lSoCHVhIdD9&#10;GpskamxHttM6/55jgvHee/R+VLuoR3ZRzg/WCEjXCTBlWisH0wn4+nxbbYH5gEbiaI0SsCgPu/r2&#10;psJS2qv5UJcmdIxMjC9RQB/CVHLu215p9Gs7KUO/b+s0Bjpdx6XDK5nrkWdJUnCNg6GEHie171V7&#10;bmYt4F3Gw759jOfmFTfu6OYl4GER4v4uvjwDCyqGPxh+61N1qKnTyc5GejYKyJ+2OaECVkVKG4go&#10;8oyUEylZ+gC8rvj/DfUPAAAA//8DAFBLAQItABQABgAIAAAAIQC2gziS/gAAAOEBAAATAAAAAAAA&#10;AAAAAAAAAAAAAABbQ29udGVudF9UeXBlc10ueG1sUEsBAi0AFAAGAAgAAAAhADj9If/WAAAAlAEA&#10;AAsAAAAAAAAAAAAAAAAALwEAAF9yZWxzLy5yZWxzUEsBAi0AFAAGAAgAAAAhAAWbR8dCAgAAiAQA&#10;AA4AAAAAAAAAAAAAAAAALgIAAGRycy9lMm9Eb2MueG1sUEsBAi0AFAAGAAgAAAAhAIjVc6DeAAAA&#10;CwEAAA8AAAAAAAAAAAAAAAAAnAQAAGRycy9kb3ducmV2LnhtbFBLBQYAAAAABAAEAPMAAACnBQAA&#10;AAA=&#10;" strokecolor="white [3212]">
            <v:textbox>
              <w:txbxContent>
                <w:p w:rsidR="00AA234F" w:rsidRDefault="00AA234F">
                  <w:r>
                    <w:t>12</w:t>
                  </w:r>
                </w:p>
                <w:p w:rsidR="00AA234F" w:rsidRDefault="00AA234F"/>
              </w:txbxContent>
            </v:textbox>
          </v:rect>
        </w:pict>
      </w:r>
      <w:r w:rsidR="008B6F6F">
        <w:rPr>
          <w:b/>
        </w:rPr>
        <w:t>1.7. Прогноз сводных показателей муниципальных заданий</w:t>
      </w:r>
    </w:p>
    <w:p w:rsidR="00095E3E" w:rsidRDefault="008B6F6F">
      <w:pPr>
        <w:ind w:firstLine="709"/>
        <w:jc w:val="both"/>
      </w:pPr>
      <w:r>
        <w:t>В рамках подпрограммы муниципальные задания на оказание муниципальных услуг, выполнение муниципальных работ формировалось до 2018 года только для муниципального автономного учреждения «Многофункциональный центр предоставления государственных и муниципальных услуг Сюмсинского муниципального района Удмуртской Республики» .</w:t>
      </w:r>
    </w:p>
    <w:p w:rsidR="00095E3E" w:rsidRDefault="00095E3E">
      <w:pPr>
        <w:ind w:firstLine="709"/>
        <w:jc w:val="both"/>
      </w:pPr>
    </w:p>
    <w:p w:rsidR="00095E3E" w:rsidRDefault="008B6F6F">
      <w:pPr>
        <w:ind w:firstLine="709"/>
        <w:jc w:val="center"/>
        <w:rPr>
          <w:b/>
        </w:rPr>
      </w:pPr>
      <w:r>
        <w:rPr>
          <w:b/>
        </w:rPr>
        <w:t>1.8. Взаимодействие с органами государственной власти и местного самоуправления, организациями и гражданами</w:t>
      </w:r>
    </w:p>
    <w:p w:rsidR="00095E3E" w:rsidRDefault="008B6F6F">
      <w:pPr>
        <w:ind w:firstLine="709"/>
        <w:jc w:val="both"/>
      </w:pPr>
      <w:r>
        <w:t xml:space="preserve">В рамках подпрограммы Администрация района взаимодействует с органами государственной власти (получение консультационной и методической помощи), с органами местного самоуправления  Сюмсинского района. </w:t>
      </w:r>
    </w:p>
    <w:p w:rsidR="00095E3E" w:rsidRDefault="00095E3E">
      <w:pPr>
        <w:ind w:firstLine="709"/>
        <w:jc w:val="both"/>
      </w:pPr>
    </w:p>
    <w:p w:rsidR="00095E3E" w:rsidRDefault="008B6F6F">
      <w:pPr>
        <w:ind w:firstLine="709"/>
        <w:jc w:val="center"/>
        <w:rPr>
          <w:b/>
        </w:rPr>
      </w:pPr>
      <w:r>
        <w:rPr>
          <w:b/>
        </w:rPr>
        <w:t>1.9. Ресурсное обеспечение</w:t>
      </w:r>
    </w:p>
    <w:p w:rsidR="00095E3E" w:rsidRDefault="008B6F6F">
      <w:pPr>
        <w:ind w:firstLine="709"/>
        <w:jc w:val="both"/>
      </w:pPr>
      <w:r>
        <w:lastRenderedPageBreak/>
        <w:t>Ресурсное обеспечение подпрограммы за счет средств бюджета муниципального образования сформировано:</w:t>
      </w:r>
    </w:p>
    <w:p w:rsidR="00095E3E" w:rsidRDefault="008B6F6F">
      <w:pPr>
        <w:ind w:firstLine="709"/>
        <w:jc w:val="both"/>
      </w:pPr>
      <w:r>
        <w:t xml:space="preserve">-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 </w:t>
      </w:r>
    </w:p>
    <w:p w:rsidR="00095E3E" w:rsidRDefault="008B6F6F">
      <w:pPr>
        <w:ind w:firstLine="709"/>
        <w:jc w:val="both"/>
      </w:pPr>
      <w: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095E3E" w:rsidRDefault="008B6F6F">
      <w:pPr>
        <w:ind w:firstLine="709"/>
        <w:jc w:val="both"/>
      </w:pPr>
      <w:r>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095E3E" w:rsidRDefault="008B6F6F">
      <w:pPr>
        <w:ind w:firstLine="709"/>
        <w:jc w:val="both"/>
      </w:pPr>
      <w: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095E3E" w:rsidRDefault="008B6F6F">
      <w:pPr>
        <w:ind w:firstLine="709"/>
        <w:jc w:val="both"/>
      </w:pPr>
      <w: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095E3E" w:rsidRDefault="008B6F6F">
      <w:pPr>
        <w:ind w:firstLine="709"/>
        <w:jc w:val="both"/>
      </w:pPr>
      <w: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095E3E" w:rsidRDefault="008B6F6F">
      <w:pPr>
        <w:ind w:firstLine="709"/>
        <w:jc w:val="both"/>
      </w:pPr>
      <w:r>
        <w:t>-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3E4581" w:rsidRDefault="003E4581" w:rsidP="003E4581">
      <w:pPr>
        <w:ind w:firstLine="709"/>
        <w:jc w:val="both"/>
      </w:pPr>
      <w:r>
        <w:t>- на 2022 год - в соответствии с решением Совета депутатов Сюмсинского района от 16 декабря 2021 года № 71 «О бюджете муниципального образования «Сюмсинский район» на 2022 год и на плановый период 2023 и 2024 годов»;</w:t>
      </w:r>
    </w:p>
    <w:p w:rsidR="00095E3E" w:rsidRDefault="008B6F6F">
      <w:pPr>
        <w:ind w:firstLine="709"/>
        <w:jc w:val="both"/>
      </w:pPr>
      <w:r>
        <w:t>- на 202</w:t>
      </w:r>
      <w:r w:rsidR="003E4581">
        <w:t>3</w:t>
      </w:r>
      <w:r>
        <w:t>-202</w:t>
      </w:r>
      <w:r w:rsidR="003E4581">
        <w:t>5</w:t>
      </w:r>
      <w:r>
        <w:t xml:space="preserve"> годы -  соответствии с решением Совета депутатов муниципального образования «Муниципальный округ Сюмсинский район Удмуртской Республики» от </w:t>
      </w:r>
      <w:r w:rsidR="003E4581">
        <w:t>22</w:t>
      </w:r>
      <w:r>
        <w:t xml:space="preserve"> декабря 202</w:t>
      </w:r>
      <w:r w:rsidR="003E4581">
        <w:t>2</w:t>
      </w:r>
      <w:r>
        <w:t xml:space="preserve"> года № </w:t>
      </w:r>
      <w:r w:rsidR="003E4581">
        <w:t>214</w:t>
      </w:r>
      <w:r>
        <w:t xml:space="preserve"> «О бюджете муниципального образования «Муниципальный округ Сюмсинский район Удмуртской Республики» на 202</w:t>
      </w:r>
      <w:r w:rsidR="003E4581">
        <w:t>3</w:t>
      </w:r>
      <w:r>
        <w:t xml:space="preserve"> год и на плановый период 202</w:t>
      </w:r>
      <w:r w:rsidR="003E4581">
        <w:t>4</w:t>
      </w:r>
      <w:r>
        <w:t xml:space="preserve"> и 202</w:t>
      </w:r>
      <w:r w:rsidR="003E4581">
        <w:t>5</w:t>
      </w:r>
      <w:r>
        <w:t xml:space="preserve"> годов»;</w:t>
      </w:r>
    </w:p>
    <w:p w:rsidR="00095E3E" w:rsidRDefault="008B6F6F">
      <w:pPr>
        <w:ind w:firstLine="709"/>
        <w:jc w:val="both"/>
      </w:pPr>
      <w:r>
        <w:t>- на 2026 год по планируемому бюджету 2025 года.</w:t>
      </w:r>
    </w:p>
    <w:p w:rsidR="00095E3E" w:rsidRDefault="008B6F6F">
      <w:pPr>
        <w:ind w:firstLine="709"/>
        <w:jc w:val="both"/>
      </w:pPr>
      <w: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 Информация о расходах на реализацию подпрограммы за счет средств  бюджета района  представлена в приложении № 5.</w:t>
      </w:r>
    </w:p>
    <w:p w:rsidR="00095E3E" w:rsidRDefault="00864F8E">
      <w:pPr>
        <w:ind w:firstLine="709"/>
        <w:jc w:val="both"/>
      </w:pPr>
      <w:r>
        <w:rPr>
          <w:noProof/>
        </w:rPr>
        <w:pict>
          <v:rect id="Rectangle 180" o:spid="_x0000_s1038" style="position:absolute;left:0;text-align:left;margin-left:229.95pt;margin-top:-28.65pt;width:1in;height:24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fDQAIAAIgEAAAOAAAAZHJzL2Uyb0RvYy54bWysVNuO0zAQfUfiHyy/0ySlhW7UdLXqUoS0&#10;wIqFD3AcJ7HwjbHbtHz9jp2228IbIg/W3Hw8c2Ymy9u9VmQnwEtrKlpMckqE4baRpqvoj++bNwtK&#10;fGCmYcoaUdGD8PR29frVcnClmNreqkYAQRDjy8FVtA/BlVnmeS808xPrhEFna0GzgCp0WQNsQHSt&#10;smmev8sGC40Dy4X3aL0fnXSV8NtW8PC1bb0IRFUUcwvphHTW8cxWS1Z2wFwv+TEN9g9ZaCYNPnqG&#10;umeBkS3Iv6C05GC9bcOEW53ZtpVcpBqwmiL/o5qnnjmRakFyvDvT5P8fLP+yewQim4reTCkxTGOP&#10;viFrzHRKkGKRGBqcLzHwyT1CrNG7B8t/emLsusc4cQdgh16wBvMqIqPZ1YWoeLxK6uGzbRCfbYNN&#10;ZO1b0BEQaSD71JPDuSdiHwhH400xm+XYOY6ut/lsgXJ8gZWnyw58+CisJlGoKGDyCZztHnwYQ08h&#10;KXmrZLORSiUFunqtgOwYjscmfUd0fxmmDBkwk/l0npCvfGlSxRmk7ooUo7Yaix2Bizx+46ihHQdy&#10;tJ8qOUOkuq7QtQy4HkrqimLlZ5RI9gfTpOENTKpRRlKUObIfCY9L4Muwr/epwcU0phBNtW0O2A+w&#10;4zrg+qLQW/hNyYCrUFH/a8tAUKI+GexpagHuTlJm8/dTbAdceupLDzMcoSoaKBnFdRj3betAdj2+&#10;NDJk7B3OQStTj16yOuaP457YOK5m3KdLPUW9/EBWzwAAAP//AwBQSwMEFAAGAAgAAAAhAB398evd&#10;AAAACgEAAA8AAABkcnMvZG93bnJldi54bWxMj8FOwzAMhu9IvENkJG5bCqUbLU0nNIR24UKBu9eE&#10;tlrjVEm6tW+POcHRvz/9/lzuZjuIs/Ghd6Tgbp2AMNQ43VOr4PPjdfUIIkQkjYMjo2AxAXbV9VWJ&#10;hXYXejfnOraCSygUqKCLcSykDE1nLIa1Gw3x7tt5i5FH30rt8cLldpD3SbKRFnviCx2OZt+Z5lRP&#10;VsGbng/7JptP9Qtu/ZefloiHRanbm/n5CUQ0c/yD4Vef1aFip6ObSAcxKHjI8pxRBatsm4JgYpOk&#10;nBw5yVOQVSn/v1D9AAAA//8DAFBLAQItABQABgAIAAAAIQC2gziS/gAAAOEBAAATAAAAAAAAAAAA&#10;AAAAAAAAAABbQ29udGVudF9UeXBlc10ueG1sUEsBAi0AFAAGAAgAAAAhADj9If/WAAAAlAEAAAsA&#10;AAAAAAAAAAAAAAAALwEAAF9yZWxzLy5yZWxzUEsBAi0AFAAGAAgAAAAhAKIDJ8NAAgAAiAQAAA4A&#10;AAAAAAAAAAAAAAAALgIAAGRycy9lMm9Eb2MueG1sUEsBAi0AFAAGAAgAAAAhAB398evdAAAACgEA&#10;AA8AAAAAAAAAAAAAAAAAmgQAAGRycy9kb3ducmV2LnhtbFBLBQYAAAAABAAEAPMAAACkBQAAAAA=&#10;" strokecolor="white [3212]">
            <v:textbox>
              <w:txbxContent>
                <w:p w:rsidR="00AA234F" w:rsidRDefault="00AA234F">
                  <w:r>
                    <w:t>13</w:t>
                  </w:r>
                </w:p>
                <w:p w:rsidR="00AA234F" w:rsidRDefault="00AA234F"/>
              </w:txbxContent>
            </v:textbox>
          </v:rect>
        </w:pict>
      </w:r>
      <w:r w:rsidR="008B6F6F">
        <w:t>Информация о прогнозной (справочной) оценке ресурсного обеспечения реализации подпрограммы за счет всех источников финансирования представлена в приложении № 6.</w:t>
      </w:r>
    </w:p>
    <w:p w:rsidR="00095E3E" w:rsidRDefault="00095E3E">
      <w:pPr>
        <w:jc w:val="both"/>
      </w:pPr>
    </w:p>
    <w:p w:rsidR="00095E3E" w:rsidRDefault="008B6F6F">
      <w:pPr>
        <w:ind w:firstLine="709"/>
        <w:jc w:val="center"/>
        <w:rPr>
          <w:b/>
        </w:rPr>
      </w:pPr>
      <w:r>
        <w:rPr>
          <w:b/>
        </w:rPr>
        <w:t>1.10. Риски и меры по управлению рисками</w:t>
      </w:r>
    </w:p>
    <w:p w:rsidR="00095E3E" w:rsidRDefault="008B6F6F">
      <w:pPr>
        <w:ind w:firstLine="709"/>
        <w:jc w:val="both"/>
      </w:pPr>
      <w:r>
        <w:t>К основным рискам реализации подпрограммы относятся финансово-экономические риски, в том числе непредвиденные, нормативно-правовые риски, организационные и управленческие риски.</w:t>
      </w:r>
    </w:p>
    <w:p w:rsidR="00095E3E" w:rsidRDefault="008B6F6F">
      <w:pPr>
        <w:ind w:firstLine="709"/>
        <w:jc w:val="both"/>
      </w:pPr>
      <w:r>
        <w:t>Финансово-экономические риски связаны с возможным недофинансированием мероприятий подпрограммы со стороны бюджета района. 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 района, и к необходимости концентрации средств бюджета на преодоление последствий данных процессов.</w:t>
      </w:r>
    </w:p>
    <w:p w:rsidR="00095E3E" w:rsidRDefault="008B6F6F">
      <w:pPr>
        <w:ind w:firstLine="709"/>
        <w:jc w:val="both"/>
      </w:pPr>
      <w:r>
        <w:lastRenderedPageBreak/>
        <w:t>Нормативно-правовые риски могут быть определены непринятием или несвоевременным принятием необходимых нормативных правовых актов, внесением изменений в федеральное законодательство, влияющих на мероприятия подпрограммы.</w:t>
      </w:r>
    </w:p>
    <w:p w:rsidR="00095E3E" w:rsidRDefault="008B6F6F">
      <w:pPr>
        <w:ind w:firstLine="709"/>
        <w:jc w:val="both"/>
      </w:pPr>
      <w:r>
        <w:t>Организационные и управленческие риски могут возникнуть по причине недостаточной проработки вопросов, решаемых в рамках подпрограммы, неадекватности системы мониторинга реализации подпрограммы, отставания от сроков реализации мероприятий.</w:t>
      </w:r>
    </w:p>
    <w:p w:rsidR="00095E3E" w:rsidRDefault="008B6F6F">
      <w:pPr>
        <w:ind w:firstLine="709"/>
        <w:jc w:val="both"/>
      </w:pPr>
      <w:r>
        <w:t>Для предотвращения и минимизации рисков предполагается организовать мониторинг хода реализации мероприятий подпрограммы, что позволит своевременно принимать управленческие решения в отношении повышения эффективности использования средств и ресурсов подпрограммы, своевременной и качественной подготовки нормативных правовых документов.</w:t>
      </w:r>
    </w:p>
    <w:p w:rsidR="00095E3E" w:rsidRDefault="00095E3E">
      <w:pPr>
        <w:ind w:firstLine="709"/>
        <w:jc w:val="both"/>
      </w:pPr>
    </w:p>
    <w:p w:rsidR="00095E3E" w:rsidRDefault="008B6F6F">
      <w:pPr>
        <w:ind w:firstLine="709"/>
        <w:jc w:val="center"/>
        <w:rPr>
          <w:b/>
        </w:rPr>
      </w:pPr>
      <w:r>
        <w:rPr>
          <w:b/>
        </w:rPr>
        <w:t>1.11. Конечные результаты и оценка эффективности</w:t>
      </w:r>
    </w:p>
    <w:p w:rsidR="00095E3E" w:rsidRDefault="008B6F6F">
      <w:pPr>
        <w:ind w:firstLine="709"/>
        <w:jc w:val="both"/>
      </w:pPr>
      <w:r>
        <w:t>Основными ожидаемыми результатами муниципальной программы в качественном выражении должны стать:</w:t>
      </w:r>
    </w:p>
    <w:p w:rsidR="00095E3E" w:rsidRDefault="008B6F6F">
      <w:pPr>
        <w:ind w:firstLine="709"/>
        <w:jc w:val="both"/>
      </w:pPr>
      <w:r>
        <w:t>увеличение среднегодовой численности постоянного населения- 11105 человек к 2026 году;</w:t>
      </w:r>
    </w:p>
    <w:p w:rsidR="00095E3E" w:rsidRDefault="008B6F6F">
      <w:pPr>
        <w:ind w:firstLine="709"/>
        <w:jc w:val="both"/>
      </w:pPr>
      <w:r>
        <w:t>расходы бюджета муниципального района на содержание работников в расчете на одного жителя муниципального района- 3735,68 рублей к 2026 году;</w:t>
      </w:r>
    </w:p>
    <w:p w:rsidR="00095E3E" w:rsidRDefault="008B6F6F">
      <w:pPr>
        <w:ind w:firstLine="709"/>
        <w:jc w:val="both"/>
      </w:pPr>
      <w:r>
        <w:t>удовлетворенность населения деятельностью органов местного самоуправления района- 51,2 процента к 2026 году;</w:t>
      </w:r>
    </w:p>
    <w:p w:rsidR="00095E3E" w:rsidRDefault="008B6F6F">
      <w:pPr>
        <w:ind w:firstLine="709"/>
        <w:jc w:val="both"/>
      </w:pPr>
      <w:r>
        <w:t>доля граждан, использующих механизм получения государственных и муниципальных услуг в электронной форме- 70 процентов к 2020 году;</w:t>
      </w:r>
    </w:p>
    <w:p w:rsidR="00095E3E" w:rsidRDefault="008B6F6F">
      <w:pPr>
        <w:ind w:firstLine="709"/>
        <w:jc w:val="both"/>
      </w:pPr>
      <w:r>
        <w:t>принятие и организация выполнения планов и программ социально-экономического развития муниципального образования;</w:t>
      </w:r>
    </w:p>
    <w:p w:rsidR="00095E3E" w:rsidRDefault="008B6F6F">
      <w:pPr>
        <w:ind w:firstLine="709"/>
        <w:jc w:val="both"/>
      </w:pPr>
      <w:r>
        <w:t>доля нормативных правовых актов Администрации района, соответствующих действующему законодательству (100%);</w:t>
      </w:r>
    </w:p>
    <w:p w:rsidR="00095E3E" w:rsidRDefault="008B6F6F">
      <w:pPr>
        <w:ind w:firstLine="709"/>
        <w:jc w:val="both"/>
      </w:pPr>
      <w:r>
        <w:t>уменьшение расходования бюджетных средств и внебюджетных источников финансирования в результате закупок для муниципальных заказчиков;</w:t>
      </w:r>
    </w:p>
    <w:p w:rsidR="00095E3E" w:rsidRDefault="008B6F6F">
      <w:pPr>
        <w:ind w:firstLine="709"/>
        <w:jc w:val="both"/>
      </w:pPr>
      <w:r>
        <w:t>повышение эффективности работы муниципального органа в сфере противодействия коррупции.</w:t>
      </w:r>
    </w:p>
    <w:p w:rsidR="00095E3E" w:rsidRDefault="008B6F6F">
      <w:pPr>
        <w:ind w:firstLine="709"/>
        <w:jc w:val="both"/>
      </w:pPr>
      <w:r>
        <w:t xml:space="preserve">активизация участия институтов гражданского общества в работе по противодействию коррупции </w:t>
      </w:r>
    </w:p>
    <w:p w:rsidR="00095E3E" w:rsidRDefault="008B6F6F">
      <w:pPr>
        <w:ind w:firstLine="709"/>
        <w:jc w:val="both"/>
      </w:pPr>
      <w:r>
        <w:t>повышение доверия населения к органам местного самоуправления;</w:t>
      </w:r>
    </w:p>
    <w:p w:rsidR="00095E3E" w:rsidRDefault="008B6F6F">
      <w:pPr>
        <w:ind w:firstLine="709"/>
        <w:jc w:val="both"/>
      </w:pPr>
      <w:r>
        <w:t>доля муниципальных служащих Администрации района, повысивших квалификацию и  (или) прошедших профессиональную переподготовку от запланированного на обучение  количества муниципальных служащих (100% от запланированного);</w:t>
      </w:r>
    </w:p>
    <w:p w:rsidR="00095E3E" w:rsidRDefault="00864F8E">
      <w:pPr>
        <w:ind w:firstLine="709"/>
        <w:jc w:val="both"/>
      </w:pPr>
      <w:r>
        <w:rPr>
          <w:noProof/>
        </w:rPr>
        <w:pict>
          <v:rect id="Rectangle 181" o:spid="_x0000_s1039" style="position:absolute;left:0;text-align:left;margin-left:252.95pt;margin-top:-60pt;width:1in;height:24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ZWPwIAAIgEAAAOAAAAZHJzL2Uyb0RvYy54bWysVNuO0zAQfUfiHyy/0yTdFrpR09WqSxHS&#10;AisWPsBxnMTCN8Zuk/L1O3Ha0MIbIg+R7RmfnDlnJuu7XityEOClNQXNZiklwnBbSdMU9Pu33ZsV&#10;JT4wUzFljSjoUXh6t3n9at25XMxta1UlgCCI8XnnCtqG4PIk8bwVmvmZdcJgsLagWcAtNEkFrEN0&#10;rZJ5mr5NOguVA8uF93j6MAbpJuLXteDhS117EYgqKHIL8Q3xXQ7vZLNmeQPMtZKfaLB/YKGZNPjR&#10;CeqBBUb2IP+C0pKD9bYOM251YutachFrwGqy9I9qnlvmRKwFxfFuksn/P1j++fAERFYFvc0oMUyj&#10;R19RNWYaJUi2ygaFOudzTHx2TzDU6N2j5T88MXbbYp64B7BdK1iFvGJ+cnVh2Hi8Ssruk60Qn+2D&#10;jWL1NegBEGUgffTkOHki+kA4Ht5mi0WKznEM3aSLFa6RUcLy82UHPnwQVpNhUVBA8hGcHR59GFPP&#10;KZG8VbLaSaXiBppyq4AcGLbHLj4ndH+ZpgzpkMlyvozIV7HYqWICKZss5qi9xmJH4CwdnrHV8Bwb&#10;cjw/VzJBxLqu0LUMOB5K6oJi5RPKIPZ7U8XmDUyqcY2iKIMYZ8FH40Jf9tHg7ObsZWmrI/oBdhwH&#10;HF9ctBZ+UdLhKBTU/9wzEJSojwY9jRbg7MTNYvlujnbAZaS8jDDDEaqggZJxuQ3jvO0dyKbFL40K&#10;GXuPfVDL6NFAeWR14o/tHtU4jeYwT5f7mPX7B7J5AQAA//8DAFBLAwQUAAYACAAAACEAJaYrqt0A&#10;AAAMAQAADwAAAGRycy9kb3ducmV2LnhtbEyPPU/DMBCGdyT+g3VIbK3TirQ0xKlQEerCQoD9Gpsk&#10;anyObKd1/j3HBOO99+j9KPfJDuJifOgdKVgtMxCGGqd7ahV8frwuHkGEiKRxcGQUzCbAvrq9KbHQ&#10;7krv5lLHVrAJhQIVdDGOhZSh6YzFsHSjIf59O28x8ulbqT1e2dwOcp1lG2mxJ07ocDSHzjTnerIK&#10;3nQ6Hpo8nesX3PovP80Rj7NS93fp+QlENCn+wfBbn6tDxZ1ObiIdxKAgz/IdowoWKw4CwcjmYcfS&#10;iaXtOgNZlfL/iOoHAAD//wMAUEsBAi0AFAAGAAgAAAAhALaDOJL+AAAA4QEAABMAAAAAAAAAAAAA&#10;AAAAAAAAAFtDb250ZW50X1R5cGVzXS54bWxQSwECLQAUAAYACAAAACEAOP0h/9YAAACUAQAACwAA&#10;AAAAAAAAAAAAAAAvAQAAX3JlbHMvLnJlbHNQSwECLQAUAAYACAAAACEADDdWVj8CAACIBAAADgAA&#10;AAAAAAAAAAAAAAAuAgAAZHJzL2Uyb0RvYy54bWxQSwECLQAUAAYACAAAACEAJaYrqt0AAAAMAQAA&#10;DwAAAAAAAAAAAAAAAACZBAAAZHJzL2Rvd25yZXYueG1sUEsFBgAAAAAEAAQA8wAAAKMFAAAAAA==&#10;" strokecolor="white [3212]">
            <v:textbox>
              <w:txbxContent>
                <w:p w:rsidR="00AA234F" w:rsidRDefault="00AA234F">
                  <w:r>
                    <w:t>14</w:t>
                  </w:r>
                </w:p>
                <w:p w:rsidR="00AA234F" w:rsidRDefault="00AA234F"/>
              </w:txbxContent>
            </v:textbox>
          </v:rect>
        </w:pict>
      </w:r>
      <w:r w:rsidR="008B6F6F">
        <w:t>доля муниципальных служащих, успешно прошедших аттестацию от числа муниципальных служащих, включенных в график прохождения аттестации (100%);</w:t>
      </w:r>
    </w:p>
    <w:p w:rsidR="00095E3E" w:rsidRDefault="008B6F6F">
      <w:pPr>
        <w:ind w:firstLine="709"/>
        <w:jc w:val="both"/>
      </w:pPr>
      <w: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 от числа муниципальных служащих, подлежащих диспансеризации (100%);</w:t>
      </w:r>
    </w:p>
    <w:p w:rsidR="00095E3E" w:rsidRDefault="008B6F6F">
      <w:pPr>
        <w:ind w:firstLine="709"/>
        <w:jc w:val="both"/>
      </w:pPr>
      <w:r>
        <w:t>удовлетворенность граждан качеством предоставления государственных и муниципальных услуг;</w:t>
      </w:r>
    </w:p>
    <w:p w:rsidR="00095E3E" w:rsidRDefault="008B6F6F">
      <w:pPr>
        <w:ind w:firstLine="709"/>
        <w:jc w:val="both"/>
      </w:pPr>
      <w:r>
        <w:t>Сведения о целевых показателях эффективности реализации муниципальной подпрограммы отражаются в приложении № 1 к муниципальной программе.</w:t>
      </w:r>
    </w:p>
    <w:p w:rsidR="00095E3E" w:rsidRDefault="008B6F6F">
      <w:pPr>
        <w:ind w:firstLine="709"/>
        <w:jc w:val="both"/>
      </w:pPr>
      <w:r>
        <w:t>Источниками получения информации о значениях показателей эффективности являются:</w:t>
      </w:r>
    </w:p>
    <w:p w:rsidR="00095E3E" w:rsidRDefault="008B6F6F">
      <w:pPr>
        <w:ind w:firstLine="709"/>
        <w:jc w:val="both"/>
      </w:pPr>
      <w:r>
        <w:t>отчетная информация структурных подразделений Администрации Сюмсинского района.</w:t>
      </w:r>
    </w:p>
    <w:p w:rsidR="00095E3E" w:rsidRDefault="008B6F6F">
      <w:pPr>
        <w:ind w:firstLine="709"/>
        <w:jc w:val="both"/>
      </w:pPr>
      <w:r>
        <w:lastRenderedPageBreak/>
        <w:t>статистическая отчетность.</w:t>
      </w:r>
      <w:r>
        <w:tab/>
      </w:r>
    </w:p>
    <w:p w:rsidR="00095E3E" w:rsidRDefault="008B6F6F">
      <w:pPr>
        <w:ind w:firstLine="709"/>
        <w:jc w:val="both"/>
      </w:pPr>
      <w: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w:t>
      </w:r>
    </w:p>
    <w:p w:rsidR="00095E3E" w:rsidRDefault="008B6F6F">
      <w:pPr>
        <w:ind w:firstLine="709"/>
        <w:jc w:val="both"/>
      </w:pPr>
      <w: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095E3E" w:rsidRDefault="008B6F6F">
      <w:pPr>
        <w:ind w:firstLine="709"/>
        <w:jc w:val="both"/>
      </w:pPr>
      <w:r>
        <w:t>Ежегодно в срок, определенный в порядке разработки, реализации и оценки эффективности муниципальных программ осуществляется оценка эффективности реализации подпрограммы, подготавливается отчет о ходе реализации и оценке эффективности реализации подпрограммы (далее – годовой отчет), согласованный с заместителями главы Администрации, руководителем Аппарата, курирующими работу ответственного исполнителя подпрограммы по соответствующим направлениям. Годовой отчет представляется в отдел по экономике Администрации района и Управление финансов Администрации района.</w:t>
      </w:r>
    </w:p>
    <w:p w:rsidR="00095E3E" w:rsidRDefault="00095E3E">
      <w:pPr>
        <w:ind w:firstLine="709"/>
        <w:jc w:val="both"/>
      </w:pPr>
    </w:p>
    <w:p w:rsidR="00095E3E" w:rsidRDefault="008B6F6F">
      <w:pPr>
        <w:ind w:firstLine="709"/>
        <w:jc w:val="center"/>
        <w:rPr>
          <w:b/>
        </w:rPr>
      </w:pPr>
      <w:r>
        <w:rPr>
          <w:b/>
        </w:rPr>
        <w:t>9.2 Муниципальная подпрограмма: «Управление муниципальным имуществом и земельными ресурсами».</w:t>
      </w:r>
    </w:p>
    <w:p w:rsidR="00095E3E" w:rsidRDefault="008B6F6F">
      <w:pPr>
        <w:ind w:firstLine="709"/>
        <w:jc w:val="center"/>
        <w:rPr>
          <w:b/>
        </w:rPr>
      </w:pPr>
      <w:r>
        <w:rPr>
          <w:b/>
        </w:rPr>
        <w:t>Паспорт подпрограммы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080"/>
      </w:tblGrid>
      <w:tr w:rsidR="00095E3E">
        <w:tc>
          <w:tcPr>
            <w:tcW w:w="1951" w:type="dxa"/>
          </w:tcPr>
          <w:p w:rsidR="00095E3E" w:rsidRDefault="008B6F6F">
            <w:pPr>
              <w:jc w:val="center"/>
            </w:pPr>
            <w:r>
              <w:t>Наименование подпрограммы</w:t>
            </w:r>
          </w:p>
        </w:tc>
        <w:tc>
          <w:tcPr>
            <w:tcW w:w="8080" w:type="dxa"/>
          </w:tcPr>
          <w:p w:rsidR="00095E3E" w:rsidRDefault="008B6F6F">
            <w:pPr>
              <w:ind w:firstLine="34"/>
              <w:jc w:val="center"/>
            </w:pPr>
            <w:r>
              <w:t>Управление муниципальным имуществом и земельными ресурсами</w:t>
            </w:r>
          </w:p>
        </w:tc>
      </w:tr>
      <w:tr w:rsidR="00095E3E">
        <w:tc>
          <w:tcPr>
            <w:tcW w:w="1951" w:type="dxa"/>
          </w:tcPr>
          <w:p w:rsidR="00095E3E" w:rsidRDefault="008B6F6F">
            <w:pPr>
              <w:jc w:val="center"/>
            </w:pPr>
            <w:r>
              <w:t>Координатор</w:t>
            </w:r>
          </w:p>
        </w:tc>
        <w:tc>
          <w:tcPr>
            <w:tcW w:w="8080" w:type="dxa"/>
          </w:tcPr>
          <w:p w:rsidR="00095E3E" w:rsidRDefault="008B6F6F">
            <w:pPr>
              <w:ind w:firstLine="709"/>
              <w:jc w:val="center"/>
            </w:pPr>
            <w:r>
              <w:t>Первый заместитель главы Администрации муниципального образования «Муниципальный округ Сюмсинский район Удмуртской Республики»</w:t>
            </w:r>
          </w:p>
        </w:tc>
      </w:tr>
      <w:tr w:rsidR="00095E3E">
        <w:tc>
          <w:tcPr>
            <w:tcW w:w="1951" w:type="dxa"/>
          </w:tcPr>
          <w:p w:rsidR="00095E3E" w:rsidRDefault="008B6F6F">
            <w:pPr>
              <w:jc w:val="center"/>
            </w:pPr>
            <w:r>
              <w:t>Ответственный исполнитель</w:t>
            </w:r>
          </w:p>
        </w:tc>
        <w:tc>
          <w:tcPr>
            <w:tcW w:w="8080" w:type="dxa"/>
          </w:tcPr>
          <w:p w:rsidR="00095E3E" w:rsidRDefault="008B6F6F">
            <w:pPr>
              <w:ind w:firstLine="709"/>
              <w:jc w:val="center"/>
            </w:pPr>
            <w:r>
              <w:t>Управление имущественных и земельных отношений Администрации муниципального образования «Муниципальный округ Сюмсинский район Удмуртской Республики»</w:t>
            </w:r>
          </w:p>
        </w:tc>
      </w:tr>
      <w:tr w:rsidR="00095E3E">
        <w:tc>
          <w:tcPr>
            <w:tcW w:w="1951" w:type="dxa"/>
          </w:tcPr>
          <w:p w:rsidR="00095E3E" w:rsidRDefault="008B6F6F">
            <w:pPr>
              <w:jc w:val="center"/>
            </w:pPr>
            <w:r>
              <w:t>Соисполнители</w:t>
            </w:r>
          </w:p>
        </w:tc>
        <w:tc>
          <w:tcPr>
            <w:tcW w:w="8080" w:type="dxa"/>
          </w:tcPr>
          <w:p w:rsidR="00095E3E" w:rsidRDefault="008B6F6F">
            <w:pPr>
              <w:ind w:firstLine="709"/>
              <w:jc w:val="both"/>
            </w:pPr>
            <w:r>
              <w:t>- Администрация муниципального образования «Муниципальный округ Сюмсинский район Удмуртской Республики»</w:t>
            </w:r>
          </w:p>
          <w:p w:rsidR="00095E3E" w:rsidRDefault="008B6F6F">
            <w:pPr>
              <w:ind w:firstLine="709"/>
              <w:jc w:val="both"/>
            </w:pPr>
            <w:r>
              <w:t>- Управление экономики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 Управление по работе с территориями Администрации муниципального образования «Муниципальный округ Сюмсинский район Удмуртской Республики»</w:t>
            </w:r>
          </w:p>
        </w:tc>
      </w:tr>
      <w:tr w:rsidR="00095E3E">
        <w:tc>
          <w:tcPr>
            <w:tcW w:w="1951" w:type="dxa"/>
          </w:tcPr>
          <w:p w:rsidR="00095E3E" w:rsidRDefault="008B6F6F">
            <w:pPr>
              <w:jc w:val="center"/>
            </w:pPr>
            <w:r>
              <w:t>Цель</w:t>
            </w:r>
          </w:p>
        </w:tc>
        <w:tc>
          <w:tcPr>
            <w:tcW w:w="8080" w:type="dxa"/>
          </w:tcPr>
          <w:p w:rsidR="00095E3E" w:rsidRDefault="008B6F6F">
            <w:pPr>
              <w:ind w:firstLine="709"/>
              <w:jc w:val="both"/>
            </w:pPr>
            <w:r>
              <w:t xml:space="preserve">Повышение эффективности и результативности системы управления </w:t>
            </w:r>
            <w:r w:rsidR="00864F8E">
              <w:rPr>
                <w:noProof/>
              </w:rPr>
              <w:pict>
                <v:rect id="Rectangle 182" o:spid="_x0000_s1040" style="position:absolute;left:0;text-align:left;margin-left:131.65pt;margin-top:-29.75pt;width:1in;height:22.5pt;z-index:251820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8VQQIAAIgEAAAOAAAAZHJzL2Uyb0RvYy54bWysVNuO0zAQfUfiHyy/01zUst2o6WrVpQhp&#10;gRULH+A4TmLhG2O36fL1jJ22tPCGyENke8YnZ86ZyeruoBXZC/DSmpoWs5wSYbhtpelr+u3r9s2S&#10;Eh+YaZmyRtT0RXh6t379ajW6SpR2sKoVQBDE+Gp0NR1CcFWWeT4IzfzMOmEw2FnQLOAW+qwFNiK6&#10;VlmZ52+z0ULrwHLhPZ4+TEG6TvhdJ3j43HVeBKJqitxCekN6N/GdrVes6oG5QfIjDfYPLDSTBj96&#10;hnpggZEdyL+gtORgve3CjFud2a6TXKQasJoi/6Oa54E5kWpBcbw7y+T/Hyz/tH8CItua3qI8hmn0&#10;6AuqxkyvBCmWZVRodL7CxGf3BLFG7x4t/+6JsZsB88Q9gB0HwVrkVcT87OpC3Hi8Sprxo20Rn+2C&#10;TWIdOtAREGUgh+TJy9kTcQiE4+FtMZ/nSI1jqFwubhbJs4xVp8sOfHgvrCZxUVNA8gmc7R99iGRY&#10;dUpJ5K2S7VYqlTbQNxsFZM+wPbbpSfyxxss0ZciITBblIiFfxVKnijNI0xcpR+00FjsBF3l8plbD&#10;c2zI6fxUyRkikb1C1zLgeCipa7q8QIlivzNtat7ApJrWWKkyR/Wj4JNx4dAcksHF/ORlY9sX9APs&#10;NA44vrgYLPykZMRRqKn/sWMgKFEfDHqaLMDZSZv54qZEO+Ay0lxGmOEIVdNAybTchGnedg5kP+CX&#10;JoWMvcc+6GTyKPbIxOrIH9s9qXEczThPl/uU9fsHsv4FAAD//wMAUEsDBBQABgAIAAAAIQAQFZ0W&#10;3wAAAAsBAAAPAAAAZHJzL2Rvd25yZXYueG1sTI9NT8MwDIbvSPyHyEjctnQf3UZpOqEhtAsXCrt7&#10;TWirNU6VpFv77zEnOPr1o9eP8/1oO3E1PrSOFCzmCQhDldMt1Qq+Pt9mOxAhImnsHBkFkwmwL+7v&#10;csy0u9GHuZaxFlxCIUMFTYx9JmWoGmMxzF1viHffzluMPPpaao83LredXCbJRlpsiS802JtDY6pL&#10;OVgF73o8Hqp0vJSvuPUnP0wRj5NSjw/jyzOIaMb4B8OvPqtDwU5nN5AOolOw3KxWjCqYpU8pCCbW&#10;yZaTMyeLdQqyyOX/H4ofAAAA//8DAFBLAQItABQABgAIAAAAIQC2gziS/gAAAOEBAAATAAAAAAAA&#10;AAAAAAAAAAAAAABbQ29udGVudF9UeXBlc10ueG1sUEsBAi0AFAAGAAgAAAAhADj9If/WAAAAlAEA&#10;AAsAAAAAAAAAAAAAAAAALwEAAF9yZWxzLy5yZWxzUEsBAi0AFAAGAAgAAAAhABgKbxVBAgAAiAQA&#10;AA4AAAAAAAAAAAAAAAAALgIAAGRycy9lMm9Eb2MueG1sUEsBAi0AFAAGAAgAAAAhABAVnRbfAAAA&#10;CwEAAA8AAAAAAAAAAAAAAAAAmwQAAGRycy9kb3ducmV2LnhtbFBLBQYAAAAABAAEAPMAAACnBQAA&#10;AAA=&#10;" strokecolor="white [3212]">
                  <v:textbox>
                    <w:txbxContent>
                      <w:p w:rsidR="00AA234F" w:rsidRDefault="00AA234F">
                        <w:r>
                          <w:t>15</w:t>
                        </w:r>
                      </w:p>
                      <w:p w:rsidR="00AA234F" w:rsidRDefault="00AA234F"/>
                    </w:txbxContent>
                  </v:textbox>
                </v:rect>
              </w:pict>
            </w:r>
            <w:r>
              <w:t>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tc>
      </w:tr>
      <w:tr w:rsidR="00095E3E">
        <w:tc>
          <w:tcPr>
            <w:tcW w:w="1951" w:type="dxa"/>
          </w:tcPr>
          <w:p w:rsidR="00095E3E" w:rsidRDefault="008B6F6F">
            <w:pPr>
              <w:jc w:val="center"/>
            </w:pPr>
            <w:r>
              <w:t>Задачи</w:t>
            </w:r>
          </w:p>
        </w:tc>
        <w:tc>
          <w:tcPr>
            <w:tcW w:w="8080" w:type="dxa"/>
          </w:tcPr>
          <w:p w:rsidR="00095E3E" w:rsidRDefault="008B6F6F">
            <w:pPr>
              <w:ind w:firstLine="709"/>
              <w:jc w:val="both"/>
            </w:pPr>
            <w:r>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 xml:space="preserve">2. Совершенствование процессов учета имущества муниципального образования «Муниципальный округ Сюмсинский район Удмуртской Республики» и предоставления сведений о нем. </w:t>
            </w:r>
          </w:p>
          <w:p w:rsidR="00095E3E" w:rsidRDefault="008B6F6F">
            <w:pPr>
              <w:ind w:firstLine="709"/>
              <w:jc w:val="both"/>
            </w:pPr>
            <w:r>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095E3E" w:rsidRDefault="008B6F6F">
            <w:pPr>
              <w:ind w:firstLine="709"/>
              <w:jc w:val="both"/>
            </w:pPr>
            <w:r>
              <w:t xml:space="preserve">4. Повышение доходов консолидированного бюджета </w:t>
            </w:r>
            <w:r>
              <w:lastRenderedPageBreak/>
              <w:t>муниципального образования «Муниципальный округ Сюмсинский район Удмуртской Республики» от имущественных 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tc>
      </w:tr>
      <w:tr w:rsidR="00095E3E">
        <w:tc>
          <w:tcPr>
            <w:tcW w:w="1951" w:type="dxa"/>
          </w:tcPr>
          <w:p w:rsidR="00095E3E" w:rsidRDefault="008B6F6F">
            <w:pPr>
              <w:jc w:val="center"/>
            </w:pPr>
            <w:r>
              <w:lastRenderedPageBreak/>
              <w:t>Целевые показатели (индикаторы)</w:t>
            </w:r>
          </w:p>
        </w:tc>
        <w:tc>
          <w:tcPr>
            <w:tcW w:w="8080" w:type="dxa"/>
          </w:tcPr>
          <w:p w:rsidR="00095E3E" w:rsidRDefault="008B6F6F">
            <w:pPr>
              <w:ind w:firstLine="709"/>
              <w:jc w:val="both"/>
            </w:pPr>
            <w:r>
              <w:t>1.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095E3E" w:rsidRDefault="008B6F6F">
            <w:pPr>
              <w:ind w:firstLine="709"/>
              <w:jc w:val="both"/>
            </w:pPr>
            <w:r>
              <w:t>2. Увеличение доходов консолидированного бюджета Удмуртской Республики от внесения земельных платежей, в процентах к уровню базового периода (2009 года), процентов.</w:t>
            </w:r>
          </w:p>
          <w:p w:rsidR="00095E3E" w:rsidRDefault="008B6F6F">
            <w:pPr>
              <w:ind w:firstLine="709"/>
              <w:jc w:val="both"/>
            </w:pPr>
            <w:r>
              <w:t xml:space="preserve">3. Доля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 в процентах. </w:t>
            </w:r>
          </w:p>
          <w:p w:rsidR="00095E3E" w:rsidRDefault="008B6F6F">
            <w:pPr>
              <w:ind w:firstLine="709"/>
              <w:jc w:val="both"/>
            </w:pPr>
            <w:r>
              <w:t xml:space="preserve">4. 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  </w:t>
            </w:r>
          </w:p>
          <w:p w:rsidR="00095E3E" w:rsidRDefault="00095E3E">
            <w:pPr>
              <w:ind w:firstLine="709"/>
              <w:jc w:val="both"/>
            </w:pPr>
          </w:p>
        </w:tc>
      </w:tr>
    </w:tbl>
    <w:p w:rsidR="00095E3E" w:rsidRDefault="00095E3E">
      <w:pPr>
        <w:jc w:val="both"/>
      </w:pPr>
    </w:p>
    <w:p w:rsidR="00AE0624" w:rsidRDefault="00AE0624">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8080"/>
      </w:tblGrid>
      <w:tr w:rsidR="00095E3E">
        <w:trPr>
          <w:trHeight w:val="843"/>
        </w:trPr>
        <w:tc>
          <w:tcPr>
            <w:tcW w:w="1951" w:type="dxa"/>
          </w:tcPr>
          <w:p w:rsidR="00095E3E" w:rsidRDefault="008B6F6F">
            <w:pPr>
              <w:jc w:val="both"/>
            </w:pPr>
            <w:r>
              <w:t>Сроки и этапы  реализации</w:t>
            </w:r>
          </w:p>
          <w:p w:rsidR="00095E3E" w:rsidRDefault="00095E3E">
            <w:pPr>
              <w:jc w:val="both"/>
            </w:pPr>
          </w:p>
          <w:p w:rsidR="00095E3E" w:rsidRDefault="00095E3E">
            <w:pPr>
              <w:jc w:val="both"/>
            </w:pPr>
          </w:p>
          <w:p w:rsidR="00095E3E" w:rsidRDefault="00095E3E">
            <w:pPr>
              <w:jc w:val="both"/>
            </w:pPr>
          </w:p>
        </w:tc>
        <w:tc>
          <w:tcPr>
            <w:tcW w:w="8080" w:type="dxa"/>
          </w:tcPr>
          <w:p w:rsidR="00095E3E" w:rsidRDefault="008B6F6F">
            <w:pPr>
              <w:ind w:firstLine="709"/>
              <w:jc w:val="both"/>
            </w:pPr>
            <w:r>
              <w:t xml:space="preserve">2015-2026 годы: I этап – 2015-2018 годы, 2 этап – 2019-2026 годы  </w:t>
            </w:r>
          </w:p>
        </w:tc>
      </w:tr>
      <w:tr w:rsidR="00095E3E">
        <w:tc>
          <w:tcPr>
            <w:tcW w:w="1951" w:type="dxa"/>
          </w:tcPr>
          <w:p w:rsidR="00095E3E" w:rsidRDefault="008B6F6F">
            <w:pPr>
              <w:jc w:val="both"/>
            </w:pPr>
            <w:r>
              <w:t xml:space="preserve">Ресурсное обеспечение за счет средств бюджета муниципального района </w:t>
            </w:r>
          </w:p>
        </w:tc>
        <w:tc>
          <w:tcPr>
            <w:tcW w:w="8080" w:type="dxa"/>
          </w:tcPr>
          <w:p w:rsidR="00095E3E" w:rsidRDefault="008B6F6F">
            <w:pPr>
              <w:ind w:firstLine="709"/>
              <w:jc w:val="both"/>
            </w:pPr>
            <w:r>
              <w:t xml:space="preserve">Общий объем финансирования мероприятий подпрограммы за 2015-2026 годы из бюджета муниципального образования «Муниципальный округ Сюмсинский район Удмуртской Республики» составит </w:t>
            </w:r>
            <w:r w:rsidR="00285F7A" w:rsidRPr="00285F7A">
              <w:t>4</w:t>
            </w:r>
            <w:r w:rsidR="000C395F">
              <w:t xml:space="preserve">3839,26 </w:t>
            </w:r>
            <w:r w:rsidRPr="00285F7A">
              <w:t>тыс</w:t>
            </w:r>
            <w:r>
              <w:t>.руб.:</w:t>
            </w:r>
          </w:p>
          <w:p w:rsidR="00095E3E" w:rsidRDefault="008B6F6F">
            <w:pPr>
              <w:ind w:firstLine="709"/>
              <w:jc w:val="both"/>
            </w:pPr>
            <w:r>
              <w:t xml:space="preserve"> в том числе по годам реализации муниципальной программы (в тыс. руб.):</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567"/>
              <w:gridCol w:w="567"/>
              <w:gridCol w:w="567"/>
              <w:gridCol w:w="567"/>
              <w:gridCol w:w="567"/>
              <w:gridCol w:w="567"/>
              <w:gridCol w:w="567"/>
              <w:gridCol w:w="567"/>
              <w:gridCol w:w="567"/>
              <w:gridCol w:w="567"/>
              <w:gridCol w:w="567"/>
              <w:gridCol w:w="567"/>
              <w:gridCol w:w="567"/>
              <w:gridCol w:w="523"/>
              <w:gridCol w:w="949"/>
            </w:tblGrid>
            <w:tr w:rsidR="00095E3E">
              <w:trPr>
                <w:gridAfter w:val="2"/>
                <w:wAfter w:w="1472" w:type="dxa"/>
                <w:trHeight w:val="331"/>
              </w:trPr>
              <w:tc>
                <w:tcPr>
                  <w:tcW w:w="596" w:type="dxa"/>
                  <w:tcBorders>
                    <w:top w:val="single" w:sz="4" w:space="0" w:color="auto"/>
                    <w:left w:val="single" w:sz="4" w:space="0" w:color="auto"/>
                    <w:bottom w:val="single" w:sz="4" w:space="0" w:color="auto"/>
                    <w:right w:val="single" w:sz="4" w:space="0" w:color="auto"/>
                  </w:tcBorders>
                </w:tcPr>
                <w:p w:rsidR="00095E3E" w:rsidRDefault="00095E3E">
                  <w:pPr>
                    <w:jc w:val="both"/>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Всего</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2015г.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2016г.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2017г.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2018г.</w:t>
                  </w:r>
                </w:p>
              </w:tc>
              <w:tc>
                <w:tcPr>
                  <w:tcW w:w="567" w:type="dxa"/>
                  <w:tcBorders>
                    <w:top w:val="single" w:sz="4" w:space="0" w:color="auto"/>
                    <w:left w:val="single" w:sz="4" w:space="0" w:color="auto"/>
                    <w:bottom w:val="single" w:sz="4" w:space="0" w:color="auto"/>
                    <w:right w:val="single" w:sz="4" w:space="0" w:color="auto"/>
                  </w:tcBorders>
                </w:tcPr>
                <w:p w:rsidR="00095E3E" w:rsidRDefault="00864F8E">
                  <w:pPr>
                    <w:jc w:val="both"/>
                    <w:rPr>
                      <w:sz w:val="14"/>
                      <w:szCs w:val="14"/>
                      <w:lang w:eastAsia="en-US"/>
                    </w:rPr>
                  </w:pPr>
                  <w:r>
                    <w:rPr>
                      <w:noProof/>
                      <w:sz w:val="14"/>
                      <w:szCs w:val="14"/>
                    </w:rPr>
                    <w:pict>
                      <v:rect id="Rectangle 183" o:spid="_x0000_s1041" style="position:absolute;left:0;text-align:left;margin-left:-4.55pt;margin-top:-35.65pt;width:1in;height:24.75pt;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brQgIAAIgEAAAOAAAAZHJzL2Uyb0RvYy54bWysVMtu2zAQvBfoPxC815L8aB3BchA4dVEg&#10;bYOm/QCKoiSifHVJW3a/PkvKcZzmVlQHgo/lcHZmV6vrg1ZkL8BLaypaTHJKhOG2kaar6M8f23dL&#10;SnxgpmHKGlHRo/D0ev32zWpwpZja3qpGAEEQ48vBVbQPwZVZ5nkvNPMT64TBw9aCZgGX0GUNsAHR&#10;tcqmef4+Gyw0DiwX3uPu7XhI1wm/bQUP39rWi0BURZFbSCOksY5jtl6xsgPmeslPNNg/sNBMGnz0&#10;DHXLAiM7kK+gtORgvW3DhFud2baVXKQcMJsi/yubh545kXJBcbw7y+T/Hyz/ur8HIpuKLq8oMUyj&#10;R99RNWY6JUixnEWFBudLDHxw9xBz9O7O8l+eGLvpMU7cANihF6xBXkWMz15ciAuPV0k9fLEN4rNd&#10;sEmsQws6AqIM5JA8OZ49EYdAOG5eFfN5js5xPJoV89l0kV5g5dNlBz58ElaTOKkoIPkEzvZ3PkQy&#10;rHwKSeStks1WKpUW0NUbBWTPsDy26Tuh+8swZciATBb49muIWKniDFJ3RYpRO43JjsBFHr8IzErc&#10;x4Ic99MW0kvFHiES2RcvaxmwPZTU6M8FShT7o2kSYmBSjXOEUuakfhR8NC4c6kMyuEjKRTdq2xzR&#10;D7BjO2D74qS38IeSAVuhov73joGgRH026GmyAHsnLeaLD1O0Ay5P6ssTZjhCVTRQMk43Yey3nQPZ&#10;9fjSqJCxN1gHrUwePbM68cdyT2qcWjP20+U6RT3/QNaPAAAA//8DAFBLAwQUAAYACAAAACEAgrY1&#10;LN4AAAAKAQAADwAAAGRycy9kb3ducmV2LnhtbEyPwU7DMAyG70i8Q2QkblvaDdhWmk5oCO3ChcLu&#10;XuO11ZqkStKtfXu8E5ws259+f863o+nEhXxonVWQzhMQZCunW1sr+Pn+mK1BhIhWY+csKZgowLa4&#10;v8sx0+5qv+hSxlpwiA0ZKmhi7DMpQ9WQwTB3PVnenZw3GLn1tdQerxxuOrlIkhdpsLV8ocGedg1V&#10;53IwCj71uN9Vz+O5fMeVP/hhiriflHp8GN9eQUQa4x8MN31Wh4Kdjm6wOohOwWyTMsl1lS5B3IDl&#10;0wbEkSeLdA2yyOX/F4pfAAAA//8DAFBLAQItABQABgAIAAAAIQC2gziS/gAAAOEBAAATAAAAAAAA&#10;AAAAAAAAAAAAAABbQ29udGVudF9UeXBlc10ueG1sUEsBAi0AFAAGAAgAAAAhADj9If/WAAAAlAEA&#10;AAsAAAAAAAAAAAAAAAAALwEAAF9yZWxzLy5yZWxzUEsBAi0AFAAGAAgAAAAhAFdKZutCAgAAiAQA&#10;AA4AAAAAAAAAAAAAAAAALgIAAGRycy9lMm9Eb2MueG1sUEsBAi0AFAAGAAgAAAAhAIK2NSzeAAAA&#10;CgEAAA8AAAAAAAAAAAAAAAAAnAQAAGRycy9kb3ducmV2LnhtbFBLBQYAAAAABAAEAPMAAACnBQAA&#10;AAA=&#10;" strokecolor="white [3212]">
                        <v:textbox>
                          <w:txbxContent>
                            <w:p w:rsidR="00AA234F" w:rsidRDefault="00AA234F">
                              <w:r>
                                <w:t>16</w:t>
                              </w:r>
                            </w:p>
                            <w:p w:rsidR="00AA234F" w:rsidRDefault="00AA234F"/>
                          </w:txbxContent>
                        </v:textbox>
                      </v:rect>
                    </w:pict>
                  </w:r>
                  <w:r w:rsidR="008B6F6F">
                    <w:rPr>
                      <w:sz w:val="14"/>
                      <w:szCs w:val="14"/>
                      <w:lang w:eastAsia="en-US"/>
                    </w:rPr>
                    <w:t>2019г.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2020г.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2021г.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2022г.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2023г.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2024г.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2025г</w:t>
                  </w:r>
                </w:p>
              </w:tc>
              <w:tc>
                <w:tcPr>
                  <w:tcW w:w="567"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2026г</w:t>
                  </w:r>
                </w:p>
              </w:tc>
            </w:tr>
            <w:tr w:rsidR="00095E3E">
              <w:trPr>
                <w:trHeight w:val="836"/>
              </w:trPr>
              <w:tc>
                <w:tcPr>
                  <w:tcW w:w="596"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Бюджет муниципального образования «Сюмсинский район», в том числе</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rsidP="000C395F">
                  <w:pPr>
                    <w:jc w:val="center"/>
                    <w:rPr>
                      <w:sz w:val="16"/>
                      <w:szCs w:val="16"/>
                    </w:rPr>
                  </w:pPr>
                  <w:r>
                    <w:rPr>
                      <w:sz w:val="16"/>
                      <w:szCs w:val="16"/>
                    </w:rPr>
                    <w:t>4</w:t>
                  </w:r>
                  <w:r w:rsidR="000C395F">
                    <w:rPr>
                      <w:sz w:val="16"/>
                      <w:szCs w:val="16"/>
                    </w:rPr>
                    <w:t>3839,26</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1817,50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2038,10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2691,40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2691,00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FD589D" w:rsidP="00FD589D">
                  <w:pPr>
                    <w:jc w:val="center"/>
                    <w:rPr>
                      <w:sz w:val="16"/>
                      <w:szCs w:val="16"/>
                    </w:rPr>
                  </w:pPr>
                  <w:r>
                    <w:rPr>
                      <w:sz w:val="16"/>
                      <w:szCs w:val="16"/>
                    </w:rPr>
                    <w:t>2294,8</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FD589D" w:rsidP="00D46030">
                  <w:pPr>
                    <w:jc w:val="center"/>
                    <w:rPr>
                      <w:sz w:val="16"/>
                      <w:szCs w:val="16"/>
                    </w:rPr>
                  </w:pPr>
                  <w:r>
                    <w:rPr>
                      <w:sz w:val="16"/>
                      <w:szCs w:val="16"/>
                    </w:rPr>
                    <w:t>2</w:t>
                  </w:r>
                  <w:r w:rsidR="00D46030">
                    <w:rPr>
                      <w:sz w:val="16"/>
                      <w:szCs w:val="16"/>
                    </w:rPr>
                    <w:t>470</w:t>
                  </w:r>
                  <w:r>
                    <w:rPr>
                      <w:sz w:val="16"/>
                      <w:szCs w:val="16"/>
                    </w:rPr>
                    <w:t>,</w:t>
                  </w:r>
                  <w:r w:rsidR="00D46030">
                    <w:rPr>
                      <w:sz w:val="16"/>
                      <w:szCs w:val="16"/>
                    </w:rPr>
                    <w:t>0</w:t>
                  </w:r>
                  <w:r>
                    <w:rPr>
                      <w:sz w:val="16"/>
                      <w:szCs w:val="16"/>
                    </w:rPr>
                    <w:t>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3100,80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rsidP="00B82D9E">
                  <w:pPr>
                    <w:jc w:val="center"/>
                    <w:rPr>
                      <w:sz w:val="16"/>
                      <w:szCs w:val="16"/>
                    </w:rPr>
                  </w:pPr>
                  <w:r>
                    <w:rPr>
                      <w:sz w:val="16"/>
                      <w:szCs w:val="16"/>
                    </w:rPr>
                    <w:t>1</w:t>
                  </w:r>
                  <w:r w:rsidR="00FD589D">
                    <w:rPr>
                      <w:sz w:val="16"/>
                      <w:szCs w:val="16"/>
                    </w:rPr>
                    <w:t>3</w:t>
                  </w:r>
                  <w:r w:rsidR="00B82D9E">
                    <w:rPr>
                      <w:sz w:val="16"/>
                      <w:szCs w:val="16"/>
                    </w:rPr>
                    <w:t>087</w:t>
                  </w:r>
                  <w:r w:rsidR="00FD589D">
                    <w:rPr>
                      <w:sz w:val="16"/>
                      <w:szCs w:val="16"/>
                    </w:rPr>
                    <w:t>,</w:t>
                  </w:r>
                  <w:r w:rsidR="00B82D9E">
                    <w:rPr>
                      <w:sz w:val="16"/>
                      <w:szCs w:val="16"/>
                    </w:rPr>
                    <w:t>4</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B82D9E" w:rsidP="00B82D9E">
                  <w:pPr>
                    <w:jc w:val="center"/>
                    <w:rPr>
                      <w:sz w:val="16"/>
                      <w:szCs w:val="16"/>
                    </w:rPr>
                  </w:pPr>
                  <w:r>
                    <w:rPr>
                      <w:sz w:val="16"/>
                      <w:szCs w:val="16"/>
                    </w:rPr>
                    <w:t>4</w:t>
                  </w:r>
                  <w:r w:rsidR="00FD589D">
                    <w:rPr>
                      <w:sz w:val="16"/>
                      <w:szCs w:val="16"/>
                    </w:rPr>
                    <w:t>3</w:t>
                  </w:r>
                  <w:r>
                    <w:rPr>
                      <w:sz w:val="16"/>
                      <w:szCs w:val="16"/>
                    </w:rPr>
                    <w:t>9</w:t>
                  </w:r>
                  <w:r w:rsidR="00FD589D">
                    <w:rPr>
                      <w:sz w:val="16"/>
                      <w:szCs w:val="16"/>
                    </w:rPr>
                    <w:t>3,</w:t>
                  </w:r>
                  <w:r>
                    <w:rPr>
                      <w:sz w:val="16"/>
                      <w:szCs w:val="16"/>
                    </w:rPr>
                    <w:t>7</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FD589D" w:rsidP="00FD589D">
                  <w:pPr>
                    <w:jc w:val="center"/>
                    <w:rPr>
                      <w:sz w:val="16"/>
                      <w:szCs w:val="16"/>
                    </w:rPr>
                  </w:pPr>
                  <w:r>
                    <w:rPr>
                      <w:sz w:val="16"/>
                      <w:szCs w:val="16"/>
                    </w:rPr>
                    <w:t>3067,20</w:t>
                  </w:r>
                </w:p>
              </w:tc>
              <w:tc>
                <w:tcPr>
                  <w:tcW w:w="567" w:type="dxa"/>
                  <w:vAlign w:val="bottom"/>
                </w:tcPr>
                <w:p w:rsidR="00095E3E" w:rsidRDefault="00FD589D" w:rsidP="00FD589D">
                  <w:pPr>
                    <w:jc w:val="center"/>
                    <w:rPr>
                      <w:sz w:val="16"/>
                      <w:szCs w:val="16"/>
                    </w:rPr>
                  </w:pPr>
                  <w:r>
                    <w:rPr>
                      <w:sz w:val="16"/>
                      <w:szCs w:val="16"/>
                    </w:rPr>
                    <w:t>3093,68</w:t>
                  </w:r>
                </w:p>
              </w:tc>
              <w:tc>
                <w:tcPr>
                  <w:tcW w:w="567" w:type="dxa"/>
                </w:tcPr>
                <w:p w:rsidR="00095E3E" w:rsidRDefault="00095E3E">
                  <w:pPr>
                    <w:rPr>
                      <w:sz w:val="16"/>
                      <w:szCs w:val="16"/>
                    </w:rPr>
                  </w:pPr>
                </w:p>
                <w:p w:rsidR="00095E3E" w:rsidRDefault="00095E3E">
                  <w:pPr>
                    <w:rPr>
                      <w:sz w:val="16"/>
                      <w:szCs w:val="16"/>
                    </w:rPr>
                  </w:pPr>
                </w:p>
                <w:p w:rsidR="00095E3E" w:rsidRDefault="00095E3E">
                  <w:pPr>
                    <w:rPr>
                      <w:sz w:val="16"/>
                      <w:szCs w:val="16"/>
                    </w:rPr>
                  </w:pPr>
                </w:p>
                <w:p w:rsidR="00095E3E" w:rsidRDefault="00095E3E">
                  <w:pPr>
                    <w:rPr>
                      <w:sz w:val="16"/>
                      <w:szCs w:val="16"/>
                    </w:rPr>
                  </w:pPr>
                </w:p>
                <w:p w:rsidR="00095E3E" w:rsidRDefault="00095E3E">
                  <w:pPr>
                    <w:rPr>
                      <w:sz w:val="16"/>
                      <w:szCs w:val="16"/>
                    </w:rPr>
                  </w:pPr>
                </w:p>
                <w:p w:rsidR="00095E3E" w:rsidRDefault="00095E3E">
                  <w:pPr>
                    <w:rPr>
                      <w:sz w:val="16"/>
                      <w:szCs w:val="16"/>
                    </w:rPr>
                  </w:pPr>
                </w:p>
                <w:p w:rsidR="00095E3E" w:rsidRDefault="00095E3E">
                  <w:pPr>
                    <w:rPr>
                      <w:sz w:val="16"/>
                      <w:szCs w:val="16"/>
                    </w:rPr>
                  </w:pPr>
                </w:p>
                <w:p w:rsidR="00095E3E" w:rsidRDefault="00095E3E">
                  <w:pPr>
                    <w:rPr>
                      <w:sz w:val="16"/>
                      <w:szCs w:val="16"/>
                    </w:rPr>
                  </w:pPr>
                </w:p>
                <w:p w:rsidR="00095E3E" w:rsidRDefault="00095E3E">
                  <w:pPr>
                    <w:rPr>
                      <w:sz w:val="16"/>
                      <w:szCs w:val="16"/>
                    </w:rPr>
                  </w:pPr>
                </w:p>
                <w:p w:rsidR="00095E3E" w:rsidRDefault="00095E3E">
                  <w:pPr>
                    <w:rPr>
                      <w:sz w:val="16"/>
                      <w:szCs w:val="16"/>
                    </w:rPr>
                  </w:pPr>
                </w:p>
                <w:p w:rsidR="00095E3E" w:rsidRDefault="00095E3E">
                  <w:pPr>
                    <w:rPr>
                      <w:sz w:val="16"/>
                      <w:szCs w:val="16"/>
                    </w:rPr>
                  </w:pPr>
                </w:p>
                <w:p w:rsidR="00095E3E" w:rsidRDefault="00FD589D" w:rsidP="00FD589D">
                  <w:pPr>
                    <w:rPr>
                      <w:sz w:val="16"/>
                      <w:szCs w:val="16"/>
                    </w:rPr>
                  </w:pPr>
                  <w:r>
                    <w:rPr>
                      <w:sz w:val="16"/>
                      <w:szCs w:val="16"/>
                    </w:rPr>
                    <w:t>3093,68</w:t>
                  </w:r>
                </w:p>
              </w:tc>
              <w:tc>
                <w:tcPr>
                  <w:tcW w:w="523" w:type="dxa"/>
                  <w:vAlign w:val="bottom"/>
                </w:tcPr>
                <w:p w:rsidR="00095E3E" w:rsidRDefault="008B6F6F">
                  <w:pPr>
                    <w:jc w:val="center"/>
                    <w:rPr>
                      <w:sz w:val="16"/>
                      <w:szCs w:val="16"/>
                    </w:rPr>
                  </w:pPr>
                  <w:r>
                    <w:rPr>
                      <w:sz w:val="16"/>
                      <w:szCs w:val="16"/>
                    </w:rPr>
                    <w:t> </w:t>
                  </w:r>
                </w:p>
              </w:tc>
              <w:tc>
                <w:tcPr>
                  <w:tcW w:w="949" w:type="dxa"/>
                  <w:vAlign w:val="bottom"/>
                </w:tcPr>
                <w:p w:rsidR="00095E3E" w:rsidRDefault="008B6F6F">
                  <w:pPr>
                    <w:jc w:val="center"/>
                    <w:rPr>
                      <w:sz w:val="16"/>
                      <w:szCs w:val="16"/>
                    </w:rPr>
                  </w:pPr>
                  <w:r>
                    <w:rPr>
                      <w:sz w:val="16"/>
                      <w:szCs w:val="16"/>
                    </w:rPr>
                    <w:t>2246,40</w:t>
                  </w:r>
                </w:p>
              </w:tc>
            </w:tr>
            <w:tr w:rsidR="00095E3E">
              <w:trPr>
                <w:trHeight w:val="331"/>
              </w:trPr>
              <w:tc>
                <w:tcPr>
                  <w:tcW w:w="596"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собственные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rsidP="000C395F">
                  <w:pPr>
                    <w:jc w:val="center"/>
                    <w:rPr>
                      <w:sz w:val="16"/>
                      <w:szCs w:val="16"/>
                    </w:rPr>
                  </w:pPr>
                  <w:r>
                    <w:rPr>
                      <w:sz w:val="16"/>
                      <w:szCs w:val="16"/>
                    </w:rPr>
                    <w:t>3</w:t>
                  </w:r>
                  <w:r w:rsidR="000C395F">
                    <w:rPr>
                      <w:sz w:val="16"/>
                      <w:szCs w:val="16"/>
                    </w:rPr>
                    <w:t>1601,86</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1817,50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2038,10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2341,40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2551,00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2294,80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2470,00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2805,50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rsidP="000C395F">
                  <w:pPr>
                    <w:jc w:val="center"/>
                    <w:rPr>
                      <w:sz w:val="16"/>
                      <w:szCs w:val="16"/>
                    </w:rPr>
                  </w:pPr>
                  <w:r>
                    <w:rPr>
                      <w:sz w:val="16"/>
                      <w:szCs w:val="16"/>
                    </w:rPr>
                    <w:t>3</w:t>
                  </w:r>
                  <w:r w:rsidR="00285F7A">
                    <w:rPr>
                      <w:sz w:val="16"/>
                      <w:szCs w:val="16"/>
                    </w:rPr>
                    <w:t>2</w:t>
                  </w:r>
                  <w:r w:rsidR="000C395F">
                    <w:rPr>
                      <w:sz w:val="16"/>
                      <w:szCs w:val="16"/>
                    </w:rPr>
                    <w:t>01,9</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0C395F" w:rsidP="000C395F">
                  <w:pPr>
                    <w:jc w:val="center"/>
                    <w:rPr>
                      <w:sz w:val="16"/>
                      <w:szCs w:val="16"/>
                    </w:rPr>
                  </w:pPr>
                  <w:r>
                    <w:rPr>
                      <w:sz w:val="16"/>
                      <w:szCs w:val="16"/>
                    </w:rPr>
                    <w:t>2827,1</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285F7A" w:rsidP="00285F7A">
                  <w:pPr>
                    <w:jc w:val="center"/>
                    <w:rPr>
                      <w:sz w:val="16"/>
                      <w:szCs w:val="16"/>
                    </w:rPr>
                  </w:pPr>
                  <w:r>
                    <w:rPr>
                      <w:sz w:val="16"/>
                      <w:szCs w:val="16"/>
                    </w:rPr>
                    <w:t>3067,20</w:t>
                  </w:r>
                </w:p>
              </w:tc>
              <w:tc>
                <w:tcPr>
                  <w:tcW w:w="567" w:type="dxa"/>
                  <w:vAlign w:val="bottom"/>
                </w:tcPr>
                <w:p w:rsidR="00095E3E" w:rsidRDefault="00285F7A" w:rsidP="00285F7A">
                  <w:pPr>
                    <w:jc w:val="center"/>
                    <w:rPr>
                      <w:sz w:val="16"/>
                      <w:szCs w:val="16"/>
                    </w:rPr>
                  </w:pPr>
                  <w:r>
                    <w:rPr>
                      <w:sz w:val="16"/>
                      <w:szCs w:val="16"/>
                    </w:rPr>
                    <w:t>3093,68</w:t>
                  </w:r>
                </w:p>
              </w:tc>
              <w:tc>
                <w:tcPr>
                  <w:tcW w:w="567" w:type="dxa"/>
                </w:tcPr>
                <w:p w:rsidR="00095E3E" w:rsidRDefault="00095E3E">
                  <w:pPr>
                    <w:jc w:val="center"/>
                    <w:rPr>
                      <w:sz w:val="16"/>
                      <w:szCs w:val="16"/>
                    </w:rPr>
                  </w:pPr>
                </w:p>
                <w:p w:rsidR="00095E3E" w:rsidRDefault="00095E3E">
                  <w:pPr>
                    <w:jc w:val="center"/>
                    <w:rPr>
                      <w:sz w:val="16"/>
                      <w:szCs w:val="16"/>
                    </w:rPr>
                  </w:pPr>
                </w:p>
                <w:p w:rsidR="00095E3E" w:rsidRDefault="00095E3E">
                  <w:pPr>
                    <w:jc w:val="center"/>
                    <w:rPr>
                      <w:sz w:val="16"/>
                      <w:szCs w:val="16"/>
                    </w:rPr>
                  </w:pPr>
                </w:p>
                <w:p w:rsidR="00095E3E" w:rsidRDefault="00285F7A">
                  <w:pPr>
                    <w:jc w:val="center"/>
                    <w:rPr>
                      <w:sz w:val="16"/>
                      <w:szCs w:val="16"/>
                    </w:rPr>
                  </w:pPr>
                  <w:r>
                    <w:rPr>
                      <w:sz w:val="16"/>
                      <w:szCs w:val="16"/>
                    </w:rPr>
                    <w:t>3093,68</w:t>
                  </w:r>
                </w:p>
              </w:tc>
              <w:tc>
                <w:tcPr>
                  <w:tcW w:w="523" w:type="dxa"/>
                  <w:vAlign w:val="bottom"/>
                </w:tcPr>
                <w:p w:rsidR="00095E3E" w:rsidRDefault="008B6F6F">
                  <w:pPr>
                    <w:jc w:val="center"/>
                    <w:rPr>
                      <w:sz w:val="16"/>
                      <w:szCs w:val="16"/>
                    </w:rPr>
                  </w:pPr>
                  <w:r>
                    <w:rPr>
                      <w:sz w:val="16"/>
                      <w:szCs w:val="16"/>
                    </w:rPr>
                    <w:t> </w:t>
                  </w:r>
                </w:p>
              </w:tc>
              <w:tc>
                <w:tcPr>
                  <w:tcW w:w="949" w:type="dxa"/>
                  <w:vAlign w:val="bottom"/>
                </w:tcPr>
                <w:p w:rsidR="00095E3E" w:rsidRDefault="008B6F6F">
                  <w:pPr>
                    <w:jc w:val="center"/>
                    <w:rPr>
                      <w:sz w:val="16"/>
                      <w:szCs w:val="16"/>
                    </w:rPr>
                  </w:pPr>
                  <w:r>
                    <w:rPr>
                      <w:sz w:val="16"/>
                      <w:szCs w:val="16"/>
                    </w:rPr>
                    <w:t>2246,40</w:t>
                  </w:r>
                </w:p>
              </w:tc>
            </w:tr>
            <w:tr w:rsidR="00095E3E">
              <w:trPr>
                <w:gridAfter w:val="2"/>
                <w:wAfter w:w="1472" w:type="dxa"/>
                <w:trHeight w:val="331"/>
              </w:trPr>
              <w:tc>
                <w:tcPr>
                  <w:tcW w:w="596"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t xml:space="preserve">Субвенции из бюждета </w:t>
                  </w:r>
                  <w:r>
                    <w:rPr>
                      <w:sz w:val="14"/>
                      <w:szCs w:val="14"/>
                      <w:lang w:eastAsia="en-US"/>
                    </w:rPr>
                    <w:lastRenderedPageBreak/>
                    <w:t>Российской Федерации</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0C395F" w:rsidP="000C395F">
                  <w:pPr>
                    <w:jc w:val="center"/>
                    <w:rPr>
                      <w:sz w:val="16"/>
                      <w:szCs w:val="16"/>
                    </w:rPr>
                  </w:pPr>
                  <w:r>
                    <w:rPr>
                      <w:sz w:val="16"/>
                      <w:szCs w:val="16"/>
                    </w:rPr>
                    <w:lastRenderedPageBreak/>
                    <w:t>10998,9</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095E3E">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095E3E">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095E3E">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095E3E">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095E3E">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095E3E">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095E3E">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095E3E" w:rsidRPr="00285F7A" w:rsidRDefault="00285F7A" w:rsidP="000C395F">
                  <w:pPr>
                    <w:jc w:val="center"/>
                    <w:rPr>
                      <w:sz w:val="16"/>
                      <w:szCs w:val="16"/>
                    </w:rPr>
                  </w:pPr>
                  <w:r w:rsidRPr="00285F7A">
                    <w:rPr>
                      <w:sz w:val="16"/>
                      <w:szCs w:val="16"/>
                    </w:rPr>
                    <w:t>9432,3</w:t>
                  </w:r>
                  <w:r w:rsidR="000C395F">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C395F" w:rsidRPr="000C395F" w:rsidRDefault="000C395F">
                  <w:pPr>
                    <w:rPr>
                      <w:sz w:val="16"/>
                      <w:szCs w:val="16"/>
                    </w:rPr>
                  </w:pPr>
                </w:p>
                <w:p w:rsidR="000C395F" w:rsidRPr="000C395F" w:rsidRDefault="000C395F">
                  <w:pPr>
                    <w:rPr>
                      <w:sz w:val="16"/>
                      <w:szCs w:val="16"/>
                    </w:rPr>
                  </w:pPr>
                </w:p>
                <w:p w:rsidR="000C395F" w:rsidRPr="000C395F" w:rsidRDefault="000C395F">
                  <w:pPr>
                    <w:rPr>
                      <w:sz w:val="16"/>
                      <w:szCs w:val="16"/>
                    </w:rPr>
                  </w:pPr>
                </w:p>
                <w:p w:rsidR="000C395F" w:rsidRPr="000C395F" w:rsidRDefault="000C395F">
                  <w:pPr>
                    <w:rPr>
                      <w:sz w:val="16"/>
                      <w:szCs w:val="16"/>
                    </w:rPr>
                  </w:pPr>
                </w:p>
                <w:p w:rsidR="000C395F" w:rsidRPr="000C395F" w:rsidRDefault="000C395F">
                  <w:pPr>
                    <w:rPr>
                      <w:sz w:val="16"/>
                      <w:szCs w:val="16"/>
                    </w:rPr>
                  </w:pPr>
                </w:p>
                <w:p w:rsidR="000C395F" w:rsidRPr="000C395F" w:rsidRDefault="000C395F">
                  <w:pPr>
                    <w:rPr>
                      <w:sz w:val="16"/>
                      <w:szCs w:val="16"/>
                    </w:rPr>
                  </w:pPr>
                </w:p>
                <w:p w:rsidR="000C395F" w:rsidRPr="000C395F" w:rsidRDefault="000C395F">
                  <w:pPr>
                    <w:rPr>
                      <w:sz w:val="16"/>
                      <w:szCs w:val="16"/>
                    </w:rPr>
                  </w:pPr>
                </w:p>
                <w:p w:rsidR="00095E3E" w:rsidRPr="000C395F" w:rsidRDefault="000C395F">
                  <w:pPr>
                    <w:rPr>
                      <w:sz w:val="16"/>
                      <w:szCs w:val="16"/>
                    </w:rPr>
                  </w:pPr>
                  <w:r w:rsidRPr="000C395F">
                    <w:rPr>
                      <w:sz w:val="16"/>
                      <w:szCs w:val="16"/>
                    </w:rPr>
                    <w:t>1566,6</w:t>
                  </w:r>
                </w:p>
              </w:tc>
              <w:tc>
                <w:tcPr>
                  <w:tcW w:w="567" w:type="dxa"/>
                  <w:tcBorders>
                    <w:top w:val="single" w:sz="4" w:space="0" w:color="auto"/>
                    <w:left w:val="single" w:sz="4" w:space="0" w:color="auto"/>
                    <w:bottom w:val="single" w:sz="4" w:space="0" w:color="auto"/>
                    <w:right w:val="single" w:sz="4" w:space="0" w:color="auto"/>
                  </w:tcBorders>
                </w:tcPr>
                <w:p w:rsidR="00095E3E" w:rsidRDefault="00095E3E">
                  <w:pP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095E3E" w:rsidRDefault="00095E3E">
                  <w:pP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095E3E" w:rsidRDefault="00095E3E">
                  <w:pPr>
                    <w:rPr>
                      <w:sz w:val="14"/>
                      <w:szCs w:val="14"/>
                    </w:rPr>
                  </w:pPr>
                </w:p>
              </w:tc>
            </w:tr>
            <w:tr w:rsidR="00095E3E">
              <w:trPr>
                <w:gridAfter w:val="2"/>
                <w:wAfter w:w="1472" w:type="dxa"/>
                <w:trHeight w:val="341"/>
              </w:trPr>
              <w:tc>
                <w:tcPr>
                  <w:tcW w:w="596" w:type="dxa"/>
                  <w:tcBorders>
                    <w:top w:val="single" w:sz="4" w:space="0" w:color="auto"/>
                    <w:left w:val="single" w:sz="4" w:space="0" w:color="auto"/>
                    <w:bottom w:val="single" w:sz="4" w:space="0" w:color="auto"/>
                    <w:right w:val="single" w:sz="4" w:space="0" w:color="auto"/>
                  </w:tcBorders>
                </w:tcPr>
                <w:p w:rsidR="00095E3E" w:rsidRDefault="008B6F6F">
                  <w:pPr>
                    <w:jc w:val="both"/>
                    <w:rPr>
                      <w:sz w:val="14"/>
                      <w:szCs w:val="14"/>
                      <w:lang w:eastAsia="en-US"/>
                    </w:rPr>
                  </w:pPr>
                  <w:r>
                    <w:rPr>
                      <w:sz w:val="14"/>
                      <w:szCs w:val="14"/>
                      <w:lang w:eastAsia="en-US"/>
                    </w:rPr>
                    <w:lastRenderedPageBreak/>
                    <w:t>субвенции из бюджета Удмуртской Республики</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285F7A" w:rsidP="000C395F">
                  <w:pPr>
                    <w:jc w:val="center"/>
                    <w:rPr>
                      <w:sz w:val="16"/>
                      <w:szCs w:val="16"/>
                    </w:rPr>
                  </w:pPr>
                  <w:r>
                    <w:rPr>
                      <w:sz w:val="16"/>
                      <w:szCs w:val="16"/>
                    </w:rPr>
                    <w:t>2148,5</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350,00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140,00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852,50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57,50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Default="008B6F6F">
                  <w:pPr>
                    <w:jc w:val="center"/>
                    <w:rPr>
                      <w:sz w:val="16"/>
                      <w:szCs w:val="16"/>
                    </w:rPr>
                  </w:pPr>
                  <w:r>
                    <w:rPr>
                      <w:sz w:val="16"/>
                      <w:szCs w:val="16"/>
                    </w:rPr>
                    <w:t>295,30</w:t>
                  </w:r>
                </w:p>
              </w:tc>
              <w:tc>
                <w:tcPr>
                  <w:tcW w:w="567" w:type="dxa"/>
                  <w:tcBorders>
                    <w:top w:val="single" w:sz="4" w:space="0" w:color="auto"/>
                    <w:left w:val="single" w:sz="4" w:space="0" w:color="auto"/>
                    <w:bottom w:val="single" w:sz="4" w:space="0" w:color="auto"/>
                    <w:right w:val="single" w:sz="4" w:space="0" w:color="auto"/>
                  </w:tcBorders>
                  <w:vAlign w:val="bottom"/>
                </w:tcPr>
                <w:p w:rsidR="00095E3E" w:rsidRPr="00285F7A" w:rsidRDefault="008B6F6F" w:rsidP="000C395F">
                  <w:pPr>
                    <w:jc w:val="center"/>
                    <w:rPr>
                      <w:sz w:val="16"/>
                      <w:szCs w:val="16"/>
                    </w:rPr>
                  </w:pPr>
                  <w:r w:rsidRPr="00285F7A">
                    <w:rPr>
                      <w:sz w:val="16"/>
                      <w:szCs w:val="16"/>
                    </w:rPr>
                    <w:t>4</w:t>
                  </w:r>
                  <w:r w:rsidR="00285F7A" w:rsidRPr="00285F7A">
                    <w:rPr>
                      <w:sz w:val="16"/>
                      <w:szCs w:val="16"/>
                    </w:rPr>
                    <w:t>53,2</w:t>
                  </w:r>
                  <w:r w:rsidR="000C395F">
                    <w:rPr>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95E3E" w:rsidRDefault="00095E3E">
                  <w:pP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095E3E" w:rsidRDefault="00095E3E">
                  <w:pP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095E3E" w:rsidRDefault="00095E3E">
                  <w:pP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095E3E" w:rsidRDefault="00095E3E">
                  <w:pPr>
                    <w:rPr>
                      <w:sz w:val="14"/>
                      <w:szCs w:val="14"/>
                    </w:rPr>
                  </w:pPr>
                </w:p>
              </w:tc>
            </w:tr>
          </w:tbl>
          <w:p w:rsidR="00095E3E" w:rsidRDefault="00095E3E">
            <w:pPr>
              <w:jc w:val="both"/>
              <w:rPr>
                <w:sz w:val="26"/>
                <w:szCs w:val="26"/>
              </w:rPr>
            </w:pPr>
          </w:p>
        </w:tc>
      </w:tr>
      <w:tr w:rsidR="00095E3E">
        <w:trPr>
          <w:trHeight w:val="4963"/>
        </w:trPr>
        <w:tc>
          <w:tcPr>
            <w:tcW w:w="1951" w:type="dxa"/>
          </w:tcPr>
          <w:p w:rsidR="00095E3E" w:rsidRDefault="008B6F6F">
            <w:pPr>
              <w:jc w:val="both"/>
            </w:pPr>
            <w:r>
              <w:lastRenderedPageBreak/>
              <w:t xml:space="preserve">Ожидаемые конечные результаты, оценка планируемой эффективности </w:t>
            </w:r>
          </w:p>
        </w:tc>
        <w:tc>
          <w:tcPr>
            <w:tcW w:w="8080" w:type="dxa"/>
          </w:tcPr>
          <w:p w:rsidR="00095E3E" w:rsidRDefault="008B6F6F">
            <w:pPr>
              <w:ind w:firstLine="709"/>
              <w:jc w:val="both"/>
            </w:pPr>
            <w:r>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095E3E" w:rsidRDefault="008B6F6F">
            <w:pPr>
              <w:ind w:firstLine="709"/>
              <w:jc w:val="both"/>
            </w:pPr>
            <w:r>
              <w:t>2.</w:t>
            </w:r>
            <w:r>
              <w:tab/>
              <w:t xml:space="preserve">Увеличение поступления платежей за использование земельных участков в консолидированный бюджет Удмуртской  Республики: I этап -  153,79 процента  к 2019 году </w:t>
            </w:r>
          </w:p>
          <w:p w:rsidR="00095E3E" w:rsidRDefault="008B6F6F">
            <w:pPr>
              <w:ind w:firstLine="709"/>
              <w:jc w:val="both"/>
            </w:pPr>
            <w:r>
              <w:t>II этап – 186,4 процента к  2026 году</w:t>
            </w:r>
          </w:p>
          <w:p w:rsidR="00095E3E" w:rsidRDefault="008B6F6F">
            <w:pPr>
              <w:ind w:firstLine="709"/>
              <w:jc w:val="both"/>
            </w:pPr>
            <w:r>
              <w:t>3.</w:t>
            </w:r>
            <w:r>
              <w:tab/>
              <w:t>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tc>
      </w:tr>
    </w:tbl>
    <w:p w:rsidR="00095E3E" w:rsidRDefault="00095E3E">
      <w:pPr>
        <w:ind w:firstLine="709"/>
        <w:jc w:val="both"/>
      </w:pPr>
    </w:p>
    <w:p w:rsidR="00095E3E" w:rsidRDefault="008B6F6F">
      <w:pPr>
        <w:ind w:firstLine="709"/>
        <w:jc w:val="center"/>
        <w:rPr>
          <w:b/>
        </w:rPr>
      </w:pPr>
      <w:r>
        <w:rPr>
          <w:b/>
        </w:rPr>
        <w:t>2.1.Характеристика сферы деятельности</w:t>
      </w:r>
    </w:p>
    <w:p w:rsidR="00095E3E" w:rsidRDefault="008B6F6F">
      <w:pPr>
        <w:ind w:firstLine="709"/>
        <w:jc w:val="both"/>
      </w:pPr>
      <w:r>
        <w:t>Согласно Положению, утвержденному решением Совета депутатов муниципального образования «Муниципальный округ Сюмсинский район Удмуртской Республики» от 18 ноября  2021 года № 53 структурным подразделением Администрации муниципального образования «Муниципальный округ Сюмсинский район Удмуртской Республики», образованным для осуществления управленческих функций в области управления муниципальным имуществом и земельными ресурсами, является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(далее - Управление имущественных и земельных отношений).</w:t>
      </w:r>
    </w:p>
    <w:p w:rsidR="00095E3E" w:rsidRDefault="00864F8E">
      <w:pPr>
        <w:ind w:firstLine="709"/>
        <w:jc w:val="both"/>
      </w:pPr>
      <w:r>
        <w:rPr>
          <w:noProof/>
        </w:rPr>
        <w:pict>
          <v:rect id="Rectangle 184" o:spid="_x0000_s1042" style="position:absolute;left:0;text-align:left;margin-left:223.2pt;margin-top:-99.9pt;width:1in;height:23.2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PmQQIAAIgEAAAOAAAAZHJzL2Uyb0RvYy54bWysVNuO0zAQfUfiHyy/01zU7iVqulp1KUJa&#10;YMXCBziOk1j4xthtWr6esdPttvCGyINle8bHZ87xZHm314rsBHhpTU2LWU6JMNy20vQ1/f5t8+6G&#10;Eh+YaZmyRtT0IDy9W719sxxdJUo7WNUKIAhifDW6mg4huCrLPB+EZn5mnTAY7CxoFnAJfdYCGxFd&#10;q6zM86tstNA6sFx4j7sPU5CuEn7XCR6+dJ0XgaiaIreQRkhjE8dstWRVD8wNkh9psH9goZk0eOkJ&#10;6oEFRrYg/4LSkoP1tgszbnVmu05ykWrAaor8j2qeB+ZEqgXF8e4kk/9/sPzz7gmIbGt6g04ZptGj&#10;r6gaM70SpLiZR4VG5ytMfHZPEGv07tHyH54Yux4wT9wD2HEQrEVeRczPLg7EhcejpBk/2Rbx2TbY&#10;JNa+Ax0BUQayT54cTp6IfSAcN2+L+TxH5ziGyttFeb1IN7Dq5bADHz4Iq0mc1BSQfAJnu0cfIhlW&#10;vaQk8lbJdiOVSgvom7UCsmP4PDbpO6L78zRlyIhMFuUiIV/E0ksVJ5CmL1KO2mosdgIu8vhFYFbh&#10;Pj7IaT9tIb0TRCJ7ga5lwPZQUqM/ZyhR7PemTYiBSTXNEUqZo/pR8Mm4sG/2yeDiKlKIbjS2PaAf&#10;YKd2wPbFyWDhFyUjtkJN/c8tA0GJ+mjQ02QB9k5azBfXJdoB55HmPMIMR6iaBkqm6TpM/bZ1IPsB&#10;b5oUMvYe30Enk0evrI788bknNY6tGfvpfJ2yXn8gq98AAAD//wMAUEsDBBQABgAIAAAAIQAK3Wfh&#10;3wAAAA0BAAAPAAAAZHJzL2Rvd25yZXYueG1sTI89T8MwEIb3SvwH65DYWqc0KSTEqVAR6tKFAPs1&#10;NknU2I5sp3X+PdcJxnvv0ftR7qIe2EU531sjYL1KgCnTWNmbVsDX5/vyGZgPaCQO1igBs/Kwq+4W&#10;JRbSXs2HutShZWRifIECuhDGgnPfdEqjX9lRGfr9WKcx0OlaLh1eyVwP/DFJtlxjbyihw1HtO9Wc&#10;60kLOMp42DdZPNdv+OS+3TQHPMxCPNzH1xdgQcXwB8OtPlWHijqd7GSkZ4OANN2mhApYrvOcRhCS&#10;5QlJp5uUbTbAq5L/X1H9AgAA//8DAFBLAQItABQABgAIAAAAIQC2gziS/gAAAOEBAAATAAAAAAAA&#10;AAAAAAAAAAAAAABbQ29udGVudF9UeXBlc10ueG1sUEsBAi0AFAAGAAgAAAAhADj9If/WAAAAlAEA&#10;AAsAAAAAAAAAAAAAAAAALwEAAF9yZWxzLy5yZWxzUEsBAi0AFAAGAAgAAAAhADreg+ZBAgAAiAQA&#10;AA4AAAAAAAAAAAAAAAAALgIAAGRycy9lMm9Eb2MueG1sUEsBAi0AFAAGAAgAAAAhAArdZ+HfAAAA&#10;DQEAAA8AAAAAAAAAAAAAAAAAmwQAAGRycy9kb3ducmV2LnhtbFBLBQYAAAAABAAEAPMAAACnBQAA&#10;AAA=&#10;" strokecolor="white [3212]">
            <v:textbox>
              <w:txbxContent>
                <w:p w:rsidR="00AA234F" w:rsidRDefault="00AA234F">
                  <w:r>
                    <w:t>17</w:t>
                  </w:r>
                </w:p>
                <w:p w:rsidR="00AA234F" w:rsidRDefault="00AA234F"/>
              </w:txbxContent>
            </v:textbox>
          </v:rect>
        </w:pict>
      </w:r>
      <w:r w:rsidR="008B6F6F">
        <w:t xml:space="preserve">Управление имущественных и земельных отношений: </w:t>
      </w:r>
    </w:p>
    <w:p w:rsidR="00095E3E" w:rsidRDefault="008B6F6F">
      <w:pPr>
        <w:ind w:firstLine="709"/>
        <w:jc w:val="both"/>
      </w:pPr>
      <w:r>
        <w:t>- реализует на основе законодательства Российской Федерации и Удмуртской Республики, нормативных правовых актов органов местного самоуправления муниципального образования «Муниципальный округ Сюмсинский район Удмуртской Республики» политику в области имущественных и земельных отношений на территории муниципального образования «Муниципальный округ Сюмсинский район Удмуртской Республики»;</w:t>
      </w:r>
    </w:p>
    <w:p w:rsidR="00095E3E" w:rsidRDefault="008B6F6F">
      <w:pPr>
        <w:ind w:firstLine="709"/>
        <w:jc w:val="both"/>
      </w:pPr>
      <w:r>
        <w:t xml:space="preserve">- обеспечивает эффективное управление имуществом, находящимся в собственности муниципального образования «Муниципальный округ Сюмсинский район Удмуртской Республики», в том числе осуществляет  в соответствии с законодательством управление и распоряжение муниципальным имуществом муниципальных унитарных </w:t>
      </w:r>
      <w:r>
        <w:lastRenderedPageBreak/>
        <w:t>предприятий, муниципальных учреждений, учредителем которых является Администрация муниципального образования «Муниципальный округ Сюмсинский район Удмуртской Республики», учет имущества муниципального образования «Муниципальный округ Сюмсинский район Удмуртской Республики» и контроль за его использованием и сохранностью, проводит процедуру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w:t>
      </w:r>
    </w:p>
    <w:p w:rsidR="00095E3E" w:rsidRDefault="008B6F6F">
      <w:pPr>
        <w:ind w:firstLine="709"/>
        <w:jc w:val="both"/>
      </w:pPr>
      <w:r>
        <w:t>- оказывает муниципальные услуги в сфере имущественных и земельных отношений;</w:t>
      </w:r>
    </w:p>
    <w:p w:rsidR="00095E3E" w:rsidRDefault="008B6F6F">
      <w:pPr>
        <w:ind w:firstLine="709"/>
        <w:jc w:val="both"/>
      </w:pPr>
      <w:r>
        <w:t>- осуществляет управление и распоряжение муниципальными землями, находящимися в собственности муниципального образования «Муниципальный округ Сюмсинский район Удмуртской Республики», а также земельными участками, государственная собственность на которые не разграничена;</w:t>
      </w:r>
    </w:p>
    <w:p w:rsidR="00095E3E" w:rsidRDefault="008B6F6F">
      <w:pPr>
        <w:ind w:firstLine="709"/>
        <w:jc w:val="both"/>
      </w:pPr>
      <w:r>
        <w:t xml:space="preserve">- взаимодействует с органами местного самоуправления Сюмсинского района, осуществляет взаимодействие с федеральными органами государственной власти, органами государственной власти Удмуртской Республики по вопросам имущественных и земельных отношений, приватизации имущества и земельных участков, находящихся в собственности муниципального образования «Муниципальный округ Сюмсинский район Удмуртской Республики». </w:t>
      </w:r>
    </w:p>
    <w:p w:rsidR="00095E3E" w:rsidRDefault="008B6F6F">
      <w:pPr>
        <w:ind w:firstLine="709"/>
        <w:jc w:val="both"/>
      </w:pPr>
      <w:r>
        <w:t>По состоянию на 01 января 2022 года на территории муниципального образования «Муниципальный округ Сюмсинский район Удмуртской Республики» насчитывается 1 муниципальное унитарное предприятие и 56 муниципальных учреждений, в том числе: 1 автономное, 18 казенных, 9 бюджетных,  28 учреждений,  отнесенных  к органам местного самоуправления, в том числе в стадии ликвидации 22 учреждения.</w:t>
      </w:r>
    </w:p>
    <w:p w:rsidR="00095E3E" w:rsidRDefault="008B6F6F">
      <w:pPr>
        <w:ind w:firstLine="709"/>
        <w:jc w:val="both"/>
      </w:pPr>
      <w:r>
        <w:t xml:space="preserve">Всего в собственности муниципального образования «Муниципальный округ Сюмсинский район Удмуртской Республики»  1786 объектов, в том числе 787 объектов капитального строительства, 512 земельных участков, 487 земельных долей. </w:t>
      </w:r>
    </w:p>
    <w:p w:rsidR="00095E3E" w:rsidRDefault="008B6F6F">
      <w:pPr>
        <w:ind w:firstLine="709"/>
        <w:jc w:val="both"/>
      </w:pPr>
      <w:r>
        <w:t>Сфера управления имуществом охватывает широкий круг вопросов, таких как: включение в состав имущества вновь созданных объектов;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создание, реорганизация и ликвидация муниципальных унитарных предприятий и муниципальных учреждений; разграничение муниципального имущества; деятельность по повышению эффективности использования имущества муниципального образования «Муниципальный округ Сюмсинский район Удмуртской Республики» и вовлечению его в хозяйственный оборот; обеспечение контроля за использованием по назначению и сохранностью имущества.</w:t>
      </w:r>
    </w:p>
    <w:p w:rsidR="00095E3E" w:rsidRDefault="00864F8E">
      <w:pPr>
        <w:ind w:firstLine="709"/>
        <w:jc w:val="both"/>
      </w:pPr>
      <w:r>
        <w:rPr>
          <w:noProof/>
        </w:rPr>
        <w:pict>
          <v:rect id="Rectangle 185" o:spid="_x0000_s1043" style="position:absolute;left:0;text-align:left;margin-left:255.95pt;margin-top:-57pt;width:1in;height:23.25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RxQwIAAIgEAAAOAAAAZHJzL2Uyb0RvYy54bWysVF1v0zAUfUfiP1h+Z2mqlW7R0mnaKEIa&#10;MDH4AY7jJBb+4tptOn491zdtaeENkYfI9r0+Ofece3Nzu7OGbRVE7V3Ny4sZZ8pJ32rX1/zb1/Wb&#10;K85iEq4VxjtV8xcV+e3q9aubMVRq7gdvWgUMQVysxlDzIaVQFUWUg7IiXvigHAY7D1Yk3EJftCBG&#10;RLemmM9mb4vRQxvASxUjnj5MQb4i/K5TMn3uuqgSMzVHboneQO8mv4vVjah6EGHQck9D/AMLK7TD&#10;jx6hHkQSbAP6LyirJfjou3QhvS1812mpqAasppz9Uc3zIIKiWlCcGI4yxf8HKz9tn4DptuZXS86c&#10;sOjRF1RNuN4oVl4tskJjiBUmPocnyDXG8Ojl98icvx8wT90B+HFQokVeZc4vzi7kTcSrrBk/+hbx&#10;xSZ5EmvXgc2AKAPbkScvR0/ULjGJh9fl5eUMnZMYml8v5ktiVIjqcDlATO+Vtywvag5InsDF9jGm&#10;TEZUhxQi741u19oY2kDf3BtgW4HtsaaH+GONp2nGsRGZLOYLQj6LUaeqI0jTl5RjNhaLnYDLWX6m&#10;VsNzbMjpnI6Q3hGCyJ6hW51wPIy26M8JShb7nWupeZPQZlojlHF79bPgk3Fp1+zI4HJ58LLx7Qv6&#10;AX4aBxxfXAwefnI24ijUPP7YCFCcmQ8OPSULcHZoc7lYztEOOI00pxHhJELVPHE2Le/TNG+bALof&#10;8EuTQs7fYR90mjzKPTKx2vPHdic19qOZ5+l0T1m/fyCrXwAAAP//AwBQSwMEFAAGAAgAAAAhALZB&#10;lxTeAAAADAEAAA8AAABkcnMvZG93bnJldi54bWxMjz1PwzAQhnck/oN1SGytY0RSGuJUqAh1YSHA&#10;fo3dJGpsR7bTOv+eY4Lx3nv0flS7ZEZ20T4MzkoQ6wyYtq1Tg+0kfH2+rZ6AhYhW4eislrDoALv6&#10;9qbCUrmr/dCXJnaMTGwoUUIf41RyHtpeGwxrN2lLv5PzBiOdvuPK45XMzcgfsqzgBgdLCT1Oet/r&#10;9tzMRsK7Sod9m6dz84ob/+3nJeJhkfL+Lr08A4s6xT8YfutTdaip09HNVgU2SsiF2BIqYSXEI60i&#10;pMhzko4kFZsceF3x/yPqHwAAAP//AwBQSwECLQAUAAYACAAAACEAtoM4kv4AAADhAQAAEwAAAAAA&#10;AAAAAAAAAAAAAAAAW0NvbnRlbnRfVHlwZXNdLnhtbFBLAQItABQABgAIAAAAIQA4/SH/1gAAAJQB&#10;AAALAAAAAAAAAAAAAAAAAC8BAABfcmVscy8ucmVsc1BLAQItABQABgAIAAAAIQA+61RxQwIAAIgE&#10;AAAOAAAAAAAAAAAAAAAAAC4CAABkcnMvZTJvRG9jLnhtbFBLAQItABQABgAIAAAAIQC2QZcU3gAA&#10;AAwBAAAPAAAAAAAAAAAAAAAAAJ0EAABkcnMvZG93bnJldi54bWxQSwUGAAAAAAQABADzAAAAqAUA&#10;AAAA&#10;" strokecolor="white [3212]">
            <v:textbox>
              <w:txbxContent>
                <w:p w:rsidR="00AA234F" w:rsidRDefault="00AA234F">
                  <w:r>
                    <w:t>18</w:t>
                  </w:r>
                </w:p>
              </w:txbxContent>
            </v:textbox>
          </v:rect>
        </w:pict>
      </w:r>
      <w:r w:rsidR="008B6F6F">
        <w:t xml:space="preserve">В соответствии с Прогнозным планом приватизации муниципального имущества муниципального образования «Муниципальный округ Сюмсинский район Удмуртской Республики» на плановый период, утверждаемым Советом депутатов муниципального образования «Муниципальный округ Сюмсинский район Удмуртской Республики», проводится приватизация объектов муниципального имущества муниципального образования «Муниципальный округ Сюмсинский район Удмуртской Республики». Прогнозный план приватизации муниципального имущества муниципального образования «Муниципальный округ Сюмсинский район Удмуртской Республики» на 2022 год включает 2 объекта. </w:t>
      </w:r>
    </w:p>
    <w:p w:rsidR="00095E3E" w:rsidRDefault="008B6F6F">
      <w:pPr>
        <w:ind w:firstLine="709"/>
        <w:jc w:val="both"/>
      </w:pPr>
      <w:r>
        <w:t xml:space="preserve">В целях сокращения бюджетных расходов на содержание муниципального имущества осуществлена работа по привлечению частных операторов к управлению системами коммунальной инфраструктуры на основе договоров долгосрочной аренды. </w:t>
      </w:r>
    </w:p>
    <w:p w:rsidR="00095E3E" w:rsidRDefault="008B6F6F">
      <w:pPr>
        <w:ind w:firstLine="709"/>
        <w:jc w:val="both"/>
      </w:pPr>
      <w:r>
        <w:t xml:space="preserve">С введением в действие Земельного кодекса Российской Федерации на территории Сюмсинского района планомерно осуществляется формирование земельного фонда муниципального образования. </w:t>
      </w:r>
    </w:p>
    <w:p w:rsidR="00095E3E" w:rsidRDefault="008B6F6F">
      <w:pPr>
        <w:ind w:firstLine="709"/>
        <w:jc w:val="both"/>
      </w:pPr>
      <w:r>
        <w:lastRenderedPageBreak/>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 процентов поступлений от него направляются в местный бюджет. В соответствии с Бюджетным кодексом Российской Федерации зачислению в бюджет муниципального образования «Муниципальный округ Сюмсинский район Удмуртской Республики» подлежат доходы от продажи и от передачи в аренду земельных участков муниципальной собственности и государственная собственность на которые не разграничена, по нормативу 100 процентов.</w:t>
      </w:r>
    </w:p>
    <w:p w:rsidR="00095E3E" w:rsidRDefault="008B6F6F">
      <w:pPr>
        <w:ind w:firstLine="709"/>
        <w:jc w:val="both"/>
      </w:pPr>
      <w:r>
        <w:t xml:space="preserve">Проведение работ по формированию земельных участков под многоквартирными домами, постановке их на кадастровый учет, а также земельных участков для предоставления гражданам бесплатно осуществлялось в рамках республиканской целевой программы «Управление государственным имуществом» (далее – РЦП). В результате реализации РЦП: </w:t>
      </w:r>
    </w:p>
    <w:p w:rsidR="00095E3E" w:rsidRDefault="008B6F6F">
      <w:pPr>
        <w:ind w:firstLine="709"/>
        <w:jc w:val="both"/>
      </w:pPr>
      <w:r>
        <w:t>- с 2011 года 32 земельных участка предоставлено гражданам, имеющим право на предоставление земельных участков бесплатно в собственность, из них 30 земельных участков предоставлено в аренду,  многодетные семьи получили участки в собственность.</w:t>
      </w:r>
    </w:p>
    <w:p w:rsidR="00095E3E" w:rsidRDefault="008B6F6F">
      <w:pPr>
        <w:ind w:firstLine="709"/>
        <w:jc w:val="both"/>
      </w:pPr>
      <w:r>
        <w:t>- доля многоквартирных домов, расположенных на земельных участках, в отношении которых осуществлен государственный кадастровый учет, составила на 01.01.2022 100 процентов.</w:t>
      </w:r>
    </w:p>
    <w:p w:rsidR="0031611D" w:rsidRDefault="008B6F6F">
      <w:pPr>
        <w:ind w:firstLine="709"/>
        <w:jc w:val="both"/>
      </w:pPr>
      <w:r>
        <w:t>В Удмуртской Республике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В этих целях приняты Закон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(далее – Закон № 68-РЗ) и Закон Удмуртской Республики от 30 июня 2011 года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p>
    <w:p w:rsidR="00095E3E" w:rsidRDefault="008B6F6F">
      <w:pPr>
        <w:ind w:firstLine="709"/>
        <w:jc w:val="both"/>
      </w:pPr>
      <w:r>
        <w:t xml:space="preserve">Предоставление земельных участков гражданам в собственность бесплатно на территории муниципального образования «Муниципальный округ Сюмсинский район Удмуртской Республики» осуществляется в соответствии с Административным регламентом, утвержденным постановлением Администрации Сюмсинского района. Для учета объектов собственности муниципального образования «Муниципальный округ Сюмсинский район Удмуртской Республики» ведется реестр муниципального имущества муниципального образования «Муниципальный округ Сюмсинский район Удмуртской Республики». Порядок ведения реестра муниципального имущества муниципального образования «Муниципальный округ Сюмсинский район Удмуртской Республики»» утвержден постановлением Администрации Сюмсинского района от 10.01.2022г. № 5. </w:t>
      </w:r>
    </w:p>
    <w:p w:rsidR="00095E3E" w:rsidRDefault="00864F8E">
      <w:pPr>
        <w:ind w:firstLine="709"/>
        <w:jc w:val="both"/>
      </w:pPr>
      <w:r>
        <w:rPr>
          <w:noProof/>
        </w:rPr>
        <w:pict>
          <v:rect id="Rectangle 186" o:spid="_x0000_s1044" style="position:absolute;left:0;text-align:left;margin-left:230.7pt;margin-top:-113.7pt;width:1in;height:25.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O+QgIAAIgEAAAOAAAAZHJzL2Uyb0RvYy54bWysVNuO0zAQfUfiHyy/0yTddilR09WqSxHS&#10;AisWPsBxnMTCN8Zu0/L1O3ba0sIbIg+R7RmfnDlnJsu7vVZkJ8BLaypaTHJKhOG2kaar6PdvmzcL&#10;SnxgpmHKGlHRg/D0bvX61XJwpZja3qpGAEEQ48vBVbQPwZVZ5nkvNPMT64TBYGtBs4Bb6LIG2IDo&#10;WmXTPL/NBguNA8uF93j6MAbpKuG3reDhS9t6EYiqKHIL6Q3pXcd3tlqysgPmesmPNNg/sNBMGvzo&#10;GeqBBUa2IP+C0pKD9bYNE251ZttWcpFqwGqK/I9qnnvmRKoFxfHuLJP/f7D88+4JiGwqurilxDCN&#10;Hn1F1ZjplCAFHqJCg/MlJj67J4g1evdo+Q9PjF33mCfuAezQC9YgryLmZ1cX4sbjVVIPn2yD+Gwb&#10;bBJr34KOgCgD2SdPDmdPxD4QjofvitksR+c4hm6mN4t58ixj5emyAx8+CKtJXFQUkHwCZ7tHHyIZ&#10;Vp5SEnmrZLORSqUNdPVaAdkxbI9NehJ/rPEyTRkyIJP5dJ6Qr2KpU8UZpO6KlKO2GosdgYs8PmOr&#10;4Tk25Hh+quQMkcheoWsZcDyU1OjPBUoU+71pUvMGJtW4xkqVOaofBR+NC/t6nwwuFicva9sc0A+w&#10;4zjg+OKit/CLkgFHoaL+55aBoER9NOhpsgBnJ21m87dTtAMuI/VlhBmOUBUNlIzLdRjnbetAdj1+&#10;aVTI2Hvsg1Ymj2KPjKyO/LHdkxrH0YzzdLlPWb9/IKsXAAAA//8DAFBLAwQUAAYACAAAACEAgVOB&#10;6t8AAAANAQAADwAAAGRycy9kb3ducmV2LnhtbEyPwU7DMBBE70j8g7VI3FonUZqgEKdCRagXLqRw&#10;38YmiRrbke20zt+znOA2uzOafVvvo57YVTk/WiMg3SbAlOmsHE0v4PP0tnkC5gMaiZM1SsCqPOyb&#10;+7saK2lv5kNd29AzKjG+QgFDCHPFue8GpdFv7awMed/WaQw0up5Lhzcq1xPPkqTgGkdDFwac1WFQ&#10;3aVdtIB3GY+Hbhcv7SuW7ssta8DjKsTjQ3x5BhZUDH9h+MUndGiI6WwXIz2bBORFmlNUwCbLSlIU&#10;KZIdiTOt0rLIgTc1//9F8wMAAP//AwBQSwECLQAUAAYACAAAACEAtoM4kv4AAADhAQAAEwAAAAAA&#10;AAAAAAAAAAAAAAAAW0NvbnRlbnRfVHlwZXNdLnhtbFBLAQItABQABgAIAAAAIQA4/SH/1gAAAJQB&#10;AAALAAAAAAAAAAAAAAAAAC8BAABfcmVscy8ucmVsc1BLAQItABQABgAIAAAAIQDgKGO+QgIAAIgE&#10;AAAOAAAAAAAAAAAAAAAAAC4CAABkcnMvZTJvRG9jLnhtbFBLAQItABQABgAIAAAAIQCBU4Hq3wAA&#10;AA0BAAAPAAAAAAAAAAAAAAAAAJwEAABkcnMvZG93bnJldi54bWxQSwUGAAAAAAQABADzAAAAqAUA&#10;AAAA&#10;" strokecolor="white [3212]">
            <v:textbox>
              <w:txbxContent>
                <w:p w:rsidR="00AA234F" w:rsidRDefault="00AA234F">
                  <w:r>
                    <w:t>19</w:t>
                  </w:r>
                </w:p>
                <w:p w:rsidR="00AA234F" w:rsidRDefault="00AA234F"/>
              </w:txbxContent>
            </v:textbox>
          </v:rect>
        </w:pict>
      </w:r>
      <w:r w:rsidR="008B6F6F">
        <w:t>Учет имущества муниципального образования «Муниципальный округ Сюмсинский район Удмуртской Республики» организован на основе применения программно-технических средств, в государственной информационной системе Удмуртской Республики «БАРС – имущество». Осуществляется бюджетный учет имущества казны муниципального образования «Муниципальный округ Сюмсинский район Удмуртской Республики» в соответствии с Порядком отражения в бюджетном учете операций с объектами в сост</w:t>
      </w:r>
      <w:r w:rsidR="00E66F95">
        <w:t>а</w:t>
      </w:r>
      <w:r w:rsidR="008B6F6F">
        <w:t xml:space="preserve">ве муниципальной имущественной казны муниципального образования «Муниципальный округ Сюмсинский район Удмуртской Республики», утвержденным приказом Управления  финансов муниципального образования «Муниципальный округ Сюмсинский район Удмуртской Республики». </w:t>
      </w:r>
      <w:r w:rsidR="008B6F6F">
        <w:lastRenderedPageBreak/>
        <w:t>Всего, по состоянию на 01.01.2022 на балансе казны учтено 1128 объектов движимого и недвижимого имущества.</w:t>
      </w:r>
    </w:p>
    <w:p w:rsidR="00095E3E" w:rsidRDefault="008B6F6F">
      <w:pPr>
        <w:ind w:firstLine="709"/>
        <w:jc w:val="both"/>
      </w:pPr>
      <w:r>
        <w:t xml:space="preserve">В целях обеспечения доступности информации в сфере управления имуществом муниципального образования «Муниципальный округ Сюмсинский район Удмуртской Республики»  на сайте муниципального образования «Муниципальный округ Сюмсинский район Удмуртской Республики» http:/sumsi-adm.ru/ оперативно размещается: </w:t>
      </w:r>
    </w:p>
    <w:p w:rsidR="00095E3E" w:rsidRDefault="008B6F6F">
      <w:pPr>
        <w:ind w:firstLine="709"/>
        <w:jc w:val="both"/>
      </w:pPr>
      <w:r>
        <w:t xml:space="preserve">- информация о собственности муниципального образования «Муниципальный округ Сюмсинский район Удмуртской Республики» </w:t>
      </w:r>
    </w:p>
    <w:p w:rsidR="00095E3E" w:rsidRDefault="008B6F6F">
      <w:pPr>
        <w:ind w:firstLine="709"/>
        <w:jc w:val="both"/>
      </w:pPr>
      <w:r>
        <w:t>- информация о возможном предоставлении в аренду имущества муниципального образования «Муниципальный округ Сюмсинский район Удмуртской Республики» (в том числе земельных участков);</w:t>
      </w:r>
    </w:p>
    <w:p w:rsidR="00095E3E" w:rsidRDefault="008B6F6F">
      <w:pPr>
        <w:ind w:firstLine="709"/>
        <w:jc w:val="both"/>
      </w:pPr>
      <w:r>
        <w:t>- информация о продаже имущества муниципального образования «Муниципальный округ Сюмсинский район Удмуртской Республики»  (в том числе земельных участков);</w:t>
      </w:r>
    </w:p>
    <w:p w:rsidR="00095E3E" w:rsidRDefault="008B6F6F">
      <w:pPr>
        <w:ind w:firstLine="709"/>
        <w:jc w:val="both"/>
      </w:pPr>
      <w:r>
        <w:t>- нормативные правовые акты, регулирующие имущественные и земельные отношения;</w:t>
      </w:r>
    </w:p>
    <w:p w:rsidR="00095E3E" w:rsidRDefault="008B6F6F">
      <w:pPr>
        <w:ind w:firstLine="709"/>
        <w:jc w:val="both"/>
      </w:pPr>
      <w:r>
        <w:t>- административные регламенты муниципального образования «Муниципальный округ Сюмсинский район Удмуртской Республики» по предоставлению муниципальных услуг;</w:t>
      </w:r>
    </w:p>
    <w:p w:rsidR="00095E3E" w:rsidRDefault="008B6F6F">
      <w:pPr>
        <w:ind w:firstLine="709"/>
        <w:jc w:val="both"/>
      </w:pPr>
      <w:r>
        <w:t>- отчеты о деятельности и  другие материалы.</w:t>
      </w:r>
    </w:p>
    <w:p w:rsidR="00095E3E" w:rsidRDefault="008B6F6F">
      <w:pPr>
        <w:ind w:firstLine="709"/>
        <w:jc w:val="both"/>
      </w:pPr>
      <w:r>
        <w:t>В соответствии с Перечнем муниципальных услуг, предоставляемых органами местного самоуправления муниципального образования «Муниципальный округ Сюмсинский район Удмуртской Республики», утвержденным распоряжением Администрации муниципального образования «Муниципальный округ Сюмсинский район Удмуртской Республики», в сфере реализации муниципальной подпрограммы Управлением имущественных и земельных отношений предоставляются следующие муниципальные услуги:</w:t>
      </w:r>
    </w:p>
    <w:p w:rsidR="00095E3E" w:rsidRDefault="008B6F6F">
      <w:pPr>
        <w:ind w:firstLine="709"/>
        <w:jc w:val="both"/>
      </w:pPr>
      <w:r>
        <w:t>- выдача копий архивных документов, подтверждающих право на владение землей;</w:t>
      </w:r>
    </w:p>
    <w:p w:rsidR="00095E3E" w:rsidRDefault="008B6F6F">
      <w:pPr>
        <w:ind w:firstLine="709"/>
        <w:jc w:val="both"/>
      </w:pPr>
      <w:r>
        <w:t>- предоставление земельных участков, находящихся в неразграниченной государственной собственности или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95E3E" w:rsidRDefault="008B6F6F">
      <w:pPr>
        <w:ind w:firstLine="709"/>
        <w:jc w:val="both"/>
      </w:pPr>
      <w:r>
        <w:t xml:space="preserve">- предоставление информации из реестра муниципального имущества соответствующего муниципального образования в Удмуртской Республике; </w:t>
      </w:r>
    </w:p>
    <w:p w:rsidR="00095E3E" w:rsidRDefault="00864F8E">
      <w:pPr>
        <w:ind w:firstLine="709"/>
        <w:jc w:val="both"/>
      </w:pPr>
      <w:r>
        <w:rPr>
          <w:noProof/>
        </w:rPr>
        <w:pict>
          <v:rect id="Rectangle 187" o:spid="_x0000_s1045" style="position:absolute;left:0;text-align:left;margin-left:267.95pt;margin-top:-27.9pt;width:1in;height:22.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51QQIAAIgEAAAOAAAAZHJzL2Uyb0RvYy54bWysVNuO0zAQfUfiHyy/0yRVS7tR09WqSxHS&#10;AisWPsBxnMTCN8Zu0/L1jJ22tPCGyENke8YnZ86Zyer+oBXZC/DSmooWk5wSYbhtpOkq+u3r9s2S&#10;Eh+YaZiyRlT0KDy9X79+tRpcKaa2t6oRQBDE+HJwFe1DcGWWed4LzfzEOmEw2FrQLOAWuqwBNiC6&#10;Vtk0z99mg4XGgeXCezx9HIN0nfDbVvDwuW29CERVFLmF9Ib0ruM7W69Y2QFzveQnGuwfWGgmDX70&#10;AvXIAiM7kH9BacnBetuGCbc6s20ruUg1YDVF/kc1Lz1zItWC4nh3kcn/P1j+af8MRDYVXc4pMUyj&#10;R19QNWY6JUixXESFBudLTHxxzxBr9O7J8u+eGLvpMU88ANihF6xBXkXMz24uxI3Hq6QePtoG8dku&#10;2CTWoQUdAVEGckieHC+eiEMgHA/vitksR+c4hqbL+WKePMtYeb7swIf3wmoSFxUFJJ/A2f7Jh0iG&#10;leeURN4q2WylUmkDXb1RQPYM22ObnsQfa7xOU4YMyGQ+nSfkm1jqVHEBqbsi5aidxmJH4CKPz9hq&#10;eI4NOZ6fK7lAJLI36FoGHA8lNfpzhRLFfmea1LyBSTWusVJlTupHwUfjwqE+JIOLu7OXtW2O6AfY&#10;cRxwfHHRW/hJyYCjUFH/Y8dAUKI+GPQ0WYCzkzaz+WKKdsB1pL6OMMMRqqKBknG5CeO87RzIrscv&#10;jQoZ+4B90MrkUeyRkdWJP7Z7UuM0mnGervcp6/cPZP0LAAD//wMAUEsDBBQABgAIAAAAIQByvl3i&#10;3QAAAAsBAAAPAAAAZHJzL2Rvd25yZXYueG1sTI/LTsMwEEX3SPyDNUjsWqcg9xHiVKgIdcOGAPtp&#10;PCRRYzuynTb5e4YVLOfO0X0U+8n24kIhdt5pWC0zEORqbzrXaPj8eF1sQcSEzmDvHWmYKcK+vL0p&#10;MDf+6t7pUqVGsImLOWpoUxpyKWPdksW49AM5/n37YDHxGRppAl7Z3PbyIcvW0mLnOKHFgQ4t1edq&#10;tBrezHQ81Go6Vy+4CV9hnBMeZ63v76bnJxCJpvQHw299rg4ldzr50Zkoeg3qUe0Y1bBQijcwsd7s&#10;WDmxssq2IMtC/t9Q/gAAAP//AwBQSwECLQAUAAYACAAAACEAtoM4kv4AAADhAQAAEwAAAAAAAAAA&#10;AAAAAAAAAAAAW0NvbnRlbnRfVHlwZXNdLnhtbFBLAQItABQABgAIAAAAIQA4/SH/1gAAAJQBAAAL&#10;AAAAAAAAAAAAAAAAAC8BAABfcmVscy8ucmVsc1BLAQItABQABgAIAAAAIQDyHl51QQIAAIgEAAAO&#10;AAAAAAAAAAAAAAAAAC4CAABkcnMvZTJvRG9jLnhtbFBLAQItABQABgAIAAAAIQByvl3i3QAAAAsB&#10;AAAPAAAAAAAAAAAAAAAAAJsEAABkcnMvZG93bnJldi54bWxQSwUGAAAAAAQABADzAAAApQUAAAAA&#10;" strokecolor="white [3212]">
            <v:textbox>
              <w:txbxContent>
                <w:p w:rsidR="00AA234F" w:rsidRDefault="00AA234F">
                  <w:r>
                    <w:t>20</w:t>
                  </w:r>
                </w:p>
              </w:txbxContent>
            </v:textbox>
          </v:rect>
        </w:pict>
      </w:r>
      <w:r w:rsidR="008B6F6F">
        <w:t xml:space="preserve">- утверждение схемы расположения земельного участка или земельных участков на кадастровом плане территории; </w:t>
      </w:r>
    </w:p>
    <w:p w:rsidR="00095E3E" w:rsidRDefault="008B6F6F">
      <w:pPr>
        <w:ind w:firstLine="709"/>
        <w:jc w:val="both"/>
      </w:pPr>
      <w:r>
        <w:t>- 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p>
    <w:p w:rsidR="00095E3E" w:rsidRDefault="008B6F6F">
      <w:pPr>
        <w:ind w:firstLine="709"/>
        <w:jc w:val="both"/>
      </w:pPr>
      <w:r>
        <w:t>-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095E3E" w:rsidRDefault="008B6F6F">
      <w:pPr>
        <w:ind w:firstLine="709"/>
        <w:jc w:val="both"/>
      </w:pPr>
      <w:r>
        <w:t>-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095E3E" w:rsidRDefault="008B6F6F">
      <w:pPr>
        <w:ind w:firstLine="709"/>
        <w:jc w:val="both"/>
      </w:pPr>
      <w:r>
        <w:t>-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p>
    <w:p w:rsidR="003E4F9D" w:rsidRDefault="008B6F6F">
      <w:pPr>
        <w:ind w:firstLine="709"/>
        <w:jc w:val="both"/>
      </w:pPr>
      <w:r>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за плату</w:t>
      </w:r>
      <w:r w:rsidR="003E4F9D">
        <w:t>;</w:t>
      </w:r>
    </w:p>
    <w:p w:rsidR="00095E3E" w:rsidRDefault="008B6F6F">
      <w:pPr>
        <w:ind w:firstLine="709"/>
        <w:jc w:val="both"/>
      </w:pPr>
      <w:r>
        <w:lastRenderedPageBreak/>
        <w:t>-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бесплатно;</w:t>
      </w:r>
    </w:p>
    <w:p w:rsidR="00095E3E" w:rsidRDefault="008B6F6F">
      <w:pPr>
        <w:ind w:firstLine="709"/>
        <w:jc w:val="both"/>
      </w:pPr>
      <w:r>
        <w:t xml:space="preserve">- 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 </w:t>
      </w:r>
    </w:p>
    <w:p w:rsidR="00095E3E" w:rsidRDefault="008B6F6F">
      <w:pPr>
        <w:ind w:firstLine="709"/>
        <w:jc w:val="both"/>
      </w:pPr>
      <w:r>
        <w:t>- прекращение права пожизненного наследуемого владения земельным участком, находящимся в неразграниченной государственной собственности или в муниципальной собственности;</w:t>
      </w:r>
    </w:p>
    <w:p w:rsidR="00095E3E" w:rsidRDefault="008B6F6F">
      <w:pPr>
        <w:ind w:firstLine="709"/>
        <w:jc w:val="both"/>
      </w:pPr>
      <w:r>
        <w:t xml:space="preserve">- 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 </w:t>
      </w:r>
    </w:p>
    <w:p w:rsidR="00095E3E" w:rsidRDefault="008B6F6F">
      <w:pPr>
        <w:ind w:firstLine="709"/>
        <w:jc w:val="both"/>
      </w:pPr>
      <w:r>
        <w:t>- установление сервитута в отношении земельного участка, находящегося в неразграниченной государственной или муниципальной собственности;</w:t>
      </w:r>
    </w:p>
    <w:p w:rsidR="00095E3E" w:rsidRDefault="008B6F6F">
      <w:pPr>
        <w:ind w:firstLine="709"/>
        <w:jc w:val="both"/>
      </w:pPr>
      <w:r>
        <w:t xml:space="preserve">- 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 </w:t>
      </w:r>
    </w:p>
    <w:p w:rsidR="00095E3E" w:rsidRDefault="008B6F6F">
      <w:pPr>
        <w:ind w:firstLine="709"/>
        <w:jc w:val="both"/>
      </w:pPr>
      <w:r>
        <w:t xml:space="preserve">-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p>
    <w:p w:rsidR="00095E3E" w:rsidRDefault="008B6F6F">
      <w:pPr>
        <w:ind w:firstLine="709"/>
        <w:jc w:val="both"/>
      </w:pPr>
      <w:r>
        <w:t>-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095E3E" w:rsidRDefault="008B6F6F">
      <w:pPr>
        <w:ind w:firstLine="709"/>
        <w:jc w:val="both"/>
      </w:pPr>
      <w:r>
        <w:t>-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95E3E" w:rsidRDefault="008B6F6F">
      <w:pPr>
        <w:ind w:firstLine="709"/>
        <w:jc w:val="both"/>
      </w:pPr>
      <w:r>
        <w:t>-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095E3E" w:rsidRDefault="008B6F6F">
      <w:pPr>
        <w:ind w:firstLine="709"/>
        <w:jc w:val="both"/>
      </w:pPr>
      <w:r>
        <w:t>- 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095E3E" w:rsidRDefault="008B6F6F">
      <w:pPr>
        <w:ind w:firstLine="709"/>
        <w:jc w:val="both"/>
      </w:pPr>
      <w:r>
        <w:t>- предоставление земельного участка, находящегося в неразграниченной государственной собственности или в муниципальной собственности, на котором расположен гараж, в собственность гражданину бесплатно;</w:t>
      </w:r>
    </w:p>
    <w:p w:rsidR="00095E3E" w:rsidRDefault="00864F8E">
      <w:pPr>
        <w:ind w:firstLine="709"/>
        <w:jc w:val="both"/>
      </w:pPr>
      <w:r>
        <w:rPr>
          <w:noProof/>
        </w:rPr>
        <w:pict>
          <v:rect id="Rectangle 188" o:spid="_x0000_s1046" style="position:absolute;left:0;text-align:left;margin-left:241.2pt;margin-top:-19.65pt;width:1in;height:18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xpPQIAAIgEAAAOAAAAZHJzL2Uyb0RvYy54bWysVNuO0zAQfUfiHyy/01zULiVqulp1KUJa&#10;YMXCBziOk1j4xthtunw9Y6fttvCGyIPl8YyPZ86Zyer2oBXZC/DSmpoWs5wSYbhtpelr+v3b9s2S&#10;Eh+YaZmyRtT0WXh6u379ajW6SpR2sKoVQBDE+Gp0NR1CcFWWeT4IzfzMOmHQ2VnQLKAJfdYCGxFd&#10;q6zM85tstNA6sFx4j6f3k5OuE37XCR6+dJ0XgaiaYm4hrZDWJq7ZesWqHpgbJD+mwf4hC82kwUfP&#10;UPcsMLID+ReUlhyst12Ycasz23WSi1QDVlPkf1TzNDAnUi1Ijndnmvz/g+Wf949AZFvT5ZwSwzRq&#10;9BVZY6ZXghTLZWRodL7CwCf3CLFG7x4s/+GJsZsB48QdgB0HwVrMq4jx2dWFaHi8Sprxk20Rn+2C&#10;TWQdOtAREGkgh6TJ81kTcQiE4+G7Yj7PUTmOrrJc3uA+vsCq02UHPnwQVpO4qSlg8gmc7R98mEJP&#10;ISl5q2S7lUolA/pmo4DsGbbHNn1HdH8ZpgwZMZNFuUjIV77UqeIM0vRFilE7jcVOwEUevwjMKjzH&#10;hpzOT5WcIVJdV+haBhwPJTXqc4ESyX5v2oQYmFTTHklR5sh+JHwSLhyaQxK4TO9FNRrbPqMeYKdx&#10;wPHFzWDhFyUjjkJN/c8dA0GJ+mhQ0yQBzk4y5ou3CETg0tNcepjhCFXTQMm03YRp3nYOZD/gSxND&#10;xt5hH3QyafSS1TF/bPfExnE04zxd2inq5Qey/g0AAP//AwBQSwMEFAAGAAgAAAAhAFFK+z3dAAAA&#10;CgEAAA8AAABkcnMvZG93bnJldi54bWxMj8FOwzAMhu9IvENkJG5bSjvKVppOaAjtwoXC7l4T2mpN&#10;UiXplr493okd/fvT78/lNuqBnZXzvTUCnpYJMGUaK3vTCvj5/lisgfmARuJgjRIwKw/b6v6uxELa&#10;i/lS5zq0jEqML1BAF8JYcO6bTmn0SzsqQ7tf6zQGGl3LpcMLleuBp0mSc429oQsdjmrXqeZUT1rA&#10;p4z7XfMcT/U7vriDm+aA+1mIx4f49gosqBj+YbjqkzpU5HS0k5GeDQJW63RFqIBFtsmAEZGnOSXH&#10;a5IBr0p++0L1BwAA//8DAFBLAQItABQABgAIAAAAIQC2gziS/gAAAOEBAAATAAAAAAAAAAAAAAAA&#10;AAAAAABbQ29udGVudF9UeXBlc10ueG1sUEsBAi0AFAAGAAgAAAAhADj9If/WAAAAlAEAAAsAAAAA&#10;AAAAAAAAAAAALwEAAF9yZWxzLy5yZWxzUEsBAi0AFAAGAAgAAAAhAHJUrGk9AgAAiAQAAA4AAAAA&#10;AAAAAAAAAAAALgIAAGRycy9lMm9Eb2MueG1sUEsBAi0AFAAGAAgAAAAhAFFK+z3dAAAACgEAAA8A&#10;AAAAAAAAAAAAAAAAlwQAAGRycy9kb3ducmV2LnhtbFBLBQYAAAAABAAEAPMAAAChBQAAAAA=&#10;" strokecolor="white [3212]">
            <v:textbox>
              <w:txbxContent>
                <w:p w:rsidR="00AA234F" w:rsidRDefault="00AA234F">
                  <w:r>
                    <w:t>21</w:t>
                  </w:r>
                </w:p>
              </w:txbxContent>
            </v:textbox>
          </v:rect>
        </w:pict>
      </w:r>
      <w:r w:rsidR="008B6F6F">
        <w:t>-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095E3E" w:rsidRDefault="008B6F6F">
      <w:pPr>
        <w:ind w:firstLine="709"/>
        <w:jc w:val="both"/>
      </w:pPr>
      <w:r>
        <w:t>- заключение договоров на передачу в собственность граждан жилых помещений, находящихся в муниципальной собственности.</w:t>
      </w:r>
    </w:p>
    <w:p w:rsidR="00095E3E" w:rsidRDefault="008B6F6F">
      <w:pPr>
        <w:ind w:firstLine="709"/>
        <w:jc w:val="both"/>
      </w:pPr>
      <w:r>
        <w:t>Архитектором района  производится согласование местоположения и границ вновь образуемых земельных участков, а также согласование границ земельных участков, находящихся в государственной и муниципальной собственности, которые не предоставлены в пользование третьих лиц.</w:t>
      </w:r>
    </w:p>
    <w:p w:rsidR="00095E3E" w:rsidRDefault="008B6F6F">
      <w:pPr>
        <w:ind w:firstLine="709"/>
        <w:jc w:val="both"/>
      </w:pPr>
      <w:r>
        <w:t>Основные проблемы в сфере реализации подпрограммы можно выделить следующие:</w:t>
      </w:r>
    </w:p>
    <w:p w:rsidR="00095E3E" w:rsidRDefault="008B6F6F">
      <w:pPr>
        <w:ind w:firstLine="709"/>
        <w:jc w:val="both"/>
      </w:pPr>
      <w:r>
        <w:t xml:space="preserve">1. Длительность процедуры признания права на бесхозяйное имущество, отсутствие финансовых средств на проведение кадастровых работ в отношении недвижимого имущества, являющегося бесхозяйным, выморочным и проведение его оценки. </w:t>
      </w:r>
    </w:p>
    <w:p w:rsidR="00095E3E" w:rsidRDefault="008B6F6F">
      <w:pPr>
        <w:ind w:firstLine="709"/>
        <w:jc w:val="both"/>
      </w:pPr>
      <w:r>
        <w:lastRenderedPageBreak/>
        <w:t>2. Низкий уровень вовлечения муниципального имущества, в том числе земельных участков, в хозяйственный оборот. Связано это с отсутствием спроса.</w:t>
      </w:r>
    </w:p>
    <w:p w:rsidR="00095E3E" w:rsidRDefault="008B6F6F">
      <w:pPr>
        <w:ind w:firstLine="709"/>
        <w:jc w:val="both"/>
      </w:pPr>
      <w:r>
        <w:t>3. Необходимость поддержания в актуальной редакции нормативной правовой базы, приведения в соответствие общих и специальных норм, регулирующих вопросы управления объектами муниципальной собственности и земельных правоотношений.</w:t>
      </w:r>
    </w:p>
    <w:p w:rsidR="00095E3E" w:rsidRDefault="008B6F6F">
      <w:pPr>
        <w:ind w:firstLine="709"/>
        <w:jc w:val="both"/>
      </w:pPr>
      <w:r>
        <w:t>4. Необходимость совершенствования системы учета для эффективного управления муниципальным имуществом. Несовершенство взаимодействия органов кадастрового учета, регистрации объектов недвижимости, налоговых органов, органов местного самоуправления в целях формирования полноценной, регулярно обновляемой базы данных объектов недвижимости.</w:t>
      </w:r>
    </w:p>
    <w:p w:rsidR="00095E3E" w:rsidRDefault="008B6F6F">
      <w:pPr>
        <w:ind w:firstLine="709"/>
        <w:jc w:val="both"/>
      </w:pPr>
      <w:r>
        <w:t>5. Необходимость формирования земельных участков, занятых многоквартирными домами (при выявлении), и организация взимания земельного налога с собственников жилых помещений в них. Практически все собственники жилых помещений в многоквартирных домах не платят земельный налог, притом что участки, на которых расположены многоквартирные дома, поставлены на государственный кадастровый учет. Указанное обстоятельство влечет за собой недополучение бюджетом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095E3E" w:rsidRDefault="008B6F6F">
      <w:pPr>
        <w:ind w:firstLine="709"/>
        <w:jc w:val="both"/>
      </w:pPr>
      <w:r>
        <w:t>6. Проблема исчисления и сбора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местных бюджетов.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В результате не в полной мере обеспечивается сбор доходов от земельного налога в бюджет.</w:t>
      </w:r>
    </w:p>
    <w:p w:rsidR="00095E3E" w:rsidRDefault="00864F8E">
      <w:pPr>
        <w:ind w:firstLine="709"/>
        <w:jc w:val="both"/>
      </w:pPr>
      <w:r>
        <w:rPr>
          <w:noProof/>
        </w:rPr>
        <w:pict>
          <v:rect id="Rectangle 189" o:spid="_x0000_s1047" style="position:absolute;left:0;text-align:left;margin-left:244.7pt;margin-top:-58.5pt;width:1in;height:24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1OPwIAAIgEAAAOAAAAZHJzL2Uyb0RvYy54bWysVNuO0zAQfUfiHyy/0yTdFrpR09WqSxHS&#10;AisWPsBxnMTCN8Zu0/L1jJ2228IbIg+WxzM+njlnJsu7vVZkJ8BLaypaTHJKhOG2kaar6PdvmzcL&#10;SnxgpmHKGlHRg/D0bvX61XJwpZja3qpGAEEQ48vBVbQPwZVZ5nkvNPMT64RBZ2tBs4AmdFkDbEB0&#10;rbJpnr/NBguNA8uF93j6MDrpKuG3reDhS9t6EYiqKOYW0gppreOarZas7IC5XvJjGuwfstBMGnz0&#10;DPXAAiNbkH9BacnBetuGCbc6s20ruUg1YDVF/kc1zz1zItWC5Hh3psn/P1j+efcERDYVXdxQYphG&#10;jb4ia8x0SpBicRsZGpwvMfDZPUGs0btHy394Yuy6xzhxD2CHXrAG8ypifHZ1IRoer5J6+GQbxGfb&#10;YBNZ+xZ0BEQayD5pcjhrIvaBcDy8LWazHJXj6LrJZwvcxxdYebrswIcPwmoSNxUFTD6Bs92jD2Po&#10;KSQlb5VsNlKpZEBXrxWQHcP22KTviO4vw5QhA2Yyn84T8pUvdao4g9RdkWLUVmOxI3CRxy8CsxLP&#10;sSHH81MlZ4hU1xW6lgHHQ0mN+lygRLLfmyYhBibVuEdSlDmyHwkfhQv7ep8EniZtohq1bQ6oB9hx&#10;HHB8cdNb+EXJgKNQUf9zy0BQoj4a1DRJgLOTjNn83RTlgEtPfelhhiNURQMl43YdxnnbOpBdjy+N&#10;DBl7j33QyqTRS1bH/LHdExvH0YzzdGmnqJcfyOo3AAAA//8DAFBLAwQUAAYACAAAACEAY7BVGt8A&#10;AAAMAQAADwAAAGRycy9kb3ducmV2LnhtbEyPPU/DMBCGdyT+g3VIbK0TWtI2xKlQEerCQoD9Gh9J&#10;1NiObKdN/j3HBOO99+j9KPaT6cWFfOicVZAuExBka6c72yj4/HhdbEGEiFZj7ywpmCnAvry9KTDX&#10;7mrf6VLFRrCJDTkqaGMccilD3ZLBsHQDWf59O28w8ukbqT1e2dz08iFJMmmws5zQ4kCHlupzNRoF&#10;b3o6HurH6Vy94MZ/+XGOeJyVur+bnp9ARJriHwy/9bk6lNzp5Earg+gVrLe7NaMKFmm64VWMZKsV&#10;SyeWsl0Csizk/xHlDwAAAP//AwBQSwECLQAUAAYACAAAACEAtoM4kv4AAADhAQAAEwAAAAAAAAAA&#10;AAAAAAAAAAAAW0NvbnRlbnRfVHlwZXNdLnhtbFBLAQItABQABgAIAAAAIQA4/SH/1gAAAJQBAAAL&#10;AAAAAAAAAAAAAAAAAC8BAABfcmVscy8ucmVsc1BLAQItABQABgAIAAAAIQD35D1OPwIAAIgEAAAO&#10;AAAAAAAAAAAAAAAAAC4CAABkcnMvZTJvRG9jLnhtbFBLAQItABQABgAIAAAAIQBjsFUa3wAAAAwB&#10;AAAPAAAAAAAAAAAAAAAAAJkEAABkcnMvZG93bnJldi54bWxQSwUGAAAAAAQABADzAAAApQUAAAAA&#10;" strokecolor="white [3212]">
            <v:textbox>
              <w:txbxContent>
                <w:p w:rsidR="00AA234F" w:rsidRDefault="00AA234F">
                  <w:r>
                    <w:t>22</w:t>
                  </w:r>
                </w:p>
                <w:p w:rsidR="00AA234F" w:rsidRDefault="00AA234F"/>
              </w:txbxContent>
            </v:textbox>
          </v:rect>
        </w:pict>
      </w:r>
      <w:r w:rsidR="008B6F6F">
        <w:t>7. Формирование земельных участков категории земель сельскохозяйственного назначения.</w:t>
      </w:r>
    </w:p>
    <w:p w:rsidR="00095E3E" w:rsidRDefault="008B6F6F">
      <w:pPr>
        <w:ind w:firstLine="709"/>
        <w:jc w:val="both"/>
      </w:pPr>
      <w:r>
        <w:t xml:space="preserve">Федеральным законом от 24 июля 2002 года № 101-ФЗ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 исполнено. </w:t>
      </w:r>
    </w:p>
    <w:p w:rsidR="00095E3E" w:rsidRDefault="008B6F6F">
      <w:pPr>
        <w:ind w:firstLine="709"/>
        <w:jc w:val="both"/>
      </w:pPr>
      <w:r>
        <w:lastRenderedPageBreak/>
        <w:t>8. Необходимость постоянного совершенствования п</w:t>
      </w:r>
      <w:hyperlink r:id="rId9" w:history="1">
        <w:r>
          <w:rPr>
            <w:rStyle w:val="a8"/>
            <w:color w:val="auto"/>
            <w:u w:val="none"/>
          </w:rPr>
          <w:t>равил</w:t>
        </w:r>
      </w:hyperlink>
      <w: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 Утвержденные схема территориального планирования территории района и генеральные планы территорий муниципальных образований (поселений) не содержат описания координат.</w:t>
      </w:r>
    </w:p>
    <w:p w:rsidR="00095E3E" w:rsidRDefault="008B6F6F">
      <w:pPr>
        <w:ind w:firstLine="709"/>
        <w:jc w:val="both"/>
      </w:pPr>
      <w:r>
        <w:t>9. 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095E3E" w:rsidRDefault="008B6F6F">
      <w:pPr>
        <w:ind w:firstLine="709"/>
        <w:jc w:val="both"/>
      </w:pPr>
      <w:r>
        <w:t xml:space="preserve">10. 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095E3E" w:rsidRDefault="008B6F6F">
      <w:pPr>
        <w:ind w:firstLine="709"/>
        <w:jc w:val="both"/>
      </w:pPr>
      <w:r>
        <w:t>11. Значительный неиспользуемый потенциал в части платы за использование земель (земельный налог, арендная плата за использование земель).</w:t>
      </w:r>
    </w:p>
    <w:p w:rsidR="00095E3E" w:rsidRDefault="00095E3E">
      <w:pPr>
        <w:ind w:firstLine="709"/>
        <w:jc w:val="both"/>
      </w:pPr>
    </w:p>
    <w:p w:rsidR="00095E3E" w:rsidRDefault="008B6F6F">
      <w:pPr>
        <w:ind w:firstLine="709"/>
        <w:jc w:val="center"/>
        <w:rPr>
          <w:b/>
        </w:rPr>
      </w:pPr>
      <w:r>
        <w:rPr>
          <w:b/>
        </w:rPr>
        <w:t>2.2. Приоритеты, цели и задачи</w:t>
      </w:r>
    </w:p>
    <w:p w:rsidR="00095E3E" w:rsidRDefault="008B6F6F">
      <w:pPr>
        <w:ind w:firstLine="709"/>
        <w:jc w:val="both"/>
      </w:pPr>
      <w:r>
        <w:t>Приоритеты муниципальной политики в сфере управления имуществом и земельными ресурсами определены Концепцией управления имуществом и земельными ресурсами на территории Удмуртской Республики на период до 2030 года, утвержденной приказом Минимущества Удмуртии от 12.11.2020 № 82.</w:t>
      </w:r>
    </w:p>
    <w:p w:rsidR="00095E3E" w:rsidRDefault="008B6F6F">
      <w:pPr>
        <w:ind w:firstLine="709"/>
        <w:jc w:val="both"/>
      </w:pPr>
      <w:r>
        <w:t>В соответствии с указанной концепцией такими приоритетами являются:</w:t>
      </w:r>
    </w:p>
    <w:p w:rsidR="00095E3E" w:rsidRDefault="008B6F6F">
      <w:pPr>
        <w:ind w:firstLine="709"/>
        <w:jc w:val="both"/>
      </w:pPr>
      <w:r>
        <w:t>- повышение эффективности использования муниципального имущества, земельных ресурсов;</w:t>
      </w:r>
    </w:p>
    <w:p w:rsidR="00095E3E" w:rsidRDefault="008B6F6F">
      <w:pPr>
        <w:ind w:firstLine="709"/>
        <w:jc w:val="both"/>
      </w:pPr>
      <w:r>
        <w:t>- увеличение поступлений в бюджет муниципального образования от управления и распоряжения имуществом и земельными ресурсами на территории округа;</w:t>
      </w:r>
    </w:p>
    <w:p w:rsidR="00095E3E" w:rsidRDefault="008B6F6F">
      <w:pPr>
        <w:ind w:firstLine="709"/>
        <w:jc w:val="both"/>
      </w:pPr>
      <w:r>
        <w:t>- сокращение бюджетных расходов за счёт оптимизации структуры муниципальной собственности на территории округа;</w:t>
      </w:r>
    </w:p>
    <w:p w:rsidR="00095E3E" w:rsidRDefault="008B6F6F">
      <w:pPr>
        <w:ind w:firstLine="709"/>
        <w:jc w:val="both"/>
      </w:pPr>
      <w:r>
        <w:t>- совершенствование системы учета муниципального имущества для эффективного управления им.</w:t>
      </w:r>
    </w:p>
    <w:p w:rsidR="00095E3E" w:rsidRDefault="008B6F6F">
      <w:pPr>
        <w:ind w:firstLine="709"/>
        <w:jc w:val="both"/>
      </w:pPr>
      <w:r>
        <w:t>При разработке целей и задач муниципальной подпрограммы учтены также приоритеты государственной политики в сфере управления государственным имуществом и земельными ресурсами, определенные стратегическими и программными документами Российской Федерации и Удмуртской Республики, в том числе:</w:t>
      </w:r>
    </w:p>
    <w:p w:rsidR="00095E3E" w:rsidRDefault="008B6F6F">
      <w:pPr>
        <w:ind w:firstLine="709"/>
        <w:jc w:val="both"/>
      </w:pPr>
      <w:r>
        <w:t>- Федеральным законом от 28.06.2014 № 172-ФЗ «О стратегическом планировании в Российской Федерации»;</w:t>
      </w:r>
    </w:p>
    <w:p w:rsidR="00095E3E" w:rsidRDefault="00864F8E">
      <w:pPr>
        <w:ind w:firstLine="709"/>
        <w:jc w:val="both"/>
      </w:pPr>
      <w:r>
        <w:rPr>
          <w:noProof/>
        </w:rPr>
        <w:pict>
          <v:rect id="Rectangle 190" o:spid="_x0000_s1048" style="position:absolute;left:0;text-align:left;margin-left:195.45pt;margin-top:-31.65pt;width:1in;height:24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HXQAIAAIgEAAAOAAAAZHJzL2Uyb0RvYy54bWysVNuO0zAQfUfiHyy/01xooRs1Xa26FCEt&#10;sGLhAxzHSSx8Y+w2Xb5+x07b7cIbIg+WPTM+njlnJqvrg1ZkL8BLa2pazHJKhOG2laav6Y/v2zdL&#10;SnxgpmXKGlHTR+Hp9fr1q9XoKlHawapWAEEQ46vR1XQIwVVZ5vkgNPMz64RBZ2dBs4BH6LMW2Ijo&#10;WmVlnr/LRgutA8uF92i9nZx0nfC7TvDwteu8CETVFHMLaYW0NnHN1itW9cDcIPkxDfYPWWgmDT56&#10;hrplgZEdyL+gtORgve3CjFud2a6TXKQasJoi/6Oah4E5kWpBcrw70+T/Hyz/sr8HItuaLktKDNOo&#10;0TdkjZleCVJcJYZG5ysMfHD3EGv07s7yn54YuxkwTtwA2HEQrMW8isho9uJCPHi8Sprxs20Rn+2C&#10;TWQdOtAREGkgh6TJ41kTcQiEo/GqmM9zVI6j620+X+I+vsCq02UHPnwUVpO4qSlg8gmc7e98mEJP&#10;ISl5q2S7lUqlA/TNRgHZM2yPbfqO6P4yTBkyYiaLcpGQX/hSp4ozSNMXKUbtNBY7ARd5/KZWQzs2&#10;5GQ/VXKGSHW9QNcy4HgoqVGfC5RI9gfTpuYNTKppj6Qoc2Q/Eh6HwFfh0BySwGUZU4imxraPqAfY&#10;aRxwfHEzWPhNyYijUFP/a8dAUKI+GdQ0SYCzkw7zxfsS5YBLT3PpYYYjVE0DJdN2E6Z52zmQ/YAv&#10;TQwZe4N90Mmk0XNWx/yx3RMbx9GM83R5TlHPP5D1EwAAAP//AwBQSwMEFAAGAAgAAAAhAC/H8Rre&#10;AAAACwEAAA8AAABkcnMvZG93bnJldi54bWxMj8FOwzAMhu9IvENkJG5bOkI3VppOaAjtwoXC7l4T&#10;2mpNUiXplr495gRH//70+3O5S2ZgF+1D76yE1TIDpm3jVG9bCV+fb4snYCGiVTg4qyXMOsCuur0p&#10;sVDuaj/0pY4toxIbCpTQxTgWnIem0wbD0o3a0u7beYORRt9y5fFK5WbgD1m25gZ7Sxc6HPW+0825&#10;noyEd5UO+yZP5/oVN/7opzniYZby/i69PAOLOsU/GH71SR0qcjq5yarABglim20JlbBYCwGMiFw8&#10;UnKiZJUL4FXJ//9Q/QAAAP//AwBQSwECLQAUAAYACAAAACEAtoM4kv4AAADhAQAAEwAAAAAAAAAA&#10;AAAAAAAAAAAAW0NvbnRlbnRfVHlwZXNdLnhtbFBLAQItABQABgAIAAAAIQA4/SH/1gAAAJQBAAAL&#10;AAAAAAAAAAAAAAAAAC8BAABfcmVscy8ucmVsc1BLAQItABQABgAIAAAAIQC9e7HXQAIAAIgEAAAO&#10;AAAAAAAAAAAAAAAAAC4CAABkcnMvZTJvRG9jLnhtbFBLAQItABQABgAIAAAAIQAvx/Ea3gAAAAsB&#10;AAAPAAAAAAAAAAAAAAAAAJoEAABkcnMvZG93bnJldi54bWxQSwUGAAAAAAQABADzAAAApQUAAAAA&#10;" strokecolor="white [3212]">
            <v:textbox>
              <w:txbxContent>
                <w:p w:rsidR="00AA234F" w:rsidRDefault="00AA234F">
                  <w:r>
                    <w:t>23</w:t>
                  </w:r>
                </w:p>
                <w:p w:rsidR="00AA234F" w:rsidRDefault="00AA234F"/>
              </w:txbxContent>
            </v:textbox>
          </v:rect>
        </w:pict>
      </w:r>
      <w:r w:rsidR="008B6F6F">
        <w:t>- Законом Удмуртской Республики от 18.12.2014 № 81-РЗ «О стратегическом планировании в Удмуртской Республике и внесении изменений в отдельные законы Удмуртской Республики»;</w:t>
      </w:r>
    </w:p>
    <w:p w:rsidR="00095E3E" w:rsidRDefault="008B6F6F">
      <w:pPr>
        <w:ind w:firstLine="709"/>
        <w:jc w:val="both"/>
      </w:pPr>
      <w:r>
        <w:t xml:space="preserve">- Законом Удмуртской Республики от 09.10.2009 № 40-РЗ «О Стратегии социально-экономического развития Удмуртской Республики на период до 2025 года»; </w:t>
      </w:r>
    </w:p>
    <w:p w:rsidR="00095E3E" w:rsidRDefault="008B6F6F">
      <w:pPr>
        <w:ind w:firstLine="709"/>
        <w:jc w:val="both"/>
      </w:pPr>
      <w:r>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095E3E" w:rsidRDefault="008B6F6F">
      <w:pPr>
        <w:ind w:firstLine="709"/>
        <w:jc w:val="both"/>
      </w:pPr>
      <w:r>
        <w:t xml:space="preserve">- Указом Президента Российской Федерации от 21.07.2020 № 474 «О национальных целях развития Российской Федерации на период до 2030 года». </w:t>
      </w:r>
    </w:p>
    <w:p w:rsidR="00095E3E" w:rsidRDefault="008B6F6F">
      <w:pPr>
        <w:ind w:firstLine="709"/>
        <w:jc w:val="both"/>
      </w:pPr>
      <w:r>
        <w:t>Целью муниципальной подпрограммы является Повышение эффективности и результативности системы управления муниципальным имуществом и земельными ресурсами на территории муниципального образования «Муниципальный округ Сюмсинский район Удмуртской Республики»</w:t>
      </w:r>
    </w:p>
    <w:p w:rsidR="00095E3E" w:rsidRDefault="008B6F6F">
      <w:pPr>
        <w:ind w:firstLine="709"/>
        <w:jc w:val="both"/>
      </w:pPr>
      <w:r>
        <w:t xml:space="preserve">Для достижения поставленных целей определены следующие задачи муниципальной подпрограммы: </w:t>
      </w:r>
    </w:p>
    <w:p w:rsidR="00095E3E" w:rsidRDefault="008B6F6F">
      <w:pPr>
        <w:ind w:firstLine="709"/>
        <w:jc w:val="both"/>
      </w:pPr>
      <w:r>
        <w:lastRenderedPageBreak/>
        <w:t>1. Осуществление установленных полномочий (функций) 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 xml:space="preserve">2. Совершенствование процессов учета имущества муниципального образования «Муниципальный округ Сюмсинский район Удмуртской Республики» и предоставления сведений о нем. </w:t>
      </w:r>
    </w:p>
    <w:p w:rsidR="00095E3E" w:rsidRDefault="008B6F6F">
      <w:pPr>
        <w:ind w:firstLine="709"/>
        <w:jc w:val="both"/>
      </w:pPr>
      <w:r>
        <w:t>3. Повышение эффективности использования земельных ресурсов муниципального образования «Муниципальный округ Сюмсинский район Удмуртской Республики» для реализации экономических и социальных задач.</w:t>
      </w:r>
    </w:p>
    <w:p w:rsidR="00095E3E" w:rsidRDefault="008B6F6F">
      <w:pPr>
        <w:ind w:firstLine="709"/>
        <w:jc w:val="both"/>
      </w:pPr>
      <w:r>
        <w:t>4. Повышение доходов консолидированного бюджета муниципального образования «Муниципальный округ Сюмсинский район Удмуртской Республики» от имущественных налогов (налога на имущество организаций, налога на имущество физических лиц, земельного налога), доходов и средств от использования и продажи имущества, арендной платы за землю.</w:t>
      </w:r>
    </w:p>
    <w:p w:rsidR="00095E3E" w:rsidRDefault="00095E3E">
      <w:pPr>
        <w:ind w:firstLine="709"/>
        <w:jc w:val="center"/>
        <w:rPr>
          <w:b/>
        </w:rPr>
      </w:pPr>
    </w:p>
    <w:p w:rsidR="00095E3E" w:rsidRDefault="008B6F6F">
      <w:pPr>
        <w:ind w:firstLine="709"/>
        <w:jc w:val="center"/>
        <w:rPr>
          <w:b/>
        </w:rPr>
      </w:pPr>
      <w:r>
        <w:rPr>
          <w:b/>
        </w:rPr>
        <w:t>2.3. Целевые показатели (индикаторы)</w:t>
      </w:r>
    </w:p>
    <w:p w:rsidR="00095E3E" w:rsidRDefault="008B6F6F">
      <w:pPr>
        <w:ind w:firstLine="709"/>
        <w:jc w:val="both"/>
      </w:pPr>
      <w:r>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095E3E" w:rsidRDefault="008B6F6F">
      <w:pPr>
        <w:ind w:firstLine="709"/>
        <w:jc w:val="both"/>
      </w:pPr>
      <w:r>
        <w:t>2. Увеличение поступления платежей за использование земельных участков в консолидированный бюджет Удмуртской  Республики: I этап - 153,79 процента к 2019 году, II этап – 186,4 процента к 202</w:t>
      </w:r>
      <w:r w:rsidRPr="008B6F6F">
        <w:t>6</w:t>
      </w:r>
      <w:r>
        <w:t xml:space="preserve"> году.</w:t>
      </w:r>
    </w:p>
    <w:p w:rsidR="00095E3E" w:rsidRDefault="008B6F6F">
      <w:pPr>
        <w:ind w:firstLine="709"/>
        <w:jc w:val="both"/>
      </w:pPr>
      <w:r>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095E3E" w:rsidRDefault="008B6F6F">
      <w:pPr>
        <w:ind w:firstLine="709"/>
        <w:jc w:val="both"/>
      </w:pPr>
      <w:r>
        <w:t xml:space="preserve">4. 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 </w:t>
      </w:r>
    </w:p>
    <w:p w:rsidR="00095E3E" w:rsidRDefault="00095E3E">
      <w:pPr>
        <w:ind w:firstLine="709"/>
        <w:jc w:val="both"/>
      </w:pPr>
    </w:p>
    <w:p w:rsidR="00095E3E" w:rsidRDefault="00864F8E">
      <w:pPr>
        <w:ind w:firstLine="709"/>
        <w:jc w:val="center"/>
        <w:rPr>
          <w:b/>
        </w:rPr>
      </w:pPr>
      <w:r>
        <w:rPr>
          <w:b/>
          <w:noProof/>
        </w:rPr>
        <w:pict>
          <v:rect id="Rectangle 191" o:spid="_x0000_s1049" style="position:absolute;left:0;text-align:left;margin-left:240.2pt;margin-top:-32.4pt;width:1in;height:25.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0/PwIAAIgEAAAOAAAAZHJzL2Uyb0RvYy54bWysVNuO0zAQfUfiHyy/01zaQjdqulp1KUJa&#10;YMXCBziOk1j4xthtUr6eidOWLvuGyIPl8YyPz8yZyfp20IocBHhpTUmzWUqJMNzW0rQl/f5t92ZF&#10;iQ/M1ExZI0p6FJ7ebl6/WveuELntrKoFEAQxvuhdSbsQXJEknndCMz+zThh0NhY0C2hCm9TAekTX&#10;KsnT9G3SW6gdWC68x9P7yUk3Eb9pBA9fmsaLQFRJkVuIK8S1Gtdks2ZFC8x1kp9osH9goZk0+OgF&#10;6p4FRvYgX0BpycF624QZtzqxTSO5iDlgNln6VzZPHXMi5oLF8e5SJv//YPnnwyMQWZd0lVFimEaN&#10;vmLVmGmVINlNNlaod77AwCf3CGOO3j1Y/sMTY7cdxok7ANt3gtXIK8Ynzy6MhserpOo/2Rrx2T7Y&#10;WKyhAT0CYhnIEDU5XjQRQyAcD2+yxSJF5Ti65vl8tYyaJaw4X3bgwwdhNRk3JQUkH8HZ4cEHJI+h&#10;55BI3ipZ76RS0YC22iogB4btsYvfmC9e8ddhypAemSzzZUR+5oudKi4gVZvFGLXXmOwEnKXjN7Ua&#10;nmNDTufnTC4QL1/WMuB4KKlRnyuUsdjvTR2bNzCppj3SVgYxzgWfhAtDNUSB8/lZy8rWR9QD7DQO&#10;OL646Sz8oqTHUSip/7lnIChRHw1qGiXA2YnGYvkuRzng2lNde5jhCFXSQMm03YZp3vYOZNvhS1OF&#10;jL3DPmhk1GikPLE68cd2j9U4jeY4T9d2jPrzA9n8BgAA//8DAFBLAwQUAAYACAAAACEAvZvUtd0A&#10;AAALAQAADwAAAGRycy9kb3ducmV2LnhtbEyPPU/DMBCGdyT+g3VIbK3TEkIU4lSoCHVhIYX9Gh9J&#10;1NiObKdN/j3HBOO99+j9KHezGcSFfOidVbBZJyDINk73tlXweXxb5SBCRKtxcJYULBRgV93elFho&#10;d7UfdKljK9jEhgIVdDGOhZSh6chgWLuRLP++nTcY+fSt1B6vbG4GuU2STBrsLSd0ONK+o+ZcT0bB&#10;u54P++ZxPtev+OS//LREPCxK3d/NL88gIs3xD4bf+lwdKu50cpPVQQwK0jxJGVWwylLewES2TVk5&#10;sbJ5yEFWpfy/ofoBAAD//wMAUEsBAi0AFAAGAAgAAAAhALaDOJL+AAAA4QEAABMAAAAAAAAAAAAA&#10;AAAAAAAAAFtDb250ZW50X1R5cGVzXS54bWxQSwECLQAUAAYACAAAACEAOP0h/9YAAACUAQAACwAA&#10;AAAAAAAAAAAAAAAvAQAAX3JlbHMvLnJlbHNQSwECLQAUAAYACAAAACEAbOL9Pz8CAACIBAAADgAA&#10;AAAAAAAAAAAAAAAuAgAAZHJzL2Uyb0RvYy54bWxQSwECLQAUAAYACAAAACEAvZvUtd0AAAALAQAA&#10;DwAAAAAAAAAAAAAAAACZBAAAZHJzL2Rvd25yZXYueG1sUEsFBgAAAAAEAAQA8wAAAKMFAAAAAA==&#10;" strokecolor="white [3212]">
            <v:textbox>
              <w:txbxContent>
                <w:p w:rsidR="00AA234F" w:rsidRDefault="00AA234F">
                  <w:r>
                    <w:t>24</w:t>
                  </w:r>
                </w:p>
                <w:p w:rsidR="00AA234F" w:rsidRDefault="00AA234F"/>
              </w:txbxContent>
            </v:textbox>
          </v:rect>
        </w:pict>
      </w:r>
      <w:r w:rsidR="008B6F6F">
        <w:rPr>
          <w:b/>
        </w:rPr>
        <w:t>2.4. Сроки и этапы реализации подпрограммы</w:t>
      </w:r>
    </w:p>
    <w:p w:rsidR="00095E3E" w:rsidRDefault="008B6F6F">
      <w:pPr>
        <w:ind w:firstLine="709"/>
        <w:jc w:val="both"/>
      </w:pPr>
      <w:r>
        <w:t xml:space="preserve">Сроки и этапы реализации - </w:t>
      </w:r>
      <w:r w:rsidR="00A80F2C">
        <w:t>2015-2026 годы</w:t>
      </w:r>
      <w:r>
        <w:t>: I этап – 2015-2018 годы, 2 этап – 2019-202</w:t>
      </w:r>
      <w:r w:rsidRPr="008B6F6F">
        <w:t>6</w:t>
      </w:r>
      <w:r>
        <w:t xml:space="preserve"> годы.</w:t>
      </w:r>
    </w:p>
    <w:p w:rsidR="00095E3E" w:rsidRDefault="00095E3E">
      <w:pPr>
        <w:ind w:firstLine="709"/>
        <w:jc w:val="both"/>
      </w:pPr>
    </w:p>
    <w:p w:rsidR="00095E3E" w:rsidRDefault="008B6F6F">
      <w:pPr>
        <w:ind w:firstLine="709"/>
        <w:jc w:val="center"/>
        <w:rPr>
          <w:b/>
        </w:rPr>
      </w:pPr>
      <w:r>
        <w:rPr>
          <w:b/>
        </w:rPr>
        <w:t>2.5. Основные мероприятия подпрограммы</w:t>
      </w:r>
    </w:p>
    <w:p w:rsidR="00095E3E" w:rsidRDefault="008B6F6F">
      <w:pPr>
        <w:ind w:firstLine="709"/>
        <w:jc w:val="both"/>
      </w:pPr>
      <w:r>
        <w:t>Реализация установленных функций (полномочий) органов местного самоуправления:</w:t>
      </w:r>
    </w:p>
    <w:p w:rsidR="00095E3E" w:rsidRDefault="008B6F6F">
      <w:pPr>
        <w:ind w:firstLine="709"/>
        <w:jc w:val="both"/>
      </w:pPr>
      <w:r>
        <w:t>1. 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Администрацией муниципального образования «Муниципальный округ Сюмсинский район Удмуртской Республики»</w:t>
      </w:r>
    </w:p>
    <w:p w:rsidR="00095E3E" w:rsidRDefault="008B6F6F">
      <w:pPr>
        <w:ind w:firstLine="709"/>
        <w:jc w:val="both"/>
      </w:pPr>
      <w:r>
        <w:t xml:space="preserve">2. Ведение реестра муниципального имущества муниципального образования «Муниципальный округ Сюмсинский район Удмуртской Республики». </w:t>
      </w:r>
    </w:p>
    <w:p w:rsidR="00095E3E" w:rsidRDefault="008B6F6F">
      <w:pPr>
        <w:ind w:firstLine="709"/>
        <w:jc w:val="both"/>
      </w:pPr>
      <w:r>
        <w:t>3. Ведение бюджетного учета имущественной казны.</w:t>
      </w:r>
    </w:p>
    <w:p w:rsidR="00095E3E" w:rsidRDefault="008B6F6F">
      <w:pPr>
        <w:ind w:firstLine="709"/>
        <w:jc w:val="both"/>
      </w:pPr>
      <w:r>
        <w:lastRenderedPageBreak/>
        <w:t>4. Раскрытие информации о собственности муниципального образования «Муниципальный округ Сюмсинский район Удмуртской Республики».</w:t>
      </w:r>
    </w:p>
    <w:p w:rsidR="00095E3E" w:rsidRDefault="008B6F6F">
      <w:pPr>
        <w:ind w:firstLine="709"/>
        <w:jc w:val="both"/>
      </w:pPr>
      <w:r>
        <w:t>5. Предоставление муниципальных услуг, в том числе в электронной форме.</w:t>
      </w:r>
    </w:p>
    <w:p w:rsidR="00095E3E" w:rsidRDefault="008B6F6F">
      <w:pPr>
        <w:ind w:firstLine="709"/>
        <w:jc w:val="both"/>
      </w:pPr>
      <w:r>
        <w:t>6. 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Республики» и в государственной неразграниченной собственности</w:t>
      </w:r>
    </w:p>
    <w:p w:rsidR="00095E3E" w:rsidRDefault="008B6F6F">
      <w:pPr>
        <w:ind w:firstLine="709"/>
        <w:jc w:val="both"/>
      </w:pPr>
      <w:r>
        <w:t>7. Осуществление муниципального земельного контроля за использованием земельных участков на территории Сюмсинского района.</w:t>
      </w:r>
    </w:p>
    <w:p w:rsidR="00095E3E" w:rsidRDefault="008B6F6F">
      <w:pPr>
        <w:ind w:firstLine="709"/>
        <w:jc w:val="both"/>
      </w:pPr>
      <w:r>
        <w:t>8. Управление земельными участками из состава земель сельскохозяйственного назначения.</w:t>
      </w:r>
    </w:p>
    <w:p w:rsidR="00095E3E" w:rsidRDefault="008B6F6F">
      <w:pPr>
        <w:ind w:firstLine="709"/>
        <w:jc w:val="both"/>
      </w:pPr>
      <w:r>
        <w:t>9. Управление и распоряжение имущественными комплексами муниципальных унитарных предприятий.</w:t>
      </w:r>
    </w:p>
    <w:p w:rsidR="00095E3E" w:rsidRDefault="008B6F6F">
      <w:pPr>
        <w:ind w:firstLine="709"/>
        <w:jc w:val="both"/>
      </w:pPr>
      <w:r>
        <w:t>10. Управление и распоряжение имуществом муниципальных учреждений муниципального образования «Муниципальный округ Сюмсинский район Удмуртской Республики».</w:t>
      </w:r>
    </w:p>
    <w:p w:rsidR="00095E3E" w:rsidRDefault="008B6F6F">
      <w:pPr>
        <w:ind w:firstLine="709"/>
        <w:jc w:val="both"/>
      </w:pPr>
      <w:r>
        <w:t>11. 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p w:rsidR="00095E3E" w:rsidRDefault="008B6F6F">
      <w:pPr>
        <w:ind w:firstLine="709"/>
        <w:jc w:val="both"/>
      </w:pPr>
      <w:r>
        <w:t xml:space="preserve">12. Приватизация имущества муниципального образования «Муниципальный округ Сюмсинский район Удмуртской Республики». </w:t>
      </w:r>
    </w:p>
    <w:p w:rsidR="00095E3E" w:rsidRDefault="008B6F6F">
      <w:pPr>
        <w:ind w:firstLine="709"/>
        <w:jc w:val="both"/>
      </w:pPr>
      <w:r>
        <w:t>13. Перераспределение имущества между публично-правовыми образованиями (Российской Федерацией, Удмуртской Республикой, муниципальными образованиями, в том числе сельскими поселениями), проведение работ по приему-передаче имущества.</w:t>
      </w:r>
    </w:p>
    <w:p w:rsidR="00095E3E" w:rsidRDefault="008B6F6F">
      <w:pPr>
        <w:ind w:firstLine="709"/>
        <w:jc w:val="both"/>
      </w:pPr>
      <w:r>
        <w:t>Регулирование отношений в сфере управления государственной и муниципальной собственностью:</w:t>
      </w:r>
    </w:p>
    <w:p w:rsidR="00095E3E" w:rsidRDefault="008B6F6F">
      <w:pPr>
        <w:ind w:firstLine="709"/>
        <w:jc w:val="both"/>
      </w:pPr>
      <w:r>
        <w:t>1. Кадастровые работы в отношении объектов недвижимого имущества.</w:t>
      </w:r>
    </w:p>
    <w:p w:rsidR="00095E3E" w:rsidRDefault="008B6F6F">
      <w:pPr>
        <w:ind w:firstLine="709"/>
        <w:jc w:val="both"/>
      </w:pPr>
      <w:r>
        <w:t>2. Оценка объектов недвижимого имущества.</w:t>
      </w:r>
    </w:p>
    <w:p w:rsidR="00095E3E" w:rsidRDefault="008B6F6F">
      <w:pPr>
        <w:ind w:firstLine="709"/>
        <w:jc w:val="both"/>
      </w:pPr>
      <w:r>
        <w:t>Мероприятия по землеустройству и землепользованию:</w:t>
      </w:r>
    </w:p>
    <w:p w:rsidR="00095E3E" w:rsidRDefault="008B6F6F">
      <w:pPr>
        <w:ind w:firstLine="709"/>
        <w:jc w:val="both"/>
      </w:pPr>
      <w:r>
        <w:t>1. Кадастровые работы по формированию земельных участков для целей строительства и для целей, не связанных со строительством.</w:t>
      </w:r>
    </w:p>
    <w:p w:rsidR="00095E3E" w:rsidRDefault="008B6F6F">
      <w:pPr>
        <w:ind w:firstLine="709"/>
        <w:jc w:val="both"/>
      </w:pPr>
      <w:r>
        <w:t>2. 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p w:rsidR="00095E3E" w:rsidRDefault="00864F8E">
      <w:pPr>
        <w:ind w:firstLine="709"/>
        <w:jc w:val="both"/>
      </w:pPr>
      <w:r>
        <w:rPr>
          <w:noProof/>
        </w:rPr>
        <w:pict>
          <v:rect id="Rectangle 192" o:spid="_x0000_s1050" style="position:absolute;left:0;text-align:left;margin-left:213.45pt;margin-top:-57pt;width:1in;height:23.2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T6QQIAAIgEAAAOAAAAZHJzL2Uyb0RvYy54bWysVNuO0zAQfUfiHyy/0zRRy26jpqtVlyKk&#10;hV2x8AGO4yQWvjF2m5avZ+x0e4E3RB4s2zM+PnOOJ8u7vVZkJ8BLayqaT6aUCMNtI01X0e/fNu9u&#10;KfGBmYYpa0RFD8LTu9XbN8vBlaKwvVWNAIIgxpeDq2gfgiuzzPNeaOYn1gmDwdaCZgGX0GUNsAHR&#10;tcqK6fR9NlhoHFguvMfdhzFIVwm/bQUPT23rRSCqosgtpBHSWMcxWy1Z2QFzveRHGuwfWGgmDV56&#10;gnpggZEtyL+gtORgvW3DhFud2baVXKQasJp8+kc1Lz1zItWC4nh3ksn/P1j+ZfcMRDYVvUV5DNPo&#10;0VdUjZlOCZIviqjQ4HyJiS/uGWKN3j1a/sMTY9c95ol7ADv0gjXIK4/52dWBuPB4lNTDZ9sgPtsG&#10;m8Tat6AjIMpA9smTw8kTsQ+E4+Yin82mSI1jqFjMi5t5uoGVr4cd+PBRWE3ipKKA5BM42z36EMmw&#10;8jUlkbdKNhupVFpAV68VkB3D57FJ3xHdX6YpQwZkMi/mCfkqll6qOIHUXZ5y1FZjsSNwPo1fBGYl&#10;7uODHPfTFtI7QSSyV+haBmwPJXX054wSxf5gmoQYmFTjHKGUOaofBR+NC/t6nwwuZpFCdKO2zQH9&#10;ADu2A7YvTnoLvygZsBUq6n9uGQhK1CeDniYLsHfSYja/KdAOuIzUlxFmOEJVNFAyTtdh7LetA9n1&#10;eNOokLH3+A5amTw6szryx+ee1Di2Zuyny3XKOv9AVr8BAAD//wMAUEsDBBQABgAIAAAAIQCx7ao1&#10;3gAAAAwBAAAPAAAAZHJzL2Rvd25yZXYueG1sTI89T8MwEIZ3JP6DdUhsrZOqSWiIU6Ei1IWFAPs1&#10;dpOosR3ZTuv8e44Jxnvv0ftR7aMe2VU5P1gjIF0nwJRprRxMJ+Dr8231BMwHNBJHa5SARXnY1/d3&#10;FZbS3syHujahY2RifIkC+hCmknPf9kqjX9tJGfqdrdMY6HQdlw5vZK5HvkmSnGscDCX0OKlDr9pL&#10;M2sB7zIeD20WL80rFu7bzUvA4yLE40N8eQYWVAx/MPzWp+pQU6eTnY30bBSw3eQ7QgWs0nRLqwjJ&#10;ioSkE0l5kQGvK/5/RP0DAAD//wMAUEsBAi0AFAAGAAgAAAAhALaDOJL+AAAA4QEAABMAAAAAAAAA&#10;AAAAAAAAAAAAAFtDb250ZW50X1R5cGVzXS54bWxQSwECLQAUAAYACAAAACEAOP0h/9YAAACUAQAA&#10;CwAAAAAAAAAAAAAAAAAvAQAAX3JlbHMvLnJlbHNQSwECLQAUAAYACAAAACEAtk2k+kECAACIBAAA&#10;DgAAAAAAAAAAAAAAAAAuAgAAZHJzL2Uyb0RvYy54bWxQSwECLQAUAAYACAAAACEAse2qNd4AAAAM&#10;AQAADwAAAAAAAAAAAAAAAACbBAAAZHJzL2Rvd25yZXYueG1sUEsFBgAAAAAEAAQA8wAAAKYFAAAA&#10;AA==&#10;" strokecolor="white [3212]">
            <v:textbox>
              <w:txbxContent>
                <w:p w:rsidR="00AA234F" w:rsidRDefault="00AA234F">
                  <w:r>
                    <w:t>25</w:t>
                  </w:r>
                </w:p>
                <w:p w:rsidR="00AA234F" w:rsidRDefault="00AA234F"/>
              </w:txbxContent>
            </v:textbox>
          </v:rect>
        </w:pict>
      </w:r>
      <w:r w:rsidR="008B6F6F">
        <w:t>3. 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p w:rsidR="00095E3E" w:rsidRDefault="008B6F6F">
      <w:pPr>
        <w:ind w:firstLine="709"/>
        <w:jc w:val="both"/>
      </w:pPr>
      <w:r>
        <w:t>4. 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пунктом 3 статьи 42.6 Федерального закона "О кадастровой деятельности", в целях проведения комплексных кадастровых работ.</w:t>
      </w:r>
    </w:p>
    <w:p w:rsidR="00095E3E" w:rsidRDefault="008B6F6F">
      <w:pPr>
        <w:ind w:firstLine="709"/>
        <w:jc w:val="both"/>
      </w:pPr>
      <w:r>
        <w:t>Перечень основных мероприятий подпрограммы с указанием ответственного исполнителя, сроков реализации и ожидаемых непосредственных результатов представлен в приложении 2 к муниципальной программе.</w:t>
      </w:r>
    </w:p>
    <w:p w:rsidR="00095E3E" w:rsidRDefault="008B6F6F">
      <w:pPr>
        <w:ind w:firstLine="709"/>
        <w:jc w:val="center"/>
        <w:rPr>
          <w:b/>
        </w:rPr>
      </w:pPr>
      <w:r>
        <w:rPr>
          <w:b/>
        </w:rPr>
        <w:t>2.6. Меры муниципального регулирования</w:t>
      </w:r>
    </w:p>
    <w:p w:rsidR="00095E3E" w:rsidRDefault="008B6F6F">
      <w:pPr>
        <w:ind w:firstLine="709"/>
        <w:jc w:val="both"/>
      </w:pPr>
      <w:r>
        <w:t>Меры муниципального регулирования в рамках указанной подпрограммы не применяются.</w:t>
      </w:r>
    </w:p>
    <w:p w:rsidR="00095E3E" w:rsidRDefault="00095E3E">
      <w:pPr>
        <w:ind w:firstLine="709"/>
        <w:jc w:val="both"/>
      </w:pPr>
    </w:p>
    <w:p w:rsidR="00095E3E" w:rsidRDefault="008B6F6F">
      <w:pPr>
        <w:ind w:firstLine="709"/>
        <w:jc w:val="center"/>
        <w:rPr>
          <w:b/>
        </w:rPr>
      </w:pPr>
      <w:r>
        <w:rPr>
          <w:b/>
        </w:rPr>
        <w:t>2.7. Прогноз сводных показателей муниципальных заданий на оказание муниципальных услуг</w:t>
      </w:r>
    </w:p>
    <w:p w:rsidR="00095E3E" w:rsidRDefault="008B6F6F">
      <w:pPr>
        <w:ind w:firstLine="709"/>
        <w:jc w:val="both"/>
      </w:pPr>
      <w:r>
        <w:t xml:space="preserve">В рамках подпрограммы муниципальные задания на оказания муниципальных услуг не выдаются. </w:t>
      </w:r>
    </w:p>
    <w:p w:rsidR="00095E3E" w:rsidRDefault="00095E3E">
      <w:pPr>
        <w:ind w:firstLine="709"/>
        <w:jc w:val="both"/>
      </w:pPr>
    </w:p>
    <w:p w:rsidR="00095E3E" w:rsidRDefault="008B6F6F">
      <w:pPr>
        <w:ind w:firstLine="709"/>
        <w:jc w:val="center"/>
        <w:rPr>
          <w:b/>
        </w:rPr>
      </w:pPr>
      <w:r>
        <w:rPr>
          <w:b/>
        </w:rPr>
        <w:t>2.8. Взаимодействие с органами государственной власти и местного самоуправления, организациями и гражданами</w:t>
      </w:r>
    </w:p>
    <w:p w:rsidR="00095E3E" w:rsidRDefault="008B6F6F">
      <w:pPr>
        <w:ind w:firstLine="709"/>
        <w:jc w:val="both"/>
      </w:pPr>
      <w:r>
        <w:t>В целях достижения целей и задач подпрограммы осуществляется взаимодействие с органами государственной власти Удмуртской Республики (Министерством имущественных и земельных отношений) в части решения следующих вопросов:</w:t>
      </w:r>
    </w:p>
    <w:p w:rsidR="00095E3E" w:rsidRDefault="008B6F6F">
      <w:pPr>
        <w:ind w:firstLine="709"/>
        <w:jc w:val="both"/>
      </w:pPr>
      <w:r>
        <w:t>- формирование земельных участков под многоквартирными домами;</w:t>
      </w:r>
    </w:p>
    <w:p w:rsidR="00095E3E" w:rsidRDefault="008B6F6F">
      <w:pPr>
        <w:ind w:firstLine="709"/>
        <w:jc w:val="both"/>
      </w:pPr>
      <w:r>
        <w:t>- формирование земельных участков для предоставления гражданам в</w:t>
      </w:r>
    </w:p>
    <w:p w:rsidR="00095E3E" w:rsidRDefault="008B6F6F">
      <w:pPr>
        <w:ind w:firstLine="709"/>
        <w:jc w:val="both"/>
      </w:pPr>
      <w:r>
        <w:t>соответствии с Законом Удмуртской Республики № 68-РЗ, № 32-РЗ;</w:t>
      </w:r>
    </w:p>
    <w:p w:rsidR="00095E3E" w:rsidRDefault="008B6F6F">
      <w:pPr>
        <w:ind w:firstLine="709"/>
        <w:jc w:val="both"/>
      </w:pPr>
      <w:r>
        <w:t>- проведение комплексных кадастровых работ в рамках реализации Государственной программы Удмуртской Республики «Управление государственным имуществом» на условиях софинансирования из бюджета Удмуртской Республики возможно предоставление субсидий на выполнение подпрограммных мероприятий.</w:t>
      </w:r>
    </w:p>
    <w:p w:rsidR="00095E3E" w:rsidRDefault="008B6F6F">
      <w:pPr>
        <w:ind w:firstLine="709"/>
        <w:jc w:val="both"/>
      </w:pPr>
      <w:r>
        <w:t xml:space="preserve">Государственная регистрация прав на недвижимость, государственный кадастровый учет земельных участков осуществляется Управлением федеральной службы государственной регистрации, кадастра и картографии. </w:t>
      </w:r>
    </w:p>
    <w:p w:rsidR="00095E3E" w:rsidRDefault="008B6F6F">
      <w:pPr>
        <w:ind w:firstLine="709"/>
        <w:jc w:val="both"/>
      </w:pPr>
      <w:r>
        <w:t>Ведение государственного кадастра недвижимости и государственный кадастровый учет недвижимого имущества осуществляет филиал ФГБУ «ФКП Росреестр» по Удмуртской Республике.</w:t>
      </w:r>
    </w:p>
    <w:p w:rsidR="00095E3E" w:rsidRDefault="008B6F6F">
      <w:pPr>
        <w:ind w:firstLine="709"/>
        <w:jc w:val="both"/>
      </w:pPr>
      <w:r>
        <w:t>На постоянной основе проводится работа по начислению арендной платы физическим и юридическим лицам по договорам аренды имущества и земельных участков, ведется претензионно-исковая работа.</w:t>
      </w:r>
    </w:p>
    <w:p w:rsidR="00095E3E" w:rsidRDefault="008B6F6F">
      <w:pPr>
        <w:ind w:firstLine="709"/>
        <w:jc w:val="both"/>
      </w:pPr>
      <w:r>
        <w:t>Изготовление схем земельных участков, технических планов объектов недвижимости, межевых планов земельных участков с целью постановки на государственный кадастровый учет выполняют кадастровые инженеры. Оценку рыночной стоимости объектов недвижимости, земельных участков осуществляют независимые оценщики.</w:t>
      </w:r>
    </w:p>
    <w:p w:rsidR="00095E3E" w:rsidRDefault="008B6F6F">
      <w:pPr>
        <w:ind w:firstLine="709"/>
        <w:jc w:val="both"/>
      </w:pPr>
      <w:r>
        <w:t>Выбор исполнителя работ осуществляется в соответствии с законодательством в сфере закупок товаров, работ, услуг для обеспечения государственных и муниципальных нужд.</w:t>
      </w:r>
    </w:p>
    <w:p w:rsidR="00095E3E" w:rsidRDefault="008B6F6F">
      <w:pPr>
        <w:ind w:firstLine="709"/>
        <w:jc w:val="both"/>
      </w:pPr>
      <w:r>
        <w:t>Для взаимодействия с населением:</w:t>
      </w:r>
    </w:p>
    <w:p w:rsidR="00095E3E" w:rsidRDefault="00864F8E">
      <w:pPr>
        <w:ind w:firstLine="709"/>
        <w:jc w:val="both"/>
      </w:pPr>
      <w:r>
        <w:rPr>
          <w:noProof/>
        </w:rPr>
        <w:pict>
          <v:rect id="Rectangle 193" o:spid="_x0000_s1051" style="position:absolute;left:0;text-align:left;margin-left:249.95pt;margin-top:-35.4pt;width:1in;height:22.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g3QwIAAIgEAAAOAAAAZHJzL2Uyb0RvYy54bWysVNuO0zAQfUfiHyy/0zSlpW3UdLXqUoS0&#10;wIqFD3AcJ7HwjbHbtHz9jp22tPCGyENke8YnZ86ZyeruoBXZC/DSmpLmozElwnBbS9OW9Pu37ZsF&#10;JT4wUzNljSjpUXh6t379atW7QkxsZ1UtgCCI8UXvStqF4Ios87wTmvmRdcJgsLGgWcAttFkNrEd0&#10;rbLJePwu6y3UDiwX3uPpwxCk64TfNIKHL03jRSCqpMgtpDekdxXf2XrFihaY6yQ/0WD/wEIzafCj&#10;F6gHFhjZgfwLSksO1tsmjLjVmW0ayUWqAavJx39U89wxJ1ItKI53F5n8/4Pln/dPQGRd0vmSEsM0&#10;evQVVWOmVYLky7dRod75AhOf3RPEGr17tPyHJ8ZuOswT9wC27wSrkVce87ObC3Hj8Sqp+k+2Rny2&#10;CzaJdWhAR0CUgRySJ8eLJ+IQCMfDZT6djtE5jqHJYjafJc8yVpwvO/Dhg7CaxEVJAckncLZ/9CGS&#10;YcU5JZG3StZbqVTaQFttFJA9w/bYpifxxxqv05QhPTKZTWYJ+SaWOlVcQKo2Tzlqp7HYATgfx2do&#10;NTzHhhzOz5VcIBLZG3QtA46HkrqkiyuUKPZ7U6fmDUyqYY2VKnNSPwo+GBcO1SEZjOxPXla2PqIf&#10;YIdxwPHFRWfhFyU9jkJJ/c8dA0GJ+mjQ02QBzk7aTGfzCdoB15HqOsIMR6iSBkqG5SYM87ZzINsO&#10;vzQoZOw99kEjk0exRwZWJ/7Y7kmN02jGebrep6zfP5D1CwAAAP//AwBQSwMEFAAGAAgAAAAhAPJD&#10;65TeAAAACwEAAA8AAABkcnMvZG93bnJldi54bWxMj8tOwzAQRfdI/IM1SOxah9JXQpwKFaFu2BDo&#10;fhpPk6ixHdlOm/w9wwqWc+foPvLdaDpxJR9aZxU8zRMQZCunW1sr+P56n21BhIhWY+csKZgowK64&#10;v8sx0+5mP+laxlqwiQ0ZKmhi7DMpQ9WQwTB3PVn+nZ03GPn0tdQeb2xuOrlIkrU02FpOaLCnfUPV&#10;pRyMgg89HvbVaryUb7jxRz9MEQ+TUo8P4+sLiEhj/IPhtz5Xh4I7ndxgdRCdgmWapowqmG0S3sDE&#10;evnMyomVxWoLssjl/w3FDwAAAP//AwBQSwECLQAUAAYACAAAACEAtoM4kv4AAADhAQAAEwAAAAAA&#10;AAAAAAAAAAAAAAAAW0NvbnRlbnRfVHlwZXNdLnhtbFBLAQItABQABgAIAAAAIQA4/SH/1gAAAJQB&#10;AAALAAAAAAAAAAAAAAAAAC8BAABfcmVscy8ucmVsc1BLAQItABQABgAIAAAAIQCsEpg3QwIAAIgE&#10;AAAOAAAAAAAAAAAAAAAAAC4CAABkcnMvZTJvRG9jLnhtbFBLAQItABQABgAIAAAAIQDyQ+uU3gAA&#10;AAsBAAAPAAAAAAAAAAAAAAAAAJ0EAABkcnMvZG93bnJldi54bWxQSwUGAAAAAAQABADzAAAAqAUA&#10;AAAA&#10;" strokecolor="white [3212]">
            <v:textbox>
              <w:txbxContent>
                <w:p w:rsidR="00AA234F" w:rsidRDefault="00AA234F">
                  <w:r>
                    <w:t>26</w:t>
                  </w:r>
                </w:p>
                <w:p w:rsidR="00AA234F" w:rsidRDefault="00AA234F"/>
              </w:txbxContent>
            </v:textbox>
          </v:rect>
        </w:pict>
      </w:r>
      <w:r w:rsidR="008B6F6F">
        <w:t>- организован прием граждан Главой Сюмсинского района, заместителями главы Администрации района;</w:t>
      </w:r>
    </w:p>
    <w:p w:rsidR="00095E3E" w:rsidRDefault="008B6F6F">
      <w:pPr>
        <w:ind w:firstLine="709"/>
        <w:jc w:val="both"/>
      </w:pPr>
      <w:r>
        <w:t>- ведется прием, рассмотрение обращений граждан, в том числе через Интернет-приемную; по результатам рассмотрения обращений граждан принимаются меры реагирования;</w:t>
      </w:r>
    </w:p>
    <w:p w:rsidR="00095E3E" w:rsidRDefault="008B6F6F">
      <w:pPr>
        <w:ind w:firstLine="709"/>
        <w:jc w:val="both"/>
      </w:pPr>
      <w:r>
        <w:t>- муниципальные услуги по осуществлению юридически значимых действий в рамках подпрограммы предоставляются физическим и юридическим лицам.</w:t>
      </w:r>
    </w:p>
    <w:p w:rsidR="00095E3E" w:rsidRDefault="00095E3E">
      <w:pPr>
        <w:ind w:firstLine="709"/>
        <w:jc w:val="both"/>
      </w:pPr>
    </w:p>
    <w:p w:rsidR="00095E3E" w:rsidRDefault="008B6F6F">
      <w:pPr>
        <w:ind w:firstLine="709"/>
        <w:jc w:val="center"/>
        <w:rPr>
          <w:b/>
        </w:rPr>
      </w:pPr>
      <w:r>
        <w:rPr>
          <w:b/>
        </w:rPr>
        <w:t>2.9. Ресурсное обеспечение подпрограммы</w:t>
      </w:r>
    </w:p>
    <w:p w:rsidR="00095E3E" w:rsidRDefault="008B6F6F">
      <w:pPr>
        <w:ind w:firstLine="709"/>
        <w:jc w:val="both"/>
      </w:pPr>
      <w:r>
        <w:t>Источниками ресурсного обеспечения подпрограммы являются средства бюджета муниципального образования «Муниципальный округ Сюмсинский район Удмуртской Республики»</w:t>
      </w:r>
    </w:p>
    <w:p w:rsidR="00095E3E" w:rsidRDefault="008B6F6F">
      <w:pPr>
        <w:ind w:firstLine="709"/>
        <w:jc w:val="both"/>
      </w:pPr>
      <w:r>
        <w:t>Мероприятия по содержанию объектов муниципального имущества, переданных по договорам аренды эксплуатирующим организациям, осуществляются за счет средств этих организаций в соответствии с условиями договоров о передаче объектов в аренду.</w:t>
      </w:r>
    </w:p>
    <w:p w:rsidR="00095E3E" w:rsidRDefault="008B6F6F">
      <w:pPr>
        <w:ind w:firstLine="709"/>
        <w:jc w:val="both"/>
      </w:pPr>
      <w:r>
        <w:lastRenderedPageBreak/>
        <w:t xml:space="preserve">Средства бюджета муниципального образования «Муниципальный округ Сюмсинский район Удмуртской Республики», направляемые на реализацию подпрограммы, предусматривают содержание Управления имущественных и земельных отношений (муниципальная программа «Муниципальное управление», подпрограмма «Организация муниципального управления»).  </w:t>
      </w:r>
    </w:p>
    <w:p w:rsidR="00095E3E" w:rsidRDefault="008B6F6F">
      <w:pPr>
        <w:ind w:firstLine="709"/>
        <w:jc w:val="both"/>
      </w:pPr>
      <w:r>
        <w:t>Ресурсное обеспечение за счет средств бюджета муниципального района:</w:t>
      </w:r>
    </w:p>
    <w:p w:rsidR="00095E3E" w:rsidRDefault="008B6F6F">
      <w:pPr>
        <w:ind w:firstLine="709"/>
        <w:jc w:val="both"/>
      </w:pPr>
      <w:r>
        <w:t>Общий объем финансирования мероприятий подпрограммы за 2015-202</w:t>
      </w:r>
      <w:r w:rsidRPr="008B6F6F">
        <w:t>6</w:t>
      </w:r>
      <w:r>
        <w:t xml:space="preserve"> годы из бюджета муниципального образования «Муниципальный округ Сюмсинский район Удмуртской Республики» составит </w:t>
      </w:r>
      <w:r w:rsidR="00285F7A">
        <w:t>4</w:t>
      </w:r>
      <w:r w:rsidR="002C2B92">
        <w:t>3839,26</w:t>
      </w:r>
      <w:r>
        <w:t xml:space="preserve"> тыс.руб., в том числе по годам реализации муниципальной программы (в тыс. руб.):</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09"/>
        <w:gridCol w:w="708"/>
        <w:gridCol w:w="709"/>
        <w:gridCol w:w="709"/>
        <w:gridCol w:w="709"/>
        <w:gridCol w:w="708"/>
        <w:gridCol w:w="709"/>
        <w:gridCol w:w="709"/>
        <w:gridCol w:w="709"/>
        <w:gridCol w:w="708"/>
        <w:gridCol w:w="709"/>
        <w:gridCol w:w="709"/>
        <w:gridCol w:w="709"/>
      </w:tblGrid>
      <w:tr w:rsidR="008B6F6F" w:rsidTr="008B6F6F">
        <w:trPr>
          <w:trHeight w:val="331"/>
        </w:trPr>
        <w:tc>
          <w:tcPr>
            <w:tcW w:w="993"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Всего</w:t>
            </w:r>
          </w:p>
        </w:tc>
        <w:tc>
          <w:tcPr>
            <w:tcW w:w="708" w:type="dxa"/>
            <w:tcBorders>
              <w:top w:val="single" w:sz="4" w:space="0" w:color="auto"/>
              <w:left w:val="single" w:sz="4" w:space="0" w:color="auto"/>
              <w:bottom w:val="single" w:sz="4" w:space="0" w:color="auto"/>
              <w:right w:val="single" w:sz="4" w:space="0" w:color="auto"/>
            </w:tcBorders>
          </w:tcPr>
          <w:p w:rsidR="008B6F6F" w:rsidRPr="008B6F6F" w:rsidRDefault="008B6F6F">
            <w:pPr>
              <w:jc w:val="both"/>
              <w:rPr>
                <w:sz w:val="20"/>
                <w:szCs w:val="20"/>
                <w:lang w:val="en-US" w:eastAsia="en-US"/>
              </w:rPr>
            </w:pPr>
            <w:r>
              <w:rPr>
                <w:sz w:val="20"/>
                <w:szCs w:val="20"/>
                <w:lang w:eastAsia="en-US"/>
              </w:rPr>
              <w:t>2015г</w:t>
            </w:r>
          </w:p>
        </w:tc>
        <w:tc>
          <w:tcPr>
            <w:tcW w:w="709"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2016г.</w:t>
            </w:r>
          </w:p>
        </w:tc>
        <w:tc>
          <w:tcPr>
            <w:tcW w:w="709"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2017г.</w:t>
            </w:r>
          </w:p>
        </w:tc>
        <w:tc>
          <w:tcPr>
            <w:tcW w:w="709"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2018г.</w:t>
            </w:r>
          </w:p>
        </w:tc>
        <w:tc>
          <w:tcPr>
            <w:tcW w:w="708"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2019г.</w:t>
            </w:r>
          </w:p>
        </w:tc>
        <w:tc>
          <w:tcPr>
            <w:tcW w:w="709"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2020г.</w:t>
            </w:r>
          </w:p>
        </w:tc>
        <w:tc>
          <w:tcPr>
            <w:tcW w:w="709"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2021г.</w:t>
            </w:r>
          </w:p>
        </w:tc>
        <w:tc>
          <w:tcPr>
            <w:tcW w:w="709"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2022г.</w:t>
            </w:r>
          </w:p>
        </w:tc>
        <w:tc>
          <w:tcPr>
            <w:tcW w:w="708"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2023г.</w:t>
            </w:r>
          </w:p>
        </w:tc>
        <w:tc>
          <w:tcPr>
            <w:tcW w:w="709"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2024г.</w:t>
            </w:r>
          </w:p>
        </w:tc>
        <w:tc>
          <w:tcPr>
            <w:tcW w:w="709"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2025</w:t>
            </w:r>
          </w:p>
        </w:tc>
        <w:tc>
          <w:tcPr>
            <w:tcW w:w="709" w:type="dxa"/>
            <w:tcBorders>
              <w:top w:val="single" w:sz="4" w:space="0" w:color="auto"/>
              <w:left w:val="single" w:sz="4" w:space="0" w:color="auto"/>
              <w:bottom w:val="single" w:sz="4" w:space="0" w:color="auto"/>
              <w:right w:val="single" w:sz="4" w:space="0" w:color="auto"/>
            </w:tcBorders>
          </w:tcPr>
          <w:p w:rsidR="008B6F6F" w:rsidRPr="008B6F6F" w:rsidRDefault="008B6F6F">
            <w:pPr>
              <w:jc w:val="both"/>
              <w:rPr>
                <w:sz w:val="20"/>
                <w:szCs w:val="20"/>
                <w:lang w:val="en-US" w:eastAsia="en-US"/>
              </w:rPr>
            </w:pPr>
            <w:r>
              <w:rPr>
                <w:sz w:val="20"/>
                <w:szCs w:val="20"/>
                <w:lang w:val="en-US" w:eastAsia="en-US"/>
              </w:rPr>
              <w:t>2026</w:t>
            </w:r>
          </w:p>
        </w:tc>
      </w:tr>
      <w:tr w:rsidR="008B6F6F" w:rsidTr="008B6F6F">
        <w:trPr>
          <w:trHeight w:val="836"/>
        </w:trPr>
        <w:tc>
          <w:tcPr>
            <w:tcW w:w="993" w:type="dxa"/>
            <w:tcBorders>
              <w:top w:val="single" w:sz="4" w:space="0" w:color="auto"/>
              <w:left w:val="single" w:sz="4" w:space="0" w:color="auto"/>
              <w:bottom w:val="single" w:sz="4" w:space="0" w:color="auto"/>
              <w:right w:val="single" w:sz="4" w:space="0" w:color="auto"/>
            </w:tcBorders>
          </w:tcPr>
          <w:p w:rsidR="008B6F6F" w:rsidRDefault="008B6F6F">
            <w:pPr>
              <w:jc w:val="both"/>
              <w:rPr>
                <w:sz w:val="20"/>
                <w:szCs w:val="20"/>
                <w:lang w:eastAsia="en-US"/>
              </w:rPr>
            </w:pPr>
            <w:r>
              <w:rPr>
                <w:sz w:val="20"/>
                <w:szCs w:val="20"/>
                <w:lang w:eastAsia="en-US"/>
              </w:rPr>
              <w:t>Бюджет муниципального образования «Сюмсинский район», в том числе</w:t>
            </w:r>
          </w:p>
        </w:tc>
        <w:tc>
          <w:tcPr>
            <w:tcW w:w="709" w:type="dxa"/>
            <w:tcBorders>
              <w:top w:val="single" w:sz="4" w:space="0" w:color="auto"/>
              <w:left w:val="single" w:sz="4" w:space="0" w:color="auto"/>
              <w:bottom w:val="single" w:sz="4" w:space="0" w:color="auto"/>
              <w:right w:val="single" w:sz="4" w:space="0" w:color="auto"/>
            </w:tcBorders>
            <w:vAlign w:val="bottom"/>
          </w:tcPr>
          <w:p w:rsidR="008B6F6F" w:rsidRPr="0049564C" w:rsidRDefault="0049564C" w:rsidP="002C2B92">
            <w:pPr>
              <w:jc w:val="center"/>
              <w:rPr>
                <w:sz w:val="20"/>
                <w:szCs w:val="20"/>
              </w:rPr>
            </w:pPr>
            <w:r w:rsidRPr="0049564C">
              <w:rPr>
                <w:sz w:val="20"/>
                <w:szCs w:val="20"/>
              </w:rPr>
              <w:t>4</w:t>
            </w:r>
            <w:r w:rsidR="002C2B92">
              <w:rPr>
                <w:sz w:val="20"/>
                <w:szCs w:val="20"/>
              </w:rPr>
              <w:t>3839,26</w:t>
            </w:r>
          </w:p>
        </w:tc>
        <w:tc>
          <w:tcPr>
            <w:tcW w:w="708" w:type="dxa"/>
            <w:tcBorders>
              <w:top w:val="single" w:sz="4" w:space="0" w:color="auto"/>
              <w:left w:val="single" w:sz="4" w:space="0" w:color="auto"/>
              <w:bottom w:val="single" w:sz="4" w:space="0" w:color="auto"/>
              <w:right w:val="single" w:sz="4" w:space="0" w:color="auto"/>
            </w:tcBorders>
            <w:vAlign w:val="bottom"/>
          </w:tcPr>
          <w:p w:rsidR="008B6F6F" w:rsidRDefault="008B6F6F">
            <w:pPr>
              <w:jc w:val="center"/>
              <w:rPr>
                <w:sz w:val="20"/>
                <w:szCs w:val="20"/>
              </w:rPr>
            </w:pPr>
            <w:r>
              <w:rPr>
                <w:sz w:val="20"/>
                <w:szCs w:val="20"/>
              </w:rPr>
              <w:t>1817,50</w:t>
            </w:r>
          </w:p>
        </w:tc>
        <w:tc>
          <w:tcPr>
            <w:tcW w:w="709" w:type="dxa"/>
            <w:tcBorders>
              <w:top w:val="single" w:sz="4" w:space="0" w:color="auto"/>
              <w:left w:val="single" w:sz="4" w:space="0" w:color="auto"/>
              <w:bottom w:val="single" w:sz="4" w:space="0" w:color="auto"/>
              <w:right w:val="single" w:sz="4" w:space="0" w:color="auto"/>
            </w:tcBorders>
            <w:vAlign w:val="bottom"/>
          </w:tcPr>
          <w:p w:rsidR="008B6F6F" w:rsidRDefault="008B6F6F">
            <w:pPr>
              <w:jc w:val="center"/>
              <w:rPr>
                <w:sz w:val="20"/>
                <w:szCs w:val="20"/>
              </w:rPr>
            </w:pPr>
            <w:r>
              <w:rPr>
                <w:sz w:val="20"/>
                <w:szCs w:val="20"/>
              </w:rPr>
              <w:t>2038,10</w:t>
            </w:r>
          </w:p>
        </w:tc>
        <w:tc>
          <w:tcPr>
            <w:tcW w:w="709" w:type="dxa"/>
            <w:tcBorders>
              <w:top w:val="single" w:sz="4" w:space="0" w:color="auto"/>
              <w:left w:val="single" w:sz="4" w:space="0" w:color="auto"/>
              <w:bottom w:val="single" w:sz="4" w:space="0" w:color="auto"/>
              <w:right w:val="single" w:sz="4" w:space="0" w:color="auto"/>
            </w:tcBorders>
            <w:vAlign w:val="bottom"/>
          </w:tcPr>
          <w:p w:rsidR="008B6F6F" w:rsidRPr="0049564C" w:rsidRDefault="008B6F6F">
            <w:pPr>
              <w:jc w:val="center"/>
              <w:rPr>
                <w:sz w:val="20"/>
                <w:szCs w:val="20"/>
              </w:rPr>
            </w:pPr>
            <w:r w:rsidRPr="0049564C">
              <w:rPr>
                <w:sz w:val="20"/>
                <w:szCs w:val="20"/>
              </w:rPr>
              <w:t>2691,40</w:t>
            </w:r>
          </w:p>
        </w:tc>
        <w:tc>
          <w:tcPr>
            <w:tcW w:w="709" w:type="dxa"/>
            <w:tcBorders>
              <w:top w:val="single" w:sz="4" w:space="0" w:color="auto"/>
              <w:left w:val="single" w:sz="4" w:space="0" w:color="auto"/>
              <w:bottom w:val="single" w:sz="4" w:space="0" w:color="auto"/>
              <w:right w:val="single" w:sz="4" w:space="0" w:color="auto"/>
            </w:tcBorders>
            <w:vAlign w:val="bottom"/>
          </w:tcPr>
          <w:p w:rsidR="008B6F6F" w:rsidRPr="0049564C" w:rsidRDefault="008B6F6F">
            <w:pPr>
              <w:jc w:val="center"/>
              <w:rPr>
                <w:sz w:val="20"/>
                <w:szCs w:val="20"/>
              </w:rPr>
            </w:pPr>
            <w:r w:rsidRPr="0049564C">
              <w:rPr>
                <w:sz w:val="20"/>
                <w:szCs w:val="20"/>
              </w:rPr>
              <w:t>2691,00</w:t>
            </w:r>
          </w:p>
        </w:tc>
        <w:tc>
          <w:tcPr>
            <w:tcW w:w="708" w:type="dxa"/>
            <w:tcBorders>
              <w:top w:val="single" w:sz="4" w:space="0" w:color="auto"/>
              <w:left w:val="single" w:sz="4" w:space="0" w:color="auto"/>
              <w:bottom w:val="single" w:sz="4" w:space="0" w:color="auto"/>
              <w:right w:val="single" w:sz="4" w:space="0" w:color="auto"/>
            </w:tcBorders>
            <w:vAlign w:val="bottom"/>
          </w:tcPr>
          <w:p w:rsidR="008B6F6F" w:rsidRPr="0049564C" w:rsidRDefault="008B6F6F">
            <w:pPr>
              <w:jc w:val="center"/>
              <w:rPr>
                <w:sz w:val="20"/>
                <w:szCs w:val="20"/>
              </w:rPr>
            </w:pPr>
            <w:r w:rsidRPr="0049564C">
              <w:rPr>
                <w:sz w:val="20"/>
                <w:szCs w:val="20"/>
              </w:rPr>
              <w:t>2294,80</w:t>
            </w:r>
          </w:p>
        </w:tc>
        <w:tc>
          <w:tcPr>
            <w:tcW w:w="709" w:type="dxa"/>
            <w:tcBorders>
              <w:top w:val="single" w:sz="4" w:space="0" w:color="auto"/>
              <w:left w:val="single" w:sz="4" w:space="0" w:color="auto"/>
              <w:bottom w:val="single" w:sz="4" w:space="0" w:color="auto"/>
              <w:right w:val="single" w:sz="4" w:space="0" w:color="auto"/>
            </w:tcBorders>
            <w:vAlign w:val="bottom"/>
          </w:tcPr>
          <w:p w:rsidR="008B6F6F" w:rsidRPr="0049564C" w:rsidRDefault="008B6F6F">
            <w:pPr>
              <w:jc w:val="center"/>
              <w:rPr>
                <w:sz w:val="20"/>
                <w:szCs w:val="20"/>
              </w:rPr>
            </w:pPr>
            <w:r w:rsidRPr="0049564C">
              <w:rPr>
                <w:sz w:val="20"/>
                <w:szCs w:val="20"/>
              </w:rPr>
              <w:t>2470,00</w:t>
            </w:r>
          </w:p>
        </w:tc>
        <w:tc>
          <w:tcPr>
            <w:tcW w:w="709" w:type="dxa"/>
            <w:tcBorders>
              <w:top w:val="single" w:sz="4" w:space="0" w:color="auto"/>
              <w:left w:val="single" w:sz="4" w:space="0" w:color="auto"/>
              <w:bottom w:val="single" w:sz="4" w:space="0" w:color="auto"/>
              <w:right w:val="single" w:sz="4" w:space="0" w:color="auto"/>
            </w:tcBorders>
            <w:vAlign w:val="bottom"/>
          </w:tcPr>
          <w:p w:rsidR="008B6F6F" w:rsidRPr="0049564C" w:rsidRDefault="008B6F6F">
            <w:pPr>
              <w:jc w:val="center"/>
              <w:rPr>
                <w:sz w:val="20"/>
                <w:szCs w:val="20"/>
              </w:rPr>
            </w:pPr>
            <w:r w:rsidRPr="0049564C">
              <w:rPr>
                <w:sz w:val="20"/>
                <w:szCs w:val="20"/>
              </w:rPr>
              <w:t>3100,80</w:t>
            </w:r>
          </w:p>
        </w:tc>
        <w:tc>
          <w:tcPr>
            <w:tcW w:w="709" w:type="dxa"/>
            <w:tcBorders>
              <w:top w:val="single" w:sz="4" w:space="0" w:color="auto"/>
              <w:left w:val="single" w:sz="4" w:space="0" w:color="auto"/>
              <w:bottom w:val="single" w:sz="4" w:space="0" w:color="auto"/>
              <w:right w:val="single" w:sz="4" w:space="0" w:color="auto"/>
            </w:tcBorders>
            <w:vAlign w:val="bottom"/>
          </w:tcPr>
          <w:p w:rsidR="008B6F6F" w:rsidRPr="0049564C" w:rsidRDefault="008B6F6F" w:rsidP="002C2B92">
            <w:pPr>
              <w:jc w:val="center"/>
              <w:rPr>
                <w:sz w:val="20"/>
                <w:szCs w:val="20"/>
              </w:rPr>
            </w:pPr>
            <w:r w:rsidRPr="0049564C">
              <w:rPr>
                <w:sz w:val="20"/>
                <w:szCs w:val="20"/>
              </w:rPr>
              <w:t>1</w:t>
            </w:r>
            <w:r w:rsidR="0049564C" w:rsidRPr="0049564C">
              <w:rPr>
                <w:sz w:val="20"/>
                <w:szCs w:val="20"/>
              </w:rPr>
              <w:t>3</w:t>
            </w:r>
            <w:r w:rsidR="002C2B92">
              <w:rPr>
                <w:sz w:val="20"/>
                <w:szCs w:val="20"/>
              </w:rPr>
              <w:t>087,4</w:t>
            </w:r>
          </w:p>
        </w:tc>
        <w:tc>
          <w:tcPr>
            <w:tcW w:w="708" w:type="dxa"/>
            <w:tcBorders>
              <w:top w:val="single" w:sz="4" w:space="0" w:color="auto"/>
              <w:left w:val="single" w:sz="4" w:space="0" w:color="auto"/>
              <w:bottom w:val="single" w:sz="4" w:space="0" w:color="auto"/>
              <w:right w:val="single" w:sz="4" w:space="0" w:color="auto"/>
            </w:tcBorders>
            <w:vAlign w:val="bottom"/>
          </w:tcPr>
          <w:p w:rsidR="008B6F6F" w:rsidRPr="0049564C" w:rsidRDefault="002C2B92" w:rsidP="002C2B92">
            <w:pPr>
              <w:jc w:val="center"/>
              <w:rPr>
                <w:sz w:val="20"/>
                <w:szCs w:val="20"/>
              </w:rPr>
            </w:pPr>
            <w:r>
              <w:rPr>
                <w:sz w:val="20"/>
                <w:szCs w:val="20"/>
              </w:rPr>
              <w:t>4393,7</w:t>
            </w:r>
          </w:p>
        </w:tc>
        <w:tc>
          <w:tcPr>
            <w:tcW w:w="709" w:type="dxa"/>
            <w:tcBorders>
              <w:top w:val="single" w:sz="4" w:space="0" w:color="auto"/>
              <w:left w:val="single" w:sz="4" w:space="0" w:color="auto"/>
              <w:bottom w:val="single" w:sz="4" w:space="0" w:color="auto"/>
              <w:right w:val="single" w:sz="4" w:space="0" w:color="auto"/>
            </w:tcBorders>
            <w:vAlign w:val="bottom"/>
          </w:tcPr>
          <w:p w:rsidR="008B6F6F" w:rsidRPr="0049564C" w:rsidRDefault="0049564C" w:rsidP="0049564C">
            <w:pPr>
              <w:jc w:val="center"/>
              <w:rPr>
                <w:sz w:val="20"/>
                <w:szCs w:val="20"/>
              </w:rPr>
            </w:pPr>
            <w:r w:rsidRPr="0049564C">
              <w:rPr>
                <w:sz w:val="20"/>
                <w:szCs w:val="20"/>
              </w:rPr>
              <w:t>3067,20</w:t>
            </w:r>
          </w:p>
        </w:tc>
        <w:tc>
          <w:tcPr>
            <w:tcW w:w="709" w:type="dxa"/>
            <w:vAlign w:val="bottom"/>
          </w:tcPr>
          <w:p w:rsidR="008B6F6F" w:rsidRDefault="0049564C" w:rsidP="0049564C">
            <w:pPr>
              <w:jc w:val="center"/>
              <w:rPr>
                <w:sz w:val="20"/>
                <w:szCs w:val="20"/>
              </w:rPr>
            </w:pPr>
            <w:r>
              <w:rPr>
                <w:sz w:val="20"/>
                <w:szCs w:val="20"/>
              </w:rPr>
              <w:t>3093,68</w:t>
            </w:r>
          </w:p>
        </w:tc>
        <w:tc>
          <w:tcPr>
            <w:tcW w:w="709" w:type="dxa"/>
          </w:tcPr>
          <w:p w:rsidR="0049564C" w:rsidRDefault="0049564C" w:rsidP="0049564C">
            <w:pPr>
              <w:jc w:val="center"/>
              <w:rPr>
                <w:sz w:val="20"/>
                <w:szCs w:val="20"/>
              </w:rPr>
            </w:pPr>
          </w:p>
          <w:p w:rsidR="0049564C" w:rsidRDefault="0049564C" w:rsidP="0049564C">
            <w:pPr>
              <w:jc w:val="center"/>
              <w:rPr>
                <w:sz w:val="20"/>
                <w:szCs w:val="20"/>
              </w:rPr>
            </w:pPr>
          </w:p>
          <w:p w:rsidR="0049564C" w:rsidRDefault="0049564C" w:rsidP="0049564C">
            <w:pPr>
              <w:jc w:val="center"/>
              <w:rPr>
                <w:sz w:val="20"/>
                <w:szCs w:val="20"/>
              </w:rPr>
            </w:pPr>
          </w:p>
          <w:p w:rsidR="0049564C" w:rsidRDefault="0049564C" w:rsidP="0049564C">
            <w:pPr>
              <w:jc w:val="center"/>
              <w:rPr>
                <w:sz w:val="20"/>
                <w:szCs w:val="20"/>
              </w:rPr>
            </w:pPr>
          </w:p>
          <w:p w:rsidR="0049564C" w:rsidRDefault="0049564C" w:rsidP="0049564C">
            <w:pPr>
              <w:jc w:val="center"/>
              <w:rPr>
                <w:sz w:val="20"/>
                <w:szCs w:val="20"/>
              </w:rPr>
            </w:pPr>
          </w:p>
          <w:p w:rsidR="0049564C" w:rsidRDefault="0049564C" w:rsidP="0049564C">
            <w:pPr>
              <w:jc w:val="center"/>
              <w:rPr>
                <w:sz w:val="20"/>
                <w:szCs w:val="20"/>
              </w:rPr>
            </w:pPr>
          </w:p>
          <w:p w:rsidR="0049564C" w:rsidRDefault="0049564C" w:rsidP="0049564C">
            <w:pPr>
              <w:jc w:val="center"/>
              <w:rPr>
                <w:sz w:val="20"/>
                <w:szCs w:val="20"/>
              </w:rPr>
            </w:pPr>
          </w:p>
          <w:p w:rsidR="0049564C" w:rsidRDefault="0049564C" w:rsidP="0049564C">
            <w:pPr>
              <w:jc w:val="center"/>
              <w:rPr>
                <w:sz w:val="20"/>
                <w:szCs w:val="20"/>
              </w:rPr>
            </w:pPr>
          </w:p>
          <w:p w:rsidR="008B6F6F" w:rsidRPr="008B6F6F" w:rsidRDefault="0049564C" w:rsidP="0049564C">
            <w:pPr>
              <w:jc w:val="center"/>
              <w:rPr>
                <w:sz w:val="20"/>
                <w:szCs w:val="20"/>
                <w:lang w:val="en-US"/>
              </w:rPr>
            </w:pPr>
            <w:r>
              <w:rPr>
                <w:sz w:val="20"/>
                <w:szCs w:val="20"/>
              </w:rPr>
              <w:t>3093,68</w:t>
            </w:r>
          </w:p>
        </w:tc>
      </w:tr>
      <w:tr w:rsidR="0049564C" w:rsidTr="008B6F6F">
        <w:trPr>
          <w:trHeight w:val="331"/>
        </w:trPr>
        <w:tc>
          <w:tcPr>
            <w:tcW w:w="993" w:type="dxa"/>
            <w:tcBorders>
              <w:top w:val="single" w:sz="4" w:space="0" w:color="auto"/>
              <w:left w:val="single" w:sz="4" w:space="0" w:color="auto"/>
              <w:bottom w:val="single" w:sz="4" w:space="0" w:color="auto"/>
              <w:right w:val="single" w:sz="4" w:space="0" w:color="auto"/>
            </w:tcBorders>
          </w:tcPr>
          <w:p w:rsidR="0049564C" w:rsidRDefault="0049564C">
            <w:pPr>
              <w:jc w:val="both"/>
              <w:rPr>
                <w:sz w:val="20"/>
                <w:szCs w:val="20"/>
                <w:lang w:eastAsia="en-US"/>
              </w:rPr>
            </w:pPr>
            <w:r>
              <w:rPr>
                <w:sz w:val="20"/>
                <w:szCs w:val="20"/>
                <w:lang w:eastAsia="en-US"/>
              </w:rPr>
              <w:t>собственные средства</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2C2B92">
            <w:pPr>
              <w:jc w:val="center"/>
              <w:rPr>
                <w:sz w:val="20"/>
                <w:szCs w:val="20"/>
              </w:rPr>
            </w:pPr>
            <w:r w:rsidRPr="0049564C">
              <w:rPr>
                <w:sz w:val="20"/>
                <w:szCs w:val="20"/>
              </w:rPr>
              <w:t>3</w:t>
            </w:r>
            <w:r w:rsidR="002C2B92">
              <w:rPr>
                <w:sz w:val="20"/>
                <w:szCs w:val="20"/>
              </w:rPr>
              <w:t>1601,86</w:t>
            </w:r>
          </w:p>
        </w:tc>
        <w:tc>
          <w:tcPr>
            <w:tcW w:w="708"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1817,50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2038,10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2341,40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2551,00</w:t>
            </w:r>
          </w:p>
        </w:tc>
        <w:tc>
          <w:tcPr>
            <w:tcW w:w="708"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2294,80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2470,00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2805,50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2C2B92" w:rsidP="002C2B92">
            <w:pPr>
              <w:jc w:val="center"/>
              <w:rPr>
                <w:sz w:val="20"/>
                <w:szCs w:val="20"/>
              </w:rPr>
            </w:pPr>
            <w:r>
              <w:rPr>
                <w:sz w:val="20"/>
                <w:szCs w:val="20"/>
              </w:rPr>
              <w:t>3201,9</w:t>
            </w:r>
          </w:p>
        </w:tc>
        <w:tc>
          <w:tcPr>
            <w:tcW w:w="708" w:type="dxa"/>
            <w:tcBorders>
              <w:top w:val="single" w:sz="4" w:space="0" w:color="auto"/>
              <w:left w:val="single" w:sz="4" w:space="0" w:color="auto"/>
              <w:bottom w:val="single" w:sz="4" w:space="0" w:color="auto"/>
              <w:right w:val="single" w:sz="4" w:space="0" w:color="auto"/>
            </w:tcBorders>
            <w:vAlign w:val="bottom"/>
          </w:tcPr>
          <w:p w:rsidR="0049564C" w:rsidRPr="0049564C" w:rsidRDefault="002C2B92" w:rsidP="002C2B92">
            <w:pPr>
              <w:jc w:val="center"/>
              <w:rPr>
                <w:sz w:val="20"/>
                <w:szCs w:val="20"/>
              </w:rPr>
            </w:pPr>
            <w:r>
              <w:rPr>
                <w:sz w:val="20"/>
                <w:szCs w:val="20"/>
              </w:rPr>
              <w:t>2827,1</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3067,20</w:t>
            </w:r>
          </w:p>
        </w:tc>
        <w:tc>
          <w:tcPr>
            <w:tcW w:w="709" w:type="dxa"/>
            <w:vAlign w:val="bottom"/>
          </w:tcPr>
          <w:p w:rsidR="0049564C" w:rsidRPr="0049564C" w:rsidRDefault="0049564C" w:rsidP="00A80F2C">
            <w:pPr>
              <w:jc w:val="center"/>
              <w:rPr>
                <w:sz w:val="20"/>
                <w:szCs w:val="20"/>
              </w:rPr>
            </w:pPr>
            <w:r w:rsidRPr="0049564C">
              <w:rPr>
                <w:sz w:val="20"/>
                <w:szCs w:val="20"/>
              </w:rPr>
              <w:t>3093,68</w:t>
            </w:r>
          </w:p>
        </w:tc>
        <w:tc>
          <w:tcPr>
            <w:tcW w:w="709" w:type="dxa"/>
          </w:tcPr>
          <w:p w:rsidR="0049564C" w:rsidRPr="0049564C" w:rsidRDefault="0049564C" w:rsidP="00A80F2C">
            <w:pPr>
              <w:jc w:val="center"/>
              <w:rPr>
                <w:sz w:val="20"/>
                <w:szCs w:val="20"/>
              </w:rPr>
            </w:pPr>
          </w:p>
          <w:p w:rsidR="0049564C" w:rsidRPr="0049564C" w:rsidRDefault="0049564C" w:rsidP="00A80F2C">
            <w:pPr>
              <w:jc w:val="center"/>
              <w:rPr>
                <w:sz w:val="20"/>
                <w:szCs w:val="20"/>
              </w:rPr>
            </w:pPr>
          </w:p>
          <w:p w:rsidR="0049564C" w:rsidRPr="0049564C" w:rsidRDefault="0049564C" w:rsidP="00A80F2C">
            <w:pPr>
              <w:jc w:val="center"/>
              <w:rPr>
                <w:sz w:val="20"/>
                <w:szCs w:val="20"/>
              </w:rPr>
            </w:pPr>
          </w:p>
          <w:p w:rsidR="0049564C" w:rsidRPr="0049564C" w:rsidRDefault="0049564C" w:rsidP="00A80F2C">
            <w:pPr>
              <w:jc w:val="center"/>
              <w:rPr>
                <w:sz w:val="20"/>
                <w:szCs w:val="20"/>
              </w:rPr>
            </w:pPr>
            <w:r w:rsidRPr="0049564C">
              <w:rPr>
                <w:sz w:val="20"/>
                <w:szCs w:val="20"/>
              </w:rPr>
              <w:t>3093,68</w:t>
            </w:r>
          </w:p>
        </w:tc>
      </w:tr>
      <w:tr w:rsidR="0049564C" w:rsidTr="00A80F2C">
        <w:trPr>
          <w:trHeight w:val="331"/>
        </w:trPr>
        <w:tc>
          <w:tcPr>
            <w:tcW w:w="993" w:type="dxa"/>
            <w:tcBorders>
              <w:top w:val="single" w:sz="4" w:space="0" w:color="auto"/>
              <w:left w:val="single" w:sz="4" w:space="0" w:color="auto"/>
              <w:bottom w:val="single" w:sz="4" w:space="0" w:color="auto"/>
              <w:right w:val="single" w:sz="4" w:space="0" w:color="auto"/>
            </w:tcBorders>
          </w:tcPr>
          <w:p w:rsidR="0049564C" w:rsidRDefault="0049564C">
            <w:pPr>
              <w:jc w:val="both"/>
              <w:rPr>
                <w:sz w:val="20"/>
                <w:szCs w:val="20"/>
                <w:lang w:eastAsia="en-US"/>
              </w:rPr>
            </w:pPr>
            <w:r>
              <w:rPr>
                <w:sz w:val="20"/>
                <w:szCs w:val="20"/>
                <w:lang w:eastAsia="en-US"/>
              </w:rPr>
              <w:t>Субвенции из бюждета Российской Федерации</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2C2B92" w:rsidP="002C2B92">
            <w:pPr>
              <w:jc w:val="center"/>
              <w:rPr>
                <w:sz w:val="20"/>
                <w:szCs w:val="20"/>
              </w:rPr>
            </w:pPr>
            <w:r>
              <w:rPr>
                <w:sz w:val="20"/>
                <w:szCs w:val="20"/>
              </w:rPr>
              <w:t>10998,90</w:t>
            </w:r>
          </w:p>
        </w:tc>
        <w:tc>
          <w:tcPr>
            <w:tcW w:w="708"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2C2B92">
            <w:pPr>
              <w:jc w:val="center"/>
              <w:rPr>
                <w:sz w:val="20"/>
                <w:szCs w:val="20"/>
              </w:rPr>
            </w:pPr>
            <w:r w:rsidRPr="0049564C">
              <w:rPr>
                <w:sz w:val="20"/>
                <w:szCs w:val="20"/>
              </w:rPr>
              <w:t>9432,3</w:t>
            </w:r>
            <w:r w:rsidR="002C2B92">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2C2B92" w:rsidRDefault="002C2B92" w:rsidP="00A80F2C">
            <w:pPr>
              <w:rPr>
                <w:sz w:val="20"/>
                <w:szCs w:val="20"/>
              </w:rPr>
            </w:pPr>
          </w:p>
          <w:p w:rsidR="002C2B92" w:rsidRDefault="002C2B92" w:rsidP="00A80F2C">
            <w:pPr>
              <w:rPr>
                <w:sz w:val="20"/>
                <w:szCs w:val="20"/>
              </w:rPr>
            </w:pPr>
          </w:p>
          <w:p w:rsidR="002C2B92" w:rsidRDefault="002C2B92" w:rsidP="00A80F2C">
            <w:pPr>
              <w:rPr>
                <w:sz w:val="20"/>
                <w:szCs w:val="20"/>
              </w:rPr>
            </w:pPr>
          </w:p>
          <w:p w:rsidR="002C2B92" w:rsidRDefault="002C2B92" w:rsidP="00A80F2C">
            <w:pPr>
              <w:rPr>
                <w:sz w:val="20"/>
                <w:szCs w:val="20"/>
              </w:rPr>
            </w:pPr>
          </w:p>
          <w:p w:rsidR="002C2B92" w:rsidRDefault="002C2B92" w:rsidP="00A80F2C">
            <w:pPr>
              <w:rPr>
                <w:sz w:val="20"/>
                <w:szCs w:val="20"/>
              </w:rPr>
            </w:pPr>
          </w:p>
          <w:p w:rsidR="0049564C" w:rsidRPr="0049564C" w:rsidRDefault="002C2B92" w:rsidP="00A80F2C">
            <w:pPr>
              <w:rPr>
                <w:sz w:val="20"/>
                <w:szCs w:val="20"/>
              </w:rPr>
            </w:pPr>
            <w:r>
              <w:rPr>
                <w:sz w:val="20"/>
                <w:szCs w:val="20"/>
              </w:rPr>
              <w:t>1566,6</w:t>
            </w:r>
          </w:p>
        </w:tc>
        <w:tc>
          <w:tcPr>
            <w:tcW w:w="709" w:type="dxa"/>
            <w:tcBorders>
              <w:top w:val="single" w:sz="4" w:space="0" w:color="auto"/>
              <w:left w:val="single" w:sz="4" w:space="0" w:color="auto"/>
              <w:bottom w:val="single" w:sz="4" w:space="0" w:color="auto"/>
              <w:right w:val="single" w:sz="4" w:space="0" w:color="auto"/>
            </w:tcBorders>
          </w:tcPr>
          <w:p w:rsidR="0049564C" w:rsidRPr="0049564C" w:rsidRDefault="0049564C" w:rsidP="00A80F2C">
            <w:pPr>
              <w:rPr>
                <w:sz w:val="20"/>
                <w:szCs w:val="20"/>
              </w:rPr>
            </w:pPr>
          </w:p>
        </w:tc>
        <w:tc>
          <w:tcPr>
            <w:tcW w:w="709" w:type="dxa"/>
          </w:tcPr>
          <w:p w:rsidR="0049564C" w:rsidRPr="0049564C" w:rsidRDefault="0049564C" w:rsidP="00A80F2C">
            <w:pPr>
              <w:rPr>
                <w:sz w:val="20"/>
                <w:szCs w:val="20"/>
              </w:rPr>
            </w:pPr>
          </w:p>
        </w:tc>
        <w:tc>
          <w:tcPr>
            <w:tcW w:w="709" w:type="dxa"/>
          </w:tcPr>
          <w:p w:rsidR="0049564C" w:rsidRPr="0049564C" w:rsidRDefault="0049564C" w:rsidP="00A80F2C">
            <w:pPr>
              <w:rPr>
                <w:sz w:val="20"/>
                <w:szCs w:val="20"/>
              </w:rPr>
            </w:pPr>
          </w:p>
        </w:tc>
      </w:tr>
      <w:tr w:rsidR="0049564C" w:rsidTr="00A80F2C">
        <w:trPr>
          <w:trHeight w:val="341"/>
        </w:trPr>
        <w:tc>
          <w:tcPr>
            <w:tcW w:w="993" w:type="dxa"/>
            <w:tcBorders>
              <w:top w:val="single" w:sz="4" w:space="0" w:color="auto"/>
              <w:left w:val="single" w:sz="4" w:space="0" w:color="auto"/>
              <w:bottom w:val="single" w:sz="4" w:space="0" w:color="auto"/>
              <w:right w:val="single" w:sz="4" w:space="0" w:color="auto"/>
            </w:tcBorders>
          </w:tcPr>
          <w:p w:rsidR="0049564C" w:rsidRDefault="0049564C">
            <w:pPr>
              <w:jc w:val="both"/>
              <w:rPr>
                <w:sz w:val="20"/>
                <w:szCs w:val="20"/>
                <w:lang w:eastAsia="en-US"/>
              </w:rPr>
            </w:pPr>
            <w:r>
              <w:rPr>
                <w:sz w:val="20"/>
                <w:szCs w:val="20"/>
                <w:lang w:eastAsia="en-US"/>
              </w:rPr>
              <w:t>субвенции из бюджета Удмуртской Республики</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2C2B92">
            <w:pPr>
              <w:jc w:val="center"/>
              <w:rPr>
                <w:sz w:val="20"/>
                <w:szCs w:val="20"/>
              </w:rPr>
            </w:pPr>
            <w:r w:rsidRPr="0049564C">
              <w:rPr>
                <w:sz w:val="20"/>
                <w:szCs w:val="20"/>
              </w:rPr>
              <w:t>2148,5</w:t>
            </w:r>
            <w:r w:rsidR="002C2B92">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350,00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140,00</w:t>
            </w:r>
          </w:p>
        </w:tc>
        <w:tc>
          <w:tcPr>
            <w:tcW w:w="708"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852,50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57,50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A80F2C">
            <w:pPr>
              <w:jc w:val="center"/>
              <w:rPr>
                <w:sz w:val="20"/>
                <w:szCs w:val="20"/>
              </w:rPr>
            </w:pPr>
            <w:r w:rsidRPr="0049564C">
              <w:rPr>
                <w:sz w:val="20"/>
                <w:szCs w:val="20"/>
              </w:rPr>
              <w:t>295,30</w:t>
            </w:r>
          </w:p>
        </w:tc>
        <w:tc>
          <w:tcPr>
            <w:tcW w:w="709" w:type="dxa"/>
            <w:tcBorders>
              <w:top w:val="single" w:sz="4" w:space="0" w:color="auto"/>
              <w:left w:val="single" w:sz="4" w:space="0" w:color="auto"/>
              <w:bottom w:val="single" w:sz="4" w:space="0" w:color="auto"/>
              <w:right w:val="single" w:sz="4" w:space="0" w:color="auto"/>
            </w:tcBorders>
            <w:vAlign w:val="bottom"/>
          </w:tcPr>
          <w:p w:rsidR="0049564C" w:rsidRPr="0049564C" w:rsidRDefault="0049564C" w:rsidP="002C2B92">
            <w:pPr>
              <w:jc w:val="center"/>
              <w:rPr>
                <w:sz w:val="20"/>
                <w:szCs w:val="20"/>
              </w:rPr>
            </w:pPr>
            <w:r w:rsidRPr="0049564C">
              <w:rPr>
                <w:sz w:val="20"/>
                <w:szCs w:val="20"/>
              </w:rPr>
              <w:t>453,2</w:t>
            </w:r>
            <w:r w:rsidR="002C2B92">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9564C" w:rsidRPr="0049564C" w:rsidRDefault="0049564C" w:rsidP="00A80F2C">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564C" w:rsidRPr="0049564C" w:rsidRDefault="0049564C" w:rsidP="00A80F2C">
            <w:pPr>
              <w:rPr>
                <w:sz w:val="20"/>
                <w:szCs w:val="20"/>
              </w:rPr>
            </w:pPr>
          </w:p>
        </w:tc>
        <w:tc>
          <w:tcPr>
            <w:tcW w:w="709" w:type="dxa"/>
          </w:tcPr>
          <w:p w:rsidR="0049564C" w:rsidRPr="0049564C" w:rsidRDefault="0049564C" w:rsidP="00A80F2C">
            <w:pPr>
              <w:rPr>
                <w:sz w:val="20"/>
                <w:szCs w:val="20"/>
              </w:rPr>
            </w:pPr>
          </w:p>
        </w:tc>
        <w:tc>
          <w:tcPr>
            <w:tcW w:w="709" w:type="dxa"/>
          </w:tcPr>
          <w:p w:rsidR="0049564C" w:rsidRPr="0049564C" w:rsidRDefault="0049564C" w:rsidP="00A80F2C">
            <w:pPr>
              <w:rPr>
                <w:sz w:val="20"/>
                <w:szCs w:val="20"/>
              </w:rPr>
            </w:pPr>
          </w:p>
        </w:tc>
      </w:tr>
    </w:tbl>
    <w:p w:rsidR="00095E3E" w:rsidRDefault="00095E3E">
      <w:pPr>
        <w:ind w:firstLine="709"/>
        <w:jc w:val="both"/>
      </w:pPr>
    </w:p>
    <w:p w:rsidR="00095E3E" w:rsidRDefault="00095E3E">
      <w:pPr>
        <w:ind w:firstLine="709"/>
        <w:jc w:val="both"/>
        <w:sectPr w:rsidR="00095E3E" w:rsidSect="00454F7B">
          <w:headerReference w:type="first" r:id="rId10"/>
          <w:type w:val="continuous"/>
          <w:pgSz w:w="11906" w:h="16838"/>
          <w:pgMar w:top="1134" w:right="851" w:bottom="1134" w:left="1701" w:header="709" w:footer="720" w:gutter="0"/>
          <w:pgNumType w:start="22"/>
          <w:cols w:space="720"/>
          <w:titlePg/>
          <w:docGrid w:linePitch="600" w:charSpace="36864"/>
        </w:sectPr>
      </w:pPr>
    </w:p>
    <w:p w:rsidR="00095E3E" w:rsidRDefault="00864F8E">
      <w:pPr>
        <w:ind w:firstLine="709"/>
        <w:jc w:val="both"/>
      </w:pPr>
      <w:r>
        <w:rPr>
          <w:noProof/>
        </w:rPr>
        <w:lastRenderedPageBreak/>
        <w:pict>
          <v:rect id="Rectangle 194" o:spid="_x0000_s1052" style="position:absolute;left:0;text-align:left;margin-left:227.7pt;margin-top:-34.65pt;width:1in;height:29.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kwQgIAAIgEAAAOAAAAZHJzL2Uyb0RvYy54bWysVF1v0zAUfUfiP1h+p0lKu25R02nqKEIa&#10;MDH4AY7jJBb+4tptWn79rp2ua+ENkQfL9r0+Pvcc3yxv91qRnQAvraloMckpEYbbRpquoj++b95d&#10;U+IDMw1T1oiKHoSnt6u3b5aDK8XU9lY1AgiCGF8OrqJ9CK7MMs97oZmfWCcMBlsLmgVcQpc1wAZE&#10;1yqb5vlVNlhoHFguvMfd+zFIVwm/bQUPX9vWi0BURZFbSCOksY5jtlqysgPmesmPNNg/sNBMGrz0&#10;BHXPAiNbkH9BacnBetuGCbc6s20ruUg1YDVF/kc1Tz1zItWC4nh3ksn/P1j+ZfcIRDYVXaBThmn0&#10;6BuqxkynBCluZlGhwfkSE5/cI8QavXuw/Kcnxq57zBN3AHboBWuQVxHzs4sDceHxKKmHz7ZBfLYN&#10;Nom1b0FHQJSB7JMnh5MnYh8Ix82bYjbL0TmOofeLYraYpxtY+XLYgQ8fhdUkTioKSD6Bs92DD5EM&#10;K19SEnmrZLORSqUFdPVaAdkxfB6b9B3R/XmaMmRAJvPpPCFfxNJLFSeQuitSjtpqLHYELvL4RWBW&#10;4j4+yHE/bSG9E0Qie4GuZcD2UFJX9PoMJYr9wTQJMTCpxjlCKXNUPwo+Ghf29T4ZPL2KFKIbtW0O&#10;6AfYsR2wfXHSW/hNyYCtUFH/a8tAUKI+GfQ0WYC9kxaz+WKKdsB5pD6PMMMRqqKBknG6DmO/bR3I&#10;rsebRoWMvcN30Mrk0SurI3987kmNY2vGfjpfp6zXH8jqGQAA//8DAFBLAwQUAAYACAAAACEA1t3N&#10;4t4AAAALAQAADwAAAGRycy9kb3ducmV2LnhtbEyPwU7DMAyG70i8Q2Qkbls6WMdamk5oCO3ChQJ3&#10;rzFttSapknRr3x5zYkf//vT7c7GbTC/O5EPnrILVMgFBtna6s42Cr8+3xRZEiGg19s6SgpkC7Mrb&#10;mwJz7S72g85VbASX2JCjgjbGIZcy1C0ZDEs3kOXdj/MGI4++kdrjhctNLx+SZCMNdpYvtDjQvqX6&#10;VI1GwbueDvs6nU7VKz75bz/OEQ+zUvd308sziEhT/IfhT5/VoWSnoxutDqJXsE7TNaMKFpvsEQQT&#10;aZZxcuRklWxBloW8/qH8BQAA//8DAFBLAQItABQABgAIAAAAIQC2gziS/gAAAOEBAAATAAAAAAAA&#10;AAAAAAAAAAAAAABbQ29udGVudF9UeXBlc10ueG1sUEsBAi0AFAAGAAgAAAAhADj9If/WAAAAlAEA&#10;AAsAAAAAAAAAAAAAAAAALwEAAF9yZWxzLy5yZWxzUEsBAi0AFAAGAAgAAAAhAMMOaTBCAgAAiAQA&#10;AA4AAAAAAAAAAAAAAAAALgIAAGRycy9lMm9Eb2MueG1sUEsBAi0AFAAGAAgAAAAhANbdzeLeAAAA&#10;CwEAAA8AAAAAAAAAAAAAAAAAnAQAAGRycy9kb3ducmV2LnhtbFBLBQYAAAAABAAEAPMAAACnBQAA&#10;AAA=&#10;" strokecolor="white [3212]">
            <v:textbox>
              <w:txbxContent>
                <w:p w:rsidR="00AA234F" w:rsidRDefault="00AA234F">
                  <w:r>
                    <w:t>27</w:t>
                  </w:r>
                </w:p>
              </w:txbxContent>
            </v:textbox>
          </v:rect>
        </w:pict>
      </w:r>
      <w:r w:rsidR="008B6F6F">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095E3E" w:rsidRDefault="008B6F6F">
      <w:pPr>
        <w:ind w:firstLine="709"/>
        <w:jc w:val="both"/>
      </w:pPr>
      <w: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095E3E" w:rsidRDefault="00095E3E">
      <w:pPr>
        <w:ind w:firstLine="709"/>
        <w:jc w:val="both"/>
      </w:pPr>
    </w:p>
    <w:p w:rsidR="00095E3E" w:rsidRDefault="008B6F6F">
      <w:pPr>
        <w:ind w:firstLine="709"/>
        <w:jc w:val="center"/>
        <w:rPr>
          <w:b/>
        </w:rPr>
      </w:pPr>
      <w:r>
        <w:rPr>
          <w:b/>
        </w:rPr>
        <w:t>2.10. Риски и меры по управлению рисками</w:t>
      </w:r>
    </w:p>
    <w:p w:rsidR="00095E3E" w:rsidRDefault="008B6F6F">
      <w:pPr>
        <w:ind w:firstLine="709"/>
        <w:jc w:val="both"/>
      </w:pPr>
      <w:r>
        <w:t xml:space="preserve"> Риски связаны с возможным изменением экономической ситуации, снижением темпов роста экономики, уровня инвестиционной активности. Указанные риски могут отразиться на покупательской способности субъектов экономической деятельности, являющихся потенциальными покупателями имущества муниципального образования «Муниципальный округ Сюмсинский район Удмуртской Республики» в рамках процесса приватизации. Указанные риски могут оказать влияние на результаты финансово-</w:t>
      </w:r>
      <w:r>
        <w:lastRenderedPageBreak/>
        <w:t>хозяйственной деятельности муниципальных унитарных предприятий муниципального образования «Муниципальный округ Сюмсинский район Удмуртской Республики».</w:t>
      </w:r>
    </w:p>
    <w:p w:rsidR="00095E3E" w:rsidRDefault="008B6F6F">
      <w:pPr>
        <w:ind w:firstLine="709"/>
        <w:jc w:val="both"/>
      </w:pPr>
      <w: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095E3E" w:rsidRDefault="008B6F6F">
      <w:pPr>
        <w:ind w:firstLine="709"/>
        <w:jc w:val="both"/>
      </w:pPr>
      <w:r>
        <w:t xml:space="preserve">Для минимизации кадрового риска осуществляется повышение квалификации муниципальных служащих. </w:t>
      </w:r>
    </w:p>
    <w:p w:rsidR="00095E3E" w:rsidRDefault="00095E3E">
      <w:pPr>
        <w:ind w:firstLine="709"/>
        <w:jc w:val="both"/>
      </w:pPr>
    </w:p>
    <w:p w:rsidR="00095E3E" w:rsidRDefault="008B6F6F">
      <w:pPr>
        <w:ind w:firstLine="709"/>
        <w:jc w:val="center"/>
        <w:rPr>
          <w:b/>
        </w:rPr>
      </w:pPr>
      <w:r>
        <w:rPr>
          <w:b/>
        </w:rPr>
        <w:t>2.11. Конечные результаты и оценка эффективности</w:t>
      </w:r>
    </w:p>
    <w:p w:rsidR="00095E3E" w:rsidRDefault="008B6F6F">
      <w:pPr>
        <w:ind w:firstLine="709"/>
        <w:jc w:val="both"/>
      </w:pPr>
      <w:r>
        <w:t>1. Выполнение годового планового задания по поступлениям денежных средств в доходную часть бюджета муниципального образования «Муниципальный округ Сюмсинский район Удмуртской Республики» от использования и распоряжения имуществом муниципального образования «Муниципальный округ Сюмсинский район Удмуртской Республики» в соответствии с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095E3E" w:rsidRDefault="008B6F6F">
      <w:pPr>
        <w:ind w:firstLine="709"/>
        <w:jc w:val="both"/>
      </w:pPr>
      <w:r>
        <w:t>2. Увеличение поступления платежей за использование земельных участков в консолидированный бюджет Удмуртской Республики:</w:t>
      </w:r>
    </w:p>
    <w:p w:rsidR="00095E3E" w:rsidRDefault="008B6F6F">
      <w:pPr>
        <w:ind w:firstLine="709"/>
        <w:jc w:val="both"/>
      </w:pPr>
      <w:r>
        <w:t xml:space="preserve">I этап - 153,79 процента  к 2019 году </w:t>
      </w:r>
    </w:p>
    <w:p w:rsidR="00095E3E" w:rsidRDefault="008B6F6F">
      <w:pPr>
        <w:ind w:firstLine="709"/>
        <w:jc w:val="both"/>
      </w:pPr>
      <w:r>
        <w:t>II этап – 186,4 процента к  202</w:t>
      </w:r>
      <w:r w:rsidR="0049564C">
        <w:t>6</w:t>
      </w:r>
      <w:r>
        <w:t xml:space="preserve"> году</w:t>
      </w:r>
    </w:p>
    <w:p w:rsidR="00095E3E" w:rsidRDefault="008B6F6F">
      <w:pPr>
        <w:ind w:firstLine="709"/>
        <w:jc w:val="both"/>
      </w:pPr>
      <w:r>
        <w:t>3. Учет имущества муниципального образования «Муниципальный округ Сюмсинский район Удмуртской Республики», обеспечение внесения в реестр муниципального имущества муниципального образования «Муниципальный округ Сюмсинский район Удмуртской Республики» информации об объектах собственности муниципального образования «Муниципальный округ Сюмсинский район Удмуртской Республики».</w:t>
      </w:r>
    </w:p>
    <w:p w:rsidR="00095E3E" w:rsidRDefault="00095E3E">
      <w:pPr>
        <w:ind w:firstLine="709"/>
        <w:jc w:val="both"/>
        <w:rPr>
          <w:sz w:val="26"/>
          <w:szCs w:val="26"/>
        </w:rPr>
      </w:pPr>
    </w:p>
    <w:p w:rsidR="00095E3E" w:rsidRDefault="008B6F6F">
      <w:pPr>
        <w:ind w:firstLine="709"/>
        <w:jc w:val="center"/>
        <w:rPr>
          <w:b/>
        </w:rPr>
      </w:pPr>
      <w:r>
        <w:rPr>
          <w:b/>
        </w:rPr>
        <w:t>Подпрограмма 3. АРХИВНОЕ ДЕЛО</w:t>
      </w:r>
    </w:p>
    <w:p w:rsidR="00095E3E" w:rsidRDefault="008B6F6F">
      <w:pPr>
        <w:jc w:val="center"/>
        <w:rPr>
          <w:b/>
        </w:rPr>
      </w:pPr>
      <w:r>
        <w:rPr>
          <w:b/>
        </w:rPr>
        <w:t>Краткая характеристика (паспорт) подпрограммы</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7796"/>
      </w:tblGrid>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pPr>
            <w:r>
              <w:t>Наименование подпрограммы</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pPr>
            <w:r>
              <w:t>Архивное дело</w:t>
            </w:r>
          </w:p>
        </w:tc>
      </w:tr>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pPr>
            <w:r>
              <w:t>Координатор</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jc w:val="both"/>
              <w:rPr>
                <w:b/>
              </w:rPr>
            </w:pPr>
            <w:r>
              <w:rPr>
                <w:color w:val="000000"/>
              </w:rPr>
              <w:t>Заместитель главы Администрации муниципального образования «Муниципальный округ Сюмсинский район Удмуртской Республики» (социальной направленности)</w:t>
            </w:r>
          </w:p>
        </w:tc>
      </w:tr>
    </w:tbl>
    <w:p w:rsidR="00095E3E" w:rsidRDefault="00095E3E">
      <w:pPr>
        <w:autoSpaceDE w:val="0"/>
        <w:autoSpaceDN w:val="0"/>
        <w:adjustRightInd w:val="0"/>
        <w:spacing w:before="120" w:after="120"/>
        <w:sectPr w:rsidR="00095E3E" w:rsidSect="00B340D2">
          <w:headerReference w:type="first" r:id="rId11"/>
          <w:type w:val="continuous"/>
          <w:pgSz w:w="11906" w:h="16838"/>
          <w:pgMar w:top="1134" w:right="851" w:bottom="1134" w:left="1701" w:header="709" w:footer="720" w:gutter="0"/>
          <w:cols w:space="720"/>
          <w:titlePg/>
          <w:docGrid w:linePitch="600" w:charSpace="36864"/>
        </w:sect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7796"/>
      </w:tblGrid>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rPr>
                <w:b/>
              </w:rPr>
            </w:pPr>
            <w:r>
              <w:lastRenderedPageBreak/>
              <w:t>Ответственный исполнитель</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64F8E">
            <w:pPr>
              <w:autoSpaceDE w:val="0"/>
              <w:autoSpaceDN w:val="0"/>
              <w:adjustRightInd w:val="0"/>
              <w:jc w:val="both"/>
              <w:rPr>
                <w:b/>
              </w:rPr>
            </w:pPr>
            <w:r w:rsidRPr="00864F8E">
              <w:rPr>
                <w:noProof/>
                <w:color w:val="000000"/>
              </w:rPr>
              <w:pict>
                <v:rect id="Rectangle 195" o:spid="_x0000_s1053" style="position:absolute;left:0;text-align:left;margin-left:156.95pt;margin-top:-35.15pt;width:1in;height:24pt;z-index:251833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fZQQIAAIgEAAAOAAAAZHJzL2Uyb0RvYy54bWysVNuO0zAQfUfiHyy/0ySlpbtR09WqSxHS&#10;AisWPsBxnMTCN8Zu0/L1jJ2228IbIg+WxzM+njlnJsu7vVZkJ8BLaypaTHJKhOG2kaar6Pdvmzc3&#10;lPjATMOUNaKiB+Hp3er1q+XgSjG1vVWNAIIgxpeDq2gfgiuzzPNeaOYn1gmDztaCZgFN6LIG2IDo&#10;WmXTPH+XDRYaB5YL7/H0YXTSVcJvW8HDl7b1IhBVUcwtpBXSWsc1Wy1Z2QFzveTHNNg/ZKGZNPjo&#10;GeqBBUa2IP+C0pKD9bYNE251ZttWcpFqwGqK/I9qnnvmRKoFyfHuTJP/f7D88+4JiGwqulhQYphG&#10;jb4ia8x0SpDidh4ZGpwvMfDZPUGs0btHy394Yuy6xzhxD2CHXrAG8ypifHZ1IRoer5J6+GQbxGfb&#10;YBNZ+xZ0BEQayD5pcjhrIvaBcDy8LWazHJXj6Hqbz25wH19g5emyAx8+CKtJ3FQUMPkEznaPPoyh&#10;p5CUvFWy2UilkgFdvVZAdgzbY5O+I7q/DFOGDJjJfDpPyFe+1KniDFJ3RYpRW43FjsBFHr8IzEo8&#10;x4Ycz0+VnCFSXVfoWgYcDyV1RbHyM0ok+71pEmJgUo17JEWZI/uR8FG4sK/3SeDpIqYQ1ahtc0A9&#10;wI7jgOOLm97CL0oGHIWK+p9bBoIS9dGgpkkCnJ1kzOaLKcoBl5760sMMR6iKBkrG7TqM87Z1ILse&#10;XxoZMvYe+6CVSaOXrI75Y7snNo6jGefp0k5RLz+Q1W8AAAD//wMAUEsDBBQABgAIAAAAIQASXBIs&#10;3gAAAAsBAAAPAAAAZHJzL2Rvd25yZXYueG1sTI/BTsMwDIbvSLxDZCRuW7qWUShNJzSEduFCgbvX&#10;hLZa41RJurVvjznB0b8//f5c7mY7iLPxoXekYLNOQBhqnO6pVfD58bp6ABEiksbBkVGwmAC76vqq&#10;xEK7C72bcx1bwSUUClTQxTgWUoamMxbD2o2GePftvMXIo2+l9njhcjvINEnupcWe+EKHo9l3pjnV&#10;k1XwpufDvtnOp/oFc//lpyXiYVHq9mZ+fgIRzRz/YPjVZ3Wo2OnoJtJBDAqyTfbIqIJVnmQgmLjb&#10;5pwcOUnTDGRVyv8/VD8AAAD//wMAUEsBAi0AFAAGAAgAAAAhALaDOJL+AAAA4QEAABMAAAAAAAAA&#10;AAAAAAAAAAAAAFtDb250ZW50X1R5cGVzXS54bWxQSwECLQAUAAYACAAAACEAOP0h/9YAAACUAQAA&#10;CwAAAAAAAAAAAAAAAAAvAQAAX3JlbHMvLnJlbHNQSwECLQAUAAYACAAAACEAbcOH2UECAACIBAAA&#10;DgAAAAAAAAAAAAAAAAAuAgAAZHJzL2Uyb0RvYy54bWxQSwECLQAUAAYACAAAACEAElwSLN4AAAAL&#10;AQAADwAAAAAAAAAAAAAAAACbBAAAZHJzL2Rvd25yZXYueG1sUEsFBgAAAAAEAAQA8wAAAKYFAAAA&#10;AA==&#10;" strokecolor="white [3212]">
                  <v:textbox>
                    <w:txbxContent>
                      <w:p w:rsidR="00AA234F" w:rsidRDefault="00AA234F">
                        <w:r>
                          <w:t>28</w:t>
                        </w:r>
                      </w:p>
                      <w:p w:rsidR="00AA234F" w:rsidRDefault="00AA234F"/>
                    </w:txbxContent>
                  </v:textbox>
                </v:rect>
              </w:pict>
            </w:r>
            <w:r w:rsidR="008B6F6F">
              <w:rPr>
                <w:color w:val="000000"/>
              </w:rPr>
              <w:t>Архивный сектор Администрации муниципального образования «Муниципальный округ Сюмсинский район Удмуртской Республики»</w:t>
            </w:r>
          </w:p>
        </w:tc>
      </w:tr>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rPr>
                <w:b/>
              </w:rPr>
            </w:pPr>
            <w:r>
              <w:t>Соисполнители</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jc w:val="both"/>
              <w:rPr>
                <w:b/>
              </w:rPr>
            </w:pPr>
            <w:r>
              <w:rPr>
                <w:b/>
              </w:rPr>
              <w:t>-</w:t>
            </w:r>
          </w:p>
        </w:tc>
      </w:tr>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rPr>
                <w:b/>
              </w:rPr>
            </w:pPr>
            <w:r>
              <w:t>Цель</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jc w:val="both"/>
            </w:pPr>
            <w: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tc>
      </w:tr>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rPr>
                <w:b/>
              </w:rPr>
            </w:pPr>
            <w:r>
              <w:t>Задачи</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B6F6F">
            <w:pPr>
              <w:numPr>
                <w:ilvl w:val="0"/>
                <w:numId w:val="1"/>
              </w:numPr>
              <w:ind w:left="0" w:firstLine="318"/>
              <w:jc w:val="both"/>
            </w:pPr>
            <w:r>
              <w:t>обеспечение сохранности, комплектования и использования документов Архивного фонда Удмуртской Республики и других архивных документов;</w:t>
            </w:r>
          </w:p>
          <w:p w:rsidR="00095E3E" w:rsidRDefault="008B6F6F">
            <w:pPr>
              <w:numPr>
                <w:ilvl w:val="0"/>
                <w:numId w:val="1"/>
              </w:numPr>
              <w:ind w:left="0" w:firstLine="318"/>
              <w:jc w:val="both"/>
            </w:pPr>
            <w:r>
              <w:t>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numPr>
                <w:ilvl w:val="0"/>
                <w:numId w:val="1"/>
              </w:numPr>
              <w:ind w:left="0" w:firstLine="318"/>
              <w:jc w:val="both"/>
            </w:pPr>
            <w:r>
              <w:t>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095E3E" w:rsidRDefault="008B6F6F">
            <w:pPr>
              <w:numPr>
                <w:ilvl w:val="0"/>
                <w:numId w:val="1"/>
              </w:numPr>
              <w:ind w:left="0" w:firstLine="318"/>
              <w:jc w:val="both"/>
            </w:pPr>
            <w:r>
              <w:t>осуществление  отдельных государственных полномочий  в области архивного дела, переданных муниципальному образованию «Муниципальный округ Сюмсинский район Удмуртской Республики».</w:t>
            </w:r>
          </w:p>
        </w:tc>
      </w:tr>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rPr>
                <w:b/>
              </w:rPr>
            </w:pPr>
            <w:r>
              <w:t>Целевые показатели (индикаторы)</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B6F6F">
            <w:pPr>
              <w:numPr>
                <w:ilvl w:val="0"/>
                <w:numId w:val="2"/>
              </w:numPr>
              <w:ind w:left="0" w:firstLine="318"/>
              <w:jc w:val="both"/>
            </w:pPr>
            <w: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 в процентах;</w:t>
            </w:r>
          </w:p>
          <w:p w:rsidR="00095E3E" w:rsidRDefault="008B6F6F">
            <w:pPr>
              <w:numPr>
                <w:ilvl w:val="0"/>
                <w:numId w:val="2"/>
              </w:numPr>
              <w:ind w:left="0" w:firstLine="318"/>
              <w:jc w:val="both"/>
            </w:pPr>
            <w:r>
              <w:t>Доля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нормативных условиях, обеспечивающих их постоянное (вечное) хранение, в общем  количестве документов архивного отдела, в процентах;</w:t>
            </w:r>
          </w:p>
          <w:p w:rsidR="00095E3E" w:rsidRDefault="008B6F6F">
            <w:pPr>
              <w:numPr>
                <w:ilvl w:val="0"/>
                <w:numId w:val="2"/>
              </w:numPr>
              <w:ind w:left="0" w:firstLine="318"/>
              <w:jc w:val="both"/>
            </w:pPr>
            <w:r>
              <w:t>Удельный вес архивных единиц хранения, включенных в автоматизированные информационно-поисковые системы архивного сектора Администрации муниципального образования «Муниципальный округ Сюмсинский район Удмуртской Республики», в процентах;</w:t>
            </w:r>
          </w:p>
          <w:p w:rsidR="00095E3E" w:rsidRDefault="008B6F6F">
            <w:pPr>
              <w:numPr>
                <w:ilvl w:val="0"/>
                <w:numId w:val="2"/>
              </w:numPr>
              <w:ind w:left="0" w:firstLine="318"/>
              <w:jc w:val="both"/>
            </w:pPr>
            <w: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Администрации муниципального образования «Муниципальный округ Сюмсинский район Удму</w:t>
            </w:r>
            <w:r w:rsidR="00E66F95">
              <w:t>р</w:t>
            </w:r>
            <w:r>
              <w:t>тской Республики», в процентах;</w:t>
            </w:r>
          </w:p>
          <w:p w:rsidR="00095E3E" w:rsidRDefault="008B6F6F">
            <w:pPr>
              <w:numPr>
                <w:ilvl w:val="0"/>
                <w:numId w:val="2"/>
              </w:numPr>
              <w:ind w:left="0" w:firstLine="318"/>
              <w:jc w:val="both"/>
            </w:pPr>
            <w:r>
              <w:t>Доля архивных документов, включая фонды аудио- и видео архивов, переведенных в электронную форму, в общем  объеме хранящихся в архивном  секторе Администрации муниципального образования «Муниципальный округ Сюмсинский район Удмуртской Республики», в процентах.</w:t>
            </w:r>
          </w:p>
        </w:tc>
      </w:tr>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pPr>
            <w:r>
              <w:t>Сроки и этапы реализации</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B6F6F">
            <w:pPr>
              <w:ind w:firstLine="318"/>
            </w:pPr>
            <w:r>
              <w:t xml:space="preserve"> Сроки - 2015-202</w:t>
            </w:r>
            <w:r w:rsidR="0049564C">
              <w:t>6</w:t>
            </w:r>
            <w:r>
              <w:t xml:space="preserve"> гг.: </w:t>
            </w:r>
          </w:p>
          <w:p w:rsidR="00095E3E" w:rsidRDefault="008B6F6F">
            <w:pPr>
              <w:ind w:firstLine="318"/>
            </w:pPr>
            <w:r>
              <w:t xml:space="preserve">1-й этап-2015-2018 г.г.; </w:t>
            </w:r>
          </w:p>
          <w:p w:rsidR="00095E3E" w:rsidRDefault="008B6F6F" w:rsidP="0049564C">
            <w:pPr>
              <w:ind w:firstLine="318"/>
            </w:pPr>
            <w:r>
              <w:t>2-й этап – 2019-202</w:t>
            </w:r>
            <w:r w:rsidR="0049564C">
              <w:t>6</w:t>
            </w:r>
            <w:r>
              <w:t xml:space="preserve"> г.г. </w:t>
            </w:r>
          </w:p>
        </w:tc>
      </w:tr>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rPr>
                <w:b/>
              </w:rPr>
            </w:pPr>
            <w:r>
              <w:t xml:space="preserve">Ресурсное обеспечение за счет </w:t>
            </w:r>
            <w:r>
              <w:lastRenderedPageBreak/>
              <w:t>средств бюджета муниципального образования</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ind w:firstLine="318"/>
              <w:jc w:val="both"/>
            </w:pPr>
            <w:r>
              <w:lastRenderedPageBreak/>
              <w:t>Общий объем бюджетных ассигнований на реализацию подпрограммы 3</w:t>
            </w:r>
            <w:r w:rsidR="0088165B">
              <w:t>645,79</w:t>
            </w:r>
          </w:p>
          <w:p w:rsidR="00095E3E" w:rsidRDefault="00864F8E">
            <w:pPr>
              <w:autoSpaceDE w:val="0"/>
              <w:autoSpaceDN w:val="0"/>
              <w:adjustRightInd w:val="0"/>
              <w:ind w:firstLine="318"/>
              <w:jc w:val="both"/>
              <w:rPr>
                <w:b/>
              </w:rPr>
            </w:pPr>
            <w:r>
              <w:rPr>
                <w:b/>
                <w:noProof/>
              </w:rPr>
              <w:lastRenderedPageBreak/>
              <w:pict>
                <v:rect id="Rectangle 196" o:spid="_x0000_s1054" style="position:absolute;left:0;text-align:left;margin-left:123.3pt;margin-top:-35.15pt;width:1in;height:22.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tCQQgIAAIgEAAAOAAAAZHJzL2Uyb0RvYy54bWysVNuO0zAQfUfiHyy/0zRVbxs1Xa26FCEt&#10;7IqFD3AcJ7HwjbHbtHw9Y6ctLbwh8hDZnvHJmXNmsro/aEX2Ary0pqT5aEyJMNzW0rQl/fZ1+25J&#10;iQ/M1ExZI0p6FJ7er9++WfWuEBPbWVULIAhifNG7knYhuCLLPO+EZn5knTAYbCxoFnALbVYD6xFd&#10;q2wyHs+z3kLtwHLhPZ4+DkG6TvhNI3h4bhovAlElRW4hvSG9q/jO1itWtMBcJ/mJBvsHFppJgx+9&#10;QD2ywMgO5F9QWnKw3jZhxK3ObNNILlINWE0+/qOa1445kWpBcby7yOT/Hyz/vH8BIuuSLuaUGKbR&#10;oy+oGjOtEiS/m0eFeucLTHx1LxBr9O7J8u+eGLvpME88ANi+E6xGXnnMz24uxI3Hq6TqP9ka8dku&#10;2CTWoQEdAVEGckieHC+eiEMgHA/v8ul0jM5xDE2Ws8UseZax4nzZgQ8fhNUkLkoKSD6Bs/2TD5EM&#10;K84pibxVst5KpdIG2mqjgOwZtsc2PYk/1nidpgzpkclsMkvIN7HUqeICUrV5ylE7jcUOwPk4PkOr&#10;4Tk25HB+ruQCkcjeoGsZcDyU1CVdXqFEsd+bOjVvYFINa6xUmZP6UfDBuHCoDsngyfLsZWXrI/oB&#10;dhgHHF9cdBZ+UtLjKJTU/9gxEJSojwY9TRbg7KTNdLaYoB1wHamuI8xwhCppoGRYbsIwbzsHsu3w&#10;S4NCxj5gHzQyeRR7ZGB14o/tntQ4jWacp+t9yvr9A1n/AgAA//8DAFBLAwQUAAYACAAAACEAPKS1&#10;aN4AAAALAQAADwAAAGRycy9kb3ducmV2LnhtbEyPwU7DMAyG70i8Q2QkbltCyzooTSc0hHbhQoG7&#10;14S2WpNUSbqlb485wdG/P/3+XO2SGdlZ+zA4K+FuLYBp2zo12E7C58fr6gFYiGgVjs5qCYsOsKuv&#10;ryoslbvYd31uYseoxIYSJfQxTiXnoe21wbB2k7a0+3beYKTRd1x5vFC5GXkmRMENDpYu9Djpfa/b&#10;UzMbCW8qHfbtJp2aF9z6Lz8vEQ+LlLc36fkJWNQp/sHwq0/qUJPT0c1WBTZKyO6LglAJq63IgRGR&#10;PwpKjpRkmxx4XfH/P9Q/AAAA//8DAFBLAQItABQABgAIAAAAIQC2gziS/gAAAOEBAAATAAAAAAAA&#10;AAAAAAAAAAAAAABbQ29udGVudF9UeXBlc10ueG1sUEsBAi0AFAAGAAgAAAAhADj9If/WAAAAlAEA&#10;AAsAAAAAAAAAAAAAAAAALwEAAF9yZWxzLy5yZWxzUEsBAi0AFAAGAAgAAAAhAH2S0JBCAgAAiAQA&#10;AA4AAAAAAAAAAAAAAAAALgIAAGRycy9lMm9Eb2MueG1sUEsBAi0AFAAGAAgAAAAhADyktWjeAAAA&#10;CwEAAA8AAAAAAAAAAAAAAAAAnAQAAGRycy9kb3ducmV2LnhtbFBLBQYAAAAABAAEAPMAAACnBQAA&#10;AAA=&#10;" strokecolor="white [3212]">
                  <v:textbox>
                    <w:txbxContent>
                      <w:p w:rsidR="00AA234F" w:rsidRDefault="00AA234F">
                        <w:r>
                          <w:t>29</w:t>
                        </w:r>
                      </w:p>
                      <w:p w:rsidR="00AA234F" w:rsidRDefault="00AA234F"/>
                    </w:txbxContent>
                  </v:textbox>
                </v:rect>
              </w:pict>
            </w:r>
            <w:r w:rsidR="008B6F6F">
              <w:rPr>
                <w:b/>
              </w:rPr>
              <w:t>2015 год – 312,4 тысяч рублей;</w:t>
            </w:r>
          </w:p>
          <w:p w:rsidR="00095E3E" w:rsidRDefault="008B6F6F">
            <w:pPr>
              <w:autoSpaceDE w:val="0"/>
              <w:autoSpaceDN w:val="0"/>
              <w:adjustRightInd w:val="0"/>
              <w:ind w:firstLine="318"/>
              <w:jc w:val="both"/>
              <w:rPr>
                <w:b/>
              </w:rPr>
            </w:pPr>
            <w:r>
              <w:rPr>
                <w:b/>
              </w:rPr>
              <w:t>2016 год – 279,5 тысяч рублей;</w:t>
            </w:r>
          </w:p>
          <w:p w:rsidR="00095E3E" w:rsidRDefault="008B6F6F">
            <w:pPr>
              <w:autoSpaceDE w:val="0"/>
              <w:autoSpaceDN w:val="0"/>
              <w:adjustRightInd w:val="0"/>
              <w:ind w:firstLine="318"/>
              <w:jc w:val="both"/>
              <w:rPr>
                <w:b/>
              </w:rPr>
            </w:pPr>
            <w:r>
              <w:rPr>
                <w:b/>
              </w:rPr>
              <w:t>2017 год – 290,7 тысяч рублей;</w:t>
            </w:r>
          </w:p>
          <w:p w:rsidR="00095E3E" w:rsidRDefault="008B6F6F">
            <w:pPr>
              <w:autoSpaceDE w:val="0"/>
              <w:autoSpaceDN w:val="0"/>
              <w:adjustRightInd w:val="0"/>
              <w:ind w:firstLine="318"/>
              <w:jc w:val="both"/>
              <w:rPr>
                <w:b/>
              </w:rPr>
            </w:pPr>
            <w:r>
              <w:rPr>
                <w:b/>
              </w:rPr>
              <w:t>2018 год – 291,9 тысяч рублей;</w:t>
            </w:r>
          </w:p>
          <w:p w:rsidR="00095E3E" w:rsidRDefault="008B6F6F">
            <w:pPr>
              <w:autoSpaceDE w:val="0"/>
              <w:autoSpaceDN w:val="0"/>
              <w:adjustRightInd w:val="0"/>
              <w:ind w:firstLine="318"/>
              <w:jc w:val="both"/>
              <w:rPr>
                <w:b/>
              </w:rPr>
            </w:pPr>
            <w:r>
              <w:rPr>
                <w:b/>
              </w:rPr>
              <w:t>2019 год - 322,8 тысяч рублей;</w:t>
            </w:r>
          </w:p>
          <w:p w:rsidR="00095E3E" w:rsidRDefault="008B6F6F">
            <w:pPr>
              <w:autoSpaceDE w:val="0"/>
              <w:autoSpaceDN w:val="0"/>
              <w:adjustRightInd w:val="0"/>
              <w:ind w:firstLine="318"/>
              <w:jc w:val="both"/>
              <w:rPr>
                <w:b/>
              </w:rPr>
            </w:pPr>
            <w:r>
              <w:rPr>
                <w:b/>
              </w:rPr>
              <w:t>2020 год – 333,9 тысяч рублей;</w:t>
            </w:r>
          </w:p>
          <w:p w:rsidR="00095E3E" w:rsidRDefault="008B6F6F">
            <w:pPr>
              <w:autoSpaceDE w:val="0"/>
              <w:autoSpaceDN w:val="0"/>
              <w:adjustRightInd w:val="0"/>
              <w:ind w:firstLine="318"/>
              <w:jc w:val="both"/>
              <w:rPr>
                <w:b/>
              </w:rPr>
            </w:pPr>
            <w:r>
              <w:rPr>
                <w:b/>
              </w:rPr>
              <w:t>2021 год – 263,2 тысяч рублей;</w:t>
            </w:r>
          </w:p>
          <w:p w:rsidR="00095E3E" w:rsidRDefault="008B6F6F">
            <w:pPr>
              <w:autoSpaceDE w:val="0"/>
              <w:autoSpaceDN w:val="0"/>
              <w:adjustRightInd w:val="0"/>
              <w:ind w:firstLine="318"/>
              <w:jc w:val="both"/>
              <w:rPr>
                <w:b/>
              </w:rPr>
            </w:pPr>
            <w:r>
              <w:rPr>
                <w:b/>
              </w:rPr>
              <w:t xml:space="preserve">2022 год – </w:t>
            </w:r>
            <w:r w:rsidR="0088165B">
              <w:rPr>
                <w:b/>
              </w:rPr>
              <w:t>260,5</w:t>
            </w:r>
            <w:r>
              <w:rPr>
                <w:b/>
              </w:rPr>
              <w:t xml:space="preserve"> тысяч рублей;</w:t>
            </w:r>
          </w:p>
          <w:p w:rsidR="00095E3E" w:rsidRDefault="008B6F6F">
            <w:pPr>
              <w:autoSpaceDE w:val="0"/>
              <w:autoSpaceDN w:val="0"/>
              <w:adjustRightInd w:val="0"/>
              <w:ind w:firstLine="318"/>
              <w:jc w:val="both"/>
              <w:rPr>
                <w:b/>
              </w:rPr>
            </w:pPr>
            <w:r>
              <w:rPr>
                <w:b/>
              </w:rPr>
              <w:t>2023 год – 3</w:t>
            </w:r>
            <w:r w:rsidR="0049564C">
              <w:rPr>
                <w:b/>
              </w:rPr>
              <w:t>32,2</w:t>
            </w:r>
            <w:r w:rsidR="0088165B">
              <w:rPr>
                <w:b/>
              </w:rPr>
              <w:t>0</w:t>
            </w:r>
            <w:r>
              <w:rPr>
                <w:b/>
              </w:rPr>
              <w:t xml:space="preserve"> тысяч рублей;</w:t>
            </w:r>
          </w:p>
          <w:p w:rsidR="00095E3E" w:rsidRDefault="008B6F6F">
            <w:pPr>
              <w:autoSpaceDE w:val="0"/>
              <w:autoSpaceDN w:val="0"/>
              <w:adjustRightInd w:val="0"/>
              <w:ind w:firstLine="318"/>
              <w:jc w:val="both"/>
              <w:rPr>
                <w:b/>
              </w:rPr>
            </w:pPr>
            <w:r>
              <w:rPr>
                <w:b/>
              </w:rPr>
              <w:t>2024 год – 3</w:t>
            </w:r>
            <w:r w:rsidR="0049564C">
              <w:rPr>
                <w:b/>
              </w:rPr>
              <w:t>17</w:t>
            </w:r>
            <w:r>
              <w:rPr>
                <w:b/>
              </w:rPr>
              <w:t>,</w:t>
            </w:r>
            <w:r w:rsidR="0049564C">
              <w:rPr>
                <w:b/>
              </w:rPr>
              <w:t>53</w:t>
            </w:r>
            <w:r>
              <w:rPr>
                <w:b/>
              </w:rPr>
              <w:t xml:space="preserve"> тысяч рублей;</w:t>
            </w:r>
          </w:p>
          <w:p w:rsidR="00095E3E" w:rsidRDefault="008B6F6F">
            <w:pPr>
              <w:autoSpaceDE w:val="0"/>
              <w:autoSpaceDN w:val="0"/>
              <w:adjustRightInd w:val="0"/>
              <w:ind w:firstLine="318"/>
              <w:jc w:val="both"/>
              <w:rPr>
                <w:b/>
              </w:rPr>
            </w:pPr>
            <w:r>
              <w:rPr>
                <w:b/>
              </w:rPr>
              <w:t xml:space="preserve">2025 год </w:t>
            </w:r>
            <w:r w:rsidR="0049564C">
              <w:rPr>
                <w:b/>
              </w:rPr>
              <w:t>–</w:t>
            </w:r>
            <w:r>
              <w:rPr>
                <w:b/>
              </w:rPr>
              <w:t xml:space="preserve"> 3</w:t>
            </w:r>
            <w:r w:rsidR="0049564C">
              <w:rPr>
                <w:b/>
              </w:rPr>
              <w:t>20,58</w:t>
            </w:r>
            <w:r>
              <w:rPr>
                <w:b/>
              </w:rPr>
              <w:t xml:space="preserve"> тысяч рублей</w:t>
            </w:r>
            <w:r w:rsidR="0049564C">
              <w:rPr>
                <w:b/>
              </w:rPr>
              <w:t>;</w:t>
            </w:r>
          </w:p>
          <w:p w:rsidR="0049564C" w:rsidRDefault="0049564C" w:rsidP="00E66F95">
            <w:pPr>
              <w:autoSpaceDE w:val="0"/>
              <w:autoSpaceDN w:val="0"/>
              <w:adjustRightInd w:val="0"/>
              <w:ind w:firstLine="318"/>
              <w:jc w:val="both"/>
              <w:rPr>
                <w:b/>
              </w:rPr>
            </w:pPr>
            <w:r>
              <w:rPr>
                <w:b/>
              </w:rPr>
              <w:t>202</w:t>
            </w:r>
            <w:r w:rsidR="00E66F95">
              <w:rPr>
                <w:b/>
              </w:rPr>
              <w:t>6</w:t>
            </w:r>
            <w:r>
              <w:rPr>
                <w:b/>
              </w:rPr>
              <w:t xml:space="preserve"> год – 320,58 тысяч рублей.</w:t>
            </w:r>
          </w:p>
        </w:tc>
      </w:tr>
      <w:tr w:rsidR="00095E3E">
        <w:tc>
          <w:tcPr>
            <w:tcW w:w="2269"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spacing w:before="120" w:after="120"/>
              <w:jc w:val="center"/>
              <w:rPr>
                <w:b/>
              </w:rPr>
            </w:pPr>
            <w:r>
              <w:lastRenderedPageBreak/>
              <w:t>Ожидаемые конечные результаты, оценка планируемой эффективности</w:t>
            </w:r>
          </w:p>
        </w:tc>
        <w:tc>
          <w:tcPr>
            <w:tcW w:w="7796" w:type="dxa"/>
            <w:tcBorders>
              <w:top w:val="single" w:sz="4" w:space="0" w:color="000000"/>
              <w:left w:val="single" w:sz="4" w:space="0" w:color="000000"/>
              <w:bottom w:val="single" w:sz="4" w:space="0" w:color="000000"/>
              <w:right w:val="single" w:sz="4" w:space="0" w:color="000000"/>
            </w:tcBorders>
          </w:tcPr>
          <w:p w:rsidR="00095E3E" w:rsidRDefault="008B6F6F">
            <w:pPr>
              <w:autoSpaceDE w:val="0"/>
              <w:autoSpaceDN w:val="0"/>
              <w:adjustRightInd w:val="0"/>
              <w:ind w:firstLine="318"/>
              <w:jc w:val="both"/>
              <w:rPr>
                <w:color w:val="000000"/>
              </w:rPr>
            </w:pPr>
            <w:r>
              <w:rPr>
                <w:color w:val="000000"/>
              </w:rPr>
              <w:t>Реализация подпрограммы позволит достичь следующих результатов:</w:t>
            </w:r>
          </w:p>
          <w:p w:rsidR="00095E3E" w:rsidRDefault="008B6F6F">
            <w:pPr>
              <w:numPr>
                <w:ilvl w:val="0"/>
                <w:numId w:val="3"/>
              </w:numPr>
              <w:autoSpaceDE w:val="0"/>
              <w:autoSpaceDN w:val="0"/>
              <w:adjustRightInd w:val="0"/>
              <w:ind w:left="0" w:firstLine="318"/>
              <w:jc w:val="both"/>
            </w:pPr>
            <w:r>
              <w:rPr>
                <w:color w:val="000000"/>
              </w:rPr>
              <w:t>повысить доступность и качество предоставления государственных</w:t>
            </w:r>
            <w:r>
              <w:t xml:space="preserve"> и муниципальных услуг в области архивного дела;</w:t>
            </w:r>
          </w:p>
          <w:p w:rsidR="00095E3E" w:rsidRDefault="008B6F6F">
            <w:pPr>
              <w:numPr>
                <w:ilvl w:val="0"/>
                <w:numId w:val="3"/>
              </w:numPr>
              <w:autoSpaceDE w:val="0"/>
              <w:autoSpaceDN w:val="0"/>
              <w:adjustRightInd w:val="0"/>
              <w:ind w:left="0" w:firstLine="318"/>
              <w:jc w:val="both"/>
            </w:pPr>
            <w:r>
              <w:t>повысить оперативность  исполнения запросов пользователей по архивным документам для обеспечения гарантий их конституционных прав;</w:t>
            </w:r>
          </w:p>
          <w:p w:rsidR="00095E3E" w:rsidRDefault="008B6F6F">
            <w:pPr>
              <w:numPr>
                <w:ilvl w:val="0"/>
                <w:numId w:val="3"/>
              </w:numPr>
              <w:autoSpaceDE w:val="0"/>
              <w:autoSpaceDN w:val="0"/>
              <w:adjustRightInd w:val="0"/>
              <w:ind w:left="0" w:firstLine="318"/>
              <w:jc w:val="both"/>
            </w:pPr>
            <w:r>
              <w:t>повысить уровень безопасности документов Архивного фонда  Удмуртской Республики за счет создания современной материально-технической базы архивного сектора, включить 100% архивных дел, хранящихся в архивном секторе в автоматизированную систему централизованного государственного учета;</w:t>
            </w:r>
          </w:p>
          <w:p w:rsidR="00095E3E" w:rsidRDefault="008B6F6F">
            <w:pPr>
              <w:numPr>
                <w:ilvl w:val="0"/>
                <w:numId w:val="3"/>
              </w:numPr>
              <w:autoSpaceDE w:val="0"/>
              <w:autoSpaceDN w:val="0"/>
              <w:adjustRightInd w:val="0"/>
              <w:ind w:left="0" w:firstLine="318"/>
              <w:jc w:val="both"/>
            </w:pPr>
            <w:r>
              <w:t>пополнить Архивный фонд Удмуртской Республики документами, востребованными в исторической перспективе;</w:t>
            </w:r>
          </w:p>
          <w:p w:rsidR="00095E3E" w:rsidRDefault="008B6F6F">
            <w:pPr>
              <w:numPr>
                <w:ilvl w:val="0"/>
                <w:numId w:val="3"/>
              </w:numPr>
              <w:autoSpaceDE w:val="0"/>
              <w:autoSpaceDN w:val="0"/>
              <w:adjustRightInd w:val="0"/>
              <w:ind w:left="0" w:firstLine="318"/>
              <w:jc w:val="both"/>
            </w:pPr>
            <w:r>
              <w:t>отсутствие  документов Архивного фонда Удмуртской Республики, хранящихся в организациях – источниках комплектования  архивного сектора Администрации муниципального образования «Муниципальный округ Сюмсинский район Удмуртской Республики» сверх установленных законодательством сроков их временного хранения;</w:t>
            </w:r>
          </w:p>
          <w:p w:rsidR="00095E3E" w:rsidRDefault="008B6F6F">
            <w:pPr>
              <w:numPr>
                <w:ilvl w:val="0"/>
                <w:numId w:val="3"/>
              </w:numPr>
              <w:autoSpaceDE w:val="0"/>
              <w:autoSpaceDN w:val="0"/>
              <w:adjustRightInd w:val="0"/>
              <w:ind w:left="0" w:firstLine="318"/>
              <w:jc w:val="both"/>
            </w:pPr>
            <w:r>
              <w:t xml:space="preserve">обеспечить перевод в цифровую форму </w:t>
            </w:r>
            <w:r>
              <w:rPr>
                <w:color w:val="000000"/>
              </w:rPr>
              <w:t>2,4%</w:t>
            </w:r>
            <w:r>
              <w:t xml:space="preserve"> документов Архивного фонда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средствам и электронным копиям документов Архивного фонда Удмуртской Республики, в том числе на основе удаленного доступа через сеть «Интернет»;</w:t>
            </w:r>
          </w:p>
          <w:p w:rsidR="00095E3E" w:rsidRDefault="008B6F6F">
            <w:pPr>
              <w:numPr>
                <w:ilvl w:val="0"/>
                <w:numId w:val="3"/>
              </w:numPr>
              <w:autoSpaceDE w:val="0"/>
              <w:autoSpaceDN w:val="0"/>
              <w:adjustRightInd w:val="0"/>
              <w:ind w:left="0" w:firstLine="318"/>
              <w:jc w:val="both"/>
              <w:rPr>
                <w:b/>
              </w:rPr>
            </w:pPr>
            <w:r>
              <w:t>повысить уровень патриотического и гражданского сознания жителей Сюмсинского района путем пропаганды документов Архивного Фонда Удмуртской Республики.</w:t>
            </w:r>
          </w:p>
        </w:tc>
      </w:tr>
    </w:tbl>
    <w:p w:rsidR="00095E3E" w:rsidRDefault="00095E3E">
      <w:pPr>
        <w:rPr>
          <w:b/>
        </w:rPr>
      </w:pPr>
    </w:p>
    <w:p w:rsidR="00095E3E" w:rsidRDefault="008B6F6F">
      <w:pPr>
        <w:jc w:val="center"/>
        <w:rPr>
          <w:b/>
          <w:color w:val="000000"/>
        </w:rPr>
      </w:pPr>
      <w:r>
        <w:rPr>
          <w:b/>
          <w:color w:val="000000"/>
        </w:rPr>
        <w:t xml:space="preserve">1. Характеристика сферы деятельности </w:t>
      </w:r>
    </w:p>
    <w:p w:rsidR="00095E3E" w:rsidRDefault="008B6F6F">
      <w:pPr>
        <w:ind w:firstLine="709"/>
        <w:jc w:val="both"/>
      </w:pPr>
      <w:r>
        <w:t xml:space="preserve">В архивном секторе Администрации муниципального образования «Муниципальный округ Сюмсинский район Удмуртской Республики» (далее – архивный сектор) по состоянию на 01.01.2021 года хранится 32,6 тыс. единиц хранения за 1929-2020 годы, в том числе:  </w:t>
      </w:r>
    </w:p>
    <w:p w:rsidR="00095E3E" w:rsidRDefault="008B6F6F">
      <w:pPr>
        <w:ind w:firstLine="709"/>
        <w:jc w:val="both"/>
      </w:pPr>
      <w:r>
        <w:t>- управленческая документации – 22442 ед.хр. (из них 2 ед.хр. особо ценных документов);</w:t>
      </w:r>
    </w:p>
    <w:p w:rsidR="00095E3E" w:rsidRDefault="008B6F6F">
      <w:pPr>
        <w:ind w:firstLine="709"/>
        <w:jc w:val="both"/>
      </w:pPr>
      <w:r>
        <w:t>- документов личного происхождения – 589 ед.хр.;</w:t>
      </w:r>
    </w:p>
    <w:p w:rsidR="00095E3E" w:rsidRDefault="008B6F6F">
      <w:pPr>
        <w:ind w:firstLine="709"/>
        <w:jc w:val="both"/>
      </w:pPr>
      <w:r>
        <w:t>- документов по личному составу – 8 937 ед.хр.;</w:t>
      </w:r>
    </w:p>
    <w:p w:rsidR="00095E3E" w:rsidRDefault="00864F8E">
      <w:pPr>
        <w:ind w:firstLine="709"/>
        <w:jc w:val="both"/>
      </w:pPr>
      <w:r>
        <w:rPr>
          <w:noProof/>
        </w:rPr>
        <w:lastRenderedPageBreak/>
        <w:pict>
          <v:rect id="Rectangle 197" o:spid="_x0000_s1055" style="position:absolute;left:0;text-align:left;margin-left:259.7pt;margin-top:-34.65pt;width:1in;height:25.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1bQwIAAIgEAAAOAAAAZHJzL2Uyb0RvYy54bWysVNuO0zAQfUfiHyy/0zTdlrZR09WqSxHS&#10;AisWPsBxnMTCN8Zu0/L1jJ22tPCGyENke8YnZ86Zyer+oBXZC/DSmpLmozElwnBbS9OW9NvX7ZsF&#10;JT4wUzNljSjpUXh6v379atW7QkxsZ1UtgCCI8UXvStqF4Ios87wTmvmRdcJgsLGgWcAttFkNrEd0&#10;rbLJePw26y3UDiwX3uPp4xCk64TfNIKHz03jRSCqpMgtpDekdxXf2XrFihaY6yQ/0WD/wEIzafCj&#10;F6hHFhjZgfwLSksO1tsmjLjVmW0ayUWqAavJx39U89IxJ1ItKI53F5n8/4Pln/bPQGRd0vmMEsM0&#10;evQFVWOmVYLky3lUqHe+wMQX9wyxRu+eLP/uibGbDvPEA4DtO8Fq5JXH/OzmQtx4vEqq/qOtEZ/t&#10;gk1iHRrQERBlIIfkyfHiiTgEwvFwmU+nY3SOY+hucreYJc8yVpwvO/DhvbCaxEVJAckncLZ/8iGS&#10;YcU5JZG3StZbqVTaQFttFJA9w/bYpifxxxqv05QhPTKZTWYJ+SaWOlVcQKo2Tzlqp7HYATgfx2do&#10;NTzHhhzOz5VcIBLZG3QtA46HkrqkiyuUKPY7U6fmDUyqYY2VKnNSPwo+GBcO1SEZPFmevaxsfUQ/&#10;wA7jgOOLi87CT0p6HIWS+h87BoIS9cGgp8kCnJ20mc7mE7QDriPVdYQZjlAlDZQMy00Y5m3nQLYd&#10;fmlQyNgH7INGJo9ijwysTvyx3ZMap9GM83S9T1m/fyDrXwAAAP//AwBQSwMEFAAGAAgAAAAhAPSJ&#10;btnfAAAACwEAAA8AAABkcnMvZG93bnJldi54bWxMj8FOwzAMhu9IvENkJG5bWsrKVppOaAjtwoXC&#10;7l6TtdWapErSLX17zIkd/fvT78/lNuqBXZTzvTUC0mUCTJnGyt60An6+PxZrYD6gkThYowTMysO2&#10;ur8rsZD2ar7UpQ4toxLjCxTQhTAWnPumUxr90o7K0O5kncZAo2u5dHilcj3wpyTJucbe0IUOR7Xr&#10;VHOuJy3gU8b9rlnFc/2OL+7gpjngfhbi8SG+vQILKoZ/GP70SR0qcjrayUjPBgGrdPNMqIBFvsmA&#10;EZHnGSVHStJ1Brwq+e0P1S8AAAD//wMAUEsBAi0AFAAGAAgAAAAhALaDOJL+AAAA4QEAABMAAAAA&#10;AAAAAAAAAAAAAAAAAFtDb250ZW50X1R5cGVzXS54bWxQSwECLQAUAAYACAAAACEAOP0h/9YAAACU&#10;AQAACwAAAAAAAAAAAAAAAAAvAQAAX3JlbHMvLnJlbHNQSwECLQAUAAYACAAAACEAb6TtW0MCAACI&#10;BAAADgAAAAAAAAAAAAAAAAAuAgAAZHJzL2Uyb0RvYy54bWxQSwECLQAUAAYACAAAACEA9Ilu2d8A&#10;AAALAQAADwAAAAAAAAAAAAAAAACdBAAAZHJzL2Rvd25yZXYueG1sUEsFBgAAAAAEAAQA8wAAAKkF&#10;AAAAAA==&#10;" strokecolor="white [3212]">
            <v:textbox>
              <w:txbxContent>
                <w:p w:rsidR="00AA234F" w:rsidRDefault="00AA234F">
                  <w:r>
                    <w:t>30</w:t>
                  </w:r>
                </w:p>
                <w:p w:rsidR="00AA234F" w:rsidRDefault="00AA234F"/>
              </w:txbxContent>
            </v:textbox>
          </v:rect>
        </w:pict>
      </w:r>
      <w:r w:rsidR="008B6F6F">
        <w:t>-аудиовизуальных документов – 20 ед.хр.  (из них 5 ед.хр. электронных документов);</w:t>
      </w:r>
    </w:p>
    <w:p w:rsidR="00095E3E" w:rsidRDefault="008B6F6F">
      <w:pPr>
        <w:ind w:firstLine="709"/>
        <w:jc w:val="both"/>
      </w:pPr>
      <w:r>
        <w:t>- фотодокументов -78 ед.хр.</w:t>
      </w:r>
    </w:p>
    <w:p w:rsidR="00095E3E" w:rsidRDefault="008B6F6F">
      <w:pPr>
        <w:ind w:firstLine="709"/>
        <w:jc w:val="both"/>
      </w:pPr>
      <w:r>
        <w:t>От общего объема документов, хранящихся в архивном секторе, 26% составляют документы государственной собственности Удмуртской Республики.</w:t>
      </w:r>
    </w:p>
    <w:p w:rsidR="00095E3E" w:rsidRDefault="008B6F6F">
      <w:pPr>
        <w:ind w:firstLine="708"/>
        <w:jc w:val="both"/>
      </w:pPr>
      <w:r>
        <w:t>Архивный сектор находится в приспособленном помещении. Доля архивных документов, хранящихся в нормативных условиях, составляет 99,6 %.</w:t>
      </w:r>
    </w:p>
    <w:p w:rsidR="00095E3E" w:rsidRDefault="008B6F6F">
      <w:pPr>
        <w:ind w:firstLine="708"/>
        <w:jc w:val="both"/>
      </w:pPr>
      <w:r>
        <w:t>В источники комплектования архивного сектора включено 44 организаций, в которых на временном хранении до передачи на постоянное хранение в архивный сектор на 01.12.2021 г. находилось 5600 ед.хр. документов Архивного фонда Удмуртской Республики. Нарушений законодательно установленных сроков временного хранения документов в организациях – источниках комплектования архивного сектора нет.</w:t>
      </w:r>
    </w:p>
    <w:p w:rsidR="00095E3E" w:rsidRDefault="008B6F6F">
      <w:pPr>
        <w:ind w:firstLine="709"/>
        <w:jc w:val="both"/>
        <w:rPr>
          <w:iCs/>
        </w:rPr>
      </w:pPr>
      <w:r>
        <w:rPr>
          <w:iCs/>
        </w:rPr>
        <w:t>На 01.01.2022 году в архивном отделе  оцифровано 1123 ед.хр.  Объем документов, переведенных в электронную форму, в общем объеме документов составляет 3,4 %.</w:t>
      </w:r>
    </w:p>
    <w:p w:rsidR="00095E3E" w:rsidRDefault="008B6F6F">
      <w:pPr>
        <w:ind w:firstLine="709"/>
        <w:jc w:val="both"/>
        <w:rPr>
          <w:iCs/>
        </w:rPr>
      </w:pPr>
      <w:r>
        <w:rPr>
          <w:iCs/>
        </w:rPr>
        <w:t>На все учтенные особо ценные документы создан страховой фонд.</w:t>
      </w:r>
    </w:p>
    <w:p w:rsidR="00095E3E" w:rsidRDefault="008B6F6F">
      <w:pPr>
        <w:ind w:firstLine="708"/>
        <w:jc w:val="both"/>
      </w:pPr>
      <w:r>
        <w:t>Для ускорения поиска информации ведутся 5 автоматизированные базы данных. В автоматизированную систему государственного учета  документов Архивного фонда Удмуртской Республики включено 100% фондов и 100% дел, находящихся на хранении в архивном секторе.</w:t>
      </w:r>
    </w:p>
    <w:p w:rsidR="00095E3E" w:rsidRDefault="008B6F6F">
      <w:pPr>
        <w:ind w:firstLine="708"/>
        <w:jc w:val="both"/>
      </w:pPr>
      <w:r>
        <w:t xml:space="preserve">Документы Архивного фонда Удмуртской Республики  используются в социальных и научно-просветительских целях. Ежегодно проводится  более 8 информационных мероприятий (выставок, школьных уроков, радиопередач и др.), направленных на популяризацию архивных документов, исполняется  около 600 запросов граждан и организаций. В архивном секторе Администрации муниципального образования «Муниципальный округ Сюмсинский район Удмуртской Республики» организован прием граждан в режиме «Одного окна». </w:t>
      </w:r>
    </w:p>
    <w:p w:rsidR="00095E3E" w:rsidRDefault="008B6F6F">
      <w:pPr>
        <w:ind w:firstLine="708"/>
        <w:jc w:val="both"/>
      </w:pPr>
      <w:r>
        <w:t>В целях осуществления межведомственного взаимодействия при предоставлении государственных и муниципальных услуг осуществляется обмен электронными документами по телекоммуникационным системам связи  с территориальными органами Пенсионного фонда РФ в Удмуртской Республике в части получения архивных справок, архивных выписок и архивных копий о стаже и заработной плате застрахованных лиц и иных значимых документов в целях пенсионного обеспечения граждан, Комитетом по делам архивов при Правительстве УР.</w:t>
      </w:r>
    </w:p>
    <w:p w:rsidR="00095E3E" w:rsidRDefault="008B6F6F">
      <w:r>
        <w:t>Основными проблемами развития архивного дела в Сюмсинском районе являются:</w:t>
      </w:r>
    </w:p>
    <w:p w:rsidR="00095E3E" w:rsidRDefault="008B6F6F">
      <w:pPr>
        <w:numPr>
          <w:ilvl w:val="0"/>
          <w:numId w:val="4"/>
        </w:numPr>
        <w:ind w:left="0" w:firstLine="360"/>
      </w:pPr>
      <w:r>
        <w:t>Низкие темпы сканирования  и оцифровки архивных документов из-за нехватки штатной численности специалистов архивного сектора.</w:t>
      </w:r>
    </w:p>
    <w:p w:rsidR="00095E3E" w:rsidRDefault="008B6F6F">
      <w:pPr>
        <w:numPr>
          <w:ilvl w:val="0"/>
          <w:numId w:val="4"/>
        </w:numPr>
        <w:ind w:left="0" w:firstLine="360"/>
      </w:pPr>
      <w:r>
        <w:t>Отсутствие обособленного читального зала для работы пользователей с архивными документами и широкого доступа к информационным ресурсам архивного сектора.</w:t>
      </w:r>
    </w:p>
    <w:p w:rsidR="00095E3E" w:rsidRDefault="008B6F6F">
      <w:pPr>
        <w:numPr>
          <w:ilvl w:val="0"/>
          <w:numId w:val="4"/>
        </w:numPr>
        <w:suppressAutoHyphens/>
        <w:ind w:left="0" w:firstLine="360"/>
        <w:jc w:val="both"/>
      </w:pPr>
      <w:r>
        <w:t>Требуется оснащение муниципального архива современной системой охранной сигнализации, оборудованием для поддержания нормативного температурно-влажностного режима хранения документов, проведение мероприятий по предотвращению старения и разрушения архивных документов, восстановлению их свойств и долговечности.</w:t>
      </w:r>
    </w:p>
    <w:p w:rsidR="00095E3E" w:rsidRDefault="008B6F6F">
      <w:pPr>
        <w:numPr>
          <w:ilvl w:val="0"/>
          <w:numId w:val="4"/>
        </w:numPr>
        <w:suppressAutoHyphens/>
        <w:ind w:left="0" w:firstLine="360"/>
        <w:jc w:val="both"/>
        <w:rPr>
          <w:color w:val="000000"/>
        </w:rPr>
      </w:pPr>
      <w:r>
        <w:t xml:space="preserve">Степень загруженности составляет </w:t>
      </w:r>
      <w:r>
        <w:rPr>
          <w:color w:val="000000"/>
        </w:rPr>
        <w:t>98,0%.</w:t>
      </w:r>
    </w:p>
    <w:p w:rsidR="00095E3E" w:rsidRDefault="00095E3E">
      <w:pPr>
        <w:jc w:val="center"/>
        <w:rPr>
          <w:b/>
        </w:rPr>
      </w:pPr>
    </w:p>
    <w:p w:rsidR="00095E3E" w:rsidRDefault="008B6F6F">
      <w:pPr>
        <w:jc w:val="center"/>
        <w:rPr>
          <w:b/>
          <w:color w:val="000000"/>
        </w:rPr>
      </w:pPr>
      <w:r>
        <w:rPr>
          <w:b/>
          <w:color w:val="000000"/>
        </w:rPr>
        <w:t>2. Приоритеты, цели и задачи в сфере деятельности</w:t>
      </w:r>
    </w:p>
    <w:p w:rsidR="00095E3E" w:rsidRDefault="008B6F6F">
      <w:pPr>
        <w:ind w:firstLine="709"/>
        <w:jc w:val="both"/>
      </w:pPr>
      <w:r>
        <w:t>Полномочиями муниципального образования «Муниципальный округ Сюмсинский район Удмуртской Республики» в сфере реализации подпрограммы являются:</w:t>
      </w:r>
    </w:p>
    <w:p w:rsidR="00095E3E" w:rsidRDefault="008B6F6F">
      <w:pPr>
        <w:ind w:firstLine="709"/>
        <w:jc w:val="both"/>
      </w:pPr>
      <w:r>
        <w:t>1) формирование и содержание муниципального архива, включая хранение архивных фондов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95E3E" w:rsidRDefault="00864F8E">
      <w:pPr>
        <w:ind w:firstLine="709"/>
        <w:jc w:val="both"/>
      </w:pPr>
      <w:r>
        <w:rPr>
          <w:noProof/>
        </w:rPr>
        <w:lastRenderedPageBreak/>
        <w:pict>
          <v:rect id="Rectangle 198" o:spid="_x0000_s1056" style="position:absolute;left:0;text-align:left;margin-left:228.45pt;margin-top:-34.65pt;width:1in;height:29.2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KjQgIAAIgEAAAOAAAAZHJzL2Uyb0RvYy54bWysVF1v0zAUfUfiP1h+Z2m6lm7R0mnaGEIa&#10;MDH4AY7jJBb+4tptOn79rm+6roM3RB4s2/f6+NxzfHNxubOGbRVE7V3Ny5MZZ8pJ32rX1/zH99t3&#10;Z5zFJFwrjHeq5o8q8sv12zcXY6jU3A/etAoYgrhYjaHmQ0qhKoooB2VFPPFBOQx2HqxIuIS+aEGM&#10;iG5NMZ/N3hejhzaAlypG3L2ZgnxN+F2nZPradVElZmqO3BKNQGOTx2J9IaoeRBi03NMQ/8DCCu3w&#10;0gPUjUiCbUD/BWW1BB99l06kt4XvOi0V1YDVlLM/qnkYRFBUC4oTw0Gm+P9g5ZftPTDd1ny14MwJ&#10;ix59Q9WE641i5flZVmgMscLEh3APucYY7rz8GZnz1wPmqSsAPw5KtMirzPnFqwN5EfEoa8bPvkV8&#10;sUmexNp1YDMgysB25MnjwRO1S0zi5nm5WMzQOYmh01W5WC3pBlE9Hw4Q00flLcuTmgOSJ3CxvYsp&#10;kxHVcwqR90a3t9oYWkDfXBtgW4HP45a+PXo8TjOOjchkOV8S8qsYvVR1AGn6knLMxmKxE3A5y18G&#10;FhXu44Oc9mkL6R0giOwrdKsTtofRtuZnRyhZ7A+uJcQktJnmCGXcXv0s+GRc2jU7MviU7stuNL59&#10;RD/AT+2A7YuTwcNvzkZshZrHXxsBijPzyaGnZAH2Di0Wy9Uc7YDjSHMcEU4iVM0TZ9P0Ok39tgmg&#10;+wFvmhRy/grfQafJoxdWe/743EmNfWvmfjpeU9bLD2T9BAAA//8DAFBLAwQUAAYACAAAACEAgNpe&#10;mt4AAAALAQAADwAAAGRycy9kb3ducmV2LnhtbEyPwU7DMAyG70i8Q2QkblsyYGUrTSc0hHbhQoG7&#10;15i2WpNUSbq1b485wdG/P/3+XOwm24szhdh5p2G1VCDI1d50rtHw+fG62ICICZ3B3jvSMFOEXXl9&#10;VWBu/MW907lKjeASF3PU0KY05FLGuiWLcekHcrz79sFi4jE00gS8cLnt5Z1SmbTYOb7Q4kD7lupT&#10;NVoNb2Y67Ov1dKpe8DF8hXFOeJi1vr2Znp9AJJrSHwy/+qwOJTsd/ehMFL2Gh3W2ZVTDItveg2Ai&#10;U4qTIycrtQFZFvL/D+UPAAAA//8DAFBLAQItABQABgAIAAAAIQC2gziS/gAAAOEBAAATAAAAAAAA&#10;AAAAAAAAAAAAAABbQ29udGVudF9UeXBlc10ueG1sUEsBAi0AFAAGAAgAAAAhADj9If/WAAAAlAEA&#10;AAsAAAAAAAAAAAAAAAAALwEAAF9yZWxzLy5yZWxzUEsBAi0AFAAGAAgAAAAhALnEEqNCAgAAiAQA&#10;AA4AAAAAAAAAAAAAAAAALgIAAGRycy9lMm9Eb2MueG1sUEsBAi0AFAAGAAgAAAAhAIDaXpreAAAA&#10;CwEAAA8AAAAAAAAAAAAAAAAAnAQAAGRycy9kb3ducmV2LnhtbFBLBQYAAAAABAAEAPMAAACnBQAA&#10;AAA=&#10;" strokecolor="white [3212]">
            <v:textbox>
              <w:txbxContent>
                <w:p w:rsidR="00AA234F" w:rsidRDefault="00AA234F">
                  <w:r>
                    <w:t>31</w:t>
                  </w:r>
                </w:p>
                <w:p w:rsidR="00AA234F" w:rsidRDefault="00AA234F"/>
              </w:txbxContent>
            </v:textbox>
          </v:rect>
        </w:pict>
      </w:r>
      <w:r w:rsidR="008B6F6F">
        <w:t>2) осуществление  отдельных государственных полномочий  в области архивного дела, переданных муниципальному образованию «Муниципальный округ Сюмсинский район Удмуртской Республики»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095E3E" w:rsidRDefault="008B6F6F">
      <w:pPr>
        <w:ind w:firstLine="709"/>
        <w:jc w:val="both"/>
      </w:pPr>
      <w:r>
        <w:t>Цели и задачи подпрограммы соответствуют приоритетам государственной политики Удмуртской Республики в области архивного дела. Приоритетные направления реализации подпрограммы определены в соответствии с:</w:t>
      </w:r>
    </w:p>
    <w:p w:rsidR="00095E3E" w:rsidRDefault="008B6F6F">
      <w:pPr>
        <w:ind w:firstLine="709"/>
        <w:jc w:val="both"/>
      </w:pPr>
      <w:r>
        <w:t xml:space="preserve">- контрольными значениями показателей развития информационного общества, предусмотренных Стратегией развития информационного общества в Российской Федерации, утвержденной Президентом Российской Федерации 07.02.2008, Пр-212; </w:t>
      </w:r>
    </w:p>
    <w:p w:rsidR="00095E3E" w:rsidRDefault="008B6F6F">
      <w:pPr>
        <w:ind w:firstLine="709"/>
        <w:jc w:val="both"/>
      </w:pPr>
      <w:r>
        <w:t xml:space="preserve">- государственной программой Российской Федерации «Информационное общество (2011-2020 годы)», утвержденной распоряжением Правительства Российской Федерации от 20 октября 2010 г. № 1815-р; </w:t>
      </w:r>
    </w:p>
    <w:p w:rsidR="00095E3E" w:rsidRDefault="008B6F6F">
      <w:pPr>
        <w:ind w:firstLine="709"/>
        <w:jc w:val="both"/>
      </w:pPr>
      <w:r>
        <w:t>- государственной программой Российской Федерации «Развитие культуры и туризма на 2013-2020 годы», утвержденной Правительством Российской Федерации от 27 декабря 2012 года № 2567-р;</w:t>
      </w:r>
    </w:p>
    <w:p w:rsidR="00095E3E" w:rsidRDefault="008B6F6F">
      <w:pPr>
        <w:ind w:firstLine="709"/>
        <w:jc w:val="both"/>
        <w:rPr>
          <w:color w:val="000000"/>
        </w:rPr>
      </w:pPr>
      <w:r>
        <w:t xml:space="preserve">- </w:t>
      </w:r>
      <w:r>
        <w:rPr>
          <w:color w:val="000000"/>
        </w:rPr>
        <w:t xml:space="preserve">федеральной целевой программой «Культура России (2012-2018 годы)», утвержденной постановлением Правительства Российской Федерации от 3 марта 2012 года № 186; </w:t>
      </w:r>
    </w:p>
    <w:p w:rsidR="00095E3E" w:rsidRDefault="008B6F6F">
      <w:pPr>
        <w:ind w:firstLine="709"/>
        <w:jc w:val="both"/>
      </w:pPr>
      <w:r>
        <w:t>- программой информатизации Федерального архивного агентства и подведомственных ему учреждений на 2011-2020 годы, утвержденной приказом Федерального архивного агентства от 2 декабря 2011 года № 104;</w:t>
      </w:r>
    </w:p>
    <w:p w:rsidR="00095E3E" w:rsidRDefault="008B6F6F">
      <w:pPr>
        <w:ind w:firstLine="709"/>
        <w:jc w:val="both"/>
      </w:pPr>
      <w:r>
        <w:t>- государственной программой Удмуртской Республики «Развитие информационного общества в Удмуртской Республике (2014-2020 годы)», утвержденной постановлением Правительства Удмуртской Республики от 1 июля 2013 года № 268.</w:t>
      </w:r>
    </w:p>
    <w:p w:rsidR="00095E3E" w:rsidRDefault="008B6F6F">
      <w:pPr>
        <w:ind w:firstLine="709"/>
        <w:jc w:val="both"/>
      </w:pPr>
      <w:r>
        <w:t xml:space="preserve">- государственной программой Удмуртской Республики «Развитие архивного дела на 2013-2020 годы», утвержденной Постановлением Правительства Удмуртской Республики от 11 марта 2012 года № 90; </w:t>
      </w:r>
    </w:p>
    <w:p w:rsidR="00095E3E" w:rsidRDefault="008B6F6F">
      <w:pPr>
        <w:ind w:firstLine="709"/>
        <w:jc w:val="both"/>
      </w:pPr>
      <w:r>
        <w:t>Цель подпрограммы:  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p w:rsidR="00095E3E" w:rsidRDefault="008B6F6F">
      <w:pPr>
        <w:ind w:firstLine="709"/>
        <w:jc w:val="both"/>
      </w:pPr>
      <w:r>
        <w:t>Для достижения цели будут решаться следующие задачи:</w:t>
      </w:r>
    </w:p>
    <w:p w:rsidR="00095E3E" w:rsidRDefault="008B6F6F">
      <w:pPr>
        <w:numPr>
          <w:ilvl w:val="0"/>
          <w:numId w:val="5"/>
        </w:numPr>
        <w:ind w:left="0" w:firstLine="709"/>
        <w:jc w:val="both"/>
      </w:pPr>
      <w:r>
        <w:t>обеспечение сохранности, комплектования и использования документов Архивного фонда Удмуртской  Республики и других архивных документов;</w:t>
      </w:r>
    </w:p>
    <w:p w:rsidR="00095E3E" w:rsidRDefault="008B6F6F">
      <w:pPr>
        <w:numPr>
          <w:ilvl w:val="0"/>
          <w:numId w:val="5"/>
        </w:numPr>
        <w:ind w:left="0" w:firstLine="709"/>
        <w:jc w:val="both"/>
      </w:pPr>
      <w:r>
        <w:t>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numPr>
          <w:ilvl w:val="0"/>
          <w:numId w:val="5"/>
        </w:numPr>
        <w:ind w:left="0" w:firstLine="709"/>
        <w:jc w:val="both"/>
      </w:pPr>
      <w:r>
        <w:t>повышение качества и доступности  муниципальных и государственных услуг в области архивного дела, расширение доступа населения к документам Архивного фонда Удмуртской Республики, в том числе на основе внедрения информационных и телекоммуникационных технологий;</w:t>
      </w:r>
    </w:p>
    <w:p w:rsidR="00095E3E" w:rsidRDefault="008B6F6F">
      <w:pPr>
        <w:numPr>
          <w:ilvl w:val="0"/>
          <w:numId w:val="5"/>
        </w:numPr>
        <w:ind w:left="0" w:firstLine="709"/>
        <w:jc w:val="both"/>
      </w:pPr>
      <w:r>
        <w:t>осуществление  отдельных государственных полномочий в области архивного дела, переданных муниципальному образованию «Муниципальный округ Сюмсинский район Удмуртской Республики».</w:t>
      </w:r>
    </w:p>
    <w:p w:rsidR="00095E3E" w:rsidRDefault="00095E3E">
      <w:pPr>
        <w:ind w:firstLine="709"/>
        <w:jc w:val="center"/>
        <w:rPr>
          <w:b/>
          <w:color w:val="000000"/>
        </w:rPr>
      </w:pPr>
    </w:p>
    <w:p w:rsidR="00095E3E" w:rsidRDefault="008B6F6F">
      <w:pPr>
        <w:ind w:firstLine="709"/>
        <w:jc w:val="center"/>
        <w:rPr>
          <w:b/>
          <w:color w:val="000000"/>
        </w:rPr>
      </w:pPr>
      <w:r>
        <w:rPr>
          <w:b/>
          <w:color w:val="000000"/>
        </w:rPr>
        <w:t>3. Целевые показатели (индикаторы)</w:t>
      </w:r>
    </w:p>
    <w:p w:rsidR="00095E3E" w:rsidRDefault="008B6F6F">
      <w:pPr>
        <w:ind w:firstLine="709"/>
        <w:jc w:val="both"/>
      </w:pPr>
      <w:r>
        <w:t>Целевыми показателями развития архивного дела в Сюмсинском районе являются:</w:t>
      </w:r>
    </w:p>
    <w:p w:rsidR="00095E3E" w:rsidRDefault="008B6F6F">
      <w:pPr>
        <w:numPr>
          <w:ilvl w:val="0"/>
          <w:numId w:val="6"/>
        </w:numPr>
        <w:ind w:left="0" w:firstLine="709"/>
        <w:jc w:val="both"/>
      </w:pPr>
      <w:r>
        <w:t xml:space="preserve">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w:t>
      </w:r>
      <w:r>
        <w:lastRenderedPageBreak/>
        <w:t>предоставленных  государственных и муниципальных услуг в области архивного дела, в процентах.</w:t>
      </w:r>
    </w:p>
    <w:p w:rsidR="00095E3E" w:rsidRDefault="00864F8E">
      <w:pPr>
        <w:ind w:firstLine="709"/>
        <w:jc w:val="both"/>
      </w:pPr>
      <w:r>
        <w:rPr>
          <w:noProof/>
        </w:rPr>
        <w:pict>
          <v:rect id="Rectangle 199" o:spid="_x0000_s1057" style="position:absolute;left:0;text-align:left;margin-left:261.2pt;margin-top:-63pt;width:1in;height:24.7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fGQwIAAIgEAAAOAAAAZHJzL2Uyb0RvYy54bWysVMtu2zAQvBfoPxC815L8aGLBchA4dVEg&#10;bYOm/QCKoiSifHVJW3a/vkvKcZzmVlQHgo/lcHZmV6ubg1ZkL8BLaypaTHJKhOG2kaar6I/v23fX&#10;lPjATMOUNaKiR+Hpzfrtm9XgSjG1vVWNAIIgxpeDq2gfgiuzzPNeaOYn1gmDh60FzQIuocsaYAOi&#10;a5VN8/x9NlhoHFguvMfdu/GQrhN+2woevratF4GoiiK3kEZIYx3HbL1iZQfM9ZKfaLB/YKGZNPjo&#10;GeqOBUZ2IF9BacnBetuGCbc6s20ruUg5YDZF/lc2jz1zIuWC4nh3lsn/P1j+Zf8ARDYVvZpRYphG&#10;j76hasx0SpBiuYwKDc6XGPjoHiDm6N295T89MXbTY5y4BbBDL1iDvIoYn724EBcer5J6+GwbxGe7&#10;YJNYhxZ0BEQZyCF5cjx7Ig6BcNxcFvN5js5xPJoV89l0kV5g5dNlBz58FFaTOKkoIPkEzvb3PkQy&#10;rHwKSeStks1WKpUW0NUbBWTPsDy26Tuh+8swZciATBb49muIWKniDFJ3RYpRO43JjsBFHr8IzErc&#10;x4Ic99MW0kvFHiES2RcvaxmwPZTUFb2+QIlifzBNQgxMqnGOUMqc1I+Cj8aFQ31IBs+SN9GN2jZH&#10;9APs2A7YvjjpLfymZMBWqKj/tWMgKFGfDHqaLMDeSYv54mqKdsDlSX15wgxHqIoGSsbpJoz9tnMg&#10;ux5fGhUy9hbroJXJo2dWJ/5Y7kmNU2vGfrpcp6jnH8j6DwAAAP//AwBQSwMEFAAGAAgAAAAhAO+C&#10;OPDeAAAADAEAAA8AAABkcnMvZG93bnJldi54bWxMjz1PwzAQhnck/oN1SGyt04i4KMSpUBHq0oUA&#10;+zU2SdTYjmyndf491wnGe+/R+1HtkhnZRfswOCths86Aads6NdhOwtfn++oZWIhoFY7OagmLDrCr&#10;7+8qLJW72g99aWLHyMSGEiX0MU4l56HttcGwdpO29Ptx3mCk03dcebySuRl5nmWCGxwsJfQ46X2v&#10;23MzGwlHlQ77tkjn5g23/tvPS8TDIuXjQ3p9ARZ1in8w3OpTdaip08nNVgU2Sijy/IlQCatNLmgV&#10;IUIIkk4kbUUBvK74/xH1LwAAAP//AwBQSwECLQAUAAYACAAAACEAtoM4kv4AAADhAQAAEwAAAAAA&#10;AAAAAAAAAAAAAAAAW0NvbnRlbnRfVHlwZXNdLnhtbFBLAQItABQABgAIAAAAIQA4/SH/1gAAAJQB&#10;AAALAAAAAAAAAAAAAAAAAC8BAABfcmVscy8ucmVsc1BLAQItABQABgAIAAAAIQDCuLfGQwIAAIgE&#10;AAAOAAAAAAAAAAAAAAAAAC4CAABkcnMvZTJvRG9jLnhtbFBLAQItABQABgAIAAAAIQDvgjjw3gAA&#10;AAwBAAAPAAAAAAAAAAAAAAAAAJ0EAABkcnMvZG93bnJldi54bWxQSwUGAAAAAAQABADzAAAAqAUA&#10;AAAA&#10;" strokecolor="white [3212]">
            <v:textbox>
              <w:txbxContent>
                <w:p w:rsidR="00AA234F" w:rsidRDefault="00AA234F">
                  <w:r>
                    <w:t>32</w:t>
                  </w:r>
                </w:p>
                <w:p w:rsidR="00AA234F" w:rsidRDefault="00AA234F"/>
              </w:txbxContent>
            </v:textbox>
          </v:rect>
        </w:pict>
      </w:r>
      <w:r w:rsidR="008B6F6F">
        <w:t>Показатель характеризует степень качественного предоставление архивным сектором Администрации муниципального образования «Муниципальный округ Сюмсинский район Удмуртской Республики» государственных и муниципальных услуг с целью удовлетворения потребности граждан и организаций в архивной информации, оказания методической и практической помощи по вопросам делопроизводства и архивного дела;</w:t>
      </w:r>
    </w:p>
    <w:p w:rsidR="00095E3E" w:rsidRDefault="008B6F6F">
      <w:pPr>
        <w:numPr>
          <w:ilvl w:val="0"/>
          <w:numId w:val="6"/>
        </w:numPr>
        <w:ind w:left="0" w:firstLine="709"/>
        <w:jc w:val="both"/>
      </w:pPr>
      <w:r>
        <w:t>Доля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нормативных условиях, обеспечивающих их постоянное (вечное) хранение, в общем  количестве документов архивного сектора, в процентах.</w:t>
      </w:r>
    </w:p>
    <w:p w:rsidR="00095E3E" w:rsidRDefault="008B6F6F">
      <w:pPr>
        <w:pStyle w:val="aff4"/>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Показатель характеризует условия хранения архивных документов,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numPr>
          <w:ilvl w:val="0"/>
          <w:numId w:val="6"/>
        </w:numPr>
        <w:ind w:left="0" w:firstLine="709"/>
        <w:jc w:val="both"/>
      </w:pPr>
      <w:r>
        <w:t>Удельный вес архивных единиц хранения, включенных в автоматизированные информационно-поисковые системы архивного сектора Администрации муниципального образования «Муниципальный округ Сюмсинский район Удмуртской Республики», в процентах;</w:t>
      </w:r>
    </w:p>
    <w:p w:rsidR="00095E3E" w:rsidRDefault="008B6F6F">
      <w:pPr>
        <w:ind w:firstLine="709"/>
        <w:jc w:val="both"/>
      </w:pPr>
      <w:r>
        <w:t>Показатель характеризует работу по включению архивных документов в автоматизированные информационно-поисковые системы архивного сектора Администрации муниципального образования «Муниципальный округ Сюмсинский район Удмуртской Республики»;</w:t>
      </w:r>
    </w:p>
    <w:p w:rsidR="00095E3E" w:rsidRDefault="008B6F6F">
      <w:pPr>
        <w:numPr>
          <w:ilvl w:val="0"/>
          <w:numId w:val="6"/>
        </w:numPr>
        <w:ind w:left="0" w:firstLine="709"/>
        <w:jc w:val="both"/>
      </w:pPr>
      <w: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Администрации муниципального образования «Муниципальный округ Сюмсинский район Удмуртской Республики», в процентах;</w:t>
      </w:r>
    </w:p>
    <w:p w:rsidR="00095E3E" w:rsidRDefault="008B6F6F">
      <w:pPr>
        <w:ind w:firstLine="709"/>
        <w:jc w:val="both"/>
      </w:pPr>
      <w:r>
        <w:t>Показатель характеризует степень решения проблемы с созданием резерва площадей для приема архивных документов на постоянное хранение в архивный сектор администрации муниципального образования «Муниципальный округ Сюмсинский район Удмуртской Республики»;</w:t>
      </w:r>
    </w:p>
    <w:p w:rsidR="00095E3E" w:rsidRDefault="008B6F6F">
      <w:pPr>
        <w:numPr>
          <w:ilvl w:val="0"/>
          <w:numId w:val="6"/>
        </w:numPr>
        <w:ind w:left="0" w:firstLine="709"/>
        <w:jc w:val="both"/>
      </w:pPr>
      <w: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муниципального образования «Муниципальный округ Сюмсиснкий район Удмуртской Республики», в процентах.</w:t>
      </w:r>
    </w:p>
    <w:p w:rsidR="00095E3E" w:rsidRDefault="008B6F6F">
      <w:pPr>
        <w:ind w:firstLine="709"/>
        <w:jc w:val="both"/>
      </w:pPr>
      <w:r>
        <w:t xml:space="preserve">Показатель характеризует процесс расширения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 </w:t>
      </w:r>
    </w:p>
    <w:p w:rsidR="00095E3E" w:rsidRDefault="008B6F6F">
      <w:pPr>
        <w:ind w:firstLine="709"/>
        <w:jc w:val="both"/>
      </w:pPr>
      <w:r>
        <w:t>Сведения о составе и значениях целевых показателей (индикаторов) подпрограммы представлены в приложении 1.</w:t>
      </w:r>
    </w:p>
    <w:p w:rsidR="00095E3E" w:rsidRDefault="00095E3E">
      <w:pPr>
        <w:ind w:firstLine="709"/>
        <w:jc w:val="both"/>
      </w:pPr>
    </w:p>
    <w:p w:rsidR="00095E3E" w:rsidRDefault="008B6F6F">
      <w:pPr>
        <w:ind w:firstLine="709"/>
        <w:jc w:val="center"/>
        <w:rPr>
          <w:b/>
          <w:color w:val="000000"/>
        </w:rPr>
      </w:pPr>
      <w:r>
        <w:rPr>
          <w:b/>
          <w:color w:val="000000"/>
        </w:rPr>
        <w:t>4. Сроки и этапы реализации</w:t>
      </w:r>
    </w:p>
    <w:p w:rsidR="00095E3E" w:rsidRDefault="008B6F6F">
      <w:pPr>
        <w:ind w:firstLine="709"/>
        <w:jc w:val="both"/>
      </w:pPr>
      <w:r>
        <w:t>Подпрограмма рассчитана на 2015-202</w:t>
      </w:r>
      <w:r w:rsidR="005832E3">
        <w:t>6</w:t>
      </w:r>
      <w:r>
        <w:t xml:space="preserve"> годы. Этапы реализации подпрограммы:</w:t>
      </w:r>
    </w:p>
    <w:p w:rsidR="00095E3E" w:rsidRDefault="008B6F6F">
      <w:pPr>
        <w:ind w:firstLine="709"/>
        <w:jc w:val="both"/>
      </w:pPr>
      <w:r>
        <w:t>- 1-й этап  - 2015-2018 г.г.;</w:t>
      </w:r>
    </w:p>
    <w:p w:rsidR="00095E3E" w:rsidRDefault="008B6F6F">
      <w:pPr>
        <w:ind w:firstLine="709"/>
        <w:jc w:val="both"/>
      </w:pPr>
      <w:r>
        <w:t>- 2-й этап – 2019-202</w:t>
      </w:r>
      <w:r w:rsidR="005832E3">
        <w:t>6</w:t>
      </w:r>
      <w:r>
        <w:t xml:space="preserve"> г.г.</w:t>
      </w:r>
    </w:p>
    <w:p w:rsidR="00095E3E" w:rsidRDefault="00095E3E">
      <w:pPr>
        <w:ind w:firstLine="709"/>
        <w:jc w:val="both"/>
      </w:pPr>
    </w:p>
    <w:p w:rsidR="00095E3E" w:rsidRDefault="008B6F6F">
      <w:pPr>
        <w:ind w:firstLine="709"/>
        <w:jc w:val="center"/>
        <w:rPr>
          <w:b/>
          <w:color w:val="000000"/>
        </w:rPr>
      </w:pPr>
      <w:r>
        <w:rPr>
          <w:b/>
          <w:color w:val="000000"/>
        </w:rPr>
        <w:t>5. Основные мероприятия</w:t>
      </w:r>
    </w:p>
    <w:p w:rsidR="00095E3E" w:rsidRDefault="008B6F6F">
      <w:pPr>
        <w:ind w:firstLine="709"/>
        <w:jc w:val="both"/>
      </w:pPr>
      <w:r>
        <w:t>Основными мероприятиями реализации подпрограммы являются:</w:t>
      </w:r>
    </w:p>
    <w:p w:rsidR="00095E3E" w:rsidRDefault="00864F8E">
      <w:pPr>
        <w:numPr>
          <w:ilvl w:val="0"/>
          <w:numId w:val="7"/>
        </w:numPr>
        <w:ind w:left="0" w:firstLine="709"/>
        <w:jc w:val="both"/>
      </w:pPr>
      <w:r>
        <w:rPr>
          <w:noProof/>
        </w:rPr>
        <w:lastRenderedPageBreak/>
        <w:pict>
          <v:rect id="Rectangle 200" o:spid="_x0000_s1058" style="position:absolute;left:0;text-align:left;margin-left:232.2pt;margin-top:-35.4pt;width:1in;height:27.7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crQgIAAIgEAAAOAAAAZHJzL2Uyb0RvYy54bWysVF1v0zAUfUfiP1h+p2mylo2o6TR1FCEN&#10;mBj8AMdxEgt/ce02Kb9+107XdewNkQfLH9fH555zb1bXo1ZkL8BLayqaz+aUCMNtI01X0Z8/tu+u&#10;KPGBmYYpa0RFD8LT6/XbN6vBlaKwvVWNAIIgxpeDq2gfgiuzzPNeaOZn1gmDh60FzQIuocsaYAOi&#10;a5UV8/n7bLDQOLBceI+7t9MhXSf8thU8fGtbLwJRFUVuIY2QxjqO2XrFyg6Y6yU/0mD/wEIzafDR&#10;E9QtC4zsQL6C0pKD9bYNM251ZttWcpFywGzy+V/ZPPTMiZQLiuPdSSb//2D51/09ENlU9LKgxDCN&#10;Hn1H1ZjplCCocFRocL7EwAd3DzFH7+4s/+WJsZse48QNgB16wRrklcf47MWFuPB4ldTDF9sgPtsF&#10;m8QaW9AREGUgY/LkcPJEjIFw3PyQLxbIgnA8ulgWi2KZXmDl02UHPnwSVpM4qSgg+QTO9nc+RDKs&#10;fApJ5K2SzVYqlRbQ1RsFZM+wPLbpO6L78zBlyIBMlvj2a4hYqeIEUnd5ilE7jclOwPk8fhGYlbiP&#10;BTntpy2kl4o9QiSyL17WMmB7KKkrenWGEsX+aJqEGJhU0xyhlDmqHwWfjAtjPSaDL4pIIbpR2+aA&#10;foCd2gHbFye9hT+UDNgKFfW/dwwEJeqzQU+TBdg7abFYXhZoB5yf1OcnzHCEqmigZJpuwtRvOwey&#10;6/GlSSFjb7AOWpk8emZ15I/lntQ4tmbsp/N1inr+gawfAQAA//8DAFBLAwQUAAYACAAAACEAeSuF&#10;yt0AAAALAQAADwAAAGRycy9kb3ducmV2LnhtbEyPPU/DMBCGdyT+g3WV2Fq7kKZVGqdCRagLCwH2&#10;a2ySqLEd2U7r/HuOCcZ779H7UR6SGdhV+9A7K2G9EsC0bZzqbSvh8+N1uQMWIlqFg7NawqwDHKr7&#10;uxIL5W72XV/r2DIysaFACV2MY8F5aDptMKzcqC39vp03GOn0LVceb2RuBv4oRM4N9pYSOhz1sdPN&#10;pZ6MhDeVTsdmky71C279l5/miKdZyodFet4DizrFPxh+61N1qKjT2U1WBTZIyPIsI1TCcitoAxG5&#10;2JFyJmW9eQJelfz/huoHAAD//wMAUEsBAi0AFAAGAAgAAAAhALaDOJL+AAAA4QEAABMAAAAAAAAA&#10;AAAAAAAAAAAAAFtDb250ZW50X1R5cGVzXS54bWxQSwECLQAUAAYACAAAACEAOP0h/9YAAACUAQAA&#10;CwAAAAAAAAAAAAAAAAAvAQAAX3JlbHMvLnJlbHNQSwECLQAUAAYACAAAACEAORKnK0ICAACIBAAA&#10;DgAAAAAAAAAAAAAAAAAuAgAAZHJzL2Uyb0RvYy54bWxQSwECLQAUAAYACAAAACEAeSuFyt0AAAAL&#10;AQAADwAAAAAAAAAAAAAAAACcBAAAZHJzL2Rvd25yZXYueG1sUEsFBgAAAAAEAAQA8wAAAKYFAAAA&#10;AA==&#10;" strokecolor="white [3212]">
            <v:textbox>
              <w:txbxContent>
                <w:p w:rsidR="00AA234F" w:rsidRDefault="00AA234F">
                  <w:r>
                    <w:t>33</w:t>
                  </w:r>
                </w:p>
                <w:p w:rsidR="00AA234F" w:rsidRDefault="00AA234F"/>
              </w:txbxContent>
            </v:textbox>
          </v:rect>
        </w:pict>
      </w:r>
      <w:r w:rsidR="008B6F6F">
        <w:t>Организация хранения, учета, комплектования и использования документов Архивного фонда УР и других архивных документов.</w:t>
      </w:r>
    </w:p>
    <w:p w:rsidR="00095E3E" w:rsidRDefault="008B6F6F">
      <w:pPr>
        <w:ind w:firstLine="709"/>
        <w:jc w:val="both"/>
      </w:pPr>
      <w:r>
        <w:t xml:space="preserve">В рамках данного основного мероприятия реализуются следующие мероприятия: </w:t>
      </w:r>
    </w:p>
    <w:p w:rsidR="00095E3E" w:rsidRDefault="008B6F6F">
      <w:pPr>
        <w:ind w:firstLine="709"/>
        <w:jc w:val="both"/>
      </w:pPr>
      <w:r>
        <w:t>- работы по повышению уровня безопасности архивов и сохранности архивных фондов (реализация противопожарных мер, обеспечение охраны объектов, оснащение оборудованием и материалами для хранения документов на различных видах носителей);</w:t>
      </w:r>
    </w:p>
    <w:p w:rsidR="00095E3E" w:rsidRDefault="008B6F6F">
      <w:pPr>
        <w:ind w:firstLine="709"/>
        <w:jc w:val="both"/>
      </w:pPr>
      <w:r>
        <w:t>- физико-химическая и техническая обработка документов Архивного фонда Удмуртской Республики и других архивных документов;</w:t>
      </w:r>
    </w:p>
    <w:p w:rsidR="00095E3E" w:rsidRDefault="008B6F6F">
      <w:pPr>
        <w:ind w:firstLine="709"/>
        <w:jc w:val="both"/>
      </w:pPr>
      <w:r>
        <w:t>- комплектование Архивного фонда Удмуртской Республики;</w:t>
      </w:r>
    </w:p>
    <w:p w:rsidR="00095E3E" w:rsidRDefault="008B6F6F">
      <w:pPr>
        <w:ind w:firstLine="709"/>
        <w:jc w:val="both"/>
      </w:pPr>
      <w:r>
        <w:t>- расширение доступа к документам Архивного фонда Удмуртской Республики и их популяризация;</w:t>
      </w:r>
    </w:p>
    <w:p w:rsidR="00095E3E" w:rsidRDefault="008B6F6F">
      <w:pPr>
        <w:ind w:firstLine="709"/>
        <w:jc w:val="both"/>
      </w:pPr>
      <w:r>
        <w:t>- государственный учет документов Архивного фонда УР, хранящихся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numPr>
          <w:ilvl w:val="0"/>
          <w:numId w:val="7"/>
        </w:numPr>
        <w:ind w:left="0" w:firstLine="709"/>
        <w:jc w:val="both"/>
      </w:pPr>
      <w:r>
        <w:t>Модернизация технологий работы на основе внедрения современных информационных и телекоммуникационных технологий.</w:t>
      </w:r>
    </w:p>
    <w:p w:rsidR="005832E3" w:rsidRDefault="008B6F6F">
      <w:pPr>
        <w:ind w:firstLine="709"/>
        <w:jc w:val="both"/>
      </w:pPr>
      <w:r>
        <w:t>В рамках данного основного  мероприятия осуществляются следующие мероприятия:</w:t>
      </w:r>
    </w:p>
    <w:p w:rsidR="00095E3E" w:rsidRDefault="008B6F6F">
      <w:pPr>
        <w:ind w:firstLine="709"/>
        <w:jc w:val="both"/>
      </w:pPr>
      <w:r>
        <w:t>- внедрение автоматизированных программных комплексов, баз данных к архивным  документам, хранящимся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 перевод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электронный вид (оцифровка);</w:t>
      </w:r>
    </w:p>
    <w:p w:rsidR="00095E3E" w:rsidRDefault="008B6F6F">
      <w:pPr>
        <w:ind w:firstLine="709"/>
        <w:jc w:val="both"/>
      </w:pPr>
      <w:r>
        <w:t>- обеспечение в архивном секторе технической возможности доступа пользователей к накопленным информационным ресурсам в электронном виде;</w:t>
      </w:r>
    </w:p>
    <w:p w:rsidR="00095E3E" w:rsidRDefault="008B6F6F">
      <w:pPr>
        <w:numPr>
          <w:ilvl w:val="0"/>
          <w:numId w:val="7"/>
        </w:numPr>
        <w:ind w:left="0" w:firstLine="709"/>
        <w:jc w:val="both"/>
      </w:pPr>
      <w:r>
        <w:t>Предоставление муниципальных и государственных услуг юридическим и физическим лицам.</w:t>
      </w:r>
    </w:p>
    <w:p w:rsidR="00095E3E" w:rsidRDefault="008B6F6F">
      <w:pPr>
        <w:ind w:firstLine="709"/>
        <w:jc w:val="both"/>
      </w:pPr>
      <w:r>
        <w:t xml:space="preserve">В рамках данного основного мероприятия реализуются следующие мероприятия: </w:t>
      </w:r>
    </w:p>
    <w:p w:rsidR="00095E3E" w:rsidRDefault="008B6F6F">
      <w:pPr>
        <w:ind w:firstLine="709"/>
        <w:jc w:val="both"/>
      </w:pPr>
      <w:r>
        <w:t>- предоставление гражданам и организациям архивной информации и копий архивных документов;</w:t>
      </w:r>
    </w:p>
    <w:p w:rsidR="00095E3E" w:rsidRDefault="008B6F6F">
      <w:pPr>
        <w:ind w:firstLine="709"/>
        <w:jc w:val="both"/>
      </w:pPr>
      <w:r>
        <w:t>- обеспечение доступа к архивным документам (копиям) и справочно-поисковым системам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 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p w:rsidR="00095E3E" w:rsidRDefault="008B6F6F">
      <w:pPr>
        <w:ind w:firstLine="709"/>
        <w:jc w:val="both"/>
      </w:pPr>
      <w:r>
        <w:t>- предоставление архивных документов, относящихся к собственности Удмуртской Республики, временно хранящихся в архивном секторе, пользователям архивного сектора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 оказание методической помощи государственным и унитарным предприятиям Удмуртской Республики, включая казенные предприятия, и государственным учреждениям Удмуртской Республики,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p w:rsidR="00095E3E" w:rsidRDefault="008B6F6F">
      <w:pPr>
        <w:ind w:firstLine="709"/>
        <w:jc w:val="both"/>
      </w:pPr>
      <w:r>
        <w:t>-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w:t>
      </w:r>
    </w:p>
    <w:p w:rsidR="00095E3E" w:rsidRDefault="00864F8E">
      <w:pPr>
        <w:numPr>
          <w:ilvl w:val="0"/>
          <w:numId w:val="7"/>
        </w:numPr>
        <w:ind w:left="0" w:firstLine="709"/>
        <w:jc w:val="both"/>
      </w:pPr>
      <w:r>
        <w:rPr>
          <w:noProof/>
        </w:rPr>
        <w:lastRenderedPageBreak/>
        <w:pict>
          <v:rect id="Rectangle 202" o:spid="_x0000_s1059" style="position:absolute;left:0;text-align:left;margin-left:235.25pt;margin-top:-35.1pt;width:1in;height:19.2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QhQwIAAIgEAAAOAAAAZHJzL2Uyb0RvYy54bWysVNuO0zAQfUfiHyy/01zasku06WrVpQhp&#10;gRULH+A4TmLhG2O36fL1O3ba0sIbIg+R7RmfnDlnJje3e63IToCX1tS0mOWUCMNtK01f0+/fNm+u&#10;KfGBmZYpa0RNn4Wnt6vXr25GV4nSDla1AgiCGF+NrqZDCK7KMs8HoZmfWScMBjsLmgXcQp+1wEZE&#10;1yor8/xtNlpoHVguvMfT+ylIVwm/6wQPX7rOi0BUTZFbSG9I7ya+s9UNq3pgbpD8QIP9AwvNpMGP&#10;nqDuWWBkC/IvKC05WG+7MONWZ7brJBepBqymyP+o5mlgTqRaUBzvTjL5/wfLP+8egci2plcFJYZp&#10;9OgrqsZMrwQp8zIqNDpfYeKTe4RYo3cPlv/wxNj1gHniDsCOg2At8ipifnZxIW48XiXN+Mm2iM+2&#10;wSax9h3oCIgykH3y5PnkidgHwvHwXbFY5Ogcx1C5mF8vkmcZq46XHfjwQVhN4qKmgOQTONs9+BDJ&#10;sOqYkshbJduNVCptoG/WCsiOYXts0pP4Y43nacqQEZksy2VCvoilThUnkKYvUo7aaix2Ai7y+Eyt&#10;hufYkNP5sZITRCJ7ga5lwPFQUtf0+gwliv3etKl5A5NqWmOlyhzUj4JPxoV9s08Gz+dHLxvbPqMf&#10;YKdxwPHFxWDhFyUjjkJN/c8tA0GJ+mjQ02QBzk7aLJZXJdoB55HmPMIMR6iaBkqm5TpM87Z1IPsB&#10;vzQpZOwd9kEnk0exRyZWB/7Y7kmNw2jGeTrfp6zfP5DVCwAAAP//AwBQSwMEFAAGAAgAAAAhAIw6&#10;5jTeAAAACwEAAA8AAABkcnMvZG93bnJldi54bWxMj8FOwzAMhu9IvENkJG5b0rGtU2k6oSG0Cxc6&#10;uHtNaKs1SZWkW/r2mBMc/fvT78/lPpmBXbUPvbMSsqUApm3jVG9bCZ+nt8UOWIhoFQ7OagmzDrCv&#10;7u9KLJS72Q99rWPLqMSGAiV0MY4F56HptMGwdKO2tPt23mCk0bdcebxRuRn4SogtN9hbutDhqA+d&#10;bi71ZCS8q3Q8NJt0qV8x919+miMeZykfH9LLM7CoU/yD4Vef1KEip7ObrApskLDOxYZQCYtcrIAR&#10;sc3WlJwpecp2wKuS//+h+gEAAP//AwBQSwECLQAUAAYACAAAACEAtoM4kv4AAADhAQAAEwAAAAAA&#10;AAAAAAAAAAAAAAAAW0NvbnRlbnRfVHlwZXNdLnhtbFBLAQItABQABgAIAAAAIQA4/SH/1gAAAJQB&#10;AAALAAAAAAAAAAAAAAAAAC8BAABfcmVscy8ucmVsc1BLAQItABQABgAIAAAAIQAbzKQhQwIAAIgE&#10;AAAOAAAAAAAAAAAAAAAAAC4CAABkcnMvZTJvRG9jLnhtbFBLAQItABQABgAIAAAAIQCMOuY03gAA&#10;AAsBAAAPAAAAAAAAAAAAAAAAAJ0EAABkcnMvZG93bnJldi54bWxQSwUGAAAAAAQABADzAAAAqAUA&#10;AAAA&#10;" strokecolor="white [3212]">
            <v:textbox>
              <w:txbxContent>
                <w:p w:rsidR="00AA234F" w:rsidRDefault="00AA234F">
                  <w:r>
                    <w:t>34</w:t>
                  </w:r>
                </w:p>
              </w:txbxContent>
            </v:textbox>
          </v:rect>
        </w:pict>
      </w:r>
      <w:r w:rsidR="008B6F6F">
        <w:t>Реализация переданных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временно хранящихся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 xml:space="preserve">Мероприятия осуществляются в соответствии с </w:t>
      </w:r>
      <w:r>
        <w:rPr>
          <w:bCs/>
          <w:color w:val="1B1B1B"/>
          <w:shd w:val="clear" w:color="auto" w:fill="FFFFFF"/>
        </w:rPr>
        <w:t xml:space="preserve">Законом УР от 29 декабря 2005 г. № 82-РЗ </w:t>
      </w:r>
      <w:r w:rsidR="005832E3">
        <w:rPr>
          <w:bCs/>
          <w:color w:val="1B1B1B"/>
          <w:shd w:val="clear" w:color="auto" w:fill="FFFFFF"/>
        </w:rPr>
        <w:t>«</w:t>
      </w:r>
      <w:r>
        <w:rPr>
          <w:bCs/>
          <w:color w:val="1B1B1B"/>
          <w:shd w:val="clear" w:color="auto" w:fill="FFFFFF"/>
        </w:rPr>
        <w:t>О наделении органов местного самоуправления отдельными государственными полномочиями Удмуртской Республики в области архивного дела».</w:t>
      </w:r>
    </w:p>
    <w:p w:rsidR="00095E3E" w:rsidRDefault="008B6F6F">
      <w:pPr>
        <w:ind w:firstLine="709"/>
        <w:jc w:val="both"/>
      </w:pPr>
      <w:r>
        <w:t xml:space="preserve">В рамках данного основного мероприятия реализуются следующие мероприятия: </w:t>
      </w:r>
    </w:p>
    <w:p w:rsidR="00095E3E" w:rsidRDefault="008B6F6F">
      <w:pPr>
        <w:ind w:firstLine="709"/>
        <w:jc w:val="both"/>
      </w:pPr>
      <w:r>
        <w:t>- временное хранение в архивном секторе Администрации муниципального образования «Муниципальный округ Сюмсинский район Удмуртской Республики» архивных документов, относящихся к собственности Удмуртской Республики;</w:t>
      </w:r>
    </w:p>
    <w:p w:rsidR="00095E3E" w:rsidRDefault="008B6F6F">
      <w:pPr>
        <w:ind w:firstLine="709"/>
        <w:jc w:val="both"/>
      </w:pPr>
      <w:r>
        <w:t>- комплектование архивного сектора архивными документами, отнесенными к собственности Удмуртской Республики;</w:t>
      </w:r>
    </w:p>
    <w:p w:rsidR="005832E3" w:rsidRDefault="008B6F6F">
      <w:pPr>
        <w:ind w:firstLine="709"/>
        <w:jc w:val="both"/>
      </w:pPr>
      <w:r>
        <w:t>- государственный учет архивных документов, отнесенных к собственности Удмуртской Республики, временно хранящихся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 использование архивных документов, отнесенных к собственности Удмуртской Республики временно хранящихся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Перечень мероприятий, сроки их выполнения и ожидаемый непосредственный результат представлены в приложении 2.</w:t>
      </w:r>
    </w:p>
    <w:p w:rsidR="00095E3E" w:rsidRDefault="00095E3E">
      <w:pPr>
        <w:ind w:firstLine="709"/>
        <w:jc w:val="both"/>
      </w:pPr>
    </w:p>
    <w:p w:rsidR="00095E3E" w:rsidRDefault="008B6F6F">
      <w:pPr>
        <w:ind w:firstLine="709"/>
        <w:jc w:val="center"/>
        <w:rPr>
          <w:b/>
          <w:color w:val="000000"/>
        </w:rPr>
      </w:pPr>
      <w:r>
        <w:rPr>
          <w:b/>
          <w:color w:val="000000"/>
        </w:rPr>
        <w:t>6. Меры муниципального регулирования</w:t>
      </w:r>
    </w:p>
    <w:p w:rsidR="00095E3E" w:rsidRDefault="008B6F6F">
      <w:pPr>
        <w:ind w:firstLine="709"/>
        <w:jc w:val="both"/>
        <w:rPr>
          <w:color w:val="000000"/>
        </w:rPr>
      </w:pPr>
      <w:r>
        <w:rPr>
          <w:color w:val="000000"/>
        </w:rPr>
        <w:t>Правовое регулирование сферы реализации подпрограммы осуществляется:</w:t>
      </w:r>
    </w:p>
    <w:p w:rsidR="00095E3E" w:rsidRDefault="008B6F6F">
      <w:pPr>
        <w:ind w:firstLine="709"/>
        <w:jc w:val="both"/>
        <w:rPr>
          <w:color w:val="000000"/>
        </w:rPr>
      </w:pPr>
      <w:r>
        <w:rPr>
          <w:color w:val="000000"/>
        </w:rPr>
        <w:t>- Федеральным законом от 22 октября 2004 года № 125-ФЗ «об архивном деле в Российской Федерации», который регулирует отношения в области организации, хранения, комплектования, учета и использования документов Архивного фонда Российской Федерации и других архивных документов в интересах граждан, общества и государства;</w:t>
      </w:r>
    </w:p>
    <w:p w:rsidR="00095E3E" w:rsidRDefault="008B6F6F">
      <w:pPr>
        <w:ind w:firstLine="709"/>
        <w:jc w:val="both"/>
        <w:rPr>
          <w:color w:val="000000"/>
        </w:rPr>
      </w:pPr>
      <w:r>
        <w:rPr>
          <w:color w:val="000000"/>
        </w:rPr>
        <w:t>- Федеральным законом от 6 октября 2003 года № 131-ФЗ «Об общих принципах организации местного самоуправления в Российской Федерации», в котором к вопросам местного значения отнесены для муниципальных районов – формирование и содержание муниципального архива, включая хранение архивных фондов поселений;</w:t>
      </w:r>
    </w:p>
    <w:p w:rsidR="00095E3E" w:rsidRDefault="008B6F6F">
      <w:pPr>
        <w:ind w:firstLine="709"/>
        <w:jc w:val="both"/>
        <w:rPr>
          <w:color w:val="000000"/>
        </w:rPr>
      </w:pPr>
      <w:r>
        <w:rPr>
          <w:color w:val="000000"/>
        </w:rPr>
        <w:t>- Законом Удмуртской Республики от 30 июня 2005 года № 36-РЗ «Об архивном деле в Удмуртской Республике», которым регулируются отношения в области организации, комплектования, учета и использования документов Архивного фонда Удмуртской Республики Федерации и других архивных документов в интересах граждан, общества и государства;</w:t>
      </w:r>
    </w:p>
    <w:p w:rsidR="00095E3E" w:rsidRDefault="008B6F6F">
      <w:pPr>
        <w:ind w:firstLine="709"/>
        <w:jc w:val="both"/>
        <w:rPr>
          <w:color w:val="000000"/>
        </w:rPr>
      </w:pPr>
      <w:r>
        <w:rPr>
          <w:color w:val="000000"/>
        </w:rPr>
        <w:t>-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 которым  регулируются вопросы осуществления органами местного самоуправления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и временно хранящихся в муниципальном архиве.</w:t>
      </w:r>
    </w:p>
    <w:p w:rsidR="00095E3E" w:rsidRDefault="008B6F6F">
      <w:pPr>
        <w:ind w:firstLine="709"/>
        <w:jc w:val="both"/>
      </w:pPr>
      <w:r>
        <w:t>Архивный сектор Администрации муниципального образования «Муниципальный округ Сюмсинский район Удмуртской Республики» предоставляет следующие муниципальные услуги:</w:t>
      </w:r>
    </w:p>
    <w:p w:rsidR="00095E3E" w:rsidRDefault="008B6F6F">
      <w:pPr>
        <w:numPr>
          <w:ilvl w:val="0"/>
          <w:numId w:val="8"/>
        </w:numPr>
        <w:ind w:left="0" w:firstLine="709"/>
        <w:jc w:val="both"/>
      </w:pPr>
      <w:r>
        <w:t>предоставление гражданам и организациям архивной информации и копий архивных документов;</w:t>
      </w:r>
    </w:p>
    <w:p w:rsidR="00095E3E" w:rsidRDefault="00864F8E">
      <w:pPr>
        <w:numPr>
          <w:ilvl w:val="0"/>
          <w:numId w:val="8"/>
        </w:numPr>
        <w:ind w:left="0" w:firstLine="709"/>
        <w:jc w:val="both"/>
      </w:pPr>
      <w:r>
        <w:rPr>
          <w:noProof/>
        </w:rPr>
        <w:lastRenderedPageBreak/>
        <w:pict>
          <v:rect id="Rectangle 203" o:spid="_x0000_s1060" style="position:absolute;left:0;text-align:left;margin-left:229.95pt;margin-top:-33.9pt;width:1in;height:27.6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9LIQgIAAIgEAAAOAAAAZHJzL2Uyb0RvYy54bWysVNuO0zAQfUfiHyy/0yS9sEvUdLXqUoS0&#10;wIqFD3AcJ7HwjbHbtHz9jp22tPCGyENke8YnZ86ZyfJurxXZCfDSmooWk5wSYbhtpOkq+v3b5s0t&#10;JT4w0zBljajoQXh6t3r9ajm4Ukxtb1UjgCCI8eXgKtqH4Mos87wXmvmJdcJgsLWgWcAtdFkDbEB0&#10;rbJpnr/NBguNA8uF93j6MAbpKuG3reDhS9t6EYiqKHIL6Q3pXcd3tlqysgPmesmPNNg/sNBMGvzo&#10;GeqBBUa2IP+C0pKD9bYNE251ZttWcpFqwGqK/I9qnnvmRKoFxfHuLJP/f7D88+4JiGwqeoPyGKbR&#10;o6+oGjOdEmSaz6JCg/MlJj67J4g1evdo+Q9PjF33mCfuAezQC9YgryLmZ1cX4sbjVVIPn2yD+Gwb&#10;bBJr34KOgCgD2SdPDmdPxD4Qjofvivk8R2ocQ7NFvpgmzzJWni478OGDsJrERUUBySdwtnv0IZJh&#10;5SklkbdKNhupVNpAV68VkB3D9tikJ/HHGi/TlCEDMllMFwn5KpY6VZxB6q5IOWqrsdgRuMjjM7Ya&#10;nmNDjuenSs4QiewVupYBx0NJXdHbC5Qo9nvTpOYNTKpxjZUqc1Q/Cj4aF/b1Phk8m5+8rG1zQD/A&#10;juOA44uL3sIvSgYchYr6n1sGghL10aCnyQKcnbSZL27QAgKXkfoywgxHqIoGSsblOozztnUgux6/&#10;NCpk7D32QSuTR7FHRlZH/tjuSY3jaMZ5utynrN8/kNULAAAA//8DAFBLAwQUAAYACAAAACEAYNin&#10;894AAAALAQAADwAAAGRycy9kb3ducmV2LnhtbEyPPU/DMBCGdyT+g3VIbK3TQtM2xKlQEerCQoD9&#10;Gl+TqLEd2U6b/HuOiY733qP3I9+NphMX8qF1VsFinoAgWznd2lrB99f7bAMiRLQaO2dJwUQBdsX9&#10;XY6Zdlf7SZcy1oJNbMhQQRNjn0kZqoYMhrnryfLv5LzByKevpfZ4ZXPTyWWSpNJgazmhwZ72DVXn&#10;cjAKPvR42Fer8Vy+4dr/+GGKeJiUenwYX19ARBrjPwx/9bk6FNzp6Aarg+gUPK+2W0YVzNI1b2Ai&#10;TZ5YObKyWKYgi1zebih+AQAA//8DAFBLAQItABQABgAIAAAAIQC2gziS/gAAAOEBAAATAAAAAAAA&#10;AAAAAAAAAAAAAABbQ29udGVudF9UeXBlc10ueG1sUEsBAi0AFAAGAAgAAAAhADj9If/WAAAAlAEA&#10;AAsAAAAAAAAAAAAAAAAALwEAAF9yZWxzLy5yZWxzUEsBAi0AFAAGAAgAAAAhAPWH0shCAgAAiAQA&#10;AA4AAAAAAAAAAAAAAAAALgIAAGRycy9lMm9Eb2MueG1sUEsBAi0AFAAGAAgAAAAhAGDYp/PeAAAA&#10;CwEAAA8AAAAAAAAAAAAAAAAAnAQAAGRycy9kb3ducmV2LnhtbFBLBQYAAAAABAAEAPMAAACnBQAA&#10;AAA=&#10;" strokecolor="white [3212]">
            <v:textbox>
              <w:txbxContent>
                <w:p w:rsidR="00AA234F" w:rsidRDefault="00AA234F">
                  <w:r>
                    <w:t>35</w:t>
                  </w:r>
                </w:p>
                <w:p w:rsidR="00AA234F" w:rsidRDefault="00AA234F"/>
              </w:txbxContent>
            </v:textbox>
          </v:rect>
        </w:pict>
      </w:r>
      <w:r w:rsidR="008B6F6F">
        <w:t>обеспечение доступа к архивным документам (копиям) и справочно-поисковым системам в читальном зале архивного сектора Администрации муниципального образования «Муниципальный округ Сюмсинский район Удмуртской Республики»;</w:t>
      </w:r>
    </w:p>
    <w:p w:rsidR="00095E3E" w:rsidRDefault="008B6F6F">
      <w:pPr>
        <w:numPr>
          <w:ilvl w:val="0"/>
          <w:numId w:val="8"/>
        </w:numPr>
        <w:ind w:left="0" w:firstLine="709"/>
        <w:jc w:val="both"/>
      </w:pPr>
      <w:r>
        <w:t>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p w:rsidR="00095E3E" w:rsidRDefault="008B6F6F">
      <w:pPr>
        <w:ind w:firstLine="709"/>
        <w:jc w:val="both"/>
      </w:pPr>
      <w:r>
        <w:t>Административные регламенты предоставления архивным сектором  Администрации муниципального образования «Муниципальный округ Сюмсинский район Удмуртской Республики» муниципальных услуг утверждены Постановлением Администрации муниципального образования «Сюмсинский район» от 21 ноября 2016 года № 588/1, 588/2, 588/3.</w:t>
      </w:r>
    </w:p>
    <w:p w:rsidR="00095E3E" w:rsidRDefault="008B6F6F">
      <w:pPr>
        <w:ind w:firstLine="709"/>
        <w:jc w:val="both"/>
      </w:pPr>
      <w:r>
        <w:t>Архивный сектор Администрации муниципального образования «Муниципальный округ Сюмсинский район Удмуртской Республики» предоставляет следующие переданные государственные  услуги:</w:t>
      </w:r>
    </w:p>
    <w:p w:rsidR="00095E3E" w:rsidRDefault="008B6F6F">
      <w:pPr>
        <w:ind w:firstLine="709"/>
        <w:jc w:val="both"/>
      </w:pPr>
      <w:r>
        <w:t>- предоставление архивных документов, относящихся к собственности Удмуртской Республики, временно хранящихся в архивном секторе, пользователям в читальном зале архивного сектора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 оказание методической помощи государственным и унитарным предприятиям Удмуртской Республики, включая казенные предприятия, и государственным учреждениям Удмуртской Республики,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p w:rsidR="00095E3E" w:rsidRDefault="008B6F6F">
      <w:pPr>
        <w:ind w:firstLine="709"/>
        <w:jc w:val="both"/>
      </w:pPr>
      <w:r>
        <w:t>-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w:t>
      </w:r>
    </w:p>
    <w:p w:rsidR="00095E3E" w:rsidRDefault="008B6F6F">
      <w:pPr>
        <w:ind w:firstLine="709"/>
        <w:jc w:val="both"/>
      </w:pPr>
      <w:r>
        <w:t>Административные регламенты предоставления органами местного самоуправления соответствующих государственных услуг утверждены приказами Комитета по делам архивов при Правительстве Удмуртской Республики от 27 августа 2012 года № 79-п, № 80-п, № 81-п.</w:t>
      </w:r>
    </w:p>
    <w:p w:rsidR="00095E3E" w:rsidRDefault="008B6F6F">
      <w:pPr>
        <w:ind w:firstLine="709"/>
        <w:jc w:val="both"/>
      </w:pPr>
      <w:r>
        <w:t xml:space="preserve">Финансовые средства, необходимые для осуществления отдельных государственных полномочий Удмуртской Республики ежегодно передаются из бюджета Удмуртской Республики в бюджет муниципального образования «Муниципальный округ Сюмсинский район Удмуртская Республика» на очередной финансовый год в форме субвенций. </w:t>
      </w:r>
    </w:p>
    <w:p w:rsidR="00095E3E" w:rsidRDefault="008B6F6F">
      <w:pPr>
        <w:ind w:firstLine="709"/>
        <w:jc w:val="both"/>
      </w:pPr>
      <w:r>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(приложение3.)</w:t>
      </w:r>
    </w:p>
    <w:p w:rsidR="00095E3E" w:rsidRDefault="00095E3E">
      <w:pPr>
        <w:ind w:firstLine="709"/>
        <w:jc w:val="both"/>
      </w:pPr>
    </w:p>
    <w:p w:rsidR="00095E3E" w:rsidRDefault="008B6F6F">
      <w:pPr>
        <w:ind w:firstLine="709"/>
        <w:jc w:val="center"/>
        <w:rPr>
          <w:b/>
          <w:color w:val="000000"/>
        </w:rPr>
      </w:pPr>
      <w:r>
        <w:rPr>
          <w:b/>
          <w:color w:val="000000"/>
        </w:rPr>
        <w:t xml:space="preserve">7. Прогноз сводных показателей муниципальных заданий </w:t>
      </w:r>
    </w:p>
    <w:p w:rsidR="00095E3E" w:rsidRDefault="008B6F6F">
      <w:pPr>
        <w:ind w:firstLine="709"/>
        <w:jc w:val="both"/>
      </w:pPr>
      <w:r>
        <w:t>Муниципальные задания на оказание услуг, выполнение работ в рамках подпрограммы не формируются.</w:t>
      </w:r>
    </w:p>
    <w:p w:rsidR="00095E3E" w:rsidRDefault="00095E3E">
      <w:pPr>
        <w:ind w:firstLine="709"/>
        <w:jc w:val="center"/>
        <w:rPr>
          <w:b/>
        </w:rPr>
      </w:pPr>
    </w:p>
    <w:p w:rsidR="00095E3E" w:rsidRDefault="008B6F6F">
      <w:pPr>
        <w:ind w:firstLine="709"/>
        <w:jc w:val="center"/>
        <w:rPr>
          <w:b/>
          <w:color w:val="000000"/>
        </w:rPr>
      </w:pPr>
      <w:r>
        <w:rPr>
          <w:b/>
          <w:color w:val="000000"/>
        </w:rPr>
        <w:t xml:space="preserve">8. Взаимодействие с органами государственной власти и местного самоуправления, организациями и гражданами </w:t>
      </w:r>
    </w:p>
    <w:p w:rsidR="00095E3E" w:rsidRDefault="008B6F6F">
      <w:pPr>
        <w:ind w:firstLine="709"/>
        <w:jc w:val="both"/>
      </w:pPr>
      <w:r>
        <w:t>Архивный сектор Администрации муниципального образования «Муниципальный округ Сюмсинский район Удмуртской Республики» при реализации подпрограммы взаимодействует с:</w:t>
      </w:r>
    </w:p>
    <w:p w:rsidR="00095E3E" w:rsidRDefault="00864F8E">
      <w:pPr>
        <w:numPr>
          <w:ilvl w:val="0"/>
          <w:numId w:val="9"/>
        </w:numPr>
        <w:ind w:left="0" w:firstLine="709"/>
        <w:jc w:val="both"/>
      </w:pPr>
      <w:r>
        <w:rPr>
          <w:noProof/>
        </w:rPr>
        <w:lastRenderedPageBreak/>
        <w:pict>
          <v:rect id="Rectangle 204" o:spid="_x0000_s1061" style="position:absolute;left:0;text-align:left;margin-left:244.85pt;margin-top:-38.1pt;width:1in;height:20.4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wMQwIAAIgEAAAOAAAAZHJzL2Uyb0RvYy54bWysVNuO0zAQfUfiHyy/0ySlXdqo6WrVpQhp&#10;gRULH+A4TmLhG2O36fL1O3ba0sIbIg+R7RmfnDlnJqvbg1ZkL8BLaypaTHJKhOG2kaar6Pdv2zcL&#10;SnxgpmHKGlHRZ+Hp7fr1q9XgSjG1vVWNAIIgxpeDq2gfgiuzzPNeaOYn1gmDwdaCZgG30GUNsAHR&#10;tcqmeX6TDRYaB5YL7/H0fgzSdcJvW8HDl7b1IhBVUeQW0hvSu47vbL1iZQfM9ZIfabB/YKGZNPjR&#10;M9Q9C4zsQP4FpSUH620bJtzqzLat5CLVgNUU+R/VPPXMiVQLiuPdWSb//2D55/0jENlU9GZJiWEa&#10;PfqKqjHTKUGm+SwqNDhfYuKTe4RYo3cPlv/wxNhNj3niDsAOvWAN8ipifnZ1IW48XiX18Mk2iM92&#10;wSaxDi3oCIgykEPy5PnsiTgEwvFwWcxmOTrHMTSdL/NF8ixj5emyAx8+CKtJXFQUkHwCZ/sHHyIZ&#10;Vp5SEnmrZLOVSqUNdPVGAdkzbI9tehJ/rPEyTRkyIJP5dJ6Qr2KpU8UZpO6KlKN2GosdgYs8PmOr&#10;4Tk25Hh+quQMkcheoWsZcDyU1BVdXKBEsd+bJjVvYFKNa6xUmaP6UfDRuHCoD8ngt/OTl7VtntEP&#10;sOM44Pjiorfwi5IBR6Gi/ueOgaBEfTToabIAZydtZvN3U7QDLiP1ZYQZjlAVDZSMy00Y523nQHY9&#10;fmlUyNg77INWJo9ij4ysjvyx3ZMax9GM83S5T1m/fyDrFwAAAP//AwBQSwMEFAAGAAgAAAAhALd5&#10;9WXfAAAACwEAAA8AAABkcnMvZG93bnJldi54bWxMj8FOwzAMhu9IvENkJG5byrq1W2k6oSG0CxcK&#10;u3tNaKs1SZWkW/r2mBMc/fvT78/lPuqBXZXzvTUCnpYJMGUaK3vTCvj6fFtsgfmARuJgjRIwKw/7&#10;6v6uxELam/lQ1zq0jEqML1BAF8JYcO6bTmn0SzsqQ7tv6zQGGl3LpcMbleuBr5Ik4xp7Qxc6HNWh&#10;U82lnrSAdxmPh2YTL/Ur5u7kpjngcRbi8SG+PAMLKoY/GH71SR0qcjrbyUjPBgHr7S4nVMAiz1bA&#10;iMjSlJIzJelmDbwq+f8fqh8AAAD//wMAUEsBAi0AFAAGAAgAAAAhALaDOJL+AAAA4QEAABMAAAAA&#10;AAAAAAAAAAAAAAAAAFtDb250ZW50X1R5cGVzXS54bWxQSwECLQAUAAYACAAAACEAOP0h/9YAAACU&#10;AQAACwAAAAAAAAAAAAAAAAAvAQAAX3JlbHMvLnJlbHNQSwECLQAUAAYACAAAACEA4ejcDEMCAACI&#10;BAAADgAAAAAAAAAAAAAAAAAuAgAAZHJzL2Uyb0RvYy54bWxQSwECLQAUAAYACAAAACEAt3n1Zd8A&#10;AAALAQAADwAAAAAAAAAAAAAAAACdBAAAZHJzL2Rvd25yZXYueG1sUEsFBgAAAAAEAAQA8wAAAKkF&#10;AAAAAA==&#10;" strokecolor="white [3212]">
            <v:textbox>
              <w:txbxContent>
                <w:p w:rsidR="00AA234F" w:rsidRDefault="00AA234F">
                  <w:r>
                    <w:t>36</w:t>
                  </w:r>
                </w:p>
                <w:p w:rsidR="00AA234F" w:rsidRDefault="00AA234F"/>
              </w:txbxContent>
            </v:textbox>
          </v:rect>
        </w:pict>
      </w:r>
      <w:r w:rsidR="008B6F6F">
        <w:t>Комитетом по делам архивов при Правительстве Удмуртской Республики,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 Комитет по делам архивов при Правительстве УР осуществляет меры по координации деятельности архивного сектора Администрации муниципального образования «Муниципальный округ Сюмсинский район Удмуртской Республики» при осуществлении отдельных государственных полномочий;</w:t>
      </w:r>
    </w:p>
    <w:p w:rsidR="00095E3E" w:rsidRDefault="008B6F6F">
      <w:pPr>
        <w:numPr>
          <w:ilvl w:val="0"/>
          <w:numId w:val="9"/>
        </w:numPr>
        <w:ind w:left="0" w:firstLine="709"/>
        <w:jc w:val="both"/>
      </w:pPr>
      <w:r>
        <w:t>Территориальными органами Отделения Пенсионного фонда Российской Федерации в Удмуртской Республике в соответствии с Соглашением об обмене электронными документами в системе электронного документооборота ПФР по телекоммуникационным каналам связи от 29 декабря 2011 года № 319П/11 в части получения архивных справок, архивных выписок и архивных копий о стаже и заработной плате застрахованных лиц и иных юридически значимых документов в целях пенсионного обеспечения граждан;</w:t>
      </w:r>
    </w:p>
    <w:p w:rsidR="00095E3E" w:rsidRDefault="008B6F6F">
      <w:pPr>
        <w:numPr>
          <w:ilvl w:val="0"/>
          <w:numId w:val="9"/>
        </w:numPr>
        <w:ind w:left="0" w:firstLine="709"/>
        <w:jc w:val="both"/>
      </w:pPr>
      <w:r>
        <w:t xml:space="preserve">Организациями – источниками комплектования архивного сектора Администрации муниципального образования «Муниципальный округ Сюмсинский район Удмуртской Республики» в соответствии со списком организаций – источников комплектования архивного сектора Администрации муниципального образования «Муниципальный округ Сюмсинский район Удмуртской Республики», утвержденным главой Администрации 9 октября 2018 года, в целях комплектования Архивного фонда Удмуртской Республики (включение документов в состав Архивного фонда Удмуртской Республики, прием-передача документов на хранение, оказание методической и практической помощи и др.) </w:t>
      </w:r>
    </w:p>
    <w:p w:rsidR="00095E3E" w:rsidRDefault="00095E3E">
      <w:pPr>
        <w:ind w:left="709"/>
        <w:jc w:val="both"/>
      </w:pPr>
    </w:p>
    <w:p w:rsidR="00095E3E" w:rsidRDefault="008B6F6F">
      <w:pPr>
        <w:ind w:firstLine="709"/>
        <w:jc w:val="center"/>
        <w:rPr>
          <w:b/>
          <w:color w:val="000000"/>
        </w:rPr>
      </w:pPr>
      <w:r>
        <w:rPr>
          <w:b/>
          <w:color w:val="000000"/>
        </w:rPr>
        <w:t xml:space="preserve">9. Ресурсное обеспечение </w:t>
      </w:r>
    </w:p>
    <w:p w:rsidR="00095E3E" w:rsidRDefault="008B6F6F">
      <w:pPr>
        <w:ind w:firstLine="709"/>
        <w:jc w:val="both"/>
      </w:pPr>
      <w:r>
        <w:t>Подпрограмма финансируется за счет средств муниципального бюджета и средств, переданных из бюджета УР на осуществление отдельных государственных полномочий в области архивного дела с учетом процентного соотношения документов муниципальной собственности и собственности УР, хранящихся в архивном секторе Администрации муниципального образования «Муниципальный округ Сюмсинский район Удмуртской Республики».</w:t>
      </w:r>
    </w:p>
    <w:p w:rsidR="00095E3E" w:rsidRDefault="008B6F6F">
      <w:pPr>
        <w:ind w:firstLine="709"/>
        <w:jc w:val="both"/>
      </w:pPr>
      <w:r>
        <w:t>Ресурсное обеспечение подпрограммы за счет средств бюджета муниципального образования сформировано:</w:t>
      </w:r>
    </w:p>
    <w:p w:rsidR="00095E3E" w:rsidRDefault="008B6F6F">
      <w:pPr>
        <w:ind w:firstLine="709"/>
        <w:jc w:val="both"/>
      </w:pPr>
      <w:r>
        <w:t xml:space="preserve">-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 </w:t>
      </w:r>
    </w:p>
    <w:p w:rsidR="00095E3E" w:rsidRDefault="008B6F6F">
      <w:pPr>
        <w:ind w:firstLine="709"/>
        <w:jc w:val="both"/>
      </w:pPr>
      <w: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095E3E" w:rsidRDefault="008B6F6F">
      <w:pPr>
        <w:ind w:firstLine="709"/>
        <w:jc w:val="both"/>
      </w:pPr>
      <w:r>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095E3E" w:rsidRDefault="008B6F6F">
      <w:pPr>
        <w:ind w:firstLine="709"/>
        <w:jc w:val="both"/>
      </w:pPr>
      <w: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095E3E" w:rsidRDefault="008B6F6F">
      <w:pPr>
        <w:ind w:firstLine="709"/>
        <w:jc w:val="both"/>
      </w:pPr>
      <w: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095E3E" w:rsidRDefault="008B6F6F">
      <w:pPr>
        <w:ind w:firstLine="709"/>
        <w:jc w:val="both"/>
      </w:pPr>
      <w: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095E3E" w:rsidRDefault="00095E3E">
      <w:pPr>
        <w:ind w:firstLine="709"/>
        <w:jc w:val="both"/>
        <w:sectPr w:rsidR="00095E3E" w:rsidSect="00B340D2">
          <w:headerReference w:type="first" r:id="rId12"/>
          <w:pgSz w:w="11906" w:h="16838"/>
          <w:pgMar w:top="1134" w:right="851" w:bottom="1134" w:left="1701" w:header="709" w:footer="720" w:gutter="0"/>
          <w:cols w:space="720"/>
          <w:titlePg/>
          <w:docGrid w:linePitch="600" w:charSpace="36864"/>
        </w:sectPr>
      </w:pPr>
    </w:p>
    <w:p w:rsidR="00095E3E" w:rsidRDefault="00864F8E">
      <w:pPr>
        <w:ind w:firstLine="709"/>
        <w:jc w:val="both"/>
      </w:pPr>
      <w:r>
        <w:rPr>
          <w:noProof/>
        </w:rPr>
        <w:lastRenderedPageBreak/>
        <w:pict>
          <v:rect id="Rectangle 205" o:spid="_x0000_s1062" style="position:absolute;left:0;text-align:left;margin-left:227.55pt;margin-top:-38.1pt;width:1in;height:21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GpQAIAAIgEAAAOAAAAZHJzL2Uyb0RvYy54bWysVNuO0zAQfUfiHyy/06Sh7S5R09WqSxHS&#10;AisWPsBxnMTCN8Zu0/L1jJ2228IbIg+WxzM+njlnJsu7vVZkJ8BLayo6neSUCMNtI01X0e/fNm9u&#10;KfGBmYYpa0RFD8LTu9XrV8vBlaKwvVWNAIIgxpeDq2gfgiuzzPNeaOYn1gmDztaCZgFN6LIG2IDo&#10;WmVFni+ywULjwHLhPZ4+jE66SvhtK3j40rZeBKIqirmFtEJa67hmqyUrO2Cul/yYBvuHLDSTBh89&#10;Qz2wwMgW5F9QWnKw3rZhwq3ObNtKLlINWM00/6Oa5545kWpBcrw70+T/Hyz/vHsCIpuKLlApwzRq&#10;9BVZY6ZTghT5PDI0OF9i4LN7glijd4+W//DE2HWPceIewA69YA3mNY3x2dWFaHi8Surhk20Qn22D&#10;TWTtW9AREGkg+6TJ4ayJ2AfC8fDddDbLUTmOrmKxuMF9fIGVp8sOfPggrCZxU1HA5BM42z36MIae&#10;QlLyVslmI5VKBnT1WgHZMWyPTfqO6P4yTBkyYCbzYp6Qr3ypU8UZpO6mKUZtNRY7Ak/z+EVgVuI5&#10;NuR4fqrkDJHqukLXMuB4KKkrenuBEsl+b5qEGJhU4x5JUebIfiR8FC7s630S+O0iphDVqG1zQD3A&#10;juOA44ub3sIvSgYchYr6n1sGghL10aCmSQKcnWTM5jcFygGXnvrSwwxHqIoGSsbtOozztnUgux5f&#10;Ghky9h77oJVJo5esjvljuyc2jqMZ5+nSTlEvP5DVbwAAAP//AwBQSwMEFAAGAAgAAAAhAH3NTQbe&#10;AAAACwEAAA8AAABkcnMvZG93bnJldi54bWxMj8FOwzAMhu9IvENkJG5burJurDSd0BDahQsF7l4T&#10;2mqNUyXp1r495gRH//70+3Oxn2wvLsaHzpGC1TIBYah2uqNGwefH6+IRRIhIGntHRsFsAuzL25sC&#10;c+2u9G4uVWwEl1DIUUEb45BLGerWWAxLNxji3bfzFiOPvpHa45XLbS/TJNlIix3xhRYHc2hNfa5G&#10;q+BNT8dDnU3n6gW3/suPc8TjrNT93fT8BCKaKf7B8KvP6lCy08mNpIPoFayzbMWogsV2k4JgItvt&#10;ODlx8rBOQZaF/P9D+QMAAP//AwBQSwECLQAUAAYACAAAACEAtoM4kv4AAADhAQAAEwAAAAAAAAAA&#10;AAAAAAAAAAAAW0NvbnRlbnRfVHlwZXNdLnhtbFBLAQItABQABgAIAAAAIQA4/SH/1gAAAJQBAAAL&#10;AAAAAAAAAAAAAAAAAC8BAABfcmVscy8ucmVsc1BLAQItABQABgAIAAAAIQCoJiGpQAIAAIgEAAAO&#10;AAAAAAAAAAAAAAAAAC4CAABkcnMvZTJvRG9jLnhtbFBLAQItABQABgAIAAAAIQB9zU0G3gAAAAsB&#10;AAAPAAAAAAAAAAAAAAAAAJoEAABkcnMvZG93bnJldi54bWxQSwUGAAAAAAQABADzAAAApQUAAAAA&#10;" strokecolor="white [3212]">
            <v:textbox>
              <w:txbxContent>
                <w:p w:rsidR="00AA234F" w:rsidRDefault="00AA234F">
                  <w:r>
                    <w:t>37</w:t>
                  </w:r>
                </w:p>
                <w:p w:rsidR="00AA234F" w:rsidRDefault="00AA234F"/>
              </w:txbxContent>
            </v:textbox>
          </v:rect>
        </w:pict>
      </w:r>
      <w:r w:rsidR="008B6F6F">
        <w:t>-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E66F95" w:rsidRDefault="00E66F95" w:rsidP="00E66F95">
      <w:pPr>
        <w:ind w:firstLine="709"/>
        <w:jc w:val="both"/>
      </w:pPr>
      <w:r>
        <w:t>- на 2022 год - в соответствии с решением Совета депутатов Сюмсинского района от 16 декабря 2021 года № 71 «О бюджете муниципального образования «Сюмсинский район» на 2022 год и на плановый период 2023 и 2024 годов»;</w:t>
      </w:r>
    </w:p>
    <w:p w:rsidR="00E66F95" w:rsidRDefault="00E66F95" w:rsidP="00E66F95">
      <w:pPr>
        <w:ind w:firstLine="709"/>
        <w:jc w:val="both"/>
      </w:pPr>
      <w:r>
        <w:t>- на 2023-2025 годы -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E66F95" w:rsidRDefault="00E66F95" w:rsidP="00E66F95">
      <w:pPr>
        <w:ind w:firstLine="709"/>
        <w:jc w:val="both"/>
      </w:pPr>
      <w:r>
        <w:t>- на 2026 год по планируемому бюджету 2025 года.</w:t>
      </w:r>
    </w:p>
    <w:p w:rsidR="005832E3" w:rsidRDefault="005832E3">
      <w:pPr>
        <w:ind w:firstLine="709"/>
        <w:jc w:val="both"/>
      </w:pPr>
    </w:p>
    <w:p w:rsidR="00095E3E" w:rsidRDefault="008B6F6F">
      <w:pPr>
        <w:ind w:firstLine="709"/>
        <w:jc w:val="both"/>
      </w:pPr>
      <w: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095E3E" w:rsidRDefault="008B6F6F">
      <w:pPr>
        <w:ind w:firstLine="709"/>
        <w:jc w:val="both"/>
        <w:rPr>
          <w:color w:val="000000"/>
        </w:rPr>
      </w:pPr>
      <w:r>
        <w:rPr>
          <w:color w:val="000000"/>
        </w:rPr>
        <w:t>Сведения о ресурсном обеспечении подпрограммы представлены в приложениях 5,6.</w:t>
      </w:r>
    </w:p>
    <w:p w:rsidR="00095E3E" w:rsidRDefault="00095E3E">
      <w:pPr>
        <w:ind w:firstLine="709"/>
        <w:jc w:val="both"/>
        <w:rPr>
          <w:color w:val="000000"/>
        </w:rPr>
      </w:pPr>
    </w:p>
    <w:p w:rsidR="00095E3E" w:rsidRDefault="008B6F6F">
      <w:pPr>
        <w:ind w:firstLine="709"/>
        <w:jc w:val="center"/>
        <w:rPr>
          <w:b/>
          <w:color w:val="000000"/>
        </w:rPr>
      </w:pPr>
      <w:r>
        <w:rPr>
          <w:b/>
          <w:color w:val="000000"/>
        </w:rPr>
        <w:t>10. Риски и меры по управлению рисками</w:t>
      </w:r>
    </w:p>
    <w:p w:rsidR="005832E3" w:rsidRDefault="008B6F6F" w:rsidP="005832E3">
      <w:pPr>
        <w:ind w:firstLine="709"/>
      </w:pPr>
      <w:r>
        <w:t xml:space="preserve">К рискам реализации подпрограммы можно отнести: </w:t>
      </w:r>
    </w:p>
    <w:p w:rsidR="00095E3E" w:rsidRDefault="008B6F6F" w:rsidP="005832E3">
      <w:pPr>
        <w:ind w:firstLine="709"/>
        <w:rPr>
          <w:color w:val="000000"/>
        </w:rPr>
      </w:pPr>
      <w:r>
        <w:t xml:space="preserve">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противопожарного и охранного режимов в архивном секторе Администрации муниципального образования «Муниципальный округ Сюмсинский район Удмуртской Республики», </w:t>
      </w:r>
      <w:r>
        <w:rPr>
          <w:color w:val="000000"/>
        </w:rPr>
        <w:t>создаются копии фонда пользования особо ценных и значимых документов в электронном виде;</w:t>
      </w:r>
    </w:p>
    <w:p w:rsidR="00095E3E" w:rsidRDefault="008B6F6F">
      <w:pPr>
        <w:ind w:firstLine="709"/>
        <w:jc w:val="both"/>
      </w:pPr>
      <w:r>
        <w:t>финансовые риски, связанные с возможным  сокращением бюджетного финансирования, нецелевого и неэффективного использования бюджетных средств. В качестве мер для управления риском будут применяться меры внутреннего финансового контроля за использованием субвенций на исполнение отдельных государственных полномочий Удмуртской Республики;</w:t>
      </w:r>
    </w:p>
    <w:p w:rsidR="00095E3E" w:rsidRDefault="008B6F6F">
      <w:pPr>
        <w:ind w:firstLine="709"/>
        <w:jc w:val="both"/>
      </w:pPr>
      <w:r>
        <w:t>правовые риски, связанные с возможностью возникновения ситуаций, следствием которых является значительное увеличение потребности граждан и (или) организаций в предоставлении государственных и муниципальных услуг в области архивного дела; В качестве мер для управления риском будут создаваться автоматизированные поисковые системы, перевод документов в электронный вид;</w:t>
      </w:r>
    </w:p>
    <w:p w:rsidR="00095E3E" w:rsidRDefault="008B6F6F">
      <w:pPr>
        <w:ind w:firstLine="709"/>
        <w:jc w:val="both"/>
      </w:pPr>
      <w:r>
        <w:t>кадровые риски, связанные с недостаточной квалификацией работников архивного сектора Администрации муниципального образования «Муниципальный округ Сюмсинский район Удмуртской Республики» по работе с новыми информационными технологиями. Для минимизации риска проводится повышение квалификации работников, стажировки на базе государственных архивов, участие в семинарах и обучающих мероприятиях по внедрению программных комплексов;</w:t>
      </w:r>
    </w:p>
    <w:p w:rsidR="00095E3E" w:rsidRDefault="008B6F6F">
      <w:pPr>
        <w:ind w:firstLine="709"/>
        <w:jc w:val="both"/>
        <w:sectPr w:rsidR="00095E3E" w:rsidSect="00B340D2">
          <w:headerReference w:type="first" r:id="rId13"/>
          <w:pgSz w:w="11906" w:h="16838"/>
          <w:pgMar w:top="1134" w:right="851" w:bottom="1134" w:left="1701" w:header="709" w:footer="720" w:gutter="0"/>
          <w:cols w:space="720"/>
          <w:titlePg/>
          <w:docGrid w:linePitch="600" w:charSpace="36864"/>
        </w:sectPr>
      </w:pPr>
      <w:r>
        <w:t xml:space="preserve">организационно-управленческие риски, связанные с ошибками в управлении подпрограммой, неисполнением в установленные сроки и в полном объеме отдельных </w:t>
      </w:r>
    </w:p>
    <w:p w:rsidR="00095E3E" w:rsidRDefault="008B6F6F">
      <w:pPr>
        <w:ind w:firstLine="709"/>
        <w:jc w:val="both"/>
      </w:pPr>
      <w:r>
        <w:lastRenderedPageBreak/>
        <w:t>мероприятий ответственными исполнителями или участниками подпрограммы. Для  минимизации риска будет осуществляться мониторинг реализации подпрограммы, а также регулярная и открытая публикация данных о ходе ее реализации, проведение совещаний, обучение.</w:t>
      </w:r>
    </w:p>
    <w:p w:rsidR="00095E3E" w:rsidRDefault="00095E3E">
      <w:pPr>
        <w:ind w:firstLine="709"/>
        <w:jc w:val="both"/>
      </w:pPr>
    </w:p>
    <w:p w:rsidR="00095E3E" w:rsidRDefault="008B6F6F">
      <w:pPr>
        <w:ind w:firstLine="709"/>
        <w:jc w:val="center"/>
        <w:rPr>
          <w:b/>
          <w:color w:val="000000"/>
        </w:rPr>
      </w:pPr>
      <w:r>
        <w:rPr>
          <w:b/>
          <w:color w:val="000000"/>
        </w:rPr>
        <w:t xml:space="preserve">11. Конечные результаты и оценка  эффективности </w:t>
      </w:r>
    </w:p>
    <w:p w:rsidR="00095E3E" w:rsidRDefault="00864F8E">
      <w:pPr>
        <w:ind w:firstLine="709"/>
        <w:jc w:val="both"/>
        <w:rPr>
          <w:b/>
        </w:rPr>
      </w:pPr>
      <w:r w:rsidRPr="00864F8E">
        <w:rPr>
          <w:noProof/>
        </w:rPr>
        <w:lastRenderedPageBreak/>
        <w:pict>
          <v:rect id="Rectangle 206" o:spid="_x0000_s1063" style="position:absolute;left:0;text-align:left;margin-left:255.05pt;margin-top:-43.5pt;width:1in;height:18.6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eBQwIAAIgEAAAOAAAAZHJzL2Uyb0RvYy54bWysVNuO0zAQfUfiHyy/06TZtrtETVerLkVI&#10;C6xY+ADHcRIL3xi7TcvXM3ba0sIbIg+R7RmfnDlnJsv7vVZkJ8BLayo6neSUCMNtI01X0W9fN2/u&#10;KPGBmYYpa0RFD8LT+9XrV8vBlaKwvVWNAIIgxpeDq2gfgiuzzPNeaOYn1gmDwdaCZgG30GUNsAHR&#10;tcqKPF9kg4XGgeXCezx9HIN0lfDbVvDwuW29CERVFLmF9Ib0ruM7Wy1Z2QFzveRHGuwfWGgmDX70&#10;DPXIAiNbkH9BacnBetuGCbc6s20ruUg1YDXT/I9qXnrmRKoFxfHuLJP/f7D80+4ZiGwqurilxDCN&#10;Hn1B1ZjplCBFvogKDc6XmPjiniHW6N2T5d89MXbdY554ALBDL1iDvKYxP7u6EDcer5J6+GgbxGfb&#10;YJNY+xZ0BEQZyD55cjh7IvaBcDx8O53NcnSOY6i4WRRF8ixj5emyAx/eC6tJXFQUkHwCZ7snHyIZ&#10;Vp5SEnmrZLORSqUNdPVaAdkxbI9NehJ/rPEyTRkyIJN5MU/IV7HUqeIMUnfTlKO2Gosdgad5fMZW&#10;w3NsyPH8VMkZIpG9Qtcy4HgoqSt6d4ESxX5nmtS8gUk1rrFSZY7qR8FH48K+3ieDb25PXta2OaAf&#10;YMdxwPHFRW/hJyUDjkJF/Y8tA0GJ+mDQ02QBzk7azOa3aAGBy0h9GWGGI1RFAyXjch3Geds6kF2P&#10;XxoVMvYB+6CVyaPYIyOrI39s96TGcTTjPF3uU9bvH8jqFwAAAP//AwBQSwMEFAAGAAgAAAAhACKJ&#10;+fbdAAAACwEAAA8AAABkcnMvZG93bnJldi54bWxMjz1PwzAQhnck/oN1SGytE9S0IcSpUBHqwkKA&#10;/RqbJGp8jmynTf49xwTjvffo/Sj3sx3ExfjQO1KQrhMQhhqne2oVfH68rnIQISJpHBwZBYsJsK9u&#10;b0ostLvSu7nUsRVsQqFABV2MYyFlaDpjMazdaIh/385bjHz6VmqPVza3g3xIkq202BMndDiaQ2ea&#10;cz1ZBW96Ph6abD7XL7jzX35aIh4Xpe7v5ucnENHM8Q+G3/pcHSrudHIT6SAGBVmapIwqWOU7HsXE&#10;NtuwcmJl85iDrEr5f0P1AwAA//8DAFBLAQItABQABgAIAAAAIQC2gziS/gAAAOEBAAATAAAAAAAA&#10;AAAAAAAAAAAAAABbQ29udGVudF9UeXBlc10ueG1sUEsBAi0AFAAGAAgAAAAhADj9If/WAAAAlAEA&#10;AAsAAAAAAAAAAAAAAAAALwEAAF9yZWxzLy5yZWxzUEsBAi0AFAAGAAgAAAAhAJcMt4FDAgAAiAQA&#10;AA4AAAAAAAAAAAAAAAAALgIAAGRycy9lMm9Eb2MueG1sUEsBAi0AFAAGAAgAAAAhACKJ+fbdAAAA&#10;CwEAAA8AAAAAAAAAAAAAAAAAnQQAAGRycy9kb3ducmV2LnhtbFBLBQYAAAAABAAEAPMAAACnBQAA&#10;AAA=&#10;" strokecolor="white [3212]">
            <v:textbox>
              <w:txbxContent>
                <w:p w:rsidR="00AA234F" w:rsidRDefault="00AA234F">
                  <w:r>
                    <w:t>38</w:t>
                  </w:r>
                </w:p>
                <w:p w:rsidR="00AA234F" w:rsidRDefault="00AA234F"/>
              </w:txbxContent>
            </v:textbox>
          </v:rect>
        </w:pict>
      </w:r>
      <w:r w:rsidR="008B6F6F">
        <w:t>Ожидаемыми конечными результатами реализации подпрограммы являются:</w:t>
      </w:r>
    </w:p>
    <w:p w:rsidR="00095E3E" w:rsidRDefault="008B6F6F">
      <w:pPr>
        <w:numPr>
          <w:ilvl w:val="0"/>
          <w:numId w:val="10"/>
        </w:numPr>
        <w:autoSpaceDE w:val="0"/>
        <w:autoSpaceDN w:val="0"/>
        <w:adjustRightInd w:val="0"/>
        <w:ind w:left="0" w:firstLine="709"/>
        <w:jc w:val="both"/>
      </w:pPr>
      <w:r>
        <w:t>повышение доступности и качества предоставления государственных и муниципальных услуг в области архивного дела;</w:t>
      </w:r>
    </w:p>
    <w:p w:rsidR="00095E3E" w:rsidRDefault="008B6F6F">
      <w:pPr>
        <w:numPr>
          <w:ilvl w:val="0"/>
          <w:numId w:val="10"/>
        </w:numPr>
        <w:autoSpaceDE w:val="0"/>
        <w:autoSpaceDN w:val="0"/>
        <w:adjustRightInd w:val="0"/>
        <w:ind w:left="0" w:firstLine="709"/>
        <w:jc w:val="both"/>
      </w:pPr>
      <w:r>
        <w:t>повышение оперативности  исполнения запросов пользователей по архивным документам для обеспечения гарантий их конституционных прав;</w:t>
      </w:r>
    </w:p>
    <w:p w:rsidR="00095E3E" w:rsidRDefault="008B6F6F">
      <w:pPr>
        <w:numPr>
          <w:ilvl w:val="0"/>
          <w:numId w:val="10"/>
        </w:numPr>
        <w:autoSpaceDE w:val="0"/>
        <w:autoSpaceDN w:val="0"/>
        <w:adjustRightInd w:val="0"/>
        <w:ind w:left="0" w:firstLine="709"/>
        <w:jc w:val="both"/>
      </w:pPr>
      <w:r>
        <w:t>повышение уровня безопасности документов Архивного фонда  Удмуртской Республики за счет создания современной материально-технической базы архивного сектора Администрации муниципального образования «Муниципальный округ Сюмсинский район Удмуртской Республики», включить 100% архивных дел, хранящихся в архивном секторе Администрации муниципального образования «Муниципальный округ Сюмсинский район Удмуртской Республики» в автоматизированную систему централизованного государственного учета;</w:t>
      </w:r>
    </w:p>
    <w:p w:rsidR="00095E3E" w:rsidRDefault="008B6F6F">
      <w:pPr>
        <w:numPr>
          <w:ilvl w:val="0"/>
          <w:numId w:val="10"/>
        </w:numPr>
        <w:autoSpaceDE w:val="0"/>
        <w:autoSpaceDN w:val="0"/>
        <w:adjustRightInd w:val="0"/>
        <w:ind w:left="0" w:firstLine="709"/>
        <w:jc w:val="both"/>
      </w:pPr>
      <w:r>
        <w:t>пополнение Архивного фонда Удмуртской Республики документами, востребованными в исторической перспективе;</w:t>
      </w:r>
    </w:p>
    <w:p w:rsidR="00095E3E" w:rsidRDefault="008B6F6F">
      <w:pPr>
        <w:numPr>
          <w:ilvl w:val="0"/>
          <w:numId w:val="10"/>
        </w:numPr>
        <w:autoSpaceDE w:val="0"/>
        <w:autoSpaceDN w:val="0"/>
        <w:adjustRightInd w:val="0"/>
        <w:ind w:left="0" w:firstLine="709"/>
        <w:jc w:val="both"/>
      </w:pPr>
      <w:r>
        <w:t>отсутствие  документов Архивного фонда Удмуртской Республики, хранящихся в организациях – источниках комплектования  архивного сектора Администрации муниципального образования «Муниципальный округ Сюмсинский район Удмуртской Республики» сверх установленных  законодательством сроков их временного хранения;</w:t>
      </w:r>
    </w:p>
    <w:p w:rsidR="00095E3E" w:rsidRDefault="008B6F6F">
      <w:pPr>
        <w:numPr>
          <w:ilvl w:val="0"/>
          <w:numId w:val="10"/>
        </w:numPr>
        <w:autoSpaceDE w:val="0"/>
        <w:autoSpaceDN w:val="0"/>
        <w:adjustRightInd w:val="0"/>
        <w:ind w:left="0" w:firstLine="709"/>
        <w:jc w:val="both"/>
      </w:pPr>
      <w:r>
        <w:t>обеспечение перевода в цифровую форму 2,88%документов Архивного фонда Удмуртской Республики, хранящихся в архивном секторе Администрации муниципального образования «Муниципальный округ Сюмсинский район Удмуртской Республики», для формирования фонда пользования особо ценных и наиболее востребованных архивных фондов и доступ пользователей к справочно-поисковым системам и электронным копиям документов Архивного фонда Удмуртской Республики, в том числе на основе удаленного доступа через сеть «Интернет»;</w:t>
      </w:r>
    </w:p>
    <w:p w:rsidR="00095E3E" w:rsidRDefault="008B6F6F">
      <w:pPr>
        <w:numPr>
          <w:ilvl w:val="0"/>
          <w:numId w:val="10"/>
        </w:numPr>
        <w:autoSpaceDE w:val="0"/>
        <w:autoSpaceDN w:val="0"/>
        <w:adjustRightInd w:val="0"/>
        <w:ind w:left="0" w:firstLine="709"/>
        <w:jc w:val="both"/>
      </w:pPr>
      <w:r>
        <w:t xml:space="preserve">повышение уровня патриотического и гражданского сознания жителей Сюмсинского района путем пропаганды документов Архивного фонда Удмуртской Республики. </w:t>
      </w:r>
    </w:p>
    <w:p w:rsidR="00095E3E" w:rsidRDefault="008B6F6F">
      <w:pPr>
        <w:tabs>
          <w:tab w:val="left" w:pos="1134"/>
        </w:tabs>
        <w:ind w:firstLine="709"/>
        <w:jc w:val="both"/>
      </w:pPr>
      <w:r>
        <w:t>Для оценки эффективности подпрограммы  используются следующие критерии:</w:t>
      </w:r>
    </w:p>
    <w:p w:rsidR="00095E3E" w:rsidRDefault="008B6F6F">
      <w:pPr>
        <w:tabs>
          <w:tab w:val="left" w:pos="1134"/>
        </w:tabs>
        <w:ind w:firstLine="709"/>
        <w:jc w:val="both"/>
      </w:pPr>
      <w:r>
        <w:t>- степень достижения плановых значений целевых показателей (индикаторов);</w:t>
      </w:r>
    </w:p>
    <w:p w:rsidR="00095E3E" w:rsidRDefault="008B6F6F">
      <w:pPr>
        <w:tabs>
          <w:tab w:val="left" w:pos="1134"/>
        </w:tabs>
        <w:ind w:firstLine="709"/>
        <w:jc w:val="both"/>
      </w:pPr>
      <w:r>
        <w:t>- степень реализации основных мероприятий, мероприятий и достижения ожидаемых непосредственных результатов их реализации;</w:t>
      </w:r>
    </w:p>
    <w:p w:rsidR="00095E3E" w:rsidRDefault="008B6F6F">
      <w:pPr>
        <w:tabs>
          <w:tab w:val="left" w:pos="1134"/>
        </w:tabs>
        <w:ind w:firstLine="709"/>
        <w:jc w:val="both"/>
      </w:pPr>
      <w:r>
        <w:t>- степень соответствия фактических расходов запланированному уровню расходов бюджета муниципального образования «Муниципальный округ Сюмсинский район Удмуртской Республики»;</w:t>
      </w:r>
    </w:p>
    <w:p w:rsidR="00095E3E" w:rsidRDefault="008B6F6F">
      <w:pPr>
        <w:tabs>
          <w:tab w:val="left" w:pos="1134"/>
        </w:tabs>
        <w:ind w:firstLine="709"/>
        <w:jc w:val="both"/>
      </w:pPr>
      <w:r>
        <w:t>- эффективность использования средств бюджета муниципального образования «Муниципальный округ Сюмсинский район Удмуртской Республики».</w:t>
      </w:r>
    </w:p>
    <w:p w:rsidR="00095E3E" w:rsidRDefault="00095E3E">
      <w:pPr>
        <w:ind w:firstLine="709"/>
        <w:jc w:val="both"/>
        <w:rPr>
          <w:sz w:val="26"/>
          <w:szCs w:val="26"/>
        </w:rPr>
      </w:pPr>
    </w:p>
    <w:p w:rsidR="00095E3E" w:rsidRDefault="008B6F6F">
      <w:pPr>
        <w:ind w:firstLine="709"/>
        <w:jc w:val="center"/>
        <w:rPr>
          <w:b/>
        </w:rPr>
      </w:pPr>
      <w:r>
        <w:rPr>
          <w:b/>
        </w:rPr>
        <w:t>9.4 «Создание условий для государственной регистрации актов</w:t>
      </w:r>
    </w:p>
    <w:p w:rsidR="00095E3E" w:rsidRDefault="008B6F6F">
      <w:pPr>
        <w:ind w:firstLine="709"/>
        <w:jc w:val="center"/>
        <w:rPr>
          <w:b/>
        </w:rPr>
      </w:pPr>
      <w:r>
        <w:rPr>
          <w:b/>
        </w:rPr>
        <w:t xml:space="preserve">гражданского состояния». </w:t>
      </w:r>
    </w:p>
    <w:p w:rsidR="00095E3E" w:rsidRDefault="008B6F6F">
      <w:pPr>
        <w:ind w:firstLine="709"/>
        <w:jc w:val="center"/>
        <w:rPr>
          <w:b/>
        </w:rPr>
      </w:pPr>
      <w:r>
        <w:rPr>
          <w:b/>
        </w:rPr>
        <w:t>Паспорт подпрограммы</w:t>
      </w:r>
    </w:p>
    <w:tbl>
      <w:tblPr>
        <w:tblStyle w:val="af6"/>
        <w:tblW w:w="0" w:type="auto"/>
        <w:tblLayout w:type="fixed"/>
        <w:tblLook w:val="04A0"/>
      </w:tblPr>
      <w:tblGrid>
        <w:gridCol w:w="1951"/>
        <w:gridCol w:w="7619"/>
      </w:tblGrid>
      <w:tr w:rsidR="00095E3E" w:rsidTr="005832E3">
        <w:tc>
          <w:tcPr>
            <w:tcW w:w="1951" w:type="dxa"/>
          </w:tcPr>
          <w:p w:rsidR="00095E3E" w:rsidRDefault="008B6F6F">
            <w:pPr>
              <w:jc w:val="center"/>
              <w:rPr>
                <w:b/>
              </w:rPr>
            </w:pPr>
            <w:r>
              <w:t>Наименование муниципальной подпрограммы</w:t>
            </w:r>
          </w:p>
        </w:tc>
        <w:tc>
          <w:tcPr>
            <w:tcW w:w="7619" w:type="dxa"/>
          </w:tcPr>
          <w:p w:rsidR="00095E3E" w:rsidRDefault="008B6F6F">
            <w:pPr>
              <w:jc w:val="center"/>
              <w:rPr>
                <w:b/>
              </w:rPr>
            </w:pPr>
            <w:r>
              <w:t>Создание условий для государственной регистрации актов гражданского состояния  (далее – подпрограмма)</w:t>
            </w:r>
          </w:p>
        </w:tc>
      </w:tr>
      <w:tr w:rsidR="00095E3E" w:rsidTr="005832E3">
        <w:tc>
          <w:tcPr>
            <w:tcW w:w="1951" w:type="dxa"/>
          </w:tcPr>
          <w:p w:rsidR="00095E3E" w:rsidRDefault="008B6F6F">
            <w:pPr>
              <w:jc w:val="center"/>
              <w:rPr>
                <w:b/>
              </w:rPr>
            </w:pPr>
            <w:r>
              <w:t>Координатор</w:t>
            </w:r>
          </w:p>
        </w:tc>
        <w:tc>
          <w:tcPr>
            <w:tcW w:w="7619" w:type="dxa"/>
          </w:tcPr>
          <w:p w:rsidR="00095E3E" w:rsidRDefault="008B6F6F">
            <w:pPr>
              <w:jc w:val="both"/>
              <w:rPr>
                <w:b/>
              </w:rPr>
            </w:pPr>
            <w:r>
              <w:t xml:space="preserve">Заместитель главы Администрации муниципального образования «Муниципальный округ Сюмсинский район Удмуртской Республики» </w:t>
            </w:r>
          </w:p>
        </w:tc>
      </w:tr>
      <w:tr w:rsidR="00095E3E" w:rsidTr="005832E3">
        <w:tc>
          <w:tcPr>
            <w:tcW w:w="1951" w:type="dxa"/>
          </w:tcPr>
          <w:p w:rsidR="00095E3E" w:rsidRDefault="008B6F6F">
            <w:pPr>
              <w:jc w:val="center"/>
              <w:rPr>
                <w:b/>
              </w:rPr>
            </w:pPr>
            <w:r>
              <w:t>Соисполнители</w:t>
            </w:r>
          </w:p>
        </w:tc>
        <w:tc>
          <w:tcPr>
            <w:tcW w:w="7619" w:type="dxa"/>
          </w:tcPr>
          <w:p w:rsidR="00095E3E" w:rsidRDefault="008B6F6F">
            <w:pPr>
              <w:rPr>
                <w:b/>
              </w:rPr>
            </w:pPr>
            <w:r>
              <w:t>не предусмотрены</w:t>
            </w:r>
          </w:p>
        </w:tc>
      </w:tr>
      <w:tr w:rsidR="00095E3E" w:rsidTr="005832E3">
        <w:tc>
          <w:tcPr>
            <w:tcW w:w="1951" w:type="dxa"/>
          </w:tcPr>
          <w:p w:rsidR="00095E3E" w:rsidRDefault="008B6F6F">
            <w:pPr>
              <w:jc w:val="center"/>
              <w:rPr>
                <w:b/>
              </w:rPr>
            </w:pPr>
            <w:r>
              <w:t>Цель</w:t>
            </w:r>
          </w:p>
        </w:tc>
        <w:tc>
          <w:tcPr>
            <w:tcW w:w="7619" w:type="dxa"/>
          </w:tcPr>
          <w:p w:rsidR="00095E3E" w:rsidRDefault="008B6F6F">
            <w:pPr>
              <w:jc w:val="both"/>
              <w:rPr>
                <w:b/>
              </w:rPr>
            </w:pPr>
            <w:r>
              <w:t xml:space="preserve">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w:t>
            </w:r>
            <w:r w:rsidR="00864F8E" w:rsidRPr="00864F8E">
              <w:rPr>
                <w:noProof/>
              </w:rPr>
              <w:lastRenderedPageBreak/>
              <w:pict>
                <v:rect id="Rectangle 207" o:spid="_x0000_s1064" style="position:absolute;left:0;text-align:left;margin-left:127.6pt;margin-top:-37.4pt;width:1in;height:20.4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lmQwIAAIgEAAAOAAAAZHJzL2Uyb0RvYy54bWysVNuO0zAQfUfiHyy/06Sl7XajpqtVlyKk&#10;BVYsfIDjOImFb4zdJsvXM3ba0sIbIg+R7RmfnDlnJuu7QStyEOClNSWdTnJKhOG2lqYt6bevuzcr&#10;SnxgpmbKGlHSF+Hp3eb1q3XvCjGznVW1AIIgxhe9K2kXgiuyzPNOaOYn1gmDwcaCZgG30GY1sB7R&#10;tcpmeb7Megu1A8uF93j6MAbpJuE3jeDhc9N4EYgqKXIL6Q3pXcV3tlmzogXmOsmPNNg/sNBMGvzo&#10;GeqBBUb2IP+C0pKD9bYJE251ZptGcpFqwGqm+R/VPHfMiVQLiuPdWSb//2D5p8MTEFmXdLmkxDCN&#10;Hn1B1ZhplSCz/CYq1DtfYOKze4JYo3ePln/3xNhth3niHsD2nWA18prG/OzqQtx4vEqq/qOtEZ/t&#10;g01iDQ3oCIgykCF58nL2RAyBcDy8nc7nOTrHMTRb3Oar5FnGitNlBz68F1aTuCgpIPkEzg6PPkQy&#10;rDilJPJWyXonlUobaKutAnJg2B679CT+WONlmjKkRyaL2SIhX8VSp4ozSNVOU47aayx2BJ7m8Rlb&#10;Dc+xIcfzUyVniET2Cl3LgOOhpC7p6gIliv3O1Kl5A5NqXGOlyhzVj4KPxoWhGpLBb1cnLytbv6Af&#10;YMdxwPHFRWfhJyU9jkJJ/Y89A0GJ+mDQ02QBzk7azBc3M7QDLiPVZYQZjlAlDZSMy20Y523vQLYd&#10;fmlUyNh77INGJo9ij4ysjvyx3ZMax9GM83S5T1m/fyCbXwAAAP//AwBQSwMEFAAGAAgAAAAhAJSE&#10;SIXeAAAACwEAAA8AAABkcnMvZG93bnJldi54bWxMjz1PwzAQhnck/oN1SGytQ9pQGuJUqAh1YWmA&#10;/RofSdTYjmynTf49xwTjvffo/Sh2k+nFhXzonFXwsExAkK2d7myj4PPjbfEEIkS0GntnScFMAXbl&#10;7U2BuXZXe6RLFRvBJjbkqKCNccilDHVLBsPSDWT59+28wcinb6T2eGVz08s0SR6lwc5yQosD7Vuq&#10;z9VoFLzr6bCvs+lcveLGf/lxjniYlbq/m16eQUSa4h8Mv/W5OpTc6eRGq4PoFaRZljKqYLFZ8wYm&#10;VtstKydWVusEZFnI/xvKHwAAAP//AwBQSwECLQAUAAYACAAAACEAtoM4kv4AAADhAQAAEwAAAAAA&#10;AAAAAAAAAAAAAAAAW0NvbnRlbnRfVHlwZXNdLnhtbFBLAQItABQABgAIAAAAIQA4/SH/1gAAAJQB&#10;AAALAAAAAAAAAAAAAAAAAC8BAABfcmVscy8ucmVsc1BLAQItABQABgAIAAAAIQAqcwlmQwIAAIgE&#10;AAAOAAAAAAAAAAAAAAAAAC4CAABkcnMvZTJvRG9jLnhtbFBLAQItABQABgAIAAAAIQCUhEiF3gAA&#10;AAsBAAAPAAAAAAAAAAAAAAAAAJ0EAABkcnMvZG93bnJldi54bWxQSwUGAAAAAAQABADzAAAAqAUA&#10;AAAA&#10;" strokecolor="white [3212]">
                  <v:textbox>
                    <w:txbxContent>
                      <w:p w:rsidR="00AA234F" w:rsidRDefault="00AA234F">
                        <w:r>
                          <w:t>39</w:t>
                        </w:r>
                      </w:p>
                      <w:p w:rsidR="00AA234F" w:rsidRDefault="00AA234F"/>
                    </w:txbxContent>
                  </v:textbox>
                </v:rect>
              </w:pict>
            </w:r>
            <w:r>
              <w:t>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Сюмсинском районе Удмуртской Республики, вцелях защиты имущественных и личных неимущественных прав граждан и интересов государства</w:t>
            </w:r>
          </w:p>
        </w:tc>
      </w:tr>
      <w:tr w:rsidR="00095E3E" w:rsidTr="005832E3">
        <w:tc>
          <w:tcPr>
            <w:tcW w:w="1951" w:type="dxa"/>
          </w:tcPr>
          <w:p w:rsidR="00095E3E" w:rsidRDefault="008B6F6F">
            <w:pPr>
              <w:jc w:val="center"/>
              <w:rPr>
                <w:b/>
              </w:rPr>
            </w:pPr>
            <w:r>
              <w:lastRenderedPageBreak/>
              <w:t>Задачи</w:t>
            </w:r>
          </w:p>
        </w:tc>
        <w:tc>
          <w:tcPr>
            <w:tcW w:w="7619" w:type="dxa"/>
          </w:tcPr>
          <w:p w:rsidR="00095E3E" w:rsidRDefault="008B6F6F">
            <w:r>
              <w:rPr>
                <w:bCs/>
              </w:rPr>
              <w:t>Обеспечение государственной регистрации актов гражданского</w:t>
            </w:r>
            <w:r>
              <w:t xml:space="preserve"> состояния на территории муниципального образования «Муниципальный округ Сюмсинский район Удмуртской Республики»;</w:t>
            </w:r>
          </w:p>
          <w:p w:rsidR="00095E3E" w:rsidRDefault="008B6F6F">
            <w:r>
              <w:t>создание условий для обеспечения сохранности и использования документов отдела ЗАГС;</w:t>
            </w:r>
          </w:p>
          <w:p w:rsidR="00095E3E" w:rsidRDefault="008B6F6F">
            <w:r>
              <w:t>перевод предоставления государственных услуг в сфере государственной регистрации актов гражданского состояния в электронный вид;</w:t>
            </w:r>
          </w:p>
          <w:p w:rsidR="00095E3E" w:rsidRDefault="008B6F6F" w:rsidP="00464ED9">
            <w:pPr>
              <w:rPr>
                <w:b/>
              </w:rPr>
            </w:pPr>
            <w:r>
              <w:t>организация и повышение эффективности деятельности отдела ЗАГС по государственной регистрации актов гражданского состояния.</w:t>
            </w:r>
          </w:p>
        </w:tc>
      </w:tr>
      <w:tr w:rsidR="00095E3E" w:rsidTr="005832E3">
        <w:tc>
          <w:tcPr>
            <w:tcW w:w="1951" w:type="dxa"/>
          </w:tcPr>
          <w:p w:rsidR="00095E3E" w:rsidRDefault="008B6F6F">
            <w:pPr>
              <w:jc w:val="center"/>
              <w:rPr>
                <w:b/>
              </w:rPr>
            </w:pPr>
            <w:r>
              <w:t>Целевые показатели (индикаторы)</w:t>
            </w:r>
          </w:p>
        </w:tc>
        <w:tc>
          <w:tcPr>
            <w:tcW w:w="7619" w:type="dxa"/>
          </w:tcPr>
          <w:p w:rsidR="00095E3E" w:rsidRDefault="008B6F6F">
            <w:pPr>
              <w:pStyle w:val="aff4"/>
              <w:numPr>
                <w:ilvl w:val="0"/>
                <w:numId w:val="11"/>
              </w:numPr>
              <w:autoSpaceDE w:val="0"/>
              <w:autoSpaceDN w:val="0"/>
              <w:adjustRightInd w:val="0"/>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с Единого портала государственных и муниципальных услуг и/или Регионального портала государственных и муниципальных услуг Удмуртской Республики  к общему количеству поступивших заявлений, в процентах</w:t>
            </w:r>
          </w:p>
          <w:p w:rsidR="00095E3E" w:rsidRDefault="008B6F6F">
            <w:pPr>
              <w:pStyle w:val="aff4"/>
              <w:numPr>
                <w:ilvl w:val="0"/>
                <w:numId w:val="11"/>
              </w:numPr>
              <w:autoSpaceDE w:val="0"/>
              <w:autoSpaceDN w:val="0"/>
              <w:adjustRightInd w:val="0"/>
              <w:spacing w:before="40" w:after="40" w:line="240" w:lineRule="auto"/>
              <w:ind w:left="-111" w:firstLine="567"/>
              <w:jc w:val="both"/>
              <w:rPr>
                <w:rFonts w:ascii="Times New Roman" w:hAnsi="Times New Roman" w:cs="Times New Roman"/>
                <w:bCs/>
                <w:sz w:val="24"/>
                <w:szCs w:val="24"/>
              </w:rPr>
            </w:pPr>
            <w:r>
              <w:rPr>
                <w:rFonts w:ascii="Times New Roman" w:hAnsi="Times New Roman" w:cs="Times New Roman"/>
                <w:bCs/>
                <w:sz w:val="24"/>
                <w:szCs w:val="24"/>
              </w:rPr>
              <w:t>Доля конвертированных и переданных в ЕГР ЗАГС записей актов гражданского состояния, в процентах.</w:t>
            </w:r>
          </w:p>
        </w:tc>
      </w:tr>
      <w:tr w:rsidR="00095E3E" w:rsidTr="005832E3">
        <w:tc>
          <w:tcPr>
            <w:tcW w:w="1951" w:type="dxa"/>
          </w:tcPr>
          <w:p w:rsidR="00095E3E" w:rsidRDefault="008B6F6F">
            <w:pPr>
              <w:jc w:val="center"/>
              <w:rPr>
                <w:b/>
              </w:rPr>
            </w:pPr>
            <w:r>
              <w:t>Сроки и этапы реализации</w:t>
            </w:r>
          </w:p>
        </w:tc>
        <w:tc>
          <w:tcPr>
            <w:tcW w:w="7619" w:type="dxa"/>
          </w:tcPr>
          <w:p w:rsidR="00095E3E" w:rsidRDefault="008B6F6F">
            <w:r>
              <w:t>2015-202</w:t>
            </w:r>
            <w:r w:rsidR="005832E3">
              <w:t>6</w:t>
            </w:r>
            <w:r>
              <w:t xml:space="preserve"> годы </w:t>
            </w:r>
          </w:p>
          <w:p w:rsidR="00095E3E" w:rsidRDefault="008B6F6F">
            <w:r>
              <w:t>Этапы:</w:t>
            </w:r>
          </w:p>
          <w:p w:rsidR="00095E3E" w:rsidRDefault="008B6F6F">
            <w:r>
              <w:t>I этап- 2015-2018 годы;</w:t>
            </w:r>
          </w:p>
          <w:p w:rsidR="00095E3E" w:rsidRDefault="008B6F6F" w:rsidP="005832E3">
            <w:pPr>
              <w:rPr>
                <w:b/>
              </w:rPr>
            </w:pPr>
            <w:r>
              <w:t>II этап- 2019-202</w:t>
            </w:r>
            <w:r w:rsidR="005832E3">
              <w:t>6</w:t>
            </w:r>
            <w:r>
              <w:t xml:space="preserve"> годы.</w:t>
            </w:r>
          </w:p>
        </w:tc>
      </w:tr>
      <w:tr w:rsidR="00095E3E" w:rsidTr="005832E3">
        <w:trPr>
          <w:trHeight w:val="167"/>
        </w:trPr>
        <w:tc>
          <w:tcPr>
            <w:tcW w:w="1951" w:type="dxa"/>
          </w:tcPr>
          <w:p w:rsidR="00095E3E" w:rsidRDefault="008B6F6F">
            <w:pPr>
              <w:jc w:val="center"/>
              <w:rPr>
                <w:b/>
              </w:rPr>
            </w:pPr>
            <w:r>
              <w:t>Ресурсное обеспечение</w:t>
            </w:r>
          </w:p>
        </w:tc>
        <w:tc>
          <w:tcPr>
            <w:tcW w:w="7619" w:type="dxa"/>
          </w:tcPr>
          <w:p w:rsidR="00095E3E" w:rsidRDefault="008B6F6F">
            <w:r>
              <w:t>Подпрограмма финансируется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095E3E" w:rsidRDefault="008B6F6F">
            <w:r>
              <w:t>Объем финансирования подпрограммы ориентировочно составит 1</w:t>
            </w:r>
            <w:r w:rsidR="00464ED9">
              <w:t>4799</w:t>
            </w:r>
            <w:r>
              <w:t>,</w:t>
            </w:r>
            <w:r w:rsidR="00464ED9">
              <w:t>8</w:t>
            </w:r>
            <w:r>
              <w:t>0 тыс. рублей, в том числе по годам реализации муниципальной подпрограммы:</w:t>
            </w:r>
          </w:p>
          <w:tbl>
            <w:tblPr>
              <w:tblW w:w="9143" w:type="dxa"/>
              <w:tblInd w:w="3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331"/>
              <w:gridCol w:w="5812"/>
            </w:tblGrid>
            <w:tr w:rsidR="00095E3E" w:rsidTr="005832E3">
              <w:tc>
                <w:tcPr>
                  <w:tcW w:w="3331" w:type="dxa"/>
                  <w:vAlign w:val="center"/>
                </w:tcPr>
                <w:p w:rsidR="00095E3E" w:rsidRDefault="008B6F6F">
                  <w:r>
                    <w:t>2015 год</w:t>
                  </w:r>
                </w:p>
              </w:tc>
              <w:tc>
                <w:tcPr>
                  <w:tcW w:w="5812" w:type="dxa"/>
                  <w:vAlign w:val="center"/>
                </w:tcPr>
                <w:p w:rsidR="00095E3E" w:rsidRDefault="008B6F6F">
                  <w:r>
                    <w:t>1040,10 тыс. рублей</w:t>
                  </w:r>
                </w:p>
              </w:tc>
            </w:tr>
            <w:tr w:rsidR="00095E3E" w:rsidTr="005832E3">
              <w:tc>
                <w:tcPr>
                  <w:tcW w:w="3331" w:type="dxa"/>
                  <w:vAlign w:val="center"/>
                </w:tcPr>
                <w:p w:rsidR="00095E3E" w:rsidRDefault="008B6F6F">
                  <w:r>
                    <w:t>2016 год</w:t>
                  </w:r>
                </w:p>
              </w:tc>
              <w:tc>
                <w:tcPr>
                  <w:tcW w:w="5812" w:type="dxa"/>
                  <w:vAlign w:val="center"/>
                </w:tcPr>
                <w:p w:rsidR="00095E3E" w:rsidRDefault="008B6F6F">
                  <w:r>
                    <w:t>1140,00 тыс. рублей</w:t>
                  </w:r>
                </w:p>
              </w:tc>
            </w:tr>
            <w:tr w:rsidR="00095E3E" w:rsidTr="005832E3">
              <w:tc>
                <w:tcPr>
                  <w:tcW w:w="3331" w:type="dxa"/>
                  <w:vAlign w:val="center"/>
                </w:tcPr>
                <w:p w:rsidR="00095E3E" w:rsidRDefault="008B6F6F">
                  <w:r>
                    <w:t>2017 год</w:t>
                  </w:r>
                </w:p>
              </w:tc>
              <w:tc>
                <w:tcPr>
                  <w:tcW w:w="5812" w:type="dxa"/>
                  <w:vAlign w:val="center"/>
                </w:tcPr>
                <w:p w:rsidR="00095E3E" w:rsidRDefault="008B6F6F">
                  <w:r>
                    <w:t>1771,10  тыс. рублей</w:t>
                  </w:r>
                </w:p>
              </w:tc>
            </w:tr>
            <w:tr w:rsidR="00095E3E" w:rsidTr="005832E3">
              <w:tc>
                <w:tcPr>
                  <w:tcW w:w="3331" w:type="dxa"/>
                  <w:vAlign w:val="center"/>
                </w:tcPr>
                <w:p w:rsidR="00095E3E" w:rsidRDefault="008B6F6F">
                  <w:r>
                    <w:t>2018 год</w:t>
                  </w:r>
                </w:p>
              </w:tc>
              <w:tc>
                <w:tcPr>
                  <w:tcW w:w="5812" w:type="dxa"/>
                  <w:vAlign w:val="center"/>
                </w:tcPr>
                <w:p w:rsidR="00095E3E" w:rsidRDefault="008B6F6F">
                  <w:r>
                    <w:t>1464,20 тыс. рублей</w:t>
                  </w:r>
                </w:p>
              </w:tc>
            </w:tr>
            <w:tr w:rsidR="00095E3E" w:rsidTr="005832E3">
              <w:tc>
                <w:tcPr>
                  <w:tcW w:w="3331" w:type="dxa"/>
                  <w:vAlign w:val="center"/>
                </w:tcPr>
                <w:p w:rsidR="00095E3E" w:rsidRDefault="008B6F6F">
                  <w:r>
                    <w:t>2019 год</w:t>
                  </w:r>
                </w:p>
              </w:tc>
              <w:tc>
                <w:tcPr>
                  <w:tcW w:w="5812" w:type="dxa"/>
                  <w:vAlign w:val="center"/>
                </w:tcPr>
                <w:p w:rsidR="00095E3E" w:rsidRDefault="008B6F6F">
                  <w:r>
                    <w:t>1268,00 тыс. рублей</w:t>
                  </w:r>
                </w:p>
              </w:tc>
            </w:tr>
            <w:tr w:rsidR="00095E3E" w:rsidTr="005832E3">
              <w:tc>
                <w:tcPr>
                  <w:tcW w:w="3331" w:type="dxa"/>
                  <w:vAlign w:val="center"/>
                </w:tcPr>
                <w:p w:rsidR="00095E3E" w:rsidRDefault="008B6F6F">
                  <w:r>
                    <w:t>2020 год</w:t>
                  </w:r>
                </w:p>
              </w:tc>
              <w:tc>
                <w:tcPr>
                  <w:tcW w:w="5812" w:type="dxa"/>
                  <w:vAlign w:val="center"/>
                </w:tcPr>
                <w:p w:rsidR="00095E3E" w:rsidRDefault="008B6F6F">
                  <w:r>
                    <w:t>1389,90 тыс. рублей</w:t>
                  </w:r>
                </w:p>
              </w:tc>
            </w:tr>
            <w:tr w:rsidR="00095E3E" w:rsidTr="005832E3">
              <w:tc>
                <w:tcPr>
                  <w:tcW w:w="3331" w:type="dxa"/>
                  <w:vAlign w:val="center"/>
                </w:tcPr>
                <w:p w:rsidR="00095E3E" w:rsidRDefault="008B6F6F">
                  <w:r>
                    <w:t>2021 год</w:t>
                  </w:r>
                </w:p>
              </w:tc>
              <w:tc>
                <w:tcPr>
                  <w:tcW w:w="5812" w:type="dxa"/>
                  <w:vAlign w:val="center"/>
                </w:tcPr>
                <w:p w:rsidR="00095E3E" w:rsidRDefault="008B6F6F">
                  <w:r>
                    <w:t>1140,60 тыс. рублей</w:t>
                  </w:r>
                </w:p>
              </w:tc>
            </w:tr>
            <w:tr w:rsidR="00095E3E" w:rsidTr="005832E3">
              <w:tc>
                <w:tcPr>
                  <w:tcW w:w="3331" w:type="dxa"/>
                  <w:vAlign w:val="center"/>
                </w:tcPr>
                <w:p w:rsidR="00095E3E" w:rsidRDefault="008B6F6F">
                  <w:r>
                    <w:t>2022 год</w:t>
                  </w:r>
                </w:p>
              </w:tc>
              <w:tc>
                <w:tcPr>
                  <w:tcW w:w="5812" w:type="dxa"/>
                  <w:vAlign w:val="center"/>
                </w:tcPr>
                <w:p w:rsidR="00095E3E" w:rsidRDefault="008B6F6F">
                  <w:r>
                    <w:t>1130,00 тыс. рублей</w:t>
                  </w:r>
                </w:p>
              </w:tc>
            </w:tr>
            <w:tr w:rsidR="00095E3E" w:rsidTr="005832E3">
              <w:tc>
                <w:tcPr>
                  <w:tcW w:w="3331" w:type="dxa"/>
                  <w:vAlign w:val="center"/>
                </w:tcPr>
                <w:p w:rsidR="00095E3E" w:rsidRDefault="008B6F6F">
                  <w:r>
                    <w:t>2023 год</w:t>
                  </w:r>
                </w:p>
              </w:tc>
              <w:tc>
                <w:tcPr>
                  <w:tcW w:w="5812" w:type="dxa"/>
                  <w:vAlign w:val="center"/>
                </w:tcPr>
                <w:p w:rsidR="00095E3E" w:rsidRDefault="00464ED9" w:rsidP="00464ED9">
                  <w:r>
                    <w:t>1049,70</w:t>
                  </w:r>
                  <w:r w:rsidR="008B6F6F">
                    <w:t xml:space="preserve"> тыс. рублей</w:t>
                  </w:r>
                </w:p>
              </w:tc>
            </w:tr>
            <w:tr w:rsidR="00095E3E" w:rsidTr="005832E3">
              <w:trPr>
                <w:trHeight w:val="348"/>
              </w:trPr>
              <w:tc>
                <w:tcPr>
                  <w:tcW w:w="3331" w:type="dxa"/>
                  <w:tcBorders>
                    <w:bottom w:val="single" w:sz="4" w:space="0" w:color="auto"/>
                  </w:tcBorders>
                  <w:vAlign w:val="center"/>
                </w:tcPr>
                <w:p w:rsidR="00095E3E" w:rsidRDefault="008B6F6F">
                  <w:r>
                    <w:t>2024 год</w:t>
                  </w:r>
                </w:p>
              </w:tc>
              <w:tc>
                <w:tcPr>
                  <w:tcW w:w="5812" w:type="dxa"/>
                  <w:tcBorders>
                    <w:bottom w:val="single" w:sz="4" w:space="0" w:color="auto"/>
                  </w:tcBorders>
                  <w:vAlign w:val="center"/>
                </w:tcPr>
                <w:p w:rsidR="00095E3E" w:rsidRDefault="008B6F6F" w:rsidP="00464ED9">
                  <w:r>
                    <w:t>1</w:t>
                  </w:r>
                  <w:r w:rsidR="00464ED9">
                    <w:t>1</w:t>
                  </w:r>
                  <w:r>
                    <w:t>08,00 тыс. рублей</w:t>
                  </w:r>
                </w:p>
              </w:tc>
            </w:tr>
            <w:tr w:rsidR="00095E3E" w:rsidTr="005832E3">
              <w:trPr>
                <w:trHeight w:val="200"/>
              </w:trPr>
              <w:tc>
                <w:tcPr>
                  <w:tcW w:w="3331" w:type="dxa"/>
                  <w:tcBorders>
                    <w:top w:val="single" w:sz="4" w:space="0" w:color="auto"/>
                    <w:bottom w:val="single" w:sz="4" w:space="0" w:color="auto"/>
                  </w:tcBorders>
                  <w:vAlign w:val="center"/>
                </w:tcPr>
                <w:p w:rsidR="00095E3E" w:rsidRDefault="008B6F6F">
                  <w:r>
                    <w:t>2025 год</w:t>
                  </w:r>
                </w:p>
              </w:tc>
              <w:tc>
                <w:tcPr>
                  <w:tcW w:w="5812" w:type="dxa"/>
                  <w:tcBorders>
                    <w:top w:val="single" w:sz="4" w:space="0" w:color="auto"/>
                    <w:bottom w:val="single" w:sz="4" w:space="0" w:color="auto"/>
                  </w:tcBorders>
                  <w:vAlign w:val="center"/>
                </w:tcPr>
                <w:p w:rsidR="00095E3E" w:rsidRDefault="008B6F6F" w:rsidP="00464ED9">
                  <w:r>
                    <w:t>1</w:t>
                  </w:r>
                  <w:r w:rsidR="00464ED9">
                    <w:t>149</w:t>
                  </w:r>
                  <w:r>
                    <w:t>,</w:t>
                  </w:r>
                  <w:r w:rsidR="00464ED9">
                    <w:t>1</w:t>
                  </w:r>
                  <w:r>
                    <w:t>0 тыс. рублей</w:t>
                  </w:r>
                </w:p>
              </w:tc>
            </w:tr>
            <w:tr w:rsidR="00464ED9" w:rsidTr="005832E3">
              <w:trPr>
                <w:trHeight w:val="200"/>
              </w:trPr>
              <w:tc>
                <w:tcPr>
                  <w:tcW w:w="3331" w:type="dxa"/>
                  <w:tcBorders>
                    <w:top w:val="single" w:sz="4" w:space="0" w:color="auto"/>
                    <w:bottom w:val="single" w:sz="4" w:space="0" w:color="auto"/>
                  </w:tcBorders>
                  <w:vAlign w:val="center"/>
                </w:tcPr>
                <w:p w:rsidR="00464ED9" w:rsidRDefault="00864F8E">
                  <w:r>
                    <w:rPr>
                      <w:noProof/>
                    </w:rPr>
                    <w:lastRenderedPageBreak/>
                    <w:pict>
                      <v:rect id="Rectangle 208" o:spid="_x0000_s1065" style="position:absolute;margin-left:139.25pt;margin-top:-34.2pt;width:1in;height:18.9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f8QQIAAIgEAAAOAAAAZHJzL2Uyb0RvYy54bWysVNuO0zAQfUfiHyy/06ShLd2o6WrVpQhp&#10;gRULH+A4TmLhG2O3afl6xk6328IbIg+W7RkfnznHk9XtQSuyF+ClNRWdTnJKhOG2kaar6Pdv2zdL&#10;SnxgpmHKGlHRo/D0dv361WpwpShsb1UjgCCI8eXgKtqH4Mos87wXmvmJdcJgsLWgWcAldFkDbEB0&#10;rbIizxfZYKFxYLnwHnfvxyBdJ/y2FTx8aVsvAlEVRW4hjZDGOo7ZesXKDpjrJT/RYP/AQjNp8NIz&#10;1D0LjOxA/gWlJQfrbRsm3OrMtq3kItWA1UzzP6p56pkTqRYUx7uzTP7/wfLP+0cgsqnoYk6JYRo9&#10;+oqqMdMpQYp8GRUanC8x8ck9QqzRuwfLf3hi7KbHPHEHYIdesAZ5TWN+dnUgLjweJfXwyTaIz3bB&#10;JrEOLegIiDKQQ/LkePZEHALhuHkznc1ydI5jqJjlC6QZb2Dl82EHPnwQVpM4qSgg+QTO9g8+jKnP&#10;KYm8VbLZSqXSArp6o4DsGT6PbfpO6P4yTRkyIJN5MU/IV7H0UsUZpO6mKUftNBY7Ak/z+EVgVuI+&#10;PshxP21hJWeIVNcVupYB20NJXdHlBUoU+71pEmJgUo1zhFLmpH4UfDQuHOpDMvjtTaQQ3ahtc0Q/&#10;wI7tgO2Lk97CL0oGbIWK+p87BoIS9dGgp8kC7J20mM3fFWgHXEbqywgzHKEqGigZp5sw9tvOgex6&#10;vGlUyNg7fAetTB69sDrxx+ee1Di1Zuyny3XKevmBrH8DAAD//wMAUEsDBBQABgAIAAAAIQBrg5eL&#10;3gAAAAsBAAAPAAAAZHJzL2Rvd25yZXYueG1sTI/BTsMwDIbvSLxDZCRuW0pZt6o0ndAQ2oULBe5e&#10;E9pqjVMl6da+PeYER//+9PtzuZ/tIC7Gh96Rgod1AsJQ43RPrYLPj9dVDiJEJI2DI6NgMQH21e1N&#10;iYV2V3o3lzq2gksoFKigi3EspAxNZyyGtRsN8e7beYuRR99K7fHK5XaQaZJspcWe+EKHozl0pjnX&#10;k1Xwpufjocnmc/2CO//lpyXicVHq/m5+fgIRzRz/YPjVZ3Wo2OnkJtJBDArSXZ4xqmC1zTcgmNik&#10;KScnTh6TDGRVyv8/VD8AAAD//wMAUEsBAi0AFAAGAAgAAAAhALaDOJL+AAAA4QEAABMAAAAAAAAA&#10;AAAAAAAAAAAAAFtDb250ZW50X1R5cGVzXS54bWxQSwECLQAUAAYACAAAACEAOP0h/9YAAACUAQAA&#10;CwAAAAAAAAAAAAAAAAAvAQAAX3JlbHMvLnJlbHNQSwECLQAUAAYACAAAACEAJ5lH/EECAACIBAAA&#10;DgAAAAAAAAAAAAAAAAAuAgAAZHJzL2Uyb0RvYy54bWxQSwECLQAUAAYACAAAACEAa4OXi94AAAAL&#10;AQAADwAAAAAAAAAAAAAAAACbBAAAZHJzL2Rvd25yZXYueG1sUEsFBgAAAAAEAAQA8wAAAKYFAAAA&#10;AA==&#10;" strokecolor="white [3212]">
                        <v:textbox>
                          <w:txbxContent>
                            <w:p w:rsidR="00AA234F" w:rsidRDefault="00AA234F">
                              <w:r>
                                <w:t>40</w:t>
                              </w:r>
                            </w:p>
                            <w:p w:rsidR="00AA234F" w:rsidRDefault="00AA234F"/>
                          </w:txbxContent>
                        </v:textbox>
                      </v:rect>
                    </w:pict>
                  </w:r>
                  <w:r w:rsidR="00464ED9">
                    <w:t>2026 год</w:t>
                  </w:r>
                </w:p>
              </w:tc>
              <w:tc>
                <w:tcPr>
                  <w:tcW w:w="5812" w:type="dxa"/>
                  <w:tcBorders>
                    <w:top w:val="single" w:sz="4" w:space="0" w:color="auto"/>
                    <w:bottom w:val="single" w:sz="4" w:space="0" w:color="auto"/>
                  </w:tcBorders>
                  <w:vAlign w:val="center"/>
                </w:tcPr>
                <w:p w:rsidR="00464ED9" w:rsidRDefault="00464ED9" w:rsidP="00464ED9">
                  <w:r>
                    <w:t>1149,10 тыс.руб.</w:t>
                  </w:r>
                </w:p>
              </w:tc>
            </w:tr>
          </w:tbl>
          <w:p w:rsidR="00095E3E" w:rsidRDefault="00095E3E">
            <w:pPr>
              <w:jc w:val="center"/>
              <w:rPr>
                <w:b/>
              </w:rPr>
            </w:pPr>
          </w:p>
        </w:tc>
      </w:tr>
      <w:tr w:rsidR="00095E3E" w:rsidTr="005832E3">
        <w:trPr>
          <w:trHeight w:val="150"/>
        </w:trPr>
        <w:tc>
          <w:tcPr>
            <w:tcW w:w="1951" w:type="dxa"/>
          </w:tcPr>
          <w:p w:rsidR="00095E3E" w:rsidRDefault="008B6F6F">
            <w:pPr>
              <w:jc w:val="center"/>
              <w:rPr>
                <w:b/>
              </w:rPr>
            </w:pPr>
            <w:r>
              <w:lastRenderedPageBreak/>
              <w:t>Ожидаемые конечные результаты, оценка планируемой эффективности</w:t>
            </w:r>
          </w:p>
        </w:tc>
        <w:tc>
          <w:tcPr>
            <w:tcW w:w="7619" w:type="dxa"/>
          </w:tcPr>
          <w:p w:rsidR="00095E3E" w:rsidRDefault="008B6F6F" w:rsidP="00E66F95">
            <w:pPr>
              <w:jc w:val="both"/>
            </w:pPr>
            <w:r>
              <w:t>Реализация подпрограммы позволит:</w:t>
            </w:r>
          </w:p>
          <w:p w:rsidR="00095E3E" w:rsidRDefault="008B6F6F" w:rsidP="00E66F95">
            <w:pPr>
              <w:jc w:val="both"/>
            </w:pPr>
            <w:r>
              <w:t>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w:t>
            </w:r>
          </w:p>
          <w:p w:rsidR="00095E3E" w:rsidRDefault="008B6F6F" w:rsidP="00E66F95">
            <w:pPr>
              <w:jc w:val="both"/>
            </w:pPr>
            <w:r>
              <w:t>обеспечить сохранность документов отдела ЗАГС;</w:t>
            </w:r>
          </w:p>
          <w:p w:rsidR="00095E3E" w:rsidRDefault="008B6F6F" w:rsidP="00E66F95">
            <w:pPr>
              <w:jc w:val="both"/>
            </w:pPr>
            <w:r>
              <w:t>создать электронный фонд записей актов гражданского состояния за 1925-2020 годы;</w:t>
            </w:r>
          </w:p>
          <w:p w:rsidR="00095E3E" w:rsidRDefault="008B6F6F" w:rsidP="00E66F95">
            <w:pPr>
              <w:jc w:val="both"/>
            </w:pPr>
            <w:r>
              <w:t>увеличить долю записей актов гражданского состояния, переданных отделом ЗАГС в Комитет по делам ЗАГС в электронном виде, до 100 процентов от общего количества переданных записей актов гражданского состояния (за период с 1925 года по 2020 год);</w:t>
            </w:r>
          </w:p>
          <w:p w:rsidR="00095E3E" w:rsidRDefault="008B6F6F" w:rsidP="00E66F95">
            <w:pPr>
              <w:jc w:val="both"/>
            </w:pPr>
            <w:r>
              <w:t>развить систему межведомственного электронного документооборота между отделом ЗАГС, территориальными органами федеральных органов исполнительной власти, территориальными органами исполнительных органов государственной власти Удмуртской Республики;</w:t>
            </w:r>
          </w:p>
          <w:p w:rsidR="00095E3E" w:rsidRDefault="008B6F6F" w:rsidP="00E66F95">
            <w:pPr>
              <w:jc w:val="both"/>
            </w:pPr>
            <w:r>
              <w:t>реализовать третий и четвертый этапы перехода на предоставление государственных услуг в электронном виде (третий этап - осуществление приема документов на государственную регистрацию актов гражданского состояния в электронном виде; четвертый этап - возможность удаленного мониторинга (отслеживания) хода предоставления государственной услуги);</w:t>
            </w:r>
          </w:p>
          <w:p w:rsidR="00095E3E" w:rsidRDefault="008B6F6F" w:rsidP="00E66F95">
            <w:pPr>
              <w:jc w:val="both"/>
            </w:pPr>
            <w:r>
              <w:t>повысить эффективность работы отдела ЗАГС.</w:t>
            </w:r>
          </w:p>
          <w:p w:rsidR="00095E3E" w:rsidRDefault="008B6F6F" w:rsidP="00E66F95">
            <w:pPr>
              <w:jc w:val="both"/>
            </w:pPr>
            <w:r>
              <w:t>В ходе реализации подпрограммы достигаются следующие социальные эффекты:</w:t>
            </w:r>
          </w:p>
          <w:p w:rsidR="00095E3E" w:rsidRDefault="008B6F6F" w:rsidP="00E66F95">
            <w:pPr>
              <w:jc w:val="both"/>
            </w:pPr>
            <w:r>
              <w:t>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095E3E" w:rsidRDefault="008B6F6F" w:rsidP="00E66F95">
            <w:pPr>
              <w:jc w:val="both"/>
              <w:rPr>
                <w:b/>
              </w:rPr>
            </w:pPr>
            <w:r>
              <w:t>реализация мероприятий по созданию электронного фонда записей актов гражданского состояния и развитию системы межведомственного электронного взаимодействия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p>
        </w:tc>
      </w:tr>
    </w:tbl>
    <w:p w:rsidR="00095E3E" w:rsidRDefault="00095E3E">
      <w:pPr>
        <w:ind w:firstLine="709"/>
        <w:jc w:val="center"/>
        <w:rPr>
          <w:b/>
        </w:rPr>
      </w:pPr>
    </w:p>
    <w:p w:rsidR="00095E3E" w:rsidRDefault="008B6F6F">
      <w:pPr>
        <w:ind w:firstLine="709"/>
        <w:jc w:val="center"/>
        <w:rPr>
          <w:b/>
        </w:rPr>
      </w:pPr>
      <w:r>
        <w:rPr>
          <w:b/>
        </w:rPr>
        <w:t>4.1.</w:t>
      </w:r>
      <w:bookmarkStart w:id="0" w:name="_Toc347746976"/>
      <w:bookmarkStart w:id="1" w:name="_Toc345656797"/>
      <w:bookmarkStart w:id="2" w:name="_Toc347746982"/>
      <w:bookmarkEnd w:id="0"/>
      <w:r>
        <w:rPr>
          <w:b/>
        </w:rPr>
        <w:t>Характеристика сферы деятельности</w:t>
      </w:r>
    </w:p>
    <w:p w:rsidR="00095E3E" w:rsidRDefault="008B6F6F">
      <w:pPr>
        <w:ind w:firstLine="709"/>
        <w:jc w:val="both"/>
      </w:pPr>
      <w:r>
        <w:t>Сюмсинский район находится в западной части Удмуртской Республики. Граничит с Селтинским, Увинским, Вавожским районами и Кировской областью.</w:t>
      </w:r>
    </w:p>
    <w:p w:rsidR="00095E3E" w:rsidRDefault="008B6F6F">
      <w:pPr>
        <w:ind w:firstLine="709"/>
        <w:jc w:val="both"/>
      </w:pPr>
      <w:r>
        <w:t>Включает в себя 56 населённых пунктов.</w:t>
      </w:r>
    </w:p>
    <w:p w:rsidR="00095E3E" w:rsidRDefault="008B6F6F">
      <w:pPr>
        <w:ind w:firstLine="709"/>
        <w:jc w:val="both"/>
      </w:pPr>
      <w:r>
        <w:t>Административный центр района — село Сюмси, расположено в 120 км.от города Ижевска.</w:t>
      </w:r>
    </w:p>
    <w:p w:rsidR="00095E3E" w:rsidRDefault="008B6F6F">
      <w:pPr>
        <w:ind w:firstLine="709"/>
        <w:jc w:val="both"/>
      </w:pPr>
      <w:r>
        <w:t>Площадь района составляет 1782,0 км².</w:t>
      </w:r>
    </w:p>
    <w:p w:rsidR="00095E3E" w:rsidRDefault="008B6F6F">
      <w:pPr>
        <w:ind w:firstLine="709"/>
        <w:jc w:val="both"/>
      </w:pPr>
      <w:r>
        <w:t xml:space="preserve">Население района составляет 12623 человек, в том числе трудоспособное-6925 человека. </w:t>
      </w:r>
    </w:p>
    <w:p w:rsidR="00095E3E" w:rsidRDefault="008B6F6F">
      <w:pPr>
        <w:ind w:firstLine="709"/>
        <w:jc w:val="both"/>
      </w:pPr>
      <w:r>
        <w:t xml:space="preserve">Среди населения района удмурты составляли 37 %, русские — 55 %, татары — 3 %. </w:t>
      </w:r>
    </w:p>
    <w:p w:rsidR="00095E3E" w:rsidRDefault="008B6F6F">
      <w:pPr>
        <w:ind w:firstLine="709"/>
        <w:jc w:val="both"/>
      </w:pPr>
      <w:r>
        <w:t xml:space="preserve">В рамках подпрограммы отдел ЗАГС осуществляет реализацию переданных органам местного самоуправления муниципального образования «Сюмсинский район» </w:t>
      </w:r>
      <w:r>
        <w:lastRenderedPageBreak/>
        <w:t xml:space="preserve">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обеспечивает надлежащие условия хранения книг государственной регистрации актов гражданского состояния, собранных из первых экземпляров записей актов гражданского состояния. </w:t>
      </w:r>
    </w:p>
    <w:p w:rsidR="00095E3E" w:rsidRDefault="00864F8E">
      <w:pPr>
        <w:ind w:firstLine="709"/>
        <w:jc w:val="both"/>
      </w:pPr>
      <w:r>
        <w:rPr>
          <w:noProof/>
        </w:rPr>
        <w:pict>
          <v:rect id="Rectangle 209" o:spid="_x0000_s1066" style="position:absolute;left:0;text-align:left;margin-left:231.6pt;margin-top:-104.7pt;width:1in;height:23.4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t9QgIAAIgEAAAOAAAAZHJzL2Uyb0RvYy54bWysVNtu2zAMfR+wfxD0vtoO0kuMOkXRrsOA&#10;bivW7QNkWbaF6TZKidN9/Sg6TdPtbZgfBFGkjg55SF9e7axhWwVRe9fw6qTkTDnpO+2Ghn//dvfu&#10;grOYhOuE8U41/ElFfrV+++ZyCrVa+NGbTgFDEBfrKTR8TCnURRHlqKyIJz4oh87egxUJTRiKDsSE&#10;6NYUi7I8KyYPXQAvVYx4ejs7+Zrw+17J9KXvo0rMNBy5JVqB1javxfpS1AOIMGq5pyH+gYUV2uGj&#10;B6hbkQTbgP4LymoJPvo+nUhvC9/3WirKAbOpyj+yeRxFUJQLFieGQ5ni/4OVn7cPwHTX8LMlZ05Y&#10;1OgrVk24wSi2KFe5QlOINQY+hgfIOcZw7+WPyJy/GTFOXQP4aVSiQ15Vji9eXchGxKusnT75DvHF&#10;Jnkq1q4HmwGxDGxHmjwdNFG7xCQerqrlskTlJLoWq/PqgjQrRP18OUBMH5S3LG8aDkiewMX2PqZM&#10;RtTPIUTeG93daWPIgKG9McC2Atvjjj7ijzkehxnHJmRyujgl5Fc+6lR1AGmHimLMxmKyM3BV5m9u&#10;NTzHhpzPnzM5QBDZV+hWJxwPo23DL45QcrHfu46aNwlt5j1maty++rngs3Bp1+5I4CW9l9VoffeE&#10;eoCfxwHHFzejh1+cTTgKDY8/NwIUZ+ajQ01JApwdMpan5wuUA4497bFHOIlQDU+czdubNM/bJoAe&#10;RnxprpDz19gHvSaNXljt+WO7UzX2o5nn6dimqJcfyPo3AAAA//8DAFBLAwQUAAYACAAAACEAYlOj&#10;DuAAAAANAQAADwAAAGRycy9kb3ducmV2LnhtbEyPwU7DMAyG70i8Q2QkbluyMrpRmk5oCO3ChcLu&#10;XhPaak1SJemWvj3mBEf//vT7c7lLZmAX7UPvrITVUgDTtnGqt62Er8+3xRZYiGgVDs5qCbMOsKtu&#10;b0oslLvaD32pY8uoxIYCJXQxjgXnoem0wbB0o7a0+3beYKTRt1x5vFK5GXgmRM4N9pYudDjqfaeb&#10;cz0ZCe8qHfbNYzrXr7jxRz/NEQ+zlPd36eUZWNQp/sHwq0/qUJHTyU1WBTZIWOcPGaESFpl4WgMj&#10;JBcbik4UrfIsB16V/P8X1Q8AAAD//wMAUEsBAi0AFAAGAAgAAAAhALaDOJL+AAAA4QEAABMAAAAA&#10;AAAAAAAAAAAAAAAAAFtDb250ZW50X1R5cGVzXS54bWxQSwECLQAUAAYACAAAACEAOP0h/9YAAACU&#10;AQAACwAAAAAAAAAAAAAAAAAvAQAAX3JlbHMvLnJlbHNQSwECLQAUAAYACAAAACEARuLbfUICAACI&#10;BAAADgAAAAAAAAAAAAAAAAAuAgAAZHJzL2Uyb0RvYy54bWxQSwECLQAUAAYACAAAACEAYlOjDuAA&#10;AAANAQAADwAAAAAAAAAAAAAAAACcBAAAZHJzL2Rvd25yZXYueG1sUEsFBgAAAAAEAAQA8wAAAKkF&#10;AAAAAA==&#10;" strokecolor="white [3212]">
            <v:textbox>
              <w:txbxContent>
                <w:p w:rsidR="00AA234F" w:rsidRDefault="00AA234F">
                  <w:r>
                    <w:t>41</w:t>
                  </w:r>
                </w:p>
                <w:p w:rsidR="00AA234F" w:rsidRDefault="00AA234F"/>
              </w:txbxContent>
            </v:textbox>
          </v:rect>
        </w:pict>
      </w:r>
      <w:r w:rsidR="008B6F6F">
        <w:t xml:space="preserve">Ежегодно в отделе ЗАГС регистрируется актов гражданского состояния и осуществляется иных юридически значимых действий в сфере регистрации актов гражданского состояния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018"/>
        <w:gridCol w:w="1908"/>
        <w:gridCol w:w="1909"/>
        <w:gridCol w:w="1909"/>
      </w:tblGrid>
      <w:tr w:rsidR="00095E3E">
        <w:tc>
          <w:tcPr>
            <w:tcW w:w="828" w:type="dxa"/>
          </w:tcPr>
          <w:p w:rsidR="00095E3E" w:rsidRDefault="008B6F6F">
            <w:pPr>
              <w:ind w:firstLine="709"/>
              <w:jc w:val="both"/>
            </w:pPr>
            <w:r>
              <w:t>Nп\п</w:t>
            </w:r>
          </w:p>
        </w:tc>
        <w:tc>
          <w:tcPr>
            <w:tcW w:w="3056" w:type="dxa"/>
          </w:tcPr>
          <w:p w:rsidR="00095E3E" w:rsidRDefault="008B6F6F">
            <w:pPr>
              <w:ind w:firstLine="709"/>
              <w:jc w:val="both"/>
            </w:pPr>
            <w:r>
              <w:t>наименование</w:t>
            </w:r>
          </w:p>
        </w:tc>
        <w:tc>
          <w:tcPr>
            <w:tcW w:w="1942" w:type="dxa"/>
          </w:tcPr>
          <w:p w:rsidR="00095E3E" w:rsidRDefault="008B6F6F">
            <w:pPr>
              <w:ind w:firstLine="709"/>
              <w:jc w:val="both"/>
            </w:pPr>
            <w:r>
              <w:t>2011 год</w:t>
            </w:r>
          </w:p>
        </w:tc>
        <w:tc>
          <w:tcPr>
            <w:tcW w:w="1943" w:type="dxa"/>
          </w:tcPr>
          <w:p w:rsidR="00095E3E" w:rsidRDefault="008B6F6F">
            <w:pPr>
              <w:ind w:firstLine="709"/>
              <w:jc w:val="both"/>
            </w:pPr>
            <w:r>
              <w:t>2012 год</w:t>
            </w:r>
          </w:p>
        </w:tc>
        <w:tc>
          <w:tcPr>
            <w:tcW w:w="1943" w:type="dxa"/>
          </w:tcPr>
          <w:p w:rsidR="00095E3E" w:rsidRDefault="008B6F6F">
            <w:pPr>
              <w:ind w:firstLine="709"/>
              <w:jc w:val="both"/>
            </w:pPr>
            <w:r>
              <w:t>2013 год</w:t>
            </w:r>
          </w:p>
        </w:tc>
      </w:tr>
      <w:tr w:rsidR="00095E3E">
        <w:tc>
          <w:tcPr>
            <w:tcW w:w="828" w:type="dxa"/>
          </w:tcPr>
          <w:p w:rsidR="00095E3E" w:rsidRDefault="008B6F6F">
            <w:pPr>
              <w:ind w:firstLine="709"/>
              <w:jc w:val="both"/>
            </w:pPr>
            <w:r>
              <w:t>1.</w:t>
            </w:r>
          </w:p>
        </w:tc>
        <w:tc>
          <w:tcPr>
            <w:tcW w:w="3056" w:type="dxa"/>
          </w:tcPr>
          <w:p w:rsidR="00095E3E" w:rsidRDefault="008B6F6F">
            <w:pPr>
              <w:ind w:firstLine="709"/>
              <w:jc w:val="both"/>
            </w:pPr>
            <w:r>
              <w:t>Количество актов гражданского состояния</w:t>
            </w:r>
          </w:p>
        </w:tc>
        <w:tc>
          <w:tcPr>
            <w:tcW w:w="1942" w:type="dxa"/>
          </w:tcPr>
          <w:p w:rsidR="00095E3E" w:rsidRDefault="008B6F6F">
            <w:pPr>
              <w:ind w:firstLine="709"/>
              <w:jc w:val="both"/>
            </w:pPr>
            <w:r>
              <w:t>647</w:t>
            </w:r>
          </w:p>
        </w:tc>
        <w:tc>
          <w:tcPr>
            <w:tcW w:w="1943" w:type="dxa"/>
          </w:tcPr>
          <w:p w:rsidR="00095E3E" w:rsidRDefault="008B6F6F">
            <w:pPr>
              <w:ind w:firstLine="709"/>
              <w:jc w:val="both"/>
            </w:pPr>
            <w:r>
              <w:t>618</w:t>
            </w:r>
          </w:p>
        </w:tc>
        <w:tc>
          <w:tcPr>
            <w:tcW w:w="1943" w:type="dxa"/>
          </w:tcPr>
          <w:p w:rsidR="00095E3E" w:rsidRDefault="008B6F6F">
            <w:pPr>
              <w:ind w:firstLine="709"/>
              <w:jc w:val="both"/>
            </w:pPr>
            <w:r>
              <w:t>641</w:t>
            </w:r>
          </w:p>
        </w:tc>
      </w:tr>
      <w:tr w:rsidR="00095E3E">
        <w:tc>
          <w:tcPr>
            <w:tcW w:w="828" w:type="dxa"/>
          </w:tcPr>
          <w:p w:rsidR="00095E3E" w:rsidRDefault="008B6F6F">
            <w:pPr>
              <w:ind w:firstLine="709"/>
              <w:jc w:val="both"/>
            </w:pPr>
            <w:r>
              <w:t>2</w:t>
            </w:r>
          </w:p>
        </w:tc>
        <w:tc>
          <w:tcPr>
            <w:tcW w:w="3056" w:type="dxa"/>
          </w:tcPr>
          <w:p w:rsidR="00095E3E" w:rsidRDefault="008B6F6F">
            <w:pPr>
              <w:ind w:firstLine="709"/>
              <w:jc w:val="both"/>
            </w:pPr>
            <w:r>
              <w:t>Иные юридически значимые действия</w:t>
            </w:r>
          </w:p>
        </w:tc>
        <w:tc>
          <w:tcPr>
            <w:tcW w:w="1942" w:type="dxa"/>
          </w:tcPr>
          <w:p w:rsidR="00095E3E" w:rsidRDefault="008B6F6F">
            <w:pPr>
              <w:ind w:firstLine="709"/>
              <w:jc w:val="both"/>
            </w:pPr>
            <w:r>
              <w:t>1966</w:t>
            </w:r>
          </w:p>
        </w:tc>
        <w:tc>
          <w:tcPr>
            <w:tcW w:w="1943" w:type="dxa"/>
          </w:tcPr>
          <w:p w:rsidR="00095E3E" w:rsidRDefault="008B6F6F">
            <w:pPr>
              <w:ind w:firstLine="709"/>
              <w:jc w:val="both"/>
            </w:pPr>
            <w:r>
              <w:t>1081</w:t>
            </w:r>
          </w:p>
        </w:tc>
        <w:tc>
          <w:tcPr>
            <w:tcW w:w="1943" w:type="dxa"/>
          </w:tcPr>
          <w:p w:rsidR="00095E3E" w:rsidRDefault="008B6F6F">
            <w:pPr>
              <w:ind w:firstLine="709"/>
              <w:jc w:val="both"/>
            </w:pPr>
            <w:r>
              <w:t>932</w:t>
            </w:r>
          </w:p>
        </w:tc>
      </w:tr>
    </w:tbl>
    <w:p w:rsidR="00095E3E" w:rsidRDefault="008B6F6F">
      <w:pPr>
        <w:ind w:firstLine="709"/>
        <w:jc w:val="both"/>
      </w:pPr>
      <w:r>
        <w:t>Ежемесячно осуществляется прием-передача вторых экземпляров записей актов гражданского состояния, составленных отделом ЗАГС в Комитет по делам ЗАГС, из которых формируется фонд вторых экземпляров актовых записей, осуществляется его хранение и учет.</w:t>
      </w:r>
    </w:p>
    <w:p w:rsidR="00095E3E" w:rsidRDefault="008B6F6F">
      <w:pPr>
        <w:ind w:firstLine="709"/>
        <w:jc w:val="both"/>
      </w:pPr>
      <w:r>
        <w:t>Общий фонд первых экземпляров книг государственной регистрации актов гражданского состояния (актовых книг) на 1 января 2014 года составляет 615 единиц хранения.</w:t>
      </w:r>
    </w:p>
    <w:p w:rsidR="00095E3E" w:rsidRDefault="008B6F6F">
      <w:pPr>
        <w:ind w:firstLine="709"/>
        <w:jc w:val="both"/>
      </w:pPr>
      <w:r>
        <w:t xml:space="preserve">В целях улучшения сохранности актовых книг выполняются работы по замене ветхих переплётов актовых книг. За период с 2011-2013 годы сотрудники отдела ЗАГС переформировали и осуществили обновление переплётов 20 актовых книг за 2011-2013 годы. </w:t>
      </w:r>
    </w:p>
    <w:p w:rsidR="00095E3E" w:rsidRDefault="008B6F6F">
      <w:pPr>
        <w:ind w:firstLine="709"/>
        <w:jc w:val="both"/>
      </w:pPr>
      <w:r>
        <w:t>Осуществляются мероприятия по оптимизации нормативных условий, отвечающих современным требованиям, для хранения актовых книг. В этих целях соблюдаются следующие режимы хранения документов: световой, температурно-влажностный, санитарно-гигиенический, охранный и противопожарный. Для обеспечения условий хранения актовых книг в архивном помещении  железные шкафы.</w:t>
      </w:r>
    </w:p>
    <w:p w:rsidR="00095E3E" w:rsidRDefault="008B6F6F">
      <w:pPr>
        <w:ind w:firstLine="709"/>
        <w:jc w:val="both"/>
      </w:pPr>
      <w:r>
        <w:t>Отделом ЗАГС завершена работа по составлению научно-справочного аппарата к записям актов гражданского состояния. В 2014 году составлен научно-справочный аппарат на бумажных носителях к записям актов гражданского состояния за 2013 год и передан в Комитет по делам ЗАГС.</w:t>
      </w:r>
    </w:p>
    <w:p w:rsidR="00095E3E" w:rsidRDefault="008B6F6F">
      <w:pPr>
        <w:ind w:firstLine="709"/>
        <w:jc w:val="both"/>
      </w:pPr>
      <w:r>
        <w:t>В соответствии с Федеральным законом от 15 ноября 1997 года №143-ФЗ «Об актах гражданского состояния» книги государственной регистрации актов гражданского состояния (актовые книги) хранятся в отделе записи актов гражданского состояния в течение ста лет со дня составления записей актов гражданского состояния.</w:t>
      </w:r>
    </w:p>
    <w:p w:rsidR="00095E3E" w:rsidRDefault="008B6F6F">
      <w:pPr>
        <w:ind w:firstLine="709"/>
        <w:jc w:val="both"/>
      </w:pPr>
      <w:r>
        <w:t xml:space="preserve">На 1 января 2014 года в отделе ЗАГС находится на хранении фонд первых экземпляров записей актов гражданского состояния с 1925 года в количестве  98936 актовых записей. </w:t>
      </w:r>
    </w:p>
    <w:p w:rsidR="00095E3E" w:rsidRDefault="008B6F6F">
      <w:pPr>
        <w:ind w:firstLine="709"/>
        <w:jc w:val="both"/>
      </w:pPr>
      <w:r>
        <w:t>Ежегодно фонд первых экземпляров актовых записей пополняется в среднем на  640 экземпляров, своевременно осуществляется их научно-техническая обработка, переплёт, составляются описи, история фонда и фондообразователя.</w:t>
      </w:r>
    </w:p>
    <w:p w:rsidR="00095E3E" w:rsidRDefault="008B6F6F">
      <w:pPr>
        <w:ind w:firstLine="709"/>
        <w:jc w:val="both"/>
        <w:sectPr w:rsidR="00095E3E" w:rsidSect="00B340D2">
          <w:headerReference w:type="first" r:id="rId14"/>
          <w:type w:val="continuous"/>
          <w:pgSz w:w="11906" w:h="16838"/>
          <w:pgMar w:top="1134" w:right="851" w:bottom="1134" w:left="1701" w:header="709" w:footer="720" w:gutter="0"/>
          <w:cols w:space="720"/>
          <w:titlePg/>
          <w:docGrid w:linePitch="600" w:charSpace="36864"/>
        </w:sectPr>
      </w:pPr>
      <w:r>
        <w:t xml:space="preserve">В целях оптимизации затрат на хранение документов отдела ЗАГС, снижения риска порчи и утраты бумажных документов актуальной задачей является формирование электронного фонда записей актов гражданского состояния. По состоянию на 1 января </w:t>
      </w:r>
    </w:p>
    <w:p w:rsidR="00095E3E" w:rsidRDefault="008B6F6F">
      <w:pPr>
        <w:ind w:firstLine="709"/>
        <w:jc w:val="both"/>
      </w:pPr>
      <w:r>
        <w:lastRenderedPageBreak/>
        <w:t>2014 года в электронный вид переведены 31719 записей актов гражданского состояния, находящихся на хранении в отделе ЗАГС, что составляет 32 процента от их общего количества.</w:t>
      </w:r>
    </w:p>
    <w:p w:rsidR="00095E3E" w:rsidRDefault="008B6F6F">
      <w:pPr>
        <w:ind w:firstLine="709"/>
        <w:jc w:val="both"/>
      </w:pPr>
      <w:r>
        <w:t xml:space="preserve">В соответствии с распоряжением Правительства Российской Федерации от 17 декабря 2009 года № 1993-р «Об утверждении сводного перечня первоочередных </w:t>
      </w:r>
      <w:r>
        <w:lastRenderedPageBreak/>
        <w:t>государственных и муниципальных услуг, предоставляемых в электронном виде», в отделе реализован второй этап перевода предоставления государственных услуг по государственной регистрации актов гражданского состояния в электронный вид. На «Едином портале государственных муниципальных услуг (функций)» (далее – Единый портал) (</w:t>
      </w:r>
      <w:hyperlink r:id="rId15" w:history="1">
        <w:r>
          <w:rPr>
            <w:rStyle w:val="a8"/>
          </w:rPr>
          <w:t>https://www.gosuslugi.ru</w:t>
        </w:r>
      </w:hyperlink>
      <w:r>
        <w:t>) размещены формы документов, необходимых для предоставления государственных услуг, а также обеспечен доступ для их копирования и заполнения в электронном виде. Организована работа по реализации третьего этапа перехода на предоставление услуг в электронном виде, который обеспечивает возможность подачи заявителем заявления о предоставлении государственной услуги через Единый портал.</w:t>
      </w:r>
    </w:p>
    <w:p w:rsidR="00095E3E" w:rsidRDefault="00864F8E">
      <w:pPr>
        <w:ind w:firstLine="709"/>
        <w:jc w:val="both"/>
      </w:pPr>
      <w:r>
        <w:rPr>
          <w:noProof/>
        </w:rPr>
        <w:pict>
          <v:rect id="Rectangle 210" o:spid="_x0000_s1067" style="position:absolute;left:0;text-align:left;margin-left:262.25pt;margin-top:-176.7pt;width:1in;height:21.6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RAQgIAAIgEAAAOAAAAZHJzL2Uyb0RvYy54bWysVMtu2zAQvBfoPxC8N7Ic51HBchA4TVEg&#10;bYOm/QCKoiSifHVJW06/PsuV4zjtragOAsldjmZndrW82lnDtgqi9q7m5cmMM+Wkb7Xra/7j++27&#10;S85iEq4VxjtV80cV+dXq7ZvlGCo194M3rQKGIC5WY6j5kFKoiiLKQVkRT3xQDoOdBysSbqEvWhAj&#10;oltTzGez82L00AbwUsWIpzdTkK8Iv+uUTF+7LqrETM2RW6I30LvJ72K1FFUPIgxa7mmIf2BhhXb4&#10;0QPUjUiCbUD/BWW1BB99l06kt4XvOi0V1YDVlLM/qnkYRFBUC4oTw0Gm+P9g5ZftPTDd1vz8lDMn&#10;LHr0DVUTrjeKzUtSaAyxwsSHcA+5xhjuvPwZmfPrAfPUNYAfByVa5FVmRYtXF/Im4lXWjJ99i/hi&#10;kzyJtevAZkCUge3Ik8eDJ2qXmMTD9+ViMUPnJIbmF4vTOTEqRPV8OUBMH5W3LC9qDkiewMX2LqZM&#10;RlTPKUTeG93eamNoA32zNsC2Atvjlh7ijzUepxnHRmRyNj8j5Fcx6lR1AGn6knLMxmKxE3A5y8/U&#10;aniODTmdP1dygCCyr9CtTjgeRtuaXx6hZLE/uJaaNwltpjVWatxe/Sx4HoJYpV2zI4MX5E0+anz7&#10;iH6An8YBxxcXg4ffnI04CjWPvzYCFGfmk0NPyQKcHdoszi7QAgbHkeY4IpxEqJonzqblOk3ztgmg&#10;+wG/NCnk/DX2QafJoxdWe/7Y7qTGfjTzPB3vKevlB7J6AgAA//8DAFBLAwQUAAYACAAAACEALXPd&#10;PeAAAAANAQAADwAAAGRycy9kb3ducmV2LnhtbEyPwU7DMAyG70i8Q2Qkblu6bi1T13RCQ2gXLhS4&#10;e43XVmuSKkm39O3JTnD070+/P5f7oAZ2Jet6owWslgkw0o2RvW4FfH+9L7bAnEctcTCaBMzkYF89&#10;PpRYSHPTn3StfctiiXYFCui8HwvOXdORQrc0I+m4Oxur0MfRtlxavMVyNfA0SXKusNfxQocjHTpq&#10;LvWkBHzIcDw0WbjUb/hif+w0ezzOQjw/hdcdME/B/8Fw14/qUEWnk5m0dGwQkKWbLKICFutsvQEW&#10;kTzfxuh0j1ZJCrwq+f8vql8AAAD//wMAUEsBAi0AFAAGAAgAAAAhALaDOJL+AAAA4QEAABMAAAAA&#10;AAAAAAAAAAAAAAAAAFtDb250ZW50X1R5cGVzXS54bWxQSwECLQAUAAYACAAAACEAOP0h/9YAAACU&#10;AQAACwAAAAAAAAAAAAAAAAAvAQAAX3JlbHMvLnJlbHNQSwECLQAUAAYACAAAACEAG2CUQEICAACI&#10;BAAADgAAAAAAAAAAAAAAAAAuAgAAZHJzL2Uyb0RvYy54bWxQSwECLQAUAAYACAAAACEALXPdPeAA&#10;AAANAQAADwAAAAAAAAAAAAAAAACcBAAAZHJzL2Rvd25yZXYueG1sUEsFBgAAAAAEAAQA8wAAAKkF&#10;AAAAAA==&#10;" strokecolor="white [3212]">
            <v:textbox>
              <w:txbxContent>
                <w:p w:rsidR="00AA234F" w:rsidRDefault="00AA234F">
                  <w:r>
                    <w:t>42</w:t>
                  </w:r>
                </w:p>
                <w:p w:rsidR="00AA234F" w:rsidRDefault="00AA234F"/>
              </w:txbxContent>
            </v:textbox>
          </v:rect>
        </w:pict>
      </w:r>
      <w:r w:rsidR="008B6F6F">
        <w:t>В целях реализации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муниципального образования «Муниципальный округ Сюмсинский район Удмуртской Республики» (hpp://sumsi-adm.ru), в специально выделенном разделе размещена информация о деятельности отдела, сведения о государственной регистрации актов гражданского состояния, формы бланков заявлений о государственной регистрации актов гражданского состояния, справок, образцы квитанций для уплаты государственной пошлины и др.</w:t>
      </w:r>
    </w:p>
    <w:p w:rsidR="00095E3E" w:rsidRDefault="008B6F6F">
      <w:pPr>
        <w:ind w:firstLine="709"/>
        <w:jc w:val="both"/>
      </w:pPr>
      <w:r>
        <w:t>Применение информационных и телекоммуникационных технологий в сфере государственной регистрации актов гражданского состояния позволило значительно ускорить процесс поиска необходимой информации, повысить оперативность, качество и доступность оказания государственных услуг в сфере государственной регистрации актов гражданского состояния гражданам и организациям. Со временем планируется полностью перевести предоставление государственных услуг в электронный вид.</w:t>
      </w:r>
    </w:p>
    <w:p w:rsidR="00095E3E" w:rsidRDefault="00095E3E">
      <w:pPr>
        <w:ind w:firstLine="709"/>
        <w:jc w:val="both"/>
      </w:pPr>
    </w:p>
    <w:p w:rsidR="00095E3E" w:rsidRDefault="008B6F6F">
      <w:pPr>
        <w:ind w:firstLine="709"/>
        <w:jc w:val="center"/>
        <w:rPr>
          <w:b/>
        </w:rPr>
      </w:pPr>
      <w:bookmarkStart w:id="3" w:name="_Toc347746983"/>
      <w:bookmarkEnd w:id="1"/>
      <w:bookmarkEnd w:id="2"/>
      <w:r>
        <w:rPr>
          <w:b/>
        </w:rPr>
        <w:t>4.2. Приоритеты, цели и задачи</w:t>
      </w:r>
      <w:bookmarkEnd w:id="3"/>
    </w:p>
    <w:p w:rsidR="00095E3E" w:rsidRDefault="008B6F6F">
      <w:pPr>
        <w:ind w:firstLine="709"/>
        <w:jc w:val="both"/>
      </w:pPr>
      <w:r>
        <w:t>Цели и задачи подпрограммы разработаны в соответствии с приоритетами государственной политики в сфере государственной регистрации актов гражданского состояния, определенными государственной программой Удмуртской Республики «Развитие системы государственной регистрации актов гражданского состояния в Удмуртской Республике на 2013 – 2024 годы».</w:t>
      </w:r>
    </w:p>
    <w:p w:rsidR="00095E3E" w:rsidRDefault="008B6F6F">
      <w:pPr>
        <w:ind w:firstLine="709"/>
        <w:jc w:val="both"/>
      </w:pPr>
      <w:r>
        <w:t>В рамках подпрограммы осуществляется 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
    <w:p w:rsidR="00095E3E" w:rsidRDefault="008B6F6F">
      <w:pPr>
        <w:ind w:firstLine="709"/>
        <w:jc w:val="both"/>
      </w:pPr>
      <w:bookmarkStart w:id="4" w:name="_Toc347746984"/>
      <w:r>
        <w:t>Целью подпрограммы является реализация переданных органам местного самоуправления муниципального образования «Муниципальный округ Сюмсинский район Удмуртской Республики» полномочий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Сюмсинском районе Удмуртской Республики, в целях защиты имущественных и личных неимущественных прав граждан и интересов государства.</w:t>
      </w:r>
    </w:p>
    <w:p w:rsidR="00095E3E" w:rsidRDefault="008B6F6F">
      <w:pPr>
        <w:ind w:firstLine="709"/>
        <w:jc w:val="both"/>
      </w:pPr>
      <w:r>
        <w:t>Для достижения поставленной целей определены следующие задачи:</w:t>
      </w:r>
    </w:p>
    <w:p w:rsidR="00095E3E" w:rsidRDefault="008B6F6F">
      <w:pPr>
        <w:ind w:firstLine="709"/>
        <w:jc w:val="both"/>
      </w:pPr>
      <w:r>
        <w:t>1) обеспечение реализации государственной регистрации актов гражданского состояния на территории муниципального образования «Сюмсинский район»;</w:t>
      </w:r>
    </w:p>
    <w:p w:rsidR="00095E3E" w:rsidRDefault="008B6F6F">
      <w:pPr>
        <w:ind w:firstLine="709"/>
        <w:jc w:val="both"/>
      </w:pPr>
      <w:r>
        <w:t>2) создание условий для обеспечения сохранности и использования документов отдела ЗАГС;</w:t>
      </w:r>
    </w:p>
    <w:p w:rsidR="00095E3E" w:rsidRDefault="00864F8E">
      <w:pPr>
        <w:ind w:firstLine="709"/>
        <w:jc w:val="both"/>
      </w:pPr>
      <w:r>
        <w:rPr>
          <w:noProof/>
        </w:rPr>
        <w:lastRenderedPageBreak/>
        <w:pict>
          <v:rect id="Rectangle 211" o:spid="_x0000_s1068" style="position:absolute;left:0;text-align:left;margin-left:223.95pt;margin-top:-38.1pt;width:1in;height:25.8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OJQAIAAIgEAAAOAAAAZHJzL2Uyb0RvYy54bWysVFFv0zAQfkfiP1h+p2lC242q6TR1FCEN&#10;mBj8AMdxEgvbZ85u0/HruTht6dgbIg+Wz3f+/N19d1ndHKxhe4VBgyt5PplyppyEWru25N+/bd9c&#10;cxaicLUw4FTJn1TgN+vXr1a9X6oCOjC1QkYgLix7X/IuRr/MsiA7ZUWYgFeOnA2gFZFMbLMaRU/o&#10;1mTFdLrIesDaI0gVAp3ejU6+TvhNo2T80jRBRWZKTtxiWjGt1bBm65VYtih8p+WRhvgHFlZoR4+e&#10;oe5EFGyH+gWU1RIhQBMnEmwGTaOlSjlQNvn0r2weO+FVyoWKE/y5TOH/wcrP+wdkui75ouDMCUsa&#10;faWqCdcaxYo8HyrU+7CkwEf/gEOOwd+D/BGYg01HceoWEfpOiZp4pfjs2YXBCHSVVf0nqAlf7CKk&#10;Yh0atAMglYEdkiZPZ03UITJJh+/y2WxKyklyvS2uFoukWSaWp8seQ/ygwLJhU3Ik8glc7O9DJPIU&#10;egpJ5MHoequNSQa21cYg2wtqj236hnzpSrgMM471xGRezBPyM1/qVHUGqdo8xZidpWRH4Hw6fGOr&#10;0Tk15Hh+yuQM8fJlqyONh9G25NcXKEOx37s6NW8U2ox7om0cYZwKPgoXD9UhCTwrTlpWUD+RHgjj&#10;OND40qYD/MVZT6NQ8vBzJ1BxZj460jRJQLOTjNn8qiA58NJTXXqEkwRV8sjZuN3Ecd52HnXb0Utj&#10;hRzcUh80Omk0UB5ZHflTu6dqHEdzmKdLO0X9+YGsfwMAAP//AwBQSwMEFAAGAAgAAAAhAEdEYXTe&#10;AAAACwEAAA8AAABkcnMvZG93bnJldi54bWxMj8FOwzAMhu9IvENkJG5buqprWWk6oSG0Cxc6uHtN&#10;aKs1SZWkW/r2mBMc/fvT78/VPuqRXZXzgzUCNusEmDKtlYPpBHye3lZPwHxAI3G0RglYlId9fX9X&#10;YSntzXyoaxM6RiXGlyigD2EqOfdtrzT6tZ2Uod23dRoDja7j0uGNyvXI0yTJucbB0IUeJ3XoVXtp&#10;Zi3gXcbjod3GS/OKhfty8xLwuAjx+BBfnoEFFcMfDL/6pA41OZ3tbKRno4AsK3aEClgVeQqMiO1u&#10;Q8mZkjTLgdcV//9D/QMAAP//AwBQSwECLQAUAAYACAAAACEAtoM4kv4AAADhAQAAEwAAAAAAAAAA&#10;AAAAAAAAAAAAW0NvbnRlbnRfVHlwZXNdLnhtbFBLAQItABQABgAIAAAAIQA4/SH/1gAAAJQBAAAL&#10;AAAAAAAAAAAAAAAAAC8BAABfcmVscy8ucmVsc1BLAQItABQABgAIAAAAIQDB9pOJQAIAAIgEAAAO&#10;AAAAAAAAAAAAAAAAAC4CAABkcnMvZTJvRG9jLnhtbFBLAQItABQABgAIAAAAIQBHRGF03gAAAAsB&#10;AAAPAAAAAAAAAAAAAAAAAJoEAABkcnMvZG93bnJldi54bWxQSwUGAAAAAAQABADzAAAApQUAAAAA&#10;" strokecolor="white [3212]">
            <v:textbox>
              <w:txbxContent>
                <w:p w:rsidR="00AA234F" w:rsidRDefault="00AA234F">
                  <w:r>
                    <w:t>43</w:t>
                  </w:r>
                </w:p>
                <w:p w:rsidR="00AA234F" w:rsidRDefault="00AA234F"/>
              </w:txbxContent>
            </v:textbox>
          </v:rect>
        </w:pict>
      </w:r>
      <w:r w:rsidR="008B6F6F">
        <w:t>3) перевод предоставления государственных услуг в сфере государственной регистрации актов гражданского состояния в электронный вид;</w:t>
      </w:r>
    </w:p>
    <w:p w:rsidR="00095E3E" w:rsidRDefault="008B6F6F">
      <w:pPr>
        <w:ind w:firstLine="709"/>
        <w:jc w:val="both"/>
      </w:pPr>
      <w:r>
        <w:t>4) организация и повышение эффективности деятельности отдела ЗАГС по государственной регистрации актов гражданского состояния на территории муниципального образования «Муниципальный округ Сюмсинский район Удмуртской Республики»;</w:t>
      </w:r>
    </w:p>
    <w:p w:rsidR="00095E3E" w:rsidRDefault="008B6F6F">
      <w:pPr>
        <w:ind w:firstLine="709"/>
        <w:jc w:val="both"/>
      </w:pPr>
      <w:r>
        <w:t>5) конвертация и передача записей актов гражданского состояния в ФГИС «ЕГР ЗАГС», составленных в период с 01.01.1926 по 30.09.2018.</w:t>
      </w:r>
    </w:p>
    <w:p w:rsidR="00095E3E" w:rsidRDefault="00095E3E">
      <w:pPr>
        <w:ind w:firstLine="709"/>
        <w:jc w:val="both"/>
      </w:pPr>
    </w:p>
    <w:p w:rsidR="00095E3E" w:rsidRDefault="00095E3E">
      <w:pPr>
        <w:ind w:firstLine="709"/>
        <w:jc w:val="both"/>
      </w:pPr>
    </w:p>
    <w:p w:rsidR="00095E3E" w:rsidRDefault="008B6F6F">
      <w:pPr>
        <w:ind w:firstLine="709"/>
        <w:jc w:val="center"/>
        <w:rPr>
          <w:b/>
        </w:rPr>
      </w:pPr>
      <w:r>
        <w:rPr>
          <w:b/>
        </w:rPr>
        <w:t>4.3. Целевые показатели (индикаторы)</w:t>
      </w:r>
      <w:bookmarkEnd w:id="4"/>
    </w:p>
    <w:p w:rsidR="00095E3E" w:rsidRDefault="008B6F6F">
      <w:pPr>
        <w:ind w:firstLine="709"/>
        <w:jc w:val="both"/>
      </w:pPr>
      <w:r>
        <w:t>В качестве целевых показателей (индикаторов) подпрограммы определены:</w:t>
      </w:r>
    </w:p>
    <w:p w:rsidR="00095E3E" w:rsidRDefault="008B6F6F">
      <w:pPr>
        <w:ind w:firstLine="709"/>
        <w:jc w:val="both"/>
      </w:pPr>
      <w:r>
        <w:t>- доля заявлений о государственной регистрации актов гражданского состояния и совершенных юридически значимых действиях, поступивших в электронном виде с Единого портала и/или Регионального портала государственных и муниципальных услуг Удмуртской Республики к общему количеству поступивших заявлений, в процентах;</w:t>
      </w:r>
    </w:p>
    <w:p w:rsidR="00095E3E" w:rsidRDefault="008B6F6F">
      <w:pPr>
        <w:ind w:firstLine="709"/>
        <w:jc w:val="both"/>
      </w:pPr>
      <w:r>
        <w:t>- доля сконвертированных и переданных в ФГИС «ЕГР ЗАГС» записей актов гражданского состояния, составленных в период с 01.01.1926 по 30.09.2018, в процентах.</w:t>
      </w:r>
    </w:p>
    <w:p w:rsidR="00095E3E" w:rsidRDefault="008B6F6F">
      <w:pPr>
        <w:ind w:firstLine="709"/>
        <w:jc w:val="both"/>
      </w:pPr>
      <w:r>
        <w:t>Сведения о значениях целевых показателей (индикаторов) подпрограммы по годам реализации государственной программы представлены в приложении 1 к подпрограмме.</w:t>
      </w:r>
    </w:p>
    <w:p w:rsidR="00095E3E" w:rsidRDefault="008B6F6F">
      <w:pPr>
        <w:ind w:firstLine="709"/>
        <w:jc w:val="both"/>
      </w:pPr>
      <w:r>
        <w:t>Реализация подпрограммы позволит обеспечить государственную регистрацию актов гражданского состояния, повысить доступность, качество и оперативность предоставления государственных услуг в сфере государственной регистрации актов гражданского состояния, обеспечить сохранность документов отдела ЗАГС.</w:t>
      </w:r>
    </w:p>
    <w:p w:rsidR="00095E3E" w:rsidRDefault="008B6F6F">
      <w:pPr>
        <w:ind w:firstLine="709"/>
        <w:jc w:val="both"/>
      </w:pPr>
      <w:r>
        <w:t>На конец реализации подпрограммы планируется:</w:t>
      </w:r>
    </w:p>
    <w:p w:rsidR="00095E3E" w:rsidRDefault="008B6F6F">
      <w:pPr>
        <w:ind w:firstLine="709"/>
        <w:jc w:val="both"/>
      </w:pPr>
      <w:r>
        <w:t>создать электронный фонд записей актов гражданского состояния за 1925-2020 годы;</w:t>
      </w:r>
      <w:bookmarkStart w:id="5" w:name="_Toc347746985"/>
    </w:p>
    <w:p w:rsidR="00095E3E" w:rsidRDefault="008B6F6F">
      <w:pPr>
        <w:ind w:firstLine="709"/>
        <w:jc w:val="both"/>
      </w:pPr>
      <w:r>
        <w:t>увеличить долю заявлений о государственной регистрации актов гражданского состояния и совершенных юридически значимых действиях, поступивших в электронном виде с 0,8 процента в 2015 году до 10,1 процентов в 2020 году (к общему количеству поступивших заявлений).</w:t>
      </w:r>
    </w:p>
    <w:p w:rsidR="00095E3E" w:rsidRDefault="00095E3E">
      <w:pPr>
        <w:ind w:firstLine="709"/>
        <w:jc w:val="both"/>
      </w:pPr>
    </w:p>
    <w:p w:rsidR="00095E3E" w:rsidRDefault="008B6F6F">
      <w:pPr>
        <w:ind w:firstLine="709"/>
        <w:jc w:val="center"/>
        <w:rPr>
          <w:b/>
        </w:rPr>
      </w:pPr>
      <w:r>
        <w:rPr>
          <w:b/>
        </w:rPr>
        <w:t>4.4. Сроки и этапы реализации</w:t>
      </w:r>
      <w:bookmarkEnd w:id="5"/>
    </w:p>
    <w:p w:rsidR="00095E3E" w:rsidRDefault="008B6F6F">
      <w:pPr>
        <w:ind w:firstLine="709"/>
        <w:jc w:val="both"/>
      </w:pPr>
      <w:r>
        <w:t>Подпрограмма реализуется с 2015 по 202</w:t>
      </w:r>
      <w:r w:rsidR="00464ED9">
        <w:t>6</w:t>
      </w:r>
      <w:r>
        <w:t xml:space="preserve"> годы.</w:t>
      </w:r>
    </w:p>
    <w:p w:rsidR="00095E3E" w:rsidRDefault="008B6F6F">
      <w:pPr>
        <w:ind w:firstLine="709"/>
        <w:jc w:val="both"/>
      </w:pPr>
      <w:r>
        <w:t>Этапы подпрограммы</w:t>
      </w:r>
      <w:bookmarkStart w:id="6" w:name="_Toc347746986"/>
      <w:r>
        <w:t>:</w:t>
      </w:r>
    </w:p>
    <w:p w:rsidR="00095E3E" w:rsidRDefault="008B6F6F">
      <w:pPr>
        <w:ind w:firstLine="709"/>
        <w:jc w:val="both"/>
      </w:pPr>
      <w:r>
        <w:t>I этап- 2015-2018 годы;</w:t>
      </w:r>
    </w:p>
    <w:p w:rsidR="00095E3E" w:rsidRDefault="008B6F6F">
      <w:pPr>
        <w:ind w:firstLine="709"/>
        <w:jc w:val="both"/>
      </w:pPr>
      <w:r>
        <w:t>II этап- 2019-202</w:t>
      </w:r>
      <w:r w:rsidR="00464ED9">
        <w:t>6</w:t>
      </w:r>
      <w:r>
        <w:t xml:space="preserve"> годы.</w:t>
      </w:r>
    </w:p>
    <w:p w:rsidR="00095E3E" w:rsidRDefault="00095E3E">
      <w:pPr>
        <w:ind w:firstLine="709"/>
        <w:jc w:val="both"/>
      </w:pPr>
    </w:p>
    <w:p w:rsidR="00095E3E" w:rsidRDefault="008B6F6F">
      <w:pPr>
        <w:ind w:firstLine="709"/>
        <w:jc w:val="center"/>
        <w:rPr>
          <w:b/>
        </w:rPr>
      </w:pPr>
      <w:r>
        <w:rPr>
          <w:b/>
        </w:rPr>
        <w:t>4.5. Основные мероприяти</w:t>
      </w:r>
      <w:bookmarkEnd w:id="6"/>
      <w:r>
        <w:rPr>
          <w:b/>
        </w:rPr>
        <w:t>я</w:t>
      </w:r>
    </w:p>
    <w:p w:rsidR="00095E3E" w:rsidRDefault="008B6F6F">
      <w:pPr>
        <w:ind w:firstLine="709"/>
        <w:jc w:val="both"/>
      </w:pPr>
      <w:r>
        <w:t>В рамках подпрограммы осуществляются следующие основные мероприятия:</w:t>
      </w:r>
    </w:p>
    <w:p w:rsidR="00095E3E" w:rsidRDefault="008B6F6F">
      <w:pPr>
        <w:ind w:firstLine="709"/>
        <w:jc w:val="both"/>
      </w:pPr>
      <w:r>
        <w:t xml:space="preserve">1. При осуществлении переданных органам местного самоуправления муниципального образования «Муниципальный округ Сюмсинский район Удмуртской Республики» государственных полномочий на государственную регистрацию актов гражданского состояния в рамках подпрограммы отдел ЗАГС осуществляет следующие основные мероприятия: </w:t>
      </w:r>
    </w:p>
    <w:p w:rsidR="00095E3E" w:rsidRDefault="008B6F6F">
      <w:pPr>
        <w:ind w:firstLine="709"/>
        <w:jc w:val="both"/>
      </w:pPr>
      <w:r>
        <w:t>государственную регистрацию рождения, заключения брака, расторжения брака, усыновления (удочерения), установления отцовства, перемены имени, смерти;</w:t>
      </w:r>
    </w:p>
    <w:p w:rsidR="00095E3E" w:rsidRDefault="008B6F6F">
      <w:pPr>
        <w:ind w:firstLine="709"/>
        <w:jc w:val="both"/>
      </w:pPr>
      <w:r>
        <w:t>внесение исправлений, изменений в первые экземпляры записей актов гражданского состояния;</w:t>
      </w:r>
    </w:p>
    <w:p w:rsidR="00095E3E" w:rsidRDefault="008B6F6F">
      <w:pPr>
        <w:ind w:firstLine="709"/>
        <w:jc w:val="both"/>
      </w:pPr>
      <w:r>
        <w:t>восстановление и аннулирование записей актов гражданского состояния на основании решения суда;</w:t>
      </w:r>
    </w:p>
    <w:p w:rsidR="00095E3E" w:rsidRDefault="00864F8E">
      <w:pPr>
        <w:ind w:firstLine="709"/>
        <w:jc w:val="both"/>
      </w:pPr>
      <w:r>
        <w:rPr>
          <w:noProof/>
        </w:rPr>
        <w:lastRenderedPageBreak/>
        <w:pict>
          <v:rect id="Rectangle 212" o:spid="_x0000_s1069" style="position:absolute;left:0;text-align:left;margin-left:266.45pt;margin-top:-35.1pt;width:1in;height:24.6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KUQgIAAIgEAAAOAAAAZHJzL2Uyb0RvYy54bWysVNuO0zAQfUfiHyy/01y2XZao6WrVpQhp&#10;gRULH+A4TmLhG2O36fL1O3ba0sIbIg+R7RmfnDlnJsvbvVZkJ8BLa2pazHJKhOG2laav6fdvmzc3&#10;lPjATMuUNaKmz8LT29XrV8vRVaK0g1WtAIIgxlejq+kQgquyzPNBaOZn1gmDwc6CZgG30GctsBHR&#10;tcrKPL/ORgutA8uF93h6PwXpKuF3neDhS9d5EYiqKXIL6Q3p3cR3tlqyqgfmBskPNNg/sNBMGvzo&#10;CeqeBUa2IP+C0pKD9bYLM251ZrtOcpFqwGqK/I9qngbmRKoFxfHuJJP/f7D88+4RiGxrel1QYphG&#10;j76iasz0SpCyKKNCo/MVJj65R4g1evdg+Q9PjF0PmCfuAOw4CNYiryLmZxcX4sbjVdKMn2yL+Gwb&#10;bBJr34GOgCgD2SdPnk+eiH0gHA/fFfN5js5xDF0V5bxMnmWsOl524MMHYTWJi5oCkk/gbPfgQyTD&#10;qmNKIm+VbDdSqbSBvlkrIDuG7bFJT+KPNZ6nKUNGZLIoFwn5IpY6VZxAmr5IOWqrsdgJuMjjM7Ua&#10;nmNDTufHSk4QiewFupYBx0NJXdObM5Qo9nvTpuYNTKppjZUqc1A/Cj4ZF/bNPhk8vzp62dj2Gf0A&#10;O40Dji8uBgu/KBlxFGrqf24ZCErUR4OeJgtwdtJmvniLFhA4jzTnEWY4QtU0UDIt12Gat60D2Q/4&#10;pUkhY++wDzqZPIo9MrE68Md2T2ocRjPO0/k+Zf3+gaxeAAAA//8DAFBLAwQUAAYACAAAACEAzXI8&#10;Id4AAAALAQAADwAAAGRycy9kb3ducmV2LnhtbEyPwU7DMAyG70i8Q2QkbluyorVQmk5oCO3ChQ7u&#10;XhPaak1SJemWvj3mBEf//vT7c7VLZmQX7cPgrITNWgDTtnVqsJ2Ez+Pb6hFYiGgVjs5qCYsOsKtv&#10;byoslbvaD31pYseoxIYSJfQxTiXnoe21wbB2k7a0+3beYKTRd1x5vFK5GXkmRM4NDpYu9Djpfa/b&#10;czMbCe8qHfbtNp2bVyz8l5+XiIdFyvu79PIMLOoU/2D41Sd1qMnp5GarAhslbB+yJ0IlrAqRASMi&#10;L3JKTpRkGwG8rvj/H+ofAAAA//8DAFBLAQItABQABgAIAAAAIQC2gziS/gAAAOEBAAATAAAAAAAA&#10;AAAAAAAAAAAAAABbQ29udGVudF9UeXBlc10ueG1sUEsBAi0AFAAGAAgAAAAhADj9If/WAAAAlAEA&#10;AAsAAAAAAAAAAAAAAAAALwEAAF9yZWxzLy5yZWxzUEsBAi0AFAAGAAgAAAAhAFxRwpRCAgAAiAQA&#10;AA4AAAAAAAAAAAAAAAAALgIAAGRycy9lMm9Eb2MueG1sUEsBAi0AFAAGAAgAAAAhAM1yPCHeAAAA&#10;CwEAAA8AAAAAAAAAAAAAAAAAnAQAAGRycy9kb3ducmV2LnhtbFBLBQYAAAAABAAEAPMAAACnBQAA&#10;AAA=&#10;" strokecolor="white [3212]">
            <v:textbox>
              <w:txbxContent>
                <w:p w:rsidR="00AA234F" w:rsidRDefault="00AA234F">
                  <w:r>
                    <w:t>44</w:t>
                  </w:r>
                </w:p>
                <w:p w:rsidR="00AA234F" w:rsidRDefault="00AA234F"/>
              </w:txbxContent>
            </v:textbox>
          </v:rect>
        </w:pict>
      </w:r>
      <w:r w:rsidR="008B6F6F">
        <w:t>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надлежащих условий их хранения в течение установленного федеральным законом срока;</w:t>
      </w:r>
    </w:p>
    <w:p w:rsidR="00095E3E" w:rsidRDefault="008B6F6F">
      <w:pPr>
        <w:ind w:firstLine="709"/>
        <w:jc w:val="both"/>
      </w:pPr>
      <w:r>
        <w:t>выдачу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p w:rsidR="00095E3E" w:rsidRDefault="008B6F6F">
      <w:pPr>
        <w:ind w:firstLine="709"/>
        <w:jc w:val="both"/>
      </w:pPr>
      <w:r>
        <w:t>передачу вторых экземпляров записей актов гражданского состояния в уполномоченный орган государственной власти Удмуртской Республики (Комитет по делам ЗАГС);</w:t>
      </w:r>
    </w:p>
    <w:p w:rsidR="00095E3E" w:rsidRDefault="008B6F6F">
      <w:pPr>
        <w:ind w:firstLine="709"/>
        <w:jc w:val="both"/>
      </w:pPr>
      <w:r>
        <w:t>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представление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p w:rsidR="00095E3E" w:rsidRDefault="008B6F6F">
      <w:pPr>
        <w:ind w:firstLine="709"/>
        <w:jc w:val="both"/>
      </w:pPr>
      <w:r>
        <w:t>2. Предоставление государственных услуг в сфере государственной регистрации актов гражданского состояния.</w:t>
      </w:r>
    </w:p>
    <w:p w:rsidR="00095E3E" w:rsidRDefault="008B6F6F">
      <w:pPr>
        <w:ind w:firstLine="709"/>
        <w:jc w:val="both"/>
      </w:pPr>
      <w:r>
        <w:t>В рамках указанного основного мероприятия:</w:t>
      </w:r>
    </w:p>
    <w:p w:rsidR="00095E3E" w:rsidRDefault="008B6F6F">
      <w:pPr>
        <w:ind w:firstLine="709"/>
        <w:jc w:val="both"/>
      </w:pPr>
      <w:r>
        <w:t>а) отдел ЗАГС предоставляет соответствующую государственную услугу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095E3E" w:rsidRDefault="008B6F6F">
      <w:pPr>
        <w:ind w:firstLine="709"/>
        <w:jc w:val="both"/>
      </w:pPr>
      <w:r>
        <w:t>б) предоставление государственной услуги по истребованию личных документов.</w:t>
      </w:r>
    </w:p>
    <w:p w:rsidR="00095E3E" w:rsidRDefault="008B6F6F">
      <w:pPr>
        <w:ind w:firstLine="709"/>
        <w:jc w:val="both"/>
      </w:pPr>
      <w:r>
        <w:t>3. Формирование, систематизация, обработка, учет и хранение первых экземпляров записей актов гражданского состояния, составленных отделом ЗАГС.</w:t>
      </w:r>
    </w:p>
    <w:p w:rsidR="00095E3E" w:rsidRDefault="008B6F6F">
      <w:pPr>
        <w:ind w:firstLine="709"/>
        <w:jc w:val="both"/>
      </w:pPr>
      <w:r>
        <w:t>В рамках указанного основного мероприятия отделом ЗАГС осуществляются следующие мероприятия:</w:t>
      </w:r>
    </w:p>
    <w:p w:rsidR="00095E3E" w:rsidRDefault="008B6F6F">
      <w:pPr>
        <w:ind w:firstLine="709"/>
        <w:jc w:val="both"/>
      </w:pPr>
      <w:r>
        <w:t>а) проведение научно-технической обработки и переплёта записей актов гражданского состояния за предыдущий год, составление на них описей и истории фонда;</w:t>
      </w:r>
    </w:p>
    <w:p w:rsidR="00095E3E" w:rsidRDefault="008B6F6F">
      <w:pPr>
        <w:ind w:firstLine="709"/>
        <w:jc w:val="both"/>
      </w:pPr>
      <w:r>
        <w:t>б) обеспечение сохранности книг государственной регистрации актов гражданского состояния.</w:t>
      </w:r>
    </w:p>
    <w:p w:rsidR="00095E3E" w:rsidRDefault="008B6F6F">
      <w:pPr>
        <w:ind w:firstLine="709"/>
        <w:jc w:val="both"/>
      </w:pPr>
      <w:r>
        <w:t>4. Формирование и ведение электронного фонда первых записей актов гражданского состояния.</w:t>
      </w:r>
    </w:p>
    <w:p w:rsidR="00095E3E" w:rsidRDefault="008B6F6F">
      <w:pPr>
        <w:ind w:firstLine="709"/>
        <w:jc w:val="both"/>
      </w:pPr>
      <w:r>
        <w:t>В рамках указанного основного мероприятия отдел ЗАГС при осуществлении переданных государственных полномочий на государственную регистрацию актов гражданского состояния осуществляют ввод в электронную базу данных первых экземпляров записей актов гражданского состояния.</w:t>
      </w:r>
    </w:p>
    <w:p w:rsidR="00095E3E" w:rsidRDefault="008B6F6F">
      <w:pPr>
        <w:ind w:firstLine="709"/>
        <w:jc w:val="both"/>
      </w:pPr>
      <w:r>
        <w:t>Перечень основных мероприятий подпрограммы с указанием ответственных исполнителей, сроков реализации и непосредственных результатов представлен в приложении 2 к подпрограмме.</w:t>
      </w:r>
    </w:p>
    <w:p w:rsidR="00095E3E" w:rsidRDefault="00095E3E">
      <w:pPr>
        <w:ind w:firstLine="709"/>
        <w:jc w:val="both"/>
      </w:pPr>
    </w:p>
    <w:p w:rsidR="00095E3E" w:rsidRDefault="008B6F6F">
      <w:pPr>
        <w:ind w:firstLine="709"/>
        <w:jc w:val="center"/>
        <w:rPr>
          <w:b/>
        </w:rPr>
      </w:pPr>
      <w:bookmarkStart w:id="7" w:name="_Toc347746987"/>
      <w:r>
        <w:rPr>
          <w:b/>
        </w:rPr>
        <w:t>4.6. Меры муниципального регулирования</w:t>
      </w:r>
      <w:bookmarkEnd w:id="7"/>
    </w:p>
    <w:p w:rsidR="00095E3E" w:rsidRDefault="008B6F6F">
      <w:pPr>
        <w:ind w:firstLine="709"/>
        <w:jc w:val="both"/>
      </w:pPr>
      <w:r>
        <w:t xml:space="preserve">Правовое регулирование в сфере реализации муниципальной подпрограммы осуществляется Федеральным законом от 15 ноября 1997 года № 143-ФЗ «Об актах гражданского состояния». В соответствии с указанным законом 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w:t>
      </w:r>
    </w:p>
    <w:p w:rsidR="00095E3E" w:rsidRDefault="00864F8E">
      <w:pPr>
        <w:ind w:firstLine="709"/>
        <w:jc w:val="both"/>
      </w:pPr>
      <w:r>
        <w:rPr>
          <w:noProof/>
        </w:rPr>
        <w:lastRenderedPageBreak/>
        <w:pict>
          <v:rect id="Rectangle 213" o:spid="_x0000_s1070" style="position:absolute;left:0;text-align:left;margin-left:229.95pt;margin-top:-36.9pt;width:1in;height:26.4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yrQgIAAIgEAAAOAAAAZHJzL2Uyb0RvYy54bWysVNuO0zAQfUfiHyy/0zRpu5So6WrVpQhp&#10;gRULH+A4TmLhG2O36fL1O3ba0sIbIg+R7RmfnDlnJqvbg1ZkL8BLayqaT6aUCMNtI01X0e/ftm+W&#10;lPjATMOUNaKiz8LT2/XrV6vBlaKwvVWNAIIgxpeDq2gfgiuzzPNeaOYn1gmDwdaCZgG30GUNsAHR&#10;tcqK6fQmGyw0DiwX3uPp/Rik64TftoKHL23rRSCqosgtpDekdx3f2XrFyg6Y6yU/0mD/wEIzafCj&#10;Z6h7FhjZgfwLSksO1ts2TLjVmW1byUWqAavJp39U89QzJ1ItKI53Z5n8/4Pln/ePQGRT0RuUxzCN&#10;Hn1F1ZjplCBFPosKDc6XmPjkHiHW6N2D5T88MXbTY564A7BDL1iDvPKYn11diBuPV0k9fLIN4rNd&#10;sEmsQws6AqIM5JA8eT57Ig6BcDx8l8/nU6TGMTSbLYpl8ixj5emyAx8+CKtJXFQUkHwCZ/sHHyIZ&#10;Vp5SEnmrZLOVSqUNdPVGAdkzbI9tehJ/rPEyTRkyIJNFsUjIV7HUqeIMUnd5ylE7jcWOwPk0PmOr&#10;4Tk25Hh+quQMkcheoWsZcDyU1BVdXqBEsd+bJjVvYFKNa6xUmaP6UfDRuHCoD8ng+fzkZW2bZ/QD&#10;7DgOOL646C38omTAUaio/7ljIChRHw16mizA2Umb+eJtgXbAZaS+jDDDEaqigZJxuQnjvO0cyK7H&#10;L40KGXuHfdDK5FHskZHVkT+2e1LjOJpxni73Kev3D2T9AgAA//8DAFBLAwQUAAYACAAAACEAuOr1&#10;r94AAAALAQAADwAAAGRycy9kb3ducmV2LnhtbEyPPU/DMBCGdyT+g3VIbK3TlrY0xKlQEerCQoD9&#10;Gh9J1NiObKd1/j3HBOO99+j9KPbJ9OJCPnTOKljMMxBka6c72yj4/HidPYIIEa3G3llSMFGAfXl7&#10;U2Cu3dW+06WKjWATG3JU0MY45FKGuiWDYe4Gsvz7dt5g5NM3Unu8srnp5TLLNtJgZzmhxYEOLdXn&#10;ajQK3nQ6Hup1OlcvuPVffpwiHiel7u/S8xOISCn+wfBbn6tDyZ1ObrQ6iF7Bw3q3Y1TBbLviDUxs&#10;shUrJ1aWiwxkWcj/G8ofAAAA//8DAFBLAQItABQABgAIAAAAIQC2gziS/gAAAOEBAAATAAAAAAAA&#10;AAAAAAAAAAAAAABbQ29udGVudF9UeXBlc10ueG1sUEsBAi0AFAAGAAgAAAAhADj9If/WAAAAlAEA&#10;AAsAAAAAAAAAAAAAAAAALwEAAF9yZWxzLy5yZWxzUEsBAi0AFAAGAAgAAAAhAJbHbKtCAgAAiAQA&#10;AA4AAAAAAAAAAAAAAAAALgIAAGRycy9lMm9Eb2MueG1sUEsBAi0AFAAGAAgAAAAhALjq9a/eAAAA&#10;CwEAAA8AAAAAAAAAAAAAAAAAnAQAAGRycy9kb3ducmV2LnhtbFBLBQYAAAAABAAEAPMAAACnBQAA&#10;AAA=&#10;" strokecolor="white [3212]">
            <v:textbox>
              <w:txbxContent>
                <w:p w:rsidR="00AA234F" w:rsidRDefault="00AA234F">
                  <w:r>
                    <w:t>45</w:t>
                  </w:r>
                </w:p>
                <w:p w:rsidR="00AA234F" w:rsidRDefault="00AA234F"/>
              </w:txbxContent>
            </v:textbox>
          </v:rect>
        </w:pict>
      </w:r>
      <w:r w:rsidR="008B6F6F">
        <w:t>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 органы местного самоуправления в Удмуртской Республике наделены государственными полномочиями на государственную регистрацию актов гражданского состояния.</w:t>
      </w:r>
    </w:p>
    <w:p w:rsidR="00095E3E" w:rsidRDefault="008B6F6F">
      <w:pPr>
        <w:ind w:firstLine="709"/>
        <w:jc w:val="both"/>
      </w:pPr>
      <w:r>
        <w:t>Финансирование переданных полномочий осуществляется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w:t>
      </w:r>
    </w:p>
    <w:p w:rsidR="00095E3E" w:rsidRDefault="008B6F6F">
      <w:pPr>
        <w:ind w:firstLine="709"/>
        <w:jc w:val="both"/>
      </w:pPr>
      <w:r>
        <w:t>В сфере реализации подпрограммы предоставляются следующие государственные услуги:</w:t>
      </w:r>
    </w:p>
    <w:p w:rsidR="00095E3E" w:rsidRDefault="008B6F6F">
      <w:pPr>
        <w:ind w:firstLine="709"/>
        <w:jc w:val="both"/>
      </w:pPr>
      <w:r>
        <w:t>1. 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 том числе выдача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 в соответствии с Административным регламентом, утвержденным приказом Министерства юстиции Российской Федерации от 28 декабря 2018 года № 307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095E3E" w:rsidRDefault="008B6F6F">
      <w:pPr>
        <w:ind w:firstLine="709"/>
        <w:jc w:val="both"/>
      </w:pPr>
      <w:r>
        <w:t>В соответствии с постановлением Правительства Удмуртской Республики от 20 февраля 2012 года № 60 «О Перечне государственных услуг, предоставляемых органами местного самоуправления в Удмуртской Республике при осуществлении отдельных государственных полномочий, переданных законами» государственные услуги по государственной регистрации актов гражданского состояния предоставляют органы местного самоуправления в Удмуртской Республике при осуществлении государственных полномочий, переданных Законом Удмуртской Республики от 20 марта 2007 года № 8-РЗ «О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w:t>
      </w:r>
    </w:p>
    <w:p w:rsidR="00095E3E" w:rsidRDefault="008B6F6F">
      <w:pPr>
        <w:ind w:firstLine="709"/>
        <w:jc w:val="both"/>
      </w:pPr>
      <w:r>
        <w:t>2. Истребование личных документов - в соответствии с Административным регламентом, утвержденным приказом Министерства иностранных дел Российской Федерации и Министерства юстиции  Российской Федерации от 29 июня 2012 года № 10489/124 «Об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095E3E" w:rsidRDefault="008B6F6F">
      <w:pPr>
        <w:ind w:firstLine="709"/>
        <w:jc w:val="both"/>
      </w:pPr>
      <w:r>
        <w:t>Предоставляемые в рамках подпрограммы государственные услуги (кроме услуги по истребованию личных документов) включены в Перечень государственных услуг, предоставляемых исполнительными органами государственной власти Удмуртской Республики, утвержденный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w:t>
      </w:r>
    </w:p>
    <w:p w:rsidR="00095E3E" w:rsidRDefault="008B6F6F">
      <w:pPr>
        <w:ind w:firstLine="709"/>
        <w:jc w:val="both"/>
      </w:pPr>
      <w:r>
        <w:t>Меры муниципального регулирования сферы государственной регистрации актов гражданского состояния, законодательством не предусмотрены.</w:t>
      </w:r>
    </w:p>
    <w:p w:rsidR="00095E3E" w:rsidRDefault="00095E3E">
      <w:pPr>
        <w:ind w:firstLine="709"/>
        <w:jc w:val="center"/>
        <w:rPr>
          <w:b/>
        </w:rPr>
      </w:pPr>
      <w:bookmarkStart w:id="8" w:name="_Toc347746988"/>
    </w:p>
    <w:p w:rsidR="00095E3E" w:rsidRDefault="008B6F6F">
      <w:pPr>
        <w:ind w:firstLine="709"/>
        <w:jc w:val="center"/>
        <w:rPr>
          <w:b/>
        </w:rPr>
      </w:pPr>
      <w:r>
        <w:rPr>
          <w:b/>
        </w:rPr>
        <w:t>4.7. Прогноз сводных показателей муниципальных заданий</w:t>
      </w:r>
      <w:bookmarkEnd w:id="8"/>
    </w:p>
    <w:p w:rsidR="00095E3E" w:rsidRDefault="008B6F6F">
      <w:pPr>
        <w:ind w:firstLine="709"/>
        <w:jc w:val="both"/>
      </w:pPr>
      <w:bookmarkStart w:id="9" w:name="_Toc347746989"/>
      <w:r>
        <w:t>В рамках подпрограммы муниципальные услуги муниципальными учреждениями не оказываются.</w:t>
      </w:r>
    </w:p>
    <w:p w:rsidR="00095E3E" w:rsidRDefault="00864F8E">
      <w:pPr>
        <w:ind w:firstLine="709"/>
        <w:jc w:val="both"/>
      </w:pPr>
      <w:r>
        <w:rPr>
          <w:noProof/>
        </w:rPr>
        <w:lastRenderedPageBreak/>
        <w:pict>
          <v:rect id="Rectangle 214" o:spid="_x0000_s1071" style="position:absolute;left:0;text-align:left;margin-left:276.65pt;margin-top:-24.9pt;width:1in;height:27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KQAIAAIgEAAAOAAAAZHJzL2Uyb0RvYy54bWysVNuO0zAQfUfiHyy/0ySlhW3UdLXqUoS0&#10;wIqFD3AcJ7HwjbHbtHz9jp2228IbIg+WxzM+njlnJsvbvVZkJ8BLaypaTHJKhOG2kaar6I/vmzc3&#10;lPjATMOUNaKiB+Hp7er1q+XgSjG1vVWNAIIgxpeDq2gfgiuzzPNeaOYn1gmDztaCZgFN6LIG2IDo&#10;WmXTPH+XDRYaB5YL7/H0fnTSVcJvW8HD17b1IhBVUcwtpBXSWsc1Wy1Z2QFzveTHNNg/ZKGZNPjo&#10;GeqeBUa2IP+C0pKD9bYNE251ZttWcpFqwGqK/I9qnnrmRKoFyfHuTJP/f7D8y+4RiGwqOl9QYphG&#10;jb4ha8x0SpBpMYsMDc6XGPjkHiHW6N2D5T89MXbdY5y4A7BDL1iDeRUxPru6EA2PV0k9fLYN4rNt&#10;sImsfQs6AiINZJ80OZw1EftAOB4uitksR+U4ut7OpgvcxxdYebrswIePwmoSNxUFTD6Bs92DD2Po&#10;KSQlb5VsNlKpZEBXrxWQHcP22KTviO4vw5QhA2Yyn84T8pUvdao4g9RdkWLUVmOxI3CRxy8CsxLP&#10;sSHH81MlZ4hU1xW6lgHHQ0ld0ZsLlEj2B9MkxMCkGvdIijJH9iPho3BhX++TwLN5TCGqUdvmgHqA&#10;HccBxxc3vYXflAw4ChX1v7YMBCXqk0FNkwQ4O8mYzd9PUQ649NSXHmY4QlU0UDJu12Gct60D2fX4&#10;0siQsXfYB61MGr1kdcwf2z2xcRzNOE+Xdop6+YGsngEAAP//AwBQSwMEFAAGAAgAAAAhALG46S3e&#10;AAAACQEAAA8AAABkcnMvZG93bnJldi54bWxMj01PwzAMhu9I/IfISNy2lG3dR6k7oSG0CxcKu3tN&#10;aKs1SZWkW/vvMSc42n70+nnz/Wg6cdU+tM4iPM0TENpWTrW2Rvj6fJttQYRIVlHnrEaYdIB9cX+X&#10;U6bczX7oaxlrwSE2ZITQxNhnUoaq0YbC3PXa8u3beUORR19L5enG4aaTiyRZS0Ot5Q8N9frQ6OpS&#10;DgbhXY3HQ5WOl/KVNv7khynScUJ8fBhfnkFEPcY/GH71WR0Kdjq7waogOoQ0XS4ZRZitdtyBifVu&#10;w5szwmoBssjl/wbFDwAAAP//AwBQSwECLQAUAAYACAAAACEAtoM4kv4AAADhAQAAEwAAAAAAAAAA&#10;AAAAAAAAAAAAW0NvbnRlbnRfVHlwZXNdLnhtbFBLAQItABQABgAIAAAAIQA4/SH/1gAAAJQBAAAL&#10;AAAAAAAAAAAAAAAAAC8BAABfcmVscy8ucmVsc1BLAQItABQABgAIAAAAIQAgv/FKQAIAAIgEAAAO&#10;AAAAAAAAAAAAAAAAAC4CAABkcnMvZTJvRG9jLnhtbFBLAQItABQABgAIAAAAIQCxuOkt3gAAAAkB&#10;AAAPAAAAAAAAAAAAAAAAAJoEAABkcnMvZG93bnJldi54bWxQSwUGAAAAAAQABADzAAAApQUAAAAA&#10;" strokecolor="white [3212]">
            <v:textbox>
              <w:txbxContent>
                <w:p w:rsidR="00AA234F" w:rsidRDefault="00AA234F">
                  <w:r>
                    <w:t>46</w:t>
                  </w:r>
                </w:p>
                <w:p w:rsidR="00AA234F" w:rsidRDefault="00AA234F"/>
              </w:txbxContent>
            </v:textbox>
          </v:rect>
        </w:pict>
      </w:r>
    </w:p>
    <w:p w:rsidR="00095E3E" w:rsidRDefault="008B6F6F">
      <w:pPr>
        <w:ind w:firstLine="709"/>
        <w:jc w:val="center"/>
        <w:rPr>
          <w:b/>
        </w:rPr>
      </w:pPr>
      <w:r>
        <w:rPr>
          <w:b/>
        </w:rPr>
        <w:t>4.8. Взаимодействие с органами государственной власти и местного самоуправления,</w:t>
      </w:r>
      <w:bookmarkEnd w:id="9"/>
      <w:r>
        <w:rPr>
          <w:b/>
        </w:rPr>
        <w:t xml:space="preserve"> организациями и гражданами</w:t>
      </w:r>
    </w:p>
    <w:p w:rsidR="00095E3E" w:rsidRDefault="008B6F6F">
      <w:pPr>
        <w:ind w:firstLine="709"/>
        <w:jc w:val="both"/>
      </w:pPr>
      <w:r>
        <w:t>В целях предоставления государственных услуг в электронном виде организовано межведомственное взаимодействие отдела ЗАГС с Комитетом по делам ЗАГС при Правительстве Удмуртской Республики.</w:t>
      </w:r>
    </w:p>
    <w:p w:rsidR="00095E3E" w:rsidRDefault="00095E3E">
      <w:pPr>
        <w:ind w:firstLine="709"/>
        <w:jc w:val="both"/>
      </w:pPr>
    </w:p>
    <w:p w:rsidR="00095E3E" w:rsidRDefault="008B6F6F">
      <w:pPr>
        <w:pStyle w:val="aff4"/>
        <w:numPr>
          <w:ilvl w:val="1"/>
          <w:numId w:val="4"/>
        </w:numPr>
        <w:spacing w:after="0" w:line="240" w:lineRule="auto"/>
        <w:jc w:val="center"/>
        <w:rPr>
          <w:rFonts w:ascii="Times New Roman" w:hAnsi="Times New Roman" w:cs="Times New Roman"/>
          <w:b/>
          <w:sz w:val="24"/>
          <w:szCs w:val="24"/>
        </w:rPr>
      </w:pPr>
      <w:bookmarkStart w:id="10" w:name="_Toc347746991"/>
      <w:r>
        <w:rPr>
          <w:rFonts w:ascii="Times New Roman" w:hAnsi="Times New Roman" w:cs="Times New Roman"/>
          <w:b/>
          <w:sz w:val="24"/>
          <w:szCs w:val="24"/>
        </w:rPr>
        <w:t>Ресурсное обеспечение</w:t>
      </w:r>
      <w:bookmarkEnd w:id="10"/>
    </w:p>
    <w:p w:rsidR="00095E3E" w:rsidRDefault="008B6F6F">
      <w:pPr>
        <w:ind w:firstLine="709"/>
        <w:jc w:val="both"/>
      </w:pPr>
      <w:r>
        <w:t>Подпрограмма реализуется за счет субвенций из федерального бюджета. Объем финансирования подпрограммы составит 1</w:t>
      </w:r>
      <w:r w:rsidR="00464ED9">
        <w:t>4799,80</w:t>
      </w:r>
      <w:r>
        <w:t xml:space="preserve"> тыс. рублей, в том числе по годам реализации муниципальной подпрограммы:</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977"/>
        <w:gridCol w:w="4961"/>
      </w:tblGrid>
      <w:tr w:rsidR="00095E3E">
        <w:tc>
          <w:tcPr>
            <w:tcW w:w="2977" w:type="dxa"/>
            <w:vAlign w:val="center"/>
          </w:tcPr>
          <w:p w:rsidR="00095E3E" w:rsidRDefault="008B6F6F">
            <w:pPr>
              <w:ind w:firstLine="709"/>
              <w:jc w:val="both"/>
            </w:pPr>
            <w:r>
              <w:t>2015 год</w:t>
            </w:r>
          </w:p>
        </w:tc>
        <w:tc>
          <w:tcPr>
            <w:tcW w:w="4961" w:type="dxa"/>
            <w:vAlign w:val="center"/>
          </w:tcPr>
          <w:p w:rsidR="00095E3E" w:rsidRDefault="008B6F6F">
            <w:r>
              <w:t>1040,10 тыс. рублей</w:t>
            </w:r>
          </w:p>
        </w:tc>
      </w:tr>
      <w:tr w:rsidR="00095E3E">
        <w:tc>
          <w:tcPr>
            <w:tcW w:w="2977" w:type="dxa"/>
            <w:vAlign w:val="center"/>
          </w:tcPr>
          <w:p w:rsidR="00095E3E" w:rsidRDefault="008B6F6F">
            <w:pPr>
              <w:ind w:firstLine="709"/>
              <w:jc w:val="both"/>
            </w:pPr>
            <w:r>
              <w:t>2016 год</w:t>
            </w:r>
          </w:p>
        </w:tc>
        <w:tc>
          <w:tcPr>
            <w:tcW w:w="4961" w:type="dxa"/>
            <w:vAlign w:val="center"/>
          </w:tcPr>
          <w:p w:rsidR="00095E3E" w:rsidRDefault="008B6F6F">
            <w:r>
              <w:t>1140,00 тыс. рублей</w:t>
            </w:r>
          </w:p>
        </w:tc>
      </w:tr>
      <w:tr w:rsidR="00095E3E">
        <w:tc>
          <w:tcPr>
            <w:tcW w:w="2977" w:type="dxa"/>
            <w:vAlign w:val="center"/>
          </w:tcPr>
          <w:p w:rsidR="00095E3E" w:rsidRDefault="008B6F6F">
            <w:pPr>
              <w:ind w:firstLine="709"/>
              <w:jc w:val="both"/>
            </w:pPr>
            <w:r>
              <w:t>2017 год</w:t>
            </w:r>
          </w:p>
        </w:tc>
        <w:tc>
          <w:tcPr>
            <w:tcW w:w="4961" w:type="dxa"/>
            <w:vAlign w:val="center"/>
          </w:tcPr>
          <w:p w:rsidR="00095E3E" w:rsidRDefault="008B6F6F">
            <w:r>
              <w:t>1771,10  тыс. рублей</w:t>
            </w:r>
          </w:p>
        </w:tc>
      </w:tr>
      <w:tr w:rsidR="00095E3E">
        <w:tc>
          <w:tcPr>
            <w:tcW w:w="2977" w:type="dxa"/>
            <w:vAlign w:val="center"/>
          </w:tcPr>
          <w:p w:rsidR="00095E3E" w:rsidRDefault="008B6F6F">
            <w:pPr>
              <w:ind w:firstLine="709"/>
              <w:jc w:val="both"/>
            </w:pPr>
            <w:r>
              <w:t>2018 год</w:t>
            </w:r>
          </w:p>
        </w:tc>
        <w:tc>
          <w:tcPr>
            <w:tcW w:w="4961" w:type="dxa"/>
            <w:vAlign w:val="center"/>
          </w:tcPr>
          <w:p w:rsidR="00095E3E" w:rsidRDefault="008B6F6F">
            <w:r>
              <w:t>1464,20 тыс. рублей</w:t>
            </w:r>
          </w:p>
        </w:tc>
      </w:tr>
      <w:tr w:rsidR="00095E3E">
        <w:tc>
          <w:tcPr>
            <w:tcW w:w="2977" w:type="dxa"/>
            <w:vAlign w:val="center"/>
          </w:tcPr>
          <w:p w:rsidR="00095E3E" w:rsidRDefault="008B6F6F">
            <w:pPr>
              <w:ind w:firstLine="709"/>
              <w:jc w:val="both"/>
            </w:pPr>
            <w:r>
              <w:t>2019 год</w:t>
            </w:r>
          </w:p>
        </w:tc>
        <w:tc>
          <w:tcPr>
            <w:tcW w:w="4961" w:type="dxa"/>
            <w:vAlign w:val="center"/>
          </w:tcPr>
          <w:p w:rsidR="00095E3E" w:rsidRDefault="008B6F6F">
            <w:r>
              <w:t>1268,00 тыс. рублей</w:t>
            </w:r>
          </w:p>
        </w:tc>
      </w:tr>
      <w:tr w:rsidR="00095E3E">
        <w:tc>
          <w:tcPr>
            <w:tcW w:w="2977" w:type="dxa"/>
            <w:vAlign w:val="center"/>
          </w:tcPr>
          <w:p w:rsidR="00095E3E" w:rsidRDefault="008B6F6F">
            <w:pPr>
              <w:ind w:firstLine="709"/>
              <w:jc w:val="both"/>
            </w:pPr>
            <w:r>
              <w:t>2020 год</w:t>
            </w:r>
          </w:p>
        </w:tc>
        <w:tc>
          <w:tcPr>
            <w:tcW w:w="4961" w:type="dxa"/>
            <w:vAlign w:val="center"/>
          </w:tcPr>
          <w:p w:rsidR="00095E3E" w:rsidRDefault="008B6F6F">
            <w:r>
              <w:t>1389,90 тыс. рублей</w:t>
            </w:r>
          </w:p>
        </w:tc>
      </w:tr>
      <w:tr w:rsidR="00095E3E">
        <w:tc>
          <w:tcPr>
            <w:tcW w:w="2977" w:type="dxa"/>
            <w:vAlign w:val="center"/>
          </w:tcPr>
          <w:p w:rsidR="00095E3E" w:rsidRDefault="008B6F6F">
            <w:pPr>
              <w:ind w:firstLine="709"/>
              <w:jc w:val="both"/>
            </w:pPr>
            <w:r>
              <w:t>2021 год</w:t>
            </w:r>
          </w:p>
        </w:tc>
        <w:tc>
          <w:tcPr>
            <w:tcW w:w="4961" w:type="dxa"/>
            <w:vAlign w:val="center"/>
          </w:tcPr>
          <w:p w:rsidR="00095E3E" w:rsidRDefault="008B6F6F">
            <w:r>
              <w:t>1140,60 тыс. рублей</w:t>
            </w:r>
          </w:p>
        </w:tc>
      </w:tr>
      <w:tr w:rsidR="00095E3E">
        <w:tc>
          <w:tcPr>
            <w:tcW w:w="2977" w:type="dxa"/>
            <w:vAlign w:val="center"/>
          </w:tcPr>
          <w:p w:rsidR="00095E3E" w:rsidRDefault="008B6F6F">
            <w:pPr>
              <w:ind w:firstLine="709"/>
              <w:jc w:val="both"/>
            </w:pPr>
            <w:r>
              <w:t>2022 год</w:t>
            </w:r>
          </w:p>
        </w:tc>
        <w:tc>
          <w:tcPr>
            <w:tcW w:w="4961" w:type="dxa"/>
            <w:vAlign w:val="center"/>
          </w:tcPr>
          <w:p w:rsidR="00095E3E" w:rsidRDefault="008B6F6F">
            <w:r>
              <w:t>1130,00 тыс. рублей</w:t>
            </w:r>
          </w:p>
        </w:tc>
      </w:tr>
      <w:tr w:rsidR="00095E3E">
        <w:tc>
          <w:tcPr>
            <w:tcW w:w="2977" w:type="dxa"/>
            <w:vAlign w:val="center"/>
          </w:tcPr>
          <w:p w:rsidR="00095E3E" w:rsidRDefault="008B6F6F">
            <w:pPr>
              <w:ind w:firstLine="709"/>
              <w:jc w:val="both"/>
            </w:pPr>
            <w:r>
              <w:t>2023 год</w:t>
            </w:r>
          </w:p>
        </w:tc>
        <w:tc>
          <w:tcPr>
            <w:tcW w:w="4961" w:type="dxa"/>
            <w:vAlign w:val="center"/>
          </w:tcPr>
          <w:p w:rsidR="00095E3E" w:rsidRDefault="00464ED9" w:rsidP="00464ED9">
            <w:r>
              <w:t>1049</w:t>
            </w:r>
            <w:r w:rsidR="008B6F6F">
              <w:t>,</w:t>
            </w:r>
            <w:r>
              <w:t>7</w:t>
            </w:r>
            <w:r w:rsidR="008B6F6F">
              <w:t>0 тыс. рублей</w:t>
            </w:r>
          </w:p>
        </w:tc>
      </w:tr>
      <w:tr w:rsidR="00095E3E">
        <w:tc>
          <w:tcPr>
            <w:tcW w:w="2977" w:type="dxa"/>
            <w:vAlign w:val="center"/>
          </w:tcPr>
          <w:p w:rsidR="00095E3E" w:rsidRDefault="008B6F6F">
            <w:pPr>
              <w:ind w:firstLine="709"/>
              <w:jc w:val="both"/>
            </w:pPr>
            <w:r>
              <w:t>2024 год</w:t>
            </w:r>
          </w:p>
        </w:tc>
        <w:tc>
          <w:tcPr>
            <w:tcW w:w="4961" w:type="dxa"/>
            <w:vAlign w:val="center"/>
          </w:tcPr>
          <w:p w:rsidR="00095E3E" w:rsidRDefault="008B6F6F" w:rsidP="00464ED9">
            <w:r>
              <w:t>1</w:t>
            </w:r>
            <w:r w:rsidR="00464ED9">
              <w:t>1</w:t>
            </w:r>
            <w:r>
              <w:t>0</w:t>
            </w:r>
            <w:r w:rsidR="00464ED9">
              <w:t>8</w:t>
            </w:r>
            <w:r>
              <w:t>,00 тыс. рублей</w:t>
            </w:r>
          </w:p>
        </w:tc>
      </w:tr>
      <w:tr w:rsidR="00095E3E">
        <w:tc>
          <w:tcPr>
            <w:tcW w:w="2977" w:type="dxa"/>
            <w:vAlign w:val="center"/>
          </w:tcPr>
          <w:p w:rsidR="00095E3E" w:rsidRDefault="008B6F6F">
            <w:pPr>
              <w:ind w:firstLine="709"/>
              <w:jc w:val="both"/>
            </w:pPr>
            <w:r>
              <w:t>2025 год</w:t>
            </w:r>
          </w:p>
        </w:tc>
        <w:tc>
          <w:tcPr>
            <w:tcW w:w="4961" w:type="dxa"/>
            <w:vAlign w:val="center"/>
          </w:tcPr>
          <w:p w:rsidR="00095E3E" w:rsidRDefault="008B6F6F" w:rsidP="00464ED9">
            <w:r>
              <w:t>1</w:t>
            </w:r>
            <w:r w:rsidR="00464ED9">
              <w:t>149,10</w:t>
            </w:r>
            <w:r>
              <w:t xml:space="preserve"> тыс. рублей</w:t>
            </w:r>
          </w:p>
        </w:tc>
      </w:tr>
      <w:tr w:rsidR="00464ED9">
        <w:tc>
          <w:tcPr>
            <w:tcW w:w="2977" w:type="dxa"/>
            <w:vAlign w:val="center"/>
          </w:tcPr>
          <w:p w:rsidR="00464ED9" w:rsidRDefault="00464ED9" w:rsidP="00464ED9">
            <w:pPr>
              <w:ind w:firstLine="709"/>
              <w:jc w:val="both"/>
            </w:pPr>
            <w:r>
              <w:t>2026 год</w:t>
            </w:r>
          </w:p>
        </w:tc>
        <w:tc>
          <w:tcPr>
            <w:tcW w:w="4961" w:type="dxa"/>
            <w:vAlign w:val="center"/>
          </w:tcPr>
          <w:p w:rsidR="00464ED9" w:rsidRDefault="00464ED9" w:rsidP="00A80F2C">
            <w:r>
              <w:t>1149,10 тыс. рублей</w:t>
            </w:r>
          </w:p>
        </w:tc>
      </w:tr>
    </w:tbl>
    <w:p w:rsidR="00095E3E" w:rsidRDefault="008B6F6F">
      <w:pPr>
        <w:ind w:firstLine="709"/>
        <w:jc w:val="both"/>
      </w:pPr>
      <w:r>
        <w:t>Ресурсное обеспечение подпрограммы за счет средств бюджета муниципального образования сформировано:</w:t>
      </w:r>
    </w:p>
    <w:p w:rsidR="00095E3E" w:rsidRDefault="008B6F6F">
      <w:pPr>
        <w:ind w:firstLine="709"/>
        <w:jc w:val="both"/>
      </w:pPr>
      <w:r>
        <w:t xml:space="preserve">-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 </w:t>
      </w:r>
    </w:p>
    <w:p w:rsidR="00095E3E" w:rsidRDefault="008B6F6F">
      <w:pPr>
        <w:ind w:firstLine="709"/>
        <w:jc w:val="both"/>
      </w:pPr>
      <w: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095E3E" w:rsidRDefault="008B6F6F">
      <w:pPr>
        <w:ind w:firstLine="709"/>
        <w:jc w:val="both"/>
      </w:pPr>
      <w:r>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095E3E" w:rsidRDefault="008B6F6F">
      <w:pPr>
        <w:ind w:firstLine="709"/>
        <w:jc w:val="both"/>
      </w:pPr>
      <w:r>
        <w:t>-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095E3E" w:rsidRDefault="008B6F6F">
      <w:pPr>
        <w:ind w:firstLine="709"/>
        <w:jc w:val="both"/>
      </w:pPr>
      <w: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095E3E" w:rsidRDefault="008B6F6F">
      <w:pPr>
        <w:ind w:firstLine="709"/>
        <w:jc w:val="both"/>
      </w:pPr>
      <w:r>
        <w:t>-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095E3E" w:rsidRDefault="008B6F6F">
      <w:pPr>
        <w:ind w:firstLine="709"/>
        <w:jc w:val="both"/>
      </w:pPr>
      <w:r>
        <w:t>-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E66F95" w:rsidRDefault="008B6F6F" w:rsidP="00E66F95">
      <w:pPr>
        <w:ind w:firstLine="709"/>
        <w:jc w:val="both"/>
      </w:pPr>
      <w:r>
        <w:t xml:space="preserve">- </w:t>
      </w:r>
      <w:r w:rsidR="00E66F95">
        <w:t xml:space="preserve"> - на 2022 год - в соответствии с решением Совета депутатов Сюмсинского района от 16 декабря 2021 года № 71 «О бюджете муниципального образования «Сюмсинский район» на 2022 год и на плановый период 2023 и 2024 годов»;</w:t>
      </w:r>
    </w:p>
    <w:p w:rsidR="00E66F95" w:rsidRDefault="00E66F95" w:rsidP="00E66F95">
      <w:pPr>
        <w:ind w:firstLine="709"/>
        <w:jc w:val="both"/>
      </w:pPr>
      <w:r>
        <w:t xml:space="preserve">- на 2023-2025 годы -  соответствии с решением Совета депутатов муниципального образования «Муниципальный округ Сюмсинский район Удмуртской Республики» от 22 </w:t>
      </w:r>
      <w:r>
        <w:lastRenderedPageBreak/>
        <w:t>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E66F95" w:rsidRDefault="00864F8E" w:rsidP="00E66F95">
      <w:pPr>
        <w:ind w:firstLine="709"/>
        <w:jc w:val="both"/>
      </w:pPr>
      <w:r>
        <w:rPr>
          <w:noProof/>
        </w:rPr>
        <w:pict>
          <v:rect id="Rectangle 215" o:spid="_x0000_s1072" style="position:absolute;left:0;text-align:left;margin-left:227.1pt;margin-top:-78.3pt;width:1in;height:24.6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hcQQIAAIgEAAAOAAAAZHJzL2Uyb0RvYy54bWysVNuO0zAQfUfiHyy/01xolyVqulp1KUJa&#10;YMXCBziOk1j4xthtWr6esdOWFt4QeYhsz/jkzDkzWd7ttSI7AV5aU9NillMiDLetNH1Nv33dvLql&#10;xAdmWqasETU9CE/vVi9fLEdXidIOVrUCCIIYX42upkMIrsoyzwehmZ9ZJwwGOwuaBdxCn7XARkTX&#10;Kivz/CYbLbQOLBfe4+nDFKSrhN91gofPXedFIKqmyC2kN6R3E9/ZasmqHpgbJD/SYP/AQjNp8KNn&#10;qAcWGNmC/AtKSw7W2y7MuNWZ7TrJRaoBqynyP6p5HpgTqRYUx7uzTP7/wfJPuycgsq3pAp0yTKNH&#10;X1A1ZnolSFksokKj8xUmPrsniDV692j5d0+MXQ+YJ+4B7DgI1iKvIuZnVxfixuNV0owfbYv4bBts&#10;EmvfgY6AKAPZJ08OZ0/EPhCOh2+L+TxH5ziGXhflvEyeZaw6XXbgw3thNYmLmgKST+Bs9+hDJMOq&#10;U0oib5VsN1KptIG+WSsgO4btsUlP4o81XqYpQ0ZksigXCfkqljpVnEGavkg5aqux2Am4yOMztRqe&#10;Y0NO56dKzhCJ7BW6lgHHQ0ld09sLlCj2O9Om5g1MqmmNlSpzVD8KPhkX9s0+GTy/OXnZ2PaAfoCd&#10;xgHHFxeDhZ+UjDgKNfU/tgwEJeqDQU+TBTg7aTNfvEELCFxGmssIMxyhahoomZbrMM3b1oHsB/zS&#10;pJCx99gHnUwexR6ZWB35Y7snNY6jGefpcp+yfv9AVr8AAAD//wMAUEsDBBQABgAIAAAAIQAWhIKg&#10;4AAAAA0BAAAPAAAAZHJzL2Rvd25yZXYueG1sTI/BTsMwDIbvSLxDZCRuW7qp7UbXdEJDaBcuFLh7&#10;TdZWa5wqSbf07clOcPTvT78/l/ugB3ZV1vWGBKyWCTBFjZE9tQK+v94XW2DOI0kcDCkBs3Kwrx4f&#10;SiykudGnuta+ZbGEXIECOu/HgnPXdEqjW5pRUdydjdXo42hbLi3eYrke+DpJcq6xp3ihw1EdOtVc&#10;6kkL+JDheGiycKnfcGN/7DR7PM5CPD+F1x0wr4L/g+GuH9Whik4nM5F0bBCQZuk6ogIWqyzPgUUk&#10;e9nG6HSPkk0KvCr5/y+qXwAAAP//AwBQSwECLQAUAAYACAAAACEAtoM4kv4AAADhAQAAEwAAAAAA&#10;AAAAAAAAAAAAAAAAW0NvbnRlbnRfVHlwZXNdLnhtbFBLAQItABQABgAIAAAAIQA4/SH/1gAAAJQB&#10;AAALAAAAAAAAAAAAAAAAAC8BAABfcmVscy8ucmVsc1BLAQItABQABgAIAAAAIQAY8AhcQQIAAIgE&#10;AAAOAAAAAAAAAAAAAAAAAC4CAABkcnMvZTJvRG9jLnhtbFBLAQItABQABgAIAAAAIQAWhIKg4AAA&#10;AA0BAAAPAAAAAAAAAAAAAAAAAJsEAABkcnMvZG93bnJldi54bWxQSwUGAAAAAAQABADzAAAAqAUA&#10;AAAA&#10;" strokecolor="white [3212]">
            <v:textbox>
              <w:txbxContent>
                <w:p w:rsidR="00AA234F" w:rsidRDefault="00AA234F">
                  <w:r>
                    <w:t>47</w:t>
                  </w:r>
                </w:p>
                <w:p w:rsidR="00AA234F" w:rsidRDefault="00AA234F"/>
              </w:txbxContent>
            </v:textbox>
          </v:rect>
        </w:pict>
      </w:r>
      <w:r w:rsidR="00E66F95">
        <w:t>- на 2026 год по планируемому бюджету 2025 года.</w:t>
      </w:r>
    </w:p>
    <w:p w:rsidR="00464ED9" w:rsidRDefault="00464ED9" w:rsidP="00E66F95">
      <w:pPr>
        <w:ind w:firstLine="709"/>
        <w:jc w:val="both"/>
      </w:pPr>
    </w:p>
    <w:p w:rsidR="00095E3E" w:rsidRDefault="008B6F6F">
      <w:pPr>
        <w:ind w:firstLine="709"/>
        <w:jc w:val="both"/>
      </w:pPr>
      <w:r>
        <w:t>Сведения о ресурсном обеспечении подпрограммы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представлены в приложении 5 к подпрограмме.</w:t>
      </w:r>
    </w:p>
    <w:p w:rsidR="00095E3E" w:rsidRDefault="00095E3E">
      <w:pPr>
        <w:ind w:firstLine="709"/>
        <w:jc w:val="both"/>
      </w:pPr>
    </w:p>
    <w:p w:rsidR="00095E3E" w:rsidRDefault="008B6F6F">
      <w:pPr>
        <w:ind w:firstLine="709"/>
        <w:jc w:val="center"/>
        <w:rPr>
          <w:b/>
        </w:rPr>
      </w:pPr>
      <w:bookmarkStart w:id="11" w:name="_Toc347746992"/>
      <w:r>
        <w:rPr>
          <w:b/>
        </w:rPr>
        <w:t>4.10. Риски и меры по управлению рисками</w:t>
      </w:r>
      <w:bookmarkEnd w:id="11"/>
    </w:p>
    <w:p w:rsidR="00095E3E" w:rsidRDefault="008B6F6F">
      <w:pPr>
        <w:ind w:firstLine="709"/>
        <w:jc w:val="both"/>
      </w:pPr>
      <w:r>
        <w:t>Риски реализации подпрограммы:</w:t>
      </w:r>
    </w:p>
    <w:p w:rsidR="00095E3E" w:rsidRDefault="008B6F6F">
      <w:pPr>
        <w:ind w:firstLine="709"/>
        <w:jc w:val="both"/>
      </w:pPr>
      <w:r>
        <w:t>1.Утрата документов в результате чрезвычайных ситуаций природного и техногенного характера, а также преступных посягательств.</w:t>
      </w:r>
    </w:p>
    <w:p w:rsidR="00095E3E" w:rsidRDefault="008B6F6F">
      <w:pPr>
        <w:ind w:firstLine="709"/>
        <w:jc w:val="both"/>
      </w:pPr>
      <w:r>
        <w:t>Для минимизации риска осуществляются меры по укреплению противопожарных и охранных режимов, сформирован электронный фонд документов.</w:t>
      </w:r>
    </w:p>
    <w:p w:rsidR="00095E3E" w:rsidRDefault="008B6F6F">
      <w:pPr>
        <w:ind w:firstLine="709"/>
        <w:jc w:val="both"/>
      </w:pPr>
      <w:r>
        <w:t>2. Финансовые риски, связанные с сокращением бюджетного финансирования.</w:t>
      </w:r>
    </w:p>
    <w:p w:rsidR="00095E3E" w:rsidRDefault="008B6F6F">
      <w:pPr>
        <w:ind w:firstLine="709"/>
        <w:jc w:val="both"/>
      </w:pPr>
      <w:r>
        <w:t>В настоящее время полномочия по государственной регистрации актов гражданского состояния являются полномочиями Российской Федерации и финансируются за счет субвенций из бюджета Удмуртской Республики муниципальному образованию «Муниципальный округ Сюмсинский район Удмуртской Республики», выделенных в виде субвенций из федерального бюджета на реализацию государственных полномочий в сфере государственной регистрации актов гражданского состояния. В случае изменения порядка определения размеров субвенций может измениться объем финансирования подпрограммы. Для минимизации риска будут осуществляться процедуры согласования исходных данных для определения размеров субвенций из соответствующего бюджета.</w:t>
      </w:r>
    </w:p>
    <w:p w:rsidR="00095E3E" w:rsidRDefault="00095E3E">
      <w:pPr>
        <w:ind w:firstLine="709"/>
        <w:jc w:val="both"/>
      </w:pPr>
    </w:p>
    <w:p w:rsidR="00095E3E" w:rsidRDefault="008B6F6F">
      <w:pPr>
        <w:jc w:val="center"/>
        <w:rPr>
          <w:b/>
        </w:rPr>
      </w:pPr>
      <w:r>
        <w:rPr>
          <w:b/>
        </w:rPr>
        <w:t>4.11. Конечные результаты и оценка эффективности</w:t>
      </w:r>
    </w:p>
    <w:p w:rsidR="00095E3E" w:rsidRDefault="008B6F6F">
      <w:pPr>
        <w:ind w:firstLine="709"/>
        <w:jc w:val="both"/>
      </w:pPr>
      <w:r>
        <w:t>В ходе реализации подпрограммы ожидается достижение следующих социальных эффектов:</w:t>
      </w:r>
    </w:p>
    <w:p w:rsidR="00095E3E" w:rsidRDefault="008B6F6F">
      <w:pPr>
        <w:ind w:firstLine="709"/>
        <w:jc w:val="both"/>
      </w:pPr>
      <w:r>
        <w:t>1) повышение доступности государственных услуг в сфере государственной регистрации актов гражданского состояния позволит снизить издержки на получение услуг для граждан независимо от их места проживания, состояния здоровья и занятости;</w:t>
      </w:r>
    </w:p>
    <w:p w:rsidR="00095E3E" w:rsidRDefault="008B6F6F">
      <w:pPr>
        <w:ind w:firstLine="709"/>
        <w:jc w:val="both"/>
      </w:pPr>
      <w:r>
        <w:t>2) реализация мероприятий по созданию электронного фонда записей актов гражданского состояния и развитию системы межведомственного электронного документооборота позволит создать оптимальные условия для максимально полного удовлетворения потребностей государственных структур, организаций, учреждений и граждан в получении актуальной и доступной информации, а также сократить финансовые и временные издержки на её получение. В конечном итоге реализация подпрограммы окажет влияние на эффективность государственного управления и местного самоуправления.</w:t>
      </w:r>
    </w:p>
    <w:p w:rsidR="00095E3E" w:rsidRDefault="008B6F6F">
      <w:pPr>
        <w:ind w:firstLine="709"/>
        <w:jc w:val="both"/>
      </w:pPr>
      <w:r>
        <w:t>Для количественной оценки результатов реализации подпрограммы используется система целевых показателей (индикаторов), приведённых в приложении 1 к подпрограмме.</w:t>
      </w:r>
    </w:p>
    <w:p w:rsidR="00095E3E" w:rsidRDefault="00095E3E">
      <w:pPr>
        <w:ind w:firstLine="709"/>
        <w:jc w:val="center"/>
        <w:rPr>
          <w:b/>
        </w:rPr>
      </w:pPr>
    </w:p>
    <w:p w:rsidR="00095E3E" w:rsidRDefault="008B6F6F">
      <w:pPr>
        <w:ind w:firstLine="709"/>
        <w:jc w:val="center"/>
        <w:rPr>
          <w:b/>
        </w:rPr>
      </w:pPr>
      <w:r>
        <w:rPr>
          <w:b/>
        </w:rPr>
        <w:t>9.5. Подпрограмма «Создание условий для реализации муниципальной программы»</w:t>
      </w:r>
    </w:p>
    <w:p w:rsidR="00095E3E" w:rsidRDefault="008B6F6F">
      <w:pPr>
        <w:ind w:firstLine="709"/>
        <w:jc w:val="center"/>
        <w:rPr>
          <w:b/>
        </w:rPr>
      </w:pPr>
      <w:r>
        <w:rPr>
          <w:b/>
        </w:rPr>
        <w:t>Паспорт подпрограммы</w:t>
      </w:r>
    </w:p>
    <w:p w:rsidR="00095E3E" w:rsidRDefault="00095E3E">
      <w:pPr>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8"/>
      </w:tblGrid>
      <w:tr w:rsidR="00095E3E">
        <w:tc>
          <w:tcPr>
            <w:tcW w:w="2802" w:type="dxa"/>
          </w:tcPr>
          <w:p w:rsidR="00095E3E" w:rsidRDefault="008B6F6F">
            <w:pPr>
              <w:jc w:val="center"/>
            </w:pPr>
            <w:r>
              <w:lastRenderedPageBreak/>
              <w:t>Наименование</w:t>
            </w:r>
          </w:p>
          <w:p w:rsidR="00095E3E" w:rsidRDefault="008B6F6F">
            <w:pPr>
              <w:jc w:val="center"/>
            </w:pPr>
            <w:r>
              <w:t>подпрограммы</w:t>
            </w:r>
          </w:p>
        </w:tc>
        <w:tc>
          <w:tcPr>
            <w:tcW w:w="6770" w:type="dxa"/>
          </w:tcPr>
          <w:p w:rsidR="00095E3E" w:rsidRDefault="00864F8E">
            <w:pPr>
              <w:jc w:val="center"/>
            </w:pPr>
            <w:r>
              <w:rPr>
                <w:noProof/>
              </w:rPr>
              <w:pict>
                <v:rect id="Rectangle 216" o:spid="_x0000_s1073" style="position:absolute;left:0;text-align:left;margin-left:128.75pt;margin-top:-39.8pt;width:1in;height:25.8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9DQwIAAIgEAAAOAAAAZHJzL2Uyb0RvYy54bWysVNuO0zAQfUfiHyy/0zShlyVqulp1KUJa&#10;YMXCBziOk1j4xthtunz9jp22tPCGyENke8YnZ86Zyer2oBXZC/DSmormkyklwnDbSNNV9Pu37Zsb&#10;SnxgpmHKGlHRZ+Hp7fr1q9XgSlHY3qpGAEEQ48vBVbQPwZVZ5nkvNPMT64TBYGtBs4Bb6LIG2IDo&#10;WmXFdLrIBguNA8uF93h6PwbpOuG3reDhS9t6EYiqKHIL6Q3pXcd3tl6xsgPmesmPNNg/sNBMGvzo&#10;GeqeBUZ2IP+C0pKD9bYNE251ZttWcpFqwGry6R/VPPXMiVQLiuPdWSb//2D55/0jENlUdL6kxDCN&#10;Hn1F1ZjplCBFvogKDc6XmPjkHiHW6N2D5T88MXbTY564A7BDL1iDvPKYn11diBuPV0k9fLIN4rNd&#10;sEmsQws6AqIM5JA8eT57Ig6BcDx8l89mU3SOY+htsVwskmcZK0+XHfjwQVhN4qKigOQTONs/+BDJ&#10;sPKUkshbJZutVCptoKs3CsieYXts05P4Y42XacqQAZnMi3lCvoqlThVnkLrLU47aaSx2BM6n8Rlb&#10;Dc+xIcfzUyVniET2Cl3LgOOhpK7ozQVKFPu9aVLzBibVuMZKlTmqHwUfjQuH+pAMni1PXta2eUY/&#10;wI7jgOOLi97CL0oGHIWK+p87BoIS9dGgp8kCnJ20mc2XBdoBl5H6MsIMR6iKBkrG5SaM87ZzILse&#10;vzQqZOwd9kErk0exR0ZWR/7Y7kmN42jGebrcp6zfP5D1CwAAAP//AwBQSwMEFAAGAAgAAAAhAN2Q&#10;EjDeAAAACwEAAA8AAABkcnMvZG93bnJldi54bWxMj8FOwzAMhu9IvENkJG5bsoquozSd0BDahQsF&#10;7l4T2mpNUiXplr495gRH//70+3O1T2ZkF+3D4KyEzVoA07Z1arCdhM+P19UOWIhoFY7OagmLDrCv&#10;b28qLJW72nd9aWLHqMSGEiX0MU4l56HttcGwdpO2tPt23mCk0XdcebxSuRl5JsSWGxwsXehx0ode&#10;t+dmNhLeVDoe2jydmxcs/Jefl4jHRcr7u/T8BCzqFP9g+NUndajJ6eRmqwIbJWR5kRMqYVU8boER&#10;8SA2lJwoyXYCeF3x/z/UPwAAAP//AwBQSwECLQAUAAYACAAAACEAtoM4kv4AAADhAQAAEwAAAAAA&#10;AAAAAAAAAAAAAAAAW0NvbnRlbnRfVHlwZXNdLnhtbFBLAQItABQABgAIAAAAIQA4/SH/1gAAAJQB&#10;AAALAAAAAAAAAAAAAAAAAC8BAABfcmVscy8ucmVsc1BLAQItABQABgAIAAAAIQAvVv9DQwIAAIgE&#10;AAAOAAAAAAAAAAAAAAAAAC4CAABkcnMvZTJvRG9jLnhtbFBLAQItABQABgAIAAAAIQDdkBIw3gAA&#10;AAsBAAAPAAAAAAAAAAAAAAAAAJ0EAABkcnMvZG93bnJldi54bWxQSwUGAAAAAAQABADzAAAAqAUA&#10;AAAA&#10;" strokecolor="white [3212]">
                  <v:textbox>
                    <w:txbxContent>
                      <w:p w:rsidR="00AA234F" w:rsidRDefault="00AA234F">
                        <w:r>
                          <w:t>48</w:t>
                        </w:r>
                      </w:p>
                      <w:p w:rsidR="00AA234F" w:rsidRDefault="00AA234F"/>
                    </w:txbxContent>
                  </v:textbox>
                </v:rect>
              </w:pict>
            </w:r>
            <w:r w:rsidR="008B6F6F">
              <w:t>«Создание условий для реализации муниципальной программы»</w:t>
            </w:r>
          </w:p>
        </w:tc>
      </w:tr>
      <w:tr w:rsidR="00095E3E">
        <w:tc>
          <w:tcPr>
            <w:tcW w:w="2802" w:type="dxa"/>
          </w:tcPr>
          <w:p w:rsidR="00095E3E" w:rsidRDefault="008B6F6F">
            <w:pPr>
              <w:jc w:val="center"/>
            </w:pPr>
            <w:r>
              <w:t>Координатор</w:t>
            </w:r>
          </w:p>
        </w:tc>
        <w:tc>
          <w:tcPr>
            <w:tcW w:w="6770" w:type="dxa"/>
          </w:tcPr>
          <w:p w:rsidR="00095E3E" w:rsidRDefault="008B6F6F" w:rsidP="00464ED9">
            <w:pPr>
              <w:ind w:firstLine="709"/>
              <w:jc w:val="both"/>
            </w:pPr>
            <w:r>
              <w:t xml:space="preserve">Руководитель Аппарата Главы муниципального образования «Муниципальный округ Сюмсинский район Удмуртской Республики», </w:t>
            </w:r>
            <w:r w:rsidR="00464ED9">
              <w:t>р</w:t>
            </w:r>
            <w:r>
              <w:t>айонного Совета депутатов и Администрации района</w:t>
            </w:r>
          </w:p>
        </w:tc>
      </w:tr>
      <w:tr w:rsidR="00095E3E">
        <w:tc>
          <w:tcPr>
            <w:tcW w:w="2802" w:type="dxa"/>
          </w:tcPr>
          <w:p w:rsidR="00095E3E" w:rsidRDefault="008B6F6F">
            <w:pPr>
              <w:jc w:val="center"/>
            </w:pPr>
            <w:r>
              <w:t>Ответственный исполнитель</w:t>
            </w:r>
          </w:p>
        </w:tc>
        <w:tc>
          <w:tcPr>
            <w:tcW w:w="6770" w:type="dxa"/>
          </w:tcPr>
          <w:p w:rsidR="00095E3E" w:rsidRDefault="008B6F6F">
            <w:pPr>
              <w:ind w:firstLine="709"/>
              <w:jc w:val="both"/>
            </w:pPr>
            <w:r>
              <w:t>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p>
        </w:tc>
      </w:tr>
      <w:tr w:rsidR="00095E3E">
        <w:tc>
          <w:tcPr>
            <w:tcW w:w="2802" w:type="dxa"/>
          </w:tcPr>
          <w:p w:rsidR="00095E3E" w:rsidRDefault="008B6F6F">
            <w:pPr>
              <w:jc w:val="center"/>
            </w:pPr>
            <w:r>
              <w:t>Соисполнители</w:t>
            </w:r>
          </w:p>
          <w:p w:rsidR="00095E3E" w:rsidRDefault="00095E3E">
            <w:pPr>
              <w:jc w:val="center"/>
            </w:pPr>
          </w:p>
        </w:tc>
        <w:tc>
          <w:tcPr>
            <w:tcW w:w="6770" w:type="dxa"/>
          </w:tcPr>
          <w:p w:rsidR="00095E3E" w:rsidRDefault="008B6F6F">
            <w:pPr>
              <w:ind w:firstLine="709"/>
              <w:jc w:val="both"/>
            </w:pPr>
            <w:r>
              <w:t xml:space="preserve"> Нет</w:t>
            </w:r>
          </w:p>
        </w:tc>
      </w:tr>
      <w:tr w:rsidR="00095E3E">
        <w:tc>
          <w:tcPr>
            <w:tcW w:w="2802" w:type="dxa"/>
          </w:tcPr>
          <w:p w:rsidR="00095E3E" w:rsidRDefault="008B6F6F">
            <w:pPr>
              <w:jc w:val="center"/>
            </w:pPr>
            <w:r>
              <w:t>Цель</w:t>
            </w:r>
          </w:p>
        </w:tc>
        <w:tc>
          <w:tcPr>
            <w:tcW w:w="6770" w:type="dxa"/>
          </w:tcPr>
          <w:p w:rsidR="00095E3E" w:rsidRDefault="008B6F6F">
            <w:pPr>
              <w:ind w:firstLine="709"/>
              <w:jc w:val="both"/>
            </w:pPr>
            <w:r>
              <w:t>Создание оптимальных условий для развития и совершенствования организации органов местного самоуправления и муниципальных  учреждений.</w:t>
            </w:r>
          </w:p>
        </w:tc>
      </w:tr>
      <w:tr w:rsidR="00095E3E">
        <w:tc>
          <w:tcPr>
            <w:tcW w:w="2802" w:type="dxa"/>
          </w:tcPr>
          <w:p w:rsidR="00095E3E" w:rsidRDefault="008B6F6F">
            <w:pPr>
              <w:jc w:val="center"/>
            </w:pPr>
            <w:r>
              <w:t>Задачи</w:t>
            </w:r>
          </w:p>
        </w:tc>
        <w:tc>
          <w:tcPr>
            <w:tcW w:w="6770" w:type="dxa"/>
          </w:tcPr>
          <w:p w:rsidR="00095E3E" w:rsidRDefault="008B6F6F">
            <w:pPr>
              <w:ind w:firstLine="709"/>
              <w:jc w:val="both"/>
            </w:pPr>
            <w:r>
              <w:t>Обеспечение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r w:rsidR="00095E3E">
        <w:tc>
          <w:tcPr>
            <w:tcW w:w="2802" w:type="dxa"/>
          </w:tcPr>
          <w:p w:rsidR="00095E3E" w:rsidRDefault="008B6F6F">
            <w:pPr>
              <w:jc w:val="center"/>
            </w:pPr>
            <w:r>
              <w:t>Целевые показатели (индикаторы)</w:t>
            </w:r>
          </w:p>
        </w:tc>
        <w:tc>
          <w:tcPr>
            <w:tcW w:w="6770" w:type="dxa"/>
          </w:tcPr>
          <w:p w:rsidR="00095E3E" w:rsidRDefault="008B6F6F">
            <w:pPr>
              <w:ind w:firstLine="709"/>
              <w:jc w:val="both"/>
            </w:pPr>
            <w:r>
              <w:t>1.Машино-часы работы автомобилей</w:t>
            </w:r>
          </w:p>
          <w:p w:rsidR="00095E3E" w:rsidRDefault="008B6F6F">
            <w:pPr>
              <w:ind w:firstLine="709"/>
              <w:jc w:val="both"/>
            </w:pPr>
            <w:r>
              <w:t>2. Эксплуатируемая площадь зданий.</w:t>
            </w:r>
          </w:p>
          <w:p w:rsidR="00095E3E" w:rsidRDefault="008B6F6F">
            <w:pPr>
              <w:ind w:firstLine="709"/>
              <w:jc w:val="both"/>
            </w:pPr>
            <w:r>
              <w:t>2.1 Эксплуатируемая площадь прилегающей территории.</w:t>
            </w:r>
          </w:p>
          <w:p w:rsidR="00095E3E" w:rsidRDefault="00095E3E">
            <w:pPr>
              <w:ind w:firstLine="709"/>
              <w:jc w:val="both"/>
            </w:pPr>
          </w:p>
        </w:tc>
      </w:tr>
      <w:tr w:rsidR="00095E3E">
        <w:tc>
          <w:tcPr>
            <w:tcW w:w="2802" w:type="dxa"/>
          </w:tcPr>
          <w:p w:rsidR="00095E3E" w:rsidRDefault="008B6F6F">
            <w:pPr>
              <w:jc w:val="center"/>
            </w:pPr>
            <w:r>
              <w:t>Сроки и этапы  реализации</w:t>
            </w:r>
          </w:p>
        </w:tc>
        <w:tc>
          <w:tcPr>
            <w:tcW w:w="6770" w:type="dxa"/>
          </w:tcPr>
          <w:p w:rsidR="00095E3E" w:rsidRDefault="008B6F6F" w:rsidP="00464ED9">
            <w:pPr>
              <w:ind w:firstLine="709"/>
              <w:jc w:val="both"/>
            </w:pPr>
            <w:r>
              <w:t>Сроки реализации подпрограммы  2019-202</w:t>
            </w:r>
            <w:r w:rsidR="00464ED9">
              <w:t>6</w:t>
            </w:r>
            <w:r>
              <w:t xml:space="preserve"> годы</w:t>
            </w:r>
          </w:p>
        </w:tc>
      </w:tr>
      <w:tr w:rsidR="00095E3E">
        <w:tc>
          <w:tcPr>
            <w:tcW w:w="2802" w:type="dxa"/>
          </w:tcPr>
          <w:p w:rsidR="00095E3E" w:rsidRDefault="008B6F6F">
            <w:pPr>
              <w:jc w:val="center"/>
            </w:pPr>
            <w:r>
              <w:t>Ресурсное обеспечение за счет средств бюджета муниципального района</w:t>
            </w:r>
          </w:p>
        </w:tc>
        <w:tc>
          <w:tcPr>
            <w:tcW w:w="6770" w:type="dxa"/>
          </w:tcPr>
          <w:p w:rsidR="00095E3E" w:rsidRDefault="008B6F6F">
            <w:pPr>
              <w:ind w:firstLine="709"/>
              <w:jc w:val="both"/>
            </w:pPr>
            <w:r>
              <w:t xml:space="preserve">Подпрограмма финансируется за счет бюджета района. Объем финансирования подпрограммы составляет </w:t>
            </w:r>
            <w:r w:rsidR="00A1694D">
              <w:t>29</w:t>
            </w:r>
            <w:r w:rsidR="0088165B">
              <w:t>5556,22</w:t>
            </w:r>
            <w:r>
              <w:t xml:space="preserve"> тысяч рублей, в том числе по годам реализации программы:</w:t>
            </w:r>
          </w:p>
          <w:p w:rsidR="00095E3E" w:rsidRDefault="008B6F6F">
            <w:pPr>
              <w:ind w:firstLine="709"/>
              <w:jc w:val="both"/>
            </w:pPr>
            <w:r>
              <w:t>- 2019 год – 19284,70 тысяч рублей;</w:t>
            </w:r>
          </w:p>
          <w:p w:rsidR="00095E3E" w:rsidRDefault="008B6F6F">
            <w:pPr>
              <w:ind w:firstLine="709"/>
              <w:jc w:val="both"/>
            </w:pPr>
            <w:r>
              <w:t>- 2020 год – 21978,60 тысяч  рублей;</w:t>
            </w:r>
          </w:p>
          <w:p w:rsidR="00095E3E" w:rsidRDefault="008B6F6F">
            <w:pPr>
              <w:ind w:firstLine="709"/>
              <w:jc w:val="both"/>
            </w:pPr>
            <w:r>
              <w:t>- 2021 год – 37631,60 тысяч рублей;</w:t>
            </w:r>
          </w:p>
          <w:p w:rsidR="00095E3E" w:rsidRDefault="008B6F6F">
            <w:pPr>
              <w:ind w:firstLine="709"/>
              <w:jc w:val="both"/>
            </w:pPr>
            <w:r>
              <w:t>- 2022 год – 42</w:t>
            </w:r>
            <w:r w:rsidR="0088165B">
              <w:t>423,80</w:t>
            </w:r>
            <w:r>
              <w:t xml:space="preserve"> тысяч рублей;</w:t>
            </w:r>
          </w:p>
          <w:p w:rsidR="00095E3E" w:rsidRDefault="008B6F6F">
            <w:pPr>
              <w:ind w:firstLine="709"/>
              <w:jc w:val="both"/>
            </w:pPr>
            <w:r>
              <w:t xml:space="preserve">- 2023 год – </w:t>
            </w:r>
            <w:r w:rsidR="00464ED9">
              <w:t>4</w:t>
            </w:r>
            <w:r w:rsidR="0088165B">
              <w:t>5029,10</w:t>
            </w:r>
            <w:r>
              <w:t xml:space="preserve"> тысяч рублей;</w:t>
            </w:r>
          </w:p>
          <w:p w:rsidR="00095E3E" w:rsidRDefault="008B6F6F">
            <w:pPr>
              <w:ind w:firstLine="709"/>
              <w:jc w:val="both"/>
            </w:pPr>
            <w:r>
              <w:t xml:space="preserve">- 2024 год – </w:t>
            </w:r>
            <w:r w:rsidR="00464ED9">
              <w:t>42957,42</w:t>
            </w:r>
            <w:r>
              <w:t xml:space="preserve"> тысяч рублей;</w:t>
            </w:r>
          </w:p>
          <w:p w:rsidR="00095E3E" w:rsidRDefault="008B6F6F">
            <w:pPr>
              <w:ind w:firstLine="709"/>
              <w:jc w:val="both"/>
            </w:pPr>
            <w:r>
              <w:t xml:space="preserve"> -2025 год-   </w:t>
            </w:r>
            <w:r w:rsidR="00464ED9">
              <w:t>43125,50</w:t>
            </w:r>
            <w:r>
              <w:t xml:space="preserve"> тысяч рублей;</w:t>
            </w:r>
          </w:p>
          <w:p w:rsidR="00464ED9" w:rsidRDefault="00464ED9" w:rsidP="00464ED9">
            <w:pPr>
              <w:ind w:firstLine="709"/>
              <w:jc w:val="both"/>
            </w:pPr>
            <w:r>
              <w:t>-2026 год-   43125,50 тысяч рублей.</w:t>
            </w:r>
          </w:p>
          <w:p w:rsidR="00095E3E" w:rsidRDefault="008B6F6F">
            <w:pPr>
              <w:ind w:firstLine="709"/>
              <w:jc w:val="both"/>
            </w:pPr>
            <w:r>
              <w:t>Ресурсное обеспечение подпрограммы за счет средств бюджета Сюмсинского района подлежит уточнению в рамках бюджетного цикла</w:t>
            </w:r>
          </w:p>
        </w:tc>
      </w:tr>
      <w:tr w:rsidR="00095E3E">
        <w:tc>
          <w:tcPr>
            <w:tcW w:w="2802" w:type="dxa"/>
          </w:tcPr>
          <w:p w:rsidR="00095E3E" w:rsidRDefault="008B6F6F">
            <w:pPr>
              <w:jc w:val="center"/>
            </w:pPr>
            <w:r>
              <w:t>Ожидаемые конечные результаты, оценка планируемой эффективности</w:t>
            </w:r>
          </w:p>
        </w:tc>
        <w:tc>
          <w:tcPr>
            <w:tcW w:w="6770" w:type="dxa"/>
          </w:tcPr>
          <w:p w:rsidR="00095E3E" w:rsidRDefault="008B6F6F">
            <w:pPr>
              <w:ind w:firstLine="709"/>
              <w:jc w:val="both"/>
            </w:pPr>
            <w:r>
              <w:t>1. Достижение установленных значений всех целевых показателей (индикаторов) подпрограммы.</w:t>
            </w:r>
          </w:p>
          <w:p w:rsidR="00095E3E" w:rsidRDefault="008B6F6F">
            <w:pPr>
              <w:ind w:firstLine="709"/>
              <w:jc w:val="both"/>
            </w:pPr>
            <w:r>
              <w:t>2.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tc>
      </w:tr>
    </w:tbl>
    <w:p w:rsidR="00095E3E" w:rsidRDefault="00095E3E">
      <w:pPr>
        <w:ind w:firstLine="709"/>
        <w:jc w:val="center"/>
        <w:rPr>
          <w:b/>
        </w:rPr>
        <w:sectPr w:rsidR="00095E3E" w:rsidSect="00B340D2">
          <w:headerReference w:type="default" r:id="rId16"/>
          <w:headerReference w:type="first" r:id="rId17"/>
          <w:type w:val="continuous"/>
          <w:pgSz w:w="11906" w:h="16838"/>
          <w:pgMar w:top="1134" w:right="851" w:bottom="1134" w:left="1701" w:header="709" w:footer="720" w:gutter="0"/>
          <w:cols w:space="720"/>
          <w:titlePg/>
          <w:docGrid w:linePitch="600" w:charSpace="36864"/>
        </w:sectPr>
      </w:pPr>
    </w:p>
    <w:p w:rsidR="00095E3E" w:rsidRDefault="00864F8E">
      <w:pPr>
        <w:ind w:firstLine="709"/>
        <w:jc w:val="center"/>
        <w:rPr>
          <w:b/>
        </w:rPr>
      </w:pPr>
      <w:r>
        <w:rPr>
          <w:b/>
          <w:noProof/>
        </w:rPr>
        <w:lastRenderedPageBreak/>
        <w:pict>
          <v:rect id="Rectangle 217" o:spid="_x0000_s1074" style="position:absolute;left:0;text-align:left;margin-left:231.15pt;margin-top:-36.3pt;width:1in;height:26.4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QMQwIAAIgEAAAOAAAAZHJzL2Uyb0RvYy54bWysVNuO0zAQfUfiHyy/0yTddrdETVerLkVI&#10;C6xY+ADHcRIL3xi7TcvXM3ba0sIbIg+R7RmfnDlnJsv7vVZkJ8BLaypaTHJKhOG2kaar6LevmzcL&#10;SnxgpmHKGlHRg/D0fvX61XJwpZja3qpGAEEQ48vBVbQPwZVZ5nkvNPMT64TBYGtBs4Bb6LIG2IDo&#10;WmXTPL/NBguNA8uF93j6OAbpKuG3reDhc9t6EYiqKHIL6Q3pXcd3tlqysgPmesmPNNg/sNBMGvzo&#10;GeqRBUa2IP+C0pKD9bYNE251ZttWcpFqwGqK/I9qXnrmRKoFxfHuLJP/f7D80+4ZiGwqOr+lxDCN&#10;Hn1B1ZjplCDT4i4qNDhfYuKLe4ZYo3dPln/3xNh1j3niAcAOvWAN8ipifnZ1IW48XiX18NE2iM+2&#10;wSax9i3oCIgykH3y5HD2ROwD4Xj4tpjNcnSOY+jmZj5dJM8yVp4uO/DhvbCaxEVFAckncLZ78iGS&#10;YeUpJZG3SjYbqVTaQFevFZAdw/bYpCfxxxov05QhAzKZT+cJ+SqWOlWcQequSDlqq7HYEbjI4zO2&#10;Gp5jQ47np0rOEInsFbqWAcdDSV3RxQVKFPudaVLzBibVuMZKlTmqHwUfjQv7ep8Mni1OXta2OaAf&#10;YMdxwPHFRW/hJyUDjkJF/Y8tA0GJ+mDQ02QBzk7azOZ3U7QDLiP1ZYQZjlAVDZSMy3UY523rQHY9&#10;fmlUyNgH7INWJo9ij4ysjvyx3ZMax9GM83S5T1m/fyCrXwAAAP//AwBQSwMEFAAGAAgAAAAhAEq8&#10;nijeAAAACwEAAA8AAABkcnMvZG93bnJldi54bWxMj8FOwzAMhu9IvENkJG5bugLZKE0nNIR24UKB&#10;u9eEtlqTVEm6pW8/7wRH//70+3O5TWZgJ+1D76yE1TIDpm3jVG9bCd9f74sNsBDRKhyc1RJmHWBb&#10;3d6UWCh3tp/6VMeWUYkNBUroYhwLzkPTaYNh6UZtaffrvMFIo2+58nimcjPwPMsEN9hbutDhqHed&#10;bo71ZCR8qLTfNU/pWL/h2v/4aY64n6W8v0uvL8CiTvEPhqs+qUNFTgc3WRXYIOFR5A+ESliscwGM&#10;CJEJSg6UrJ43wKuS//+hugAAAP//AwBQSwECLQAUAAYACAAAACEAtoM4kv4AAADhAQAAEwAAAAAA&#10;AAAAAAAAAAAAAAAAW0NvbnRlbnRfVHlwZXNdLnhtbFBLAQItABQABgAIAAAAIQA4/SH/1gAAAJQB&#10;AAALAAAAAAAAAAAAAAAAAC8BAABfcmVscy8ucmVsc1BLAQItABQABgAIAAAAIQAby0QMQwIAAIgE&#10;AAAOAAAAAAAAAAAAAAAAAC4CAABkcnMvZTJvRG9jLnhtbFBLAQItABQABgAIAAAAIQBKvJ4o3gAA&#10;AAsBAAAPAAAAAAAAAAAAAAAAAJ0EAABkcnMvZG93bnJldi54bWxQSwUGAAAAAAQABADzAAAAqAUA&#10;AAAA&#10;" strokecolor="white [3212]">
            <v:textbox>
              <w:txbxContent>
                <w:p w:rsidR="00AA234F" w:rsidRDefault="00AA234F">
                  <w:r>
                    <w:t>49</w:t>
                  </w:r>
                </w:p>
                <w:p w:rsidR="00AA234F" w:rsidRDefault="00AA234F"/>
              </w:txbxContent>
            </v:textbox>
          </v:rect>
        </w:pict>
      </w:r>
    </w:p>
    <w:p w:rsidR="00095E3E" w:rsidRDefault="008B6F6F">
      <w:pPr>
        <w:ind w:firstLine="709"/>
        <w:jc w:val="center"/>
        <w:rPr>
          <w:b/>
        </w:rPr>
      </w:pPr>
      <w:r>
        <w:rPr>
          <w:b/>
        </w:rPr>
        <w:t>5.1. Характеристика сферы деятельности</w:t>
      </w:r>
    </w:p>
    <w:p w:rsidR="00095E3E" w:rsidRDefault="008B6F6F">
      <w:pPr>
        <w:ind w:firstLine="709"/>
        <w:jc w:val="both"/>
      </w:pPr>
      <w:r>
        <w:t>Деятельность муниципального бюджетного учреждения «Центр по комплексному обслуживанию органов местного самоуправления и муниципальных учреждений Сюмсинского района» направлена на обеспечение высоких показателей в работе Администрации муниципального образования «Муниципальный округ Сюмсинский район Удмуртской Республики» и муниципальных учреждений  района.</w:t>
      </w:r>
    </w:p>
    <w:p w:rsidR="00095E3E" w:rsidRDefault="008B6F6F">
      <w:pPr>
        <w:ind w:firstLine="709"/>
        <w:jc w:val="both"/>
      </w:pPr>
      <w:r>
        <w:t>На момент создания в штате Учреждения насчитывался 71 человек из них: технический персонал- 45 чел.; водители- 10 чел.; бухгалтеры- 7 чел.; экономисты- 2 чел.; заведующие хозяйством- 2 чел.; юрист- 1 чел.; специалист по кадрам- 1 чел.; механик- 1 чел.; ведущий инженер- 1чел.; директор- 1 чел.</w:t>
      </w:r>
    </w:p>
    <w:p w:rsidR="00095E3E" w:rsidRDefault="008B6F6F">
      <w:pPr>
        <w:ind w:firstLine="709"/>
        <w:jc w:val="both"/>
      </w:pPr>
      <w:r>
        <w:t>Основным направлением деятельности Учреждения в рамках подпрограммы является комплексное обслуживание органов местного самоуправления и муниципальных учреждений Сюмсинского района путем своевременного проведение работ по содержанию и ремонту служебных зданий и помещений, позволяющих поддерживать надлежащее техническое состояние зданий и помещений, а также обеспечить соблюдение санитарно-гигиенических требований, предъявляемых к объектам недвижимости, являющихся условием их сохранения и предотвращения чрезвычайных ситуаций. Кроме этого, Учреждение оказывает автотранспортное обслуживание, бухгалтерский учет, прием и передачу сигналов оповещения гражданской обороны от вышестоящих органов управления, прием сообщений о чрезвычайных ситуациях.</w:t>
      </w:r>
    </w:p>
    <w:p w:rsidR="00095E3E" w:rsidRDefault="008B6F6F">
      <w:pPr>
        <w:ind w:firstLine="709"/>
        <w:jc w:val="both"/>
      </w:pPr>
      <w:r>
        <w:t xml:space="preserve"> Для повышения качества предоставляемых работ и услуг сотрудники Учреждения систематически проходят курсы переподготовки и повышения квалификации.</w:t>
      </w:r>
    </w:p>
    <w:p w:rsidR="00095E3E" w:rsidRDefault="00095E3E">
      <w:pPr>
        <w:ind w:firstLine="709"/>
        <w:jc w:val="both"/>
      </w:pPr>
    </w:p>
    <w:p w:rsidR="00095E3E" w:rsidRDefault="008B6F6F">
      <w:pPr>
        <w:ind w:firstLine="709"/>
        <w:jc w:val="center"/>
        <w:rPr>
          <w:b/>
        </w:rPr>
      </w:pPr>
      <w:r>
        <w:rPr>
          <w:b/>
        </w:rPr>
        <w:t>5.2. Приоритеты, цели и задачи</w:t>
      </w:r>
    </w:p>
    <w:p w:rsidR="00A1694D" w:rsidRDefault="008B6F6F">
      <w:pPr>
        <w:ind w:firstLine="709"/>
        <w:jc w:val="both"/>
      </w:pPr>
      <w:r>
        <w:t xml:space="preserve">Приоритеты в сфере реализации муниципальной подпрограммы определены на основе Бюджетного кодекса Российской Федерации, Указа Президента Российской Федерации от 28.04.2008 № 607 </w:t>
      </w:r>
      <w:r w:rsidR="00A1694D">
        <w:t>«</w:t>
      </w:r>
      <w:r>
        <w:t>Об оценке эффективности деятельности органов местного самоуправления городских округов и муниципальных районов</w:t>
      </w:r>
      <w:r w:rsidR="00A1694D">
        <w:t>»</w:t>
      </w:r>
      <w:r>
        <w:t>.</w:t>
      </w:r>
    </w:p>
    <w:p w:rsidR="00095E3E" w:rsidRDefault="008B6F6F">
      <w:pPr>
        <w:ind w:firstLine="709"/>
        <w:jc w:val="both"/>
      </w:pPr>
      <w:r>
        <w:t xml:space="preserve">Целью муниципальной подпрограммы являются  создание оптимальных условий для развития и совершенствования организации  муниципального управления. </w:t>
      </w:r>
    </w:p>
    <w:p w:rsidR="00095E3E" w:rsidRDefault="008B6F6F">
      <w:pPr>
        <w:ind w:firstLine="709"/>
        <w:jc w:val="both"/>
      </w:pPr>
      <w:r>
        <w:t>Достижение поставленной цели обеспечивается за счет решения следующих задач:</w:t>
      </w:r>
    </w:p>
    <w:p w:rsidR="00095E3E" w:rsidRDefault="008B6F6F">
      <w:pPr>
        <w:ind w:firstLine="709"/>
        <w:jc w:val="both"/>
      </w:pPr>
      <w:r>
        <w:t xml:space="preserve">-обеспечение деятельности Администрации муниципального образования «Муниципальный округ Сюмсинский район Удмуртской Республики» </w:t>
      </w:r>
    </w:p>
    <w:p w:rsidR="00095E3E" w:rsidRDefault="008B6F6F">
      <w:pPr>
        <w:ind w:firstLine="709"/>
        <w:jc w:val="both"/>
      </w:pPr>
      <w:r>
        <w:t>-обеспечение деятельности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5.3. Целевые показатели (индикаторы)</w:t>
      </w:r>
    </w:p>
    <w:p w:rsidR="00095E3E" w:rsidRDefault="008B6F6F">
      <w:pPr>
        <w:ind w:firstLine="709"/>
        <w:jc w:val="both"/>
      </w:pPr>
      <w:r>
        <w:t xml:space="preserve">В качестве целевых показателей (индикаторов) подпрограммы определены:  </w:t>
      </w:r>
    </w:p>
    <w:p w:rsidR="00095E3E" w:rsidRDefault="008B6F6F">
      <w:pPr>
        <w:ind w:firstLine="709"/>
        <w:jc w:val="both"/>
      </w:pPr>
      <w:r>
        <w:t>1.Машино-часы работы автомобилей</w:t>
      </w:r>
    </w:p>
    <w:p w:rsidR="00095E3E" w:rsidRDefault="008B6F6F">
      <w:pPr>
        <w:ind w:firstLine="709"/>
        <w:jc w:val="both"/>
      </w:pPr>
      <w:r>
        <w:t>2. Эксплуатируемая площадь зданий.</w:t>
      </w:r>
    </w:p>
    <w:p w:rsidR="00095E3E" w:rsidRDefault="008B6F6F">
      <w:pPr>
        <w:ind w:firstLine="709"/>
        <w:jc w:val="both"/>
      </w:pPr>
      <w:r>
        <w:t>2.1 Эксплуатируемая площадь прилегающей территории.</w:t>
      </w:r>
    </w:p>
    <w:p w:rsidR="00095E3E" w:rsidRDefault="008B6F6F">
      <w:pPr>
        <w:ind w:firstLine="709"/>
        <w:jc w:val="both"/>
      </w:pPr>
      <w:r>
        <w:t>Ожидаемым конечным результатом реализации подпрограммы является достижение установленных значений всех целевых показателей (индикаторов) подпрограммы, повышение эффективности и результативности деятельности Администрации муниципального образования «Муниципальный округ Сюмсинский район Удмуртской Республики» 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5.4. Срок и этапы реализации</w:t>
      </w:r>
    </w:p>
    <w:p w:rsidR="00095E3E" w:rsidRDefault="008B6F6F">
      <w:pPr>
        <w:ind w:firstLine="709"/>
        <w:jc w:val="both"/>
      </w:pPr>
      <w:r>
        <w:t>Срок реализации муниципальной подпрограммы рассчитан на 2019 – 202</w:t>
      </w:r>
      <w:r w:rsidR="00A1694D">
        <w:t>6</w:t>
      </w:r>
      <w:r>
        <w:t xml:space="preserve"> годы.</w:t>
      </w:r>
    </w:p>
    <w:p w:rsidR="00095E3E" w:rsidRDefault="00095E3E">
      <w:pPr>
        <w:ind w:firstLine="709"/>
        <w:jc w:val="both"/>
      </w:pPr>
    </w:p>
    <w:p w:rsidR="00095E3E" w:rsidRDefault="008B6F6F">
      <w:pPr>
        <w:ind w:firstLine="709"/>
        <w:jc w:val="center"/>
        <w:rPr>
          <w:b/>
        </w:rPr>
      </w:pPr>
      <w:r>
        <w:rPr>
          <w:b/>
        </w:rPr>
        <w:t>5.5. Основные мероприятия</w:t>
      </w:r>
    </w:p>
    <w:p w:rsidR="00095E3E" w:rsidRDefault="00864F8E">
      <w:pPr>
        <w:ind w:firstLine="709"/>
        <w:jc w:val="both"/>
      </w:pPr>
      <w:r>
        <w:rPr>
          <w:noProof/>
        </w:rPr>
        <w:lastRenderedPageBreak/>
        <w:pict>
          <v:rect id="Rectangle 218" o:spid="_x0000_s1075" style="position:absolute;left:0;text-align:left;margin-left:268.85pt;margin-top:-27.9pt;width:1in;height:22.8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dnQgIAAIgEAAAOAAAAZHJzL2Uyb0RvYy54bWysVNuO0zAQfUfiHyy/0yRVu7RR09WqSxHS&#10;AisWPsBxnMTCN8Zu0/L1jJ22tPCGyENke8YnZ86Zyer+oBXZC/DSmooWk5wSYbhtpOkq+u3r9s2C&#10;Eh+YaZiyRlT0KDy9X79+tRpcKaa2t6oRQBDE+HJwFe1DcGWWed4LzfzEOmEw2FrQLOAWuqwBNiC6&#10;Vtk0z++ywULjwHLhPZ4+jkG6TvhtK3j43LZeBKIqitxCekN61/GdrVes7IC5XvITDfYPLDSTBj96&#10;gXpkgZEdyL+gtORgvW3DhFud2baVXKQasJoi/6Oal545kWpBcby7yOT/Hyz/tH8GIpuKzueUGKbR&#10;oy+oGjOdEmRaLKJCg/MlJr64Z4g1evdk+XdPjN30mCceAOzQC9YgryLmZzcX4sbjVVIPH22D+GwX&#10;bBLr0IKOgCgDOSRPjhdPxCEQjofLYjbL0TmOoeliOb9LnmWsPF924MN7YTWJi4oCkk/gbP/kQyTD&#10;ynNKIm+VbLZSqbSBrt4oIHuG7bFNT+KPNV6nKUMGZDKfzhPyTSx1qriA1F2RctROY7EjcJHHZ2w1&#10;PMeGHM/PlVwgEtkbdC0DjoeSuqKLK5Qo9jvTpOYNTKpxjZUqc1I/Cj4aFw71IRk8W569rG1zRD/A&#10;juOA44uL3sJPSgYchYr6HzsGghL1waCnyQKcnbSZzd9O0Q64jtTXEWY4QlU0UDIuN2Gct50D2fX4&#10;pVEhYx+wD1qZPIo9MrI68cd2T2qcRjPO0/U+Zf3+gax/AQAA//8DAFBLAwQUAAYACAAAACEAwKhL&#10;9d0AAAALAQAADwAAAGRycy9kb3ducmV2LnhtbEyPPU/DMBCGdyT+g3VIbK2TojRViFOhItSFhRT2&#10;a3wkUWM7sp02+fccE4z33qP3o9zPZhBX8qF3VkG6TkCQbZzubavg8/S22oEIEa3GwVlSsFCAfXV/&#10;V2Kh3c1+0LWOrWATGwpU0MU4FlKGpiODYe1Gsvz7dt5g5NO3Unu8sbkZ5CZJttJgbzmhw5EOHTWX&#10;ejIK3vV8PDTZfKlfMfdffloiHhelHh/ml2cQkeb4B8Nvfa4OFXc6u8nqIAYF2VOeM6pglWW8gYnt&#10;LmXlzEqabEBWpfy/ofoBAAD//wMAUEsBAi0AFAAGAAgAAAAhALaDOJL+AAAA4QEAABMAAAAAAAAA&#10;AAAAAAAAAAAAAFtDb250ZW50X1R5cGVzXS54bWxQSwECLQAUAAYACAAAACEAOP0h/9YAAACUAQAA&#10;CwAAAAAAAAAAAAAAAAAvAQAAX3JlbHMvLnJlbHNQSwECLQAUAAYACAAAACEAMxB3Z0ICAACIBAAA&#10;DgAAAAAAAAAAAAAAAAAuAgAAZHJzL2Uyb0RvYy54bWxQSwECLQAUAAYACAAAACEAwKhL9d0AAAAL&#10;AQAADwAAAAAAAAAAAAAAAACcBAAAZHJzL2Rvd25yZXYueG1sUEsFBgAAAAAEAAQA8wAAAKYFAAAA&#10;AA==&#10;" strokecolor="white [3212]">
            <v:textbox>
              <w:txbxContent>
                <w:p w:rsidR="00AA234F" w:rsidRDefault="00AA234F">
                  <w:r>
                    <w:t>50</w:t>
                  </w:r>
                </w:p>
                <w:p w:rsidR="00AA234F" w:rsidRDefault="00AA234F"/>
              </w:txbxContent>
            </v:textbox>
          </v:rect>
        </w:pict>
      </w:r>
      <w:r w:rsidR="008B6F6F">
        <w:t>Осуществление комплексного обслуживания органов местного самоуправления и муниципальных учреждений Сюмсинского района.</w:t>
      </w:r>
    </w:p>
    <w:p w:rsidR="00095E3E" w:rsidRDefault="00095E3E">
      <w:pPr>
        <w:ind w:firstLine="709"/>
        <w:jc w:val="both"/>
      </w:pPr>
    </w:p>
    <w:p w:rsidR="00095E3E" w:rsidRDefault="008B6F6F">
      <w:pPr>
        <w:ind w:firstLine="709"/>
        <w:jc w:val="center"/>
        <w:rPr>
          <w:b/>
        </w:rPr>
      </w:pPr>
      <w:r>
        <w:rPr>
          <w:b/>
        </w:rPr>
        <w:t>5.6. Меры муниципального регулирования</w:t>
      </w:r>
    </w:p>
    <w:p w:rsidR="00095E3E" w:rsidRDefault="008B6F6F">
      <w:pPr>
        <w:ind w:firstLine="709"/>
        <w:jc w:val="both"/>
      </w:pPr>
      <w:r>
        <w:t>Меры муниципального регулирования не предусмотрены.</w:t>
      </w:r>
    </w:p>
    <w:p w:rsidR="00095E3E" w:rsidRDefault="00095E3E">
      <w:pPr>
        <w:ind w:firstLine="709"/>
        <w:jc w:val="both"/>
      </w:pPr>
    </w:p>
    <w:p w:rsidR="00095E3E" w:rsidRDefault="008B6F6F">
      <w:pPr>
        <w:ind w:firstLine="709"/>
        <w:jc w:val="center"/>
        <w:rPr>
          <w:b/>
        </w:rPr>
      </w:pPr>
      <w:r>
        <w:rPr>
          <w:b/>
        </w:rPr>
        <w:t>5.7. Прогноз сводных показателей муниципальных заданий</w:t>
      </w:r>
    </w:p>
    <w:p w:rsidR="00095E3E" w:rsidRDefault="008B6F6F">
      <w:pPr>
        <w:ind w:firstLine="709"/>
        <w:jc w:val="both"/>
      </w:pPr>
      <w:r>
        <w:t>В рамках данной подпрограммы оказываются муниципальные работы:</w:t>
      </w:r>
    </w:p>
    <w:p w:rsidR="00095E3E" w:rsidRDefault="008B6F6F">
      <w:pPr>
        <w:ind w:firstLine="709"/>
        <w:jc w:val="both"/>
      </w:pPr>
      <w:r>
        <w:t>Организация и осуществление транспортного обслуживания должностных лиц, государственных органов и государственных учреждений.</w:t>
      </w:r>
    </w:p>
    <w:p w:rsidR="00095E3E" w:rsidRDefault="008B6F6F">
      <w:pPr>
        <w:ind w:firstLine="709"/>
        <w:jc w:val="both"/>
      </w:pPr>
      <w:r>
        <w:t>Содержание (эксплуатация) имущества, находящегося в государственной (муниципальной) собственности</w:t>
      </w:r>
    </w:p>
    <w:p w:rsidR="00095E3E" w:rsidRDefault="00095E3E">
      <w:pPr>
        <w:ind w:firstLine="709"/>
        <w:jc w:val="center"/>
        <w:rPr>
          <w:b/>
        </w:rPr>
      </w:pPr>
    </w:p>
    <w:p w:rsidR="00095E3E" w:rsidRDefault="008B6F6F">
      <w:pPr>
        <w:ind w:firstLine="709"/>
        <w:jc w:val="center"/>
        <w:rPr>
          <w:b/>
        </w:rPr>
      </w:pPr>
      <w:r>
        <w:rPr>
          <w:b/>
        </w:rPr>
        <w:t>5.8. Взаимодействие с органами государственной власти и местного самоуправления, организациями и гражданами</w:t>
      </w:r>
    </w:p>
    <w:p w:rsidR="00095E3E" w:rsidRDefault="008B6F6F">
      <w:pPr>
        <w:ind w:firstLine="709"/>
        <w:jc w:val="both"/>
      </w:pPr>
      <w:r>
        <w:t xml:space="preserve">В рамках подпрограммы 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 взаимодействует с органами  государственной власти (получение консультационной и методической помощи) и органами местного самоуправления  Сюмсинского района. </w:t>
      </w:r>
    </w:p>
    <w:p w:rsidR="00095E3E" w:rsidRDefault="00095E3E">
      <w:pPr>
        <w:ind w:firstLine="709"/>
        <w:jc w:val="both"/>
      </w:pPr>
    </w:p>
    <w:p w:rsidR="00095E3E" w:rsidRDefault="008B6F6F">
      <w:pPr>
        <w:ind w:firstLine="709"/>
        <w:jc w:val="center"/>
        <w:rPr>
          <w:b/>
        </w:rPr>
      </w:pPr>
      <w:r>
        <w:rPr>
          <w:b/>
        </w:rPr>
        <w:t>5.9. Ресурсное обеспечение</w:t>
      </w:r>
    </w:p>
    <w:p w:rsidR="00095E3E" w:rsidRDefault="008B6F6F">
      <w:pPr>
        <w:ind w:firstLine="709"/>
        <w:jc w:val="both"/>
      </w:pPr>
      <w:r>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095E3E" w:rsidRDefault="00095E3E">
      <w:pPr>
        <w:ind w:firstLine="709"/>
        <w:jc w:val="center"/>
        <w:rPr>
          <w:b/>
        </w:rPr>
      </w:pPr>
    </w:p>
    <w:p w:rsidR="00095E3E" w:rsidRDefault="008B6F6F">
      <w:pPr>
        <w:ind w:firstLine="709"/>
        <w:jc w:val="center"/>
        <w:rPr>
          <w:b/>
        </w:rPr>
      </w:pPr>
      <w:r>
        <w:rPr>
          <w:b/>
        </w:rPr>
        <w:t>5.10. Риски и меры по управлению рисками</w:t>
      </w:r>
    </w:p>
    <w:p w:rsidR="00095E3E" w:rsidRDefault="008B6F6F">
      <w:pPr>
        <w:ind w:firstLine="709"/>
        <w:jc w:val="both"/>
      </w:pPr>
      <w:r>
        <w:t>К рискам реализации подпрограммы «Создание условий для реализации муниципальной программы» следует отнести следующие:</w:t>
      </w:r>
    </w:p>
    <w:p w:rsidR="00095E3E" w:rsidRDefault="008B6F6F">
      <w:pPr>
        <w:ind w:firstLine="709"/>
        <w:jc w:val="both"/>
      </w:pPr>
      <w:r>
        <w:t>1. Финансовые риски. Любое сокращение финансирования из местного или республиканского бюджетов повлечет неисполнение мероприятий подпрограммы «Создание условий для реализации муниципальной программы». К финансовым рискам также относятся неэффективное и нерациональное использование ресурсов подпрограммы.</w:t>
      </w:r>
    </w:p>
    <w:p w:rsidR="00095E3E" w:rsidRDefault="008B6F6F">
      <w:pPr>
        <w:ind w:firstLine="709"/>
        <w:jc w:val="both"/>
      </w:pPr>
      <w:r>
        <w:t>2. Законодательные риски. 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 подпрограммы «Создание условий для реализации муниципальной программы».</w:t>
      </w:r>
    </w:p>
    <w:p w:rsidR="00095E3E" w:rsidRDefault="008B6F6F">
      <w:pPr>
        <w:ind w:firstLine="709"/>
        <w:jc w:val="both"/>
      </w:pPr>
      <w:r>
        <w:t>3. Риск возникновения обстоятельств непреодолимой силы, в том числе природных и техногенных катастроф и катаклизмов, что может потребовать концентрации бюджетных средств на преодоление последствий таких катастроф.</w:t>
      </w:r>
    </w:p>
    <w:p w:rsidR="00095E3E" w:rsidRDefault="008B6F6F">
      <w:pPr>
        <w:ind w:firstLine="709"/>
        <w:jc w:val="both"/>
      </w:pPr>
      <w:r>
        <w:t>4. Внутренним риском реализации подпрограммы «Создание условий для реализации муниципальной программы» является неэффективное управление муниципальной программой.</w:t>
      </w:r>
    </w:p>
    <w:p w:rsidR="00095E3E" w:rsidRDefault="00095E3E">
      <w:pPr>
        <w:ind w:firstLine="709"/>
        <w:jc w:val="both"/>
      </w:pPr>
    </w:p>
    <w:p w:rsidR="00095E3E" w:rsidRDefault="008B6F6F">
      <w:pPr>
        <w:ind w:firstLine="709"/>
        <w:jc w:val="center"/>
        <w:rPr>
          <w:b/>
        </w:rPr>
      </w:pPr>
      <w:r>
        <w:rPr>
          <w:b/>
        </w:rPr>
        <w:t>5.11. Конечные результаты и оценка эффективности</w:t>
      </w:r>
    </w:p>
    <w:p w:rsidR="00095E3E" w:rsidRDefault="008B6F6F">
      <w:pPr>
        <w:ind w:firstLine="709"/>
        <w:jc w:val="both"/>
      </w:pPr>
      <w:r>
        <w:t>Конечными результатами реализации подпрограммы является достижение установленных значений целевых показателей (индикаторов) муниципальной подпрограммы.</w:t>
      </w:r>
    </w:p>
    <w:p w:rsidR="00095E3E" w:rsidRDefault="00095E3E">
      <w:pPr>
        <w:ind w:firstLine="709"/>
        <w:jc w:val="both"/>
      </w:pPr>
    </w:p>
    <w:p w:rsidR="00095E3E" w:rsidRDefault="00095E3E">
      <w:pPr>
        <w:pStyle w:val="af7"/>
        <w:jc w:val="right"/>
        <w:rPr>
          <w:sz w:val="28"/>
          <w:szCs w:val="28"/>
        </w:rPr>
        <w:sectPr w:rsidR="00095E3E" w:rsidSect="00B340D2">
          <w:headerReference w:type="first" r:id="rId18"/>
          <w:pgSz w:w="11906" w:h="16838"/>
          <w:pgMar w:top="1134" w:right="851" w:bottom="1134" w:left="1701" w:header="709" w:footer="720" w:gutter="0"/>
          <w:cols w:space="720"/>
          <w:titlePg/>
          <w:docGrid w:linePitch="600" w:charSpace="36864"/>
        </w:sectPr>
      </w:pPr>
    </w:p>
    <w:p w:rsidR="00095E3E" w:rsidRDefault="00864F8E">
      <w:pPr>
        <w:jc w:val="right"/>
        <w:rPr>
          <w:sz w:val="20"/>
          <w:szCs w:val="20"/>
        </w:rPr>
        <w:sectPr w:rsidR="00095E3E" w:rsidSect="00B340D2">
          <w:headerReference w:type="default" r:id="rId19"/>
          <w:pgSz w:w="16838" w:h="11906" w:orient="landscape"/>
          <w:pgMar w:top="1701" w:right="1134" w:bottom="851" w:left="1134" w:header="709" w:footer="709" w:gutter="0"/>
          <w:cols w:space="708"/>
          <w:docGrid w:linePitch="360"/>
        </w:sectPr>
      </w:pPr>
      <w:r>
        <w:rPr>
          <w:noProof/>
          <w:sz w:val="20"/>
          <w:szCs w:val="20"/>
        </w:rPr>
        <w:lastRenderedPageBreak/>
        <w:pict>
          <v:rect id="Rectangle 219" o:spid="_x0000_s1076" style="position:absolute;left:0;text-align:left;margin-left:393.3pt;margin-top:-61.05pt;width:1in;height:25.2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5TQAIAAIgEAAAOAAAAZHJzL2Uyb0RvYy54bWysVNuO0zAQfUfiHyy/0ySlhd2o6WrVpQhp&#10;gRULH+A4TmLhG2O3yfL1O3babgtviDxYHs/4+MycmaxuRq3IXoCX1lS0mOWUCMNtI01X0R/ft2+u&#10;KPGBmYYpa0RFn4SnN+vXr1aDK8Xc9lY1AgiCGF8OrqJ9CK7MMs97oZmfWScMOlsLmgU0ocsaYAOi&#10;a5XN8/xdNlhoHFguvMfTu8lJ1wm/bQUPX9vWi0BURZFbSCuktY5rtl6xsgPmeskPNNg/sNBMGnz0&#10;BHXHAiM7kH9BacnBetuGGbc6s20ruUg5YDZF/kc2jz1zIuWCxfHuVCb//2D5l/0DENlUdLmgxDCN&#10;Gn3DqjHTKUHmxXWs0OB8iYGP7gFijt7dW/7TE2M3PcaJWwA79II1yKuI8dnFhWh4vErq4bNtEJ/t&#10;gk3FGlvQERDLQMakydNJEzEGwvHwulgsclSOo+stKr5ImmWsPF524MNHYTWJm4oCkk/gbH/vQyTD&#10;ymNIIm+VbLZSqWRAV28UkD3D9timL/HHHM/DlCEDMlnOlwn5wpc6VZxA6q5IMWqnMdkJuMjjN7Ua&#10;nmNDTufHTE4QiewFupYBx0NJXdGrM5RY7A+mSc0bmFTTHjNV5lD9WPBJuDDW4yRwei+qUdvmCfUA&#10;O40Dji9uegu/KRlwFCrqf+0YCErUJ4OaJglwdpKxWL6foxxw7qnPPcxwhKpooGTabsI0bzsHsuvx&#10;palCxt5iH7QyafTC6sAf2z1V4zCacZ7O7RT18gNZPwMAAP//AwBQSwMEFAAGAAgAAAAhAI306S3f&#10;AAAADAEAAA8AAABkcnMvZG93bnJldi54bWxMj8FOwzAMhu9IvENkJG5b2qK1ozSd0BDahQsd3L0m&#10;tNWapErSLX37mRMc/fvT78/VLuqRXZTzgzUC0nUCTJnWysF0Ar6O76stMB/QSBytUQIW5WFX399V&#10;WEp7NZ/q0oSOUYnxJQroQ5hKzn3bK41+bSdlaPdjncZAo+u4dHilcj3yLElyrnEwdKHHSe171Z6b&#10;WQv4kPGwbzfx3Lxh4b7dvAQ8LEI8PsTXF2BBxfAHw68+qUNNTic7G+nZKKDY5jmhAlZplqXACHl+&#10;Sig6UVSkBfC64v+fqG8AAAD//wMAUEsBAi0AFAAGAAgAAAAhALaDOJL+AAAA4QEAABMAAAAAAAAA&#10;AAAAAAAAAAAAAFtDb250ZW50X1R5cGVzXS54bWxQSwECLQAUAAYACAAAACEAOP0h/9YAAACUAQAA&#10;CwAAAAAAAAAAAAAAAAAvAQAAX3JlbHMvLnJlbHNQSwECLQAUAAYACAAAACEAXoo+U0ACAACIBAAA&#10;DgAAAAAAAAAAAAAAAAAuAgAAZHJzL2Uyb0RvYy54bWxQSwECLQAUAAYACAAAACEAjfTpLd8AAAAM&#10;AQAADwAAAAAAAAAAAAAAAACaBAAAZHJzL2Rvd25yZXYueG1sUEsFBgAAAAAEAAQA8wAAAKYFAAAA&#10;AA==&#10;" strokecolor="white [3212]">
            <v:textbox>
              <w:txbxContent>
                <w:p w:rsidR="00AA234F" w:rsidRDefault="00AA234F">
                  <w:r>
                    <w:t>51</w:t>
                  </w:r>
                </w:p>
                <w:p w:rsidR="00AA234F" w:rsidRDefault="00AA234F"/>
              </w:txbxContent>
            </v:textbox>
          </v:rect>
        </w:pict>
      </w:r>
    </w:p>
    <w:p w:rsidR="00095E3E" w:rsidRDefault="008B6F6F">
      <w:pPr>
        <w:jc w:val="right"/>
        <w:rPr>
          <w:sz w:val="20"/>
          <w:szCs w:val="20"/>
        </w:rPr>
      </w:pPr>
      <w:r>
        <w:rPr>
          <w:sz w:val="20"/>
          <w:szCs w:val="20"/>
        </w:rPr>
        <w:lastRenderedPageBreak/>
        <w:t xml:space="preserve">Приложение №1  </w:t>
      </w:r>
    </w:p>
    <w:p w:rsidR="00095E3E" w:rsidRDefault="008B6F6F">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к муниципальной программе  </w:t>
      </w:r>
    </w:p>
    <w:p w:rsidR="00095E3E" w:rsidRDefault="008B6F6F">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«Муниципальное управление» </w:t>
      </w:r>
    </w:p>
    <w:p w:rsidR="00095E3E" w:rsidRDefault="00095E3E">
      <w:pPr>
        <w:jc w:val="right"/>
        <w:rPr>
          <w:sz w:val="20"/>
          <w:szCs w:val="20"/>
        </w:rPr>
      </w:pPr>
    </w:p>
    <w:p w:rsidR="00095E3E" w:rsidRDefault="00095E3E">
      <w:pPr>
        <w:rPr>
          <w:b/>
          <w:bCs/>
          <w:sz w:val="20"/>
          <w:szCs w:val="20"/>
        </w:rPr>
      </w:pPr>
    </w:p>
    <w:p w:rsidR="00095E3E" w:rsidRDefault="008B6F6F">
      <w:pPr>
        <w:jc w:val="center"/>
        <w:rPr>
          <w:b/>
          <w:bCs/>
          <w:sz w:val="20"/>
          <w:szCs w:val="20"/>
        </w:rPr>
      </w:pPr>
      <w:r>
        <w:rPr>
          <w:b/>
          <w:bCs/>
          <w:sz w:val="20"/>
          <w:szCs w:val="20"/>
        </w:rPr>
        <w:t>Сведения о составе и значениях целевых показателей (индикаторов) муниципальной программы</w:t>
      </w:r>
    </w:p>
    <w:p w:rsidR="00095E3E" w:rsidRDefault="008B6F6F">
      <w:pPr>
        <w:jc w:val="center"/>
        <w:rPr>
          <w:b/>
          <w:bCs/>
          <w:sz w:val="20"/>
          <w:szCs w:val="20"/>
        </w:rPr>
      </w:pPr>
      <w:r>
        <w:rPr>
          <w:b/>
          <w:bCs/>
          <w:sz w:val="20"/>
          <w:szCs w:val="20"/>
        </w:rPr>
        <w:t>«Муниципальное управление»</w:t>
      </w:r>
    </w:p>
    <w:tbl>
      <w:tblPr>
        <w:tblW w:w="1567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03"/>
        <w:gridCol w:w="427"/>
        <w:gridCol w:w="2686"/>
        <w:gridCol w:w="717"/>
        <w:gridCol w:w="714"/>
        <w:gridCol w:w="572"/>
        <w:gridCol w:w="520"/>
        <w:gridCol w:w="850"/>
        <w:gridCol w:w="851"/>
        <w:gridCol w:w="850"/>
        <w:gridCol w:w="614"/>
        <w:gridCol w:w="142"/>
        <w:gridCol w:w="620"/>
        <w:gridCol w:w="850"/>
        <w:gridCol w:w="851"/>
        <w:gridCol w:w="709"/>
        <w:gridCol w:w="88"/>
        <w:gridCol w:w="709"/>
        <w:gridCol w:w="53"/>
        <w:gridCol w:w="798"/>
        <w:gridCol w:w="851"/>
      </w:tblGrid>
      <w:tr w:rsidR="00A1694D" w:rsidTr="00A80F2C">
        <w:trPr>
          <w:trHeight w:val="270"/>
        </w:trPr>
        <w:tc>
          <w:tcPr>
            <w:tcW w:w="1204" w:type="dxa"/>
            <w:gridSpan w:val="2"/>
            <w:vMerge w:val="restart"/>
            <w:vAlign w:val="center"/>
          </w:tcPr>
          <w:p w:rsidR="00A1694D" w:rsidRDefault="00A1694D">
            <w:pPr>
              <w:jc w:val="center"/>
              <w:rPr>
                <w:sz w:val="20"/>
                <w:szCs w:val="20"/>
              </w:rPr>
            </w:pPr>
            <w:r>
              <w:rPr>
                <w:sz w:val="20"/>
                <w:szCs w:val="20"/>
              </w:rPr>
              <w:t>Код аналити-ческой программной классификации</w:t>
            </w:r>
          </w:p>
        </w:tc>
        <w:tc>
          <w:tcPr>
            <w:tcW w:w="427" w:type="dxa"/>
            <w:vMerge w:val="restart"/>
            <w:vAlign w:val="center"/>
          </w:tcPr>
          <w:p w:rsidR="00A1694D" w:rsidRDefault="00A1694D">
            <w:pPr>
              <w:ind w:right="-75"/>
              <w:jc w:val="center"/>
              <w:rPr>
                <w:sz w:val="20"/>
                <w:szCs w:val="20"/>
              </w:rPr>
            </w:pPr>
            <w:r>
              <w:rPr>
                <w:sz w:val="20"/>
                <w:szCs w:val="20"/>
              </w:rPr>
              <w:t>№ п/п</w:t>
            </w:r>
          </w:p>
        </w:tc>
        <w:tc>
          <w:tcPr>
            <w:tcW w:w="2686" w:type="dxa"/>
            <w:vMerge w:val="restart"/>
            <w:vAlign w:val="center"/>
          </w:tcPr>
          <w:p w:rsidR="00A1694D" w:rsidRDefault="00A1694D">
            <w:pPr>
              <w:rPr>
                <w:sz w:val="20"/>
                <w:szCs w:val="20"/>
              </w:rPr>
            </w:pPr>
            <w:r>
              <w:rPr>
                <w:sz w:val="20"/>
                <w:szCs w:val="20"/>
              </w:rPr>
              <w:t>Наименование целевого показателя (индикатора)</w:t>
            </w:r>
          </w:p>
        </w:tc>
        <w:tc>
          <w:tcPr>
            <w:tcW w:w="717" w:type="dxa"/>
            <w:vMerge w:val="restart"/>
            <w:vAlign w:val="center"/>
          </w:tcPr>
          <w:p w:rsidR="00A1694D" w:rsidRDefault="00A1694D">
            <w:pPr>
              <w:rPr>
                <w:sz w:val="20"/>
                <w:szCs w:val="20"/>
              </w:rPr>
            </w:pPr>
            <w:r>
              <w:rPr>
                <w:sz w:val="20"/>
                <w:szCs w:val="20"/>
              </w:rPr>
              <w:t>Единица измере-ния</w:t>
            </w:r>
          </w:p>
        </w:tc>
        <w:tc>
          <w:tcPr>
            <w:tcW w:w="10642" w:type="dxa"/>
            <w:gridSpan w:val="17"/>
            <w:vAlign w:val="center"/>
          </w:tcPr>
          <w:p w:rsidR="00A1694D" w:rsidRDefault="00A1694D">
            <w:pPr>
              <w:jc w:val="center"/>
              <w:rPr>
                <w:sz w:val="20"/>
                <w:szCs w:val="20"/>
              </w:rPr>
            </w:pPr>
            <w:r>
              <w:rPr>
                <w:sz w:val="20"/>
                <w:szCs w:val="20"/>
              </w:rPr>
              <w:t>Значения целевых показателей (индикаторов)</w:t>
            </w:r>
          </w:p>
        </w:tc>
      </w:tr>
      <w:tr w:rsidR="00A1694D" w:rsidTr="00A1694D">
        <w:trPr>
          <w:trHeight w:val="975"/>
        </w:trPr>
        <w:tc>
          <w:tcPr>
            <w:tcW w:w="1204" w:type="dxa"/>
            <w:gridSpan w:val="2"/>
            <w:vMerge/>
            <w:vAlign w:val="center"/>
          </w:tcPr>
          <w:p w:rsidR="00A1694D" w:rsidRDefault="00A1694D">
            <w:pPr>
              <w:jc w:val="center"/>
              <w:rPr>
                <w:sz w:val="20"/>
                <w:szCs w:val="20"/>
              </w:rPr>
            </w:pPr>
          </w:p>
        </w:tc>
        <w:tc>
          <w:tcPr>
            <w:tcW w:w="427" w:type="dxa"/>
            <w:vMerge/>
            <w:vAlign w:val="center"/>
          </w:tcPr>
          <w:p w:rsidR="00A1694D" w:rsidRDefault="00A1694D">
            <w:pPr>
              <w:jc w:val="center"/>
              <w:rPr>
                <w:sz w:val="20"/>
                <w:szCs w:val="20"/>
              </w:rPr>
            </w:pPr>
          </w:p>
        </w:tc>
        <w:tc>
          <w:tcPr>
            <w:tcW w:w="2686" w:type="dxa"/>
            <w:vMerge/>
            <w:vAlign w:val="center"/>
          </w:tcPr>
          <w:p w:rsidR="00A1694D" w:rsidRDefault="00A1694D">
            <w:pPr>
              <w:rPr>
                <w:sz w:val="20"/>
                <w:szCs w:val="20"/>
              </w:rPr>
            </w:pPr>
          </w:p>
        </w:tc>
        <w:tc>
          <w:tcPr>
            <w:tcW w:w="717" w:type="dxa"/>
            <w:vMerge/>
            <w:vAlign w:val="center"/>
          </w:tcPr>
          <w:p w:rsidR="00A1694D" w:rsidRDefault="00A1694D">
            <w:pPr>
              <w:rPr>
                <w:sz w:val="20"/>
                <w:szCs w:val="20"/>
              </w:rPr>
            </w:pPr>
          </w:p>
        </w:tc>
        <w:tc>
          <w:tcPr>
            <w:tcW w:w="714" w:type="dxa"/>
            <w:vAlign w:val="center"/>
          </w:tcPr>
          <w:p w:rsidR="00A1694D" w:rsidRDefault="00A1694D">
            <w:pPr>
              <w:jc w:val="center"/>
              <w:rPr>
                <w:sz w:val="20"/>
                <w:szCs w:val="20"/>
              </w:rPr>
            </w:pPr>
            <w:r>
              <w:rPr>
                <w:sz w:val="20"/>
                <w:szCs w:val="20"/>
              </w:rPr>
              <w:t>2013 год</w:t>
            </w:r>
          </w:p>
        </w:tc>
        <w:tc>
          <w:tcPr>
            <w:tcW w:w="572" w:type="dxa"/>
            <w:vAlign w:val="center"/>
          </w:tcPr>
          <w:p w:rsidR="00A1694D" w:rsidRDefault="00A1694D">
            <w:pPr>
              <w:jc w:val="center"/>
              <w:rPr>
                <w:sz w:val="20"/>
                <w:szCs w:val="20"/>
              </w:rPr>
            </w:pPr>
            <w:r>
              <w:rPr>
                <w:sz w:val="20"/>
                <w:szCs w:val="20"/>
              </w:rPr>
              <w:t>2014 год</w:t>
            </w:r>
          </w:p>
        </w:tc>
        <w:tc>
          <w:tcPr>
            <w:tcW w:w="520" w:type="dxa"/>
            <w:vAlign w:val="center"/>
          </w:tcPr>
          <w:p w:rsidR="00A1694D" w:rsidRDefault="00A1694D">
            <w:pPr>
              <w:jc w:val="center"/>
              <w:rPr>
                <w:sz w:val="20"/>
                <w:szCs w:val="20"/>
              </w:rPr>
            </w:pPr>
            <w:r>
              <w:rPr>
                <w:sz w:val="20"/>
                <w:szCs w:val="20"/>
              </w:rPr>
              <w:t xml:space="preserve">2015 год </w:t>
            </w:r>
          </w:p>
        </w:tc>
        <w:tc>
          <w:tcPr>
            <w:tcW w:w="850" w:type="dxa"/>
            <w:vAlign w:val="center"/>
          </w:tcPr>
          <w:p w:rsidR="00A1694D" w:rsidRDefault="00A1694D">
            <w:pPr>
              <w:jc w:val="center"/>
              <w:rPr>
                <w:sz w:val="20"/>
                <w:szCs w:val="20"/>
              </w:rPr>
            </w:pPr>
            <w:r>
              <w:rPr>
                <w:sz w:val="20"/>
                <w:szCs w:val="20"/>
              </w:rPr>
              <w:t xml:space="preserve">2016 год </w:t>
            </w:r>
          </w:p>
        </w:tc>
        <w:tc>
          <w:tcPr>
            <w:tcW w:w="851" w:type="dxa"/>
            <w:vAlign w:val="center"/>
          </w:tcPr>
          <w:p w:rsidR="00A1694D" w:rsidRDefault="00A1694D">
            <w:pPr>
              <w:jc w:val="center"/>
              <w:rPr>
                <w:sz w:val="20"/>
                <w:szCs w:val="20"/>
              </w:rPr>
            </w:pPr>
            <w:r>
              <w:rPr>
                <w:sz w:val="20"/>
                <w:szCs w:val="20"/>
              </w:rPr>
              <w:t>2017 год</w:t>
            </w:r>
          </w:p>
        </w:tc>
        <w:tc>
          <w:tcPr>
            <w:tcW w:w="850" w:type="dxa"/>
            <w:vAlign w:val="center"/>
          </w:tcPr>
          <w:p w:rsidR="00A1694D" w:rsidRDefault="00A1694D">
            <w:pPr>
              <w:jc w:val="center"/>
              <w:rPr>
                <w:sz w:val="20"/>
                <w:szCs w:val="20"/>
              </w:rPr>
            </w:pPr>
            <w:r>
              <w:rPr>
                <w:sz w:val="20"/>
                <w:szCs w:val="20"/>
              </w:rPr>
              <w:t xml:space="preserve">2018 год </w:t>
            </w:r>
          </w:p>
        </w:tc>
        <w:tc>
          <w:tcPr>
            <w:tcW w:w="756" w:type="dxa"/>
            <w:gridSpan w:val="2"/>
            <w:vAlign w:val="center"/>
          </w:tcPr>
          <w:p w:rsidR="00A1694D" w:rsidRDefault="00A1694D">
            <w:pPr>
              <w:jc w:val="center"/>
              <w:rPr>
                <w:sz w:val="20"/>
                <w:szCs w:val="20"/>
              </w:rPr>
            </w:pPr>
            <w:r>
              <w:rPr>
                <w:sz w:val="20"/>
                <w:szCs w:val="20"/>
              </w:rPr>
              <w:t xml:space="preserve">2019 год </w:t>
            </w:r>
          </w:p>
        </w:tc>
        <w:tc>
          <w:tcPr>
            <w:tcW w:w="620" w:type="dxa"/>
            <w:vAlign w:val="center"/>
          </w:tcPr>
          <w:p w:rsidR="00A1694D" w:rsidRDefault="00A1694D">
            <w:pPr>
              <w:jc w:val="center"/>
              <w:rPr>
                <w:sz w:val="20"/>
                <w:szCs w:val="20"/>
              </w:rPr>
            </w:pPr>
            <w:r>
              <w:rPr>
                <w:sz w:val="20"/>
                <w:szCs w:val="20"/>
              </w:rPr>
              <w:t xml:space="preserve">2020 год </w:t>
            </w:r>
          </w:p>
        </w:tc>
        <w:tc>
          <w:tcPr>
            <w:tcW w:w="850" w:type="dxa"/>
            <w:vAlign w:val="center"/>
          </w:tcPr>
          <w:p w:rsidR="00A1694D" w:rsidRDefault="00A1694D">
            <w:pPr>
              <w:jc w:val="center"/>
              <w:rPr>
                <w:sz w:val="20"/>
                <w:szCs w:val="20"/>
              </w:rPr>
            </w:pPr>
            <w:r>
              <w:rPr>
                <w:sz w:val="20"/>
                <w:szCs w:val="20"/>
              </w:rPr>
              <w:t>2021 год</w:t>
            </w:r>
          </w:p>
        </w:tc>
        <w:tc>
          <w:tcPr>
            <w:tcW w:w="851" w:type="dxa"/>
            <w:vAlign w:val="center"/>
          </w:tcPr>
          <w:p w:rsidR="00A1694D" w:rsidRDefault="00A1694D">
            <w:pPr>
              <w:jc w:val="center"/>
              <w:rPr>
                <w:sz w:val="20"/>
                <w:szCs w:val="20"/>
              </w:rPr>
            </w:pPr>
            <w:r>
              <w:rPr>
                <w:sz w:val="20"/>
                <w:szCs w:val="20"/>
              </w:rPr>
              <w:t>2022 год</w:t>
            </w:r>
          </w:p>
        </w:tc>
        <w:tc>
          <w:tcPr>
            <w:tcW w:w="709" w:type="dxa"/>
            <w:vAlign w:val="center"/>
          </w:tcPr>
          <w:p w:rsidR="00A1694D" w:rsidRDefault="00A1694D">
            <w:pPr>
              <w:jc w:val="center"/>
              <w:rPr>
                <w:sz w:val="20"/>
                <w:szCs w:val="20"/>
              </w:rPr>
            </w:pPr>
            <w:r>
              <w:rPr>
                <w:sz w:val="20"/>
                <w:szCs w:val="20"/>
              </w:rPr>
              <w:t>2023 год</w:t>
            </w:r>
          </w:p>
        </w:tc>
        <w:tc>
          <w:tcPr>
            <w:tcW w:w="797" w:type="dxa"/>
            <w:gridSpan w:val="2"/>
            <w:vAlign w:val="center"/>
          </w:tcPr>
          <w:p w:rsidR="00A1694D" w:rsidRDefault="00A1694D">
            <w:pPr>
              <w:jc w:val="center"/>
              <w:rPr>
                <w:sz w:val="20"/>
                <w:szCs w:val="20"/>
              </w:rPr>
            </w:pPr>
            <w:r>
              <w:rPr>
                <w:sz w:val="20"/>
                <w:szCs w:val="20"/>
              </w:rPr>
              <w:t>2024 год</w:t>
            </w:r>
          </w:p>
        </w:tc>
        <w:tc>
          <w:tcPr>
            <w:tcW w:w="851" w:type="dxa"/>
            <w:gridSpan w:val="2"/>
          </w:tcPr>
          <w:p w:rsidR="00A1694D" w:rsidRDefault="00A1694D">
            <w:pPr>
              <w:jc w:val="center"/>
              <w:rPr>
                <w:sz w:val="20"/>
                <w:szCs w:val="20"/>
              </w:rPr>
            </w:pPr>
          </w:p>
          <w:p w:rsidR="00A1694D" w:rsidRDefault="00A1694D">
            <w:pPr>
              <w:jc w:val="center"/>
              <w:rPr>
                <w:sz w:val="20"/>
                <w:szCs w:val="20"/>
              </w:rPr>
            </w:pPr>
            <w:r>
              <w:rPr>
                <w:sz w:val="20"/>
                <w:szCs w:val="20"/>
              </w:rPr>
              <w:t>2025 год</w:t>
            </w:r>
          </w:p>
        </w:tc>
        <w:tc>
          <w:tcPr>
            <w:tcW w:w="851" w:type="dxa"/>
          </w:tcPr>
          <w:p w:rsidR="00A1694D" w:rsidRDefault="00A1694D">
            <w:pPr>
              <w:jc w:val="center"/>
              <w:rPr>
                <w:sz w:val="20"/>
                <w:szCs w:val="20"/>
              </w:rPr>
            </w:pPr>
            <w:r>
              <w:rPr>
                <w:sz w:val="20"/>
                <w:szCs w:val="20"/>
              </w:rPr>
              <w:t>2026 год</w:t>
            </w:r>
          </w:p>
        </w:tc>
      </w:tr>
      <w:tr w:rsidR="00A1694D" w:rsidTr="00A1694D">
        <w:trPr>
          <w:trHeight w:val="282"/>
        </w:trPr>
        <w:tc>
          <w:tcPr>
            <w:tcW w:w="501" w:type="dxa"/>
            <w:noWrap/>
            <w:vAlign w:val="center"/>
          </w:tcPr>
          <w:p w:rsidR="00A1694D" w:rsidRDefault="00A1694D">
            <w:pPr>
              <w:jc w:val="center"/>
              <w:rPr>
                <w:sz w:val="20"/>
                <w:szCs w:val="20"/>
              </w:rPr>
            </w:pPr>
            <w:r>
              <w:rPr>
                <w:sz w:val="20"/>
                <w:szCs w:val="20"/>
              </w:rPr>
              <w:t>МП</w:t>
            </w:r>
          </w:p>
        </w:tc>
        <w:tc>
          <w:tcPr>
            <w:tcW w:w="703" w:type="dxa"/>
            <w:noWrap/>
            <w:vAlign w:val="center"/>
          </w:tcPr>
          <w:p w:rsidR="00A1694D" w:rsidRDefault="00A1694D">
            <w:pPr>
              <w:jc w:val="center"/>
              <w:rPr>
                <w:sz w:val="20"/>
                <w:szCs w:val="20"/>
              </w:rPr>
            </w:pPr>
            <w:r>
              <w:rPr>
                <w:sz w:val="20"/>
                <w:szCs w:val="20"/>
              </w:rPr>
              <w:t>Пп</w:t>
            </w:r>
          </w:p>
        </w:tc>
        <w:tc>
          <w:tcPr>
            <w:tcW w:w="427" w:type="dxa"/>
            <w:vMerge/>
            <w:vAlign w:val="center"/>
          </w:tcPr>
          <w:p w:rsidR="00A1694D" w:rsidRDefault="00A1694D">
            <w:pPr>
              <w:jc w:val="center"/>
              <w:rPr>
                <w:sz w:val="20"/>
                <w:szCs w:val="20"/>
              </w:rPr>
            </w:pPr>
          </w:p>
        </w:tc>
        <w:tc>
          <w:tcPr>
            <w:tcW w:w="2686" w:type="dxa"/>
            <w:vMerge/>
            <w:vAlign w:val="center"/>
          </w:tcPr>
          <w:p w:rsidR="00A1694D" w:rsidRDefault="00A1694D">
            <w:pPr>
              <w:rPr>
                <w:sz w:val="20"/>
                <w:szCs w:val="20"/>
              </w:rPr>
            </w:pPr>
          </w:p>
        </w:tc>
        <w:tc>
          <w:tcPr>
            <w:tcW w:w="717" w:type="dxa"/>
            <w:vMerge/>
            <w:vAlign w:val="center"/>
          </w:tcPr>
          <w:p w:rsidR="00A1694D" w:rsidRDefault="00A1694D">
            <w:pPr>
              <w:rPr>
                <w:sz w:val="20"/>
                <w:szCs w:val="20"/>
              </w:rPr>
            </w:pPr>
          </w:p>
        </w:tc>
        <w:tc>
          <w:tcPr>
            <w:tcW w:w="714" w:type="dxa"/>
          </w:tcPr>
          <w:p w:rsidR="00A1694D" w:rsidRDefault="00A1694D">
            <w:pPr>
              <w:rPr>
                <w:sz w:val="20"/>
                <w:szCs w:val="20"/>
              </w:rPr>
            </w:pPr>
            <w:r>
              <w:rPr>
                <w:sz w:val="20"/>
                <w:szCs w:val="20"/>
              </w:rPr>
              <w:t>отчет</w:t>
            </w:r>
          </w:p>
        </w:tc>
        <w:tc>
          <w:tcPr>
            <w:tcW w:w="572" w:type="dxa"/>
          </w:tcPr>
          <w:p w:rsidR="00A1694D" w:rsidRDefault="00A1694D">
            <w:pPr>
              <w:rPr>
                <w:sz w:val="20"/>
                <w:szCs w:val="20"/>
              </w:rPr>
            </w:pPr>
            <w:r>
              <w:rPr>
                <w:sz w:val="20"/>
                <w:szCs w:val="20"/>
              </w:rPr>
              <w:t>факт</w:t>
            </w:r>
          </w:p>
        </w:tc>
        <w:tc>
          <w:tcPr>
            <w:tcW w:w="520" w:type="dxa"/>
          </w:tcPr>
          <w:p w:rsidR="00A1694D" w:rsidRDefault="00A1694D">
            <w:pPr>
              <w:rPr>
                <w:sz w:val="20"/>
                <w:szCs w:val="20"/>
              </w:rPr>
            </w:pPr>
            <w:r>
              <w:rPr>
                <w:sz w:val="20"/>
                <w:szCs w:val="20"/>
              </w:rPr>
              <w:t>факт</w:t>
            </w:r>
          </w:p>
        </w:tc>
        <w:tc>
          <w:tcPr>
            <w:tcW w:w="850" w:type="dxa"/>
          </w:tcPr>
          <w:p w:rsidR="00A1694D" w:rsidRDefault="00A1694D">
            <w:pPr>
              <w:rPr>
                <w:sz w:val="20"/>
                <w:szCs w:val="20"/>
              </w:rPr>
            </w:pPr>
            <w:r>
              <w:rPr>
                <w:sz w:val="20"/>
                <w:szCs w:val="20"/>
              </w:rPr>
              <w:t>факт</w:t>
            </w:r>
          </w:p>
        </w:tc>
        <w:tc>
          <w:tcPr>
            <w:tcW w:w="851" w:type="dxa"/>
          </w:tcPr>
          <w:p w:rsidR="00A1694D" w:rsidRDefault="00A1694D">
            <w:pPr>
              <w:rPr>
                <w:sz w:val="20"/>
                <w:szCs w:val="20"/>
              </w:rPr>
            </w:pPr>
            <w:r>
              <w:rPr>
                <w:sz w:val="20"/>
                <w:szCs w:val="20"/>
              </w:rPr>
              <w:t>факт</w:t>
            </w:r>
          </w:p>
        </w:tc>
        <w:tc>
          <w:tcPr>
            <w:tcW w:w="850" w:type="dxa"/>
          </w:tcPr>
          <w:p w:rsidR="00A1694D" w:rsidRDefault="00A1694D">
            <w:pPr>
              <w:rPr>
                <w:sz w:val="20"/>
                <w:szCs w:val="20"/>
              </w:rPr>
            </w:pPr>
            <w:r>
              <w:rPr>
                <w:sz w:val="20"/>
                <w:szCs w:val="20"/>
              </w:rPr>
              <w:t>факт</w:t>
            </w:r>
          </w:p>
        </w:tc>
        <w:tc>
          <w:tcPr>
            <w:tcW w:w="756" w:type="dxa"/>
            <w:gridSpan w:val="2"/>
          </w:tcPr>
          <w:p w:rsidR="00A1694D" w:rsidRDefault="00A1694D">
            <w:pPr>
              <w:rPr>
                <w:sz w:val="20"/>
                <w:szCs w:val="20"/>
              </w:rPr>
            </w:pPr>
            <w:r>
              <w:rPr>
                <w:sz w:val="20"/>
                <w:szCs w:val="20"/>
              </w:rPr>
              <w:t>факт</w:t>
            </w:r>
          </w:p>
        </w:tc>
        <w:tc>
          <w:tcPr>
            <w:tcW w:w="620" w:type="dxa"/>
          </w:tcPr>
          <w:p w:rsidR="00A1694D" w:rsidRDefault="00A1694D">
            <w:pPr>
              <w:rPr>
                <w:sz w:val="20"/>
                <w:szCs w:val="20"/>
              </w:rPr>
            </w:pPr>
            <w:r>
              <w:rPr>
                <w:sz w:val="20"/>
                <w:szCs w:val="20"/>
              </w:rPr>
              <w:t>факт</w:t>
            </w:r>
          </w:p>
        </w:tc>
        <w:tc>
          <w:tcPr>
            <w:tcW w:w="850" w:type="dxa"/>
          </w:tcPr>
          <w:p w:rsidR="00A1694D" w:rsidRDefault="00A1694D">
            <w:pPr>
              <w:rPr>
                <w:sz w:val="20"/>
                <w:szCs w:val="20"/>
              </w:rPr>
            </w:pPr>
            <w:r>
              <w:rPr>
                <w:sz w:val="20"/>
                <w:szCs w:val="20"/>
              </w:rPr>
              <w:t>факт</w:t>
            </w:r>
          </w:p>
        </w:tc>
        <w:tc>
          <w:tcPr>
            <w:tcW w:w="851" w:type="dxa"/>
          </w:tcPr>
          <w:p w:rsidR="00A1694D" w:rsidRDefault="006B10DD">
            <w:pPr>
              <w:rPr>
                <w:sz w:val="20"/>
                <w:szCs w:val="20"/>
              </w:rPr>
            </w:pPr>
            <w:r>
              <w:rPr>
                <w:sz w:val="20"/>
                <w:szCs w:val="20"/>
              </w:rPr>
              <w:t>факт</w:t>
            </w:r>
          </w:p>
        </w:tc>
        <w:tc>
          <w:tcPr>
            <w:tcW w:w="709" w:type="dxa"/>
          </w:tcPr>
          <w:p w:rsidR="00A1694D" w:rsidRDefault="00A1694D">
            <w:pPr>
              <w:rPr>
                <w:sz w:val="20"/>
                <w:szCs w:val="20"/>
              </w:rPr>
            </w:pPr>
            <w:r>
              <w:rPr>
                <w:sz w:val="20"/>
                <w:szCs w:val="20"/>
              </w:rPr>
              <w:t>прогноз</w:t>
            </w:r>
          </w:p>
        </w:tc>
        <w:tc>
          <w:tcPr>
            <w:tcW w:w="797" w:type="dxa"/>
            <w:gridSpan w:val="2"/>
          </w:tcPr>
          <w:p w:rsidR="00A1694D" w:rsidRDefault="00A1694D">
            <w:pPr>
              <w:rPr>
                <w:sz w:val="20"/>
                <w:szCs w:val="20"/>
              </w:rPr>
            </w:pPr>
            <w:r>
              <w:rPr>
                <w:sz w:val="20"/>
                <w:szCs w:val="20"/>
              </w:rPr>
              <w:t>прогноз</w:t>
            </w:r>
          </w:p>
        </w:tc>
        <w:tc>
          <w:tcPr>
            <w:tcW w:w="851" w:type="dxa"/>
            <w:gridSpan w:val="2"/>
          </w:tcPr>
          <w:p w:rsidR="00A1694D" w:rsidRDefault="00A1694D">
            <w:pPr>
              <w:rPr>
                <w:sz w:val="20"/>
                <w:szCs w:val="20"/>
              </w:rPr>
            </w:pPr>
            <w:r>
              <w:rPr>
                <w:sz w:val="20"/>
                <w:szCs w:val="20"/>
              </w:rPr>
              <w:t>прогноз</w:t>
            </w:r>
          </w:p>
        </w:tc>
        <w:tc>
          <w:tcPr>
            <w:tcW w:w="851" w:type="dxa"/>
          </w:tcPr>
          <w:p w:rsidR="00A1694D" w:rsidRDefault="00A1694D" w:rsidP="00A80F2C">
            <w:pPr>
              <w:rPr>
                <w:sz w:val="20"/>
                <w:szCs w:val="20"/>
              </w:rPr>
            </w:pPr>
            <w:r>
              <w:rPr>
                <w:sz w:val="20"/>
                <w:szCs w:val="20"/>
              </w:rPr>
              <w:t>прогноз</w:t>
            </w:r>
          </w:p>
        </w:tc>
      </w:tr>
      <w:tr w:rsidR="00A1694D" w:rsidTr="00A1694D">
        <w:trPr>
          <w:trHeight w:val="282"/>
        </w:trPr>
        <w:tc>
          <w:tcPr>
            <w:tcW w:w="501" w:type="dxa"/>
            <w:vAlign w:val="center"/>
          </w:tcPr>
          <w:p w:rsidR="00A1694D" w:rsidRDefault="00A1694D">
            <w:pPr>
              <w:jc w:val="center"/>
              <w:rPr>
                <w:b/>
                <w:bCs/>
                <w:sz w:val="20"/>
                <w:szCs w:val="20"/>
              </w:rPr>
            </w:pPr>
            <w:r>
              <w:rPr>
                <w:b/>
                <w:bCs/>
                <w:sz w:val="20"/>
                <w:szCs w:val="20"/>
              </w:rPr>
              <w:t>09</w:t>
            </w:r>
          </w:p>
        </w:tc>
        <w:tc>
          <w:tcPr>
            <w:tcW w:w="703" w:type="dxa"/>
            <w:vAlign w:val="center"/>
          </w:tcPr>
          <w:p w:rsidR="00A1694D" w:rsidRDefault="00A1694D">
            <w:pPr>
              <w:jc w:val="center"/>
              <w:rPr>
                <w:b/>
                <w:bCs/>
                <w:sz w:val="20"/>
                <w:szCs w:val="20"/>
              </w:rPr>
            </w:pPr>
            <w:r>
              <w:rPr>
                <w:b/>
                <w:bCs/>
                <w:sz w:val="20"/>
                <w:szCs w:val="20"/>
              </w:rPr>
              <w:t>01</w:t>
            </w:r>
          </w:p>
        </w:tc>
        <w:tc>
          <w:tcPr>
            <w:tcW w:w="427" w:type="dxa"/>
            <w:noWrap/>
            <w:vAlign w:val="center"/>
          </w:tcPr>
          <w:p w:rsidR="00A1694D" w:rsidRDefault="00A1694D">
            <w:pPr>
              <w:jc w:val="center"/>
              <w:rPr>
                <w:b/>
                <w:bCs/>
                <w:sz w:val="20"/>
                <w:szCs w:val="20"/>
              </w:rPr>
            </w:pPr>
          </w:p>
        </w:tc>
        <w:tc>
          <w:tcPr>
            <w:tcW w:w="13194" w:type="dxa"/>
            <w:gridSpan w:val="18"/>
            <w:noWrap/>
            <w:vAlign w:val="bottom"/>
          </w:tcPr>
          <w:p w:rsidR="00A1694D" w:rsidRDefault="00A1694D">
            <w:pPr>
              <w:jc w:val="center"/>
              <w:rPr>
                <w:b/>
                <w:bCs/>
                <w:sz w:val="20"/>
                <w:szCs w:val="20"/>
              </w:rPr>
            </w:pPr>
            <w:r>
              <w:rPr>
                <w:b/>
                <w:bCs/>
                <w:sz w:val="20"/>
                <w:szCs w:val="20"/>
              </w:rPr>
              <w:t>Муниципальная программа «Муниципальное управление»</w:t>
            </w:r>
          </w:p>
        </w:tc>
        <w:tc>
          <w:tcPr>
            <w:tcW w:w="851" w:type="dxa"/>
          </w:tcPr>
          <w:p w:rsidR="00A1694D" w:rsidRDefault="00A1694D">
            <w:pPr>
              <w:jc w:val="center"/>
              <w:rPr>
                <w:b/>
                <w:bCs/>
                <w:sz w:val="20"/>
                <w:szCs w:val="20"/>
              </w:rPr>
            </w:pPr>
          </w:p>
        </w:tc>
      </w:tr>
      <w:tr w:rsidR="00A1694D" w:rsidTr="00A1694D">
        <w:trPr>
          <w:trHeight w:val="282"/>
        </w:trPr>
        <w:tc>
          <w:tcPr>
            <w:tcW w:w="501" w:type="dxa"/>
            <w:vAlign w:val="center"/>
          </w:tcPr>
          <w:p w:rsidR="00A1694D" w:rsidRDefault="00A1694D">
            <w:pPr>
              <w:jc w:val="center"/>
              <w:rPr>
                <w:sz w:val="20"/>
                <w:szCs w:val="20"/>
              </w:rPr>
            </w:pPr>
          </w:p>
        </w:tc>
        <w:tc>
          <w:tcPr>
            <w:tcW w:w="703" w:type="dxa"/>
            <w:vAlign w:val="center"/>
          </w:tcPr>
          <w:p w:rsidR="00A1694D" w:rsidRDefault="00A1694D">
            <w:pPr>
              <w:jc w:val="center"/>
              <w:rPr>
                <w:sz w:val="20"/>
                <w:szCs w:val="20"/>
              </w:rPr>
            </w:pPr>
          </w:p>
        </w:tc>
        <w:tc>
          <w:tcPr>
            <w:tcW w:w="427" w:type="dxa"/>
            <w:noWrap/>
            <w:vAlign w:val="center"/>
          </w:tcPr>
          <w:p w:rsidR="00A1694D" w:rsidRDefault="00A1694D">
            <w:pPr>
              <w:overflowPunct w:val="0"/>
              <w:autoSpaceDE w:val="0"/>
              <w:autoSpaceDN w:val="0"/>
              <w:adjustRightInd w:val="0"/>
              <w:jc w:val="center"/>
              <w:textAlignment w:val="baseline"/>
              <w:rPr>
                <w:sz w:val="20"/>
                <w:szCs w:val="20"/>
              </w:rPr>
            </w:pPr>
          </w:p>
        </w:tc>
        <w:tc>
          <w:tcPr>
            <w:tcW w:w="13194" w:type="dxa"/>
            <w:gridSpan w:val="18"/>
            <w:noWrap/>
            <w:vAlign w:val="center"/>
          </w:tcPr>
          <w:p w:rsidR="00A1694D" w:rsidRDefault="00A1694D">
            <w:pPr>
              <w:jc w:val="center"/>
              <w:rPr>
                <w:b/>
                <w:bCs/>
                <w:sz w:val="20"/>
                <w:szCs w:val="20"/>
              </w:rPr>
            </w:pPr>
            <w:r>
              <w:rPr>
                <w:b/>
                <w:bCs/>
                <w:sz w:val="20"/>
                <w:szCs w:val="20"/>
              </w:rPr>
              <w:t>Подпрограмма «Организация муниципального управления»</w:t>
            </w:r>
          </w:p>
        </w:tc>
        <w:tc>
          <w:tcPr>
            <w:tcW w:w="851" w:type="dxa"/>
          </w:tcPr>
          <w:p w:rsidR="00A1694D" w:rsidRDefault="00A1694D">
            <w:pPr>
              <w:jc w:val="center"/>
              <w:rPr>
                <w:b/>
                <w:bCs/>
                <w:sz w:val="20"/>
                <w:szCs w:val="20"/>
              </w:rPr>
            </w:pPr>
          </w:p>
        </w:tc>
      </w:tr>
      <w:tr w:rsidR="00A1694D" w:rsidTr="00A1694D">
        <w:trPr>
          <w:trHeight w:val="282"/>
        </w:trPr>
        <w:tc>
          <w:tcPr>
            <w:tcW w:w="501" w:type="dxa"/>
            <w:vAlign w:val="center"/>
          </w:tcPr>
          <w:p w:rsidR="00A1694D" w:rsidRDefault="00A1694D">
            <w:pPr>
              <w:jc w:val="center"/>
              <w:rPr>
                <w:sz w:val="20"/>
                <w:szCs w:val="20"/>
              </w:rPr>
            </w:pPr>
            <w:r>
              <w:rPr>
                <w:sz w:val="20"/>
                <w:szCs w:val="20"/>
              </w:rPr>
              <w:t>09</w:t>
            </w:r>
          </w:p>
        </w:tc>
        <w:tc>
          <w:tcPr>
            <w:tcW w:w="703" w:type="dxa"/>
            <w:vAlign w:val="center"/>
          </w:tcPr>
          <w:p w:rsidR="00A1694D" w:rsidRDefault="00A1694D">
            <w:pPr>
              <w:jc w:val="center"/>
              <w:rPr>
                <w:sz w:val="20"/>
                <w:szCs w:val="20"/>
              </w:rPr>
            </w:pPr>
            <w:r>
              <w:rPr>
                <w:sz w:val="20"/>
                <w:szCs w:val="20"/>
              </w:rPr>
              <w:t>01</w:t>
            </w:r>
          </w:p>
        </w:tc>
        <w:tc>
          <w:tcPr>
            <w:tcW w:w="427" w:type="dxa"/>
            <w:noWrap/>
            <w:vAlign w:val="center"/>
          </w:tcPr>
          <w:p w:rsidR="00A1694D" w:rsidRDefault="00A1694D">
            <w:pPr>
              <w:overflowPunct w:val="0"/>
              <w:autoSpaceDE w:val="0"/>
              <w:autoSpaceDN w:val="0"/>
              <w:adjustRightInd w:val="0"/>
              <w:jc w:val="center"/>
              <w:textAlignment w:val="baseline"/>
              <w:rPr>
                <w:sz w:val="20"/>
                <w:szCs w:val="20"/>
              </w:rPr>
            </w:pPr>
            <w:r>
              <w:rPr>
                <w:sz w:val="20"/>
                <w:szCs w:val="20"/>
              </w:rPr>
              <w:t>1</w:t>
            </w:r>
          </w:p>
        </w:tc>
        <w:tc>
          <w:tcPr>
            <w:tcW w:w="2686" w:type="dxa"/>
            <w:noWrap/>
            <w:vAlign w:val="center"/>
          </w:tcPr>
          <w:p w:rsidR="00A1694D" w:rsidRDefault="00A1694D">
            <w:pPr>
              <w:rPr>
                <w:sz w:val="20"/>
                <w:szCs w:val="20"/>
              </w:rPr>
            </w:pPr>
            <w:r>
              <w:rPr>
                <w:sz w:val="20"/>
                <w:szCs w:val="20"/>
              </w:rPr>
              <w:t xml:space="preserve">Среднегодовая численность постоянного населения </w:t>
            </w:r>
          </w:p>
        </w:tc>
        <w:tc>
          <w:tcPr>
            <w:tcW w:w="717" w:type="dxa"/>
            <w:noWrap/>
            <w:vAlign w:val="center"/>
          </w:tcPr>
          <w:p w:rsidR="00A1694D" w:rsidRDefault="00A1694D">
            <w:pPr>
              <w:jc w:val="center"/>
              <w:rPr>
                <w:sz w:val="20"/>
                <w:szCs w:val="20"/>
              </w:rPr>
            </w:pPr>
            <w:r>
              <w:rPr>
                <w:sz w:val="20"/>
                <w:szCs w:val="20"/>
              </w:rPr>
              <w:t>Тыс. чел.</w:t>
            </w:r>
          </w:p>
        </w:tc>
        <w:tc>
          <w:tcPr>
            <w:tcW w:w="714" w:type="dxa"/>
            <w:noWrap/>
            <w:vAlign w:val="center"/>
          </w:tcPr>
          <w:p w:rsidR="00A1694D" w:rsidRDefault="00A1694D">
            <w:pPr>
              <w:jc w:val="center"/>
              <w:rPr>
                <w:sz w:val="20"/>
                <w:szCs w:val="20"/>
              </w:rPr>
            </w:pPr>
            <w:r>
              <w:rPr>
                <w:sz w:val="20"/>
                <w:szCs w:val="20"/>
              </w:rPr>
              <w:t>13038</w:t>
            </w:r>
          </w:p>
        </w:tc>
        <w:tc>
          <w:tcPr>
            <w:tcW w:w="572" w:type="dxa"/>
            <w:noWrap/>
            <w:vAlign w:val="center"/>
          </w:tcPr>
          <w:p w:rsidR="00A1694D" w:rsidRDefault="00A1694D">
            <w:pPr>
              <w:jc w:val="center"/>
              <w:rPr>
                <w:sz w:val="20"/>
                <w:szCs w:val="20"/>
              </w:rPr>
            </w:pPr>
            <w:r>
              <w:rPr>
                <w:sz w:val="20"/>
                <w:szCs w:val="20"/>
              </w:rPr>
              <w:t>12814</w:t>
            </w:r>
          </w:p>
        </w:tc>
        <w:tc>
          <w:tcPr>
            <w:tcW w:w="520" w:type="dxa"/>
            <w:noWrap/>
            <w:vAlign w:val="center"/>
          </w:tcPr>
          <w:p w:rsidR="00A1694D" w:rsidRDefault="00A1694D">
            <w:pPr>
              <w:jc w:val="center"/>
              <w:rPr>
                <w:sz w:val="20"/>
                <w:szCs w:val="20"/>
              </w:rPr>
            </w:pPr>
            <w:r>
              <w:rPr>
                <w:sz w:val="20"/>
                <w:szCs w:val="20"/>
              </w:rPr>
              <w:t>12719</w:t>
            </w:r>
          </w:p>
        </w:tc>
        <w:tc>
          <w:tcPr>
            <w:tcW w:w="850" w:type="dxa"/>
            <w:noWrap/>
            <w:vAlign w:val="center"/>
          </w:tcPr>
          <w:p w:rsidR="00A1694D" w:rsidRDefault="00A1694D">
            <w:pPr>
              <w:jc w:val="center"/>
              <w:rPr>
                <w:sz w:val="20"/>
                <w:szCs w:val="20"/>
              </w:rPr>
            </w:pPr>
            <w:r>
              <w:rPr>
                <w:sz w:val="20"/>
                <w:szCs w:val="20"/>
              </w:rPr>
              <w:t>12483</w:t>
            </w:r>
          </w:p>
        </w:tc>
        <w:tc>
          <w:tcPr>
            <w:tcW w:w="851" w:type="dxa"/>
            <w:noWrap/>
            <w:vAlign w:val="center"/>
          </w:tcPr>
          <w:p w:rsidR="00A1694D" w:rsidRDefault="00A1694D">
            <w:pPr>
              <w:jc w:val="center"/>
              <w:rPr>
                <w:sz w:val="20"/>
                <w:szCs w:val="20"/>
              </w:rPr>
            </w:pPr>
            <w:r>
              <w:rPr>
                <w:sz w:val="20"/>
                <w:szCs w:val="20"/>
              </w:rPr>
              <w:t>12256</w:t>
            </w:r>
          </w:p>
        </w:tc>
        <w:tc>
          <w:tcPr>
            <w:tcW w:w="850" w:type="dxa"/>
            <w:vAlign w:val="center"/>
          </w:tcPr>
          <w:p w:rsidR="00A1694D" w:rsidRDefault="00A1694D">
            <w:pPr>
              <w:jc w:val="center"/>
              <w:rPr>
                <w:sz w:val="20"/>
                <w:szCs w:val="20"/>
              </w:rPr>
            </w:pPr>
            <w:r>
              <w:rPr>
                <w:sz w:val="20"/>
                <w:szCs w:val="20"/>
              </w:rPr>
              <w:t>12060</w:t>
            </w:r>
          </w:p>
        </w:tc>
        <w:tc>
          <w:tcPr>
            <w:tcW w:w="614" w:type="dxa"/>
            <w:vAlign w:val="center"/>
          </w:tcPr>
          <w:p w:rsidR="00A1694D" w:rsidRDefault="00A1694D">
            <w:pPr>
              <w:jc w:val="center"/>
              <w:rPr>
                <w:sz w:val="20"/>
                <w:szCs w:val="20"/>
              </w:rPr>
            </w:pPr>
            <w:r>
              <w:rPr>
                <w:sz w:val="20"/>
                <w:szCs w:val="20"/>
              </w:rPr>
              <w:t>11813</w:t>
            </w:r>
          </w:p>
        </w:tc>
        <w:tc>
          <w:tcPr>
            <w:tcW w:w="762" w:type="dxa"/>
            <w:gridSpan w:val="2"/>
            <w:vAlign w:val="center"/>
          </w:tcPr>
          <w:p w:rsidR="00A1694D" w:rsidRDefault="00A1694D">
            <w:pPr>
              <w:jc w:val="center"/>
              <w:rPr>
                <w:sz w:val="20"/>
                <w:szCs w:val="20"/>
              </w:rPr>
            </w:pPr>
            <w:r>
              <w:rPr>
                <w:sz w:val="20"/>
                <w:szCs w:val="20"/>
              </w:rPr>
              <w:t>11800</w:t>
            </w:r>
          </w:p>
        </w:tc>
        <w:tc>
          <w:tcPr>
            <w:tcW w:w="850" w:type="dxa"/>
            <w:vAlign w:val="center"/>
          </w:tcPr>
          <w:p w:rsidR="00A1694D" w:rsidRDefault="00A1694D">
            <w:pPr>
              <w:jc w:val="center"/>
              <w:rPr>
                <w:sz w:val="20"/>
                <w:szCs w:val="20"/>
              </w:rPr>
            </w:pPr>
            <w:r>
              <w:rPr>
                <w:sz w:val="20"/>
                <w:szCs w:val="20"/>
              </w:rPr>
              <w:t>11303</w:t>
            </w:r>
          </w:p>
        </w:tc>
        <w:tc>
          <w:tcPr>
            <w:tcW w:w="851" w:type="dxa"/>
            <w:vAlign w:val="center"/>
          </w:tcPr>
          <w:p w:rsidR="00A1694D" w:rsidRDefault="00A1694D" w:rsidP="006B10DD">
            <w:pPr>
              <w:jc w:val="center"/>
              <w:rPr>
                <w:sz w:val="20"/>
                <w:szCs w:val="20"/>
              </w:rPr>
            </w:pPr>
            <w:r>
              <w:rPr>
                <w:sz w:val="20"/>
                <w:szCs w:val="20"/>
              </w:rPr>
              <w:t>1</w:t>
            </w:r>
            <w:r w:rsidR="006B10DD">
              <w:rPr>
                <w:sz w:val="20"/>
                <w:szCs w:val="20"/>
              </w:rPr>
              <w:t>0328</w:t>
            </w:r>
          </w:p>
        </w:tc>
        <w:tc>
          <w:tcPr>
            <w:tcW w:w="797" w:type="dxa"/>
            <w:gridSpan w:val="2"/>
            <w:vAlign w:val="center"/>
          </w:tcPr>
          <w:p w:rsidR="00A1694D" w:rsidRDefault="00A1694D">
            <w:pPr>
              <w:jc w:val="center"/>
              <w:rPr>
                <w:sz w:val="20"/>
                <w:szCs w:val="20"/>
              </w:rPr>
            </w:pPr>
            <w:r>
              <w:rPr>
                <w:sz w:val="20"/>
                <w:szCs w:val="20"/>
              </w:rPr>
              <w:t>11255</w:t>
            </w:r>
          </w:p>
        </w:tc>
        <w:tc>
          <w:tcPr>
            <w:tcW w:w="762" w:type="dxa"/>
            <w:gridSpan w:val="2"/>
            <w:vAlign w:val="center"/>
          </w:tcPr>
          <w:p w:rsidR="00A1694D" w:rsidRDefault="00A1694D">
            <w:pPr>
              <w:jc w:val="center"/>
              <w:rPr>
                <w:sz w:val="20"/>
                <w:szCs w:val="20"/>
              </w:rPr>
            </w:pPr>
            <w:r>
              <w:rPr>
                <w:sz w:val="20"/>
                <w:szCs w:val="20"/>
              </w:rPr>
              <w:t>11105</w:t>
            </w:r>
          </w:p>
        </w:tc>
        <w:tc>
          <w:tcPr>
            <w:tcW w:w="798" w:type="dxa"/>
          </w:tcPr>
          <w:p w:rsidR="00A1694D" w:rsidRDefault="00A1694D">
            <w:pPr>
              <w:jc w:val="center"/>
              <w:rPr>
                <w:sz w:val="20"/>
                <w:szCs w:val="20"/>
              </w:rPr>
            </w:pPr>
            <w:r>
              <w:rPr>
                <w:sz w:val="20"/>
                <w:szCs w:val="20"/>
              </w:rPr>
              <w:t>11105</w:t>
            </w:r>
          </w:p>
        </w:tc>
        <w:tc>
          <w:tcPr>
            <w:tcW w:w="851" w:type="dxa"/>
          </w:tcPr>
          <w:p w:rsidR="00A1694D" w:rsidRDefault="00A1694D">
            <w:pPr>
              <w:jc w:val="center"/>
              <w:rPr>
                <w:sz w:val="20"/>
                <w:szCs w:val="20"/>
              </w:rPr>
            </w:pPr>
            <w:r>
              <w:rPr>
                <w:sz w:val="20"/>
                <w:szCs w:val="20"/>
              </w:rPr>
              <w:t>11105</w:t>
            </w:r>
          </w:p>
        </w:tc>
      </w:tr>
      <w:tr w:rsidR="00FA04E9" w:rsidTr="00A1694D">
        <w:trPr>
          <w:trHeight w:val="282"/>
        </w:trPr>
        <w:tc>
          <w:tcPr>
            <w:tcW w:w="501" w:type="dxa"/>
            <w:vAlign w:val="center"/>
          </w:tcPr>
          <w:p w:rsidR="00FA04E9" w:rsidRDefault="00FA04E9">
            <w:pPr>
              <w:jc w:val="center"/>
              <w:rPr>
                <w:sz w:val="20"/>
                <w:szCs w:val="20"/>
              </w:rPr>
            </w:pPr>
            <w:r>
              <w:rPr>
                <w:sz w:val="20"/>
                <w:szCs w:val="20"/>
              </w:rPr>
              <w:t>09</w:t>
            </w:r>
          </w:p>
        </w:tc>
        <w:tc>
          <w:tcPr>
            <w:tcW w:w="703" w:type="dxa"/>
            <w:vAlign w:val="center"/>
          </w:tcPr>
          <w:p w:rsidR="00FA04E9" w:rsidRDefault="00FA04E9">
            <w:pPr>
              <w:jc w:val="center"/>
              <w:rPr>
                <w:sz w:val="20"/>
                <w:szCs w:val="20"/>
              </w:rPr>
            </w:pPr>
            <w:r>
              <w:rPr>
                <w:sz w:val="20"/>
                <w:szCs w:val="20"/>
              </w:rPr>
              <w:t>01</w:t>
            </w:r>
          </w:p>
        </w:tc>
        <w:tc>
          <w:tcPr>
            <w:tcW w:w="427" w:type="dxa"/>
            <w:noWrap/>
            <w:vAlign w:val="center"/>
          </w:tcPr>
          <w:p w:rsidR="00FA04E9" w:rsidRDefault="00FA04E9">
            <w:pPr>
              <w:overflowPunct w:val="0"/>
              <w:autoSpaceDE w:val="0"/>
              <w:autoSpaceDN w:val="0"/>
              <w:adjustRightInd w:val="0"/>
              <w:jc w:val="center"/>
              <w:textAlignment w:val="baseline"/>
              <w:rPr>
                <w:sz w:val="20"/>
                <w:szCs w:val="20"/>
              </w:rPr>
            </w:pPr>
            <w:r>
              <w:rPr>
                <w:sz w:val="20"/>
                <w:szCs w:val="20"/>
              </w:rPr>
              <w:t>2</w:t>
            </w:r>
          </w:p>
        </w:tc>
        <w:tc>
          <w:tcPr>
            <w:tcW w:w="2686" w:type="dxa"/>
            <w:noWrap/>
            <w:vAlign w:val="center"/>
          </w:tcPr>
          <w:p w:rsidR="00FA04E9" w:rsidRDefault="00FA04E9">
            <w:pPr>
              <w:rPr>
                <w:sz w:val="20"/>
                <w:szCs w:val="20"/>
              </w:rPr>
            </w:pPr>
            <w:r>
              <w:rPr>
                <w:sz w:val="20"/>
                <w:szCs w:val="20"/>
              </w:rPr>
              <w:t xml:space="preserve">Расходы бюджета муниципального района на содержание работников в расчете на одного жителя муниципального района, рублей </w:t>
            </w:r>
          </w:p>
          <w:p w:rsidR="00FA04E9" w:rsidRDefault="00FA04E9">
            <w:pPr>
              <w:rPr>
                <w:sz w:val="20"/>
                <w:szCs w:val="20"/>
              </w:rPr>
            </w:pPr>
          </w:p>
          <w:p w:rsidR="00FA04E9" w:rsidRDefault="00FA04E9">
            <w:pPr>
              <w:rPr>
                <w:sz w:val="20"/>
                <w:szCs w:val="20"/>
              </w:rPr>
            </w:pPr>
          </w:p>
          <w:p w:rsidR="00FA04E9" w:rsidRDefault="00FA04E9">
            <w:pPr>
              <w:rPr>
                <w:sz w:val="20"/>
                <w:szCs w:val="20"/>
              </w:rPr>
            </w:pPr>
          </w:p>
        </w:tc>
        <w:tc>
          <w:tcPr>
            <w:tcW w:w="717" w:type="dxa"/>
            <w:noWrap/>
            <w:vAlign w:val="center"/>
          </w:tcPr>
          <w:p w:rsidR="00FA04E9" w:rsidRDefault="00FA04E9">
            <w:pPr>
              <w:jc w:val="center"/>
              <w:rPr>
                <w:sz w:val="20"/>
                <w:szCs w:val="20"/>
              </w:rPr>
            </w:pPr>
            <w:r>
              <w:rPr>
                <w:sz w:val="20"/>
                <w:szCs w:val="20"/>
              </w:rPr>
              <w:t xml:space="preserve"> руб.</w:t>
            </w:r>
          </w:p>
        </w:tc>
        <w:tc>
          <w:tcPr>
            <w:tcW w:w="714" w:type="dxa"/>
            <w:noWrap/>
            <w:vAlign w:val="center"/>
          </w:tcPr>
          <w:p w:rsidR="00FA04E9" w:rsidRDefault="00FA04E9">
            <w:pPr>
              <w:jc w:val="center"/>
              <w:rPr>
                <w:sz w:val="20"/>
                <w:szCs w:val="20"/>
              </w:rPr>
            </w:pPr>
            <w:r>
              <w:rPr>
                <w:sz w:val="20"/>
                <w:szCs w:val="20"/>
              </w:rPr>
              <w:t>3025,92</w:t>
            </w:r>
          </w:p>
        </w:tc>
        <w:tc>
          <w:tcPr>
            <w:tcW w:w="572" w:type="dxa"/>
            <w:noWrap/>
            <w:vAlign w:val="center"/>
          </w:tcPr>
          <w:p w:rsidR="00FA04E9" w:rsidRDefault="00FA04E9">
            <w:pPr>
              <w:jc w:val="center"/>
              <w:rPr>
                <w:sz w:val="20"/>
                <w:szCs w:val="20"/>
              </w:rPr>
            </w:pPr>
            <w:r>
              <w:rPr>
                <w:sz w:val="20"/>
                <w:szCs w:val="20"/>
              </w:rPr>
              <w:t>3230,48</w:t>
            </w:r>
          </w:p>
        </w:tc>
        <w:tc>
          <w:tcPr>
            <w:tcW w:w="520" w:type="dxa"/>
            <w:noWrap/>
            <w:vAlign w:val="center"/>
          </w:tcPr>
          <w:p w:rsidR="00FA04E9" w:rsidRDefault="00FA04E9">
            <w:pPr>
              <w:jc w:val="center"/>
              <w:rPr>
                <w:sz w:val="20"/>
                <w:szCs w:val="20"/>
              </w:rPr>
            </w:pPr>
            <w:r>
              <w:rPr>
                <w:sz w:val="20"/>
                <w:szCs w:val="20"/>
              </w:rPr>
              <w:t>3503,84</w:t>
            </w:r>
          </w:p>
        </w:tc>
        <w:tc>
          <w:tcPr>
            <w:tcW w:w="850" w:type="dxa"/>
            <w:noWrap/>
            <w:vAlign w:val="center"/>
          </w:tcPr>
          <w:p w:rsidR="00FA04E9" w:rsidRDefault="00FA04E9">
            <w:pPr>
              <w:jc w:val="center"/>
              <w:rPr>
                <w:sz w:val="20"/>
                <w:szCs w:val="20"/>
              </w:rPr>
            </w:pPr>
            <w:r>
              <w:rPr>
                <w:sz w:val="20"/>
                <w:szCs w:val="20"/>
              </w:rPr>
              <w:t>3763,85</w:t>
            </w:r>
          </w:p>
        </w:tc>
        <w:tc>
          <w:tcPr>
            <w:tcW w:w="851" w:type="dxa"/>
            <w:noWrap/>
            <w:vAlign w:val="center"/>
          </w:tcPr>
          <w:p w:rsidR="00FA04E9" w:rsidRDefault="00FA04E9">
            <w:pPr>
              <w:jc w:val="center"/>
              <w:rPr>
                <w:sz w:val="20"/>
                <w:szCs w:val="20"/>
              </w:rPr>
            </w:pPr>
            <w:r>
              <w:rPr>
                <w:sz w:val="20"/>
                <w:szCs w:val="20"/>
              </w:rPr>
              <w:t>3969,46</w:t>
            </w:r>
          </w:p>
        </w:tc>
        <w:tc>
          <w:tcPr>
            <w:tcW w:w="850" w:type="dxa"/>
            <w:vAlign w:val="center"/>
          </w:tcPr>
          <w:p w:rsidR="00FA04E9" w:rsidRDefault="00FA04E9">
            <w:pPr>
              <w:jc w:val="center"/>
              <w:rPr>
                <w:sz w:val="20"/>
                <w:szCs w:val="20"/>
              </w:rPr>
            </w:pPr>
            <w:r>
              <w:rPr>
                <w:sz w:val="20"/>
                <w:szCs w:val="20"/>
              </w:rPr>
              <w:t>4229,14</w:t>
            </w:r>
          </w:p>
        </w:tc>
        <w:tc>
          <w:tcPr>
            <w:tcW w:w="614" w:type="dxa"/>
            <w:vAlign w:val="center"/>
          </w:tcPr>
          <w:p w:rsidR="00FA04E9" w:rsidRDefault="00FA04E9">
            <w:pPr>
              <w:jc w:val="center"/>
              <w:rPr>
                <w:sz w:val="20"/>
                <w:szCs w:val="20"/>
              </w:rPr>
            </w:pPr>
            <w:r>
              <w:rPr>
                <w:sz w:val="20"/>
                <w:szCs w:val="20"/>
              </w:rPr>
              <w:t>3654,21</w:t>
            </w:r>
          </w:p>
        </w:tc>
        <w:tc>
          <w:tcPr>
            <w:tcW w:w="762" w:type="dxa"/>
            <w:gridSpan w:val="2"/>
            <w:vAlign w:val="center"/>
          </w:tcPr>
          <w:p w:rsidR="00FA04E9" w:rsidRDefault="00FA04E9">
            <w:pPr>
              <w:jc w:val="center"/>
              <w:rPr>
                <w:sz w:val="20"/>
                <w:szCs w:val="20"/>
              </w:rPr>
            </w:pPr>
            <w:r>
              <w:rPr>
                <w:sz w:val="20"/>
                <w:szCs w:val="20"/>
              </w:rPr>
              <w:t>4110,08</w:t>
            </w:r>
          </w:p>
        </w:tc>
        <w:tc>
          <w:tcPr>
            <w:tcW w:w="850" w:type="dxa"/>
            <w:vAlign w:val="center"/>
          </w:tcPr>
          <w:p w:rsidR="00FA04E9" w:rsidRDefault="00FA04E9">
            <w:pPr>
              <w:jc w:val="center"/>
              <w:rPr>
                <w:sz w:val="20"/>
                <w:szCs w:val="20"/>
              </w:rPr>
            </w:pPr>
            <w:r>
              <w:rPr>
                <w:sz w:val="20"/>
                <w:szCs w:val="20"/>
              </w:rPr>
              <w:t>4187,65</w:t>
            </w:r>
          </w:p>
        </w:tc>
        <w:tc>
          <w:tcPr>
            <w:tcW w:w="851" w:type="dxa"/>
            <w:vAlign w:val="center"/>
          </w:tcPr>
          <w:p w:rsidR="00FA04E9" w:rsidRPr="00DC13A4" w:rsidRDefault="00FA04E9" w:rsidP="00FA04E9">
            <w:pPr>
              <w:spacing w:before="40" w:after="40"/>
              <w:jc w:val="center"/>
              <w:rPr>
                <w:sz w:val="20"/>
                <w:szCs w:val="20"/>
              </w:rPr>
            </w:pPr>
            <w:r w:rsidRPr="00DC13A4">
              <w:rPr>
                <w:sz w:val="20"/>
                <w:szCs w:val="20"/>
              </w:rPr>
              <w:t>4449,43</w:t>
            </w:r>
          </w:p>
          <w:p w:rsidR="00FA04E9" w:rsidRDefault="00FA04E9">
            <w:pPr>
              <w:jc w:val="center"/>
              <w:rPr>
                <w:sz w:val="20"/>
                <w:szCs w:val="20"/>
              </w:rPr>
            </w:pPr>
          </w:p>
        </w:tc>
        <w:tc>
          <w:tcPr>
            <w:tcW w:w="797" w:type="dxa"/>
            <w:gridSpan w:val="2"/>
            <w:vAlign w:val="center"/>
          </w:tcPr>
          <w:p w:rsidR="00FA04E9" w:rsidRDefault="00FA04E9">
            <w:pPr>
              <w:jc w:val="center"/>
              <w:rPr>
                <w:sz w:val="20"/>
                <w:szCs w:val="20"/>
              </w:rPr>
            </w:pPr>
            <w:r>
              <w:rPr>
                <w:sz w:val="20"/>
                <w:szCs w:val="20"/>
              </w:rPr>
              <w:t>3659,24</w:t>
            </w:r>
          </w:p>
        </w:tc>
        <w:tc>
          <w:tcPr>
            <w:tcW w:w="762" w:type="dxa"/>
            <w:gridSpan w:val="2"/>
            <w:vAlign w:val="center"/>
          </w:tcPr>
          <w:p w:rsidR="00FA04E9" w:rsidRDefault="00FA04E9" w:rsidP="006B10DD">
            <w:pPr>
              <w:jc w:val="center"/>
              <w:rPr>
                <w:sz w:val="20"/>
                <w:szCs w:val="20"/>
              </w:rPr>
            </w:pPr>
            <w:r>
              <w:rPr>
                <w:sz w:val="20"/>
                <w:szCs w:val="20"/>
              </w:rPr>
              <w:t>3735,68</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3735,68</w:t>
            </w:r>
          </w:p>
        </w:tc>
        <w:tc>
          <w:tcPr>
            <w:tcW w:w="851" w:type="dxa"/>
          </w:tcPr>
          <w:p w:rsidR="00FA04E9" w:rsidRDefault="00FA04E9" w:rsidP="00A80F2C">
            <w:pPr>
              <w:jc w:val="center"/>
              <w:rPr>
                <w:sz w:val="20"/>
                <w:szCs w:val="20"/>
              </w:rPr>
            </w:pPr>
          </w:p>
          <w:p w:rsidR="00FA04E9" w:rsidRDefault="00FA04E9" w:rsidP="00A80F2C">
            <w:pPr>
              <w:jc w:val="center"/>
              <w:rPr>
                <w:sz w:val="20"/>
                <w:szCs w:val="20"/>
              </w:rPr>
            </w:pPr>
          </w:p>
          <w:p w:rsidR="00FA04E9" w:rsidRDefault="00FA04E9" w:rsidP="00A80F2C">
            <w:pPr>
              <w:jc w:val="center"/>
              <w:rPr>
                <w:sz w:val="20"/>
                <w:szCs w:val="20"/>
              </w:rPr>
            </w:pPr>
            <w:r>
              <w:rPr>
                <w:sz w:val="20"/>
                <w:szCs w:val="20"/>
              </w:rPr>
              <w:t>3735,68</w:t>
            </w:r>
          </w:p>
        </w:tc>
      </w:tr>
      <w:tr w:rsidR="00FA04E9" w:rsidTr="00A1694D">
        <w:trPr>
          <w:trHeight w:val="282"/>
        </w:trPr>
        <w:tc>
          <w:tcPr>
            <w:tcW w:w="501" w:type="dxa"/>
            <w:vAlign w:val="center"/>
          </w:tcPr>
          <w:p w:rsidR="00FA04E9" w:rsidRDefault="00FA04E9">
            <w:pPr>
              <w:jc w:val="center"/>
              <w:rPr>
                <w:sz w:val="20"/>
                <w:szCs w:val="20"/>
              </w:rPr>
            </w:pPr>
            <w:r>
              <w:rPr>
                <w:sz w:val="20"/>
                <w:szCs w:val="20"/>
              </w:rPr>
              <w:t>09</w:t>
            </w:r>
          </w:p>
        </w:tc>
        <w:tc>
          <w:tcPr>
            <w:tcW w:w="703" w:type="dxa"/>
            <w:vAlign w:val="center"/>
          </w:tcPr>
          <w:p w:rsidR="00FA04E9" w:rsidRDefault="00FA04E9">
            <w:pPr>
              <w:jc w:val="center"/>
              <w:rPr>
                <w:sz w:val="20"/>
                <w:szCs w:val="20"/>
              </w:rPr>
            </w:pPr>
            <w:r>
              <w:rPr>
                <w:sz w:val="20"/>
                <w:szCs w:val="20"/>
              </w:rPr>
              <w:t>01</w:t>
            </w:r>
          </w:p>
        </w:tc>
        <w:tc>
          <w:tcPr>
            <w:tcW w:w="427" w:type="dxa"/>
            <w:noWrap/>
            <w:vAlign w:val="center"/>
          </w:tcPr>
          <w:p w:rsidR="00FA04E9" w:rsidRDefault="00FA04E9">
            <w:pPr>
              <w:overflowPunct w:val="0"/>
              <w:autoSpaceDE w:val="0"/>
              <w:autoSpaceDN w:val="0"/>
              <w:adjustRightInd w:val="0"/>
              <w:jc w:val="center"/>
              <w:textAlignment w:val="baseline"/>
              <w:rPr>
                <w:sz w:val="20"/>
                <w:szCs w:val="20"/>
              </w:rPr>
            </w:pPr>
            <w:r>
              <w:rPr>
                <w:sz w:val="20"/>
                <w:szCs w:val="20"/>
              </w:rPr>
              <w:t>3</w:t>
            </w:r>
          </w:p>
        </w:tc>
        <w:tc>
          <w:tcPr>
            <w:tcW w:w="2686" w:type="dxa"/>
            <w:noWrap/>
          </w:tcPr>
          <w:p w:rsidR="00FA04E9" w:rsidRDefault="00FA04E9">
            <w:pPr>
              <w:rPr>
                <w:sz w:val="20"/>
                <w:szCs w:val="20"/>
              </w:rPr>
            </w:pPr>
            <w:r>
              <w:rPr>
                <w:sz w:val="20"/>
                <w:szCs w:val="20"/>
              </w:rPr>
              <w:t>Удовлетворенность населения деятельностью органов местного самоуправления района</w:t>
            </w:r>
          </w:p>
          <w:p w:rsidR="00FA04E9" w:rsidRDefault="00FA04E9">
            <w:pPr>
              <w:rPr>
                <w:sz w:val="20"/>
                <w:szCs w:val="20"/>
              </w:rPr>
            </w:pPr>
          </w:p>
        </w:tc>
        <w:tc>
          <w:tcPr>
            <w:tcW w:w="717" w:type="dxa"/>
            <w:noWrap/>
            <w:vAlign w:val="center"/>
          </w:tcPr>
          <w:p w:rsidR="00FA04E9" w:rsidRDefault="00FA04E9">
            <w:pPr>
              <w:jc w:val="center"/>
              <w:rPr>
                <w:sz w:val="20"/>
                <w:szCs w:val="20"/>
              </w:rPr>
            </w:pPr>
            <w:r>
              <w:rPr>
                <w:sz w:val="20"/>
                <w:szCs w:val="20"/>
              </w:rPr>
              <w:t>% от числа опрош.</w:t>
            </w: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tc>
        <w:tc>
          <w:tcPr>
            <w:tcW w:w="714" w:type="dxa"/>
            <w:noWrap/>
            <w:vAlign w:val="center"/>
          </w:tcPr>
          <w:p w:rsidR="00FA04E9" w:rsidRDefault="00FA04E9">
            <w:pPr>
              <w:jc w:val="center"/>
              <w:rPr>
                <w:sz w:val="20"/>
                <w:szCs w:val="20"/>
              </w:rPr>
            </w:pPr>
            <w:r>
              <w:rPr>
                <w:sz w:val="20"/>
                <w:szCs w:val="20"/>
              </w:rPr>
              <w:t>52,6</w:t>
            </w:r>
          </w:p>
        </w:tc>
        <w:tc>
          <w:tcPr>
            <w:tcW w:w="572" w:type="dxa"/>
            <w:noWrap/>
            <w:vAlign w:val="center"/>
          </w:tcPr>
          <w:p w:rsidR="00FA04E9" w:rsidRDefault="00FA04E9">
            <w:pPr>
              <w:jc w:val="center"/>
              <w:rPr>
                <w:sz w:val="20"/>
                <w:szCs w:val="20"/>
              </w:rPr>
            </w:pPr>
            <w:r>
              <w:rPr>
                <w:sz w:val="20"/>
                <w:szCs w:val="20"/>
              </w:rPr>
              <w:t>56,4</w:t>
            </w:r>
          </w:p>
        </w:tc>
        <w:tc>
          <w:tcPr>
            <w:tcW w:w="520" w:type="dxa"/>
            <w:noWrap/>
            <w:vAlign w:val="center"/>
          </w:tcPr>
          <w:p w:rsidR="00FA04E9" w:rsidRDefault="00FA04E9">
            <w:pPr>
              <w:jc w:val="center"/>
              <w:rPr>
                <w:sz w:val="20"/>
                <w:szCs w:val="20"/>
              </w:rPr>
            </w:pPr>
            <w:r>
              <w:rPr>
                <w:sz w:val="20"/>
                <w:szCs w:val="20"/>
              </w:rPr>
              <w:t>70,2</w:t>
            </w:r>
          </w:p>
        </w:tc>
        <w:tc>
          <w:tcPr>
            <w:tcW w:w="850" w:type="dxa"/>
            <w:noWrap/>
            <w:vAlign w:val="center"/>
          </w:tcPr>
          <w:p w:rsidR="00FA04E9" w:rsidRDefault="00FA04E9">
            <w:pPr>
              <w:jc w:val="center"/>
              <w:rPr>
                <w:sz w:val="20"/>
                <w:szCs w:val="20"/>
              </w:rPr>
            </w:pPr>
            <w:r>
              <w:rPr>
                <w:sz w:val="20"/>
                <w:szCs w:val="20"/>
              </w:rPr>
              <w:t>59,5</w:t>
            </w:r>
          </w:p>
        </w:tc>
        <w:tc>
          <w:tcPr>
            <w:tcW w:w="851" w:type="dxa"/>
            <w:noWrap/>
            <w:vAlign w:val="center"/>
          </w:tcPr>
          <w:p w:rsidR="00FA04E9" w:rsidRDefault="00FA04E9">
            <w:pPr>
              <w:jc w:val="center"/>
              <w:rPr>
                <w:sz w:val="20"/>
                <w:szCs w:val="20"/>
              </w:rPr>
            </w:pPr>
            <w:r>
              <w:rPr>
                <w:sz w:val="20"/>
                <w:szCs w:val="20"/>
              </w:rPr>
              <w:t>59,6</w:t>
            </w:r>
          </w:p>
        </w:tc>
        <w:tc>
          <w:tcPr>
            <w:tcW w:w="850" w:type="dxa"/>
            <w:vAlign w:val="center"/>
          </w:tcPr>
          <w:p w:rsidR="00FA04E9" w:rsidRDefault="00FA04E9">
            <w:pPr>
              <w:jc w:val="center"/>
              <w:rPr>
                <w:sz w:val="20"/>
                <w:szCs w:val="20"/>
              </w:rPr>
            </w:pPr>
            <w:r>
              <w:rPr>
                <w:sz w:val="20"/>
                <w:szCs w:val="20"/>
              </w:rPr>
              <w:t>60,7</w:t>
            </w:r>
          </w:p>
        </w:tc>
        <w:tc>
          <w:tcPr>
            <w:tcW w:w="614" w:type="dxa"/>
            <w:vAlign w:val="center"/>
          </w:tcPr>
          <w:p w:rsidR="00FA04E9" w:rsidRDefault="00FA04E9">
            <w:pPr>
              <w:jc w:val="center"/>
              <w:rPr>
                <w:sz w:val="20"/>
                <w:szCs w:val="20"/>
              </w:rPr>
            </w:pPr>
            <w:r>
              <w:rPr>
                <w:sz w:val="20"/>
                <w:szCs w:val="20"/>
              </w:rPr>
              <w:t>60,7</w:t>
            </w:r>
          </w:p>
        </w:tc>
        <w:tc>
          <w:tcPr>
            <w:tcW w:w="762" w:type="dxa"/>
            <w:gridSpan w:val="2"/>
            <w:vAlign w:val="center"/>
          </w:tcPr>
          <w:p w:rsidR="00FA04E9" w:rsidRDefault="00FA04E9">
            <w:pPr>
              <w:jc w:val="center"/>
              <w:rPr>
                <w:sz w:val="20"/>
                <w:szCs w:val="20"/>
              </w:rPr>
            </w:pPr>
            <w:r>
              <w:rPr>
                <w:sz w:val="20"/>
                <w:szCs w:val="20"/>
              </w:rPr>
              <w:t>60,9</w:t>
            </w:r>
          </w:p>
        </w:tc>
        <w:tc>
          <w:tcPr>
            <w:tcW w:w="850" w:type="dxa"/>
            <w:vAlign w:val="center"/>
          </w:tcPr>
          <w:p w:rsidR="00FA04E9" w:rsidRDefault="00FA04E9">
            <w:pPr>
              <w:jc w:val="center"/>
              <w:rPr>
                <w:sz w:val="20"/>
                <w:szCs w:val="20"/>
              </w:rPr>
            </w:pPr>
            <w:r>
              <w:rPr>
                <w:sz w:val="20"/>
                <w:szCs w:val="20"/>
              </w:rPr>
              <w:t>44,8</w:t>
            </w:r>
          </w:p>
        </w:tc>
        <w:tc>
          <w:tcPr>
            <w:tcW w:w="851" w:type="dxa"/>
            <w:vAlign w:val="center"/>
          </w:tcPr>
          <w:p w:rsidR="00FA04E9" w:rsidRPr="009C6ADD" w:rsidRDefault="00FA04E9" w:rsidP="009C6ADD">
            <w:pPr>
              <w:jc w:val="center"/>
              <w:rPr>
                <w:sz w:val="20"/>
                <w:szCs w:val="20"/>
              </w:rPr>
            </w:pPr>
            <w:r w:rsidRPr="009C6ADD">
              <w:rPr>
                <w:sz w:val="20"/>
                <w:szCs w:val="20"/>
              </w:rPr>
              <w:t>5</w:t>
            </w:r>
            <w:r w:rsidR="009C6ADD" w:rsidRPr="009C6ADD">
              <w:rPr>
                <w:sz w:val="20"/>
                <w:szCs w:val="20"/>
              </w:rPr>
              <w:t>1</w:t>
            </w:r>
            <w:r w:rsidRPr="009C6ADD">
              <w:rPr>
                <w:sz w:val="20"/>
                <w:szCs w:val="20"/>
              </w:rPr>
              <w:t>,0</w:t>
            </w:r>
          </w:p>
        </w:tc>
        <w:tc>
          <w:tcPr>
            <w:tcW w:w="797" w:type="dxa"/>
            <w:gridSpan w:val="2"/>
            <w:vAlign w:val="center"/>
          </w:tcPr>
          <w:p w:rsidR="00FA04E9" w:rsidRDefault="00FA04E9">
            <w:pPr>
              <w:jc w:val="center"/>
              <w:rPr>
                <w:sz w:val="20"/>
                <w:szCs w:val="20"/>
              </w:rPr>
            </w:pPr>
            <w:r>
              <w:rPr>
                <w:sz w:val="20"/>
                <w:szCs w:val="20"/>
              </w:rPr>
              <w:t>51,0</w:t>
            </w:r>
          </w:p>
        </w:tc>
        <w:tc>
          <w:tcPr>
            <w:tcW w:w="762" w:type="dxa"/>
            <w:gridSpan w:val="2"/>
            <w:vAlign w:val="center"/>
          </w:tcPr>
          <w:p w:rsidR="00FA04E9" w:rsidRDefault="00FA04E9">
            <w:pPr>
              <w:jc w:val="center"/>
              <w:rPr>
                <w:sz w:val="20"/>
                <w:szCs w:val="20"/>
              </w:rPr>
            </w:pPr>
            <w:r>
              <w:rPr>
                <w:sz w:val="20"/>
                <w:szCs w:val="20"/>
              </w:rPr>
              <w:t>51,1</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51,2</w:t>
            </w:r>
          </w:p>
        </w:tc>
        <w:tc>
          <w:tcPr>
            <w:tcW w:w="851" w:type="dxa"/>
          </w:tcPr>
          <w:p w:rsidR="00FA04E9" w:rsidRDefault="00FA04E9" w:rsidP="00A80F2C">
            <w:pPr>
              <w:jc w:val="center"/>
              <w:rPr>
                <w:sz w:val="20"/>
                <w:szCs w:val="20"/>
              </w:rPr>
            </w:pPr>
          </w:p>
          <w:p w:rsidR="00FA04E9" w:rsidRDefault="00FA04E9" w:rsidP="00A80F2C">
            <w:pPr>
              <w:jc w:val="center"/>
              <w:rPr>
                <w:sz w:val="20"/>
                <w:szCs w:val="20"/>
              </w:rPr>
            </w:pPr>
          </w:p>
          <w:p w:rsidR="00FA04E9" w:rsidRDefault="00FA04E9" w:rsidP="00A80F2C">
            <w:pPr>
              <w:jc w:val="center"/>
              <w:rPr>
                <w:sz w:val="20"/>
                <w:szCs w:val="20"/>
              </w:rPr>
            </w:pPr>
            <w:r>
              <w:rPr>
                <w:sz w:val="20"/>
                <w:szCs w:val="20"/>
              </w:rPr>
              <w:t>51,2</w:t>
            </w:r>
          </w:p>
        </w:tc>
      </w:tr>
      <w:tr w:rsidR="00FA04E9" w:rsidTr="00A1694D">
        <w:trPr>
          <w:trHeight w:val="282"/>
        </w:trPr>
        <w:tc>
          <w:tcPr>
            <w:tcW w:w="501" w:type="dxa"/>
            <w:vAlign w:val="center"/>
          </w:tcPr>
          <w:p w:rsidR="00FA04E9" w:rsidRDefault="00FA04E9">
            <w:pPr>
              <w:jc w:val="center"/>
              <w:rPr>
                <w:sz w:val="20"/>
                <w:szCs w:val="20"/>
              </w:rPr>
            </w:pPr>
            <w:r>
              <w:rPr>
                <w:sz w:val="20"/>
                <w:szCs w:val="20"/>
              </w:rPr>
              <w:lastRenderedPageBreak/>
              <w:t>09</w:t>
            </w:r>
          </w:p>
        </w:tc>
        <w:tc>
          <w:tcPr>
            <w:tcW w:w="703" w:type="dxa"/>
            <w:vAlign w:val="center"/>
          </w:tcPr>
          <w:p w:rsidR="00FA04E9" w:rsidRDefault="00FA04E9">
            <w:pPr>
              <w:jc w:val="center"/>
              <w:rPr>
                <w:sz w:val="20"/>
                <w:szCs w:val="20"/>
              </w:rPr>
            </w:pPr>
            <w:r>
              <w:rPr>
                <w:sz w:val="20"/>
                <w:szCs w:val="20"/>
              </w:rPr>
              <w:t>01</w:t>
            </w:r>
          </w:p>
        </w:tc>
        <w:tc>
          <w:tcPr>
            <w:tcW w:w="427" w:type="dxa"/>
            <w:noWrap/>
            <w:vAlign w:val="center"/>
          </w:tcPr>
          <w:p w:rsidR="00FA04E9" w:rsidRDefault="00FA04E9">
            <w:pPr>
              <w:overflowPunct w:val="0"/>
              <w:autoSpaceDE w:val="0"/>
              <w:autoSpaceDN w:val="0"/>
              <w:adjustRightInd w:val="0"/>
              <w:jc w:val="center"/>
              <w:textAlignment w:val="baseline"/>
              <w:rPr>
                <w:sz w:val="20"/>
                <w:szCs w:val="20"/>
              </w:rPr>
            </w:pPr>
            <w:r>
              <w:rPr>
                <w:sz w:val="20"/>
                <w:szCs w:val="20"/>
              </w:rPr>
              <w:t>4</w:t>
            </w:r>
          </w:p>
        </w:tc>
        <w:tc>
          <w:tcPr>
            <w:tcW w:w="2686" w:type="dxa"/>
            <w:noWrap/>
          </w:tcPr>
          <w:p w:rsidR="00FA04E9" w:rsidRDefault="00FA04E9">
            <w:pPr>
              <w:shd w:val="clear" w:color="auto" w:fill="FFFFFF"/>
              <w:rPr>
                <w:sz w:val="20"/>
                <w:szCs w:val="20"/>
              </w:rPr>
            </w:pPr>
            <w:r>
              <w:rPr>
                <w:sz w:val="20"/>
                <w:szCs w:val="20"/>
              </w:rPr>
              <w:t>Доля государственных и  муниципальных услуг и услуг, указанных в части 3 статьи 1 Федерального закона №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 в процентах</w:t>
            </w:r>
          </w:p>
        </w:tc>
        <w:tc>
          <w:tcPr>
            <w:tcW w:w="717" w:type="dxa"/>
            <w:noWrap/>
            <w:vAlign w:val="center"/>
          </w:tcPr>
          <w:p w:rsidR="00FA04E9" w:rsidRDefault="00FA04E9">
            <w:pPr>
              <w:jc w:val="center"/>
              <w:rPr>
                <w:sz w:val="20"/>
                <w:szCs w:val="20"/>
              </w:rPr>
            </w:pPr>
            <w:r>
              <w:rPr>
                <w:sz w:val="20"/>
                <w:szCs w:val="20"/>
              </w:rPr>
              <w:t>%</w:t>
            </w:r>
          </w:p>
        </w:tc>
        <w:tc>
          <w:tcPr>
            <w:tcW w:w="714" w:type="dxa"/>
            <w:noWrap/>
            <w:vAlign w:val="center"/>
          </w:tcPr>
          <w:p w:rsidR="00FA04E9" w:rsidRDefault="00FA04E9">
            <w:pPr>
              <w:jc w:val="center"/>
              <w:rPr>
                <w:sz w:val="20"/>
                <w:szCs w:val="20"/>
              </w:rPr>
            </w:pPr>
          </w:p>
        </w:tc>
        <w:tc>
          <w:tcPr>
            <w:tcW w:w="572" w:type="dxa"/>
            <w:noWrap/>
            <w:vAlign w:val="center"/>
          </w:tcPr>
          <w:p w:rsidR="00FA04E9" w:rsidRDefault="00FA04E9">
            <w:pPr>
              <w:jc w:val="center"/>
              <w:rPr>
                <w:sz w:val="20"/>
                <w:szCs w:val="20"/>
              </w:rPr>
            </w:pPr>
            <w:r>
              <w:rPr>
                <w:sz w:val="20"/>
                <w:szCs w:val="20"/>
              </w:rPr>
              <w:t>5</w:t>
            </w:r>
          </w:p>
        </w:tc>
        <w:tc>
          <w:tcPr>
            <w:tcW w:w="520" w:type="dxa"/>
            <w:noWrap/>
            <w:vAlign w:val="center"/>
          </w:tcPr>
          <w:p w:rsidR="00FA04E9" w:rsidRDefault="00FA04E9">
            <w:pPr>
              <w:jc w:val="center"/>
              <w:rPr>
                <w:sz w:val="20"/>
                <w:szCs w:val="20"/>
              </w:rPr>
            </w:pPr>
            <w:r>
              <w:rPr>
                <w:sz w:val="20"/>
                <w:szCs w:val="20"/>
              </w:rPr>
              <w:t>87,0</w:t>
            </w:r>
          </w:p>
        </w:tc>
        <w:tc>
          <w:tcPr>
            <w:tcW w:w="850" w:type="dxa"/>
            <w:noWrap/>
            <w:vAlign w:val="center"/>
          </w:tcPr>
          <w:p w:rsidR="00FA04E9" w:rsidRDefault="00FA04E9">
            <w:pPr>
              <w:jc w:val="center"/>
              <w:rPr>
                <w:sz w:val="20"/>
                <w:szCs w:val="20"/>
              </w:rPr>
            </w:pPr>
            <w:r>
              <w:rPr>
                <w:sz w:val="20"/>
                <w:szCs w:val="20"/>
              </w:rPr>
              <w:t>79,3</w:t>
            </w:r>
          </w:p>
        </w:tc>
        <w:tc>
          <w:tcPr>
            <w:tcW w:w="851" w:type="dxa"/>
            <w:noWrap/>
            <w:vAlign w:val="center"/>
          </w:tcPr>
          <w:p w:rsidR="00FA04E9" w:rsidRDefault="00864F8E">
            <w:pPr>
              <w:jc w:val="center"/>
              <w:rPr>
                <w:sz w:val="20"/>
                <w:szCs w:val="20"/>
              </w:rPr>
            </w:pPr>
            <w:r>
              <w:rPr>
                <w:noProof/>
                <w:sz w:val="20"/>
                <w:szCs w:val="20"/>
              </w:rPr>
              <w:pict>
                <v:rect id="Rectangle 220" o:spid="_x0000_s1077" style="position:absolute;left:0;text-align:left;margin-left:8.95pt;margin-top:-195.05pt;width:1in;height:23.95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SsQQIAAIgEAAAOAAAAZHJzL2Uyb0RvYy54bWysVNtu1DAQfUfiHyy/0yTb3VKiZquqpQip&#10;QEXhAxzHSSx8Y+zdbPl6xpPtdgtviDxY9sz4+MyZmVxc7qxhWwVRe9fw6qTkTDnpO+2Ghn//dvvm&#10;nLOYhOuE8U41/FFFfrl+/epiCrVa+NGbTgFDEBfrKTR8TCnURRHlqKyIJz4oh87egxUJjzAUHYgJ&#10;0a0pFmV5VkweugBeqhjRejM7+Zrw+17J9KXvo0rMNBy5JVqB1javxfpC1AOIMGq5pyH+gYUV2uGj&#10;B6gbkQTbgP4LymoJPvo+nUhvC9/3WirKAbOpyj+yeRhFUJQLihPDQab4/2Dl5+09MN01fHXKmRMW&#10;a/QVVRNuMIotFqTQFGKNgQ/hHnKOMdx5+SMy569HjFNXAH4aleiQV5UVLV5cyIeIV1k7ffId4otN&#10;8iTWrgebAVEGtqOaPB5qonaJSTS+q5bLEisn0XVaLquzFb0g6qfLAWL6oLxledNwQPIELrZ3MWUy&#10;on4KIfLe6O5WG0MHGNprA2wrsD1u6dujx+Mw49iETFaLFSG/8FGnqgNIO1QUYzYWk52BqzJ/c6uh&#10;HRtytpMJ6R0giOwLdKsTjofRtuHnRyhZ7Peuo+ZNQpt5j1DG7dXPguchiHXatbu5wFSbbGp994j1&#10;AD+PA44vbkYPvzibcBQaHn9uBCjOzEeHNaUS4OzQYbl6i03B4NjTHnuEkwjV8MTZvL1O87xtAuhh&#10;xJdmhZy/wj7oNdXomdWeP7Y7qbEfzTxPx2eKev6BrH8DAAD//wMAUEsDBBQABgAIAAAAIQBxJ9sp&#10;3gAAAAwBAAAPAAAAZHJzL2Rvd25yZXYueG1sTI/NTsMwEITvSLyDtUjcWicB+hPiVKgI9cKFAPdt&#10;7CZRYzuyndZ5ezYnepzZT7MzxS7qnl2U8501AtJlAkyZ2srONAJ+vj8WG2A+oJHYW6METMrDrry/&#10;KzCX9mq+1KUKDaMQ43MU0IYw5Jz7ulUa/dIOytDtZJ3GQNI1XDq8UrjueZYkK66xM/ShxUHtW1Wf&#10;q1EL+JTxsK9f4rl6x7X7deMU8DAJ8fgQ316BBRXDPwxzfaoOJXU62tFIz3rS6y2RAhZP2yQFNhOr&#10;lKzjbD1nGfCy4Lcjyj8AAAD//wMAUEsBAi0AFAAGAAgAAAAhALaDOJL+AAAA4QEAABMAAAAAAAAA&#10;AAAAAAAAAAAAAFtDb250ZW50X1R5cGVzXS54bWxQSwECLQAUAAYACAAAACEAOP0h/9YAAACUAQAA&#10;CwAAAAAAAAAAAAAAAAAvAQAAX3JlbHMvLnJlbHNQSwECLQAUAAYACAAAACEAJecErEECAACIBAAA&#10;DgAAAAAAAAAAAAAAAAAuAgAAZHJzL2Uyb0RvYy54bWxQSwECLQAUAAYACAAAACEAcSfbKd4AAAAM&#10;AQAADwAAAAAAAAAAAAAAAACbBAAAZHJzL2Rvd25yZXYueG1sUEsFBgAAAAAEAAQA8wAAAKYFAAAA&#10;AA==&#10;" strokecolor="white [3212]">
                  <v:textbox>
                    <w:txbxContent>
                      <w:p w:rsidR="00AA234F" w:rsidRDefault="00AA234F">
                        <w:r>
                          <w:t>52</w:t>
                        </w:r>
                      </w:p>
                      <w:p w:rsidR="00AA234F" w:rsidRDefault="00AA234F"/>
                    </w:txbxContent>
                  </v:textbox>
                </v:rect>
              </w:pict>
            </w:r>
            <w:r w:rsidR="00FA04E9">
              <w:rPr>
                <w:sz w:val="20"/>
                <w:szCs w:val="20"/>
              </w:rPr>
              <w:t>87,3</w:t>
            </w:r>
          </w:p>
        </w:tc>
        <w:tc>
          <w:tcPr>
            <w:tcW w:w="850" w:type="dxa"/>
            <w:vAlign w:val="center"/>
          </w:tcPr>
          <w:p w:rsidR="00FA04E9" w:rsidRDefault="00FA04E9">
            <w:pPr>
              <w:jc w:val="center"/>
              <w:rPr>
                <w:sz w:val="20"/>
                <w:szCs w:val="20"/>
              </w:rPr>
            </w:pPr>
            <w:r>
              <w:rPr>
                <w:sz w:val="20"/>
                <w:szCs w:val="20"/>
              </w:rPr>
              <w:t>87,4</w:t>
            </w:r>
          </w:p>
        </w:tc>
        <w:tc>
          <w:tcPr>
            <w:tcW w:w="614" w:type="dxa"/>
            <w:vAlign w:val="center"/>
          </w:tcPr>
          <w:p w:rsidR="00FA04E9" w:rsidRDefault="00FA04E9">
            <w:pPr>
              <w:jc w:val="center"/>
              <w:rPr>
                <w:sz w:val="20"/>
                <w:szCs w:val="20"/>
              </w:rPr>
            </w:pPr>
            <w:r>
              <w:rPr>
                <w:sz w:val="20"/>
                <w:szCs w:val="20"/>
              </w:rPr>
              <w:t>89,7</w:t>
            </w:r>
          </w:p>
        </w:tc>
        <w:tc>
          <w:tcPr>
            <w:tcW w:w="762" w:type="dxa"/>
            <w:gridSpan w:val="2"/>
            <w:vAlign w:val="center"/>
          </w:tcPr>
          <w:p w:rsidR="00FA04E9" w:rsidRDefault="00FA04E9">
            <w:pPr>
              <w:jc w:val="center"/>
              <w:rPr>
                <w:sz w:val="20"/>
                <w:szCs w:val="20"/>
              </w:rPr>
            </w:pPr>
            <w:r>
              <w:rPr>
                <w:sz w:val="20"/>
                <w:szCs w:val="20"/>
              </w:rPr>
              <w:t>75</w:t>
            </w:r>
          </w:p>
        </w:tc>
        <w:tc>
          <w:tcPr>
            <w:tcW w:w="850" w:type="dxa"/>
            <w:vAlign w:val="center"/>
          </w:tcPr>
          <w:p w:rsidR="00FA04E9" w:rsidRDefault="00FA04E9">
            <w:pPr>
              <w:jc w:val="center"/>
              <w:rPr>
                <w:sz w:val="20"/>
                <w:szCs w:val="20"/>
              </w:rPr>
            </w:pPr>
            <w:r>
              <w:rPr>
                <w:sz w:val="20"/>
                <w:szCs w:val="20"/>
              </w:rPr>
              <w:t>-</w:t>
            </w:r>
          </w:p>
        </w:tc>
        <w:tc>
          <w:tcPr>
            <w:tcW w:w="851" w:type="dxa"/>
            <w:vAlign w:val="center"/>
          </w:tcPr>
          <w:p w:rsidR="00FA04E9" w:rsidRDefault="00FA04E9">
            <w:pPr>
              <w:jc w:val="center"/>
              <w:rPr>
                <w:sz w:val="20"/>
                <w:szCs w:val="20"/>
              </w:rPr>
            </w:pPr>
            <w:r>
              <w:rPr>
                <w:sz w:val="20"/>
                <w:szCs w:val="20"/>
              </w:rPr>
              <w:t>-</w:t>
            </w:r>
          </w:p>
        </w:tc>
        <w:tc>
          <w:tcPr>
            <w:tcW w:w="797" w:type="dxa"/>
            <w:gridSpan w:val="2"/>
            <w:vAlign w:val="center"/>
          </w:tcPr>
          <w:p w:rsidR="00FA04E9" w:rsidRDefault="00FA04E9">
            <w:pPr>
              <w:jc w:val="center"/>
              <w:rPr>
                <w:sz w:val="20"/>
                <w:szCs w:val="20"/>
              </w:rPr>
            </w:pPr>
            <w:r>
              <w:rPr>
                <w:sz w:val="20"/>
                <w:szCs w:val="20"/>
              </w:rPr>
              <w:t>-</w:t>
            </w:r>
          </w:p>
        </w:tc>
        <w:tc>
          <w:tcPr>
            <w:tcW w:w="762" w:type="dxa"/>
            <w:gridSpan w:val="2"/>
            <w:vAlign w:val="center"/>
          </w:tcPr>
          <w:p w:rsidR="00FA04E9" w:rsidRDefault="00FA04E9">
            <w:pPr>
              <w:jc w:val="center"/>
              <w:rPr>
                <w:sz w:val="20"/>
                <w:szCs w:val="20"/>
              </w:rPr>
            </w:pPr>
            <w:r>
              <w:rPr>
                <w:sz w:val="20"/>
                <w:szCs w:val="20"/>
              </w:rPr>
              <w:t>-</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w:t>
            </w:r>
          </w:p>
          <w:p w:rsidR="00FA04E9" w:rsidRDefault="00FA04E9">
            <w:pPr>
              <w:jc w:val="center"/>
              <w:rPr>
                <w:sz w:val="20"/>
                <w:szCs w:val="20"/>
              </w:rPr>
            </w:pPr>
          </w:p>
          <w:p w:rsidR="00FA04E9" w:rsidRDefault="00FA04E9">
            <w:pPr>
              <w:jc w:val="center"/>
              <w:rPr>
                <w:sz w:val="20"/>
                <w:szCs w:val="20"/>
              </w:rPr>
            </w:pPr>
          </w:p>
        </w:tc>
        <w:tc>
          <w:tcPr>
            <w:tcW w:w="851"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w:t>
            </w:r>
          </w:p>
        </w:tc>
      </w:tr>
      <w:tr w:rsidR="00FA04E9" w:rsidTr="00A1694D">
        <w:trPr>
          <w:trHeight w:val="282"/>
        </w:trPr>
        <w:tc>
          <w:tcPr>
            <w:tcW w:w="501" w:type="dxa"/>
            <w:vAlign w:val="center"/>
          </w:tcPr>
          <w:p w:rsidR="00FA04E9" w:rsidRDefault="00FA04E9">
            <w:pPr>
              <w:jc w:val="center"/>
              <w:rPr>
                <w:sz w:val="20"/>
                <w:szCs w:val="20"/>
              </w:rPr>
            </w:pPr>
            <w:r>
              <w:rPr>
                <w:sz w:val="20"/>
                <w:szCs w:val="20"/>
              </w:rPr>
              <w:t>09</w:t>
            </w:r>
          </w:p>
        </w:tc>
        <w:tc>
          <w:tcPr>
            <w:tcW w:w="703" w:type="dxa"/>
            <w:vAlign w:val="center"/>
          </w:tcPr>
          <w:p w:rsidR="00FA04E9" w:rsidRDefault="00FA04E9">
            <w:pPr>
              <w:jc w:val="center"/>
              <w:rPr>
                <w:sz w:val="20"/>
                <w:szCs w:val="20"/>
              </w:rPr>
            </w:pPr>
            <w:r>
              <w:rPr>
                <w:sz w:val="20"/>
                <w:szCs w:val="20"/>
              </w:rPr>
              <w:t>01</w:t>
            </w:r>
          </w:p>
        </w:tc>
        <w:tc>
          <w:tcPr>
            <w:tcW w:w="427" w:type="dxa"/>
            <w:noWrap/>
            <w:vAlign w:val="center"/>
          </w:tcPr>
          <w:p w:rsidR="00FA04E9" w:rsidRDefault="00FA04E9">
            <w:pPr>
              <w:overflowPunct w:val="0"/>
              <w:autoSpaceDE w:val="0"/>
              <w:autoSpaceDN w:val="0"/>
              <w:adjustRightInd w:val="0"/>
              <w:jc w:val="center"/>
              <w:textAlignment w:val="baseline"/>
              <w:rPr>
                <w:sz w:val="20"/>
                <w:szCs w:val="20"/>
              </w:rPr>
            </w:pPr>
            <w:r>
              <w:rPr>
                <w:sz w:val="20"/>
                <w:szCs w:val="20"/>
              </w:rPr>
              <w:t>5</w:t>
            </w:r>
          </w:p>
        </w:tc>
        <w:tc>
          <w:tcPr>
            <w:tcW w:w="2686" w:type="dxa"/>
            <w:noWrap/>
          </w:tcPr>
          <w:p w:rsidR="00FA04E9" w:rsidRDefault="00FA04E9" w:rsidP="00E92FE2">
            <w:pPr>
              <w:tabs>
                <w:tab w:val="left" w:pos="10065"/>
              </w:tabs>
              <w:ind w:right="-109"/>
              <w:rPr>
                <w:sz w:val="20"/>
                <w:szCs w:val="20"/>
              </w:rPr>
            </w:pPr>
            <w:r>
              <w:rPr>
                <w:sz w:val="20"/>
                <w:szCs w:val="20"/>
              </w:rPr>
              <w:t xml:space="preserve">Доля муниципальных услуг, предоставляемых по принципу «одного окна» в многофункциональном центре предоставления государственных и муниципальных услуг от числа муниципальных услуг , включенных в рекомендуемый перечень государственных и муниципальных услуг , утвержденный постановлением  Правительства Российской </w:t>
            </w:r>
            <w:r>
              <w:rPr>
                <w:sz w:val="20"/>
                <w:szCs w:val="20"/>
              </w:rPr>
              <w:lastRenderedPageBreak/>
              <w:t>Федерации от 27 сентября 2011 года № 797;</w:t>
            </w:r>
            <w:r w:rsidR="00864F8E">
              <w:rPr>
                <w:noProof/>
                <w:sz w:val="20"/>
                <w:szCs w:val="20"/>
              </w:rPr>
              <w:pict>
                <v:rect id="Rectangle 221" o:spid="_x0000_s1078" style="position:absolute;margin-left:313.35pt;margin-top:-82.15pt;width:1in;height:27.6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cUPgIAAIgEAAAOAAAAZHJzL2Uyb0RvYy54bWysVMGO0zAQvSPxD5bvNGloYYmarlZdipAW&#10;WLHwAY7jJBa2x4zdpsvXM3Ha0mVviBwsj2f8/GbeTFbXB2vYXmHQ4Co+n+WcKSeh0a6r+Pdv21dX&#10;nIUoXCMMOFXxRxX49frli9XgS1VAD6ZRyAjEhXLwFe9j9GWWBdkrK8IMvHLkbAGtiGRilzUoBkK3&#10;Jivy/E02ADYeQaoQ6PR2cvJ1wm9bJeOXtg0qMlNx4hbTimmtxzVbr0TZofC9lkca4h9YWKEdPXqG&#10;uhVRsB3qZ1BWS4QAbZxJsBm0rZYq5UDZzPO/snnohVcpFypO8Ocyhf8HKz/v75HppuLLgjMnLGn0&#10;laomXGcUK4r5WKHBh5ICH/w9jjkGfwfyR2AONj3FqRtEGHolGuKV4rMnF0Yj0FVWD5+gIXyxi5CK&#10;dWjRjoBUBnZImjyeNVGHyCQdvpsvFjkpJ8n1epkvi6RZJsrTZY8hflBg2bipOBL5BC72dyESeQo9&#10;hSTyYHSz1cYkA7t6Y5DtBbXHNn1jvnQlXIYZxwZisiyWCfmJL3WqOoPU3TzFmJ2lZCfgeT5+U6vR&#10;OTXkdH7K5Azx/GWrI42H0bbiVxcoY7HfuyY1bxTaTHuibRxhnAo+CRcP9eEk8FHLGppH0gNhGgca&#10;X9r0gL84G2gUKh5+7gQqzsxHR5omCWh2krFYviUJGF566kuPcJKgKh45m7abOM3bzqPuenppqpCD&#10;G+qDVieNRsoTqyN/avdUjeNojvN0aaeoPz+Q9W8AAAD//wMAUEsDBBQABgAIAAAAIQDO3h3o3wAA&#10;AA0BAAAPAAAAZHJzL2Rvd25yZXYueG1sTI/BTsMwDIbvSLxDZCRuW9IBLZSmExpCu3ChwN1rQlut&#10;Saok3dK3xzvB0b8//f5cbZMZ2Un7MDgrIVsLYNq2Tg22k/D1+bZ6BBYiWoWjs1rCogNs6+urCkvl&#10;zvZDn5rYMSqxoUQJfYxTyXloe20wrN2kLe1+nDcYafQdVx7PVG5GvhEi5wYHSxd6nPSu1+2xmY2E&#10;d5X2u/YhHZtXLPy3n5eI+0XK25v08gws6hT/YLjokzrU5HRws1WBjRLyTV4QKmGV5fd3wAgpCkHR&#10;4RKJpwx4XfH/X9S/AAAA//8DAFBLAQItABQABgAIAAAAIQC2gziS/gAAAOEBAAATAAAAAAAAAAAA&#10;AAAAAAAAAABbQ29udGVudF9UeXBlc10ueG1sUEsBAi0AFAAGAAgAAAAhADj9If/WAAAAlAEAAAsA&#10;AAAAAAAAAAAAAAAALwEAAF9yZWxzLy5yZWxzUEsBAi0AFAAGAAgAAAAhALLRxxQ+AgAAiAQAAA4A&#10;AAAAAAAAAAAAAAAALgIAAGRycy9lMm9Eb2MueG1sUEsBAi0AFAAGAAgAAAAhAM7eHejfAAAADQEA&#10;AA8AAAAAAAAAAAAAAAAAmAQAAGRycy9kb3ducmV2LnhtbFBLBQYAAAAABAAEAPMAAACkBQAAAAA=&#10;" strokecolor="white [3212]">
                  <v:textbox>
                    <w:txbxContent>
                      <w:p w:rsidR="00AA234F" w:rsidRDefault="00AA234F">
                        <w:r>
                          <w:t>53</w:t>
                        </w:r>
                      </w:p>
                      <w:p w:rsidR="00AA234F" w:rsidRDefault="00AA234F"/>
                    </w:txbxContent>
                  </v:textbox>
                </v:rect>
              </w:pict>
            </w:r>
          </w:p>
        </w:tc>
        <w:tc>
          <w:tcPr>
            <w:tcW w:w="717" w:type="dxa"/>
            <w:noWrap/>
            <w:vAlign w:val="center"/>
          </w:tcPr>
          <w:p w:rsidR="00FA04E9" w:rsidRDefault="00FA04E9">
            <w:pPr>
              <w:jc w:val="center"/>
              <w:rPr>
                <w:sz w:val="20"/>
                <w:szCs w:val="20"/>
              </w:rPr>
            </w:pPr>
            <w:r>
              <w:rPr>
                <w:sz w:val="20"/>
                <w:szCs w:val="20"/>
              </w:rPr>
              <w:lastRenderedPageBreak/>
              <w:t>%</w:t>
            </w:r>
          </w:p>
        </w:tc>
        <w:tc>
          <w:tcPr>
            <w:tcW w:w="714" w:type="dxa"/>
            <w:noWrap/>
            <w:vAlign w:val="center"/>
          </w:tcPr>
          <w:p w:rsidR="00FA04E9" w:rsidRDefault="00FA04E9">
            <w:pPr>
              <w:jc w:val="center"/>
              <w:rPr>
                <w:sz w:val="20"/>
                <w:szCs w:val="20"/>
              </w:rPr>
            </w:pPr>
          </w:p>
        </w:tc>
        <w:tc>
          <w:tcPr>
            <w:tcW w:w="572" w:type="dxa"/>
            <w:noWrap/>
            <w:vAlign w:val="center"/>
          </w:tcPr>
          <w:p w:rsidR="00FA04E9" w:rsidRDefault="00FA04E9">
            <w:pPr>
              <w:jc w:val="center"/>
              <w:rPr>
                <w:sz w:val="20"/>
                <w:szCs w:val="20"/>
              </w:rPr>
            </w:pPr>
          </w:p>
        </w:tc>
        <w:tc>
          <w:tcPr>
            <w:tcW w:w="520" w:type="dxa"/>
            <w:noWrap/>
            <w:vAlign w:val="center"/>
          </w:tcPr>
          <w:p w:rsidR="00FA04E9" w:rsidRDefault="00FA04E9">
            <w:pPr>
              <w:jc w:val="center"/>
              <w:rPr>
                <w:sz w:val="20"/>
                <w:szCs w:val="20"/>
              </w:rPr>
            </w:pPr>
            <w:r>
              <w:rPr>
                <w:sz w:val="20"/>
                <w:szCs w:val="20"/>
              </w:rPr>
              <w:t>100</w:t>
            </w:r>
          </w:p>
        </w:tc>
        <w:tc>
          <w:tcPr>
            <w:tcW w:w="850" w:type="dxa"/>
            <w:noWrap/>
            <w:vAlign w:val="center"/>
          </w:tcPr>
          <w:p w:rsidR="00FA04E9" w:rsidRDefault="00FA04E9">
            <w:pPr>
              <w:jc w:val="center"/>
              <w:rPr>
                <w:sz w:val="20"/>
                <w:szCs w:val="20"/>
              </w:rPr>
            </w:pPr>
            <w:r>
              <w:rPr>
                <w:sz w:val="20"/>
                <w:szCs w:val="20"/>
              </w:rPr>
              <w:t>100</w:t>
            </w:r>
          </w:p>
        </w:tc>
        <w:tc>
          <w:tcPr>
            <w:tcW w:w="851" w:type="dxa"/>
            <w:noWrap/>
            <w:vAlign w:val="center"/>
          </w:tcPr>
          <w:p w:rsidR="00FA04E9" w:rsidRDefault="00FA04E9">
            <w:pPr>
              <w:jc w:val="center"/>
              <w:rPr>
                <w:sz w:val="20"/>
                <w:szCs w:val="20"/>
              </w:rPr>
            </w:pPr>
            <w:r>
              <w:rPr>
                <w:sz w:val="20"/>
                <w:szCs w:val="20"/>
              </w:rPr>
              <w:t>100</w:t>
            </w:r>
          </w:p>
        </w:tc>
        <w:tc>
          <w:tcPr>
            <w:tcW w:w="850" w:type="dxa"/>
            <w:vAlign w:val="center"/>
          </w:tcPr>
          <w:p w:rsidR="00FA04E9" w:rsidRDefault="00FA04E9">
            <w:pPr>
              <w:rPr>
                <w:sz w:val="20"/>
                <w:szCs w:val="20"/>
              </w:rPr>
            </w:pPr>
            <w:r>
              <w:rPr>
                <w:sz w:val="20"/>
                <w:szCs w:val="20"/>
              </w:rPr>
              <w:t>--</w:t>
            </w:r>
          </w:p>
        </w:tc>
        <w:tc>
          <w:tcPr>
            <w:tcW w:w="614" w:type="dxa"/>
            <w:vAlign w:val="center"/>
          </w:tcPr>
          <w:p w:rsidR="00FA04E9" w:rsidRDefault="00FA04E9">
            <w:pPr>
              <w:rPr>
                <w:sz w:val="20"/>
                <w:szCs w:val="20"/>
              </w:rPr>
            </w:pPr>
            <w:r>
              <w:rPr>
                <w:sz w:val="20"/>
                <w:szCs w:val="20"/>
              </w:rPr>
              <w:t>-</w:t>
            </w:r>
          </w:p>
        </w:tc>
        <w:tc>
          <w:tcPr>
            <w:tcW w:w="762" w:type="dxa"/>
            <w:gridSpan w:val="2"/>
            <w:vAlign w:val="center"/>
          </w:tcPr>
          <w:p w:rsidR="00FA04E9" w:rsidRDefault="00FA04E9">
            <w:pPr>
              <w:jc w:val="center"/>
              <w:rPr>
                <w:sz w:val="20"/>
                <w:szCs w:val="20"/>
              </w:rPr>
            </w:pPr>
            <w:r>
              <w:rPr>
                <w:sz w:val="20"/>
                <w:szCs w:val="20"/>
              </w:rPr>
              <w:t>-</w:t>
            </w:r>
          </w:p>
        </w:tc>
        <w:tc>
          <w:tcPr>
            <w:tcW w:w="850" w:type="dxa"/>
            <w:vAlign w:val="center"/>
          </w:tcPr>
          <w:p w:rsidR="00FA04E9" w:rsidRDefault="00FA04E9">
            <w:pPr>
              <w:jc w:val="center"/>
              <w:rPr>
                <w:sz w:val="20"/>
                <w:szCs w:val="20"/>
              </w:rPr>
            </w:pPr>
            <w:r>
              <w:rPr>
                <w:sz w:val="20"/>
                <w:szCs w:val="20"/>
              </w:rPr>
              <w:t>-</w:t>
            </w:r>
          </w:p>
        </w:tc>
        <w:tc>
          <w:tcPr>
            <w:tcW w:w="851" w:type="dxa"/>
            <w:vAlign w:val="center"/>
          </w:tcPr>
          <w:p w:rsidR="00FA04E9" w:rsidRDefault="00FA04E9">
            <w:pPr>
              <w:jc w:val="center"/>
              <w:rPr>
                <w:sz w:val="20"/>
                <w:szCs w:val="20"/>
              </w:rPr>
            </w:pPr>
            <w:r>
              <w:rPr>
                <w:sz w:val="20"/>
                <w:szCs w:val="20"/>
              </w:rPr>
              <w:t>-</w:t>
            </w:r>
          </w:p>
        </w:tc>
        <w:tc>
          <w:tcPr>
            <w:tcW w:w="797" w:type="dxa"/>
            <w:gridSpan w:val="2"/>
            <w:vAlign w:val="center"/>
          </w:tcPr>
          <w:p w:rsidR="00FA04E9" w:rsidRDefault="00FA04E9">
            <w:pPr>
              <w:jc w:val="center"/>
              <w:rPr>
                <w:sz w:val="20"/>
                <w:szCs w:val="20"/>
              </w:rPr>
            </w:pPr>
            <w:r>
              <w:rPr>
                <w:sz w:val="20"/>
                <w:szCs w:val="20"/>
              </w:rPr>
              <w:t>-</w:t>
            </w:r>
          </w:p>
        </w:tc>
        <w:tc>
          <w:tcPr>
            <w:tcW w:w="762" w:type="dxa"/>
            <w:gridSpan w:val="2"/>
            <w:vAlign w:val="center"/>
          </w:tcPr>
          <w:p w:rsidR="00FA04E9" w:rsidRDefault="00FA04E9">
            <w:pPr>
              <w:jc w:val="center"/>
              <w:rPr>
                <w:sz w:val="20"/>
                <w:szCs w:val="20"/>
              </w:rPr>
            </w:pPr>
            <w:r>
              <w:rPr>
                <w:sz w:val="20"/>
                <w:szCs w:val="20"/>
              </w:rPr>
              <w:t>-</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w:t>
            </w:r>
          </w:p>
        </w:tc>
        <w:tc>
          <w:tcPr>
            <w:tcW w:w="851"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w:t>
            </w:r>
          </w:p>
        </w:tc>
      </w:tr>
      <w:tr w:rsidR="00FA04E9" w:rsidTr="00A1694D">
        <w:trPr>
          <w:trHeight w:val="282"/>
        </w:trPr>
        <w:tc>
          <w:tcPr>
            <w:tcW w:w="501" w:type="dxa"/>
            <w:vAlign w:val="center"/>
          </w:tcPr>
          <w:p w:rsidR="00FA04E9" w:rsidRDefault="00FA04E9">
            <w:pPr>
              <w:jc w:val="center"/>
              <w:rPr>
                <w:sz w:val="20"/>
                <w:szCs w:val="20"/>
              </w:rPr>
            </w:pPr>
            <w:r>
              <w:rPr>
                <w:sz w:val="20"/>
                <w:szCs w:val="20"/>
              </w:rPr>
              <w:lastRenderedPageBreak/>
              <w:t>09</w:t>
            </w:r>
          </w:p>
        </w:tc>
        <w:tc>
          <w:tcPr>
            <w:tcW w:w="703" w:type="dxa"/>
            <w:vAlign w:val="center"/>
          </w:tcPr>
          <w:p w:rsidR="00FA04E9" w:rsidRDefault="00FA04E9">
            <w:pPr>
              <w:jc w:val="center"/>
              <w:rPr>
                <w:sz w:val="20"/>
                <w:szCs w:val="20"/>
              </w:rPr>
            </w:pPr>
            <w:r>
              <w:rPr>
                <w:sz w:val="20"/>
                <w:szCs w:val="20"/>
              </w:rPr>
              <w:t>01</w:t>
            </w:r>
          </w:p>
        </w:tc>
        <w:tc>
          <w:tcPr>
            <w:tcW w:w="427" w:type="dxa"/>
            <w:noWrap/>
            <w:vAlign w:val="center"/>
          </w:tcPr>
          <w:p w:rsidR="00FA04E9" w:rsidRDefault="00FA04E9">
            <w:pPr>
              <w:overflowPunct w:val="0"/>
              <w:autoSpaceDE w:val="0"/>
              <w:autoSpaceDN w:val="0"/>
              <w:adjustRightInd w:val="0"/>
              <w:jc w:val="center"/>
              <w:textAlignment w:val="baseline"/>
              <w:rPr>
                <w:sz w:val="20"/>
                <w:szCs w:val="20"/>
              </w:rPr>
            </w:pPr>
            <w:r>
              <w:rPr>
                <w:sz w:val="20"/>
                <w:szCs w:val="20"/>
              </w:rPr>
              <w:t>6</w:t>
            </w:r>
          </w:p>
        </w:tc>
        <w:tc>
          <w:tcPr>
            <w:tcW w:w="2686" w:type="dxa"/>
            <w:noWrap/>
          </w:tcPr>
          <w:p w:rsidR="00FA04E9" w:rsidRDefault="00FA04E9" w:rsidP="00E92FE2">
            <w:pPr>
              <w:tabs>
                <w:tab w:val="left" w:pos="10065"/>
              </w:tabs>
              <w:ind w:right="-109"/>
              <w:rPr>
                <w:sz w:val="20"/>
                <w:szCs w:val="20"/>
              </w:rPr>
            </w:pPr>
            <w:r>
              <w:rPr>
                <w:sz w:val="20"/>
                <w:szCs w:val="20"/>
              </w:rPr>
              <w:t>Доля заявителей, удовлетворенных качеством предоставления государственных и муниципальных услуг органом местного самоуправления  в Удмуртской Республике, от общего числа заявителей , обратившихся за получением государственных и муниципальных услуг;</w:t>
            </w:r>
          </w:p>
        </w:tc>
        <w:tc>
          <w:tcPr>
            <w:tcW w:w="717" w:type="dxa"/>
            <w:noWrap/>
            <w:vAlign w:val="center"/>
          </w:tcPr>
          <w:p w:rsidR="00FA04E9" w:rsidRDefault="00FA04E9">
            <w:pPr>
              <w:jc w:val="center"/>
              <w:rPr>
                <w:sz w:val="20"/>
                <w:szCs w:val="20"/>
              </w:rPr>
            </w:pPr>
            <w:r>
              <w:rPr>
                <w:sz w:val="20"/>
                <w:szCs w:val="20"/>
              </w:rPr>
              <w:t>%</w:t>
            </w:r>
          </w:p>
        </w:tc>
        <w:tc>
          <w:tcPr>
            <w:tcW w:w="714" w:type="dxa"/>
            <w:noWrap/>
            <w:vAlign w:val="center"/>
          </w:tcPr>
          <w:p w:rsidR="00FA04E9" w:rsidRDefault="00FA04E9">
            <w:pPr>
              <w:jc w:val="center"/>
              <w:rPr>
                <w:sz w:val="20"/>
                <w:szCs w:val="20"/>
              </w:rPr>
            </w:pPr>
          </w:p>
        </w:tc>
        <w:tc>
          <w:tcPr>
            <w:tcW w:w="572" w:type="dxa"/>
            <w:noWrap/>
            <w:vAlign w:val="center"/>
          </w:tcPr>
          <w:p w:rsidR="00FA04E9" w:rsidRDefault="00FA04E9">
            <w:pPr>
              <w:jc w:val="center"/>
              <w:rPr>
                <w:sz w:val="20"/>
                <w:szCs w:val="20"/>
              </w:rPr>
            </w:pPr>
          </w:p>
        </w:tc>
        <w:tc>
          <w:tcPr>
            <w:tcW w:w="520" w:type="dxa"/>
            <w:noWrap/>
            <w:vAlign w:val="center"/>
          </w:tcPr>
          <w:p w:rsidR="00FA04E9" w:rsidRDefault="00FA04E9">
            <w:pPr>
              <w:jc w:val="center"/>
              <w:rPr>
                <w:sz w:val="20"/>
                <w:szCs w:val="20"/>
              </w:rPr>
            </w:pPr>
            <w:r>
              <w:rPr>
                <w:sz w:val="20"/>
                <w:szCs w:val="20"/>
              </w:rPr>
              <w:t>93</w:t>
            </w:r>
          </w:p>
        </w:tc>
        <w:tc>
          <w:tcPr>
            <w:tcW w:w="850" w:type="dxa"/>
            <w:noWrap/>
            <w:vAlign w:val="center"/>
          </w:tcPr>
          <w:p w:rsidR="00FA04E9" w:rsidRDefault="00FA04E9">
            <w:pPr>
              <w:jc w:val="center"/>
              <w:rPr>
                <w:sz w:val="20"/>
                <w:szCs w:val="20"/>
              </w:rPr>
            </w:pPr>
            <w:r>
              <w:rPr>
                <w:sz w:val="20"/>
                <w:szCs w:val="20"/>
              </w:rPr>
              <w:t>86</w:t>
            </w:r>
          </w:p>
        </w:tc>
        <w:tc>
          <w:tcPr>
            <w:tcW w:w="851" w:type="dxa"/>
            <w:noWrap/>
            <w:vAlign w:val="center"/>
          </w:tcPr>
          <w:p w:rsidR="00FA04E9" w:rsidRDefault="00FA04E9">
            <w:pPr>
              <w:jc w:val="center"/>
              <w:rPr>
                <w:sz w:val="20"/>
                <w:szCs w:val="20"/>
              </w:rPr>
            </w:pPr>
            <w:r>
              <w:rPr>
                <w:sz w:val="20"/>
                <w:szCs w:val="20"/>
              </w:rPr>
              <w:t>100</w:t>
            </w:r>
          </w:p>
        </w:tc>
        <w:tc>
          <w:tcPr>
            <w:tcW w:w="850" w:type="dxa"/>
            <w:vAlign w:val="center"/>
          </w:tcPr>
          <w:p w:rsidR="00FA04E9" w:rsidRDefault="00FA04E9">
            <w:pPr>
              <w:jc w:val="center"/>
              <w:rPr>
                <w:sz w:val="20"/>
                <w:szCs w:val="20"/>
              </w:rPr>
            </w:pPr>
            <w:r>
              <w:rPr>
                <w:sz w:val="20"/>
                <w:szCs w:val="20"/>
              </w:rPr>
              <w:t>100</w:t>
            </w:r>
          </w:p>
        </w:tc>
        <w:tc>
          <w:tcPr>
            <w:tcW w:w="614" w:type="dxa"/>
            <w:vAlign w:val="center"/>
          </w:tcPr>
          <w:p w:rsidR="00FA04E9" w:rsidRDefault="00FA04E9">
            <w:pPr>
              <w:jc w:val="center"/>
              <w:rPr>
                <w:sz w:val="20"/>
                <w:szCs w:val="20"/>
              </w:rPr>
            </w:pPr>
            <w:r>
              <w:rPr>
                <w:sz w:val="20"/>
                <w:szCs w:val="20"/>
              </w:rPr>
              <w:t>100</w:t>
            </w:r>
          </w:p>
        </w:tc>
        <w:tc>
          <w:tcPr>
            <w:tcW w:w="762" w:type="dxa"/>
            <w:gridSpan w:val="2"/>
            <w:vAlign w:val="center"/>
          </w:tcPr>
          <w:p w:rsidR="00FA04E9" w:rsidRDefault="00FA04E9">
            <w:pPr>
              <w:jc w:val="center"/>
              <w:rPr>
                <w:sz w:val="20"/>
                <w:szCs w:val="20"/>
              </w:rPr>
            </w:pPr>
            <w:r>
              <w:rPr>
                <w:sz w:val="20"/>
                <w:szCs w:val="20"/>
              </w:rPr>
              <w:t>92</w:t>
            </w:r>
          </w:p>
        </w:tc>
        <w:tc>
          <w:tcPr>
            <w:tcW w:w="850" w:type="dxa"/>
            <w:vAlign w:val="center"/>
          </w:tcPr>
          <w:p w:rsidR="00FA04E9" w:rsidRDefault="00FA04E9">
            <w:pPr>
              <w:jc w:val="center"/>
              <w:rPr>
                <w:sz w:val="20"/>
                <w:szCs w:val="20"/>
              </w:rPr>
            </w:pPr>
            <w:r>
              <w:rPr>
                <w:sz w:val="20"/>
                <w:szCs w:val="20"/>
              </w:rPr>
              <w:t>100</w:t>
            </w:r>
          </w:p>
        </w:tc>
        <w:tc>
          <w:tcPr>
            <w:tcW w:w="851" w:type="dxa"/>
            <w:vAlign w:val="center"/>
          </w:tcPr>
          <w:p w:rsidR="00FA04E9" w:rsidRDefault="00FA04E9">
            <w:pPr>
              <w:jc w:val="center"/>
              <w:rPr>
                <w:sz w:val="20"/>
                <w:szCs w:val="20"/>
              </w:rPr>
            </w:pPr>
            <w:r>
              <w:rPr>
                <w:sz w:val="20"/>
                <w:szCs w:val="20"/>
              </w:rPr>
              <w:t>94</w:t>
            </w:r>
          </w:p>
        </w:tc>
        <w:tc>
          <w:tcPr>
            <w:tcW w:w="797" w:type="dxa"/>
            <w:gridSpan w:val="2"/>
            <w:vAlign w:val="center"/>
          </w:tcPr>
          <w:p w:rsidR="00FA04E9" w:rsidRDefault="00FA04E9">
            <w:pPr>
              <w:jc w:val="center"/>
              <w:rPr>
                <w:sz w:val="20"/>
                <w:szCs w:val="20"/>
              </w:rPr>
            </w:pPr>
            <w:r>
              <w:rPr>
                <w:sz w:val="20"/>
                <w:szCs w:val="20"/>
              </w:rPr>
              <w:t>95</w:t>
            </w:r>
          </w:p>
        </w:tc>
        <w:tc>
          <w:tcPr>
            <w:tcW w:w="762" w:type="dxa"/>
            <w:gridSpan w:val="2"/>
            <w:vAlign w:val="center"/>
          </w:tcPr>
          <w:p w:rsidR="00FA04E9" w:rsidRDefault="00FA04E9">
            <w:pPr>
              <w:jc w:val="center"/>
              <w:rPr>
                <w:sz w:val="20"/>
                <w:szCs w:val="20"/>
              </w:rPr>
            </w:pPr>
            <w:r>
              <w:rPr>
                <w:sz w:val="20"/>
                <w:szCs w:val="20"/>
              </w:rPr>
              <w:t>96</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96</w:t>
            </w:r>
          </w:p>
        </w:tc>
        <w:tc>
          <w:tcPr>
            <w:tcW w:w="851"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96</w:t>
            </w:r>
          </w:p>
        </w:tc>
      </w:tr>
      <w:tr w:rsidR="00FA04E9" w:rsidTr="00A1694D">
        <w:trPr>
          <w:trHeight w:val="282"/>
        </w:trPr>
        <w:tc>
          <w:tcPr>
            <w:tcW w:w="501" w:type="dxa"/>
            <w:vAlign w:val="center"/>
          </w:tcPr>
          <w:p w:rsidR="00FA04E9" w:rsidRDefault="00FA04E9">
            <w:pPr>
              <w:jc w:val="center"/>
              <w:rPr>
                <w:sz w:val="20"/>
                <w:szCs w:val="20"/>
              </w:rPr>
            </w:pPr>
            <w:r>
              <w:rPr>
                <w:sz w:val="20"/>
                <w:szCs w:val="20"/>
              </w:rPr>
              <w:t>09</w:t>
            </w:r>
          </w:p>
        </w:tc>
        <w:tc>
          <w:tcPr>
            <w:tcW w:w="703" w:type="dxa"/>
            <w:vAlign w:val="center"/>
          </w:tcPr>
          <w:p w:rsidR="00FA04E9" w:rsidRDefault="00FA04E9">
            <w:pPr>
              <w:jc w:val="center"/>
              <w:rPr>
                <w:sz w:val="20"/>
                <w:szCs w:val="20"/>
              </w:rPr>
            </w:pPr>
            <w:r>
              <w:rPr>
                <w:sz w:val="20"/>
                <w:szCs w:val="20"/>
              </w:rPr>
              <w:t>01</w:t>
            </w:r>
          </w:p>
        </w:tc>
        <w:tc>
          <w:tcPr>
            <w:tcW w:w="427" w:type="dxa"/>
            <w:noWrap/>
            <w:vAlign w:val="center"/>
          </w:tcPr>
          <w:p w:rsidR="00FA04E9" w:rsidRDefault="00FA04E9">
            <w:pPr>
              <w:overflowPunct w:val="0"/>
              <w:autoSpaceDE w:val="0"/>
              <w:autoSpaceDN w:val="0"/>
              <w:adjustRightInd w:val="0"/>
              <w:jc w:val="center"/>
              <w:textAlignment w:val="baseline"/>
              <w:rPr>
                <w:sz w:val="20"/>
                <w:szCs w:val="20"/>
              </w:rPr>
            </w:pPr>
            <w:r>
              <w:rPr>
                <w:sz w:val="20"/>
                <w:szCs w:val="20"/>
              </w:rPr>
              <w:t>7</w:t>
            </w:r>
          </w:p>
        </w:tc>
        <w:tc>
          <w:tcPr>
            <w:tcW w:w="2686" w:type="dxa"/>
            <w:noWrap/>
          </w:tcPr>
          <w:p w:rsidR="00FA04E9" w:rsidRDefault="00FA04E9" w:rsidP="00E92FE2">
            <w:pPr>
              <w:tabs>
                <w:tab w:val="left" w:pos="10065"/>
              </w:tabs>
              <w:ind w:right="-109"/>
              <w:rPr>
                <w:sz w:val="20"/>
                <w:szCs w:val="20"/>
              </w:rPr>
            </w:pPr>
            <w:r>
              <w:rPr>
                <w:sz w:val="20"/>
                <w:szCs w:val="20"/>
              </w:rPr>
              <w:t>Время ожидания в очереди при обращении заявителя в орган местного самоуправления в Удмуртской Республике для получения государственных и муниципальных услуг, в минутах.»</w:t>
            </w:r>
          </w:p>
        </w:tc>
        <w:tc>
          <w:tcPr>
            <w:tcW w:w="717" w:type="dxa"/>
            <w:noWrap/>
            <w:vAlign w:val="center"/>
          </w:tcPr>
          <w:p w:rsidR="00FA04E9" w:rsidRDefault="00FA04E9">
            <w:pPr>
              <w:jc w:val="center"/>
              <w:rPr>
                <w:sz w:val="20"/>
                <w:szCs w:val="20"/>
              </w:rPr>
            </w:pPr>
            <w:r>
              <w:rPr>
                <w:sz w:val="20"/>
                <w:szCs w:val="20"/>
              </w:rPr>
              <w:t>минута</w:t>
            </w:r>
          </w:p>
        </w:tc>
        <w:tc>
          <w:tcPr>
            <w:tcW w:w="714" w:type="dxa"/>
            <w:noWrap/>
            <w:vAlign w:val="center"/>
          </w:tcPr>
          <w:p w:rsidR="00FA04E9" w:rsidRDefault="00FA04E9">
            <w:pPr>
              <w:jc w:val="center"/>
              <w:rPr>
                <w:sz w:val="20"/>
                <w:szCs w:val="20"/>
              </w:rPr>
            </w:pPr>
            <w:r>
              <w:rPr>
                <w:sz w:val="20"/>
                <w:szCs w:val="20"/>
              </w:rPr>
              <w:t>Не более 15</w:t>
            </w:r>
          </w:p>
        </w:tc>
        <w:tc>
          <w:tcPr>
            <w:tcW w:w="572" w:type="dxa"/>
            <w:noWrap/>
            <w:vAlign w:val="center"/>
          </w:tcPr>
          <w:p w:rsidR="00FA04E9" w:rsidRDefault="00FA04E9">
            <w:pPr>
              <w:jc w:val="center"/>
              <w:rPr>
                <w:sz w:val="20"/>
                <w:szCs w:val="20"/>
              </w:rPr>
            </w:pPr>
            <w:r>
              <w:rPr>
                <w:sz w:val="20"/>
                <w:szCs w:val="20"/>
              </w:rPr>
              <w:t>Не более 15</w:t>
            </w:r>
          </w:p>
        </w:tc>
        <w:tc>
          <w:tcPr>
            <w:tcW w:w="520" w:type="dxa"/>
            <w:noWrap/>
            <w:vAlign w:val="center"/>
          </w:tcPr>
          <w:p w:rsidR="00FA04E9" w:rsidRDefault="00FA04E9">
            <w:pPr>
              <w:jc w:val="center"/>
              <w:rPr>
                <w:sz w:val="20"/>
                <w:szCs w:val="20"/>
              </w:rPr>
            </w:pPr>
            <w:r>
              <w:rPr>
                <w:sz w:val="20"/>
                <w:szCs w:val="20"/>
              </w:rPr>
              <w:t>10</w:t>
            </w:r>
          </w:p>
        </w:tc>
        <w:tc>
          <w:tcPr>
            <w:tcW w:w="850" w:type="dxa"/>
            <w:noWrap/>
            <w:vAlign w:val="center"/>
          </w:tcPr>
          <w:p w:rsidR="00FA04E9" w:rsidRDefault="00FA04E9">
            <w:pPr>
              <w:jc w:val="center"/>
              <w:rPr>
                <w:sz w:val="20"/>
                <w:szCs w:val="20"/>
              </w:rPr>
            </w:pPr>
            <w:r>
              <w:rPr>
                <w:sz w:val="20"/>
                <w:szCs w:val="20"/>
              </w:rPr>
              <w:t>15</w:t>
            </w:r>
          </w:p>
        </w:tc>
        <w:tc>
          <w:tcPr>
            <w:tcW w:w="851" w:type="dxa"/>
            <w:noWrap/>
            <w:vAlign w:val="center"/>
          </w:tcPr>
          <w:p w:rsidR="00FA04E9" w:rsidRDefault="00FA04E9">
            <w:pPr>
              <w:jc w:val="center"/>
              <w:rPr>
                <w:sz w:val="20"/>
                <w:szCs w:val="20"/>
              </w:rPr>
            </w:pPr>
            <w:r>
              <w:rPr>
                <w:sz w:val="20"/>
                <w:szCs w:val="20"/>
              </w:rPr>
              <w:t>13</w:t>
            </w:r>
          </w:p>
        </w:tc>
        <w:tc>
          <w:tcPr>
            <w:tcW w:w="850" w:type="dxa"/>
            <w:vAlign w:val="center"/>
          </w:tcPr>
          <w:p w:rsidR="00FA04E9" w:rsidRDefault="00FA04E9">
            <w:pPr>
              <w:rPr>
                <w:sz w:val="20"/>
                <w:szCs w:val="20"/>
              </w:rPr>
            </w:pPr>
            <w:r>
              <w:rPr>
                <w:sz w:val="20"/>
                <w:szCs w:val="20"/>
              </w:rPr>
              <w:t>13</w:t>
            </w:r>
          </w:p>
        </w:tc>
        <w:tc>
          <w:tcPr>
            <w:tcW w:w="614" w:type="dxa"/>
            <w:vAlign w:val="center"/>
          </w:tcPr>
          <w:p w:rsidR="00FA04E9" w:rsidRDefault="00FA04E9">
            <w:pPr>
              <w:jc w:val="center"/>
              <w:rPr>
                <w:sz w:val="20"/>
                <w:szCs w:val="20"/>
              </w:rPr>
            </w:pPr>
            <w:r>
              <w:rPr>
                <w:sz w:val="20"/>
                <w:szCs w:val="20"/>
              </w:rPr>
              <w:t>10</w:t>
            </w:r>
          </w:p>
        </w:tc>
        <w:tc>
          <w:tcPr>
            <w:tcW w:w="762" w:type="dxa"/>
            <w:gridSpan w:val="2"/>
            <w:vAlign w:val="center"/>
          </w:tcPr>
          <w:p w:rsidR="00FA04E9" w:rsidRDefault="00FA04E9">
            <w:pPr>
              <w:jc w:val="center"/>
              <w:rPr>
                <w:sz w:val="20"/>
                <w:szCs w:val="20"/>
              </w:rPr>
            </w:pPr>
            <w:r>
              <w:rPr>
                <w:sz w:val="20"/>
                <w:szCs w:val="20"/>
              </w:rPr>
              <w:t>Не более 15</w:t>
            </w:r>
          </w:p>
        </w:tc>
        <w:tc>
          <w:tcPr>
            <w:tcW w:w="850" w:type="dxa"/>
            <w:vAlign w:val="center"/>
          </w:tcPr>
          <w:p w:rsidR="00FA04E9" w:rsidRDefault="00FA04E9">
            <w:pPr>
              <w:jc w:val="center"/>
              <w:rPr>
                <w:sz w:val="20"/>
                <w:szCs w:val="20"/>
              </w:rPr>
            </w:pPr>
            <w:r>
              <w:rPr>
                <w:sz w:val="20"/>
                <w:szCs w:val="20"/>
              </w:rPr>
              <w:t>Не более 15</w:t>
            </w:r>
          </w:p>
        </w:tc>
        <w:tc>
          <w:tcPr>
            <w:tcW w:w="851" w:type="dxa"/>
            <w:vAlign w:val="center"/>
          </w:tcPr>
          <w:p w:rsidR="00FA04E9" w:rsidRDefault="00FA04E9">
            <w:pPr>
              <w:jc w:val="center"/>
              <w:rPr>
                <w:sz w:val="20"/>
                <w:szCs w:val="20"/>
              </w:rPr>
            </w:pPr>
            <w:r>
              <w:rPr>
                <w:sz w:val="20"/>
                <w:szCs w:val="20"/>
              </w:rPr>
              <w:t>Не более 15</w:t>
            </w:r>
          </w:p>
        </w:tc>
        <w:tc>
          <w:tcPr>
            <w:tcW w:w="797" w:type="dxa"/>
            <w:gridSpan w:val="2"/>
            <w:vAlign w:val="center"/>
          </w:tcPr>
          <w:p w:rsidR="00FA04E9" w:rsidRDefault="00FA04E9">
            <w:pPr>
              <w:jc w:val="center"/>
              <w:rPr>
                <w:sz w:val="20"/>
                <w:szCs w:val="20"/>
              </w:rPr>
            </w:pPr>
            <w:r>
              <w:rPr>
                <w:sz w:val="20"/>
                <w:szCs w:val="20"/>
              </w:rPr>
              <w:t>Не более 15</w:t>
            </w:r>
          </w:p>
        </w:tc>
        <w:tc>
          <w:tcPr>
            <w:tcW w:w="762" w:type="dxa"/>
            <w:gridSpan w:val="2"/>
            <w:vAlign w:val="center"/>
          </w:tcPr>
          <w:p w:rsidR="00FA04E9" w:rsidRDefault="00FA04E9">
            <w:pPr>
              <w:jc w:val="center"/>
              <w:rPr>
                <w:sz w:val="20"/>
                <w:szCs w:val="20"/>
              </w:rPr>
            </w:pPr>
            <w:r>
              <w:rPr>
                <w:sz w:val="20"/>
                <w:szCs w:val="20"/>
              </w:rPr>
              <w:t>Не более 15</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Не более 15 мин</w:t>
            </w:r>
          </w:p>
        </w:tc>
        <w:tc>
          <w:tcPr>
            <w:tcW w:w="851" w:type="dxa"/>
          </w:tcPr>
          <w:p w:rsidR="00FA04E9" w:rsidRDefault="00FA04E9" w:rsidP="00FA04E9">
            <w:pPr>
              <w:jc w:val="center"/>
              <w:rPr>
                <w:sz w:val="20"/>
                <w:szCs w:val="20"/>
              </w:rPr>
            </w:pPr>
          </w:p>
          <w:p w:rsidR="00FA04E9" w:rsidRDefault="00FA04E9" w:rsidP="00FA04E9">
            <w:pPr>
              <w:jc w:val="center"/>
              <w:rPr>
                <w:sz w:val="20"/>
                <w:szCs w:val="20"/>
              </w:rPr>
            </w:pPr>
          </w:p>
          <w:p w:rsidR="00FA04E9" w:rsidRDefault="00FA04E9" w:rsidP="00FA04E9">
            <w:pPr>
              <w:jc w:val="center"/>
              <w:rPr>
                <w:sz w:val="20"/>
                <w:szCs w:val="20"/>
              </w:rPr>
            </w:pPr>
          </w:p>
          <w:p w:rsidR="00FA04E9" w:rsidRDefault="00FA04E9" w:rsidP="00FA04E9">
            <w:pPr>
              <w:jc w:val="center"/>
              <w:rPr>
                <w:sz w:val="20"/>
                <w:szCs w:val="20"/>
              </w:rPr>
            </w:pPr>
          </w:p>
          <w:p w:rsidR="00FA04E9" w:rsidRDefault="00FA04E9" w:rsidP="00FA04E9">
            <w:pPr>
              <w:jc w:val="center"/>
              <w:rPr>
                <w:sz w:val="20"/>
                <w:szCs w:val="20"/>
              </w:rPr>
            </w:pPr>
          </w:p>
          <w:p w:rsidR="00FA04E9" w:rsidRDefault="00FA04E9" w:rsidP="00FA04E9">
            <w:pPr>
              <w:jc w:val="center"/>
              <w:rPr>
                <w:sz w:val="20"/>
                <w:szCs w:val="20"/>
              </w:rPr>
            </w:pPr>
            <w:r>
              <w:rPr>
                <w:sz w:val="20"/>
                <w:szCs w:val="20"/>
              </w:rPr>
              <w:t>Не более 15 мин</w:t>
            </w:r>
          </w:p>
        </w:tc>
      </w:tr>
    </w:tbl>
    <w:p w:rsidR="00095E3E" w:rsidRDefault="00095E3E">
      <w:pPr>
        <w:jc w:val="center"/>
        <w:rPr>
          <w:sz w:val="20"/>
          <w:szCs w:val="20"/>
        </w:rPr>
        <w:sectPr w:rsidR="00095E3E" w:rsidSect="00B340D2">
          <w:headerReference w:type="default" r:id="rId20"/>
          <w:type w:val="continuous"/>
          <w:pgSz w:w="16838" w:h="11906" w:orient="landscape"/>
          <w:pgMar w:top="1701" w:right="1134" w:bottom="851" w:left="1134" w:header="709" w:footer="709" w:gutter="0"/>
          <w:cols w:space="708"/>
          <w:docGrid w:linePitch="360"/>
        </w:sectPr>
      </w:pPr>
    </w:p>
    <w:p w:rsidR="00095E3E" w:rsidRDefault="00095E3E">
      <w:pPr>
        <w:jc w:val="center"/>
        <w:rPr>
          <w:sz w:val="20"/>
          <w:szCs w:val="20"/>
        </w:rPr>
        <w:sectPr w:rsidR="00095E3E" w:rsidSect="00B340D2">
          <w:type w:val="continuous"/>
          <w:pgSz w:w="16838" w:h="11906" w:orient="landscape"/>
          <w:pgMar w:top="1701" w:right="1134" w:bottom="851" w:left="1134" w:header="709" w:footer="709" w:gutter="0"/>
          <w:cols w:space="708"/>
          <w:docGrid w:linePitch="360"/>
        </w:sectPr>
      </w:pPr>
    </w:p>
    <w:tbl>
      <w:tblPr>
        <w:tblW w:w="1562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03"/>
        <w:gridCol w:w="427"/>
        <w:gridCol w:w="2686"/>
        <w:gridCol w:w="717"/>
        <w:gridCol w:w="714"/>
        <w:gridCol w:w="572"/>
        <w:gridCol w:w="520"/>
        <w:gridCol w:w="850"/>
        <w:gridCol w:w="851"/>
        <w:gridCol w:w="850"/>
        <w:gridCol w:w="614"/>
        <w:gridCol w:w="762"/>
        <w:gridCol w:w="850"/>
        <w:gridCol w:w="851"/>
        <w:gridCol w:w="797"/>
        <w:gridCol w:w="762"/>
        <w:gridCol w:w="798"/>
        <w:gridCol w:w="798"/>
      </w:tblGrid>
      <w:tr w:rsidR="00FA04E9" w:rsidTr="00FA04E9">
        <w:trPr>
          <w:trHeight w:val="282"/>
        </w:trPr>
        <w:tc>
          <w:tcPr>
            <w:tcW w:w="501" w:type="dxa"/>
            <w:vAlign w:val="center"/>
          </w:tcPr>
          <w:p w:rsidR="00FA04E9" w:rsidRDefault="00FA04E9">
            <w:pPr>
              <w:jc w:val="center"/>
              <w:rPr>
                <w:sz w:val="20"/>
                <w:szCs w:val="20"/>
              </w:rPr>
            </w:pPr>
            <w:r>
              <w:rPr>
                <w:sz w:val="20"/>
                <w:szCs w:val="20"/>
              </w:rPr>
              <w:lastRenderedPageBreak/>
              <w:t>09</w:t>
            </w:r>
          </w:p>
        </w:tc>
        <w:tc>
          <w:tcPr>
            <w:tcW w:w="703" w:type="dxa"/>
            <w:vAlign w:val="center"/>
          </w:tcPr>
          <w:p w:rsidR="00FA04E9" w:rsidRDefault="00FA04E9">
            <w:pPr>
              <w:jc w:val="center"/>
              <w:rPr>
                <w:sz w:val="20"/>
                <w:szCs w:val="20"/>
              </w:rPr>
            </w:pPr>
            <w:r>
              <w:rPr>
                <w:sz w:val="20"/>
                <w:szCs w:val="20"/>
              </w:rPr>
              <w:t>01</w:t>
            </w:r>
          </w:p>
        </w:tc>
        <w:tc>
          <w:tcPr>
            <w:tcW w:w="427" w:type="dxa"/>
            <w:noWrap/>
            <w:vAlign w:val="center"/>
          </w:tcPr>
          <w:p w:rsidR="00FA04E9" w:rsidRDefault="00FA04E9">
            <w:pPr>
              <w:overflowPunct w:val="0"/>
              <w:autoSpaceDE w:val="0"/>
              <w:autoSpaceDN w:val="0"/>
              <w:adjustRightInd w:val="0"/>
              <w:jc w:val="center"/>
              <w:textAlignment w:val="baseline"/>
              <w:rPr>
                <w:sz w:val="20"/>
                <w:szCs w:val="20"/>
              </w:rPr>
            </w:pPr>
            <w:r>
              <w:rPr>
                <w:sz w:val="20"/>
                <w:szCs w:val="20"/>
              </w:rPr>
              <w:t>8</w:t>
            </w:r>
          </w:p>
        </w:tc>
        <w:tc>
          <w:tcPr>
            <w:tcW w:w="2686" w:type="dxa"/>
            <w:noWrap/>
          </w:tcPr>
          <w:p w:rsidR="00FA04E9" w:rsidRDefault="00FA04E9" w:rsidP="00E92FE2">
            <w:pPr>
              <w:tabs>
                <w:tab w:val="left" w:pos="10065"/>
              </w:tabs>
              <w:ind w:right="-109"/>
              <w:rPr>
                <w:sz w:val="20"/>
                <w:szCs w:val="20"/>
              </w:rPr>
            </w:pPr>
            <w:r>
              <w:rPr>
                <w:sz w:val="20"/>
                <w:szCs w:val="20"/>
              </w:rPr>
              <w:t xml:space="preserve">Доля граждан  муниципального образования «Муниципальный округ Сюмсинский район Удмуртской Республики»,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00864F8E">
              <w:rPr>
                <w:noProof/>
                <w:sz w:val="20"/>
                <w:szCs w:val="20"/>
              </w:rPr>
              <w:lastRenderedPageBreak/>
              <w:pict>
                <v:rect id="Rectangle 149" o:spid="_x0000_s1079" style="position:absolute;margin-left:273.05pt;margin-top:-55.55pt;width:1in;height:21pt;z-index:251934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fjQAIAAIgEAAAOAAAAZHJzL2Uyb0RvYy54bWysVNtu2zAMfR+wfxD0vtjOkrQ14hRFugwD&#10;uq1Ytw+QZdkWptsoJU739aXkJE22t2F+EESROiLPIb283WtFdgK8tKaixSSnRBhuG2m6iv74vnl3&#10;TYkPzDRMWSMq+iw8vV29fbMcXCmmtreqEUAQxPhycBXtQ3BllnneC838xDph0Nla0CygCV3WABsQ&#10;XatsmueLbLDQOLBceI+n96OTrhJ+2woevratF4GoimJuIa2Q1jqu2WrJyg6Y6yU/pMH+IQvNpMFH&#10;T1D3LDCyBfkXlJYcrLdtmHCrM9u2kotUA1ZT5H9U89QzJ1ItSI53J5r8/4PlX3aPQGRT0XlBiWEa&#10;NfqGrDHTKUGK2U1kaHC+xMAn9wixRu8eLP/pibHrHuPEHYAdesEazKuI8dnFhWh4vErq4bNtEJ9t&#10;g01k7VvQERBpIPukyfNJE7EPhOPhTTGb5agcR9d0sbjCfXyBlcfLDnz4KKwmcVNRwOQTONs9+DCG&#10;HkNS8lbJZiOVSgZ09VoB2TFsj036Duj+PEwZMmAm8+k8IV/4UqeKE0jdFSlGbTUWOwIXefwiMCvx&#10;HBtyPD9WcoJIdV2gaxlwPJTUFb0+Q4lkfzBNQgxMqnGPpChzYD8SPgoX9vV+FPh9TCGqUdvmGfUA&#10;O44Dji9uegu/KRlwFCrqf20ZCErUJ4OaJglwdpIxm19NUQ4499TnHmY4QlU0UDJu12Gct60D2fX4&#10;0siQsXfYB61MGr1mdcgf2z2xcRjNOE/ndop6/YGsXgAAAP//AwBQSwMEFAAGAAgAAAAhAJuZaNDe&#10;AAAADAEAAA8AAABkcnMvZG93bnJldi54bWxMj81OwzAQhO9IvIO1SNxaJ4gGGuJUqAj1woUA921s&#10;kqjxOrKd1nl7lhPsaX9GM99Wu2RHcTY+DI4U5OsMhKHW6YE6BZ8fr6tHECEiaRwdGQWLCbCrr68q&#10;LLW70Ls5N7ETbEKhRAV9jFMpZWh7YzGs3WSIb9/OW4w8+k5qjxc2t6O8y7JCWhyIE3qczL437amZ&#10;rYI3nQ77dpNOzQs++C8/LxEPi1K3N+n5CUQ0Kf6J4Ref0aFmpqObSQcxKtjcFzlLFaxyLhAsKbYZ&#10;N0deFdscZF3J/0/UPwAAAP//AwBQSwECLQAUAAYACAAAACEAtoM4kv4AAADhAQAAEwAAAAAAAAAA&#10;AAAAAAAAAAAAW0NvbnRlbnRfVHlwZXNdLnhtbFBLAQItABQABgAIAAAAIQA4/SH/1gAAAJQBAAAL&#10;AAAAAAAAAAAAAAAAAC8BAABfcmVscy8ucmVsc1BLAQItABQABgAIAAAAIQAEEmfjQAIAAIgEAAAO&#10;AAAAAAAAAAAAAAAAAC4CAABkcnMvZTJvRG9jLnhtbFBLAQItABQABgAIAAAAIQCbmWjQ3gAAAAwB&#10;AAAPAAAAAAAAAAAAAAAAAJoEAABkcnMvZG93bnJldi54bWxQSwUGAAAAAAQABADzAAAApQUAAAAA&#10;" strokecolor="white [3212]">
                  <v:textbox>
                    <w:txbxContent>
                      <w:p w:rsidR="00AA234F" w:rsidRDefault="00AA234F">
                        <w:r>
                          <w:t>54</w:t>
                        </w:r>
                      </w:p>
                    </w:txbxContent>
                  </v:textbox>
                </v:rect>
              </w:pict>
            </w:r>
            <w:r>
              <w:rPr>
                <w:sz w:val="20"/>
                <w:szCs w:val="20"/>
              </w:rPr>
              <w:t>информационных систем, используемых для предоставления государственных и муниципальных услуг в электронной форме», от общего количества граждан в муниципальном образовании «Муниципальный округ Сюмсинск</w:t>
            </w:r>
            <w:r w:rsidR="00E92FE2">
              <w:rPr>
                <w:sz w:val="20"/>
                <w:szCs w:val="20"/>
              </w:rPr>
              <w:t>ий район Удмуртской Республики»</w:t>
            </w:r>
          </w:p>
        </w:tc>
        <w:tc>
          <w:tcPr>
            <w:tcW w:w="717" w:type="dxa"/>
            <w:noWrap/>
            <w:vAlign w:val="center"/>
          </w:tcPr>
          <w:p w:rsidR="00FA04E9" w:rsidRDefault="00FA04E9">
            <w:pPr>
              <w:jc w:val="center"/>
              <w:rPr>
                <w:sz w:val="20"/>
                <w:szCs w:val="20"/>
              </w:rPr>
            </w:pPr>
          </w:p>
        </w:tc>
        <w:tc>
          <w:tcPr>
            <w:tcW w:w="714" w:type="dxa"/>
            <w:noWrap/>
            <w:vAlign w:val="center"/>
          </w:tcPr>
          <w:p w:rsidR="00FA04E9" w:rsidRDefault="00FA04E9">
            <w:pPr>
              <w:jc w:val="center"/>
              <w:rPr>
                <w:sz w:val="20"/>
                <w:szCs w:val="20"/>
              </w:rPr>
            </w:pPr>
          </w:p>
        </w:tc>
        <w:tc>
          <w:tcPr>
            <w:tcW w:w="572" w:type="dxa"/>
            <w:noWrap/>
            <w:vAlign w:val="center"/>
          </w:tcPr>
          <w:p w:rsidR="00FA04E9" w:rsidRDefault="00FA04E9">
            <w:pPr>
              <w:jc w:val="center"/>
              <w:rPr>
                <w:sz w:val="20"/>
                <w:szCs w:val="20"/>
              </w:rPr>
            </w:pPr>
          </w:p>
        </w:tc>
        <w:tc>
          <w:tcPr>
            <w:tcW w:w="520" w:type="dxa"/>
            <w:noWrap/>
            <w:vAlign w:val="center"/>
          </w:tcPr>
          <w:p w:rsidR="00FA04E9" w:rsidRDefault="00FA04E9">
            <w:pPr>
              <w:jc w:val="center"/>
              <w:rPr>
                <w:sz w:val="20"/>
                <w:szCs w:val="20"/>
              </w:rPr>
            </w:pPr>
            <w:r>
              <w:rPr>
                <w:sz w:val="20"/>
                <w:szCs w:val="20"/>
              </w:rPr>
              <w:t>35</w:t>
            </w:r>
          </w:p>
        </w:tc>
        <w:tc>
          <w:tcPr>
            <w:tcW w:w="850" w:type="dxa"/>
            <w:noWrap/>
            <w:vAlign w:val="center"/>
          </w:tcPr>
          <w:p w:rsidR="00FA04E9" w:rsidRDefault="00FA04E9">
            <w:pPr>
              <w:jc w:val="center"/>
              <w:rPr>
                <w:sz w:val="20"/>
                <w:szCs w:val="20"/>
              </w:rPr>
            </w:pPr>
            <w:r>
              <w:rPr>
                <w:sz w:val="20"/>
                <w:szCs w:val="20"/>
              </w:rPr>
              <w:t>30,6</w:t>
            </w:r>
          </w:p>
        </w:tc>
        <w:tc>
          <w:tcPr>
            <w:tcW w:w="851" w:type="dxa"/>
            <w:noWrap/>
            <w:vAlign w:val="center"/>
          </w:tcPr>
          <w:p w:rsidR="00FA04E9" w:rsidRDefault="00FA04E9">
            <w:pPr>
              <w:jc w:val="center"/>
              <w:rPr>
                <w:sz w:val="20"/>
                <w:szCs w:val="20"/>
              </w:rPr>
            </w:pPr>
            <w:r>
              <w:rPr>
                <w:sz w:val="20"/>
                <w:szCs w:val="20"/>
              </w:rPr>
              <w:t>42,5</w:t>
            </w:r>
          </w:p>
        </w:tc>
        <w:tc>
          <w:tcPr>
            <w:tcW w:w="850" w:type="dxa"/>
            <w:vAlign w:val="center"/>
          </w:tcPr>
          <w:p w:rsidR="00FA04E9" w:rsidRDefault="00FA04E9">
            <w:pPr>
              <w:jc w:val="center"/>
              <w:rPr>
                <w:sz w:val="20"/>
                <w:szCs w:val="20"/>
              </w:rPr>
            </w:pPr>
            <w:r>
              <w:rPr>
                <w:sz w:val="20"/>
                <w:szCs w:val="20"/>
              </w:rPr>
              <w:t>51,5</w:t>
            </w:r>
          </w:p>
        </w:tc>
        <w:tc>
          <w:tcPr>
            <w:tcW w:w="614" w:type="dxa"/>
            <w:vAlign w:val="center"/>
          </w:tcPr>
          <w:p w:rsidR="00FA04E9" w:rsidRDefault="00FA04E9">
            <w:pPr>
              <w:jc w:val="center"/>
              <w:rPr>
                <w:sz w:val="20"/>
                <w:szCs w:val="20"/>
              </w:rPr>
            </w:pPr>
            <w:r>
              <w:rPr>
                <w:sz w:val="20"/>
                <w:szCs w:val="20"/>
              </w:rPr>
              <w:t>51,14</w:t>
            </w:r>
          </w:p>
        </w:tc>
        <w:tc>
          <w:tcPr>
            <w:tcW w:w="762" w:type="dxa"/>
            <w:vAlign w:val="center"/>
          </w:tcPr>
          <w:p w:rsidR="00FA04E9" w:rsidRDefault="00FA04E9">
            <w:pPr>
              <w:jc w:val="center"/>
              <w:rPr>
                <w:sz w:val="20"/>
                <w:szCs w:val="20"/>
              </w:rPr>
            </w:pPr>
            <w:r>
              <w:rPr>
                <w:sz w:val="20"/>
                <w:szCs w:val="20"/>
              </w:rPr>
              <w:t>70</w:t>
            </w:r>
          </w:p>
        </w:tc>
        <w:tc>
          <w:tcPr>
            <w:tcW w:w="850" w:type="dxa"/>
            <w:vAlign w:val="center"/>
          </w:tcPr>
          <w:p w:rsidR="00FA04E9" w:rsidRDefault="00FA04E9">
            <w:pPr>
              <w:jc w:val="center"/>
              <w:rPr>
                <w:sz w:val="20"/>
                <w:szCs w:val="20"/>
              </w:rPr>
            </w:pPr>
            <w:r>
              <w:rPr>
                <w:sz w:val="20"/>
                <w:szCs w:val="20"/>
              </w:rPr>
              <w:t>-</w:t>
            </w:r>
          </w:p>
        </w:tc>
        <w:tc>
          <w:tcPr>
            <w:tcW w:w="851" w:type="dxa"/>
            <w:vAlign w:val="center"/>
          </w:tcPr>
          <w:p w:rsidR="00FA04E9" w:rsidRDefault="00FA04E9">
            <w:pPr>
              <w:jc w:val="center"/>
              <w:rPr>
                <w:sz w:val="20"/>
                <w:szCs w:val="20"/>
              </w:rPr>
            </w:pPr>
            <w:r>
              <w:rPr>
                <w:sz w:val="20"/>
                <w:szCs w:val="20"/>
              </w:rPr>
              <w:t>-</w:t>
            </w:r>
          </w:p>
        </w:tc>
        <w:tc>
          <w:tcPr>
            <w:tcW w:w="797" w:type="dxa"/>
            <w:vAlign w:val="center"/>
          </w:tcPr>
          <w:p w:rsidR="00FA04E9" w:rsidRDefault="00FA04E9">
            <w:pPr>
              <w:jc w:val="center"/>
              <w:rPr>
                <w:sz w:val="20"/>
                <w:szCs w:val="20"/>
              </w:rPr>
            </w:pPr>
            <w:r>
              <w:rPr>
                <w:sz w:val="20"/>
                <w:szCs w:val="20"/>
              </w:rPr>
              <w:t>-</w:t>
            </w:r>
          </w:p>
        </w:tc>
        <w:tc>
          <w:tcPr>
            <w:tcW w:w="762" w:type="dxa"/>
            <w:vAlign w:val="center"/>
          </w:tcPr>
          <w:p w:rsidR="00FA04E9" w:rsidRDefault="00FA04E9">
            <w:pPr>
              <w:jc w:val="center"/>
              <w:rPr>
                <w:sz w:val="20"/>
                <w:szCs w:val="20"/>
              </w:rPr>
            </w:pPr>
            <w:r>
              <w:rPr>
                <w:sz w:val="20"/>
                <w:szCs w:val="20"/>
              </w:rPr>
              <w:t>-</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E92FE2" w:rsidRDefault="00E92FE2">
            <w:pPr>
              <w:jc w:val="center"/>
              <w:rPr>
                <w:sz w:val="20"/>
                <w:szCs w:val="20"/>
              </w:rPr>
            </w:pPr>
          </w:p>
          <w:p w:rsidR="00FA04E9" w:rsidRDefault="00FA04E9">
            <w:pPr>
              <w:jc w:val="center"/>
              <w:rPr>
                <w:sz w:val="20"/>
                <w:szCs w:val="20"/>
              </w:rPr>
            </w:pPr>
            <w:r>
              <w:rPr>
                <w:sz w:val="20"/>
                <w:szCs w:val="20"/>
              </w:rPr>
              <w:t>-</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w:t>
            </w: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tc>
      </w:tr>
      <w:tr w:rsidR="00FA04E9" w:rsidTr="00FA04E9">
        <w:trPr>
          <w:trHeight w:val="282"/>
        </w:trPr>
        <w:tc>
          <w:tcPr>
            <w:tcW w:w="501" w:type="dxa"/>
          </w:tcPr>
          <w:p w:rsidR="00FA04E9" w:rsidRDefault="00FA04E9">
            <w:pPr>
              <w:rPr>
                <w:b/>
                <w:bCs/>
                <w:sz w:val="20"/>
                <w:szCs w:val="20"/>
              </w:rPr>
            </w:pPr>
            <w:r>
              <w:rPr>
                <w:b/>
                <w:bCs/>
                <w:sz w:val="20"/>
                <w:szCs w:val="20"/>
              </w:rPr>
              <w:lastRenderedPageBreak/>
              <w:t>09</w:t>
            </w:r>
          </w:p>
        </w:tc>
        <w:tc>
          <w:tcPr>
            <w:tcW w:w="703" w:type="dxa"/>
          </w:tcPr>
          <w:p w:rsidR="00FA04E9" w:rsidRDefault="00FA04E9">
            <w:pPr>
              <w:rPr>
                <w:bCs/>
                <w:sz w:val="20"/>
                <w:szCs w:val="20"/>
              </w:rPr>
            </w:pPr>
            <w:r>
              <w:rPr>
                <w:bCs/>
                <w:sz w:val="20"/>
                <w:szCs w:val="20"/>
              </w:rPr>
              <w:t>01</w:t>
            </w:r>
          </w:p>
        </w:tc>
        <w:tc>
          <w:tcPr>
            <w:tcW w:w="427" w:type="dxa"/>
            <w:noWrap/>
          </w:tcPr>
          <w:p w:rsidR="00FA04E9" w:rsidRDefault="00FA04E9">
            <w:pPr>
              <w:rPr>
                <w:bCs/>
                <w:sz w:val="20"/>
                <w:szCs w:val="20"/>
              </w:rPr>
            </w:pPr>
            <w:r>
              <w:rPr>
                <w:bCs/>
                <w:sz w:val="20"/>
                <w:szCs w:val="20"/>
              </w:rPr>
              <w:t>9</w:t>
            </w:r>
          </w:p>
        </w:tc>
        <w:tc>
          <w:tcPr>
            <w:tcW w:w="2686" w:type="dxa"/>
            <w:noWrap/>
          </w:tcPr>
          <w:p w:rsidR="00FA04E9" w:rsidRDefault="00FA04E9" w:rsidP="00E92FE2">
            <w:pPr>
              <w:rPr>
                <w:bCs/>
                <w:sz w:val="20"/>
                <w:szCs w:val="20"/>
              </w:rPr>
            </w:pPr>
            <w:r>
              <w:rPr>
                <w:bCs/>
                <w:sz w:val="20"/>
                <w:szCs w:val="20"/>
              </w:rPr>
              <w:t>Количество муниципальных служащих, обучившихся в рамках реализации проекта «Кадры для цифровой экономики»</w:t>
            </w:r>
          </w:p>
        </w:tc>
        <w:tc>
          <w:tcPr>
            <w:tcW w:w="717" w:type="dxa"/>
            <w:noWrap/>
          </w:tcPr>
          <w:p w:rsidR="00FA04E9" w:rsidRDefault="00FA04E9">
            <w:pPr>
              <w:rPr>
                <w:bCs/>
                <w:sz w:val="20"/>
                <w:szCs w:val="20"/>
              </w:rPr>
            </w:pPr>
            <w:r>
              <w:rPr>
                <w:bCs/>
                <w:sz w:val="20"/>
                <w:szCs w:val="20"/>
              </w:rPr>
              <w:t>Ед.</w:t>
            </w:r>
          </w:p>
        </w:tc>
        <w:tc>
          <w:tcPr>
            <w:tcW w:w="714" w:type="dxa"/>
            <w:noWrap/>
          </w:tcPr>
          <w:p w:rsidR="00FA04E9" w:rsidRDefault="00FA04E9">
            <w:pPr>
              <w:rPr>
                <w:bCs/>
                <w:sz w:val="20"/>
                <w:szCs w:val="20"/>
              </w:rPr>
            </w:pPr>
            <w:r>
              <w:rPr>
                <w:bCs/>
                <w:sz w:val="20"/>
                <w:szCs w:val="20"/>
              </w:rPr>
              <w:t>-</w:t>
            </w:r>
          </w:p>
        </w:tc>
        <w:tc>
          <w:tcPr>
            <w:tcW w:w="572" w:type="dxa"/>
            <w:noWrap/>
          </w:tcPr>
          <w:p w:rsidR="00FA04E9" w:rsidRDefault="00FA04E9">
            <w:pPr>
              <w:rPr>
                <w:bCs/>
                <w:sz w:val="20"/>
                <w:szCs w:val="20"/>
              </w:rPr>
            </w:pPr>
            <w:r>
              <w:rPr>
                <w:bCs/>
                <w:sz w:val="20"/>
                <w:szCs w:val="20"/>
              </w:rPr>
              <w:t>-</w:t>
            </w:r>
          </w:p>
        </w:tc>
        <w:tc>
          <w:tcPr>
            <w:tcW w:w="520" w:type="dxa"/>
            <w:noWrap/>
          </w:tcPr>
          <w:p w:rsidR="00FA04E9" w:rsidRDefault="00FA04E9">
            <w:pPr>
              <w:rPr>
                <w:bCs/>
                <w:sz w:val="20"/>
                <w:szCs w:val="20"/>
              </w:rPr>
            </w:pPr>
            <w:r>
              <w:rPr>
                <w:bCs/>
                <w:sz w:val="20"/>
                <w:szCs w:val="20"/>
              </w:rPr>
              <w:t>-</w:t>
            </w:r>
          </w:p>
        </w:tc>
        <w:tc>
          <w:tcPr>
            <w:tcW w:w="850" w:type="dxa"/>
            <w:noWrap/>
          </w:tcPr>
          <w:p w:rsidR="00FA04E9" w:rsidRDefault="00FA04E9">
            <w:pPr>
              <w:rPr>
                <w:bCs/>
                <w:sz w:val="20"/>
                <w:szCs w:val="20"/>
              </w:rPr>
            </w:pPr>
            <w:r>
              <w:rPr>
                <w:bCs/>
                <w:sz w:val="20"/>
                <w:szCs w:val="20"/>
              </w:rPr>
              <w:t>-</w:t>
            </w:r>
          </w:p>
        </w:tc>
        <w:tc>
          <w:tcPr>
            <w:tcW w:w="851" w:type="dxa"/>
            <w:noWrap/>
          </w:tcPr>
          <w:p w:rsidR="00FA04E9" w:rsidRDefault="00FA04E9">
            <w:pPr>
              <w:rPr>
                <w:bCs/>
                <w:sz w:val="20"/>
                <w:szCs w:val="20"/>
              </w:rPr>
            </w:pPr>
            <w:r>
              <w:rPr>
                <w:bCs/>
                <w:sz w:val="20"/>
                <w:szCs w:val="20"/>
              </w:rPr>
              <w:t>-</w:t>
            </w:r>
          </w:p>
        </w:tc>
        <w:tc>
          <w:tcPr>
            <w:tcW w:w="850" w:type="dxa"/>
          </w:tcPr>
          <w:p w:rsidR="00FA04E9" w:rsidRDefault="00FA04E9">
            <w:pPr>
              <w:rPr>
                <w:bCs/>
                <w:sz w:val="20"/>
                <w:szCs w:val="20"/>
              </w:rPr>
            </w:pPr>
            <w:r>
              <w:rPr>
                <w:bCs/>
                <w:sz w:val="20"/>
                <w:szCs w:val="20"/>
              </w:rPr>
              <w:t>-</w:t>
            </w:r>
          </w:p>
        </w:tc>
        <w:tc>
          <w:tcPr>
            <w:tcW w:w="614" w:type="dxa"/>
          </w:tcPr>
          <w:p w:rsidR="00FA04E9" w:rsidRDefault="00FA04E9">
            <w:pPr>
              <w:rPr>
                <w:bCs/>
                <w:sz w:val="20"/>
                <w:szCs w:val="20"/>
              </w:rPr>
            </w:pPr>
            <w:r>
              <w:rPr>
                <w:bCs/>
                <w:sz w:val="20"/>
                <w:szCs w:val="20"/>
              </w:rPr>
              <w:t>-</w:t>
            </w:r>
          </w:p>
        </w:tc>
        <w:tc>
          <w:tcPr>
            <w:tcW w:w="762" w:type="dxa"/>
          </w:tcPr>
          <w:p w:rsidR="00FA04E9" w:rsidRDefault="00FA04E9">
            <w:pPr>
              <w:rPr>
                <w:bCs/>
                <w:sz w:val="20"/>
                <w:szCs w:val="20"/>
              </w:rPr>
            </w:pPr>
            <w:r>
              <w:rPr>
                <w:bCs/>
                <w:sz w:val="20"/>
                <w:szCs w:val="20"/>
              </w:rPr>
              <w:t>13</w:t>
            </w:r>
          </w:p>
        </w:tc>
        <w:tc>
          <w:tcPr>
            <w:tcW w:w="850" w:type="dxa"/>
          </w:tcPr>
          <w:p w:rsidR="00FA04E9" w:rsidRDefault="00FA04E9">
            <w:pPr>
              <w:rPr>
                <w:bCs/>
                <w:sz w:val="20"/>
                <w:szCs w:val="20"/>
              </w:rPr>
            </w:pPr>
            <w:r>
              <w:rPr>
                <w:bCs/>
                <w:sz w:val="20"/>
                <w:szCs w:val="20"/>
              </w:rPr>
              <w:t>6</w:t>
            </w:r>
          </w:p>
        </w:tc>
        <w:tc>
          <w:tcPr>
            <w:tcW w:w="851" w:type="dxa"/>
          </w:tcPr>
          <w:p w:rsidR="00FA04E9" w:rsidRPr="009C6ADD" w:rsidRDefault="009C6ADD">
            <w:pPr>
              <w:rPr>
                <w:bCs/>
                <w:sz w:val="20"/>
                <w:szCs w:val="20"/>
              </w:rPr>
            </w:pPr>
            <w:r w:rsidRPr="009C6ADD">
              <w:rPr>
                <w:bCs/>
                <w:sz w:val="20"/>
                <w:szCs w:val="20"/>
              </w:rPr>
              <w:t>5</w:t>
            </w:r>
          </w:p>
        </w:tc>
        <w:tc>
          <w:tcPr>
            <w:tcW w:w="797" w:type="dxa"/>
          </w:tcPr>
          <w:p w:rsidR="00FA04E9" w:rsidRDefault="00FA04E9">
            <w:pPr>
              <w:rPr>
                <w:bCs/>
                <w:sz w:val="20"/>
                <w:szCs w:val="20"/>
              </w:rPr>
            </w:pPr>
            <w:r>
              <w:rPr>
                <w:bCs/>
                <w:sz w:val="20"/>
                <w:szCs w:val="20"/>
              </w:rPr>
              <w:t>22</w:t>
            </w:r>
          </w:p>
        </w:tc>
        <w:tc>
          <w:tcPr>
            <w:tcW w:w="762" w:type="dxa"/>
          </w:tcPr>
          <w:p w:rsidR="00FA04E9" w:rsidRDefault="00FA04E9">
            <w:pPr>
              <w:rPr>
                <w:bCs/>
                <w:sz w:val="20"/>
                <w:szCs w:val="20"/>
              </w:rPr>
            </w:pPr>
            <w:r>
              <w:rPr>
                <w:bCs/>
                <w:sz w:val="20"/>
                <w:szCs w:val="20"/>
              </w:rPr>
              <w:t>22</w:t>
            </w:r>
          </w:p>
        </w:tc>
        <w:tc>
          <w:tcPr>
            <w:tcW w:w="798" w:type="dxa"/>
          </w:tcPr>
          <w:p w:rsidR="00FA04E9" w:rsidRDefault="00FA04E9">
            <w:pPr>
              <w:rPr>
                <w:bCs/>
                <w:sz w:val="20"/>
                <w:szCs w:val="20"/>
              </w:rPr>
            </w:pPr>
            <w:r>
              <w:rPr>
                <w:bCs/>
                <w:sz w:val="20"/>
                <w:szCs w:val="20"/>
              </w:rPr>
              <w:t>22</w:t>
            </w:r>
          </w:p>
        </w:tc>
        <w:tc>
          <w:tcPr>
            <w:tcW w:w="798" w:type="dxa"/>
          </w:tcPr>
          <w:p w:rsidR="00FA04E9" w:rsidRDefault="00FA04E9">
            <w:pPr>
              <w:rPr>
                <w:bCs/>
                <w:sz w:val="20"/>
                <w:szCs w:val="20"/>
              </w:rPr>
            </w:pPr>
            <w:r>
              <w:rPr>
                <w:bCs/>
                <w:sz w:val="20"/>
                <w:szCs w:val="20"/>
              </w:rPr>
              <w:t>22</w:t>
            </w:r>
          </w:p>
        </w:tc>
      </w:tr>
    </w:tbl>
    <w:p w:rsidR="00095E3E" w:rsidRDefault="00095E3E">
      <w:pPr>
        <w:jc w:val="center"/>
        <w:rPr>
          <w:b/>
          <w:bCs/>
          <w:sz w:val="20"/>
          <w:szCs w:val="20"/>
        </w:rPr>
        <w:sectPr w:rsidR="00095E3E" w:rsidSect="00B340D2">
          <w:headerReference w:type="default" r:id="rId21"/>
          <w:type w:val="continuous"/>
          <w:pgSz w:w="16838" w:h="11906" w:orient="landscape"/>
          <w:pgMar w:top="1701" w:right="1134" w:bottom="851" w:left="1134" w:header="709" w:footer="709" w:gutter="0"/>
          <w:cols w:space="708"/>
          <w:docGrid w:linePitch="360"/>
        </w:sectPr>
      </w:pPr>
    </w:p>
    <w:tbl>
      <w:tblPr>
        <w:tblW w:w="1562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03"/>
        <w:gridCol w:w="427"/>
        <w:gridCol w:w="2686"/>
        <w:gridCol w:w="717"/>
        <w:gridCol w:w="714"/>
        <w:gridCol w:w="572"/>
        <w:gridCol w:w="520"/>
        <w:gridCol w:w="850"/>
        <w:gridCol w:w="851"/>
        <w:gridCol w:w="850"/>
        <w:gridCol w:w="756"/>
        <w:gridCol w:w="620"/>
        <w:gridCol w:w="850"/>
        <w:gridCol w:w="851"/>
        <w:gridCol w:w="709"/>
        <w:gridCol w:w="850"/>
        <w:gridCol w:w="798"/>
        <w:gridCol w:w="798"/>
      </w:tblGrid>
      <w:tr w:rsidR="00FA04E9" w:rsidTr="00A80F2C">
        <w:trPr>
          <w:trHeight w:val="282"/>
        </w:trPr>
        <w:tc>
          <w:tcPr>
            <w:tcW w:w="15623" w:type="dxa"/>
            <w:gridSpan w:val="19"/>
            <w:vAlign w:val="center"/>
          </w:tcPr>
          <w:p w:rsidR="00FA04E9" w:rsidRDefault="00FA04E9">
            <w:pPr>
              <w:jc w:val="center"/>
              <w:rPr>
                <w:b/>
                <w:bCs/>
                <w:sz w:val="20"/>
                <w:szCs w:val="20"/>
              </w:rPr>
            </w:pPr>
            <w:r>
              <w:rPr>
                <w:b/>
                <w:bCs/>
                <w:sz w:val="20"/>
                <w:szCs w:val="20"/>
              </w:rPr>
              <w:lastRenderedPageBreak/>
              <w:t xml:space="preserve">Подпрограмма «Управление муниципальным имуществом и земельными ресурсами </w:t>
            </w:r>
          </w:p>
          <w:p w:rsidR="00FA04E9" w:rsidRDefault="00FA04E9" w:rsidP="00E92FE2">
            <w:pPr>
              <w:jc w:val="center"/>
              <w:rPr>
                <w:b/>
                <w:bCs/>
                <w:sz w:val="20"/>
                <w:szCs w:val="20"/>
              </w:rPr>
            </w:pPr>
            <w:r>
              <w:rPr>
                <w:b/>
                <w:bCs/>
                <w:sz w:val="20"/>
                <w:szCs w:val="20"/>
              </w:rPr>
              <w:t xml:space="preserve">муниципального образования «Муниципальный округ Сюмсинский район Удмуртской Республики» </w:t>
            </w:r>
          </w:p>
        </w:tc>
      </w:tr>
      <w:tr w:rsidR="00FA04E9" w:rsidTr="00FA04E9">
        <w:trPr>
          <w:trHeight w:val="282"/>
        </w:trPr>
        <w:tc>
          <w:tcPr>
            <w:tcW w:w="501" w:type="dxa"/>
            <w:vAlign w:val="center"/>
          </w:tcPr>
          <w:p w:rsidR="00FA04E9" w:rsidRDefault="00FA04E9">
            <w:pPr>
              <w:jc w:val="center"/>
              <w:rPr>
                <w:sz w:val="20"/>
                <w:szCs w:val="20"/>
              </w:rPr>
            </w:pPr>
            <w:r>
              <w:rPr>
                <w:sz w:val="20"/>
                <w:szCs w:val="20"/>
              </w:rPr>
              <w:t>09</w:t>
            </w:r>
          </w:p>
        </w:tc>
        <w:tc>
          <w:tcPr>
            <w:tcW w:w="703" w:type="dxa"/>
            <w:vAlign w:val="center"/>
          </w:tcPr>
          <w:p w:rsidR="00FA04E9" w:rsidRDefault="00FA04E9">
            <w:pPr>
              <w:jc w:val="center"/>
              <w:rPr>
                <w:b/>
                <w:bCs/>
                <w:sz w:val="20"/>
                <w:szCs w:val="20"/>
              </w:rPr>
            </w:pPr>
            <w:r>
              <w:rPr>
                <w:b/>
                <w:bCs/>
                <w:sz w:val="20"/>
                <w:szCs w:val="20"/>
              </w:rPr>
              <w:t>2</w:t>
            </w:r>
          </w:p>
        </w:tc>
        <w:tc>
          <w:tcPr>
            <w:tcW w:w="427" w:type="dxa"/>
            <w:noWrap/>
            <w:vAlign w:val="center"/>
          </w:tcPr>
          <w:p w:rsidR="00FA04E9" w:rsidRDefault="00FA04E9">
            <w:pPr>
              <w:jc w:val="center"/>
              <w:rPr>
                <w:sz w:val="20"/>
                <w:szCs w:val="20"/>
              </w:rPr>
            </w:pPr>
            <w:r>
              <w:rPr>
                <w:sz w:val="20"/>
                <w:szCs w:val="20"/>
              </w:rPr>
              <w:t>1</w:t>
            </w:r>
          </w:p>
        </w:tc>
        <w:tc>
          <w:tcPr>
            <w:tcW w:w="2686" w:type="dxa"/>
            <w:noWrap/>
            <w:vAlign w:val="center"/>
          </w:tcPr>
          <w:p w:rsidR="00FA04E9" w:rsidRDefault="00FA04E9" w:rsidP="00E92FE2">
            <w:pPr>
              <w:rPr>
                <w:sz w:val="20"/>
                <w:szCs w:val="20"/>
              </w:rPr>
            </w:pPr>
            <w:r>
              <w:rPr>
                <w:sz w:val="20"/>
                <w:szCs w:val="2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717" w:type="dxa"/>
            <w:noWrap/>
            <w:vAlign w:val="center"/>
          </w:tcPr>
          <w:p w:rsidR="00FA04E9" w:rsidRDefault="00FA04E9">
            <w:pPr>
              <w:jc w:val="center"/>
              <w:rPr>
                <w:sz w:val="20"/>
                <w:szCs w:val="20"/>
              </w:rPr>
            </w:pPr>
            <w:r>
              <w:rPr>
                <w:sz w:val="20"/>
                <w:szCs w:val="20"/>
              </w:rPr>
              <w:t>процентов</w:t>
            </w:r>
          </w:p>
        </w:tc>
        <w:tc>
          <w:tcPr>
            <w:tcW w:w="714" w:type="dxa"/>
            <w:noWrap/>
            <w:vAlign w:val="center"/>
          </w:tcPr>
          <w:p w:rsidR="00FA04E9" w:rsidRDefault="00FA04E9">
            <w:pPr>
              <w:jc w:val="center"/>
              <w:rPr>
                <w:sz w:val="20"/>
                <w:szCs w:val="20"/>
              </w:rPr>
            </w:pPr>
            <w:r>
              <w:rPr>
                <w:sz w:val="20"/>
                <w:szCs w:val="20"/>
              </w:rPr>
              <w:t>0</w:t>
            </w:r>
          </w:p>
        </w:tc>
        <w:tc>
          <w:tcPr>
            <w:tcW w:w="572" w:type="dxa"/>
            <w:noWrap/>
            <w:vAlign w:val="center"/>
          </w:tcPr>
          <w:p w:rsidR="00FA04E9" w:rsidRDefault="00FA04E9">
            <w:pPr>
              <w:jc w:val="center"/>
              <w:rPr>
                <w:sz w:val="20"/>
                <w:szCs w:val="20"/>
              </w:rPr>
            </w:pPr>
            <w:r>
              <w:rPr>
                <w:sz w:val="20"/>
                <w:szCs w:val="20"/>
              </w:rPr>
              <w:t>0</w:t>
            </w:r>
          </w:p>
        </w:tc>
        <w:tc>
          <w:tcPr>
            <w:tcW w:w="520" w:type="dxa"/>
            <w:noWrap/>
            <w:vAlign w:val="center"/>
          </w:tcPr>
          <w:p w:rsidR="00FA04E9" w:rsidRDefault="00FA04E9">
            <w:pPr>
              <w:jc w:val="center"/>
              <w:rPr>
                <w:sz w:val="20"/>
                <w:szCs w:val="20"/>
              </w:rPr>
            </w:pPr>
            <w:r>
              <w:rPr>
                <w:sz w:val="20"/>
                <w:szCs w:val="20"/>
              </w:rPr>
              <w:t>0</w:t>
            </w:r>
          </w:p>
        </w:tc>
        <w:tc>
          <w:tcPr>
            <w:tcW w:w="850" w:type="dxa"/>
            <w:noWrap/>
            <w:vAlign w:val="center"/>
          </w:tcPr>
          <w:p w:rsidR="00FA04E9" w:rsidRDefault="00FA04E9">
            <w:pPr>
              <w:jc w:val="center"/>
              <w:rPr>
                <w:sz w:val="20"/>
                <w:szCs w:val="20"/>
              </w:rPr>
            </w:pPr>
            <w:r>
              <w:rPr>
                <w:sz w:val="20"/>
                <w:szCs w:val="20"/>
              </w:rPr>
              <w:t>0</w:t>
            </w:r>
          </w:p>
        </w:tc>
        <w:tc>
          <w:tcPr>
            <w:tcW w:w="851" w:type="dxa"/>
            <w:noWrap/>
            <w:vAlign w:val="center"/>
          </w:tcPr>
          <w:p w:rsidR="00FA04E9" w:rsidRDefault="00FA04E9">
            <w:pPr>
              <w:jc w:val="center"/>
              <w:rPr>
                <w:sz w:val="20"/>
                <w:szCs w:val="20"/>
              </w:rPr>
            </w:pPr>
            <w:r>
              <w:rPr>
                <w:sz w:val="20"/>
                <w:szCs w:val="20"/>
              </w:rPr>
              <w:t>0</w:t>
            </w:r>
          </w:p>
        </w:tc>
        <w:tc>
          <w:tcPr>
            <w:tcW w:w="850" w:type="dxa"/>
            <w:vAlign w:val="center"/>
          </w:tcPr>
          <w:p w:rsidR="00FA04E9" w:rsidRDefault="00FA04E9">
            <w:pPr>
              <w:jc w:val="center"/>
              <w:rPr>
                <w:sz w:val="20"/>
                <w:szCs w:val="20"/>
              </w:rPr>
            </w:pPr>
            <w:r>
              <w:rPr>
                <w:sz w:val="20"/>
                <w:szCs w:val="20"/>
              </w:rPr>
              <w:t>0</w:t>
            </w:r>
          </w:p>
        </w:tc>
        <w:tc>
          <w:tcPr>
            <w:tcW w:w="756" w:type="dxa"/>
            <w:vAlign w:val="center"/>
          </w:tcPr>
          <w:p w:rsidR="00FA04E9" w:rsidRDefault="00FA04E9">
            <w:pPr>
              <w:jc w:val="center"/>
              <w:rPr>
                <w:sz w:val="20"/>
                <w:szCs w:val="20"/>
              </w:rPr>
            </w:pPr>
            <w:r>
              <w:rPr>
                <w:sz w:val="20"/>
                <w:szCs w:val="20"/>
              </w:rPr>
              <w:t>0</w:t>
            </w:r>
          </w:p>
        </w:tc>
        <w:tc>
          <w:tcPr>
            <w:tcW w:w="620" w:type="dxa"/>
            <w:vAlign w:val="center"/>
          </w:tcPr>
          <w:p w:rsidR="00FA04E9" w:rsidRDefault="00FA04E9">
            <w:pPr>
              <w:jc w:val="center"/>
              <w:rPr>
                <w:sz w:val="20"/>
                <w:szCs w:val="20"/>
              </w:rPr>
            </w:pPr>
            <w:r>
              <w:rPr>
                <w:sz w:val="20"/>
                <w:szCs w:val="20"/>
              </w:rPr>
              <w:t>0</w:t>
            </w:r>
          </w:p>
        </w:tc>
        <w:tc>
          <w:tcPr>
            <w:tcW w:w="850" w:type="dxa"/>
            <w:vAlign w:val="center"/>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0</w:t>
            </w:r>
          </w:p>
          <w:p w:rsidR="00FA04E9" w:rsidRDefault="00FA04E9">
            <w:pPr>
              <w:jc w:val="center"/>
              <w:rPr>
                <w:sz w:val="20"/>
                <w:szCs w:val="20"/>
              </w:rPr>
            </w:pPr>
          </w:p>
        </w:tc>
        <w:tc>
          <w:tcPr>
            <w:tcW w:w="851" w:type="dxa"/>
            <w:vAlign w:val="center"/>
          </w:tcPr>
          <w:p w:rsidR="00FA04E9" w:rsidRDefault="00FA04E9">
            <w:pPr>
              <w:jc w:val="center"/>
              <w:rPr>
                <w:sz w:val="20"/>
                <w:szCs w:val="20"/>
              </w:rPr>
            </w:pPr>
            <w:r>
              <w:rPr>
                <w:sz w:val="20"/>
                <w:szCs w:val="20"/>
              </w:rPr>
              <w:t>0</w:t>
            </w:r>
          </w:p>
        </w:tc>
        <w:tc>
          <w:tcPr>
            <w:tcW w:w="709" w:type="dxa"/>
            <w:vAlign w:val="center"/>
          </w:tcPr>
          <w:p w:rsidR="00FA04E9" w:rsidRDefault="00FA04E9">
            <w:pPr>
              <w:jc w:val="center"/>
              <w:rPr>
                <w:sz w:val="20"/>
                <w:szCs w:val="20"/>
              </w:rPr>
            </w:pPr>
            <w:r>
              <w:rPr>
                <w:sz w:val="20"/>
                <w:szCs w:val="20"/>
              </w:rPr>
              <w:t>0</w:t>
            </w:r>
          </w:p>
        </w:tc>
        <w:tc>
          <w:tcPr>
            <w:tcW w:w="850" w:type="dxa"/>
            <w:vAlign w:val="center"/>
          </w:tcPr>
          <w:p w:rsidR="00FA04E9" w:rsidRDefault="00FA04E9">
            <w:pPr>
              <w:jc w:val="center"/>
              <w:rPr>
                <w:sz w:val="20"/>
                <w:szCs w:val="20"/>
              </w:rPr>
            </w:pPr>
            <w:r>
              <w:rPr>
                <w:sz w:val="20"/>
                <w:szCs w:val="20"/>
              </w:rPr>
              <w:t>0</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rPr>
                <w:sz w:val="20"/>
                <w:szCs w:val="20"/>
              </w:rPr>
            </w:pPr>
          </w:p>
          <w:p w:rsidR="00FA04E9" w:rsidRDefault="00FA04E9">
            <w:pPr>
              <w:rPr>
                <w:sz w:val="20"/>
                <w:szCs w:val="20"/>
              </w:rPr>
            </w:pPr>
          </w:p>
          <w:p w:rsidR="00FA04E9" w:rsidRDefault="00FA04E9">
            <w:pPr>
              <w:rPr>
                <w:sz w:val="20"/>
                <w:szCs w:val="20"/>
              </w:rPr>
            </w:pPr>
          </w:p>
          <w:p w:rsidR="00FA04E9" w:rsidRDefault="00FA04E9">
            <w:pPr>
              <w:rPr>
                <w:sz w:val="20"/>
                <w:szCs w:val="20"/>
              </w:rPr>
            </w:pPr>
          </w:p>
          <w:p w:rsidR="00FA04E9" w:rsidRDefault="00FA04E9">
            <w:pPr>
              <w:rPr>
                <w:sz w:val="20"/>
                <w:szCs w:val="20"/>
              </w:rPr>
            </w:pPr>
          </w:p>
          <w:p w:rsidR="00FA04E9" w:rsidRDefault="00FA04E9">
            <w:pPr>
              <w:rPr>
                <w:sz w:val="20"/>
                <w:szCs w:val="20"/>
              </w:rPr>
            </w:pPr>
            <w:r>
              <w:rPr>
                <w:sz w:val="20"/>
                <w:szCs w:val="20"/>
              </w:rPr>
              <w:t>0</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0</w:t>
            </w:r>
          </w:p>
        </w:tc>
      </w:tr>
      <w:tr w:rsidR="00FA04E9" w:rsidTr="00FA04E9">
        <w:trPr>
          <w:trHeight w:val="282"/>
        </w:trPr>
        <w:tc>
          <w:tcPr>
            <w:tcW w:w="501" w:type="dxa"/>
            <w:vAlign w:val="center"/>
          </w:tcPr>
          <w:p w:rsidR="00FA04E9" w:rsidRDefault="00FA04E9">
            <w:pPr>
              <w:jc w:val="center"/>
              <w:rPr>
                <w:sz w:val="20"/>
                <w:szCs w:val="20"/>
              </w:rPr>
            </w:pPr>
            <w:r>
              <w:rPr>
                <w:sz w:val="20"/>
                <w:szCs w:val="20"/>
              </w:rPr>
              <w:t>09</w:t>
            </w:r>
          </w:p>
        </w:tc>
        <w:tc>
          <w:tcPr>
            <w:tcW w:w="703" w:type="dxa"/>
            <w:vAlign w:val="center"/>
          </w:tcPr>
          <w:p w:rsidR="00FA04E9" w:rsidRDefault="00FA04E9">
            <w:pPr>
              <w:jc w:val="center"/>
              <w:rPr>
                <w:b/>
                <w:bCs/>
                <w:sz w:val="20"/>
                <w:szCs w:val="20"/>
              </w:rPr>
            </w:pPr>
            <w:r>
              <w:rPr>
                <w:b/>
                <w:bCs/>
                <w:sz w:val="20"/>
                <w:szCs w:val="20"/>
              </w:rPr>
              <w:t>2</w:t>
            </w:r>
          </w:p>
        </w:tc>
        <w:tc>
          <w:tcPr>
            <w:tcW w:w="427" w:type="dxa"/>
            <w:noWrap/>
            <w:vAlign w:val="center"/>
          </w:tcPr>
          <w:p w:rsidR="00FA04E9" w:rsidRDefault="00FA04E9">
            <w:pPr>
              <w:jc w:val="center"/>
              <w:rPr>
                <w:sz w:val="20"/>
                <w:szCs w:val="20"/>
              </w:rPr>
            </w:pPr>
            <w:r>
              <w:rPr>
                <w:sz w:val="20"/>
                <w:szCs w:val="20"/>
              </w:rPr>
              <w:t>2</w:t>
            </w:r>
          </w:p>
        </w:tc>
        <w:tc>
          <w:tcPr>
            <w:tcW w:w="2686" w:type="dxa"/>
            <w:noWrap/>
            <w:vAlign w:val="center"/>
          </w:tcPr>
          <w:p w:rsidR="00FA04E9" w:rsidRDefault="00FA04E9" w:rsidP="00E92FE2">
            <w:pPr>
              <w:rPr>
                <w:sz w:val="20"/>
                <w:szCs w:val="20"/>
              </w:rPr>
            </w:pPr>
            <w:r>
              <w:rPr>
                <w:sz w:val="20"/>
                <w:szCs w:val="20"/>
              </w:rPr>
              <w:t>Увеличение доходов консолидированного бюджета Удмуртской  Республики от внесения земельных платежей, процентов к уровню базового периода (2009 года)</w:t>
            </w:r>
          </w:p>
        </w:tc>
        <w:tc>
          <w:tcPr>
            <w:tcW w:w="717" w:type="dxa"/>
            <w:noWrap/>
            <w:vAlign w:val="center"/>
          </w:tcPr>
          <w:p w:rsidR="00FA04E9" w:rsidRDefault="00FA04E9">
            <w:pPr>
              <w:jc w:val="center"/>
              <w:rPr>
                <w:sz w:val="20"/>
                <w:szCs w:val="20"/>
              </w:rPr>
            </w:pPr>
            <w:r>
              <w:rPr>
                <w:sz w:val="20"/>
                <w:szCs w:val="20"/>
              </w:rPr>
              <w:t>процентов</w:t>
            </w:r>
          </w:p>
        </w:tc>
        <w:tc>
          <w:tcPr>
            <w:tcW w:w="714" w:type="dxa"/>
            <w:noWrap/>
            <w:vAlign w:val="center"/>
          </w:tcPr>
          <w:p w:rsidR="00FA04E9" w:rsidRDefault="00FA04E9">
            <w:pPr>
              <w:jc w:val="center"/>
              <w:rPr>
                <w:sz w:val="20"/>
                <w:szCs w:val="20"/>
              </w:rPr>
            </w:pPr>
            <w:r>
              <w:rPr>
                <w:sz w:val="20"/>
                <w:szCs w:val="20"/>
              </w:rPr>
              <w:t>141,45</w:t>
            </w:r>
          </w:p>
        </w:tc>
        <w:tc>
          <w:tcPr>
            <w:tcW w:w="572" w:type="dxa"/>
            <w:noWrap/>
            <w:vAlign w:val="center"/>
          </w:tcPr>
          <w:p w:rsidR="00FA04E9" w:rsidRDefault="00FA04E9">
            <w:pPr>
              <w:jc w:val="center"/>
              <w:rPr>
                <w:sz w:val="20"/>
                <w:szCs w:val="20"/>
              </w:rPr>
            </w:pPr>
            <w:r>
              <w:rPr>
                <w:sz w:val="20"/>
                <w:szCs w:val="20"/>
              </w:rPr>
              <w:t>123,1</w:t>
            </w:r>
          </w:p>
        </w:tc>
        <w:tc>
          <w:tcPr>
            <w:tcW w:w="520" w:type="dxa"/>
            <w:noWrap/>
            <w:vAlign w:val="center"/>
          </w:tcPr>
          <w:p w:rsidR="00FA04E9" w:rsidRDefault="00FA04E9">
            <w:pPr>
              <w:jc w:val="center"/>
              <w:rPr>
                <w:sz w:val="20"/>
                <w:szCs w:val="20"/>
              </w:rPr>
            </w:pPr>
            <w:r>
              <w:rPr>
                <w:sz w:val="20"/>
                <w:szCs w:val="20"/>
              </w:rPr>
              <w:t>136,11</w:t>
            </w:r>
          </w:p>
        </w:tc>
        <w:tc>
          <w:tcPr>
            <w:tcW w:w="850" w:type="dxa"/>
            <w:noWrap/>
            <w:vAlign w:val="center"/>
          </w:tcPr>
          <w:p w:rsidR="00FA04E9" w:rsidRDefault="00FA04E9">
            <w:pPr>
              <w:jc w:val="center"/>
              <w:rPr>
                <w:sz w:val="20"/>
                <w:szCs w:val="20"/>
              </w:rPr>
            </w:pPr>
            <w:r>
              <w:rPr>
                <w:sz w:val="20"/>
                <w:szCs w:val="20"/>
              </w:rPr>
              <w:t>65,11</w:t>
            </w:r>
          </w:p>
        </w:tc>
        <w:tc>
          <w:tcPr>
            <w:tcW w:w="851" w:type="dxa"/>
            <w:noWrap/>
            <w:vAlign w:val="center"/>
          </w:tcPr>
          <w:p w:rsidR="00FA04E9" w:rsidRDefault="00FA04E9">
            <w:pPr>
              <w:jc w:val="center"/>
              <w:rPr>
                <w:sz w:val="20"/>
                <w:szCs w:val="20"/>
              </w:rPr>
            </w:pPr>
            <w:r>
              <w:rPr>
                <w:sz w:val="20"/>
                <w:szCs w:val="20"/>
              </w:rPr>
              <w:t>277,9</w:t>
            </w:r>
          </w:p>
        </w:tc>
        <w:tc>
          <w:tcPr>
            <w:tcW w:w="850" w:type="dxa"/>
            <w:vAlign w:val="center"/>
          </w:tcPr>
          <w:p w:rsidR="00FA04E9" w:rsidRDefault="00FA04E9">
            <w:pPr>
              <w:jc w:val="center"/>
              <w:rPr>
                <w:sz w:val="20"/>
                <w:szCs w:val="20"/>
              </w:rPr>
            </w:pPr>
            <w:r>
              <w:rPr>
                <w:sz w:val="20"/>
                <w:szCs w:val="20"/>
              </w:rPr>
              <w:t>386,4</w:t>
            </w:r>
          </w:p>
        </w:tc>
        <w:tc>
          <w:tcPr>
            <w:tcW w:w="756" w:type="dxa"/>
            <w:vAlign w:val="center"/>
          </w:tcPr>
          <w:p w:rsidR="00FA04E9" w:rsidRDefault="00FA04E9">
            <w:pPr>
              <w:jc w:val="center"/>
              <w:rPr>
                <w:sz w:val="20"/>
                <w:szCs w:val="20"/>
              </w:rPr>
            </w:pPr>
            <w:r>
              <w:rPr>
                <w:sz w:val="20"/>
                <w:szCs w:val="20"/>
              </w:rPr>
              <w:t>412,37</w:t>
            </w:r>
          </w:p>
        </w:tc>
        <w:tc>
          <w:tcPr>
            <w:tcW w:w="620" w:type="dxa"/>
            <w:vAlign w:val="center"/>
          </w:tcPr>
          <w:p w:rsidR="00FA04E9" w:rsidRDefault="00FA04E9">
            <w:pPr>
              <w:jc w:val="center"/>
              <w:rPr>
                <w:sz w:val="20"/>
                <w:szCs w:val="20"/>
              </w:rPr>
            </w:pPr>
            <w:r>
              <w:rPr>
                <w:sz w:val="20"/>
                <w:szCs w:val="20"/>
              </w:rPr>
              <w:t>159,3</w:t>
            </w:r>
          </w:p>
        </w:tc>
        <w:tc>
          <w:tcPr>
            <w:tcW w:w="850" w:type="dxa"/>
            <w:vAlign w:val="center"/>
          </w:tcPr>
          <w:p w:rsidR="00FA04E9" w:rsidRDefault="00FA04E9">
            <w:pPr>
              <w:jc w:val="center"/>
              <w:rPr>
                <w:sz w:val="20"/>
                <w:szCs w:val="20"/>
              </w:rPr>
            </w:pPr>
            <w:r>
              <w:rPr>
                <w:sz w:val="20"/>
                <w:szCs w:val="20"/>
              </w:rPr>
              <w:t>607,33</w:t>
            </w:r>
          </w:p>
        </w:tc>
        <w:tc>
          <w:tcPr>
            <w:tcW w:w="851" w:type="dxa"/>
            <w:vAlign w:val="center"/>
          </w:tcPr>
          <w:p w:rsidR="00FA04E9" w:rsidRDefault="00FA04E9" w:rsidP="00FA04E9">
            <w:pPr>
              <w:rPr>
                <w:sz w:val="20"/>
                <w:szCs w:val="20"/>
              </w:rPr>
            </w:pPr>
            <w:r>
              <w:rPr>
                <w:sz w:val="20"/>
                <w:szCs w:val="20"/>
              </w:rPr>
              <w:t>575,62</w:t>
            </w:r>
          </w:p>
        </w:tc>
        <w:tc>
          <w:tcPr>
            <w:tcW w:w="709" w:type="dxa"/>
            <w:vAlign w:val="center"/>
          </w:tcPr>
          <w:p w:rsidR="00FA04E9" w:rsidRDefault="00FA04E9">
            <w:pPr>
              <w:jc w:val="center"/>
              <w:rPr>
                <w:sz w:val="20"/>
                <w:szCs w:val="20"/>
              </w:rPr>
            </w:pPr>
            <w:r>
              <w:rPr>
                <w:sz w:val="20"/>
                <w:szCs w:val="20"/>
              </w:rPr>
              <w:t>179,2</w:t>
            </w:r>
          </w:p>
        </w:tc>
        <w:tc>
          <w:tcPr>
            <w:tcW w:w="850" w:type="dxa"/>
            <w:vAlign w:val="center"/>
          </w:tcPr>
          <w:p w:rsidR="00FA04E9" w:rsidRDefault="00FA04E9">
            <w:pPr>
              <w:jc w:val="center"/>
              <w:rPr>
                <w:sz w:val="20"/>
                <w:szCs w:val="20"/>
              </w:rPr>
            </w:pPr>
            <w:r>
              <w:rPr>
                <w:sz w:val="20"/>
                <w:szCs w:val="20"/>
              </w:rPr>
              <w:t>186,4</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186,4</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186,4</w:t>
            </w:r>
          </w:p>
        </w:tc>
      </w:tr>
    </w:tbl>
    <w:p w:rsidR="00095E3E" w:rsidRDefault="00095E3E">
      <w:pPr>
        <w:jc w:val="center"/>
        <w:rPr>
          <w:sz w:val="20"/>
          <w:szCs w:val="20"/>
        </w:rPr>
        <w:sectPr w:rsidR="00095E3E" w:rsidSect="00B340D2">
          <w:headerReference w:type="default" r:id="rId22"/>
          <w:type w:val="continuous"/>
          <w:pgSz w:w="16838" w:h="11906" w:orient="landscape"/>
          <w:pgMar w:top="1701" w:right="1134" w:bottom="851" w:left="1134" w:header="709" w:footer="709" w:gutter="0"/>
          <w:cols w:space="708"/>
          <w:docGrid w:linePitch="360"/>
        </w:sectPr>
      </w:pPr>
    </w:p>
    <w:tbl>
      <w:tblPr>
        <w:tblW w:w="1567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03"/>
        <w:gridCol w:w="427"/>
        <w:gridCol w:w="2686"/>
        <w:gridCol w:w="717"/>
        <w:gridCol w:w="714"/>
        <w:gridCol w:w="572"/>
        <w:gridCol w:w="520"/>
        <w:gridCol w:w="850"/>
        <w:gridCol w:w="851"/>
        <w:gridCol w:w="850"/>
        <w:gridCol w:w="709"/>
        <w:gridCol w:w="47"/>
        <w:gridCol w:w="620"/>
        <w:gridCol w:w="850"/>
        <w:gridCol w:w="851"/>
        <w:gridCol w:w="709"/>
        <w:gridCol w:w="850"/>
        <w:gridCol w:w="798"/>
        <w:gridCol w:w="850"/>
      </w:tblGrid>
      <w:tr w:rsidR="00FA04E9" w:rsidTr="00FA04E9">
        <w:trPr>
          <w:trHeight w:val="282"/>
        </w:trPr>
        <w:tc>
          <w:tcPr>
            <w:tcW w:w="501" w:type="dxa"/>
            <w:vAlign w:val="center"/>
          </w:tcPr>
          <w:p w:rsidR="00FA04E9" w:rsidRDefault="00FA04E9">
            <w:pPr>
              <w:jc w:val="center"/>
              <w:rPr>
                <w:sz w:val="20"/>
                <w:szCs w:val="20"/>
              </w:rPr>
            </w:pPr>
            <w:r>
              <w:rPr>
                <w:sz w:val="20"/>
                <w:szCs w:val="20"/>
              </w:rPr>
              <w:lastRenderedPageBreak/>
              <w:t>09</w:t>
            </w:r>
          </w:p>
        </w:tc>
        <w:tc>
          <w:tcPr>
            <w:tcW w:w="703" w:type="dxa"/>
            <w:vAlign w:val="center"/>
          </w:tcPr>
          <w:p w:rsidR="00FA04E9" w:rsidRDefault="00FA04E9">
            <w:pPr>
              <w:jc w:val="center"/>
              <w:rPr>
                <w:b/>
                <w:bCs/>
                <w:sz w:val="20"/>
                <w:szCs w:val="20"/>
              </w:rPr>
            </w:pPr>
            <w:r>
              <w:rPr>
                <w:b/>
                <w:bCs/>
                <w:sz w:val="20"/>
                <w:szCs w:val="20"/>
              </w:rPr>
              <w:t>2</w:t>
            </w:r>
          </w:p>
        </w:tc>
        <w:tc>
          <w:tcPr>
            <w:tcW w:w="427" w:type="dxa"/>
            <w:noWrap/>
            <w:vAlign w:val="center"/>
          </w:tcPr>
          <w:p w:rsidR="00FA04E9" w:rsidRDefault="00FA04E9">
            <w:pPr>
              <w:jc w:val="center"/>
              <w:rPr>
                <w:sz w:val="20"/>
                <w:szCs w:val="20"/>
              </w:rPr>
            </w:pPr>
            <w:r>
              <w:rPr>
                <w:sz w:val="20"/>
                <w:szCs w:val="20"/>
              </w:rPr>
              <w:t>3</w:t>
            </w:r>
          </w:p>
        </w:tc>
        <w:tc>
          <w:tcPr>
            <w:tcW w:w="2686" w:type="dxa"/>
            <w:noWrap/>
            <w:vAlign w:val="center"/>
          </w:tcPr>
          <w:p w:rsidR="00FA04E9" w:rsidRDefault="00FA04E9">
            <w:pPr>
              <w:rPr>
                <w:sz w:val="20"/>
                <w:szCs w:val="20"/>
              </w:rPr>
            </w:pPr>
            <w:r>
              <w:rPr>
                <w:sz w:val="20"/>
                <w:szCs w:val="20"/>
              </w:rPr>
              <w:t xml:space="preserve">Доля граждан, </w:t>
            </w:r>
            <w:r>
              <w:rPr>
                <w:sz w:val="20"/>
                <w:szCs w:val="20"/>
              </w:rPr>
              <w:lastRenderedPageBreak/>
              <w:t>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717" w:type="dxa"/>
            <w:noWrap/>
            <w:vAlign w:val="center"/>
          </w:tcPr>
          <w:p w:rsidR="00FA04E9" w:rsidRDefault="00FA04E9">
            <w:pPr>
              <w:jc w:val="center"/>
              <w:rPr>
                <w:sz w:val="20"/>
                <w:szCs w:val="20"/>
              </w:rPr>
            </w:pPr>
            <w:r>
              <w:rPr>
                <w:sz w:val="20"/>
                <w:szCs w:val="20"/>
              </w:rPr>
              <w:lastRenderedPageBreak/>
              <w:t>проц</w:t>
            </w:r>
            <w:r>
              <w:rPr>
                <w:sz w:val="20"/>
                <w:szCs w:val="20"/>
              </w:rPr>
              <w:lastRenderedPageBreak/>
              <w:t>ентов</w:t>
            </w:r>
          </w:p>
        </w:tc>
        <w:tc>
          <w:tcPr>
            <w:tcW w:w="714" w:type="dxa"/>
            <w:noWrap/>
            <w:vAlign w:val="center"/>
          </w:tcPr>
          <w:p w:rsidR="00FA04E9" w:rsidRDefault="00FA04E9">
            <w:pPr>
              <w:jc w:val="center"/>
              <w:rPr>
                <w:sz w:val="20"/>
                <w:szCs w:val="20"/>
              </w:rPr>
            </w:pPr>
            <w:r>
              <w:rPr>
                <w:sz w:val="20"/>
                <w:szCs w:val="20"/>
              </w:rPr>
              <w:lastRenderedPageBreak/>
              <w:t>81,8</w:t>
            </w:r>
          </w:p>
        </w:tc>
        <w:tc>
          <w:tcPr>
            <w:tcW w:w="572" w:type="dxa"/>
            <w:noWrap/>
            <w:vAlign w:val="center"/>
          </w:tcPr>
          <w:p w:rsidR="00FA04E9" w:rsidRDefault="00FA04E9">
            <w:pPr>
              <w:jc w:val="center"/>
              <w:rPr>
                <w:sz w:val="20"/>
                <w:szCs w:val="20"/>
              </w:rPr>
            </w:pPr>
            <w:r>
              <w:rPr>
                <w:sz w:val="20"/>
                <w:szCs w:val="20"/>
              </w:rPr>
              <w:t>83</w:t>
            </w:r>
          </w:p>
        </w:tc>
        <w:tc>
          <w:tcPr>
            <w:tcW w:w="520" w:type="dxa"/>
            <w:noWrap/>
            <w:vAlign w:val="center"/>
          </w:tcPr>
          <w:p w:rsidR="00FA04E9" w:rsidRDefault="00FA04E9">
            <w:pPr>
              <w:jc w:val="center"/>
              <w:rPr>
                <w:sz w:val="20"/>
                <w:szCs w:val="20"/>
              </w:rPr>
            </w:pPr>
            <w:r>
              <w:rPr>
                <w:sz w:val="20"/>
                <w:szCs w:val="20"/>
              </w:rPr>
              <w:t>78,</w:t>
            </w:r>
            <w:r w:rsidR="00864F8E">
              <w:rPr>
                <w:noProof/>
                <w:sz w:val="20"/>
                <w:szCs w:val="20"/>
              </w:rPr>
              <w:lastRenderedPageBreak/>
              <w:pict>
                <v:rect id="Rectangle 150" o:spid="_x0000_s1080" style="position:absolute;left:0;text-align:left;margin-left:49.05pt;margin-top:-45.2pt;width:1in;height:21.95pt;z-index:251935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bdQAIAAIgEAAAOAAAAZHJzL2Uyb0RvYy54bWysVNuO0zAQfUfiHyy/0yRVuy1R09WqSxHS&#10;wq5Y+ADHcRIL3xi7TcvXM3a63RbeEHmwPBcfnznjyer2oBXZC/DSmooWk5wSYbhtpOkq+v3b9t2S&#10;Eh+YaZiyRlT0KDy9Xb99sxpcKaa2t6oRQBDE+HJwFe1DcGWWed4LzfzEOmEw2FrQLKAJXdYAGxBd&#10;q2ya5zfZYKFxYLnwHr33Y5CuE37bCh4e29aLQFRFkVtIK6S1jmu2XrGyA+Z6yU802D+w0EwavPQM&#10;dc8CIzuQf0FpycF624YJtzqzbSu5SDVgNUX+RzXPPXMi1YLieHeWyf8/WP5l/wRENhWdozyGaezR&#10;V1SNmU4JUqATFRqcLzHx2T1BrNG7B8t/eGLspsc8cQdgh16wBnkVMT+7OhANj0dJPXy2DeKzXbBJ&#10;rEMLOgKiDOSQenI890QcAuHofF/MZjlS4xiaLpaLm3m6gZUvhx348FFYTeKmooDkEzjbP/gQybDy&#10;JSWRt0o2W6lUMqCrNwrInuHz2KbvhO4v05QhAzKZT+cJ+SqWXqo4g9RdkXLUTmOxI3CRxy8CsxL9&#10;+CBHf3IhvTNEInuFrmXA8VBSV3R5gRLF/mCahBiYVOMeoZQ5qR8FHxsXDvVhbPAsUojdqG1zxH6A&#10;HccBxxc3vYVflAw4ChX1P3cMBCXqk8Gephbg7CRjNl9MsR1wGakvI8xwhKpooGTcbsI4bzsHsuvx&#10;plEhY+/wHbQy9eiV1Yk/Pvekxmk04zxd2inr9Qey/g0AAP//AwBQSwMEFAAGAAgAAAAhAISoxxjd&#10;AAAACgEAAA8AAABkcnMvZG93bnJldi54bWxMj8FOwzAMhu9IvENkJG5buqobW2k6oSG0Cxc6uHtN&#10;aKs1TpWkW/v2mBMc/fvT78/FfrK9uBofOkcKVssEhKHa6Y4aBZ+nt8UWRIhIGntHRsFsAuzL+7sC&#10;c+1u9GGuVWwEl1DIUUEb45BLGerWWAxLNxji3bfzFiOPvpHa443LbS/TJNlIix3xhRYHc2hNfalG&#10;q+BdT8dDvZ4u1Ss++S8/zhGPs1KPD9PLM4hopvgHw68+q0PJTmc3kg6iV7DbrphUsNglGQgG0izl&#10;5MxJtlmDLAv5/4XyBwAA//8DAFBLAQItABQABgAIAAAAIQC2gziS/gAAAOEBAAATAAAAAAAAAAAA&#10;AAAAAAAAAABbQ29udGVudF9UeXBlc10ueG1sUEsBAi0AFAAGAAgAAAAhADj9If/WAAAAlAEAAAsA&#10;AAAAAAAAAAAAAAAALwEAAF9yZWxzLy5yZWxzUEsBAi0AFAAGAAgAAAAhAMzlpt1AAgAAiAQAAA4A&#10;AAAAAAAAAAAAAAAALgIAAGRycy9lMm9Eb2MueG1sUEsBAi0AFAAGAAgAAAAhAISoxxjdAAAACgEA&#10;AA8AAAAAAAAAAAAAAAAAmgQAAGRycy9kb3ducmV2LnhtbFBLBQYAAAAABAAEAPMAAACkBQAAAAA=&#10;" strokecolor="white [3212]">
                  <v:textbox>
                    <w:txbxContent>
                      <w:p w:rsidR="00AA234F" w:rsidRDefault="00AA234F">
                        <w:r>
                          <w:t>55</w:t>
                        </w:r>
                      </w:p>
                    </w:txbxContent>
                  </v:textbox>
                </v:rect>
              </w:pict>
            </w:r>
            <w:r>
              <w:rPr>
                <w:sz w:val="20"/>
                <w:szCs w:val="20"/>
              </w:rPr>
              <w:t>2</w:t>
            </w:r>
          </w:p>
        </w:tc>
        <w:tc>
          <w:tcPr>
            <w:tcW w:w="850" w:type="dxa"/>
            <w:noWrap/>
            <w:vAlign w:val="center"/>
          </w:tcPr>
          <w:p w:rsidR="00FA04E9" w:rsidRDefault="00FA04E9">
            <w:pPr>
              <w:jc w:val="center"/>
              <w:rPr>
                <w:sz w:val="20"/>
                <w:szCs w:val="20"/>
              </w:rPr>
            </w:pPr>
            <w:r>
              <w:rPr>
                <w:sz w:val="20"/>
                <w:szCs w:val="20"/>
              </w:rPr>
              <w:lastRenderedPageBreak/>
              <w:t>68,3</w:t>
            </w:r>
          </w:p>
        </w:tc>
        <w:tc>
          <w:tcPr>
            <w:tcW w:w="851" w:type="dxa"/>
            <w:noWrap/>
            <w:vAlign w:val="center"/>
          </w:tcPr>
          <w:p w:rsidR="00FA04E9" w:rsidRDefault="00FA04E9">
            <w:pPr>
              <w:jc w:val="center"/>
              <w:rPr>
                <w:sz w:val="20"/>
                <w:szCs w:val="20"/>
              </w:rPr>
            </w:pPr>
            <w:r>
              <w:rPr>
                <w:sz w:val="20"/>
                <w:szCs w:val="20"/>
              </w:rPr>
              <w:t>62,2</w:t>
            </w:r>
          </w:p>
        </w:tc>
        <w:tc>
          <w:tcPr>
            <w:tcW w:w="850" w:type="dxa"/>
            <w:vAlign w:val="center"/>
          </w:tcPr>
          <w:p w:rsidR="00FA04E9" w:rsidRDefault="00FA04E9">
            <w:pPr>
              <w:jc w:val="center"/>
              <w:rPr>
                <w:sz w:val="20"/>
                <w:szCs w:val="20"/>
              </w:rPr>
            </w:pPr>
            <w:r>
              <w:rPr>
                <w:sz w:val="20"/>
                <w:szCs w:val="20"/>
              </w:rPr>
              <w:t>91,7</w:t>
            </w:r>
          </w:p>
        </w:tc>
        <w:tc>
          <w:tcPr>
            <w:tcW w:w="756" w:type="dxa"/>
            <w:gridSpan w:val="2"/>
            <w:vAlign w:val="center"/>
          </w:tcPr>
          <w:p w:rsidR="00FA04E9" w:rsidRDefault="00FA04E9">
            <w:pPr>
              <w:jc w:val="center"/>
              <w:rPr>
                <w:sz w:val="20"/>
                <w:szCs w:val="20"/>
              </w:rPr>
            </w:pPr>
            <w:r>
              <w:rPr>
                <w:sz w:val="20"/>
                <w:szCs w:val="20"/>
              </w:rPr>
              <w:t>91,4</w:t>
            </w:r>
          </w:p>
        </w:tc>
        <w:tc>
          <w:tcPr>
            <w:tcW w:w="620" w:type="dxa"/>
            <w:vAlign w:val="center"/>
          </w:tcPr>
          <w:p w:rsidR="00FA04E9" w:rsidRDefault="00FA04E9" w:rsidP="00FA04E9">
            <w:pPr>
              <w:jc w:val="center"/>
              <w:rPr>
                <w:sz w:val="20"/>
                <w:szCs w:val="20"/>
              </w:rPr>
            </w:pPr>
            <w:r>
              <w:rPr>
                <w:sz w:val="20"/>
                <w:szCs w:val="20"/>
              </w:rPr>
              <w:t>90,1</w:t>
            </w:r>
          </w:p>
        </w:tc>
        <w:tc>
          <w:tcPr>
            <w:tcW w:w="850" w:type="dxa"/>
            <w:vAlign w:val="center"/>
          </w:tcPr>
          <w:p w:rsidR="00FA04E9" w:rsidRDefault="00FA04E9">
            <w:pPr>
              <w:jc w:val="center"/>
              <w:rPr>
                <w:sz w:val="20"/>
                <w:szCs w:val="20"/>
              </w:rPr>
            </w:pPr>
            <w:r>
              <w:rPr>
                <w:sz w:val="20"/>
                <w:szCs w:val="20"/>
              </w:rPr>
              <w:t>87,7</w:t>
            </w:r>
          </w:p>
        </w:tc>
        <w:tc>
          <w:tcPr>
            <w:tcW w:w="851" w:type="dxa"/>
            <w:vAlign w:val="center"/>
          </w:tcPr>
          <w:p w:rsidR="00FA04E9" w:rsidRDefault="00FA04E9" w:rsidP="00FA04E9">
            <w:pPr>
              <w:jc w:val="center"/>
              <w:rPr>
                <w:sz w:val="20"/>
                <w:szCs w:val="20"/>
              </w:rPr>
            </w:pPr>
            <w:r>
              <w:rPr>
                <w:sz w:val="20"/>
                <w:szCs w:val="20"/>
              </w:rPr>
              <w:t>94,1</w:t>
            </w:r>
          </w:p>
        </w:tc>
        <w:tc>
          <w:tcPr>
            <w:tcW w:w="709" w:type="dxa"/>
            <w:vAlign w:val="center"/>
          </w:tcPr>
          <w:p w:rsidR="00FA04E9" w:rsidRDefault="00FA04E9">
            <w:pPr>
              <w:jc w:val="center"/>
              <w:rPr>
                <w:sz w:val="20"/>
                <w:szCs w:val="20"/>
              </w:rPr>
            </w:pPr>
            <w:r>
              <w:rPr>
                <w:sz w:val="20"/>
                <w:szCs w:val="20"/>
              </w:rPr>
              <w:t>93</w:t>
            </w:r>
          </w:p>
        </w:tc>
        <w:tc>
          <w:tcPr>
            <w:tcW w:w="850" w:type="dxa"/>
            <w:vAlign w:val="center"/>
          </w:tcPr>
          <w:p w:rsidR="00FA04E9" w:rsidRDefault="00FA04E9">
            <w:pPr>
              <w:jc w:val="center"/>
              <w:rPr>
                <w:sz w:val="20"/>
                <w:szCs w:val="20"/>
              </w:rPr>
            </w:pPr>
            <w:r>
              <w:rPr>
                <w:sz w:val="20"/>
                <w:szCs w:val="20"/>
              </w:rPr>
              <w:t>93</w:t>
            </w:r>
          </w:p>
        </w:tc>
        <w:tc>
          <w:tcPr>
            <w:tcW w:w="798"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93</w:t>
            </w:r>
          </w:p>
        </w:tc>
        <w:tc>
          <w:tcPr>
            <w:tcW w:w="850"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93</w:t>
            </w:r>
          </w:p>
        </w:tc>
      </w:tr>
      <w:tr w:rsidR="00FA04E9" w:rsidTr="00FA04E9">
        <w:trPr>
          <w:trHeight w:val="282"/>
        </w:trPr>
        <w:tc>
          <w:tcPr>
            <w:tcW w:w="501" w:type="dxa"/>
            <w:vAlign w:val="center"/>
          </w:tcPr>
          <w:p w:rsidR="00FA04E9" w:rsidRDefault="00FA04E9">
            <w:pPr>
              <w:jc w:val="center"/>
              <w:rPr>
                <w:sz w:val="20"/>
                <w:szCs w:val="20"/>
              </w:rPr>
            </w:pPr>
            <w:r>
              <w:rPr>
                <w:sz w:val="20"/>
                <w:szCs w:val="20"/>
              </w:rPr>
              <w:lastRenderedPageBreak/>
              <w:t>09</w:t>
            </w:r>
          </w:p>
        </w:tc>
        <w:tc>
          <w:tcPr>
            <w:tcW w:w="703" w:type="dxa"/>
            <w:vAlign w:val="center"/>
          </w:tcPr>
          <w:p w:rsidR="00FA04E9" w:rsidRDefault="00FA04E9">
            <w:pPr>
              <w:jc w:val="center"/>
              <w:rPr>
                <w:b/>
                <w:bCs/>
                <w:sz w:val="20"/>
                <w:szCs w:val="20"/>
              </w:rPr>
            </w:pPr>
            <w:r>
              <w:rPr>
                <w:b/>
                <w:bCs/>
                <w:sz w:val="20"/>
                <w:szCs w:val="20"/>
              </w:rPr>
              <w:t>2</w:t>
            </w:r>
          </w:p>
        </w:tc>
        <w:tc>
          <w:tcPr>
            <w:tcW w:w="427" w:type="dxa"/>
            <w:noWrap/>
            <w:vAlign w:val="center"/>
          </w:tcPr>
          <w:p w:rsidR="00FA04E9" w:rsidRDefault="00FA04E9">
            <w:pPr>
              <w:jc w:val="center"/>
              <w:rPr>
                <w:sz w:val="20"/>
                <w:szCs w:val="20"/>
              </w:rPr>
            </w:pPr>
            <w:r>
              <w:rPr>
                <w:sz w:val="20"/>
                <w:szCs w:val="20"/>
              </w:rPr>
              <w:t>4</w:t>
            </w:r>
          </w:p>
        </w:tc>
        <w:tc>
          <w:tcPr>
            <w:tcW w:w="2686" w:type="dxa"/>
            <w:noWrap/>
            <w:vAlign w:val="center"/>
          </w:tcPr>
          <w:p w:rsidR="00FA04E9" w:rsidRDefault="00FA04E9">
            <w:pPr>
              <w:rPr>
                <w:sz w:val="20"/>
                <w:szCs w:val="20"/>
              </w:rPr>
            </w:pPr>
            <w:r>
              <w:rPr>
                <w:sz w:val="20"/>
                <w:szCs w:val="20"/>
              </w:rPr>
              <w:t>Среднее число обращений представителей бизнес-сообщества в орган местного самоуправления в Сюмсинском районе для получения одной муниципальной услуги, связанной со сферой предпринимательской деятельности</w:t>
            </w:r>
          </w:p>
        </w:tc>
        <w:tc>
          <w:tcPr>
            <w:tcW w:w="717" w:type="dxa"/>
            <w:noWrap/>
            <w:vAlign w:val="center"/>
          </w:tcPr>
          <w:p w:rsidR="00FA04E9" w:rsidRDefault="00FA04E9">
            <w:pPr>
              <w:jc w:val="center"/>
              <w:rPr>
                <w:sz w:val="20"/>
                <w:szCs w:val="20"/>
              </w:rPr>
            </w:pPr>
            <w:r>
              <w:rPr>
                <w:sz w:val="20"/>
                <w:szCs w:val="20"/>
              </w:rPr>
              <w:t> </w:t>
            </w:r>
          </w:p>
        </w:tc>
        <w:tc>
          <w:tcPr>
            <w:tcW w:w="714" w:type="dxa"/>
            <w:noWrap/>
            <w:vAlign w:val="center"/>
          </w:tcPr>
          <w:p w:rsidR="00FA04E9" w:rsidRDefault="00FA04E9">
            <w:pPr>
              <w:jc w:val="center"/>
              <w:rPr>
                <w:sz w:val="20"/>
                <w:szCs w:val="20"/>
              </w:rPr>
            </w:pPr>
            <w:r>
              <w:rPr>
                <w:sz w:val="20"/>
                <w:szCs w:val="20"/>
              </w:rPr>
              <w:t>х</w:t>
            </w:r>
          </w:p>
        </w:tc>
        <w:tc>
          <w:tcPr>
            <w:tcW w:w="572" w:type="dxa"/>
            <w:noWrap/>
            <w:vAlign w:val="center"/>
          </w:tcPr>
          <w:p w:rsidR="00FA04E9" w:rsidRDefault="00FA04E9">
            <w:pPr>
              <w:jc w:val="center"/>
              <w:rPr>
                <w:sz w:val="20"/>
                <w:szCs w:val="20"/>
              </w:rPr>
            </w:pPr>
            <w:r>
              <w:rPr>
                <w:sz w:val="20"/>
                <w:szCs w:val="20"/>
              </w:rPr>
              <w:t>х</w:t>
            </w:r>
          </w:p>
        </w:tc>
        <w:tc>
          <w:tcPr>
            <w:tcW w:w="520" w:type="dxa"/>
            <w:noWrap/>
            <w:vAlign w:val="center"/>
          </w:tcPr>
          <w:p w:rsidR="00FA04E9" w:rsidRDefault="00FA04E9">
            <w:pPr>
              <w:jc w:val="center"/>
              <w:rPr>
                <w:sz w:val="20"/>
                <w:szCs w:val="20"/>
              </w:rPr>
            </w:pPr>
            <w:r>
              <w:rPr>
                <w:sz w:val="20"/>
                <w:szCs w:val="20"/>
              </w:rPr>
              <w:t>2</w:t>
            </w:r>
          </w:p>
        </w:tc>
        <w:tc>
          <w:tcPr>
            <w:tcW w:w="850" w:type="dxa"/>
            <w:noWrap/>
            <w:vAlign w:val="center"/>
          </w:tcPr>
          <w:p w:rsidR="00FA04E9" w:rsidRDefault="00FA04E9">
            <w:pPr>
              <w:jc w:val="center"/>
              <w:rPr>
                <w:sz w:val="20"/>
                <w:szCs w:val="20"/>
              </w:rPr>
            </w:pPr>
            <w:r>
              <w:rPr>
                <w:sz w:val="20"/>
                <w:szCs w:val="20"/>
              </w:rPr>
              <w:t>2</w:t>
            </w:r>
          </w:p>
        </w:tc>
        <w:tc>
          <w:tcPr>
            <w:tcW w:w="851" w:type="dxa"/>
            <w:noWrap/>
            <w:vAlign w:val="center"/>
          </w:tcPr>
          <w:p w:rsidR="00FA04E9" w:rsidRDefault="00FA04E9">
            <w:pPr>
              <w:jc w:val="center"/>
              <w:rPr>
                <w:sz w:val="20"/>
                <w:szCs w:val="20"/>
              </w:rPr>
            </w:pPr>
            <w:r>
              <w:rPr>
                <w:sz w:val="20"/>
                <w:szCs w:val="20"/>
              </w:rPr>
              <w:t>2</w:t>
            </w:r>
          </w:p>
        </w:tc>
        <w:tc>
          <w:tcPr>
            <w:tcW w:w="850" w:type="dxa"/>
            <w:vAlign w:val="center"/>
          </w:tcPr>
          <w:p w:rsidR="00FA04E9" w:rsidRDefault="00FA04E9">
            <w:pPr>
              <w:jc w:val="center"/>
              <w:rPr>
                <w:sz w:val="20"/>
                <w:szCs w:val="20"/>
              </w:rPr>
            </w:pPr>
            <w:r>
              <w:rPr>
                <w:sz w:val="20"/>
                <w:szCs w:val="20"/>
              </w:rPr>
              <w:t>2</w:t>
            </w:r>
          </w:p>
        </w:tc>
        <w:tc>
          <w:tcPr>
            <w:tcW w:w="756" w:type="dxa"/>
            <w:gridSpan w:val="2"/>
            <w:vAlign w:val="center"/>
          </w:tcPr>
          <w:p w:rsidR="00FA04E9" w:rsidRDefault="00FA04E9">
            <w:pPr>
              <w:jc w:val="center"/>
              <w:rPr>
                <w:sz w:val="20"/>
                <w:szCs w:val="20"/>
              </w:rPr>
            </w:pPr>
            <w:r>
              <w:rPr>
                <w:sz w:val="20"/>
                <w:szCs w:val="20"/>
              </w:rPr>
              <w:t>2</w:t>
            </w:r>
          </w:p>
        </w:tc>
        <w:tc>
          <w:tcPr>
            <w:tcW w:w="620" w:type="dxa"/>
            <w:vAlign w:val="center"/>
          </w:tcPr>
          <w:p w:rsidR="00FA04E9" w:rsidRDefault="00FA04E9">
            <w:pPr>
              <w:jc w:val="center"/>
              <w:rPr>
                <w:sz w:val="20"/>
                <w:szCs w:val="20"/>
              </w:rPr>
            </w:pPr>
            <w:r>
              <w:rPr>
                <w:sz w:val="20"/>
                <w:szCs w:val="20"/>
              </w:rPr>
              <w:t>2</w:t>
            </w:r>
          </w:p>
        </w:tc>
        <w:tc>
          <w:tcPr>
            <w:tcW w:w="850" w:type="dxa"/>
            <w:vAlign w:val="center"/>
          </w:tcPr>
          <w:p w:rsidR="00FA04E9" w:rsidRDefault="00FA04E9">
            <w:pPr>
              <w:jc w:val="center"/>
              <w:rPr>
                <w:sz w:val="20"/>
                <w:szCs w:val="20"/>
              </w:rPr>
            </w:pPr>
            <w:r>
              <w:rPr>
                <w:sz w:val="20"/>
                <w:szCs w:val="20"/>
              </w:rPr>
              <w:t>0</w:t>
            </w:r>
          </w:p>
        </w:tc>
        <w:tc>
          <w:tcPr>
            <w:tcW w:w="851" w:type="dxa"/>
            <w:vAlign w:val="center"/>
          </w:tcPr>
          <w:p w:rsidR="00FA04E9" w:rsidRDefault="00FA04E9">
            <w:pPr>
              <w:jc w:val="center"/>
              <w:rPr>
                <w:sz w:val="20"/>
                <w:szCs w:val="20"/>
              </w:rPr>
            </w:pPr>
            <w:r>
              <w:rPr>
                <w:sz w:val="20"/>
                <w:szCs w:val="20"/>
              </w:rPr>
              <w:t>2</w:t>
            </w:r>
          </w:p>
        </w:tc>
        <w:tc>
          <w:tcPr>
            <w:tcW w:w="709" w:type="dxa"/>
            <w:vAlign w:val="center"/>
          </w:tcPr>
          <w:p w:rsidR="00FA04E9" w:rsidRDefault="00FA04E9">
            <w:pPr>
              <w:jc w:val="center"/>
              <w:rPr>
                <w:sz w:val="20"/>
                <w:szCs w:val="20"/>
              </w:rPr>
            </w:pPr>
            <w:r>
              <w:rPr>
                <w:sz w:val="20"/>
                <w:szCs w:val="20"/>
              </w:rPr>
              <w:t>2</w:t>
            </w:r>
          </w:p>
        </w:tc>
        <w:tc>
          <w:tcPr>
            <w:tcW w:w="850" w:type="dxa"/>
            <w:vAlign w:val="center"/>
          </w:tcPr>
          <w:p w:rsidR="00FA04E9" w:rsidRDefault="00FA04E9">
            <w:pPr>
              <w:jc w:val="center"/>
              <w:rPr>
                <w:sz w:val="20"/>
                <w:szCs w:val="20"/>
              </w:rPr>
            </w:pPr>
            <w:r>
              <w:rPr>
                <w:sz w:val="20"/>
                <w:szCs w:val="20"/>
              </w:rPr>
              <w:t>2</w:t>
            </w:r>
          </w:p>
        </w:tc>
        <w:tc>
          <w:tcPr>
            <w:tcW w:w="798" w:type="dxa"/>
          </w:tcPr>
          <w:p w:rsidR="00FA04E9" w:rsidRDefault="00FA04E9">
            <w:pPr>
              <w:jc w:val="center"/>
              <w:rPr>
                <w:sz w:val="20"/>
                <w:szCs w:val="20"/>
              </w:rPr>
            </w:pPr>
          </w:p>
          <w:p w:rsidR="00FA04E9" w:rsidRDefault="00FA04E9">
            <w:pPr>
              <w:rPr>
                <w:sz w:val="20"/>
                <w:szCs w:val="20"/>
              </w:rPr>
            </w:pPr>
          </w:p>
          <w:p w:rsidR="00FA04E9" w:rsidRDefault="00FA04E9">
            <w:pPr>
              <w:rPr>
                <w:sz w:val="20"/>
                <w:szCs w:val="20"/>
              </w:rPr>
            </w:pPr>
          </w:p>
          <w:p w:rsidR="00FA04E9" w:rsidRDefault="00FA04E9">
            <w:pPr>
              <w:rPr>
                <w:sz w:val="20"/>
                <w:szCs w:val="20"/>
              </w:rPr>
            </w:pPr>
          </w:p>
          <w:p w:rsidR="00FA04E9" w:rsidRDefault="00FA04E9">
            <w:pPr>
              <w:rPr>
                <w:sz w:val="20"/>
                <w:szCs w:val="20"/>
              </w:rPr>
            </w:pPr>
            <w:r>
              <w:rPr>
                <w:sz w:val="20"/>
                <w:szCs w:val="20"/>
              </w:rPr>
              <w:t>2</w:t>
            </w:r>
          </w:p>
        </w:tc>
        <w:tc>
          <w:tcPr>
            <w:tcW w:w="850" w:type="dxa"/>
          </w:tcPr>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p>
          <w:p w:rsidR="00FA04E9" w:rsidRDefault="00FA04E9">
            <w:pPr>
              <w:jc w:val="center"/>
              <w:rPr>
                <w:sz w:val="20"/>
                <w:szCs w:val="20"/>
              </w:rPr>
            </w:pPr>
            <w:r>
              <w:rPr>
                <w:sz w:val="20"/>
                <w:szCs w:val="20"/>
              </w:rPr>
              <w:t>2</w:t>
            </w:r>
          </w:p>
        </w:tc>
      </w:tr>
      <w:tr w:rsidR="00FA04E9" w:rsidTr="00A80F2C">
        <w:trPr>
          <w:trHeight w:val="282"/>
        </w:trPr>
        <w:tc>
          <w:tcPr>
            <w:tcW w:w="15675" w:type="dxa"/>
            <w:gridSpan w:val="20"/>
            <w:vAlign w:val="center"/>
          </w:tcPr>
          <w:p w:rsidR="00FA04E9" w:rsidRDefault="00FA04E9">
            <w:pPr>
              <w:jc w:val="center"/>
              <w:rPr>
                <w:b/>
                <w:bCs/>
                <w:sz w:val="20"/>
                <w:szCs w:val="20"/>
                <w:lang w:eastAsia="en-US"/>
              </w:rPr>
            </w:pPr>
            <w:r>
              <w:rPr>
                <w:b/>
                <w:bCs/>
                <w:sz w:val="20"/>
                <w:szCs w:val="20"/>
                <w:lang w:eastAsia="en-US"/>
              </w:rPr>
              <w:t>Подпрограмма «Архивное дело»</w:t>
            </w:r>
          </w:p>
        </w:tc>
      </w:tr>
      <w:tr w:rsidR="00FA04E9" w:rsidTr="00FA04E9">
        <w:trPr>
          <w:trHeight w:val="282"/>
        </w:trPr>
        <w:tc>
          <w:tcPr>
            <w:tcW w:w="501" w:type="dxa"/>
            <w:vAlign w:val="center"/>
          </w:tcPr>
          <w:p w:rsidR="00FA04E9" w:rsidRDefault="00FA04E9">
            <w:pPr>
              <w:jc w:val="center"/>
              <w:rPr>
                <w:sz w:val="20"/>
                <w:szCs w:val="20"/>
              </w:rPr>
            </w:pPr>
            <w:r>
              <w:rPr>
                <w:sz w:val="20"/>
                <w:szCs w:val="20"/>
              </w:rPr>
              <w:t>09</w:t>
            </w:r>
          </w:p>
        </w:tc>
        <w:tc>
          <w:tcPr>
            <w:tcW w:w="703" w:type="dxa"/>
            <w:vAlign w:val="center"/>
          </w:tcPr>
          <w:p w:rsidR="00FA04E9" w:rsidRDefault="00FA04E9">
            <w:pPr>
              <w:jc w:val="center"/>
              <w:rPr>
                <w:sz w:val="20"/>
                <w:szCs w:val="20"/>
              </w:rPr>
            </w:pPr>
            <w:r>
              <w:rPr>
                <w:sz w:val="20"/>
                <w:szCs w:val="20"/>
              </w:rPr>
              <w:t>03</w:t>
            </w:r>
          </w:p>
        </w:tc>
        <w:tc>
          <w:tcPr>
            <w:tcW w:w="427" w:type="dxa"/>
            <w:noWrap/>
            <w:vAlign w:val="center"/>
          </w:tcPr>
          <w:p w:rsidR="00FA04E9" w:rsidRDefault="00FA04E9">
            <w:pPr>
              <w:spacing w:before="40" w:after="40"/>
              <w:jc w:val="center"/>
              <w:rPr>
                <w:sz w:val="20"/>
                <w:szCs w:val="20"/>
              </w:rPr>
            </w:pPr>
            <w:r>
              <w:rPr>
                <w:sz w:val="20"/>
                <w:szCs w:val="20"/>
              </w:rPr>
              <w:t>1</w:t>
            </w:r>
          </w:p>
        </w:tc>
        <w:tc>
          <w:tcPr>
            <w:tcW w:w="2686" w:type="dxa"/>
            <w:noWrap/>
            <w:vAlign w:val="bottom"/>
          </w:tcPr>
          <w:p w:rsidR="00FA04E9" w:rsidRDefault="00FA04E9">
            <w:pPr>
              <w:spacing w:before="120" w:after="120"/>
              <w:jc w:val="both"/>
              <w:rPr>
                <w:sz w:val="20"/>
                <w:szCs w:val="20"/>
              </w:rPr>
            </w:pPr>
            <w:r>
              <w:rPr>
                <w:sz w:val="20"/>
                <w:szCs w:val="20"/>
              </w:rPr>
              <w:t>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w:t>
            </w:r>
          </w:p>
        </w:tc>
        <w:tc>
          <w:tcPr>
            <w:tcW w:w="717" w:type="dxa"/>
            <w:noWrap/>
          </w:tcPr>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r>
              <w:rPr>
                <w:sz w:val="20"/>
                <w:szCs w:val="20"/>
              </w:rPr>
              <w:t>%</w:t>
            </w:r>
          </w:p>
        </w:tc>
        <w:tc>
          <w:tcPr>
            <w:tcW w:w="714" w:type="dxa"/>
            <w:noWrap/>
            <w:vAlign w:val="center"/>
          </w:tcPr>
          <w:p w:rsidR="00FA04E9" w:rsidRDefault="00FA04E9">
            <w:pPr>
              <w:spacing w:before="40" w:after="40"/>
              <w:jc w:val="center"/>
              <w:rPr>
                <w:sz w:val="20"/>
                <w:szCs w:val="20"/>
              </w:rPr>
            </w:pPr>
            <w:r>
              <w:rPr>
                <w:sz w:val="20"/>
                <w:szCs w:val="20"/>
              </w:rPr>
              <w:t>100</w:t>
            </w:r>
          </w:p>
        </w:tc>
        <w:tc>
          <w:tcPr>
            <w:tcW w:w="572" w:type="dxa"/>
            <w:noWrap/>
            <w:vAlign w:val="center"/>
          </w:tcPr>
          <w:p w:rsidR="00FA04E9" w:rsidRDefault="00FA04E9">
            <w:pPr>
              <w:spacing w:before="40" w:after="40"/>
              <w:jc w:val="center"/>
              <w:rPr>
                <w:sz w:val="20"/>
                <w:szCs w:val="20"/>
              </w:rPr>
            </w:pPr>
            <w:r>
              <w:rPr>
                <w:sz w:val="20"/>
                <w:szCs w:val="20"/>
              </w:rPr>
              <w:t>100</w:t>
            </w:r>
          </w:p>
        </w:tc>
        <w:tc>
          <w:tcPr>
            <w:tcW w:w="520" w:type="dxa"/>
            <w:noWrap/>
            <w:vAlign w:val="center"/>
          </w:tcPr>
          <w:p w:rsidR="00FA04E9" w:rsidRDefault="00FA04E9">
            <w:pPr>
              <w:spacing w:before="40" w:after="40"/>
              <w:jc w:val="center"/>
              <w:rPr>
                <w:sz w:val="20"/>
                <w:szCs w:val="20"/>
              </w:rPr>
            </w:pPr>
            <w:r>
              <w:rPr>
                <w:sz w:val="20"/>
                <w:szCs w:val="20"/>
              </w:rPr>
              <w:t>100</w:t>
            </w:r>
          </w:p>
        </w:tc>
        <w:tc>
          <w:tcPr>
            <w:tcW w:w="850" w:type="dxa"/>
            <w:noWrap/>
            <w:vAlign w:val="center"/>
          </w:tcPr>
          <w:p w:rsidR="00FA04E9" w:rsidRDefault="00FA04E9">
            <w:pPr>
              <w:spacing w:before="40" w:after="40"/>
              <w:jc w:val="center"/>
              <w:rPr>
                <w:sz w:val="20"/>
                <w:szCs w:val="20"/>
              </w:rPr>
            </w:pPr>
            <w:r>
              <w:rPr>
                <w:sz w:val="20"/>
                <w:szCs w:val="20"/>
              </w:rPr>
              <w:t>100</w:t>
            </w:r>
          </w:p>
        </w:tc>
        <w:tc>
          <w:tcPr>
            <w:tcW w:w="851" w:type="dxa"/>
            <w:noWrap/>
            <w:vAlign w:val="center"/>
          </w:tcPr>
          <w:p w:rsidR="00FA04E9" w:rsidRDefault="00FA04E9">
            <w:pPr>
              <w:spacing w:before="40" w:after="40"/>
              <w:jc w:val="center"/>
              <w:rPr>
                <w:sz w:val="20"/>
                <w:szCs w:val="20"/>
              </w:rPr>
            </w:pPr>
            <w:r>
              <w:rPr>
                <w:sz w:val="20"/>
                <w:szCs w:val="20"/>
              </w:rPr>
              <w:t>100</w:t>
            </w:r>
          </w:p>
        </w:tc>
        <w:tc>
          <w:tcPr>
            <w:tcW w:w="850" w:type="dxa"/>
            <w:vAlign w:val="center"/>
          </w:tcPr>
          <w:p w:rsidR="00FA04E9" w:rsidRDefault="00FA04E9">
            <w:pPr>
              <w:spacing w:before="40" w:after="40"/>
              <w:jc w:val="center"/>
              <w:rPr>
                <w:sz w:val="20"/>
                <w:szCs w:val="20"/>
              </w:rPr>
            </w:pPr>
            <w:r>
              <w:rPr>
                <w:sz w:val="20"/>
                <w:szCs w:val="20"/>
              </w:rPr>
              <w:t>100</w:t>
            </w:r>
          </w:p>
        </w:tc>
        <w:tc>
          <w:tcPr>
            <w:tcW w:w="709" w:type="dxa"/>
            <w:vAlign w:val="center"/>
          </w:tcPr>
          <w:p w:rsidR="00FA04E9" w:rsidRDefault="00FA04E9">
            <w:pPr>
              <w:spacing w:before="40" w:after="40"/>
              <w:jc w:val="center"/>
              <w:rPr>
                <w:sz w:val="20"/>
                <w:szCs w:val="20"/>
              </w:rPr>
            </w:pPr>
            <w:r>
              <w:rPr>
                <w:sz w:val="20"/>
                <w:szCs w:val="20"/>
              </w:rPr>
              <w:t>100</w:t>
            </w:r>
          </w:p>
        </w:tc>
        <w:tc>
          <w:tcPr>
            <w:tcW w:w="667" w:type="dxa"/>
            <w:gridSpan w:val="2"/>
            <w:vAlign w:val="center"/>
          </w:tcPr>
          <w:p w:rsidR="00FA04E9" w:rsidRDefault="00FA04E9">
            <w:pPr>
              <w:spacing w:before="40" w:after="40"/>
              <w:jc w:val="center"/>
              <w:rPr>
                <w:sz w:val="20"/>
                <w:szCs w:val="20"/>
              </w:rPr>
            </w:pPr>
            <w:r>
              <w:rPr>
                <w:sz w:val="20"/>
                <w:szCs w:val="20"/>
              </w:rPr>
              <w:t>100</w:t>
            </w:r>
          </w:p>
        </w:tc>
        <w:tc>
          <w:tcPr>
            <w:tcW w:w="850" w:type="dxa"/>
            <w:vAlign w:val="center"/>
          </w:tcPr>
          <w:p w:rsidR="00FA04E9" w:rsidRDefault="00FA04E9">
            <w:pPr>
              <w:spacing w:before="40" w:after="40"/>
              <w:jc w:val="center"/>
              <w:rPr>
                <w:sz w:val="20"/>
                <w:szCs w:val="20"/>
              </w:rPr>
            </w:pPr>
            <w:r>
              <w:rPr>
                <w:sz w:val="20"/>
                <w:szCs w:val="20"/>
              </w:rPr>
              <w:t>100</w:t>
            </w:r>
          </w:p>
        </w:tc>
        <w:tc>
          <w:tcPr>
            <w:tcW w:w="851" w:type="dxa"/>
            <w:vAlign w:val="center"/>
          </w:tcPr>
          <w:p w:rsidR="00FA04E9" w:rsidRDefault="00FA04E9">
            <w:pPr>
              <w:spacing w:before="40" w:after="40"/>
              <w:jc w:val="center"/>
              <w:rPr>
                <w:sz w:val="20"/>
                <w:szCs w:val="20"/>
              </w:rPr>
            </w:pPr>
            <w:r>
              <w:rPr>
                <w:sz w:val="20"/>
                <w:szCs w:val="20"/>
              </w:rPr>
              <w:t>100</w:t>
            </w:r>
          </w:p>
        </w:tc>
        <w:tc>
          <w:tcPr>
            <w:tcW w:w="709" w:type="dxa"/>
            <w:vAlign w:val="center"/>
          </w:tcPr>
          <w:p w:rsidR="00FA04E9" w:rsidRDefault="00FA04E9">
            <w:pPr>
              <w:spacing w:before="40" w:after="40"/>
              <w:jc w:val="center"/>
              <w:rPr>
                <w:sz w:val="20"/>
                <w:szCs w:val="20"/>
              </w:rPr>
            </w:pPr>
            <w:r>
              <w:rPr>
                <w:sz w:val="20"/>
                <w:szCs w:val="20"/>
              </w:rPr>
              <w:t>100</w:t>
            </w:r>
          </w:p>
        </w:tc>
        <w:tc>
          <w:tcPr>
            <w:tcW w:w="850" w:type="dxa"/>
            <w:vAlign w:val="center"/>
          </w:tcPr>
          <w:p w:rsidR="00FA04E9" w:rsidRDefault="00FA04E9">
            <w:pPr>
              <w:spacing w:before="40" w:after="40"/>
              <w:jc w:val="center"/>
              <w:rPr>
                <w:sz w:val="20"/>
                <w:szCs w:val="20"/>
              </w:rPr>
            </w:pPr>
            <w:r>
              <w:rPr>
                <w:sz w:val="20"/>
                <w:szCs w:val="20"/>
              </w:rPr>
              <w:t>100</w:t>
            </w:r>
          </w:p>
        </w:tc>
        <w:tc>
          <w:tcPr>
            <w:tcW w:w="798" w:type="dxa"/>
            <w:vAlign w:val="center"/>
          </w:tcPr>
          <w:p w:rsidR="00FA04E9" w:rsidRDefault="00FA04E9">
            <w:pPr>
              <w:spacing w:before="40" w:after="40"/>
              <w:jc w:val="center"/>
              <w:rPr>
                <w:sz w:val="20"/>
                <w:szCs w:val="20"/>
              </w:rPr>
            </w:pPr>
            <w:r>
              <w:rPr>
                <w:sz w:val="20"/>
                <w:szCs w:val="20"/>
              </w:rPr>
              <w:t>100</w:t>
            </w:r>
          </w:p>
        </w:tc>
        <w:tc>
          <w:tcPr>
            <w:tcW w:w="850" w:type="dxa"/>
          </w:tcPr>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r>
              <w:rPr>
                <w:sz w:val="20"/>
                <w:szCs w:val="20"/>
              </w:rPr>
              <w:t>100</w:t>
            </w:r>
          </w:p>
        </w:tc>
      </w:tr>
    </w:tbl>
    <w:p w:rsidR="00095E3E" w:rsidRDefault="00095E3E">
      <w:pPr>
        <w:jc w:val="center"/>
        <w:rPr>
          <w:sz w:val="20"/>
          <w:szCs w:val="20"/>
        </w:rPr>
        <w:sectPr w:rsidR="00095E3E" w:rsidSect="00B340D2">
          <w:headerReference w:type="default" r:id="rId23"/>
          <w:type w:val="continuous"/>
          <w:pgSz w:w="16838" w:h="11906" w:orient="landscape"/>
          <w:pgMar w:top="1701" w:right="1134" w:bottom="851" w:left="1134" w:header="709" w:footer="709" w:gutter="0"/>
          <w:cols w:space="708"/>
          <w:docGrid w:linePitch="360"/>
        </w:sectPr>
      </w:pPr>
    </w:p>
    <w:p w:rsidR="00095E3E" w:rsidRDefault="00095E3E">
      <w:pPr>
        <w:jc w:val="center"/>
        <w:rPr>
          <w:sz w:val="20"/>
          <w:szCs w:val="20"/>
        </w:rPr>
        <w:sectPr w:rsidR="00095E3E" w:rsidSect="00B340D2">
          <w:type w:val="continuous"/>
          <w:pgSz w:w="16838" w:h="11906" w:orient="landscape"/>
          <w:pgMar w:top="1701" w:right="1134" w:bottom="851" w:left="1134" w:header="709" w:footer="709" w:gutter="0"/>
          <w:cols w:space="708"/>
          <w:docGrid w:linePitch="360"/>
        </w:sectPr>
      </w:pPr>
    </w:p>
    <w:tbl>
      <w:tblPr>
        <w:tblW w:w="1562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03"/>
        <w:gridCol w:w="427"/>
        <w:gridCol w:w="2686"/>
        <w:gridCol w:w="717"/>
        <w:gridCol w:w="714"/>
        <w:gridCol w:w="572"/>
        <w:gridCol w:w="520"/>
        <w:gridCol w:w="850"/>
        <w:gridCol w:w="851"/>
        <w:gridCol w:w="850"/>
        <w:gridCol w:w="709"/>
        <w:gridCol w:w="667"/>
        <w:gridCol w:w="850"/>
        <w:gridCol w:w="851"/>
        <w:gridCol w:w="709"/>
        <w:gridCol w:w="850"/>
        <w:gridCol w:w="798"/>
        <w:gridCol w:w="798"/>
      </w:tblGrid>
      <w:tr w:rsidR="00FA04E9" w:rsidTr="00FA04E9">
        <w:trPr>
          <w:trHeight w:val="282"/>
        </w:trPr>
        <w:tc>
          <w:tcPr>
            <w:tcW w:w="501" w:type="dxa"/>
            <w:vAlign w:val="center"/>
          </w:tcPr>
          <w:p w:rsidR="00FA04E9" w:rsidRDefault="00FA04E9">
            <w:pPr>
              <w:jc w:val="center"/>
              <w:rPr>
                <w:sz w:val="20"/>
                <w:szCs w:val="20"/>
              </w:rPr>
            </w:pPr>
            <w:r>
              <w:rPr>
                <w:sz w:val="20"/>
                <w:szCs w:val="20"/>
              </w:rPr>
              <w:lastRenderedPageBreak/>
              <w:t>09</w:t>
            </w:r>
          </w:p>
        </w:tc>
        <w:tc>
          <w:tcPr>
            <w:tcW w:w="703" w:type="dxa"/>
            <w:vAlign w:val="center"/>
          </w:tcPr>
          <w:p w:rsidR="00FA04E9" w:rsidRDefault="00FA04E9">
            <w:pPr>
              <w:jc w:val="center"/>
              <w:rPr>
                <w:sz w:val="20"/>
                <w:szCs w:val="20"/>
              </w:rPr>
            </w:pPr>
            <w:r>
              <w:rPr>
                <w:sz w:val="20"/>
                <w:szCs w:val="20"/>
              </w:rPr>
              <w:t>03</w:t>
            </w:r>
          </w:p>
        </w:tc>
        <w:tc>
          <w:tcPr>
            <w:tcW w:w="427" w:type="dxa"/>
            <w:noWrap/>
            <w:vAlign w:val="center"/>
          </w:tcPr>
          <w:p w:rsidR="00FA04E9" w:rsidRDefault="00FA04E9">
            <w:pPr>
              <w:spacing w:before="40" w:after="40"/>
              <w:jc w:val="center"/>
              <w:rPr>
                <w:sz w:val="20"/>
                <w:szCs w:val="20"/>
              </w:rPr>
            </w:pPr>
            <w:r>
              <w:rPr>
                <w:sz w:val="20"/>
                <w:szCs w:val="20"/>
              </w:rPr>
              <w:t>2</w:t>
            </w:r>
          </w:p>
        </w:tc>
        <w:tc>
          <w:tcPr>
            <w:tcW w:w="2686" w:type="dxa"/>
            <w:noWrap/>
            <w:vAlign w:val="bottom"/>
          </w:tcPr>
          <w:p w:rsidR="00FA04E9" w:rsidRDefault="00FA04E9" w:rsidP="00E92FE2">
            <w:pPr>
              <w:spacing w:before="120" w:after="120"/>
              <w:jc w:val="both"/>
              <w:rPr>
                <w:sz w:val="20"/>
                <w:szCs w:val="20"/>
              </w:rPr>
            </w:pPr>
            <w:r>
              <w:rPr>
                <w:sz w:val="20"/>
                <w:szCs w:val="20"/>
              </w:rPr>
              <w:t xml:space="preserve">Доля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нормативных условиях, обеспечивающих их постоянное (вечное) хранение, в общем  количестве документов архивного отдела </w:t>
            </w:r>
          </w:p>
        </w:tc>
        <w:tc>
          <w:tcPr>
            <w:tcW w:w="717" w:type="dxa"/>
            <w:noWrap/>
            <w:vAlign w:val="center"/>
          </w:tcPr>
          <w:p w:rsidR="00FA04E9" w:rsidRDefault="00FA04E9">
            <w:pPr>
              <w:spacing w:before="40" w:after="40"/>
              <w:jc w:val="center"/>
              <w:rPr>
                <w:sz w:val="20"/>
                <w:szCs w:val="20"/>
              </w:rPr>
            </w:pPr>
            <w:r>
              <w:rPr>
                <w:sz w:val="20"/>
                <w:szCs w:val="20"/>
              </w:rPr>
              <w:t>%</w:t>
            </w:r>
          </w:p>
        </w:tc>
        <w:tc>
          <w:tcPr>
            <w:tcW w:w="714" w:type="dxa"/>
            <w:noWrap/>
            <w:vAlign w:val="center"/>
          </w:tcPr>
          <w:p w:rsidR="00FA04E9" w:rsidRDefault="00FA04E9">
            <w:pPr>
              <w:spacing w:before="40" w:after="40"/>
              <w:jc w:val="center"/>
              <w:rPr>
                <w:sz w:val="20"/>
                <w:szCs w:val="20"/>
              </w:rPr>
            </w:pPr>
            <w:r>
              <w:rPr>
                <w:sz w:val="20"/>
                <w:szCs w:val="20"/>
              </w:rPr>
              <w:t>66</w:t>
            </w:r>
          </w:p>
        </w:tc>
        <w:tc>
          <w:tcPr>
            <w:tcW w:w="572" w:type="dxa"/>
            <w:noWrap/>
            <w:vAlign w:val="center"/>
          </w:tcPr>
          <w:p w:rsidR="00FA04E9" w:rsidRDefault="00FA04E9">
            <w:pPr>
              <w:spacing w:before="40" w:after="40"/>
              <w:jc w:val="center"/>
              <w:rPr>
                <w:sz w:val="20"/>
                <w:szCs w:val="20"/>
              </w:rPr>
            </w:pPr>
            <w:r>
              <w:rPr>
                <w:sz w:val="20"/>
                <w:szCs w:val="20"/>
              </w:rPr>
              <w:t>78,0</w:t>
            </w:r>
          </w:p>
        </w:tc>
        <w:tc>
          <w:tcPr>
            <w:tcW w:w="520" w:type="dxa"/>
            <w:noWrap/>
            <w:vAlign w:val="center"/>
          </w:tcPr>
          <w:p w:rsidR="00FA04E9" w:rsidRDefault="00FA04E9">
            <w:pPr>
              <w:spacing w:before="40" w:after="40"/>
              <w:jc w:val="center"/>
              <w:rPr>
                <w:sz w:val="20"/>
                <w:szCs w:val="20"/>
              </w:rPr>
            </w:pPr>
            <w:r>
              <w:rPr>
                <w:sz w:val="20"/>
                <w:szCs w:val="20"/>
              </w:rPr>
              <w:t>79,0</w:t>
            </w:r>
          </w:p>
        </w:tc>
        <w:tc>
          <w:tcPr>
            <w:tcW w:w="850" w:type="dxa"/>
            <w:noWrap/>
            <w:vAlign w:val="center"/>
          </w:tcPr>
          <w:p w:rsidR="00FA04E9" w:rsidRDefault="00864F8E">
            <w:pPr>
              <w:spacing w:before="40" w:after="40"/>
              <w:jc w:val="center"/>
              <w:rPr>
                <w:sz w:val="20"/>
                <w:szCs w:val="20"/>
              </w:rPr>
            </w:pPr>
            <w:r>
              <w:rPr>
                <w:noProof/>
                <w:sz w:val="20"/>
                <w:szCs w:val="20"/>
              </w:rPr>
              <w:pict>
                <v:rect id="Rectangle 151" o:spid="_x0000_s1081" style="position:absolute;left:0;text-align:left;margin-left:27.2pt;margin-top:-135.7pt;width:1in;height:21.7pt;z-index:251936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g6QAIAAIgEAAAOAAAAZHJzL2Uyb0RvYy54bWysVMFu2zAMvQ/YPwi6L46DeG2COEWRLsOA&#10;bi3W7QNkWbaFSaJGKXG6rx8tJ1m63ob5IIgi9fTIR3p1c7CG7RUGDa7k+WTKmXISau3akn//tn13&#10;zVmIwtXCgFMlf1aB36zfvln1fqlm0IGpFTICcWHZ+5J3MfpllgXZKSvCBLxy5GwArYhkYpvVKHpC&#10;tyabTafvsx6w9ghShUCnd6OTrxN+0ygZH5omqMhMyYlbTCumtRrWbL0SyxaF77Q80hD/wMIK7ejR&#10;M9SdiILtUL+CsloiBGjiRILNoGm0VCkHyiaf/pXNUye8SrlQcYI/lyn8P1j5Zf+ITNclny84c8KS&#10;Rl+pasK1RrG8yIcK9T4sKfDJP+KQY/D3IH8E5mDTUZy6RYS+U6ImXik+e3FhMAJdZVX/GWrCF7sI&#10;qViHBu0ASGVgh6TJ81kTdYhM0uEin8+npJwk1+yqKBZJs0wsT5c9hvhRgWXDpuRI5BO42N+HSOQp&#10;9BSSyIPR9VYbkwxsq41BthfUHtv0DfnSlXAZZhzriUkxKxLyC1/qVHUGqdo8xZidpWRH4Hw6fGOr&#10;0Tk15Hh+yuQM8fplqyONh9G25NcXKEOxP7g6NW8U2ox7om0cYZwKPgoXD9UhCVwUJy0rqJ9JD4Rx&#10;HGh8adMB/uKsp1Eoefi5E6g4M58caZokoNlJxry4mpEceOmpLj3CSYIqeeRs3G7iOG87j7rt6KWx&#10;Qg5uqQ8anTQaKI+sjvyp3VM1jqM5zNOlnaL+/EDWvwEAAP//AwBQSwMEFAAGAAgAAAAhAGnhrr/e&#10;AAAADAEAAA8AAABkcnMvZG93bnJldi54bWxMj8FOwzAQRO9I/IO1SNxap1FLQ4hToSLUC5emcN/G&#10;Joka25HttM7fsznR2+zOaPZtsYu6Z1flfGeNgNUyAaZMbWVnGgHfp89FBswHNBJ7a5SASXnYlY8P&#10;BebS3sxRXavQMCoxPkcBbQhDzrmvW6XRL+2gDHm/1mkMNLqGS4c3Ktc9T5PkhWvsDF1ocVD7VtWX&#10;atQCvmQ87OtNvFQfuHU/bpwCHiYhnp/i+xuwoGL4D8OMT+hQEtPZjkZ61gvYrNeUFLBItytSc+I1&#10;I3GeV2mWAC8Lfv9E+QcAAP//AwBQSwECLQAUAAYACAAAACEAtoM4kv4AAADhAQAAEwAAAAAAAAAA&#10;AAAAAAAAAAAAW0NvbnRlbnRfVHlwZXNdLnhtbFBLAQItABQABgAIAAAAIQA4/SH/1gAAAJQBAAAL&#10;AAAAAAAAAAAAAAAAAC8BAABfcmVscy8ucmVsc1BLAQItABQABgAIAAAAIQACpyg6QAIAAIgEAAAO&#10;AAAAAAAAAAAAAAAAAC4CAABkcnMvZTJvRG9jLnhtbFBLAQItABQABgAIAAAAIQBp4a6/3gAAAAwB&#10;AAAPAAAAAAAAAAAAAAAAAJoEAABkcnMvZG93bnJldi54bWxQSwUGAAAAAAQABADzAAAApQUAAAAA&#10;" strokecolor="white [3212]">
                  <v:textbox>
                    <w:txbxContent>
                      <w:p w:rsidR="00AA234F" w:rsidRDefault="00AA234F">
                        <w:r>
                          <w:t>56</w:t>
                        </w:r>
                      </w:p>
                    </w:txbxContent>
                  </v:textbox>
                </v:rect>
              </w:pict>
            </w:r>
            <w:r w:rsidR="00FA04E9">
              <w:rPr>
                <w:sz w:val="20"/>
                <w:szCs w:val="20"/>
              </w:rPr>
              <w:t>79,2</w:t>
            </w:r>
          </w:p>
        </w:tc>
        <w:tc>
          <w:tcPr>
            <w:tcW w:w="851" w:type="dxa"/>
            <w:noWrap/>
            <w:vAlign w:val="center"/>
          </w:tcPr>
          <w:p w:rsidR="00FA04E9" w:rsidRDefault="00864F8E">
            <w:pPr>
              <w:spacing w:before="40" w:after="40"/>
              <w:jc w:val="center"/>
              <w:rPr>
                <w:sz w:val="20"/>
                <w:szCs w:val="20"/>
              </w:rPr>
            </w:pPr>
            <w:r>
              <w:rPr>
                <w:noProof/>
                <w:sz w:val="20"/>
                <w:szCs w:val="20"/>
              </w:rPr>
              <w:pict>
                <v:rect id="Rectangle 225" o:spid="_x0000_s1082" style="position:absolute;left:0;text-align:left;margin-left:33.15pt;margin-top:-195.9pt;width:1in;height:21.95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ciQwIAAIgEAAAOAAAAZHJzL2Uyb0RvYy54bWysVNuO0zAQfUfiHyy/0zRRL0vUdLXqUoS0&#10;sCsWPsBxnMTCN8Zu0/L1jJ22dNk3RB4sX8bHZ86Zyer2oBXZC/DSmormkyklwnDbSNNV9Pu37bsb&#10;SnxgpmHKGlHRo/D0dv32zWpwpShsb1UjgCCI8eXgKtqH4Mos87wXmvmJdcLgYWtBs4BL6LIG2IDo&#10;WmXFdLrIBguNA8uF97h7Px7SdcJvW8HDY9t6EYiqKHILaYQ01nHM1itWdsBcL/mJBvsHFppJg49e&#10;oO5ZYGQH8hWUlhyst22YcKsz27aSi5QDZpNP/8rmuWdOpFxQHO8uMvn/B8u/7J+AyKaiM3TKMI0e&#10;fUXVmOmUIEUxjwoNzpcY+OyeIObo3YPlPzwxdtNjnLgDsEMvWIO88hifvbgQFx6vknr4bBvEZ7tg&#10;k1iHFnQERBnIIXlyvHgiDoFw3Hyfz2ZTdI7jUbG8WS4So4yV58sOfPgorCZxUlFA8gmc7R98iGRY&#10;eQ5J5K2SzVYqlRbQ1RsFZM+wPLbpS/wxx+swZciATOaoxmuIWKniAlJ3eYpRO43JjsD5NH5jqeE+&#10;FuS4n7aQXir2CJHIvnhZy4DtoaSu6M0VShT7g2lS8QYm1ThHKGVO6kfBR+PCoT4kg+eLs5e1bY7o&#10;B9ixHbB9cdJb+EXJgK1QUf9zx0BQoj4Z9DRZgL2TFrP5skA74Pqkvj5hhiNURQMl43QTxn7bOZBd&#10;jy+NChl7h3XQyuRRrJGR1Yk/lntS49SasZ+u1ynqzw9k/RsAAP//AwBQSwMEFAAGAAgAAAAhAKqx&#10;bYHeAAAADAEAAA8AAABkcnMvZG93bnJldi54bWxMjz1PwzAQhnck/oN1SGytkxZSGuJUqAh1YSHA&#10;fo2PJGpsR7bTJv+e6wTjvffo/Sh2k+nFmXzonFWQLhMQZGunO9so+Pp8WzyBCBGtxt5ZUjBTgF15&#10;e1Ngrt3FftC5io1gExtyVNDGOORShrolg2HpBrL8+3HeYOTTN1J7vLC56eUqSTJpsLOc0OJA+5bq&#10;UzUaBe96Ouzrx+lUveLGf/txjniYlbq/m16eQUSa4h8M1/pcHUrudHSj1UH0CrJszaSCxXqb8gYm&#10;VmnC0vEqPWy2IMtC/h9R/gIAAP//AwBQSwECLQAUAAYACAAAACEAtoM4kv4AAADhAQAAEwAAAAAA&#10;AAAAAAAAAAAAAAAAW0NvbnRlbnRfVHlwZXNdLnhtbFBLAQItABQABgAIAAAAIQA4/SH/1gAAAJQB&#10;AAALAAAAAAAAAAAAAAAAAC8BAABfcmVscy8ucmVsc1BLAQItABQABgAIAAAAIQAWiHciQwIAAIgE&#10;AAAOAAAAAAAAAAAAAAAAAC4CAABkcnMvZTJvRG9jLnhtbFBLAQItABQABgAIAAAAIQCqsW2B3gAA&#10;AAwBAAAPAAAAAAAAAAAAAAAAAJ0EAABkcnMvZG93bnJldi54bWxQSwUGAAAAAAQABADzAAAAqAUA&#10;AAAA&#10;" strokecolor="white [3212]">
                  <v:textbox>
                    <w:txbxContent>
                      <w:p w:rsidR="00AA234F" w:rsidRDefault="00AA234F">
                        <w:r>
                          <w:t>57</w:t>
                        </w:r>
                      </w:p>
                      <w:p w:rsidR="00AA234F" w:rsidRDefault="00AA234F"/>
                    </w:txbxContent>
                  </v:textbox>
                </v:rect>
              </w:pict>
            </w:r>
            <w:r w:rsidR="00FA04E9">
              <w:rPr>
                <w:sz w:val="20"/>
                <w:szCs w:val="20"/>
              </w:rPr>
              <w:t>79,4</w:t>
            </w:r>
          </w:p>
        </w:tc>
        <w:tc>
          <w:tcPr>
            <w:tcW w:w="850" w:type="dxa"/>
            <w:vAlign w:val="center"/>
          </w:tcPr>
          <w:p w:rsidR="00FA04E9" w:rsidRDefault="00FA04E9">
            <w:pPr>
              <w:spacing w:before="40" w:after="40"/>
              <w:jc w:val="center"/>
              <w:rPr>
                <w:sz w:val="20"/>
                <w:szCs w:val="20"/>
              </w:rPr>
            </w:pPr>
            <w:r>
              <w:rPr>
                <w:sz w:val="20"/>
                <w:szCs w:val="20"/>
              </w:rPr>
              <w:t>99,6</w:t>
            </w:r>
          </w:p>
        </w:tc>
        <w:tc>
          <w:tcPr>
            <w:tcW w:w="709" w:type="dxa"/>
            <w:vAlign w:val="center"/>
          </w:tcPr>
          <w:p w:rsidR="00FA04E9" w:rsidRDefault="00FA04E9">
            <w:pPr>
              <w:spacing w:before="40" w:after="40"/>
              <w:jc w:val="center"/>
              <w:rPr>
                <w:sz w:val="20"/>
                <w:szCs w:val="20"/>
              </w:rPr>
            </w:pPr>
            <w:r>
              <w:rPr>
                <w:sz w:val="20"/>
                <w:szCs w:val="20"/>
              </w:rPr>
              <w:t>89,9</w:t>
            </w:r>
          </w:p>
        </w:tc>
        <w:tc>
          <w:tcPr>
            <w:tcW w:w="667" w:type="dxa"/>
            <w:vAlign w:val="center"/>
          </w:tcPr>
          <w:p w:rsidR="00FA04E9" w:rsidRDefault="00FA04E9">
            <w:pPr>
              <w:spacing w:before="40" w:after="40"/>
              <w:jc w:val="center"/>
              <w:rPr>
                <w:sz w:val="20"/>
                <w:szCs w:val="20"/>
              </w:rPr>
            </w:pPr>
            <w:r>
              <w:rPr>
                <w:sz w:val="20"/>
                <w:szCs w:val="20"/>
              </w:rPr>
              <w:t>79,8</w:t>
            </w:r>
          </w:p>
        </w:tc>
        <w:tc>
          <w:tcPr>
            <w:tcW w:w="850" w:type="dxa"/>
            <w:vAlign w:val="center"/>
          </w:tcPr>
          <w:p w:rsidR="00FA04E9" w:rsidRDefault="00FA04E9">
            <w:pPr>
              <w:spacing w:before="40" w:after="40"/>
              <w:jc w:val="center"/>
              <w:rPr>
                <w:sz w:val="20"/>
                <w:szCs w:val="20"/>
              </w:rPr>
            </w:pPr>
            <w:r>
              <w:rPr>
                <w:sz w:val="20"/>
                <w:szCs w:val="20"/>
              </w:rPr>
              <w:t>89,8</w:t>
            </w:r>
          </w:p>
        </w:tc>
        <w:tc>
          <w:tcPr>
            <w:tcW w:w="851" w:type="dxa"/>
            <w:vAlign w:val="center"/>
          </w:tcPr>
          <w:p w:rsidR="00FA04E9" w:rsidRDefault="00FA04E9" w:rsidP="00FA04E9">
            <w:pPr>
              <w:spacing w:before="40" w:after="40"/>
              <w:jc w:val="center"/>
              <w:rPr>
                <w:sz w:val="20"/>
                <w:szCs w:val="20"/>
              </w:rPr>
            </w:pPr>
            <w:r>
              <w:rPr>
                <w:sz w:val="20"/>
                <w:szCs w:val="20"/>
              </w:rPr>
              <w:t>89,9</w:t>
            </w:r>
          </w:p>
        </w:tc>
        <w:tc>
          <w:tcPr>
            <w:tcW w:w="709" w:type="dxa"/>
            <w:vAlign w:val="center"/>
          </w:tcPr>
          <w:p w:rsidR="00FA04E9" w:rsidRDefault="00FA04E9">
            <w:pPr>
              <w:spacing w:before="40" w:after="40"/>
              <w:jc w:val="center"/>
              <w:rPr>
                <w:sz w:val="20"/>
                <w:szCs w:val="20"/>
              </w:rPr>
            </w:pPr>
            <w:r>
              <w:rPr>
                <w:sz w:val="20"/>
                <w:szCs w:val="20"/>
              </w:rPr>
              <w:t>100</w:t>
            </w:r>
          </w:p>
        </w:tc>
        <w:tc>
          <w:tcPr>
            <w:tcW w:w="850" w:type="dxa"/>
            <w:vAlign w:val="center"/>
          </w:tcPr>
          <w:p w:rsidR="00FA04E9" w:rsidRDefault="00FA04E9">
            <w:pPr>
              <w:spacing w:before="40" w:after="40"/>
              <w:jc w:val="center"/>
              <w:rPr>
                <w:sz w:val="20"/>
                <w:szCs w:val="20"/>
              </w:rPr>
            </w:pPr>
            <w:r>
              <w:rPr>
                <w:sz w:val="20"/>
                <w:szCs w:val="20"/>
              </w:rPr>
              <w:t>100</w:t>
            </w:r>
          </w:p>
        </w:tc>
        <w:tc>
          <w:tcPr>
            <w:tcW w:w="798" w:type="dxa"/>
            <w:vAlign w:val="center"/>
          </w:tcPr>
          <w:p w:rsidR="00FA04E9" w:rsidRDefault="00FA04E9">
            <w:pPr>
              <w:spacing w:before="40" w:after="40"/>
              <w:jc w:val="center"/>
              <w:rPr>
                <w:sz w:val="20"/>
                <w:szCs w:val="20"/>
              </w:rPr>
            </w:pPr>
            <w:r>
              <w:rPr>
                <w:sz w:val="20"/>
                <w:szCs w:val="20"/>
              </w:rPr>
              <w:t>100</w:t>
            </w:r>
          </w:p>
        </w:tc>
        <w:tc>
          <w:tcPr>
            <w:tcW w:w="798" w:type="dxa"/>
          </w:tcPr>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p>
          <w:p w:rsidR="00FA04E9" w:rsidRDefault="00FA04E9">
            <w:pPr>
              <w:spacing w:before="40" w:after="40"/>
              <w:jc w:val="center"/>
              <w:rPr>
                <w:sz w:val="20"/>
                <w:szCs w:val="20"/>
              </w:rPr>
            </w:pPr>
            <w:r>
              <w:rPr>
                <w:sz w:val="20"/>
                <w:szCs w:val="20"/>
              </w:rPr>
              <w:t>100</w:t>
            </w:r>
          </w:p>
        </w:tc>
      </w:tr>
      <w:tr w:rsidR="00FA04E9" w:rsidTr="00FA04E9">
        <w:trPr>
          <w:trHeight w:val="2256"/>
        </w:trPr>
        <w:tc>
          <w:tcPr>
            <w:tcW w:w="501" w:type="dxa"/>
            <w:vAlign w:val="center"/>
          </w:tcPr>
          <w:p w:rsidR="00FA04E9" w:rsidRDefault="00FA04E9">
            <w:pPr>
              <w:jc w:val="center"/>
              <w:rPr>
                <w:sz w:val="20"/>
                <w:szCs w:val="20"/>
              </w:rPr>
            </w:pPr>
            <w:r>
              <w:rPr>
                <w:sz w:val="20"/>
                <w:szCs w:val="20"/>
              </w:rPr>
              <w:t>09</w:t>
            </w:r>
          </w:p>
        </w:tc>
        <w:tc>
          <w:tcPr>
            <w:tcW w:w="703" w:type="dxa"/>
            <w:vAlign w:val="center"/>
          </w:tcPr>
          <w:p w:rsidR="00FA04E9" w:rsidRDefault="00FA04E9">
            <w:pPr>
              <w:jc w:val="center"/>
              <w:rPr>
                <w:sz w:val="20"/>
                <w:szCs w:val="20"/>
              </w:rPr>
            </w:pPr>
            <w:r>
              <w:rPr>
                <w:sz w:val="20"/>
                <w:szCs w:val="20"/>
              </w:rPr>
              <w:t>03</w:t>
            </w:r>
          </w:p>
        </w:tc>
        <w:tc>
          <w:tcPr>
            <w:tcW w:w="427" w:type="dxa"/>
            <w:noWrap/>
            <w:vAlign w:val="center"/>
          </w:tcPr>
          <w:p w:rsidR="00FA04E9" w:rsidRDefault="00FA04E9">
            <w:pPr>
              <w:spacing w:before="40" w:after="40"/>
              <w:rPr>
                <w:sz w:val="20"/>
                <w:szCs w:val="20"/>
              </w:rPr>
            </w:pPr>
            <w:r>
              <w:rPr>
                <w:sz w:val="20"/>
                <w:szCs w:val="20"/>
              </w:rPr>
              <w:t>3</w:t>
            </w:r>
          </w:p>
        </w:tc>
        <w:tc>
          <w:tcPr>
            <w:tcW w:w="2686" w:type="dxa"/>
            <w:noWrap/>
            <w:vAlign w:val="bottom"/>
          </w:tcPr>
          <w:p w:rsidR="00FA04E9" w:rsidRDefault="00FA04E9" w:rsidP="00E92FE2">
            <w:pPr>
              <w:spacing w:before="120" w:after="120"/>
              <w:jc w:val="both"/>
              <w:rPr>
                <w:sz w:val="20"/>
                <w:szCs w:val="20"/>
              </w:rPr>
            </w:pPr>
            <w:r>
              <w:rPr>
                <w:sz w:val="20"/>
                <w:szCs w:val="20"/>
              </w:rPr>
              <w:t>Удельный вес архивных единиц хранения, включенных в автоматизированные информационно-поисковые системы  архивного сектора Администрации муниципального образования «Муниципальный округ  Сюмсинский район Удмуртской Республики»</w:t>
            </w:r>
          </w:p>
        </w:tc>
        <w:tc>
          <w:tcPr>
            <w:tcW w:w="717" w:type="dxa"/>
            <w:noWrap/>
            <w:vAlign w:val="center"/>
          </w:tcPr>
          <w:p w:rsidR="00FA04E9" w:rsidRDefault="00FA04E9">
            <w:pPr>
              <w:spacing w:before="40" w:after="40"/>
              <w:jc w:val="center"/>
              <w:rPr>
                <w:sz w:val="20"/>
                <w:szCs w:val="20"/>
              </w:rPr>
            </w:pPr>
            <w:r>
              <w:rPr>
                <w:sz w:val="20"/>
                <w:szCs w:val="20"/>
              </w:rPr>
              <w:t>%</w:t>
            </w:r>
          </w:p>
        </w:tc>
        <w:tc>
          <w:tcPr>
            <w:tcW w:w="714" w:type="dxa"/>
            <w:noWrap/>
            <w:vAlign w:val="center"/>
          </w:tcPr>
          <w:p w:rsidR="00FA04E9" w:rsidRDefault="00FA04E9">
            <w:pPr>
              <w:spacing w:before="40" w:after="40"/>
              <w:jc w:val="center"/>
              <w:rPr>
                <w:sz w:val="20"/>
                <w:szCs w:val="20"/>
              </w:rPr>
            </w:pPr>
            <w:r>
              <w:rPr>
                <w:sz w:val="20"/>
                <w:szCs w:val="20"/>
              </w:rPr>
              <w:t>100</w:t>
            </w:r>
          </w:p>
        </w:tc>
        <w:tc>
          <w:tcPr>
            <w:tcW w:w="572" w:type="dxa"/>
            <w:noWrap/>
            <w:vAlign w:val="center"/>
          </w:tcPr>
          <w:p w:rsidR="00FA04E9" w:rsidRDefault="00FA04E9">
            <w:pPr>
              <w:spacing w:before="40" w:after="40"/>
              <w:jc w:val="center"/>
              <w:rPr>
                <w:sz w:val="20"/>
                <w:szCs w:val="20"/>
              </w:rPr>
            </w:pPr>
            <w:r>
              <w:rPr>
                <w:sz w:val="20"/>
                <w:szCs w:val="20"/>
              </w:rPr>
              <w:t>100</w:t>
            </w:r>
          </w:p>
        </w:tc>
        <w:tc>
          <w:tcPr>
            <w:tcW w:w="520" w:type="dxa"/>
            <w:noWrap/>
            <w:vAlign w:val="center"/>
          </w:tcPr>
          <w:p w:rsidR="00FA04E9" w:rsidRDefault="00FA04E9">
            <w:pPr>
              <w:spacing w:before="40" w:after="40"/>
              <w:jc w:val="center"/>
              <w:rPr>
                <w:sz w:val="20"/>
                <w:szCs w:val="20"/>
              </w:rPr>
            </w:pPr>
            <w:r>
              <w:rPr>
                <w:sz w:val="20"/>
                <w:szCs w:val="20"/>
              </w:rPr>
              <w:t>100</w:t>
            </w:r>
          </w:p>
        </w:tc>
        <w:tc>
          <w:tcPr>
            <w:tcW w:w="850" w:type="dxa"/>
            <w:noWrap/>
            <w:vAlign w:val="center"/>
          </w:tcPr>
          <w:p w:rsidR="00FA04E9" w:rsidRDefault="00FA04E9">
            <w:pPr>
              <w:spacing w:before="40" w:after="40"/>
              <w:jc w:val="center"/>
              <w:rPr>
                <w:sz w:val="20"/>
                <w:szCs w:val="20"/>
              </w:rPr>
            </w:pPr>
            <w:r>
              <w:rPr>
                <w:sz w:val="20"/>
                <w:szCs w:val="20"/>
              </w:rPr>
              <w:t>100</w:t>
            </w:r>
          </w:p>
        </w:tc>
        <w:tc>
          <w:tcPr>
            <w:tcW w:w="851" w:type="dxa"/>
            <w:noWrap/>
            <w:vAlign w:val="center"/>
          </w:tcPr>
          <w:p w:rsidR="00FA04E9" w:rsidRDefault="00FA04E9">
            <w:pPr>
              <w:spacing w:before="40" w:after="40"/>
              <w:jc w:val="center"/>
              <w:rPr>
                <w:sz w:val="20"/>
                <w:szCs w:val="20"/>
              </w:rPr>
            </w:pPr>
            <w:r>
              <w:rPr>
                <w:sz w:val="20"/>
                <w:szCs w:val="20"/>
              </w:rPr>
              <w:t>100</w:t>
            </w:r>
          </w:p>
        </w:tc>
        <w:tc>
          <w:tcPr>
            <w:tcW w:w="850" w:type="dxa"/>
            <w:vAlign w:val="center"/>
          </w:tcPr>
          <w:p w:rsidR="00FA04E9" w:rsidRDefault="00FA04E9">
            <w:pPr>
              <w:spacing w:before="40" w:after="40"/>
              <w:jc w:val="center"/>
              <w:rPr>
                <w:sz w:val="20"/>
                <w:szCs w:val="20"/>
              </w:rPr>
            </w:pPr>
            <w:r>
              <w:rPr>
                <w:sz w:val="20"/>
                <w:szCs w:val="20"/>
              </w:rPr>
              <w:t>100</w:t>
            </w:r>
          </w:p>
        </w:tc>
        <w:tc>
          <w:tcPr>
            <w:tcW w:w="709" w:type="dxa"/>
            <w:vAlign w:val="center"/>
          </w:tcPr>
          <w:p w:rsidR="00FA04E9" w:rsidRDefault="00FA04E9">
            <w:pPr>
              <w:spacing w:before="40" w:after="40"/>
              <w:jc w:val="center"/>
              <w:rPr>
                <w:sz w:val="20"/>
                <w:szCs w:val="20"/>
              </w:rPr>
            </w:pPr>
            <w:r>
              <w:rPr>
                <w:sz w:val="20"/>
                <w:szCs w:val="20"/>
              </w:rPr>
              <w:t>100</w:t>
            </w:r>
          </w:p>
        </w:tc>
        <w:tc>
          <w:tcPr>
            <w:tcW w:w="667" w:type="dxa"/>
            <w:vAlign w:val="center"/>
          </w:tcPr>
          <w:p w:rsidR="00FA04E9" w:rsidRDefault="00FA04E9">
            <w:pPr>
              <w:spacing w:before="40" w:after="40"/>
              <w:jc w:val="center"/>
              <w:rPr>
                <w:sz w:val="20"/>
                <w:szCs w:val="20"/>
              </w:rPr>
            </w:pPr>
            <w:r>
              <w:rPr>
                <w:sz w:val="20"/>
                <w:szCs w:val="20"/>
              </w:rPr>
              <w:t>100</w:t>
            </w:r>
          </w:p>
        </w:tc>
        <w:tc>
          <w:tcPr>
            <w:tcW w:w="850" w:type="dxa"/>
            <w:vAlign w:val="center"/>
          </w:tcPr>
          <w:p w:rsidR="00FA04E9" w:rsidRDefault="00FA04E9">
            <w:pPr>
              <w:spacing w:before="40" w:after="40"/>
              <w:jc w:val="center"/>
              <w:rPr>
                <w:sz w:val="20"/>
                <w:szCs w:val="20"/>
              </w:rPr>
            </w:pPr>
            <w:r>
              <w:rPr>
                <w:sz w:val="20"/>
                <w:szCs w:val="20"/>
              </w:rPr>
              <w:t>100</w:t>
            </w:r>
          </w:p>
        </w:tc>
        <w:tc>
          <w:tcPr>
            <w:tcW w:w="851" w:type="dxa"/>
            <w:vAlign w:val="center"/>
          </w:tcPr>
          <w:p w:rsidR="00FA04E9" w:rsidRDefault="00FA04E9">
            <w:pPr>
              <w:spacing w:before="40" w:after="40"/>
              <w:jc w:val="center"/>
              <w:rPr>
                <w:sz w:val="20"/>
                <w:szCs w:val="20"/>
              </w:rPr>
            </w:pPr>
            <w:r>
              <w:rPr>
                <w:sz w:val="20"/>
                <w:szCs w:val="20"/>
              </w:rPr>
              <w:t>100</w:t>
            </w:r>
          </w:p>
        </w:tc>
        <w:tc>
          <w:tcPr>
            <w:tcW w:w="709" w:type="dxa"/>
            <w:vAlign w:val="center"/>
          </w:tcPr>
          <w:p w:rsidR="00FA04E9" w:rsidRDefault="00FA04E9">
            <w:pPr>
              <w:spacing w:before="40" w:after="40"/>
              <w:jc w:val="center"/>
              <w:rPr>
                <w:sz w:val="20"/>
                <w:szCs w:val="20"/>
              </w:rPr>
            </w:pPr>
            <w:r>
              <w:rPr>
                <w:sz w:val="20"/>
                <w:szCs w:val="20"/>
              </w:rPr>
              <w:t>100</w:t>
            </w:r>
          </w:p>
        </w:tc>
        <w:tc>
          <w:tcPr>
            <w:tcW w:w="850" w:type="dxa"/>
            <w:vAlign w:val="center"/>
          </w:tcPr>
          <w:p w:rsidR="00FA04E9" w:rsidRDefault="00FA04E9">
            <w:pPr>
              <w:spacing w:before="40" w:after="40"/>
              <w:jc w:val="center"/>
              <w:rPr>
                <w:sz w:val="20"/>
                <w:szCs w:val="20"/>
              </w:rPr>
            </w:pPr>
            <w:r>
              <w:rPr>
                <w:sz w:val="20"/>
                <w:szCs w:val="20"/>
              </w:rPr>
              <w:t>100</w:t>
            </w:r>
          </w:p>
        </w:tc>
        <w:tc>
          <w:tcPr>
            <w:tcW w:w="798" w:type="dxa"/>
            <w:vAlign w:val="center"/>
          </w:tcPr>
          <w:p w:rsidR="00FA04E9" w:rsidRDefault="00FA04E9">
            <w:pPr>
              <w:spacing w:before="40" w:after="40"/>
              <w:jc w:val="center"/>
              <w:rPr>
                <w:sz w:val="20"/>
                <w:szCs w:val="20"/>
              </w:rPr>
            </w:pPr>
            <w:r>
              <w:rPr>
                <w:sz w:val="20"/>
                <w:szCs w:val="20"/>
              </w:rPr>
              <w:t>100</w:t>
            </w:r>
          </w:p>
        </w:tc>
        <w:tc>
          <w:tcPr>
            <w:tcW w:w="798" w:type="dxa"/>
          </w:tcPr>
          <w:p w:rsidR="00FA04E9" w:rsidRDefault="00FA04E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r>
              <w:rPr>
                <w:sz w:val="20"/>
                <w:szCs w:val="20"/>
              </w:rPr>
              <w:t>100</w:t>
            </w:r>
          </w:p>
        </w:tc>
      </w:tr>
    </w:tbl>
    <w:p w:rsidR="00095E3E" w:rsidRDefault="00095E3E">
      <w:pPr>
        <w:jc w:val="center"/>
        <w:rPr>
          <w:sz w:val="20"/>
          <w:szCs w:val="20"/>
        </w:rPr>
        <w:sectPr w:rsidR="00095E3E" w:rsidSect="00B340D2">
          <w:headerReference w:type="default" r:id="rId24"/>
          <w:type w:val="continuous"/>
          <w:pgSz w:w="16838" w:h="11906" w:orient="landscape"/>
          <w:pgMar w:top="1701" w:right="1134" w:bottom="851" w:left="1134" w:header="709" w:footer="709" w:gutter="0"/>
          <w:cols w:space="708"/>
          <w:docGrid w:linePitch="360"/>
        </w:sectPr>
      </w:pPr>
    </w:p>
    <w:tbl>
      <w:tblPr>
        <w:tblW w:w="1553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03"/>
        <w:gridCol w:w="427"/>
        <w:gridCol w:w="2686"/>
        <w:gridCol w:w="717"/>
        <w:gridCol w:w="714"/>
        <w:gridCol w:w="572"/>
        <w:gridCol w:w="520"/>
        <w:gridCol w:w="850"/>
        <w:gridCol w:w="47"/>
        <w:gridCol w:w="804"/>
        <w:gridCol w:w="850"/>
        <w:gridCol w:w="47"/>
        <w:gridCol w:w="662"/>
        <w:gridCol w:w="47"/>
        <w:gridCol w:w="567"/>
        <w:gridCol w:w="53"/>
        <w:gridCol w:w="797"/>
        <w:gridCol w:w="53"/>
        <w:gridCol w:w="798"/>
        <w:gridCol w:w="53"/>
        <w:gridCol w:w="656"/>
        <w:gridCol w:w="53"/>
        <w:gridCol w:w="797"/>
        <w:gridCol w:w="53"/>
        <w:gridCol w:w="798"/>
        <w:gridCol w:w="708"/>
      </w:tblGrid>
      <w:tr w:rsidR="00860489" w:rsidTr="00860489">
        <w:trPr>
          <w:trHeight w:val="282"/>
        </w:trPr>
        <w:tc>
          <w:tcPr>
            <w:tcW w:w="501" w:type="dxa"/>
            <w:vAlign w:val="center"/>
          </w:tcPr>
          <w:p w:rsidR="00860489" w:rsidRDefault="00860489">
            <w:pPr>
              <w:jc w:val="center"/>
              <w:rPr>
                <w:sz w:val="20"/>
                <w:szCs w:val="20"/>
              </w:rPr>
            </w:pPr>
            <w:r>
              <w:rPr>
                <w:sz w:val="20"/>
                <w:szCs w:val="20"/>
              </w:rPr>
              <w:lastRenderedPageBreak/>
              <w:t>09</w:t>
            </w:r>
          </w:p>
        </w:tc>
        <w:tc>
          <w:tcPr>
            <w:tcW w:w="703" w:type="dxa"/>
            <w:vAlign w:val="center"/>
          </w:tcPr>
          <w:p w:rsidR="00860489" w:rsidRDefault="00860489">
            <w:pPr>
              <w:jc w:val="center"/>
              <w:rPr>
                <w:sz w:val="20"/>
                <w:szCs w:val="20"/>
              </w:rPr>
            </w:pPr>
            <w:r>
              <w:rPr>
                <w:sz w:val="20"/>
                <w:szCs w:val="20"/>
              </w:rPr>
              <w:t>03</w:t>
            </w:r>
          </w:p>
        </w:tc>
        <w:tc>
          <w:tcPr>
            <w:tcW w:w="427" w:type="dxa"/>
            <w:noWrap/>
            <w:vAlign w:val="center"/>
          </w:tcPr>
          <w:p w:rsidR="00860489" w:rsidRDefault="00860489">
            <w:pPr>
              <w:spacing w:before="40" w:after="40"/>
              <w:rPr>
                <w:sz w:val="20"/>
                <w:szCs w:val="20"/>
              </w:rPr>
            </w:pPr>
            <w:r>
              <w:rPr>
                <w:sz w:val="20"/>
                <w:szCs w:val="20"/>
              </w:rPr>
              <w:t>4</w:t>
            </w:r>
          </w:p>
        </w:tc>
        <w:tc>
          <w:tcPr>
            <w:tcW w:w="2686" w:type="dxa"/>
            <w:noWrap/>
            <w:vAlign w:val="bottom"/>
          </w:tcPr>
          <w:p w:rsidR="00860489" w:rsidRDefault="00860489">
            <w:pPr>
              <w:spacing w:before="120" w:after="120"/>
              <w:jc w:val="both"/>
              <w:rPr>
                <w:sz w:val="20"/>
                <w:szCs w:val="20"/>
              </w:rPr>
            </w:pPr>
            <w:r>
              <w:rPr>
                <w:sz w:val="20"/>
                <w:szCs w:val="20"/>
              </w:rPr>
              <w:t xml:space="preserve">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Администрации муниципального образования  </w:t>
            </w:r>
            <w:r w:rsidR="00864F8E">
              <w:rPr>
                <w:noProof/>
                <w:sz w:val="20"/>
                <w:szCs w:val="20"/>
              </w:rPr>
              <w:lastRenderedPageBreak/>
              <w:pict>
                <v:rect id="Rectangle 152" o:spid="_x0000_s1083" style="position:absolute;left:0;text-align:left;margin-left:283.55pt;margin-top:-60.2pt;width:1in;height:24.45pt;z-index:251937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RSQgIAAIgEAAAOAAAAZHJzL2Uyb0RvYy54bWysVF1v0zAUfUfiP1h+p0lKw0bUdJo6ipAG&#10;TAx+gOM4iYW/uHabll+/a6frWnhD5MGyfa+Pzz3HN8ubvVZkJ8BLa2pazHJKhOG2laav6Y/vmzfX&#10;lPjATMuUNaKmB+Hpzer1q+XoKjG3g1WtAIIgxlejq+kQgquyzPNBaOZn1gmDwc6CZgGX0GctsBHR&#10;tcrmef4uGy20DiwX3uPu3RSkq4TfdYKHr13nRSCqpsgtpBHS2MQxWy1Z1QNzg+RHGuwfWGgmDV56&#10;grpjgZEtyL+gtORgve3CjFud2a6TXKQasJoi/6Oax4E5kWpBcbw7yeT/Hyz/snsAItuaLq4oMUyj&#10;R99QNWZ6JUhRzqNCo/MVJj66B4g1endv+U9PjF0PmCduAew4CNYiryLmZxcH4sLjUdKMn22L+Gwb&#10;bBJr34GOgCgD2SdPDidPxD4Qjpvvi8UiR+c4ht4WeVmU6QZWPR924MNHYTWJk5oCkk/gbHfvQyTD&#10;queURN4q2W6kUmkBfbNWQHYMn8cmfUd0f56mDBmRSTkvE/JFLL1UcQJp+iLlqK3GYifgIo9fBGYV&#10;7uODnPbTFtI7QSSyF+haBmwPJXVNr89QotgfTJsQA5NqmiOUMkf1o+CTcWHf7JPB5VWkEN1obHtA&#10;P8BO7YDti5PBwm9KRmyFmvpfWwaCEvXJoKfJAuydtFiUV3O0A84jzXmEGY5QNQ2UTNN1mPpt60D2&#10;A940KWTsLb6DTiaPXlgd+eNzT2ocWzP20/k6Zb38QFZPAAAA//8DAFBLAwQUAAYACAAAACEAo/pX&#10;Jt4AAAAMAQAADwAAAGRycy9kb3ducmV2LnhtbEyPwU7DMAyG70i8Q2Qkbluaia6oNJ3QENplFwrc&#10;vSa01ZqkStItfXu8Exz9+9Pvz9UumZFdtA+DsxLEOgOmbevUYDsJX5/vq2dgIaJVODqrJSw6wK6+&#10;v6uwVO5qP/SliR2jEhtKlNDHOJWch7bXBsPaTdrS7sd5g5FG33Hl8UrlZuSbLNtyg4OlCz1Oet/r&#10;9tzMRsJRpcO+zdO5ecPCf/t5iXhYpHx8SK8vwKJO8Q+Gmz6pQ01OJzdbFdgoId8WglAJK7HJnoAR&#10;UghB0YmiQuTA64r/f6L+BQAA//8DAFBLAQItABQABgAIAAAAIQC2gziS/gAAAOEBAAATAAAAAAAA&#10;AAAAAAAAAAAAAABbQ29udGVudF9UeXBlc10ueG1sUEsBAi0AFAAGAAgAAAAhADj9If/WAAAAlAEA&#10;AAsAAAAAAAAAAAAAAAAALwEAAF9yZWxzLy5yZWxzUEsBAi0AFAAGAAgAAAAhAHpWxFJCAgAAiAQA&#10;AA4AAAAAAAAAAAAAAAAALgIAAGRycy9lMm9Eb2MueG1sUEsBAi0AFAAGAAgAAAAhAKP6VybeAAAA&#10;DAEAAA8AAAAAAAAAAAAAAAAAnAQAAGRycy9kb3ducmV2LnhtbFBLBQYAAAAABAAEAPMAAACnBQAA&#10;AAA=&#10;" strokecolor="white [3212]">
                  <v:textbox>
                    <w:txbxContent>
                      <w:p w:rsidR="00AA234F" w:rsidRDefault="00AA234F">
                        <w:r>
                          <w:t>57</w:t>
                        </w:r>
                      </w:p>
                    </w:txbxContent>
                  </v:textbox>
                </v:rect>
              </w:pict>
            </w:r>
            <w:r>
              <w:rPr>
                <w:sz w:val="20"/>
                <w:szCs w:val="20"/>
              </w:rPr>
              <w:t>«Муниципальный округ Сюмсинский район Удмуртской Республики»</w:t>
            </w:r>
          </w:p>
        </w:tc>
        <w:tc>
          <w:tcPr>
            <w:tcW w:w="717" w:type="dxa"/>
            <w:noWrap/>
            <w:vAlign w:val="bottom"/>
          </w:tcPr>
          <w:p w:rsidR="00860489" w:rsidRDefault="00860489">
            <w:pPr>
              <w:spacing w:before="40" w:after="40"/>
              <w:jc w:val="center"/>
              <w:rPr>
                <w:sz w:val="20"/>
                <w:szCs w:val="20"/>
              </w:rPr>
            </w:pPr>
            <w:r>
              <w:rPr>
                <w:sz w:val="20"/>
                <w:szCs w:val="20"/>
              </w:rPr>
              <w:lastRenderedPageBreak/>
              <w:t>%</w:t>
            </w:r>
          </w:p>
        </w:tc>
        <w:tc>
          <w:tcPr>
            <w:tcW w:w="714" w:type="dxa"/>
            <w:noWrap/>
            <w:vAlign w:val="center"/>
          </w:tcPr>
          <w:p w:rsidR="00860489" w:rsidRDefault="00860489">
            <w:pPr>
              <w:spacing w:before="40" w:after="40"/>
              <w:jc w:val="center"/>
              <w:rPr>
                <w:sz w:val="20"/>
                <w:szCs w:val="20"/>
              </w:rPr>
            </w:pPr>
            <w:r>
              <w:rPr>
                <w:sz w:val="20"/>
                <w:szCs w:val="20"/>
              </w:rPr>
              <w:t>0</w:t>
            </w:r>
          </w:p>
        </w:tc>
        <w:tc>
          <w:tcPr>
            <w:tcW w:w="572" w:type="dxa"/>
            <w:noWrap/>
            <w:vAlign w:val="center"/>
          </w:tcPr>
          <w:p w:rsidR="00860489" w:rsidRDefault="00860489">
            <w:pPr>
              <w:spacing w:before="40" w:after="40"/>
              <w:jc w:val="center"/>
              <w:rPr>
                <w:sz w:val="20"/>
                <w:szCs w:val="20"/>
              </w:rPr>
            </w:pPr>
            <w:r>
              <w:rPr>
                <w:sz w:val="20"/>
                <w:szCs w:val="20"/>
              </w:rPr>
              <w:t>0</w:t>
            </w:r>
          </w:p>
        </w:tc>
        <w:tc>
          <w:tcPr>
            <w:tcW w:w="520" w:type="dxa"/>
            <w:noWrap/>
            <w:vAlign w:val="center"/>
          </w:tcPr>
          <w:p w:rsidR="00860489" w:rsidRDefault="00860489">
            <w:pPr>
              <w:spacing w:before="40" w:after="40"/>
              <w:jc w:val="center"/>
              <w:rPr>
                <w:sz w:val="20"/>
                <w:szCs w:val="20"/>
              </w:rPr>
            </w:pPr>
            <w:r>
              <w:rPr>
                <w:sz w:val="20"/>
                <w:szCs w:val="20"/>
              </w:rPr>
              <w:t>0</w:t>
            </w:r>
          </w:p>
        </w:tc>
        <w:tc>
          <w:tcPr>
            <w:tcW w:w="850" w:type="dxa"/>
            <w:noWrap/>
            <w:vAlign w:val="center"/>
          </w:tcPr>
          <w:p w:rsidR="00860489" w:rsidRDefault="00860489">
            <w:pPr>
              <w:spacing w:before="40" w:after="40"/>
              <w:jc w:val="center"/>
              <w:rPr>
                <w:sz w:val="20"/>
                <w:szCs w:val="20"/>
              </w:rPr>
            </w:pPr>
            <w:r>
              <w:rPr>
                <w:sz w:val="20"/>
                <w:szCs w:val="20"/>
              </w:rPr>
              <w:t>0</w:t>
            </w:r>
          </w:p>
        </w:tc>
        <w:tc>
          <w:tcPr>
            <w:tcW w:w="851" w:type="dxa"/>
            <w:gridSpan w:val="2"/>
            <w:noWrap/>
            <w:vAlign w:val="center"/>
          </w:tcPr>
          <w:p w:rsidR="00860489" w:rsidRDefault="00860489">
            <w:pPr>
              <w:spacing w:before="40" w:after="40"/>
              <w:jc w:val="center"/>
              <w:rPr>
                <w:sz w:val="20"/>
                <w:szCs w:val="20"/>
              </w:rPr>
            </w:pPr>
            <w:r>
              <w:rPr>
                <w:sz w:val="20"/>
                <w:szCs w:val="20"/>
              </w:rPr>
              <w:t>0</w:t>
            </w:r>
          </w:p>
        </w:tc>
        <w:tc>
          <w:tcPr>
            <w:tcW w:w="850" w:type="dxa"/>
            <w:vAlign w:val="center"/>
          </w:tcPr>
          <w:p w:rsidR="00860489" w:rsidRDefault="00860489">
            <w:pPr>
              <w:spacing w:before="40" w:after="40"/>
              <w:jc w:val="center"/>
              <w:rPr>
                <w:sz w:val="20"/>
                <w:szCs w:val="20"/>
              </w:rPr>
            </w:pPr>
            <w:r>
              <w:rPr>
                <w:sz w:val="20"/>
                <w:szCs w:val="20"/>
              </w:rPr>
              <w:t>0</w:t>
            </w:r>
          </w:p>
        </w:tc>
        <w:tc>
          <w:tcPr>
            <w:tcW w:w="709" w:type="dxa"/>
            <w:gridSpan w:val="2"/>
            <w:vAlign w:val="center"/>
          </w:tcPr>
          <w:p w:rsidR="00860489" w:rsidRDefault="00860489">
            <w:pPr>
              <w:spacing w:before="40" w:after="40"/>
              <w:jc w:val="center"/>
              <w:rPr>
                <w:sz w:val="20"/>
                <w:szCs w:val="20"/>
              </w:rPr>
            </w:pPr>
            <w:r>
              <w:rPr>
                <w:sz w:val="20"/>
                <w:szCs w:val="20"/>
              </w:rPr>
              <w:t>0</w:t>
            </w:r>
          </w:p>
        </w:tc>
        <w:tc>
          <w:tcPr>
            <w:tcW w:w="667" w:type="dxa"/>
            <w:gridSpan w:val="3"/>
            <w:vAlign w:val="center"/>
          </w:tcPr>
          <w:p w:rsidR="00860489" w:rsidRDefault="00860489">
            <w:pPr>
              <w:spacing w:before="40" w:after="40"/>
              <w:jc w:val="center"/>
              <w:rPr>
                <w:sz w:val="20"/>
                <w:szCs w:val="20"/>
              </w:rPr>
            </w:pPr>
            <w:r>
              <w:rPr>
                <w:sz w:val="20"/>
                <w:szCs w:val="20"/>
              </w:rPr>
              <w:t>0</w:t>
            </w:r>
          </w:p>
        </w:tc>
        <w:tc>
          <w:tcPr>
            <w:tcW w:w="850" w:type="dxa"/>
            <w:gridSpan w:val="2"/>
            <w:vAlign w:val="center"/>
          </w:tcPr>
          <w:p w:rsidR="00860489" w:rsidRDefault="00860489">
            <w:pPr>
              <w:spacing w:before="40" w:after="40"/>
              <w:jc w:val="center"/>
              <w:rPr>
                <w:sz w:val="20"/>
                <w:szCs w:val="20"/>
              </w:rPr>
            </w:pPr>
            <w:r>
              <w:rPr>
                <w:sz w:val="20"/>
                <w:szCs w:val="20"/>
              </w:rPr>
              <w:t>0</w:t>
            </w:r>
          </w:p>
        </w:tc>
        <w:tc>
          <w:tcPr>
            <w:tcW w:w="851" w:type="dxa"/>
            <w:gridSpan w:val="2"/>
            <w:vAlign w:val="center"/>
          </w:tcPr>
          <w:p w:rsidR="00860489" w:rsidRDefault="00860489">
            <w:pPr>
              <w:spacing w:before="40" w:after="40"/>
              <w:jc w:val="center"/>
              <w:rPr>
                <w:sz w:val="20"/>
                <w:szCs w:val="20"/>
              </w:rPr>
            </w:pPr>
            <w:r>
              <w:rPr>
                <w:sz w:val="20"/>
                <w:szCs w:val="20"/>
              </w:rPr>
              <w:t>0</w:t>
            </w:r>
          </w:p>
        </w:tc>
        <w:tc>
          <w:tcPr>
            <w:tcW w:w="709" w:type="dxa"/>
            <w:gridSpan w:val="2"/>
            <w:vAlign w:val="center"/>
          </w:tcPr>
          <w:p w:rsidR="00860489" w:rsidRDefault="00860489">
            <w:pPr>
              <w:spacing w:before="40" w:after="40"/>
              <w:jc w:val="center"/>
              <w:rPr>
                <w:sz w:val="20"/>
                <w:szCs w:val="20"/>
              </w:rPr>
            </w:pPr>
            <w:r>
              <w:rPr>
                <w:sz w:val="20"/>
                <w:szCs w:val="20"/>
              </w:rPr>
              <w:t>0</w:t>
            </w:r>
          </w:p>
        </w:tc>
        <w:tc>
          <w:tcPr>
            <w:tcW w:w="850" w:type="dxa"/>
            <w:gridSpan w:val="2"/>
            <w:vAlign w:val="center"/>
          </w:tcPr>
          <w:p w:rsidR="00860489" w:rsidRDefault="00860489">
            <w:pPr>
              <w:spacing w:before="40" w:after="40"/>
              <w:jc w:val="center"/>
              <w:rPr>
                <w:sz w:val="20"/>
                <w:szCs w:val="20"/>
              </w:rPr>
            </w:pPr>
            <w:r>
              <w:rPr>
                <w:sz w:val="20"/>
                <w:szCs w:val="20"/>
              </w:rPr>
              <w:t>0</w:t>
            </w:r>
          </w:p>
        </w:tc>
        <w:tc>
          <w:tcPr>
            <w:tcW w:w="798" w:type="dxa"/>
            <w:vAlign w:val="center"/>
          </w:tcPr>
          <w:p w:rsidR="00860489" w:rsidRDefault="00860489">
            <w:pPr>
              <w:spacing w:before="40" w:after="40"/>
              <w:jc w:val="center"/>
              <w:rPr>
                <w:sz w:val="20"/>
                <w:szCs w:val="20"/>
              </w:rPr>
            </w:pPr>
            <w:r>
              <w:rPr>
                <w:sz w:val="20"/>
                <w:szCs w:val="20"/>
              </w:rPr>
              <w:t>0</w:t>
            </w:r>
          </w:p>
        </w:tc>
        <w:tc>
          <w:tcPr>
            <w:tcW w:w="708" w:type="dxa"/>
          </w:tcPr>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r>
              <w:rPr>
                <w:sz w:val="20"/>
                <w:szCs w:val="20"/>
              </w:rPr>
              <w:t>0</w:t>
            </w:r>
          </w:p>
        </w:tc>
      </w:tr>
      <w:tr w:rsidR="00860489" w:rsidTr="00860489">
        <w:trPr>
          <w:trHeight w:val="282"/>
        </w:trPr>
        <w:tc>
          <w:tcPr>
            <w:tcW w:w="501" w:type="dxa"/>
            <w:vAlign w:val="center"/>
          </w:tcPr>
          <w:p w:rsidR="00860489" w:rsidRDefault="00860489">
            <w:pPr>
              <w:jc w:val="center"/>
              <w:rPr>
                <w:sz w:val="20"/>
                <w:szCs w:val="20"/>
              </w:rPr>
            </w:pPr>
          </w:p>
        </w:tc>
        <w:tc>
          <w:tcPr>
            <w:tcW w:w="703" w:type="dxa"/>
            <w:vAlign w:val="center"/>
          </w:tcPr>
          <w:p w:rsidR="00860489" w:rsidRDefault="00860489">
            <w:pPr>
              <w:jc w:val="center"/>
              <w:rPr>
                <w:sz w:val="20"/>
                <w:szCs w:val="20"/>
              </w:rPr>
            </w:pPr>
          </w:p>
        </w:tc>
        <w:tc>
          <w:tcPr>
            <w:tcW w:w="427" w:type="dxa"/>
            <w:noWrap/>
            <w:vAlign w:val="center"/>
          </w:tcPr>
          <w:p w:rsidR="00860489" w:rsidRDefault="00860489">
            <w:pPr>
              <w:spacing w:before="40" w:after="40"/>
              <w:rPr>
                <w:sz w:val="20"/>
                <w:szCs w:val="20"/>
              </w:rPr>
            </w:pPr>
            <w:r>
              <w:rPr>
                <w:sz w:val="20"/>
                <w:szCs w:val="20"/>
              </w:rPr>
              <w:t>5</w:t>
            </w:r>
          </w:p>
        </w:tc>
        <w:tc>
          <w:tcPr>
            <w:tcW w:w="2686" w:type="dxa"/>
            <w:noWrap/>
            <w:vAlign w:val="bottom"/>
          </w:tcPr>
          <w:p w:rsidR="00860489" w:rsidRDefault="00860489">
            <w:pPr>
              <w:spacing w:before="120" w:after="120"/>
              <w:jc w:val="both"/>
              <w:rPr>
                <w:sz w:val="20"/>
                <w:szCs w:val="20"/>
              </w:rPr>
            </w:pPr>
            <w:r>
              <w:rPr>
                <w:sz w:val="20"/>
                <w:szCs w:val="20"/>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муниципального образования «Муниципальный округ Сюмсинский район Удмуртской Республики»</w:t>
            </w:r>
          </w:p>
        </w:tc>
        <w:tc>
          <w:tcPr>
            <w:tcW w:w="717" w:type="dxa"/>
            <w:noWrap/>
            <w:vAlign w:val="center"/>
          </w:tcPr>
          <w:p w:rsidR="00860489" w:rsidRDefault="00860489">
            <w:pPr>
              <w:spacing w:before="40" w:after="40"/>
              <w:jc w:val="center"/>
              <w:rPr>
                <w:sz w:val="20"/>
                <w:szCs w:val="20"/>
              </w:rPr>
            </w:pPr>
            <w:r>
              <w:rPr>
                <w:sz w:val="20"/>
                <w:szCs w:val="20"/>
              </w:rPr>
              <w:t>%</w:t>
            </w:r>
          </w:p>
        </w:tc>
        <w:tc>
          <w:tcPr>
            <w:tcW w:w="714" w:type="dxa"/>
            <w:noWrap/>
            <w:vAlign w:val="center"/>
          </w:tcPr>
          <w:p w:rsidR="00860489" w:rsidRDefault="00860489">
            <w:pPr>
              <w:jc w:val="center"/>
              <w:rPr>
                <w:sz w:val="20"/>
                <w:szCs w:val="20"/>
              </w:rPr>
            </w:pPr>
            <w:r>
              <w:rPr>
                <w:sz w:val="20"/>
                <w:szCs w:val="20"/>
              </w:rPr>
              <w:t>0,15</w:t>
            </w:r>
          </w:p>
        </w:tc>
        <w:tc>
          <w:tcPr>
            <w:tcW w:w="572" w:type="dxa"/>
            <w:noWrap/>
            <w:vAlign w:val="center"/>
          </w:tcPr>
          <w:p w:rsidR="00860489" w:rsidRDefault="00860489">
            <w:pPr>
              <w:jc w:val="center"/>
              <w:rPr>
                <w:sz w:val="20"/>
                <w:szCs w:val="20"/>
              </w:rPr>
            </w:pPr>
            <w:r>
              <w:rPr>
                <w:sz w:val="20"/>
                <w:szCs w:val="20"/>
              </w:rPr>
              <w:t>0,17</w:t>
            </w:r>
          </w:p>
        </w:tc>
        <w:tc>
          <w:tcPr>
            <w:tcW w:w="520" w:type="dxa"/>
            <w:noWrap/>
            <w:vAlign w:val="center"/>
          </w:tcPr>
          <w:p w:rsidR="00860489" w:rsidRDefault="00860489">
            <w:pPr>
              <w:jc w:val="center"/>
              <w:rPr>
                <w:sz w:val="20"/>
                <w:szCs w:val="20"/>
              </w:rPr>
            </w:pPr>
            <w:r>
              <w:rPr>
                <w:sz w:val="20"/>
                <w:szCs w:val="20"/>
              </w:rPr>
              <w:t>0,7</w:t>
            </w:r>
          </w:p>
        </w:tc>
        <w:tc>
          <w:tcPr>
            <w:tcW w:w="850" w:type="dxa"/>
            <w:noWrap/>
            <w:vAlign w:val="center"/>
          </w:tcPr>
          <w:p w:rsidR="00860489" w:rsidRDefault="00860489">
            <w:pPr>
              <w:jc w:val="center"/>
              <w:rPr>
                <w:sz w:val="20"/>
                <w:szCs w:val="20"/>
              </w:rPr>
            </w:pPr>
            <w:r>
              <w:rPr>
                <w:sz w:val="20"/>
                <w:szCs w:val="20"/>
              </w:rPr>
              <w:t>1,06</w:t>
            </w:r>
          </w:p>
        </w:tc>
        <w:tc>
          <w:tcPr>
            <w:tcW w:w="851" w:type="dxa"/>
            <w:gridSpan w:val="2"/>
            <w:noWrap/>
            <w:vAlign w:val="center"/>
          </w:tcPr>
          <w:p w:rsidR="00860489" w:rsidRDefault="00860489">
            <w:pPr>
              <w:jc w:val="center"/>
              <w:rPr>
                <w:sz w:val="20"/>
                <w:szCs w:val="20"/>
              </w:rPr>
            </w:pPr>
            <w:r>
              <w:rPr>
                <w:sz w:val="20"/>
                <w:szCs w:val="20"/>
              </w:rPr>
              <w:t>1,4</w:t>
            </w:r>
          </w:p>
        </w:tc>
        <w:tc>
          <w:tcPr>
            <w:tcW w:w="850" w:type="dxa"/>
            <w:vAlign w:val="center"/>
          </w:tcPr>
          <w:p w:rsidR="00860489" w:rsidRDefault="00860489">
            <w:pPr>
              <w:jc w:val="center"/>
              <w:rPr>
                <w:sz w:val="20"/>
                <w:szCs w:val="20"/>
              </w:rPr>
            </w:pPr>
            <w:r>
              <w:rPr>
                <w:sz w:val="20"/>
                <w:szCs w:val="20"/>
              </w:rPr>
              <w:t>2,12</w:t>
            </w:r>
          </w:p>
        </w:tc>
        <w:tc>
          <w:tcPr>
            <w:tcW w:w="709" w:type="dxa"/>
            <w:gridSpan w:val="2"/>
            <w:vAlign w:val="center"/>
          </w:tcPr>
          <w:p w:rsidR="00860489" w:rsidRDefault="00860489">
            <w:pPr>
              <w:jc w:val="center"/>
              <w:rPr>
                <w:sz w:val="20"/>
                <w:szCs w:val="20"/>
              </w:rPr>
            </w:pPr>
            <w:r>
              <w:rPr>
                <w:sz w:val="20"/>
                <w:szCs w:val="20"/>
              </w:rPr>
              <w:t>2,91</w:t>
            </w:r>
          </w:p>
        </w:tc>
        <w:tc>
          <w:tcPr>
            <w:tcW w:w="667" w:type="dxa"/>
            <w:gridSpan w:val="3"/>
            <w:vAlign w:val="center"/>
          </w:tcPr>
          <w:p w:rsidR="00860489" w:rsidRDefault="00860489">
            <w:pPr>
              <w:jc w:val="center"/>
              <w:rPr>
                <w:sz w:val="20"/>
                <w:szCs w:val="20"/>
              </w:rPr>
            </w:pPr>
            <w:r>
              <w:rPr>
                <w:sz w:val="20"/>
                <w:szCs w:val="20"/>
              </w:rPr>
              <w:t>3,4</w:t>
            </w:r>
          </w:p>
        </w:tc>
        <w:tc>
          <w:tcPr>
            <w:tcW w:w="850" w:type="dxa"/>
            <w:gridSpan w:val="2"/>
            <w:vAlign w:val="center"/>
          </w:tcPr>
          <w:p w:rsidR="00860489" w:rsidRDefault="00860489">
            <w:pPr>
              <w:jc w:val="center"/>
              <w:rPr>
                <w:sz w:val="20"/>
                <w:szCs w:val="20"/>
              </w:rPr>
            </w:pPr>
            <w:r>
              <w:rPr>
                <w:sz w:val="20"/>
                <w:szCs w:val="20"/>
              </w:rPr>
              <w:t>3,4</w:t>
            </w:r>
          </w:p>
        </w:tc>
        <w:tc>
          <w:tcPr>
            <w:tcW w:w="851" w:type="dxa"/>
            <w:gridSpan w:val="2"/>
            <w:vAlign w:val="center"/>
          </w:tcPr>
          <w:p w:rsidR="00860489" w:rsidRDefault="00860489" w:rsidP="00860489">
            <w:pPr>
              <w:jc w:val="center"/>
              <w:rPr>
                <w:sz w:val="20"/>
                <w:szCs w:val="20"/>
              </w:rPr>
            </w:pPr>
            <w:r>
              <w:rPr>
                <w:sz w:val="20"/>
                <w:szCs w:val="20"/>
              </w:rPr>
              <w:t>3,4</w:t>
            </w:r>
          </w:p>
        </w:tc>
        <w:tc>
          <w:tcPr>
            <w:tcW w:w="709" w:type="dxa"/>
            <w:gridSpan w:val="2"/>
            <w:vAlign w:val="center"/>
          </w:tcPr>
          <w:p w:rsidR="00860489" w:rsidRDefault="00860489">
            <w:pPr>
              <w:jc w:val="center"/>
              <w:rPr>
                <w:sz w:val="20"/>
                <w:szCs w:val="20"/>
              </w:rPr>
            </w:pPr>
            <w:r>
              <w:rPr>
                <w:sz w:val="20"/>
                <w:szCs w:val="20"/>
              </w:rPr>
              <w:t>2,3</w:t>
            </w:r>
          </w:p>
        </w:tc>
        <w:tc>
          <w:tcPr>
            <w:tcW w:w="850" w:type="dxa"/>
            <w:gridSpan w:val="2"/>
            <w:vAlign w:val="center"/>
          </w:tcPr>
          <w:p w:rsidR="00860489" w:rsidRDefault="00860489">
            <w:pPr>
              <w:jc w:val="center"/>
              <w:rPr>
                <w:sz w:val="20"/>
                <w:szCs w:val="20"/>
              </w:rPr>
            </w:pPr>
            <w:r>
              <w:rPr>
                <w:sz w:val="20"/>
                <w:szCs w:val="20"/>
              </w:rPr>
              <w:t>2,4</w:t>
            </w:r>
          </w:p>
        </w:tc>
        <w:tc>
          <w:tcPr>
            <w:tcW w:w="798" w:type="dxa"/>
            <w:vAlign w:val="center"/>
          </w:tcPr>
          <w:p w:rsidR="00860489" w:rsidRDefault="00860489">
            <w:pPr>
              <w:jc w:val="center"/>
              <w:rPr>
                <w:sz w:val="20"/>
                <w:szCs w:val="20"/>
              </w:rPr>
            </w:pPr>
            <w:r>
              <w:rPr>
                <w:sz w:val="20"/>
                <w:szCs w:val="20"/>
              </w:rPr>
              <w:t>2,4</w:t>
            </w:r>
          </w:p>
        </w:tc>
        <w:tc>
          <w:tcPr>
            <w:tcW w:w="708" w:type="dxa"/>
          </w:tcPr>
          <w:p w:rsidR="00860489" w:rsidRDefault="00860489">
            <w:pPr>
              <w:jc w:val="center"/>
              <w:rPr>
                <w:sz w:val="20"/>
                <w:szCs w:val="20"/>
              </w:rPr>
            </w:pPr>
          </w:p>
          <w:p w:rsidR="00860489" w:rsidRDefault="00860489">
            <w:pPr>
              <w:jc w:val="center"/>
              <w:rPr>
                <w:sz w:val="20"/>
                <w:szCs w:val="20"/>
              </w:rPr>
            </w:pPr>
          </w:p>
          <w:p w:rsidR="00860489" w:rsidRDefault="00860489">
            <w:pPr>
              <w:jc w:val="center"/>
              <w:rPr>
                <w:sz w:val="20"/>
                <w:szCs w:val="20"/>
              </w:rPr>
            </w:pPr>
          </w:p>
          <w:p w:rsidR="00860489" w:rsidRDefault="00860489">
            <w:pPr>
              <w:jc w:val="center"/>
              <w:rPr>
                <w:sz w:val="20"/>
                <w:szCs w:val="20"/>
              </w:rPr>
            </w:pPr>
          </w:p>
          <w:p w:rsidR="00860489" w:rsidRDefault="00860489">
            <w:pPr>
              <w:jc w:val="center"/>
              <w:rPr>
                <w:sz w:val="20"/>
                <w:szCs w:val="20"/>
              </w:rPr>
            </w:pPr>
          </w:p>
          <w:p w:rsidR="00860489" w:rsidRDefault="00860489">
            <w:pPr>
              <w:jc w:val="center"/>
              <w:rPr>
                <w:sz w:val="20"/>
                <w:szCs w:val="20"/>
              </w:rPr>
            </w:pPr>
          </w:p>
          <w:p w:rsidR="00860489" w:rsidRDefault="00860489">
            <w:pPr>
              <w:jc w:val="center"/>
              <w:rPr>
                <w:sz w:val="20"/>
                <w:szCs w:val="20"/>
              </w:rPr>
            </w:pPr>
            <w:r>
              <w:rPr>
                <w:sz w:val="20"/>
                <w:szCs w:val="20"/>
              </w:rPr>
              <w:t>2,4</w:t>
            </w:r>
          </w:p>
        </w:tc>
      </w:tr>
      <w:tr w:rsidR="00860489" w:rsidTr="00A80F2C">
        <w:trPr>
          <w:trHeight w:val="282"/>
        </w:trPr>
        <w:tc>
          <w:tcPr>
            <w:tcW w:w="15533" w:type="dxa"/>
            <w:gridSpan w:val="27"/>
            <w:vAlign w:val="center"/>
          </w:tcPr>
          <w:p w:rsidR="00860489" w:rsidRDefault="00860489">
            <w:pPr>
              <w:jc w:val="center"/>
              <w:rPr>
                <w:b/>
                <w:bCs/>
                <w:sz w:val="20"/>
                <w:szCs w:val="20"/>
              </w:rPr>
            </w:pPr>
            <w:r>
              <w:rPr>
                <w:b/>
                <w:bCs/>
                <w:sz w:val="20"/>
                <w:szCs w:val="20"/>
              </w:rPr>
              <w:t>«Создание условий для государственной регистрации актов гражданского состояния»</w:t>
            </w:r>
          </w:p>
        </w:tc>
      </w:tr>
      <w:tr w:rsidR="00860489" w:rsidTr="00860489">
        <w:trPr>
          <w:trHeight w:val="282"/>
        </w:trPr>
        <w:tc>
          <w:tcPr>
            <w:tcW w:w="501" w:type="dxa"/>
            <w:vAlign w:val="center"/>
          </w:tcPr>
          <w:p w:rsidR="00860489" w:rsidRDefault="00860489">
            <w:pPr>
              <w:jc w:val="center"/>
              <w:rPr>
                <w:sz w:val="20"/>
                <w:szCs w:val="20"/>
              </w:rPr>
            </w:pPr>
            <w:r>
              <w:rPr>
                <w:sz w:val="20"/>
                <w:szCs w:val="20"/>
              </w:rPr>
              <w:t>09</w:t>
            </w:r>
          </w:p>
        </w:tc>
        <w:tc>
          <w:tcPr>
            <w:tcW w:w="703" w:type="dxa"/>
            <w:vAlign w:val="center"/>
          </w:tcPr>
          <w:p w:rsidR="00860489" w:rsidRDefault="00860489">
            <w:pPr>
              <w:jc w:val="center"/>
              <w:rPr>
                <w:sz w:val="20"/>
                <w:szCs w:val="20"/>
              </w:rPr>
            </w:pPr>
            <w:r>
              <w:rPr>
                <w:sz w:val="20"/>
                <w:szCs w:val="20"/>
              </w:rPr>
              <w:t>04</w:t>
            </w:r>
          </w:p>
        </w:tc>
        <w:tc>
          <w:tcPr>
            <w:tcW w:w="427" w:type="dxa"/>
            <w:noWrap/>
            <w:vAlign w:val="center"/>
          </w:tcPr>
          <w:p w:rsidR="00860489" w:rsidRDefault="00860489">
            <w:pPr>
              <w:spacing w:before="40" w:after="40"/>
              <w:jc w:val="center"/>
              <w:rPr>
                <w:sz w:val="20"/>
                <w:szCs w:val="20"/>
              </w:rPr>
            </w:pPr>
            <w:r>
              <w:rPr>
                <w:sz w:val="20"/>
                <w:szCs w:val="20"/>
              </w:rPr>
              <w:t>1</w:t>
            </w:r>
          </w:p>
        </w:tc>
        <w:tc>
          <w:tcPr>
            <w:tcW w:w="2686" w:type="dxa"/>
            <w:noWrap/>
            <w:vAlign w:val="bottom"/>
          </w:tcPr>
          <w:p w:rsidR="00860489" w:rsidRDefault="00860489" w:rsidP="00F12185">
            <w:pPr>
              <w:spacing w:before="40" w:after="40"/>
              <w:rPr>
                <w:sz w:val="20"/>
                <w:szCs w:val="20"/>
              </w:rPr>
            </w:pPr>
            <w:r>
              <w:rPr>
                <w:bCs/>
                <w:sz w:val="20"/>
                <w:szCs w:val="20"/>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717" w:type="dxa"/>
            <w:noWrap/>
            <w:vAlign w:val="center"/>
          </w:tcPr>
          <w:p w:rsidR="00860489" w:rsidRDefault="00860489">
            <w:pPr>
              <w:spacing w:before="40" w:after="40"/>
              <w:jc w:val="center"/>
              <w:rPr>
                <w:sz w:val="20"/>
                <w:szCs w:val="20"/>
              </w:rPr>
            </w:pPr>
            <w:r>
              <w:rPr>
                <w:bCs/>
                <w:sz w:val="20"/>
                <w:szCs w:val="20"/>
              </w:rPr>
              <w:t>% от числа опрошенных</w:t>
            </w:r>
          </w:p>
        </w:tc>
        <w:tc>
          <w:tcPr>
            <w:tcW w:w="714" w:type="dxa"/>
            <w:noWrap/>
            <w:vAlign w:val="center"/>
          </w:tcPr>
          <w:p w:rsidR="00860489" w:rsidRDefault="00860489">
            <w:pPr>
              <w:spacing w:before="40" w:after="40"/>
              <w:jc w:val="center"/>
              <w:rPr>
                <w:sz w:val="20"/>
                <w:szCs w:val="20"/>
              </w:rPr>
            </w:pPr>
            <w:r>
              <w:rPr>
                <w:sz w:val="20"/>
                <w:szCs w:val="20"/>
              </w:rPr>
              <w:t>50</w:t>
            </w:r>
          </w:p>
        </w:tc>
        <w:tc>
          <w:tcPr>
            <w:tcW w:w="572" w:type="dxa"/>
            <w:noWrap/>
            <w:vAlign w:val="center"/>
          </w:tcPr>
          <w:p w:rsidR="00860489" w:rsidRDefault="00860489">
            <w:pPr>
              <w:spacing w:before="40" w:after="40"/>
              <w:jc w:val="center"/>
              <w:rPr>
                <w:sz w:val="20"/>
                <w:szCs w:val="20"/>
              </w:rPr>
            </w:pPr>
            <w:r>
              <w:rPr>
                <w:sz w:val="20"/>
                <w:szCs w:val="20"/>
              </w:rPr>
              <w:t>70</w:t>
            </w:r>
          </w:p>
        </w:tc>
        <w:tc>
          <w:tcPr>
            <w:tcW w:w="520" w:type="dxa"/>
            <w:noWrap/>
            <w:vAlign w:val="center"/>
          </w:tcPr>
          <w:p w:rsidR="00860489" w:rsidRDefault="00860489">
            <w:pPr>
              <w:spacing w:before="40" w:after="40"/>
              <w:jc w:val="center"/>
              <w:rPr>
                <w:sz w:val="20"/>
                <w:szCs w:val="20"/>
              </w:rPr>
            </w:pPr>
            <w:r>
              <w:rPr>
                <w:sz w:val="20"/>
                <w:szCs w:val="20"/>
              </w:rPr>
              <w:t>75</w:t>
            </w:r>
          </w:p>
        </w:tc>
        <w:tc>
          <w:tcPr>
            <w:tcW w:w="897" w:type="dxa"/>
            <w:gridSpan w:val="2"/>
            <w:noWrap/>
            <w:vAlign w:val="center"/>
          </w:tcPr>
          <w:p w:rsidR="00860489" w:rsidRDefault="00860489">
            <w:pPr>
              <w:spacing w:before="40" w:after="40"/>
              <w:jc w:val="center"/>
              <w:rPr>
                <w:sz w:val="20"/>
                <w:szCs w:val="20"/>
              </w:rPr>
            </w:pPr>
            <w:r>
              <w:rPr>
                <w:sz w:val="20"/>
                <w:szCs w:val="20"/>
              </w:rPr>
              <w:t>80</w:t>
            </w:r>
          </w:p>
        </w:tc>
        <w:tc>
          <w:tcPr>
            <w:tcW w:w="804" w:type="dxa"/>
            <w:noWrap/>
            <w:vAlign w:val="center"/>
          </w:tcPr>
          <w:p w:rsidR="00860489" w:rsidRDefault="00860489">
            <w:pPr>
              <w:spacing w:before="40" w:after="40"/>
              <w:jc w:val="center"/>
              <w:rPr>
                <w:sz w:val="20"/>
                <w:szCs w:val="20"/>
              </w:rPr>
            </w:pPr>
            <w:r>
              <w:rPr>
                <w:sz w:val="20"/>
                <w:szCs w:val="20"/>
              </w:rPr>
              <w:t>85</w:t>
            </w:r>
          </w:p>
        </w:tc>
        <w:tc>
          <w:tcPr>
            <w:tcW w:w="897" w:type="dxa"/>
            <w:gridSpan w:val="2"/>
            <w:vAlign w:val="center"/>
          </w:tcPr>
          <w:p w:rsidR="00860489" w:rsidRDefault="00860489">
            <w:pPr>
              <w:spacing w:before="40" w:after="40"/>
              <w:jc w:val="center"/>
              <w:rPr>
                <w:sz w:val="20"/>
                <w:szCs w:val="20"/>
              </w:rPr>
            </w:pPr>
            <w:r>
              <w:rPr>
                <w:sz w:val="20"/>
                <w:szCs w:val="20"/>
              </w:rPr>
              <w:t>90</w:t>
            </w:r>
          </w:p>
        </w:tc>
        <w:tc>
          <w:tcPr>
            <w:tcW w:w="709" w:type="dxa"/>
            <w:gridSpan w:val="2"/>
            <w:vAlign w:val="center"/>
          </w:tcPr>
          <w:p w:rsidR="00860489" w:rsidRDefault="00860489">
            <w:pPr>
              <w:spacing w:before="40" w:after="40"/>
              <w:jc w:val="center"/>
              <w:rPr>
                <w:sz w:val="20"/>
                <w:szCs w:val="20"/>
              </w:rPr>
            </w:pPr>
            <w:r>
              <w:rPr>
                <w:sz w:val="20"/>
                <w:szCs w:val="20"/>
              </w:rPr>
              <w:t>100</w:t>
            </w:r>
          </w:p>
        </w:tc>
        <w:tc>
          <w:tcPr>
            <w:tcW w:w="567" w:type="dxa"/>
            <w:vAlign w:val="center"/>
          </w:tcPr>
          <w:p w:rsidR="00860489" w:rsidRDefault="00860489">
            <w:pPr>
              <w:spacing w:before="40" w:after="40"/>
              <w:jc w:val="center"/>
              <w:rPr>
                <w:sz w:val="20"/>
                <w:szCs w:val="20"/>
              </w:rPr>
            </w:pPr>
            <w:r>
              <w:rPr>
                <w:sz w:val="20"/>
                <w:szCs w:val="20"/>
              </w:rPr>
              <w:t>100</w:t>
            </w:r>
          </w:p>
        </w:tc>
        <w:tc>
          <w:tcPr>
            <w:tcW w:w="850" w:type="dxa"/>
            <w:gridSpan w:val="2"/>
            <w:vAlign w:val="center"/>
          </w:tcPr>
          <w:p w:rsidR="00860489" w:rsidRDefault="00860489">
            <w:pPr>
              <w:spacing w:before="40" w:after="40"/>
              <w:jc w:val="center"/>
              <w:rPr>
                <w:sz w:val="20"/>
                <w:szCs w:val="20"/>
              </w:rPr>
            </w:pPr>
            <w:r>
              <w:rPr>
                <w:sz w:val="20"/>
                <w:szCs w:val="20"/>
              </w:rPr>
              <w:t>100</w:t>
            </w:r>
          </w:p>
        </w:tc>
        <w:tc>
          <w:tcPr>
            <w:tcW w:w="851" w:type="dxa"/>
            <w:gridSpan w:val="2"/>
            <w:vAlign w:val="center"/>
          </w:tcPr>
          <w:p w:rsidR="00860489" w:rsidRDefault="00860489">
            <w:pPr>
              <w:spacing w:before="40" w:after="40"/>
              <w:jc w:val="center"/>
              <w:rPr>
                <w:sz w:val="20"/>
                <w:szCs w:val="20"/>
              </w:rPr>
            </w:pPr>
            <w:r>
              <w:rPr>
                <w:sz w:val="20"/>
                <w:szCs w:val="20"/>
              </w:rPr>
              <w:t>100</w:t>
            </w:r>
          </w:p>
        </w:tc>
        <w:tc>
          <w:tcPr>
            <w:tcW w:w="709" w:type="dxa"/>
            <w:gridSpan w:val="2"/>
            <w:vAlign w:val="center"/>
          </w:tcPr>
          <w:p w:rsidR="00860489" w:rsidRDefault="00860489">
            <w:pPr>
              <w:spacing w:before="40" w:after="40"/>
              <w:jc w:val="center"/>
              <w:rPr>
                <w:sz w:val="20"/>
                <w:szCs w:val="20"/>
              </w:rPr>
            </w:pPr>
            <w:r>
              <w:rPr>
                <w:sz w:val="20"/>
                <w:szCs w:val="20"/>
              </w:rPr>
              <w:t>90</w:t>
            </w:r>
          </w:p>
        </w:tc>
        <w:tc>
          <w:tcPr>
            <w:tcW w:w="850" w:type="dxa"/>
            <w:gridSpan w:val="2"/>
            <w:vAlign w:val="center"/>
          </w:tcPr>
          <w:p w:rsidR="00860489" w:rsidRDefault="00860489">
            <w:pPr>
              <w:jc w:val="center"/>
              <w:rPr>
                <w:sz w:val="20"/>
                <w:szCs w:val="20"/>
              </w:rPr>
            </w:pPr>
            <w:r>
              <w:rPr>
                <w:sz w:val="20"/>
                <w:szCs w:val="20"/>
              </w:rPr>
              <w:t>90</w:t>
            </w:r>
          </w:p>
        </w:tc>
        <w:tc>
          <w:tcPr>
            <w:tcW w:w="851" w:type="dxa"/>
            <w:gridSpan w:val="2"/>
            <w:vAlign w:val="center"/>
          </w:tcPr>
          <w:p w:rsidR="00860489" w:rsidRDefault="00860489">
            <w:pPr>
              <w:spacing w:before="40" w:after="40"/>
              <w:jc w:val="center"/>
              <w:rPr>
                <w:sz w:val="20"/>
                <w:szCs w:val="20"/>
              </w:rPr>
            </w:pPr>
            <w:r>
              <w:rPr>
                <w:sz w:val="20"/>
                <w:szCs w:val="20"/>
              </w:rPr>
              <w:t>90</w:t>
            </w:r>
          </w:p>
        </w:tc>
        <w:tc>
          <w:tcPr>
            <w:tcW w:w="708" w:type="dxa"/>
          </w:tcPr>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r>
              <w:rPr>
                <w:sz w:val="20"/>
                <w:szCs w:val="20"/>
              </w:rPr>
              <w:t>90</w:t>
            </w:r>
          </w:p>
        </w:tc>
      </w:tr>
    </w:tbl>
    <w:p w:rsidR="00095E3E" w:rsidRDefault="00095E3E">
      <w:pPr>
        <w:jc w:val="center"/>
        <w:rPr>
          <w:sz w:val="20"/>
          <w:szCs w:val="20"/>
        </w:rPr>
        <w:sectPr w:rsidR="00095E3E" w:rsidSect="00B340D2">
          <w:headerReference w:type="default" r:id="rId25"/>
          <w:type w:val="continuous"/>
          <w:pgSz w:w="16838" w:h="11906" w:orient="landscape"/>
          <w:pgMar w:top="1701" w:right="1134" w:bottom="851" w:left="1134" w:header="709" w:footer="709" w:gutter="0"/>
          <w:cols w:space="708"/>
          <w:docGrid w:linePitch="360"/>
        </w:sectPr>
      </w:pPr>
    </w:p>
    <w:p w:rsidR="00095E3E" w:rsidRDefault="00095E3E">
      <w:pPr>
        <w:jc w:val="center"/>
        <w:rPr>
          <w:sz w:val="20"/>
          <w:szCs w:val="20"/>
        </w:rPr>
        <w:sectPr w:rsidR="00095E3E" w:rsidSect="00B340D2">
          <w:headerReference w:type="default" r:id="rId26"/>
          <w:type w:val="continuous"/>
          <w:pgSz w:w="16838" w:h="11906" w:orient="landscape"/>
          <w:pgMar w:top="1701" w:right="1134" w:bottom="851" w:left="1134" w:header="709" w:footer="709" w:gutter="0"/>
          <w:cols w:space="708"/>
          <w:docGrid w:linePitch="360"/>
        </w:sectPr>
      </w:pPr>
    </w:p>
    <w:tbl>
      <w:tblPr>
        <w:tblW w:w="1530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570"/>
        <w:gridCol w:w="133"/>
        <w:gridCol w:w="427"/>
        <w:gridCol w:w="2686"/>
        <w:gridCol w:w="717"/>
        <w:gridCol w:w="714"/>
        <w:gridCol w:w="519"/>
        <w:gridCol w:w="53"/>
        <w:gridCol w:w="520"/>
        <w:gridCol w:w="47"/>
        <w:gridCol w:w="662"/>
        <w:gridCol w:w="46"/>
        <w:gridCol w:w="946"/>
        <w:gridCol w:w="47"/>
        <w:gridCol w:w="620"/>
        <w:gridCol w:w="751"/>
        <w:gridCol w:w="46"/>
        <w:gridCol w:w="663"/>
        <w:gridCol w:w="46"/>
        <w:gridCol w:w="804"/>
        <w:gridCol w:w="46"/>
        <w:gridCol w:w="805"/>
        <w:gridCol w:w="46"/>
        <w:gridCol w:w="662"/>
        <w:gridCol w:w="47"/>
        <w:gridCol w:w="762"/>
        <w:gridCol w:w="709"/>
        <w:gridCol w:w="709"/>
      </w:tblGrid>
      <w:tr w:rsidR="00860489" w:rsidTr="00860489">
        <w:trPr>
          <w:trHeight w:val="282"/>
        </w:trPr>
        <w:tc>
          <w:tcPr>
            <w:tcW w:w="501" w:type="dxa"/>
            <w:vAlign w:val="center"/>
          </w:tcPr>
          <w:p w:rsidR="00860489" w:rsidRDefault="00860489">
            <w:pPr>
              <w:jc w:val="center"/>
              <w:rPr>
                <w:sz w:val="20"/>
                <w:szCs w:val="20"/>
              </w:rPr>
            </w:pPr>
            <w:r>
              <w:rPr>
                <w:sz w:val="20"/>
                <w:szCs w:val="20"/>
              </w:rPr>
              <w:lastRenderedPageBreak/>
              <w:t>09</w:t>
            </w:r>
          </w:p>
        </w:tc>
        <w:tc>
          <w:tcPr>
            <w:tcW w:w="703" w:type="dxa"/>
            <w:gridSpan w:val="2"/>
            <w:vAlign w:val="center"/>
          </w:tcPr>
          <w:p w:rsidR="00860489" w:rsidRDefault="00860489">
            <w:pPr>
              <w:jc w:val="center"/>
              <w:rPr>
                <w:sz w:val="20"/>
                <w:szCs w:val="20"/>
              </w:rPr>
            </w:pPr>
            <w:r>
              <w:rPr>
                <w:sz w:val="20"/>
                <w:szCs w:val="20"/>
              </w:rPr>
              <w:t>04</w:t>
            </w:r>
          </w:p>
        </w:tc>
        <w:tc>
          <w:tcPr>
            <w:tcW w:w="427" w:type="dxa"/>
            <w:noWrap/>
            <w:vAlign w:val="center"/>
          </w:tcPr>
          <w:p w:rsidR="00860489" w:rsidRDefault="00860489">
            <w:pPr>
              <w:spacing w:before="40" w:after="40"/>
              <w:jc w:val="center"/>
              <w:rPr>
                <w:sz w:val="20"/>
                <w:szCs w:val="20"/>
              </w:rPr>
            </w:pPr>
            <w:r>
              <w:rPr>
                <w:sz w:val="20"/>
                <w:szCs w:val="20"/>
              </w:rPr>
              <w:t>2</w:t>
            </w:r>
          </w:p>
        </w:tc>
        <w:tc>
          <w:tcPr>
            <w:tcW w:w="2686" w:type="dxa"/>
            <w:noWrap/>
            <w:vAlign w:val="bottom"/>
          </w:tcPr>
          <w:p w:rsidR="00860489" w:rsidRDefault="00860489" w:rsidP="00E92FE2">
            <w:pPr>
              <w:spacing w:before="40" w:after="40"/>
              <w:rPr>
                <w:sz w:val="20"/>
                <w:szCs w:val="20"/>
              </w:rPr>
            </w:pPr>
            <w:r>
              <w:rPr>
                <w:sz w:val="20"/>
                <w:szCs w:val="20"/>
              </w:rPr>
              <w:t>Количество актов гражданского состояния, переведенных в электронный вид (за период с 1 января 1926 года по 31 марта 2015 года)</w:t>
            </w:r>
          </w:p>
        </w:tc>
        <w:tc>
          <w:tcPr>
            <w:tcW w:w="717" w:type="dxa"/>
            <w:noWrap/>
            <w:vAlign w:val="center"/>
          </w:tcPr>
          <w:p w:rsidR="00860489" w:rsidRDefault="00860489">
            <w:pPr>
              <w:spacing w:before="40" w:after="40"/>
              <w:jc w:val="center"/>
              <w:rPr>
                <w:sz w:val="20"/>
                <w:szCs w:val="20"/>
              </w:rPr>
            </w:pPr>
            <w:r>
              <w:rPr>
                <w:sz w:val="20"/>
                <w:szCs w:val="20"/>
              </w:rPr>
              <w:t>%</w:t>
            </w:r>
          </w:p>
        </w:tc>
        <w:tc>
          <w:tcPr>
            <w:tcW w:w="714" w:type="dxa"/>
            <w:noWrap/>
            <w:vAlign w:val="center"/>
          </w:tcPr>
          <w:p w:rsidR="00860489" w:rsidRDefault="00860489">
            <w:pPr>
              <w:spacing w:before="40" w:after="40"/>
              <w:jc w:val="center"/>
              <w:rPr>
                <w:sz w:val="20"/>
                <w:szCs w:val="20"/>
              </w:rPr>
            </w:pPr>
            <w:r>
              <w:rPr>
                <w:sz w:val="20"/>
                <w:szCs w:val="20"/>
              </w:rPr>
              <w:t>32</w:t>
            </w:r>
          </w:p>
        </w:tc>
        <w:tc>
          <w:tcPr>
            <w:tcW w:w="572" w:type="dxa"/>
            <w:gridSpan w:val="2"/>
            <w:noWrap/>
            <w:vAlign w:val="center"/>
          </w:tcPr>
          <w:p w:rsidR="00860489" w:rsidRDefault="00860489">
            <w:pPr>
              <w:spacing w:before="40" w:after="40"/>
              <w:jc w:val="center"/>
              <w:rPr>
                <w:sz w:val="20"/>
                <w:szCs w:val="20"/>
              </w:rPr>
            </w:pPr>
            <w:r>
              <w:rPr>
                <w:sz w:val="20"/>
                <w:szCs w:val="20"/>
              </w:rPr>
              <w:t>35</w:t>
            </w:r>
          </w:p>
        </w:tc>
        <w:tc>
          <w:tcPr>
            <w:tcW w:w="520" w:type="dxa"/>
            <w:noWrap/>
            <w:vAlign w:val="center"/>
          </w:tcPr>
          <w:p w:rsidR="00860489" w:rsidRDefault="00860489">
            <w:pPr>
              <w:spacing w:before="40" w:after="40"/>
              <w:jc w:val="center"/>
              <w:rPr>
                <w:sz w:val="20"/>
                <w:szCs w:val="20"/>
              </w:rPr>
            </w:pPr>
            <w:r>
              <w:rPr>
                <w:sz w:val="20"/>
                <w:szCs w:val="20"/>
              </w:rPr>
              <w:t>45</w:t>
            </w:r>
          </w:p>
        </w:tc>
        <w:tc>
          <w:tcPr>
            <w:tcW w:w="709" w:type="dxa"/>
            <w:gridSpan w:val="2"/>
            <w:noWrap/>
            <w:vAlign w:val="center"/>
          </w:tcPr>
          <w:p w:rsidR="00860489" w:rsidRDefault="00860489">
            <w:pPr>
              <w:spacing w:before="40" w:after="40"/>
              <w:jc w:val="center"/>
              <w:rPr>
                <w:sz w:val="20"/>
                <w:szCs w:val="20"/>
              </w:rPr>
            </w:pPr>
            <w:r>
              <w:rPr>
                <w:sz w:val="20"/>
                <w:szCs w:val="20"/>
              </w:rPr>
              <w:t>55</w:t>
            </w:r>
          </w:p>
        </w:tc>
        <w:tc>
          <w:tcPr>
            <w:tcW w:w="992" w:type="dxa"/>
            <w:gridSpan w:val="2"/>
            <w:noWrap/>
            <w:vAlign w:val="center"/>
          </w:tcPr>
          <w:p w:rsidR="00860489" w:rsidRDefault="00860489">
            <w:pPr>
              <w:spacing w:before="40" w:after="40"/>
              <w:jc w:val="center"/>
              <w:rPr>
                <w:sz w:val="20"/>
                <w:szCs w:val="20"/>
              </w:rPr>
            </w:pPr>
            <w:r>
              <w:rPr>
                <w:sz w:val="20"/>
                <w:szCs w:val="20"/>
              </w:rPr>
              <w:t>65</w:t>
            </w:r>
          </w:p>
        </w:tc>
        <w:tc>
          <w:tcPr>
            <w:tcW w:w="667" w:type="dxa"/>
            <w:gridSpan w:val="2"/>
            <w:vAlign w:val="center"/>
          </w:tcPr>
          <w:p w:rsidR="00860489" w:rsidRDefault="00860489">
            <w:pPr>
              <w:spacing w:before="40" w:after="40"/>
              <w:jc w:val="center"/>
              <w:rPr>
                <w:sz w:val="20"/>
                <w:szCs w:val="20"/>
              </w:rPr>
            </w:pPr>
            <w:r>
              <w:rPr>
                <w:sz w:val="20"/>
                <w:szCs w:val="20"/>
              </w:rPr>
              <w:t>85</w:t>
            </w:r>
          </w:p>
        </w:tc>
        <w:tc>
          <w:tcPr>
            <w:tcW w:w="751" w:type="dxa"/>
            <w:vAlign w:val="center"/>
          </w:tcPr>
          <w:p w:rsidR="00860489" w:rsidRDefault="00860489">
            <w:pPr>
              <w:spacing w:before="40" w:after="40"/>
              <w:jc w:val="center"/>
              <w:rPr>
                <w:sz w:val="20"/>
                <w:szCs w:val="20"/>
              </w:rPr>
            </w:pPr>
            <w:r>
              <w:rPr>
                <w:sz w:val="20"/>
                <w:szCs w:val="20"/>
              </w:rPr>
              <w:t>100</w:t>
            </w:r>
          </w:p>
        </w:tc>
        <w:tc>
          <w:tcPr>
            <w:tcW w:w="709" w:type="dxa"/>
            <w:gridSpan w:val="2"/>
            <w:vAlign w:val="center"/>
          </w:tcPr>
          <w:p w:rsidR="00860489" w:rsidRDefault="00860489">
            <w:pPr>
              <w:spacing w:before="40" w:after="40"/>
              <w:jc w:val="center"/>
              <w:rPr>
                <w:sz w:val="20"/>
                <w:szCs w:val="20"/>
              </w:rPr>
            </w:pPr>
            <w:r>
              <w:rPr>
                <w:sz w:val="20"/>
                <w:szCs w:val="20"/>
              </w:rPr>
              <w:t>100</w:t>
            </w:r>
          </w:p>
        </w:tc>
        <w:tc>
          <w:tcPr>
            <w:tcW w:w="850" w:type="dxa"/>
            <w:gridSpan w:val="2"/>
            <w:vAlign w:val="center"/>
          </w:tcPr>
          <w:p w:rsidR="00860489" w:rsidRDefault="00860489">
            <w:pPr>
              <w:spacing w:before="40" w:after="40"/>
              <w:jc w:val="center"/>
              <w:rPr>
                <w:sz w:val="20"/>
                <w:szCs w:val="20"/>
              </w:rPr>
            </w:pPr>
            <w:r>
              <w:rPr>
                <w:sz w:val="20"/>
                <w:szCs w:val="20"/>
              </w:rPr>
              <w:t>100</w:t>
            </w:r>
          </w:p>
        </w:tc>
        <w:tc>
          <w:tcPr>
            <w:tcW w:w="851" w:type="dxa"/>
            <w:gridSpan w:val="2"/>
            <w:vAlign w:val="center"/>
          </w:tcPr>
          <w:p w:rsidR="00860489" w:rsidRDefault="00860489">
            <w:pPr>
              <w:spacing w:before="40" w:after="40"/>
              <w:jc w:val="center"/>
              <w:rPr>
                <w:sz w:val="20"/>
                <w:szCs w:val="20"/>
              </w:rPr>
            </w:pPr>
            <w:r>
              <w:rPr>
                <w:sz w:val="20"/>
                <w:szCs w:val="20"/>
              </w:rPr>
              <w:t>100</w:t>
            </w:r>
          </w:p>
        </w:tc>
        <w:tc>
          <w:tcPr>
            <w:tcW w:w="708" w:type="dxa"/>
            <w:gridSpan w:val="2"/>
            <w:vAlign w:val="center"/>
          </w:tcPr>
          <w:p w:rsidR="00860489" w:rsidRDefault="00860489">
            <w:pPr>
              <w:spacing w:before="40" w:after="40"/>
              <w:jc w:val="center"/>
              <w:rPr>
                <w:sz w:val="20"/>
                <w:szCs w:val="20"/>
              </w:rPr>
            </w:pPr>
            <w:r>
              <w:rPr>
                <w:sz w:val="20"/>
                <w:szCs w:val="20"/>
              </w:rPr>
              <w:t>100</w:t>
            </w:r>
          </w:p>
        </w:tc>
        <w:tc>
          <w:tcPr>
            <w:tcW w:w="809" w:type="dxa"/>
            <w:gridSpan w:val="2"/>
            <w:vAlign w:val="center"/>
          </w:tcPr>
          <w:p w:rsidR="00860489" w:rsidRDefault="00860489">
            <w:pPr>
              <w:pStyle w:val="af7"/>
            </w:pPr>
            <w:r>
              <w:t>100</w:t>
            </w:r>
          </w:p>
        </w:tc>
        <w:tc>
          <w:tcPr>
            <w:tcW w:w="709" w:type="dxa"/>
            <w:vAlign w:val="center"/>
          </w:tcPr>
          <w:p w:rsidR="00860489" w:rsidRDefault="00860489">
            <w:pPr>
              <w:spacing w:before="40" w:after="40"/>
              <w:jc w:val="center"/>
              <w:rPr>
                <w:sz w:val="20"/>
                <w:szCs w:val="20"/>
              </w:rPr>
            </w:pPr>
            <w:r>
              <w:rPr>
                <w:sz w:val="20"/>
                <w:szCs w:val="20"/>
              </w:rPr>
              <w:t>100</w:t>
            </w:r>
          </w:p>
        </w:tc>
        <w:tc>
          <w:tcPr>
            <w:tcW w:w="709" w:type="dxa"/>
          </w:tcPr>
          <w:p w:rsidR="00860489" w:rsidRDefault="00860489">
            <w:pPr>
              <w:spacing w:before="40" w:after="40"/>
              <w:jc w:val="center"/>
              <w:rPr>
                <w:sz w:val="20"/>
                <w:szCs w:val="20"/>
              </w:rPr>
            </w:pPr>
          </w:p>
          <w:p w:rsidR="00860489" w:rsidRDefault="00860489">
            <w:pPr>
              <w:spacing w:before="40" w:after="40"/>
              <w:jc w:val="center"/>
              <w:rPr>
                <w:sz w:val="20"/>
                <w:szCs w:val="20"/>
              </w:rPr>
            </w:pPr>
          </w:p>
          <w:p w:rsidR="00860489" w:rsidRDefault="00860489">
            <w:pPr>
              <w:spacing w:before="40" w:after="40"/>
              <w:jc w:val="center"/>
              <w:rPr>
                <w:sz w:val="20"/>
                <w:szCs w:val="20"/>
              </w:rPr>
            </w:pPr>
            <w:r>
              <w:rPr>
                <w:sz w:val="20"/>
                <w:szCs w:val="20"/>
              </w:rPr>
              <w:t>100</w:t>
            </w:r>
          </w:p>
        </w:tc>
      </w:tr>
      <w:tr w:rsidR="00860489" w:rsidTr="00A80F2C">
        <w:trPr>
          <w:trHeight w:val="282"/>
        </w:trPr>
        <w:tc>
          <w:tcPr>
            <w:tcW w:w="15304" w:type="dxa"/>
            <w:gridSpan w:val="29"/>
            <w:vAlign w:val="center"/>
          </w:tcPr>
          <w:p w:rsidR="00860489" w:rsidRDefault="00860489">
            <w:pPr>
              <w:spacing w:before="40" w:after="40"/>
              <w:rPr>
                <w:b/>
                <w:sz w:val="20"/>
                <w:szCs w:val="20"/>
              </w:rPr>
            </w:pPr>
            <w:r>
              <w:rPr>
                <w:b/>
                <w:sz w:val="20"/>
                <w:szCs w:val="20"/>
              </w:rPr>
              <w:t>Подпрограмма « Создание условий для реализации муниципальной программы</w:t>
            </w:r>
            <w:r>
              <w:rPr>
                <w:sz w:val="20"/>
                <w:szCs w:val="20"/>
              </w:rPr>
              <w:t xml:space="preserve"> »</w:t>
            </w:r>
          </w:p>
          <w:p w:rsidR="00860489" w:rsidRDefault="00860489">
            <w:pPr>
              <w:spacing w:before="40" w:after="40"/>
              <w:rPr>
                <w:b/>
                <w:sz w:val="20"/>
                <w:szCs w:val="20"/>
              </w:rPr>
            </w:pPr>
          </w:p>
        </w:tc>
      </w:tr>
      <w:tr w:rsidR="00860489" w:rsidTr="00860489">
        <w:trPr>
          <w:trHeight w:val="282"/>
        </w:trPr>
        <w:tc>
          <w:tcPr>
            <w:tcW w:w="501" w:type="dxa"/>
            <w:vAlign w:val="center"/>
          </w:tcPr>
          <w:p w:rsidR="00860489" w:rsidRDefault="00860489">
            <w:pPr>
              <w:jc w:val="center"/>
              <w:rPr>
                <w:sz w:val="20"/>
                <w:szCs w:val="20"/>
              </w:rPr>
            </w:pPr>
            <w:r>
              <w:rPr>
                <w:sz w:val="20"/>
                <w:szCs w:val="20"/>
              </w:rPr>
              <w:t>09</w:t>
            </w:r>
          </w:p>
        </w:tc>
        <w:tc>
          <w:tcPr>
            <w:tcW w:w="570" w:type="dxa"/>
            <w:vAlign w:val="center"/>
          </w:tcPr>
          <w:p w:rsidR="00860489" w:rsidRDefault="00860489">
            <w:pPr>
              <w:jc w:val="center"/>
              <w:rPr>
                <w:sz w:val="20"/>
                <w:szCs w:val="20"/>
              </w:rPr>
            </w:pPr>
            <w:r>
              <w:rPr>
                <w:sz w:val="20"/>
                <w:szCs w:val="20"/>
              </w:rPr>
              <w:t>05</w:t>
            </w:r>
          </w:p>
        </w:tc>
        <w:tc>
          <w:tcPr>
            <w:tcW w:w="560" w:type="dxa"/>
            <w:gridSpan w:val="2"/>
            <w:noWrap/>
            <w:vAlign w:val="center"/>
          </w:tcPr>
          <w:p w:rsidR="00860489" w:rsidRDefault="00860489">
            <w:pPr>
              <w:spacing w:before="40" w:after="40"/>
              <w:jc w:val="center"/>
              <w:rPr>
                <w:sz w:val="20"/>
                <w:szCs w:val="20"/>
              </w:rPr>
            </w:pPr>
            <w:r>
              <w:rPr>
                <w:sz w:val="20"/>
                <w:szCs w:val="20"/>
              </w:rPr>
              <w:t>1</w:t>
            </w:r>
          </w:p>
        </w:tc>
        <w:tc>
          <w:tcPr>
            <w:tcW w:w="2686" w:type="dxa"/>
            <w:noWrap/>
            <w:vAlign w:val="center"/>
          </w:tcPr>
          <w:p w:rsidR="00860489" w:rsidRDefault="00860489">
            <w:pPr>
              <w:spacing w:before="40" w:after="40"/>
              <w:rPr>
                <w:sz w:val="20"/>
                <w:szCs w:val="20"/>
              </w:rPr>
            </w:pPr>
            <w:r>
              <w:rPr>
                <w:sz w:val="20"/>
                <w:szCs w:val="20"/>
                <w:shd w:val="clear" w:color="auto" w:fill="FFFFFF"/>
              </w:rPr>
              <w:t>Машино-часы работы автомобилей</w:t>
            </w:r>
          </w:p>
        </w:tc>
        <w:tc>
          <w:tcPr>
            <w:tcW w:w="717" w:type="dxa"/>
            <w:noWrap/>
            <w:vAlign w:val="bottom"/>
          </w:tcPr>
          <w:p w:rsidR="00860489" w:rsidRDefault="00860489">
            <w:pPr>
              <w:spacing w:before="40" w:after="40"/>
              <w:rPr>
                <w:sz w:val="20"/>
                <w:szCs w:val="20"/>
                <w:shd w:val="clear" w:color="auto" w:fill="FFFFFF"/>
              </w:rPr>
            </w:pPr>
            <w:r>
              <w:rPr>
                <w:sz w:val="20"/>
                <w:szCs w:val="20"/>
                <w:shd w:val="clear" w:color="auto" w:fill="FFFFFF"/>
              </w:rPr>
              <w:t>единица</w:t>
            </w:r>
          </w:p>
          <w:p w:rsidR="00860489" w:rsidRDefault="00860489">
            <w:pPr>
              <w:spacing w:before="40" w:after="40"/>
              <w:rPr>
                <w:sz w:val="20"/>
                <w:szCs w:val="20"/>
                <w:shd w:val="clear" w:color="auto" w:fill="FFFFFF"/>
              </w:rPr>
            </w:pPr>
          </w:p>
          <w:p w:rsidR="00860489" w:rsidRDefault="00860489">
            <w:pPr>
              <w:spacing w:before="40" w:after="40"/>
              <w:rPr>
                <w:sz w:val="20"/>
                <w:szCs w:val="20"/>
              </w:rPr>
            </w:pPr>
          </w:p>
        </w:tc>
        <w:tc>
          <w:tcPr>
            <w:tcW w:w="714" w:type="dxa"/>
            <w:noWrap/>
            <w:vAlign w:val="center"/>
          </w:tcPr>
          <w:p w:rsidR="00860489" w:rsidRDefault="00860489">
            <w:pPr>
              <w:spacing w:before="40" w:after="40"/>
              <w:jc w:val="center"/>
              <w:rPr>
                <w:sz w:val="20"/>
                <w:szCs w:val="20"/>
              </w:rPr>
            </w:pPr>
            <w:r>
              <w:rPr>
                <w:sz w:val="20"/>
                <w:szCs w:val="20"/>
              </w:rPr>
              <w:t>-</w:t>
            </w:r>
          </w:p>
        </w:tc>
        <w:tc>
          <w:tcPr>
            <w:tcW w:w="519" w:type="dxa"/>
            <w:noWrap/>
            <w:vAlign w:val="center"/>
          </w:tcPr>
          <w:p w:rsidR="00860489" w:rsidRDefault="00860489">
            <w:pPr>
              <w:spacing w:before="40" w:after="40"/>
              <w:jc w:val="center"/>
              <w:rPr>
                <w:sz w:val="20"/>
                <w:szCs w:val="20"/>
              </w:rPr>
            </w:pPr>
            <w:r>
              <w:rPr>
                <w:sz w:val="20"/>
                <w:szCs w:val="20"/>
              </w:rPr>
              <w:t>-</w:t>
            </w:r>
          </w:p>
        </w:tc>
        <w:tc>
          <w:tcPr>
            <w:tcW w:w="620" w:type="dxa"/>
            <w:gridSpan w:val="3"/>
            <w:noWrap/>
            <w:vAlign w:val="center"/>
          </w:tcPr>
          <w:p w:rsidR="00860489" w:rsidRDefault="00860489">
            <w:pPr>
              <w:spacing w:before="40" w:after="40"/>
              <w:jc w:val="center"/>
              <w:rPr>
                <w:sz w:val="20"/>
                <w:szCs w:val="20"/>
              </w:rPr>
            </w:pPr>
            <w:r>
              <w:rPr>
                <w:sz w:val="20"/>
                <w:szCs w:val="20"/>
              </w:rPr>
              <w:t>-</w:t>
            </w:r>
          </w:p>
        </w:tc>
        <w:tc>
          <w:tcPr>
            <w:tcW w:w="708" w:type="dxa"/>
            <w:gridSpan w:val="2"/>
            <w:noWrap/>
            <w:vAlign w:val="center"/>
          </w:tcPr>
          <w:p w:rsidR="00860489" w:rsidRDefault="00860489">
            <w:pPr>
              <w:spacing w:before="40" w:after="40"/>
              <w:jc w:val="center"/>
              <w:rPr>
                <w:sz w:val="20"/>
                <w:szCs w:val="20"/>
              </w:rPr>
            </w:pPr>
            <w:r>
              <w:rPr>
                <w:sz w:val="20"/>
                <w:szCs w:val="20"/>
              </w:rPr>
              <w:t>-</w:t>
            </w:r>
          </w:p>
        </w:tc>
        <w:tc>
          <w:tcPr>
            <w:tcW w:w="993" w:type="dxa"/>
            <w:gridSpan w:val="2"/>
            <w:noWrap/>
            <w:vAlign w:val="center"/>
          </w:tcPr>
          <w:p w:rsidR="00860489" w:rsidRDefault="00860489">
            <w:pPr>
              <w:spacing w:before="40" w:after="40"/>
              <w:jc w:val="center"/>
              <w:rPr>
                <w:sz w:val="20"/>
                <w:szCs w:val="20"/>
              </w:rPr>
            </w:pPr>
            <w:r>
              <w:rPr>
                <w:sz w:val="20"/>
                <w:szCs w:val="20"/>
              </w:rPr>
              <w:t>-</w:t>
            </w:r>
          </w:p>
        </w:tc>
        <w:tc>
          <w:tcPr>
            <w:tcW w:w="620" w:type="dxa"/>
            <w:vAlign w:val="center"/>
          </w:tcPr>
          <w:p w:rsidR="00860489" w:rsidRDefault="00860489">
            <w:pPr>
              <w:spacing w:before="40" w:after="40"/>
              <w:jc w:val="center"/>
              <w:rPr>
                <w:sz w:val="20"/>
                <w:szCs w:val="20"/>
              </w:rPr>
            </w:pPr>
            <w:r>
              <w:rPr>
                <w:sz w:val="20"/>
                <w:szCs w:val="20"/>
              </w:rPr>
              <w:t>-</w:t>
            </w:r>
          </w:p>
        </w:tc>
        <w:tc>
          <w:tcPr>
            <w:tcW w:w="797" w:type="dxa"/>
            <w:gridSpan w:val="2"/>
            <w:vAlign w:val="center"/>
          </w:tcPr>
          <w:p w:rsidR="00860489" w:rsidRDefault="00860489">
            <w:pPr>
              <w:spacing w:before="40" w:after="40"/>
              <w:jc w:val="center"/>
              <w:rPr>
                <w:sz w:val="20"/>
                <w:szCs w:val="20"/>
              </w:rPr>
            </w:pPr>
            <w:r>
              <w:rPr>
                <w:sz w:val="20"/>
                <w:szCs w:val="20"/>
              </w:rPr>
              <w:t>13723,5</w:t>
            </w:r>
          </w:p>
        </w:tc>
        <w:tc>
          <w:tcPr>
            <w:tcW w:w="709" w:type="dxa"/>
            <w:gridSpan w:val="2"/>
            <w:vAlign w:val="center"/>
          </w:tcPr>
          <w:p w:rsidR="00860489" w:rsidRDefault="00860489">
            <w:pPr>
              <w:spacing w:before="40" w:after="40"/>
              <w:jc w:val="center"/>
              <w:rPr>
                <w:sz w:val="20"/>
                <w:szCs w:val="20"/>
              </w:rPr>
            </w:pPr>
            <w:r>
              <w:rPr>
                <w:sz w:val="20"/>
                <w:szCs w:val="20"/>
              </w:rPr>
              <w:t>12200</w:t>
            </w:r>
          </w:p>
        </w:tc>
        <w:tc>
          <w:tcPr>
            <w:tcW w:w="850" w:type="dxa"/>
            <w:gridSpan w:val="2"/>
            <w:vAlign w:val="center"/>
          </w:tcPr>
          <w:p w:rsidR="00860489" w:rsidRDefault="00860489">
            <w:pPr>
              <w:spacing w:before="40" w:after="40"/>
              <w:jc w:val="center"/>
              <w:rPr>
                <w:sz w:val="20"/>
                <w:szCs w:val="20"/>
              </w:rPr>
            </w:pPr>
            <w:r>
              <w:rPr>
                <w:sz w:val="20"/>
                <w:szCs w:val="20"/>
              </w:rPr>
              <w:t>11544</w:t>
            </w:r>
          </w:p>
        </w:tc>
        <w:tc>
          <w:tcPr>
            <w:tcW w:w="851" w:type="dxa"/>
            <w:gridSpan w:val="2"/>
            <w:vAlign w:val="center"/>
          </w:tcPr>
          <w:p w:rsidR="00860489" w:rsidRDefault="00860489" w:rsidP="00860489">
            <w:pPr>
              <w:spacing w:before="40" w:after="40"/>
              <w:jc w:val="center"/>
              <w:rPr>
                <w:sz w:val="20"/>
                <w:szCs w:val="20"/>
              </w:rPr>
            </w:pPr>
            <w:r>
              <w:rPr>
                <w:sz w:val="20"/>
                <w:szCs w:val="20"/>
              </w:rPr>
              <w:t>16852</w:t>
            </w:r>
          </w:p>
        </w:tc>
        <w:tc>
          <w:tcPr>
            <w:tcW w:w="709" w:type="dxa"/>
            <w:gridSpan w:val="2"/>
            <w:vAlign w:val="center"/>
          </w:tcPr>
          <w:p w:rsidR="00860489" w:rsidRDefault="00860489">
            <w:pPr>
              <w:spacing w:before="40" w:after="40"/>
              <w:jc w:val="center"/>
              <w:rPr>
                <w:sz w:val="20"/>
                <w:szCs w:val="20"/>
              </w:rPr>
            </w:pPr>
            <w:r>
              <w:rPr>
                <w:sz w:val="20"/>
                <w:szCs w:val="20"/>
              </w:rPr>
              <w:t>12200</w:t>
            </w:r>
          </w:p>
        </w:tc>
        <w:tc>
          <w:tcPr>
            <w:tcW w:w="762" w:type="dxa"/>
            <w:vAlign w:val="center"/>
          </w:tcPr>
          <w:p w:rsidR="00860489" w:rsidRDefault="00860489">
            <w:pPr>
              <w:tabs>
                <w:tab w:val="left" w:pos="377"/>
              </w:tabs>
              <w:spacing w:before="40" w:after="40"/>
              <w:jc w:val="center"/>
              <w:rPr>
                <w:sz w:val="20"/>
                <w:szCs w:val="20"/>
              </w:rPr>
            </w:pPr>
            <w:r>
              <w:rPr>
                <w:sz w:val="20"/>
                <w:szCs w:val="20"/>
              </w:rPr>
              <w:t>12200</w:t>
            </w:r>
          </w:p>
        </w:tc>
        <w:tc>
          <w:tcPr>
            <w:tcW w:w="709" w:type="dxa"/>
          </w:tcPr>
          <w:p w:rsidR="00860489" w:rsidRDefault="00860489">
            <w:pPr>
              <w:tabs>
                <w:tab w:val="left" w:pos="377"/>
              </w:tabs>
              <w:spacing w:before="40" w:after="40"/>
              <w:jc w:val="center"/>
              <w:rPr>
                <w:sz w:val="20"/>
                <w:szCs w:val="20"/>
              </w:rPr>
            </w:pPr>
            <w:r>
              <w:rPr>
                <w:sz w:val="20"/>
                <w:szCs w:val="20"/>
              </w:rPr>
              <w:t>12200</w:t>
            </w:r>
          </w:p>
        </w:tc>
        <w:tc>
          <w:tcPr>
            <w:tcW w:w="709" w:type="dxa"/>
          </w:tcPr>
          <w:p w:rsidR="00860489" w:rsidRDefault="00860489">
            <w:pPr>
              <w:tabs>
                <w:tab w:val="left" w:pos="377"/>
              </w:tabs>
              <w:spacing w:before="40" w:after="40"/>
              <w:jc w:val="center"/>
              <w:rPr>
                <w:sz w:val="20"/>
                <w:szCs w:val="20"/>
              </w:rPr>
            </w:pPr>
            <w:r>
              <w:rPr>
                <w:sz w:val="20"/>
                <w:szCs w:val="20"/>
              </w:rPr>
              <w:t>12200</w:t>
            </w:r>
          </w:p>
        </w:tc>
      </w:tr>
      <w:tr w:rsidR="00860489" w:rsidTr="00860489">
        <w:trPr>
          <w:trHeight w:val="282"/>
        </w:trPr>
        <w:tc>
          <w:tcPr>
            <w:tcW w:w="501" w:type="dxa"/>
            <w:vAlign w:val="center"/>
          </w:tcPr>
          <w:p w:rsidR="00860489" w:rsidRDefault="00860489">
            <w:pPr>
              <w:jc w:val="center"/>
              <w:rPr>
                <w:sz w:val="20"/>
                <w:szCs w:val="20"/>
              </w:rPr>
            </w:pPr>
            <w:r>
              <w:rPr>
                <w:sz w:val="20"/>
                <w:szCs w:val="20"/>
              </w:rPr>
              <w:lastRenderedPageBreak/>
              <w:t>09</w:t>
            </w:r>
          </w:p>
        </w:tc>
        <w:tc>
          <w:tcPr>
            <w:tcW w:w="570" w:type="dxa"/>
            <w:vAlign w:val="center"/>
          </w:tcPr>
          <w:p w:rsidR="00860489" w:rsidRDefault="00860489">
            <w:pPr>
              <w:jc w:val="center"/>
              <w:rPr>
                <w:sz w:val="20"/>
                <w:szCs w:val="20"/>
              </w:rPr>
            </w:pPr>
            <w:r>
              <w:rPr>
                <w:sz w:val="20"/>
                <w:szCs w:val="20"/>
              </w:rPr>
              <w:t>05</w:t>
            </w:r>
          </w:p>
        </w:tc>
        <w:tc>
          <w:tcPr>
            <w:tcW w:w="560" w:type="dxa"/>
            <w:gridSpan w:val="2"/>
            <w:noWrap/>
            <w:vAlign w:val="center"/>
          </w:tcPr>
          <w:p w:rsidR="00860489" w:rsidRDefault="00860489">
            <w:pPr>
              <w:spacing w:before="40" w:after="40"/>
              <w:jc w:val="center"/>
              <w:rPr>
                <w:sz w:val="20"/>
                <w:szCs w:val="20"/>
              </w:rPr>
            </w:pPr>
            <w:r>
              <w:rPr>
                <w:sz w:val="20"/>
                <w:szCs w:val="20"/>
              </w:rPr>
              <w:t>2</w:t>
            </w:r>
          </w:p>
        </w:tc>
        <w:tc>
          <w:tcPr>
            <w:tcW w:w="2686" w:type="dxa"/>
            <w:noWrap/>
            <w:vAlign w:val="center"/>
          </w:tcPr>
          <w:p w:rsidR="00860489" w:rsidRDefault="00860489">
            <w:pPr>
              <w:spacing w:before="40" w:after="40"/>
              <w:rPr>
                <w:sz w:val="20"/>
                <w:szCs w:val="20"/>
              </w:rPr>
            </w:pPr>
            <w:r>
              <w:rPr>
                <w:sz w:val="20"/>
                <w:szCs w:val="20"/>
              </w:rPr>
              <w:t>Эксплуатируемая площадь зданий</w:t>
            </w:r>
          </w:p>
        </w:tc>
        <w:tc>
          <w:tcPr>
            <w:tcW w:w="717" w:type="dxa"/>
            <w:noWrap/>
            <w:vAlign w:val="bottom"/>
          </w:tcPr>
          <w:p w:rsidR="00860489" w:rsidRDefault="00860489">
            <w:pPr>
              <w:spacing w:before="40" w:after="40"/>
              <w:rPr>
                <w:sz w:val="20"/>
                <w:szCs w:val="20"/>
              </w:rPr>
            </w:pPr>
            <w:r>
              <w:rPr>
                <w:sz w:val="20"/>
                <w:szCs w:val="20"/>
              </w:rPr>
              <w:t>Тыс.кв.метров</w:t>
            </w:r>
          </w:p>
        </w:tc>
        <w:tc>
          <w:tcPr>
            <w:tcW w:w="714" w:type="dxa"/>
            <w:noWrap/>
            <w:vAlign w:val="center"/>
          </w:tcPr>
          <w:p w:rsidR="00860489" w:rsidRDefault="00860489">
            <w:pPr>
              <w:spacing w:before="40" w:after="40"/>
              <w:jc w:val="center"/>
              <w:rPr>
                <w:sz w:val="20"/>
                <w:szCs w:val="20"/>
              </w:rPr>
            </w:pPr>
            <w:r>
              <w:rPr>
                <w:sz w:val="20"/>
                <w:szCs w:val="20"/>
              </w:rPr>
              <w:t>-</w:t>
            </w:r>
          </w:p>
        </w:tc>
        <w:tc>
          <w:tcPr>
            <w:tcW w:w="519" w:type="dxa"/>
            <w:noWrap/>
            <w:vAlign w:val="center"/>
          </w:tcPr>
          <w:p w:rsidR="00860489" w:rsidRDefault="00860489">
            <w:pPr>
              <w:spacing w:before="40" w:after="40"/>
              <w:jc w:val="center"/>
              <w:rPr>
                <w:sz w:val="20"/>
                <w:szCs w:val="20"/>
              </w:rPr>
            </w:pPr>
            <w:r>
              <w:rPr>
                <w:sz w:val="20"/>
                <w:szCs w:val="20"/>
              </w:rPr>
              <w:t>-</w:t>
            </w:r>
          </w:p>
        </w:tc>
        <w:tc>
          <w:tcPr>
            <w:tcW w:w="620" w:type="dxa"/>
            <w:gridSpan w:val="3"/>
            <w:noWrap/>
            <w:vAlign w:val="center"/>
          </w:tcPr>
          <w:p w:rsidR="00860489" w:rsidRDefault="00860489">
            <w:pPr>
              <w:spacing w:before="40" w:after="40"/>
              <w:jc w:val="center"/>
              <w:rPr>
                <w:sz w:val="20"/>
                <w:szCs w:val="20"/>
              </w:rPr>
            </w:pPr>
            <w:r>
              <w:rPr>
                <w:sz w:val="20"/>
                <w:szCs w:val="20"/>
              </w:rPr>
              <w:t>-</w:t>
            </w:r>
          </w:p>
        </w:tc>
        <w:tc>
          <w:tcPr>
            <w:tcW w:w="708" w:type="dxa"/>
            <w:gridSpan w:val="2"/>
            <w:noWrap/>
            <w:vAlign w:val="center"/>
          </w:tcPr>
          <w:p w:rsidR="00860489" w:rsidRDefault="00860489">
            <w:pPr>
              <w:spacing w:before="40" w:after="40"/>
              <w:jc w:val="center"/>
              <w:rPr>
                <w:sz w:val="20"/>
                <w:szCs w:val="20"/>
              </w:rPr>
            </w:pPr>
            <w:r>
              <w:rPr>
                <w:sz w:val="20"/>
                <w:szCs w:val="20"/>
              </w:rPr>
              <w:t>-</w:t>
            </w:r>
          </w:p>
        </w:tc>
        <w:tc>
          <w:tcPr>
            <w:tcW w:w="993" w:type="dxa"/>
            <w:gridSpan w:val="2"/>
            <w:noWrap/>
            <w:vAlign w:val="center"/>
          </w:tcPr>
          <w:p w:rsidR="00860489" w:rsidRDefault="00864F8E">
            <w:pPr>
              <w:spacing w:before="40" w:after="40"/>
              <w:jc w:val="center"/>
              <w:rPr>
                <w:sz w:val="20"/>
                <w:szCs w:val="20"/>
              </w:rPr>
            </w:pPr>
            <w:r>
              <w:rPr>
                <w:noProof/>
                <w:sz w:val="20"/>
                <w:szCs w:val="20"/>
              </w:rPr>
              <w:pict>
                <v:rect id="Rectangle 153" o:spid="_x0000_s1084" style="position:absolute;left:0;text-align:left;margin-left:2.55pt;margin-top:-60.2pt;width:1in;height:22.45pt;z-index:251938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yQgIAAIgEAAAOAAAAZHJzL2Uyb0RvYy54bWysVF1v0zAUfUfiP1h+p0lKM0rUdJo6ipAG&#10;TAx+gOM4iYW/uHabjl+/a6frWnhD5MGyfa+Pzz3HN6vrg1ZkL8BLa2pazHJKhOG2laav6Y/v2zdL&#10;SnxgpmXKGlHTR+Hp9fr1q9XoKjG3g1WtAIIgxlejq+kQgquyzPNBaOZn1gmDwc6CZgGX0GctsBHR&#10;tcrmeX6VjRZaB5YL73H3dgrSdcLvOsHD167zIhBVU+QW0ghpbOKYrVes6oG5QfIjDfYPLDSTBi89&#10;Qd2ywMgO5F9QWnKw3nZhxq3ObNdJLlINWE2R/1HNw8CcSLWgON6dZPL/D5Z/2d8DkW1NF1eUGKbR&#10;o2+oGjO9EqQo30aFRucrTHxw9xBr9O7O8p+eGLsZME/cANhxEKxFXkXMzy4OxIXHo6QZP9sW8dku&#10;2CTWoQMdAVEGckiePJ48EYdAOG6+LxaLHJ3jGJovy6Io0w2sej7swIePwmoSJzUFJJ/A2f7Oh0iG&#10;Vc8pibxVst1KpdIC+majgOwZPo9t+o7o/jxNGTIik3JeJuSLWHqp4gTS9EXKUTuNxU7ARR6/CMwq&#10;3McHOe2nLaR3gkhkL9C1DNgeSuqaLs9QotgfTJsQA5NqmiOUMkf1o+CTceHQHJLB5TJSiG40tn1E&#10;P8BO7YDti5PBwm9KRmyFmvpfOwaCEvXJoKfJAuydtFiU7+ZoB5xHmvMIMxyhahoomaabMPXbzoHs&#10;B7xpUsjYG3wHnUwevbA68sfnntQ4tmbsp/N1ynr5gayfAAAA//8DAFBLAwQUAAYACAAAACEAH/5+&#10;sN0AAAAKAQAADwAAAGRycy9kb3ducmV2LnhtbEyPwU7DMAyG70i8Q2QkblvaaWWsNJ3QENqFCwXu&#10;XuO11ZqkStKtfXu8Exz9+9Pvz8VuMr24kA+dswrSZQKCbO10ZxsF31/vi2cQIaLV2DtLCmYKsCvv&#10;7wrMtbvaT7pUsRFcYkOOCtoYh1zKULdkMCzdQJZ3J+cNRh59I7XHK5ebXq6S5Eka7CxfaHGgfUv1&#10;uRqNgg89HfZ1Np2rN9z4Hz/OEQ+zUo8P0+sLiEhT/IPhps/qULLT0Y1WB9EryFIGFSzSVbIGcQPW&#10;W46OHG2yDGRZyP8vlL8AAAD//wMAUEsBAi0AFAAGAAgAAAAhALaDOJL+AAAA4QEAABMAAAAAAAAA&#10;AAAAAAAAAAAAAFtDb250ZW50X1R5cGVzXS54bWxQSwECLQAUAAYACAAAACEAOP0h/9YAAACUAQAA&#10;CwAAAAAAAAAAAAAAAAAvAQAAX3JlbHMvLnJlbHNQSwECLQAUAAYACAAAACEAv+ZxckICAACIBAAA&#10;DgAAAAAAAAAAAAAAAAAuAgAAZHJzL2Uyb0RvYy54bWxQSwECLQAUAAYACAAAACEAH/5+sN0AAAAK&#10;AQAADwAAAAAAAAAAAAAAAACcBAAAZHJzL2Rvd25yZXYueG1sUEsFBgAAAAAEAAQA8wAAAKYFAAAA&#10;AA==&#10;" strokecolor="white [3212]">
                  <v:textbox>
                    <w:txbxContent>
                      <w:p w:rsidR="00AA234F" w:rsidRDefault="00AA234F">
                        <w:r>
                          <w:t>58</w:t>
                        </w:r>
                      </w:p>
                    </w:txbxContent>
                  </v:textbox>
                </v:rect>
              </w:pict>
            </w:r>
            <w:r w:rsidR="00860489">
              <w:rPr>
                <w:sz w:val="20"/>
                <w:szCs w:val="20"/>
              </w:rPr>
              <w:t>-</w:t>
            </w:r>
          </w:p>
        </w:tc>
        <w:tc>
          <w:tcPr>
            <w:tcW w:w="620" w:type="dxa"/>
            <w:vAlign w:val="center"/>
          </w:tcPr>
          <w:p w:rsidR="00860489" w:rsidRDefault="00860489">
            <w:pPr>
              <w:spacing w:before="40" w:after="40"/>
              <w:jc w:val="center"/>
              <w:rPr>
                <w:sz w:val="20"/>
                <w:szCs w:val="20"/>
              </w:rPr>
            </w:pPr>
            <w:r>
              <w:rPr>
                <w:sz w:val="20"/>
                <w:szCs w:val="20"/>
              </w:rPr>
              <w:t>-</w:t>
            </w:r>
          </w:p>
        </w:tc>
        <w:tc>
          <w:tcPr>
            <w:tcW w:w="797" w:type="dxa"/>
            <w:gridSpan w:val="2"/>
            <w:vAlign w:val="center"/>
          </w:tcPr>
          <w:p w:rsidR="00860489" w:rsidRDefault="00860489">
            <w:pPr>
              <w:spacing w:before="40" w:after="40"/>
              <w:jc w:val="center"/>
              <w:rPr>
                <w:sz w:val="20"/>
                <w:szCs w:val="20"/>
              </w:rPr>
            </w:pPr>
            <w:r>
              <w:rPr>
                <w:sz w:val="20"/>
                <w:szCs w:val="20"/>
              </w:rPr>
              <w:t>70.22</w:t>
            </w:r>
          </w:p>
        </w:tc>
        <w:tc>
          <w:tcPr>
            <w:tcW w:w="709" w:type="dxa"/>
            <w:gridSpan w:val="2"/>
            <w:vAlign w:val="center"/>
          </w:tcPr>
          <w:p w:rsidR="00860489" w:rsidRDefault="00860489">
            <w:pPr>
              <w:spacing w:before="40" w:after="40"/>
              <w:jc w:val="center"/>
              <w:rPr>
                <w:sz w:val="20"/>
                <w:szCs w:val="20"/>
              </w:rPr>
            </w:pPr>
            <w:r>
              <w:rPr>
                <w:sz w:val="20"/>
                <w:szCs w:val="20"/>
              </w:rPr>
              <w:t>84,264</w:t>
            </w:r>
          </w:p>
        </w:tc>
        <w:tc>
          <w:tcPr>
            <w:tcW w:w="850" w:type="dxa"/>
            <w:gridSpan w:val="2"/>
            <w:vAlign w:val="center"/>
          </w:tcPr>
          <w:p w:rsidR="00860489" w:rsidRDefault="00860489">
            <w:pPr>
              <w:spacing w:before="40" w:after="40"/>
              <w:jc w:val="center"/>
              <w:rPr>
                <w:sz w:val="20"/>
                <w:szCs w:val="20"/>
              </w:rPr>
            </w:pPr>
            <w:r>
              <w:rPr>
                <w:sz w:val="20"/>
                <w:szCs w:val="20"/>
              </w:rPr>
              <w:t>84,264</w:t>
            </w:r>
          </w:p>
        </w:tc>
        <w:tc>
          <w:tcPr>
            <w:tcW w:w="851" w:type="dxa"/>
            <w:gridSpan w:val="2"/>
            <w:vAlign w:val="center"/>
          </w:tcPr>
          <w:p w:rsidR="00860489" w:rsidRDefault="00860489" w:rsidP="00860489">
            <w:pPr>
              <w:spacing w:before="40" w:after="40"/>
              <w:jc w:val="center"/>
              <w:rPr>
                <w:sz w:val="20"/>
                <w:szCs w:val="20"/>
              </w:rPr>
            </w:pPr>
            <w:r>
              <w:rPr>
                <w:sz w:val="20"/>
                <w:szCs w:val="20"/>
              </w:rPr>
              <w:t>85,64</w:t>
            </w:r>
          </w:p>
        </w:tc>
        <w:tc>
          <w:tcPr>
            <w:tcW w:w="709" w:type="dxa"/>
            <w:gridSpan w:val="2"/>
            <w:vAlign w:val="center"/>
          </w:tcPr>
          <w:p w:rsidR="00860489" w:rsidRDefault="00860489">
            <w:pPr>
              <w:spacing w:before="40" w:after="40"/>
              <w:jc w:val="center"/>
              <w:rPr>
                <w:sz w:val="20"/>
                <w:szCs w:val="20"/>
              </w:rPr>
            </w:pPr>
            <w:r>
              <w:rPr>
                <w:sz w:val="20"/>
                <w:szCs w:val="20"/>
              </w:rPr>
              <w:t>84,264</w:t>
            </w:r>
          </w:p>
        </w:tc>
        <w:tc>
          <w:tcPr>
            <w:tcW w:w="762" w:type="dxa"/>
            <w:vAlign w:val="center"/>
          </w:tcPr>
          <w:p w:rsidR="00860489" w:rsidRDefault="00860489">
            <w:pPr>
              <w:tabs>
                <w:tab w:val="left" w:pos="377"/>
              </w:tabs>
              <w:spacing w:before="40" w:after="40"/>
              <w:jc w:val="center"/>
              <w:rPr>
                <w:sz w:val="20"/>
                <w:szCs w:val="20"/>
              </w:rPr>
            </w:pPr>
            <w:r>
              <w:rPr>
                <w:sz w:val="20"/>
                <w:szCs w:val="20"/>
              </w:rPr>
              <w:t>84,264</w:t>
            </w:r>
          </w:p>
        </w:tc>
        <w:tc>
          <w:tcPr>
            <w:tcW w:w="709" w:type="dxa"/>
          </w:tcPr>
          <w:p w:rsidR="00860489" w:rsidRDefault="00860489">
            <w:pPr>
              <w:tabs>
                <w:tab w:val="left" w:pos="377"/>
              </w:tabs>
              <w:spacing w:before="40" w:after="40"/>
              <w:jc w:val="center"/>
              <w:rPr>
                <w:sz w:val="20"/>
                <w:szCs w:val="20"/>
              </w:rPr>
            </w:pPr>
            <w:r>
              <w:rPr>
                <w:sz w:val="20"/>
                <w:szCs w:val="20"/>
              </w:rPr>
              <w:t>84,264</w:t>
            </w:r>
          </w:p>
        </w:tc>
        <w:tc>
          <w:tcPr>
            <w:tcW w:w="709" w:type="dxa"/>
          </w:tcPr>
          <w:p w:rsidR="00860489" w:rsidRDefault="00860489" w:rsidP="00A80F2C">
            <w:pPr>
              <w:tabs>
                <w:tab w:val="left" w:pos="377"/>
              </w:tabs>
              <w:spacing w:before="40" w:after="40"/>
              <w:jc w:val="center"/>
              <w:rPr>
                <w:sz w:val="20"/>
                <w:szCs w:val="20"/>
              </w:rPr>
            </w:pPr>
            <w:r>
              <w:rPr>
                <w:sz w:val="20"/>
                <w:szCs w:val="20"/>
              </w:rPr>
              <w:t>84,264</w:t>
            </w:r>
          </w:p>
        </w:tc>
      </w:tr>
      <w:tr w:rsidR="00860489" w:rsidTr="00860489">
        <w:trPr>
          <w:trHeight w:val="282"/>
        </w:trPr>
        <w:tc>
          <w:tcPr>
            <w:tcW w:w="501" w:type="dxa"/>
            <w:vAlign w:val="center"/>
          </w:tcPr>
          <w:p w:rsidR="00860489" w:rsidRDefault="00860489">
            <w:pPr>
              <w:jc w:val="center"/>
              <w:rPr>
                <w:sz w:val="20"/>
                <w:szCs w:val="20"/>
              </w:rPr>
            </w:pPr>
            <w:r>
              <w:rPr>
                <w:sz w:val="20"/>
                <w:szCs w:val="20"/>
              </w:rPr>
              <w:t>09</w:t>
            </w:r>
          </w:p>
        </w:tc>
        <w:tc>
          <w:tcPr>
            <w:tcW w:w="570" w:type="dxa"/>
            <w:vAlign w:val="center"/>
          </w:tcPr>
          <w:p w:rsidR="00860489" w:rsidRDefault="00860489">
            <w:pPr>
              <w:jc w:val="center"/>
              <w:rPr>
                <w:sz w:val="20"/>
                <w:szCs w:val="20"/>
              </w:rPr>
            </w:pPr>
            <w:r>
              <w:rPr>
                <w:sz w:val="20"/>
                <w:szCs w:val="20"/>
              </w:rPr>
              <w:t>05</w:t>
            </w:r>
          </w:p>
        </w:tc>
        <w:tc>
          <w:tcPr>
            <w:tcW w:w="560" w:type="dxa"/>
            <w:gridSpan w:val="2"/>
            <w:noWrap/>
            <w:vAlign w:val="center"/>
          </w:tcPr>
          <w:p w:rsidR="00860489" w:rsidRDefault="00860489">
            <w:pPr>
              <w:spacing w:before="40" w:after="40"/>
              <w:jc w:val="center"/>
              <w:rPr>
                <w:sz w:val="20"/>
                <w:szCs w:val="20"/>
              </w:rPr>
            </w:pPr>
            <w:r>
              <w:rPr>
                <w:sz w:val="20"/>
                <w:szCs w:val="20"/>
              </w:rPr>
              <w:t>2.1</w:t>
            </w:r>
          </w:p>
        </w:tc>
        <w:tc>
          <w:tcPr>
            <w:tcW w:w="2686" w:type="dxa"/>
            <w:noWrap/>
            <w:vAlign w:val="center"/>
          </w:tcPr>
          <w:p w:rsidR="00860489" w:rsidRDefault="00860489">
            <w:pPr>
              <w:spacing w:before="40" w:after="40"/>
              <w:rPr>
                <w:sz w:val="20"/>
                <w:szCs w:val="20"/>
              </w:rPr>
            </w:pPr>
            <w:r>
              <w:rPr>
                <w:sz w:val="20"/>
                <w:szCs w:val="20"/>
              </w:rPr>
              <w:t>Эксплуатируемая площадь прилегающей территории</w:t>
            </w:r>
          </w:p>
        </w:tc>
        <w:tc>
          <w:tcPr>
            <w:tcW w:w="717" w:type="dxa"/>
            <w:noWrap/>
            <w:vAlign w:val="bottom"/>
          </w:tcPr>
          <w:p w:rsidR="00860489" w:rsidRDefault="00860489">
            <w:pPr>
              <w:spacing w:before="40" w:after="40"/>
              <w:rPr>
                <w:sz w:val="20"/>
                <w:szCs w:val="20"/>
              </w:rPr>
            </w:pPr>
            <w:r>
              <w:rPr>
                <w:sz w:val="20"/>
                <w:szCs w:val="20"/>
              </w:rPr>
              <w:t>Тыс.кв.метров</w:t>
            </w:r>
          </w:p>
        </w:tc>
        <w:tc>
          <w:tcPr>
            <w:tcW w:w="714" w:type="dxa"/>
            <w:noWrap/>
            <w:vAlign w:val="center"/>
          </w:tcPr>
          <w:p w:rsidR="00860489" w:rsidRDefault="00860489">
            <w:pPr>
              <w:spacing w:before="40" w:after="40"/>
              <w:jc w:val="center"/>
              <w:rPr>
                <w:sz w:val="20"/>
                <w:szCs w:val="20"/>
              </w:rPr>
            </w:pPr>
            <w:r>
              <w:rPr>
                <w:sz w:val="20"/>
                <w:szCs w:val="20"/>
              </w:rPr>
              <w:t>-</w:t>
            </w:r>
          </w:p>
        </w:tc>
        <w:tc>
          <w:tcPr>
            <w:tcW w:w="519" w:type="dxa"/>
            <w:noWrap/>
            <w:vAlign w:val="center"/>
          </w:tcPr>
          <w:p w:rsidR="00860489" w:rsidRDefault="00860489">
            <w:pPr>
              <w:spacing w:before="40" w:after="40"/>
              <w:jc w:val="center"/>
              <w:rPr>
                <w:sz w:val="20"/>
                <w:szCs w:val="20"/>
              </w:rPr>
            </w:pPr>
            <w:r>
              <w:rPr>
                <w:sz w:val="20"/>
                <w:szCs w:val="20"/>
              </w:rPr>
              <w:t>-</w:t>
            </w:r>
          </w:p>
        </w:tc>
        <w:tc>
          <w:tcPr>
            <w:tcW w:w="620" w:type="dxa"/>
            <w:gridSpan w:val="3"/>
            <w:noWrap/>
            <w:vAlign w:val="center"/>
          </w:tcPr>
          <w:p w:rsidR="00860489" w:rsidRDefault="00860489">
            <w:pPr>
              <w:spacing w:before="40" w:after="40"/>
              <w:jc w:val="center"/>
              <w:rPr>
                <w:sz w:val="20"/>
                <w:szCs w:val="20"/>
              </w:rPr>
            </w:pPr>
            <w:r>
              <w:rPr>
                <w:sz w:val="20"/>
                <w:szCs w:val="20"/>
              </w:rPr>
              <w:t>-</w:t>
            </w:r>
          </w:p>
        </w:tc>
        <w:tc>
          <w:tcPr>
            <w:tcW w:w="708" w:type="dxa"/>
            <w:gridSpan w:val="2"/>
            <w:noWrap/>
            <w:vAlign w:val="center"/>
          </w:tcPr>
          <w:p w:rsidR="00860489" w:rsidRDefault="00860489">
            <w:pPr>
              <w:spacing w:before="40" w:after="40"/>
              <w:jc w:val="center"/>
              <w:rPr>
                <w:sz w:val="20"/>
                <w:szCs w:val="20"/>
              </w:rPr>
            </w:pPr>
            <w:r>
              <w:rPr>
                <w:sz w:val="20"/>
                <w:szCs w:val="20"/>
              </w:rPr>
              <w:t>-</w:t>
            </w:r>
          </w:p>
        </w:tc>
        <w:tc>
          <w:tcPr>
            <w:tcW w:w="993" w:type="dxa"/>
            <w:gridSpan w:val="2"/>
            <w:noWrap/>
            <w:vAlign w:val="center"/>
          </w:tcPr>
          <w:p w:rsidR="00860489" w:rsidRDefault="00860489">
            <w:pPr>
              <w:spacing w:before="40" w:after="40"/>
              <w:jc w:val="center"/>
              <w:rPr>
                <w:sz w:val="20"/>
                <w:szCs w:val="20"/>
              </w:rPr>
            </w:pPr>
            <w:r>
              <w:rPr>
                <w:sz w:val="20"/>
                <w:szCs w:val="20"/>
              </w:rPr>
              <w:t>-</w:t>
            </w:r>
          </w:p>
        </w:tc>
        <w:tc>
          <w:tcPr>
            <w:tcW w:w="620" w:type="dxa"/>
            <w:vAlign w:val="center"/>
          </w:tcPr>
          <w:p w:rsidR="00860489" w:rsidRDefault="00860489">
            <w:pPr>
              <w:spacing w:before="40" w:after="40"/>
              <w:jc w:val="center"/>
              <w:rPr>
                <w:sz w:val="20"/>
                <w:szCs w:val="20"/>
              </w:rPr>
            </w:pPr>
            <w:r>
              <w:rPr>
                <w:sz w:val="20"/>
                <w:szCs w:val="20"/>
              </w:rPr>
              <w:t>-</w:t>
            </w:r>
          </w:p>
        </w:tc>
        <w:tc>
          <w:tcPr>
            <w:tcW w:w="797" w:type="dxa"/>
            <w:gridSpan w:val="2"/>
            <w:vAlign w:val="center"/>
          </w:tcPr>
          <w:p w:rsidR="00860489" w:rsidRDefault="00860489">
            <w:pPr>
              <w:spacing w:before="40" w:after="40"/>
              <w:jc w:val="center"/>
              <w:rPr>
                <w:sz w:val="20"/>
                <w:szCs w:val="20"/>
              </w:rPr>
            </w:pPr>
            <w:r>
              <w:rPr>
                <w:sz w:val="20"/>
                <w:szCs w:val="20"/>
              </w:rPr>
              <w:t>28.327</w:t>
            </w:r>
          </w:p>
        </w:tc>
        <w:tc>
          <w:tcPr>
            <w:tcW w:w="709" w:type="dxa"/>
            <w:gridSpan w:val="2"/>
            <w:vAlign w:val="center"/>
          </w:tcPr>
          <w:p w:rsidR="00860489" w:rsidRDefault="00860489">
            <w:pPr>
              <w:spacing w:before="40" w:after="40"/>
              <w:jc w:val="center"/>
              <w:rPr>
                <w:sz w:val="20"/>
                <w:szCs w:val="20"/>
              </w:rPr>
            </w:pPr>
            <w:r>
              <w:rPr>
                <w:sz w:val="20"/>
                <w:szCs w:val="20"/>
              </w:rPr>
              <w:t>28,327</w:t>
            </w:r>
          </w:p>
        </w:tc>
        <w:tc>
          <w:tcPr>
            <w:tcW w:w="850" w:type="dxa"/>
            <w:gridSpan w:val="2"/>
            <w:vAlign w:val="center"/>
          </w:tcPr>
          <w:p w:rsidR="00860489" w:rsidRDefault="00860489">
            <w:pPr>
              <w:spacing w:before="40" w:after="40"/>
              <w:jc w:val="center"/>
              <w:rPr>
                <w:sz w:val="20"/>
                <w:szCs w:val="20"/>
              </w:rPr>
            </w:pPr>
            <w:r>
              <w:rPr>
                <w:sz w:val="20"/>
                <w:szCs w:val="20"/>
              </w:rPr>
              <w:t>28,327</w:t>
            </w:r>
          </w:p>
        </w:tc>
        <w:tc>
          <w:tcPr>
            <w:tcW w:w="851" w:type="dxa"/>
            <w:gridSpan w:val="2"/>
            <w:vAlign w:val="center"/>
          </w:tcPr>
          <w:p w:rsidR="00860489" w:rsidRDefault="00860489">
            <w:pPr>
              <w:spacing w:before="40" w:after="40"/>
              <w:jc w:val="center"/>
              <w:rPr>
                <w:sz w:val="20"/>
                <w:szCs w:val="20"/>
              </w:rPr>
            </w:pPr>
            <w:r>
              <w:rPr>
                <w:sz w:val="20"/>
                <w:szCs w:val="20"/>
              </w:rPr>
              <w:t>28,327</w:t>
            </w:r>
          </w:p>
        </w:tc>
        <w:tc>
          <w:tcPr>
            <w:tcW w:w="709" w:type="dxa"/>
            <w:gridSpan w:val="2"/>
            <w:vAlign w:val="center"/>
          </w:tcPr>
          <w:p w:rsidR="00860489" w:rsidRDefault="00860489">
            <w:pPr>
              <w:spacing w:before="40" w:after="40"/>
              <w:jc w:val="center"/>
              <w:rPr>
                <w:sz w:val="20"/>
                <w:szCs w:val="20"/>
              </w:rPr>
            </w:pPr>
            <w:r>
              <w:rPr>
                <w:sz w:val="20"/>
                <w:szCs w:val="20"/>
              </w:rPr>
              <w:t>28,327</w:t>
            </w:r>
          </w:p>
        </w:tc>
        <w:tc>
          <w:tcPr>
            <w:tcW w:w="762" w:type="dxa"/>
            <w:vAlign w:val="center"/>
          </w:tcPr>
          <w:p w:rsidR="00860489" w:rsidRDefault="00860489">
            <w:pPr>
              <w:tabs>
                <w:tab w:val="left" w:pos="377"/>
              </w:tabs>
              <w:spacing w:before="40" w:after="40"/>
              <w:jc w:val="center"/>
              <w:rPr>
                <w:sz w:val="20"/>
                <w:szCs w:val="20"/>
              </w:rPr>
            </w:pPr>
            <w:r>
              <w:rPr>
                <w:sz w:val="20"/>
                <w:szCs w:val="20"/>
              </w:rPr>
              <w:t>28,327</w:t>
            </w:r>
          </w:p>
        </w:tc>
        <w:tc>
          <w:tcPr>
            <w:tcW w:w="709" w:type="dxa"/>
          </w:tcPr>
          <w:p w:rsidR="00860489" w:rsidRDefault="00860489">
            <w:pPr>
              <w:tabs>
                <w:tab w:val="left" w:pos="377"/>
              </w:tabs>
              <w:spacing w:before="40" w:after="40"/>
              <w:jc w:val="center"/>
              <w:rPr>
                <w:sz w:val="20"/>
                <w:szCs w:val="20"/>
              </w:rPr>
            </w:pPr>
            <w:r>
              <w:rPr>
                <w:sz w:val="20"/>
                <w:szCs w:val="20"/>
              </w:rPr>
              <w:t>28,327</w:t>
            </w:r>
          </w:p>
        </w:tc>
        <w:tc>
          <w:tcPr>
            <w:tcW w:w="709" w:type="dxa"/>
          </w:tcPr>
          <w:p w:rsidR="00860489" w:rsidRDefault="00860489" w:rsidP="00A80F2C">
            <w:pPr>
              <w:tabs>
                <w:tab w:val="left" w:pos="377"/>
              </w:tabs>
              <w:spacing w:before="40" w:after="40"/>
              <w:jc w:val="center"/>
              <w:rPr>
                <w:sz w:val="20"/>
                <w:szCs w:val="20"/>
              </w:rPr>
            </w:pPr>
            <w:r>
              <w:rPr>
                <w:sz w:val="20"/>
                <w:szCs w:val="20"/>
              </w:rPr>
              <w:t>28,327</w:t>
            </w:r>
          </w:p>
        </w:tc>
      </w:tr>
    </w:tbl>
    <w:p w:rsidR="00095E3E" w:rsidRDefault="00095E3E">
      <w:pPr>
        <w:rPr>
          <w:b/>
          <w:sz w:val="20"/>
          <w:szCs w:val="20"/>
        </w:rPr>
      </w:pPr>
    </w:p>
    <w:p w:rsidR="00095E3E" w:rsidRDefault="00095E3E">
      <w:pPr>
        <w:rPr>
          <w:b/>
          <w:sz w:val="26"/>
          <w:szCs w:val="26"/>
        </w:rPr>
      </w:pPr>
    </w:p>
    <w:p w:rsidR="00095E3E" w:rsidRDefault="00095E3E">
      <w:pPr>
        <w:rPr>
          <w:b/>
          <w:sz w:val="26"/>
          <w:szCs w:val="26"/>
        </w:rPr>
      </w:pPr>
    </w:p>
    <w:p w:rsidR="00095E3E" w:rsidRDefault="00095E3E">
      <w:pPr>
        <w:rPr>
          <w:b/>
          <w:sz w:val="26"/>
          <w:szCs w:val="26"/>
        </w:rPr>
      </w:pPr>
    </w:p>
    <w:p w:rsidR="00095E3E" w:rsidRDefault="00095E3E">
      <w:pPr>
        <w:rPr>
          <w:b/>
          <w:sz w:val="26"/>
          <w:szCs w:val="26"/>
        </w:rPr>
      </w:pPr>
    </w:p>
    <w:p w:rsidR="00095E3E" w:rsidRDefault="00095E3E">
      <w:pPr>
        <w:rPr>
          <w:b/>
          <w:sz w:val="26"/>
          <w:szCs w:val="26"/>
        </w:rPr>
      </w:pPr>
    </w:p>
    <w:p w:rsidR="00095E3E" w:rsidRDefault="00095E3E">
      <w:pPr>
        <w:rPr>
          <w:b/>
          <w:sz w:val="26"/>
          <w:szCs w:val="26"/>
        </w:rPr>
      </w:pPr>
    </w:p>
    <w:p w:rsidR="00095E3E" w:rsidRDefault="00095E3E">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F12185" w:rsidRDefault="00F12185">
      <w:pPr>
        <w:rPr>
          <w:b/>
          <w:sz w:val="26"/>
          <w:szCs w:val="26"/>
        </w:rPr>
      </w:pPr>
    </w:p>
    <w:p w:rsidR="00095E3E" w:rsidRDefault="00095E3E">
      <w:pPr>
        <w:rPr>
          <w:b/>
          <w:sz w:val="26"/>
          <w:szCs w:val="26"/>
        </w:rPr>
      </w:pPr>
    </w:p>
    <w:p w:rsidR="00095E3E" w:rsidRDefault="00095E3E">
      <w:pPr>
        <w:rPr>
          <w:b/>
          <w:sz w:val="26"/>
          <w:szCs w:val="26"/>
        </w:rPr>
      </w:pPr>
    </w:p>
    <w:p w:rsidR="00095E3E" w:rsidRDefault="00095E3E">
      <w:pPr>
        <w:rPr>
          <w:b/>
          <w:sz w:val="26"/>
          <w:szCs w:val="26"/>
        </w:rPr>
      </w:pPr>
    </w:p>
    <w:p w:rsidR="00095E3E" w:rsidRDefault="00864F8E">
      <w:pPr>
        <w:ind w:left="11328" w:firstLine="708"/>
        <w:jc w:val="center"/>
        <w:rPr>
          <w:sz w:val="20"/>
          <w:szCs w:val="20"/>
        </w:rPr>
      </w:pPr>
      <w:r>
        <w:rPr>
          <w:noProof/>
          <w:sz w:val="20"/>
          <w:szCs w:val="20"/>
        </w:rPr>
        <w:lastRenderedPageBreak/>
        <w:pict>
          <v:rect id="Rectangle 154" o:spid="_x0000_s1085" style="position:absolute;left:0;text-align:left;margin-left:341.8pt;margin-top:-52.05pt;width:1in;height:22pt;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mUPwIAAIgEAAAOAAAAZHJzL2Uyb0RvYy54bWysVNuO0zAQfUfiHyy/0yRVy26jpqtVlyKk&#10;hV2x8AGO4yQWvjF2m5avZ+y03RbeEHmwPJ7x8cw5M1ne7bUiOwFeWlPRYpJTIgy3jTRdRb9/27y7&#10;pcQHZhqmrBEVPQhP71Zv3ywHV4qp7a1qBBAEMb4cXEX7EFyZZZ73QjM/sU4YdLYWNAtoQpc1wAZE&#10;1yqb5vn7bLDQOLBceI+nD6OTrhJ+2woentrWi0BURTG3kFZIax3XbLVkZQfM9ZIf02D/kIVm0uCj&#10;Z6gHFhjZgvwLSksO1ts2TLjVmW1byUWqAasp8j+qeemZE6kWJMe7M03+/8HyL7tnILKp6GxOiWEa&#10;NfqKrDHTKUGK+SwyNDhfYuCLe4ZYo3ePlv/wxNh1j3HiHsAOvWAN5lXE+OzqQjQ8XiX18Nk2iM+2&#10;wSay9i3oCIg0kH3S5HDWROwD4Xi4KGazHJXj6JreLOI+vsDK02UHPnwUVpO4qShg8gmc7R59GENP&#10;ISl5q2SzkUolA7p6rYDsGLbHJn1HdH8ZpgwZMJP5dJ6Qr3ypU8UZpO6KFKO2GosdgYs8fhGYlXiO&#10;DTmenyo5Q6S6rtC1DDgeSuqK3l6gRLI/mCYhBibVuEdSlDmyHwkfhQv7ep8Eni9iClGN2jYH1APs&#10;OA44vrjpLfyiZMBRqKj/uWUgKFGfDGqaJMDZScZsfjNFOeDSU196mOEIVdFAybhdh3Hetg5k1+NL&#10;I0PG3mMftDJp9JrVMX9s98TGcTTjPF3aKer1B7L6DQAA//8DAFBLAwQUAAYACAAAACEA4xTsw94A&#10;AAAMAQAADwAAAGRycy9kb3ducmV2LnhtbEyPwU7DMAyG70i8Q2QkblvSAV1Vmk5oCO3ChQ7uXhPa&#10;ak1SJemWvj3mBEf//vT7c7VLZmQX7cPgrIRsLYBp2zo12E7C5/FtVQALEa3C0VktYdEBdvXtTYWl&#10;clf7oS9N7BiV2FCihD7GqeQ8tL02GNZu0pZ2384bjDT6jiuPVyo3I98IkXODg6ULPU563+v23MxG&#10;wrtKh337lM7NK279l5+XiIdFyvu79PIMLOoU/2D41Sd1qMnp5GarAhsl5MVDTqiEVSYeM2CEFJst&#10;RSeKcpEBryv+/4n6BwAA//8DAFBLAQItABQABgAIAAAAIQC2gziS/gAAAOEBAAATAAAAAAAAAAAA&#10;AAAAAAAAAABbQ29udGVudF9UeXBlc10ueG1sUEsBAi0AFAAGAAgAAAAhADj9If/WAAAAlAEAAAsA&#10;AAAAAAAAAAAAAAAALwEAAF9yZWxzLy5yZWxzUEsBAi0AFAAGAAgAAAAhAM6VSZQ/AgAAiAQAAA4A&#10;AAAAAAAAAAAAAAAALgIAAGRycy9lMm9Eb2MueG1sUEsBAi0AFAAGAAgAAAAhAOMU7MPeAAAADAEA&#10;AA8AAAAAAAAAAAAAAAAAmQQAAGRycy9kb3ducmV2LnhtbFBLBQYAAAAABAAEAPMAAACkBQAAAAA=&#10;" strokecolor="white [3212]">
            <v:textbox>
              <w:txbxContent>
                <w:p w:rsidR="00AA234F" w:rsidRDefault="00AA234F">
                  <w:r>
                    <w:t>59</w:t>
                  </w:r>
                </w:p>
              </w:txbxContent>
            </v:textbox>
          </v:rect>
        </w:pict>
      </w:r>
      <w:r w:rsidR="008B6F6F">
        <w:rPr>
          <w:sz w:val="20"/>
          <w:szCs w:val="20"/>
        </w:rPr>
        <w:t xml:space="preserve">Приложение №2  </w:t>
      </w:r>
    </w:p>
    <w:p w:rsidR="00095E3E" w:rsidRDefault="008B6F6F">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к муниципальной программе  </w:t>
      </w:r>
    </w:p>
    <w:p w:rsidR="00095E3E" w:rsidRDefault="008B6F6F">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«Муниципальное управление» </w:t>
      </w:r>
    </w:p>
    <w:p w:rsidR="00095E3E" w:rsidRDefault="00095E3E">
      <w:pPr>
        <w:rPr>
          <w:b/>
          <w:bCs/>
          <w:sz w:val="20"/>
          <w:szCs w:val="20"/>
        </w:rPr>
      </w:pPr>
    </w:p>
    <w:p w:rsidR="00095E3E" w:rsidRDefault="008B6F6F">
      <w:pPr>
        <w:jc w:val="center"/>
        <w:rPr>
          <w:b/>
          <w:bCs/>
          <w:sz w:val="20"/>
          <w:szCs w:val="20"/>
        </w:rPr>
      </w:pPr>
      <w:r>
        <w:rPr>
          <w:b/>
          <w:bCs/>
          <w:sz w:val="20"/>
          <w:szCs w:val="20"/>
        </w:rPr>
        <w:t>Перечень основных мероприятий муниципальной программы «Муниципальное управление»</w:t>
      </w:r>
    </w:p>
    <w:tbl>
      <w:tblPr>
        <w:tblW w:w="15132"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571"/>
        <w:gridCol w:w="493"/>
        <w:gridCol w:w="571"/>
        <w:gridCol w:w="460"/>
        <w:gridCol w:w="3879"/>
        <w:gridCol w:w="2332"/>
        <w:gridCol w:w="1689"/>
        <w:gridCol w:w="3569"/>
        <w:gridCol w:w="1568"/>
      </w:tblGrid>
      <w:tr w:rsidR="00095E3E" w:rsidTr="00E66F95">
        <w:trPr>
          <w:trHeight w:val="20"/>
        </w:trPr>
        <w:tc>
          <w:tcPr>
            <w:tcW w:w="2095" w:type="dxa"/>
            <w:gridSpan w:val="4"/>
            <w:vAlign w:val="center"/>
          </w:tcPr>
          <w:p w:rsidR="00095E3E" w:rsidRDefault="008B6F6F">
            <w:pPr>
              <w:spacing w:before="40"/>
              <w:jc w:val="center"/>
              <w:rPr>
                <w:sz w:val="20"/>
                <w:szCs w:val="20"/>
              </w:rPr>
            </w:pPr>
            <w:r>
              <w:rPr>
                <w:sz w:val="20"/>
                <w:szCs w:val="20"/>
              </w:rPr>
              <w:t>Код аналитической программной классификации</w:t>
            </w:r>
          </w:p>
        </w:tc>
        <w:tc>
          <w:tcPr>
            <w:tcW w:w="3879" w:type="dxa"/>
            <w:vMerge w:val="restart"/>
            <w:vAlign w:val="center"/>
          </w:tcPr>
          <w:p w:rsidR="00095E3E" w:rsidRDefault="008B6F6F">
            <w:pPr>
              <w:spacing w:before="40"/>
              <w:jc w:val="center"/>
              <w:rPr>
                <w:sz w:val="20"/>
                <w:szCs w:val="20"/>
              </w:rPr>
            </w:pPr>
            <w:r>
              <w:rPr>
                <w:sz w:val="20"/>
                <w:szCs w:val="20"/>
              </w:rPr>
              <w:t>Наименование подпрограммы, основного мероприятия, мероприятия</w:t>
            </w:r>
          </w:p>
        </w:tc>
        <w:tc>
          <w:tcPr>
            <w:tcW w:w="2332" w:type="dxa"/>
            <w:vMerge w:val="restart"/>
            <w:vAlign w:val="center"/>
          </w:tcPr>
          <w:p w:rsidR="00095E3E" w:rsidRDefault="008B6F6F">
            <w:pPr>
              <w:spacing w:before="40"/>
              <w:jc w:val="center"/>
              <w:rPr>
                <w:sz w:val="20"/>
                <w:szCs w:val="20"/>
              </w:rPr>
            </w:pPr>
            <w:r>
              <w:rPr>
                <w:sz w:val="20"/>
                <w:szCs w:val="20"/>
              </w:rPr>
              <w:t>Ответственный исполнитель, соисполнители</w:t>
            </w:r>
          </w:p>
        </w:tc>
        <w:tc>
          <w:tcPr>
            <w:tcW w:w="1689" w:type="dxa"/>
            <w:vMerge w:val="restart"/>
            <w:vAlign w:val="center"/>
          </w:tcPr>
          <w:p w:rsidR="00095E3E" w:rsidRDefault="008B6F6F">
            <w:pPr>
              <w:spacing w:before="40"/>
              <w:jc w:val="center"/>
              <w:rPr>
                <w:sz w:val="20"/>
                <w:szCs w:val="20"/>
              </w:rPr>
            </w:pPr>
            <w:r>
              <w:rPr>
                <w:sz w:val="20"/>
                <w:szCs w:val="20"/>
              </w:rPr>
              <w:t>Срок выполнения</w:t>
            </w:r>
          </w:p>
        </w:tc>
        <w:tc>
          <w:tcPr>
            <w:tcW w:w="3569" w:type="dxa"/>
            <w:vMerge w:val="restart"/>
            <w:vAlign w:val="center"/>
          </w:tcPr>
          <w:p w:rsidR="00095E3E" w:rsidRDefault="008B6F6F">
            <w:pPr>
              <w:spacing w:before="40"/>
              <w:jc w:val="center"/>
              <w:rPr>
                <w:sz w:val="20"/>
                <w:szCs w:val="20"/>
              </w:rPr>
            </w:pPr>
            <w:r>
              <w:rPr>
                <w:sz w:val="20"/>
                <w:szCs w:val="20"/>
              </w:rPr>
              <w:t>Ожидаемый непосредственный результат</w:t>
            </w:r>
          </w:p>
        </w:tc>
        <w:tc>
          <w:tcPr>
            <w:tcW w:w="1568" w:type="dxa"/>
            <w:vMerge w:val="restart"/>
            <w:vAlign w:val="center"/>
          </w:tcPr>
          <w:p w:rsidR="00095E3E" w:rsidRDefault="008B6F6F">
            <w:pPr>
              <w:spacing w:before="40"/>
              <w:jc w:val="center"/>
              <w:rPr>
                <w:sz w:val="20"/>
                <w:szCs w:val="20"/>
              </w:rPr>
            </w:pPr>
            <w:r>
              <w:rPr>
                <w:sz w:val="20"/>
                <w:szCs w:val="20"/>
              </w:rPr>
              <w:t>Взаимосвязь с целевыми показателями (индикаторами)</w:t>
            </w:r>
          </w:p>
        </w:tc>
      </w:tr>
      <w:tr w:rsidR="00095E3E" w:rsidTr="00E66F95">
        <w:trPr>
          <w:trHeight w:val="20"/>
        </w:trPr>
        <w:tc>
          <w:tcPr>
            <w:tcW w:w="571" w:type="dxa"/>
            <w:vAlign w:val="center"/>
          </w:tcPr>
          <w:p w:rsidR="00095E3E" w:rsidRDefault="008B6F6F">
            <w:pPr>
              <w:spacing w:before="40"/>
              <w:jc w:val="center"/>
              <w:rPr>
                <w:sz w:val="20"/>
                <w:szCs w:val="20"/>
              </w:rPr>
            </w:pPr>
            <w:r>
              <w:rPr>
                <w:sz w:val="20"/>
                <w:szCs w:val="20"/>
              </w:rPr>
              <w:t>МП</w:t>
            </w:r>
          </w:p>
        </w:tc>
        <w:tc>
          <w:tcPr>
            <w:tcW w:w="493" w:type="dxa"/>
            <w:vAlign w:val="center"/>
          </w:tcPr>
          <w:p w:rsidR="00095E3E" w:rsidRDefault="008B6F6F">
            <w:pPr>
              <w:spacing w:before="40"/>
              <w:jc w:val="center"/>
              <w:rPr>
                <w:sz w:val="20"/>
                <w:szCs w:val="20"/>
              </w:rPr>
            </w:pPr>
            <w:r>
              <w:rPr>
                <w:sz w:val="20"/>
                <w:szCs w:val="20"/>
              </w:rPr>
              <w:t>Пп</w:t>
            </w:r>
          </w:p>
        </w:tc>
        <w:tc>
          <w:tcPr>
            <w:tcW w:w="571" w:type="dxa"/>
            <w:vAlign w:val="center"/>
          </w:tcPr>
          <w:p w:rsidR="00095E3E" w:rsidRDefault="008B6F6F">
            <w:pPr>
              <w:spacing w:before="40"/>
              <w:jc w:val="center"/>
              <w:rPr>
                <w:sz w:val="20"/>
                <w:szCs w:val="20"/>
              </w:rPr>
            </w:pPr>
            <w:r>
              <w:rPr>
                <w:sz w:val="20"/>
                <w:szCs w:val="20"/>
              </w:rPr>
              <w:t>ОМ</w:t>
            </w:r>
          </w:p>
        </w:tc>
        <w:tc>
          <w:tcPr>
            <w:tcW w:w="460" w:type="dxa"/>
            <w:vAlign w:val="center"/>
          </w:tcPr>
          <w:p w:rsidR="00095E3E" w:rsidRDefault="008B6F6F">
            <w:pPr>
              <w:spacing w:before="40"/>
              <w:jc w:val="center"/>
              <w:rPr>
                <w:sz w:val="20"/>
                <w:szCs w:val="20"/>
              </w:rPr>
            </w:pPr>
            <w:r>
              <w:rPr>
                <w:sz w:val="20"/>
                <w:szCs w:val="20"/>
              </w:rPr>
              <w:t>М</w:t>
            </w:r>
          </w:p>
        </w:tc>
        <w:tc>
          <w:tcPr>
            <w:tcW w:w="0" w:type="auto"/>
            <w:vMerge/>
            <w:vAlign w:val="center"/>
          </w:tcPr>
          <w:p w:rsidR="00095E3E" w:rsidRDefault="00095E3E">
            <w:pPr>
              <w:rPr>
                <w:sz w:val="20"/>
                <w:szCs w:val="20"/>
              </w:rPr>
            </w:pPr>
          </w:p>
        </w:tc>
        <w:tc>
          <w:tcPr>
            <w:tcW w:w="0" w:type="auto"/>
            <w:vMerge/>
            <w:vAlign w:val="center"/>
          </w:tcPr>
          <w:p w:rsidR="00095E3E" w:rsidRDefault="00095E3E">
            <w:pPr>
              <w:rPr>
                <w:sz w:val="20"/>
                <w:szCs w:val="20"/>
              </w:rPr>
            </w:pPr>
          </w:p>
        </w:tc>
        <w:tc>
          <w:tcPr>
            <w:tcW w:w="1689" w:type="dxa"/>
            <w:vMerge/>
            <w:vAlign w:val="center"/>
          </w:tcPr>
          <w:p w:rsidR="00095E3E" w:rsidRDefault="00095E3E">
            <w:pPr>
              <w:rPr>
                <w:sz w:val="20"/>
                <w:szCs w:val="20"/>
              </w:rPr>
            </w:pPr>
          </w:p>
        </w:tc>
        <w:tc>
          <w:tcPr>
            <w:tcW w:w="3569" w:type="dxa"/>
            <w:vMerge/>
            <w:vAlign w:val="center"/>
          </w:tcPr>
          <w:p w:rsidR="00095E3E" w:rsidRDefault="00095E3E">
            <w:pPr>
              <w:rPr>
                <w:sz w:val="20"/>
                <w:szCs w:val="20"/>
              </w:rPr>
            </w:pPr>
          </w:p>
        </w:tc>
        <w:tc>
          <w:tcPr>
            <w:tcW w:w="1568" w:type="dxa"/>
            <w:vMerge/>
            <w:vAlign w:val="center"/>
          </w:tcPr>
          <w:p w:rsidR="00095E3E" w:rsidRDefault="00095E3E">
            <w:pPr>
              <w:rPr>
                <w:sz w:val="20"/>
                <w:szCs w:val="20"/>
              </w:rPr>
            </w:pP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095E3E">
            <w:pPr>
              <w:jc w:val="center"/>
              <w:rPr>
                <w:b/>
                <w:bCs/>
                <w:sz w:val="20"/>
                <w:szCs w:val="20"/>
              </w:rPr>
            </w:pPr>
          </w:p>
        </w:tc>
        <w:tc>
          <w:tcPr>
            <w:tcW w:w="460" w:type="dxa"/>
            <w:noWrap/>
          </w:tcPr>
          <w:p w:rsidR="00095E3E" w:rsidRDefault="00095E3E">
            <w:pPr>
              <w:jc w:val="center"/>
              <w:rPr>
                <w:sz w:val="20"/>
                <w:szCs w:val="20"/>
              </w:rPr>
            </w:pPr>
          </w:p>
        </w:tc>
        <w:tc>
          <w:tcPr>
            <w:tcW w:w="13037" w:type="dxa"/>
            <w:gridSpan w:val="5"/>
            <w:noWrap/>
            <w:vAlign w:val="center"/>
          </w:tcPr>
          <w:p w:rsidR="00095E3E" w:rsidRDefault="008B6F6F">
            <w:pPr>
              <w:spacing w:before="40"/>
              <w:jc w:val="center"/>
              <w:rPr>
                <w:b/>
                <w:sz w:val="20"/>
                <w:szCs w:val="20"/>
              </w:rPr>
            </w:pPr>
            <w:r>
              <w:rPr>
                <w:b/>
                <w:sz w:val="20"/>
                <w:szCs w:val="20"/>
              </w:rPr>
              <w:t>Подпрограмма «Организация муниципального управления»</w:t>
            </w:r>
          </w:p>
        </w:tc>
      </w:tr>
      <w:tr w:rsidR="00095E3E" w:rsidTr="00E66F95">
        <w:trPr>
          <w:trHeight w:val="20"/>
        </w:trPr>
        <w:tc>
          <w:tcPr>
            <w:tcW w:w="571" w:type="dxa"/>
            <w:noWrap/>
          </w:tcPr>
          <w:p w:rsidR="00095E3E" w:rsidRDefault="008B6F6F">
            <w:pPr>
              <w:spacing w:before="40"/>
              <w:jc w:val="center"/>
              <w:rPr>
                <w:b/>
                <w:sz w:val="20"/>
                <w:szCs w:val="20"/>
              </w:rPr>
            </w:pPr>
            <w:r>
              <w:rPr>
                <w:b/>
                <w:sz w:val="20"/>
                <w:szCs w:val="20"/>
              </w:rPr>
              <w:t>09</w:t>
            </w:r>
          </w:p>
        </w:tc>
        <w:tc>
          <w:tcPr>
            <w:tcW w:w="493" w:type="dxa"/>
            <w:noWrap/>
          </w:tcPr>
          <w:p w:rsidR="00095E3E" w:rsidRDefault="008B6F6F">
            <w:pPr>
              <w:spacing w:before="40"/>
              <w:jc w:val="center"/>
              <w:rPr>
                <w:b/>
                <w:sz w:val="20"/>
                <w:szCs w:val="20"/>
              </w:rPr>
            </w:pPr>
            <w:r>
              <w:rPr>
                <w:b/>
                <w:sz w:val="20"/>
                <w:szCs w:val="20"/>
              </w:rPr>
              <w:t>01</w:t>
            </w:r>
          </w:p>
        </w:tc>
        <w:tc>
          <w:tcPr>
            <w:tcW w:w="571" w:type="dxa"/>
            <w:noWrap/>
          </w:tcPr>
          <w:p w:rsidR="00095E3E" w:rsidRDefault="008B6F6F">
            <w:pPr>
              <w:jc w:val="center"/>
              <w:rPr>
                <w:b/>
                <w:bCs/>
                <w:sz w:val="20"/>
                <w:szCs w:val="20"/>
              </w:rPr>
            </w:pPr>
            <w:r>
              <w:rPr>
                <w:b/>
                <w:bCs/>
                <w:sz w:val="20"/>
                <w:szCs w:val="20"/>
              </w:rPr>
              <w:t>01</w:t>
            </w:r>
          </w:p>
        </w:tc>
        <w:tc>
          <w:tcPr>
            <w:tcW w:w="460" w:type="dxa"/>
            <w:noWrap/>
          </w:tcPr>
          <w:p w:rsidR="00095E3E" w:rsidRDefault="00095E3E">
            <w:pPr>
              <w:jc w:val="center"/>
              <w:rPr>
                <w:sz w:val="20"/>
                <w:szCs w:val="20"/>
              </w:rPr>
            </w:pPr>
          </w:p>
        </w:tc>
        <w:tc>
          <w:tcPr>
            <w:tcW w:w="3879" w:type="dxa"/>
            <w:noWrap/>
            <w:vAlign w:val="center"/>
          </w:tcPr>
          <w:p w:rsidR="00095E3E" w:rsidRDefault="008B6F6F">
            <w:pPr>
              <w:spacing w:before="40"/>
              <w:rPr>
                <w:b/>
                <w:bCs/>
                <w:sz w:val="20"/>
                <w:szCs w:val="20"/>
              </w:rPr>
            </w:pPr>
            <w:r>
              <w:rPr>
                <w:b/>
                <w:bCs/>
                <w:sz w:val="20"/>
                <w:szCs w:val="20"/>
              </w:rPr>
              <w:t xml:space="preserve">Реализация установленных функций (полномочий) органов местного самоуправления </w:t>
            </w:r>
          </w:p>
        </w:tc>
        <w:tc>
          <w:tcPr>
            <w:tcW w:w="2332" w:type="dxa"/>
            <w:noWrap/>
            <w:vAlign w:val="bottom"/>
          </w:tcPr>
          <w:p w:rsidR="00095E3E" w:rsidRDefault="00095E3E">
            <w:pPr>
              <w:spacing w:before="40"/>
              <w:jc w:val="center"/>
              <w:rPr>
                <w:sz w:val="20"/>
                <w:szCs w:val="20"/>
              </w:rPr>
            </w:pPr>
          </w:p>
        </w:tc>
        <w:tc>
          <w:tcPr>
            <w:tcW w:w="1689" w:type="dxa"/>
            <w:noWrap/>
            <w:vAlign w:val="bottom"/>
          </w:tcPr>
          <w:p w:rsidR="00095E3E" w:rsidRDefault="00095E3E">
            <w:pPr>
              <w:spacing w:before="40"/>
              <w:jc w:val="center"/>
              <w:rPr>
                <w:sz w:val="20"/>
                <w:szCs w:val="20"/>
              </w:rPr>
            </w:pPr>
          </w:p>
        </w:tc>
        <w:tc>
          <w:tcPr>
            <w:tcW w:w="3569" w:type="dxa"/>
            <w:noWrap/>
            <w:vAlign w:val="bottom"/>
          </w:tcPr>
          <w:p w:rsidR="00095E3E" w:rsidRDefault="00095E3E">
            <w:pPr>
              <w:spacing w:before="40"/>
              <w:jc w:val="center"/>
              <w:rPr>
                <w:sz w:val="20"/>
                <w:szCs w:val="20"/>
              </w:rPr>
            </w:pPr>
          </w:p>
        </w:tc>
        <w:tc>
          <w:tcPr>
            <w:tcW w:w="1568" w:type="dxa"/>
          </w:tcPr>
          <w:p w:rsidR="00095E3E" w:rsidRDefault="00095E3E">
            <w:pPr>
              <w:spacing w:before="40"/>
              <w:jc w:val="center"/>
              <w:rPr>
                <w:sz w:val="20"/>
                <w:szCs w:val="20"/>
              </w:rPr>
            </w:pP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01</w:t>
            </w:r>
          </w:p>
        </w:tc>
        <w:tc>
          <w:tcPr>
            <w:tcW w:w="460" w:type="dxa"/>
            <w:noWrap/>
          </w:tcPr>
          <w:p w:rsidR="00095E3E" w:rsidRDefault="008B6F6F">
            <w:pPr>
              <w:jc w:val="center"/>
              <w:rPr>
                <w:sz w:val="20"/>
                <w:szCs w:val="20"/>
              </w:rPr>
            </w:pPr>
            <w:r>
              <w:rPr>
                <w:sz w:val="20"/>
                <w:szCs w:val="20"/>
              </w:rPr>
              <w:t>1</w:t>
            </w:r>
          </w:p>
        </w:tc>
        <w:tc>
          <w:tcPr>
            <w:tcW w:w="3879" w:type="dxa"/>
            <w:noWrap/>
          </w:tcPr>
          <w:p w:rsidR="00095E3E" w:rsidRDefault="008B6F6F">
            <w:pPr>
              <w:jc w:val="both"/>
              <w:rPr>
                <w:sz w:val="20"/>
                <w:szCs w:val="20"/>
              </w:rPr>
            </w:pPr>
            <w:r>
              <w:rPr>
                <w:sz w:val="20"/>
                <w:szCs w:val="20"/>
              </w:rPr>
              <w:t>Содержание центрального аппарата органов муниципального управления. Обеспечение функций органов местного самоуправления. Материальное поощрение граждан Сюмсинского района, финансирование праздничных мероприятий, приобретение памятных подарков, приём делегаций и различных представительств через представительские расходы.</w:t>
            </w:r>
          </w:p>
          <w:p w:rsidR="00095E3E" w:rsidRDefault="00095E3E">
            <w:pPr>
              <w:jc w:val="both"/>
              <w:rPr>
                <w:sz w:val="20"/>
                <w:szCs w:val="20"/>
              </w:rPr>
            </w:pPr>
          </w:p>
          <w:p w:rsidR="00095E3E" w:rsidRDefault="00095E3E">
            <w:pPr>
              <w:jc w:val="both"/>
              <w:rPr>
                <w:sz w:val="20"/>
                <w:szCs w:val="20"/>
              </w:rPr>
            </w:pPr>
          </w:p>
        </w:tc>
        <w:tc>
          <w:tcPr>
            <w:tcW w:w="2332" w:type="dxa"/>
            <w:noWrap/>
          </w:tcPr>
          <w:p w:rsidR="00095E3E" w:rsidRDefault="008B6F6F">
            <w:pPr>
              <w:jc w:val="both"/>
              <w:rPr>
                <w:sz w:val="20"/>
                <w:szCs w:val="20"/>
              </w:rPr>
            </w:pPr>
            <w:r>
              <w:rPr>
                <w:sz w:val="20"/>
                <w:szCs w:val="20"/>
              </w:rPr>
              <w:t>Администрация района</w:t>
            </w:r>
          </w:p>
        </w:tc>
        <w:tc>
          <w:tcPr>
            <w:tcW w:w="1689" w:type="dxa"/>
            <w:noWrap/>
          </w:tcPr>
          <w:p w:rsidR="00095E3E" w:rsidRDefault="008B6F6F" w:rsidP="00A80F2C">
            <w:pPr>
              <w:jc w:val="both"/>
              <w:rPr>
                <w:sz w:val="20"/>
                <w:szCs w:val="20"/>
              </w:rPr>
            </w:pPr>
            <w:r>
              <w:rPr>
                <w:sz w:val="20"/>
                <w:szCs w:val="20"/>
              </w:rPr>
              <w:t>2015-202</w:t>
            </w:r>
            <w:r w:rsidR="00A80F2C">
              <w:rPr>
                <w:sz w:val="20"/>
                <w:szCs w:val="20"/>
              </w:rPr>
              <w:t>6</w:t>
            </w:r>
            <w:r>
              <w:rPr>
                <w:sz w:val="20"/>
                <w:szCs w:val="20"/>
              </w:rPr>
              <w:t xml:space="preserve"> годы</w:t>
            </w:r>
          </w:p>
        </w:tc>
        <w:tc>
          <w:tcPr>
            <w:tcW w:w="3569" w:type="dxa"/>
            <w:noWrap/>
          </w:tcPr>
          <w:p w:rsidR="00095E3E" w:rsidRDefault="008B6F6F">
            <w:pPr>
              <w:spacing w:before="40"/>
              <w:rPr>
                <w:sz w:val="20"/>
                <w:szCs w:val="20"/>
              </w:rPr>
            </w:pPr>
            <w:r>
              <w:rPr>
                <w:sz w:val="20"/>
                <w:szCs w:val="20"/>
              </w:rPr>
              <w:t>Своевременная и в полном объеме оплата труда сотрудников аппарата Администрации Сюмсинского района. Создание условий для работы коллектива. Участие граждан в решении социальных вопросов, мотивация граждан, общественных организаций, участвующих в мероприятиях.</w:t>
            </w:r>
          </w:p>
        </w:tc>
        <w:tc>
          <w:tcPr>
            <w:tcW w:w="1568" w:type="dxa"/>
          </w:tcPr>
          <w:p w:rsidR="00095E3E" w:rsidRDefault="008B6F6F">
            <w:pPr>
              <w:spacing w:before="40"/>
              <w:rPr>
                <w:sz w:val="20"/>
                <w:szCs w:val="20"/>
              </w:rPr>
            </w:pPr>
            <w:r>
              <w:rPr>
                <w:sz w:val="20"/>
                <w:szCs w:val="20"/>
              </w:rPr>
              <w:t>09.01.2, 09.01.3</w:t>
            </w: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01</w:t>
            </w:r>
          </w:p>
        </w:tc>
        <w:tc>
          <w:tcPr>
            <w:tcW w:w="460" w:type="dxa"/>
            <w:noWrap/>
          </w:tcPr>
          <w:p w:rsidR="00095E3E" w:rsidRDefault="008B6F6F">
            <w:pPr>
              <w:jc w:val="center"/>
              <w:rPr>
                <w:bCs/>
                <w:iCs/>
                <w:sz w:val="20"/>
                <w:szCs w:val="20"/>
              </w:rPr>
            </w:pPr>
            <w:r>
              <w:rPr>
                <w:bCs/>
                <w:iCs/>
                <w:sz w:val="20"/>
                <w:szCs w:val="20"/>
              </w:rPr>
              <w:t>2</w:t>
            </w:r>
          </w:p>
        </w:tc>
        <w:tc>
          <w:tcPr>
            <w:tcW w:w="3879" w:type="dxa"/>
            <w:noWrap/>
          </w:tcPr>
          <w:p w:rsidR="00095E3E" w:rsidRDefault="008B6F6F">
            <w:pPr>
              <w:jc w:val="both"/>
              <w:rPr>
                <w:sz w:val="20"/>
                <w:szCs w:val="20"/>
              </w:rPr>
            </w:pPr>
            <w:r>
              <w:rPr>
                <w:sz w:val="20"/>
                <w:szCs w:val="20"/>
              </w:rPr>
              <w:t xml:space="preserve">Содержание главы местной Администрации (исполнительно-распорядительного органа муниципального образования) </w:t>
            </w:r>
          </w:p>
          <w:p w:rsidR="00095E3E" w:rsidRDefault="00095E3E">
            <w:pPr>
              <w:jc w:val="both"/>
              <w:rPr>
                <w:sz w:val="20"/>
                <w:szCs w:val="20"/>
              </w:rPr>
            </w:pPr>
          </w:p>
        </w:tc>
        <w:tc>
          <w:tcPr>
            <w:tcW w:w="2332" w:type="dxa"/>
            <w:noWrap/>
          </w:tcPr>
          <w:p w:rsidR="00095E3E" w:rsidRDefault="008B6F6F">
            <w:pPr>
              <w:jc w:val="both"/>
              <w:rPr>
                <w:sz w:val="20"/>
                <w:szCs w:val="20"/>
              </w:rPr>
            </w:pPr>
            <w:r>
              <w:rPr>
                <w:sz w:val="20"/>
                <w:szCs w:val="20"/>
              </w:rPr>
              <w:t>Администрация района</w:t>
            </w:r>
          </w:p>
        </w:tc>
        <w:tc>
          <w:tcPr>
            <w:tcW w:w="1689" w:type="dxa"/>
            <w:noWrap/>
          </w:tcPr>
          <w:p w:rsidR="00095E3E" w:rsidRDefault="008B6F6F" w:rsidP="00A80F2C">
            <w:pPr>
              <w:jc w:val="both"/>
              <w:rPr>
                <w:sz w:val="20"/>
                <w:szCs w:val="20"/>
              </w:rPr>
            </w:pPr>
            <w:r>
              <w:rPr>
                <w:sz w:val="20"/>
                <w:szCs w:val="20"/>
              </w:rPr>
              <w:t>2015-202</w:t>
            </w:r>
            <w:r w:rsidR="00A80F2C">
              <w:rPr>
                <w:sz w:val="20"/>
                <w:szCs w:val="20"/>
              </w:rPr>
              <w:t>6</w:t>
            </w:r>
            <w:r>
              <w:rPr>
                <w:sz w:val="20"/>
                <w:szCs w:val="20"/>
              </w:rPr>
              <w:t xml:space="preserve"> годы</w:t>
            </w:r>
          </w:p>
        </w:tc>
        <w:tc>
          <w:tcPr>
            <w:tcW w:w="3569" w:type="dxa"/>
            <w:noWrap/>
          </w:tcPr>
          <w:p w:rsidR="00095E3E" w:rsidRDefault="008B6F6F">
            <w:pPr>
              <w:spacing w:before="40"/>
              <w:rPr>
                <w:sz w:val="20"/>
                <w:szCs w:val="20"/>
              </w:rPr>
            </w:pPr>
            <w:r>
              <w:rPr>
                <w:sz w:val="20"/>
                <w:szCs w:val="20"/>
              </w:rPr>
              <w:t xml:space="preserve">Своевременная и в полном объеме оплата труда главы Администрации Сюмсинского района </w:t>
            </w:r>
          </w:p>
        </w:tc>
        <w:tc>
          <w:tcPr>
            <w:tcW w:w="1568" w:type="dxa"/>
          </w:tcPr>
          <w:p w:rsidR="00095E3E" w:rsidRDefault="008B6F6F">
            <w:pPr>
              <w:spacing w:before="40"/>
              <w:rPr>
                <w:sz w:val="20"/>
                <w:szCs w:val="20"/>
              </w:rPr>
            </w:pPr>
            <w:r>
              <w:rPr>
                <w:sz w:val="20"/>
                <w:szCs w:val="20"/>
              </w:rPr>
              <w:t>09.01.2; 09.01.3</w:t>
            </w: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01</w:t>
            </w:r>
          </w:p>
        </w:tc>
        <w:tc>
          <w:tcPr>
            <w:tcW w:w="460" w:type="dxa"/>
            <w:noWrap/>
          </w:tcPr>
          <w:p w:rsidR="00095E3E" w:rsidRDefault="008B6F6F">
            <w:pPr>
              <w:jc w:val="center"/>
              <w:rPr>
                <w:bCs/>
                <w:iCs/>
                <w:sz w:val="20"/>
                <w:szCs w:val="20"/>
              </w:rPr>
            </w:pPr>
            <w:r>
              <w:rPr>
                <w:bCs/>
                <w:iCs/>
                <w:sz w:val="20"/>
                <w:szCs w:val="20"/>
              </w:rPr>
              <w:t>3</w:t>
            </w:r>
          </w:p>
        </w:tc>
        <w:tc>
          <w:tcPr>
            <w:tcW w:w="3879" w:type="dxa"/>
            <w:noWrap/>
          </w:tcPr>
          <w:p w:rsidR="00095E3E" w:rsidRDefault="008B6F6F">
            <w:pPr>
              <w:jc w:val="both"/>
              <w:rPr>
                <w:sz w:val="20"/>
                <w:szCs w:val="20"/>
              </w:rPr>
            </w:pPr>
            <w:r>
              <w:rPr>
                <w:sz w:val="20"/>
                <w:szCs w:val="20"/>
              </w:rPr>
              <w:t>Другие общегосударственные вопросы</w:t>
            </w:r>
          </w:p>
          <w:p w:rsidR="00095E3E" w:rsidRDefault="00095E3E">
            <w:pPr>
              <w:jc w:val="both"/>
              <w:rPr>
                <w:sz w:val="20"/>
                <w:szCs w:val="20"/>
              </w:rPr>
            </w:pPr>
          </w:p>
        </w:tc>
        <w:tc>
          <w:tcPr>
            <w:tcW w:w="2332" w:type="dxa"/>
            <w:noWrap/>
          </w:tcPr>
          <w:p w:rsidR="00095E3E" w:rsidRDefault="008B6F6F">
            <w:pPr>
              <w:jc w:val="both"/>
              <w:rPr>
                <w:sz w:val="20"/>
                <w:szCs w:val="20"/>
              </w:rPr>
            </w:pPr>
            <w:r>
              <w:rPr>
                <w:sz w:val="20"/>
                <w:szCs w:val="20"/>
              </w:rPr>
              <w:t>Администрация района</w:t>
            </w:r>
          </w:p>
        </w:tc>
        <w:tc>
          <w:tcPr>
            <w:tcW w:w="1689" w:type="dxa"/>
            <w:noWrap/>
          </w:tcPr>
          <w:p w:rsidR="00095E3E" w:rsidRDefault="008B6F6F" w:rsidP="00A80F2C">
            <w:pPr>
              <w:jc w:val="both"/>
              <w:rPr>
                <w:sz w:val="20"/>
                <w:szCs w:val="20"/>
              </w:rPr>
            </w:pPr>
            <w:r>
              <w:rPr>
                <w:sz w:val="20"/>
                <w:szCs w:val="20"/>
              </w:rPr>
              <w:t>2015-202</w:t>
            </w:r>
            <w:r w:rsidR="00A80F2C">
              <w:rPr>
                <w:sz w:val="20"/>
                <w:szCs w:val="20"/>
              </w:rPr>
              <w:t>6</w:t>
            </w:r>
            <w:r>
              <w:rPr>
                <w:sz w:val="20"/>
                <w:szCs w:val="20"/>
              </w:rPr>
              <w:t xml:space="preserve"> годы</w:t>
            </w:r>
          </w:p>
        </w:tc>
        <w:tc>
          <w:tcPr>
            <w:tcW w:w="3569" w:type="dxa"/>
            <w:noWrap/>
          </w:tcPr>
          <w:p w:rsidR="00095E3E" w:rsidRDefault="00095E3E">
            <w:pPr>
              <w:spacing w:before="40"/>
              <w:rPr>
                <w:b/>
                <w:bCs/>
                <w:i/>
                <w:iCs/>
                <w:sz w:val="20"/>
                <w:szCs w:val="20"/>
              </w:rPr>
            </w:pPr>
          </w:p>
        </w:tc>
        <w:tc>
          <w:tcPr>
            <w:tcW w:w="1568" w:type="dxa"/>
          </w:tcPr>
          <w:p w:rsidR="00095E3E" w:rsidRDefault="00095E3E">
            <w:pPr>
              <w:spacing w:before="40"/>
              <w:rPr>
                <w:sz w:val="20"/>
                <w:szCs w:val="20"/>
              </w:rPr>
            </w:pP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01</w:t>
            </w:r>
          </w:p>
        </w:tc>
        <w:tc>
          <w:tcPr>
            <w:tcW w:w="460" w:type="dxa"/>
            <w:noWrap/>
          </w:tcPr>
          <w:p w:rsidR="00095E3E" w:rsidRDefault="008B6F6F">
            <w:pPr>
              <w:jc w:val="center"/>
              <w:rPr>
                <w:bCs/>
                <w:iCs/>
                <w:sz w:val="20"/>
                <w:szCs w:val="20"/>
              </w:rPr>
            </w:pPr>
            <w:r>
              <w:rPr>
                <w:bCs/>
                <w:iCs/>
                <w:sz w:val="20"/>
                <w:szCs w:val="20"/>
              </w:rPr>
              <w:t>4</w:t>
            </w:r>
          </w:p>
        </w:tc>
        <w:tc>
          <w:tcPr>
            <w:tcW w:w="3879" w:type="dxa"/>
            <w:noWrap/>
          </w:tcPr>
          <w:p w:rsidR="00095E3E" w:rsidRDefault="008B6F6F" w:rsidP="00E92FE2">
            <w:pPr>
              <w:autoSpaceDE w:val="0"/>
              <w:autoSpaceDN w:val="0"/>
              <w:adjustRightInd w:val="0"/>
              <w:jc w:val="both"/>
              <w:rPr>
                <w:sz w:val="20"/>
                <w:szCs w:val="20"/>
              </w:rPr>
            </w:pPr>
            <w:r>
              <w:rPr>
                <w:sz w:val="20"/>
                <w:szCs w:val="20"/>
              </w:rPr>
              <w:t xml:space="preserve">Обеспечение выплаты пенсии за выслугу лет лицам, замещавшим должности муниципальной службы в органах местного самоуправления </w:t>
            </w:r>
          </w:p>
        </w:tc>
        <w:tc>
          <w:tcPr>
            <w:tcW w:w="2332" w:type="dxa"/>
            <w:noWrap/>
          </w:tcPr>
          <w:p w:rsidR="00095E3E" w:rsidRDefault="008B6F6F">
            <w:pPr>
              <w:jc w:val="both"/>
              <w:rPr>
                <w:sz w:val="20"/>
                <w:szCs w:val="20"/>
              </w:rPr>
            </w:pPr>
            <w:r>
              <w:rPr>
                <w:sz w:val="20"/>
                <w:szCs w:val="20"/>
              </w:rPr>
              <w:t>Администрация района</w:t>
            </w:r>
          </w:p>
        </w:tc>
        <w:tc>
          <w:tcPr>
            <w:tcW w:w="1689" w:type="dxa"/>
            <w:noWrap/>
          </w:tcPr>
          <w:p w:rsidR="00095E3E" w:rsidRDefault="008B6F6F" w:rsidP="00A80F2C">
            <w:pPr>
              <w:jc w:val="both"/>
              <w:rPr>
                <w:sz w:val="20"/>
                <w:szCs w:val="20"/>
              </w:rPr>
            </w:pPr>
            <w:r>
              <w:rPr>
                <w:sz w:val="20"/>
                <w:szCs w:val="20"/>
              </w:rPr>
              <w:t>2015-202</w:t>
            </w:r>
            <w:r w:rsidR="00A80F2C">
              <w:rPr>
                <w:sz w:val="20"/>
                <w:szCs w:val="20"/>
              </w:rPr>
              <w:t>6</w:t>
            </w:r>
            <w:r>
              <w:rPr>
                <w:sz w:val="20"/>
                <w:szCs w:val="20"/>
              </w:rPr>
              <w:t xml:space="preserve"> годы</w:t>
            </w:r>
          </w:p>
        </w:tc>
        <w:tc>
          <w:tcPr>
            <w:tcW w:w="3569" w:type="dxa"/>
            <w:noWrap/>
          </w:tcPr>
          <w:p w:rsidR="00095E3E" w:rsidRDefault="008B6F6F">
            <w:pPr>
              <w:rPr>
                <w:sz w:val="20"/>
                <w:szCs w:val="20"/>
              </w:rPr>
            </w:pPr>
            <w:r>
              <w:rPr>
                <w:sz w:val="20"/>
                <w:szCs w:val="20"/>
                <w:lang w:eastAsia="en-US"/>
              </w:rPr>
              <w:t xml:space="preserve">Своевременная выплата пенсии </w:t>
            </w:r>
            <w:r>
              <w:rPr>
                <w:sz w:val="20"/>
                <w:szCs w:val="20"/>
              </w:rPr>
              <w:t>за выслугу лет лицам, замещавшим должности муниципальной службы в органах местного самоуправления</w:t>
            </w:r>
          </w:p>
        </w:tc>
        <w:tc>
          <w:tcPr>
            <w:tcW w:w="1568" w:type="dxa"/>
          </w:tcPr>
          <w:p w:rsidR="00095E3E" w:rsidRDefault="008B6F6F">
            <w:pPr>
              <w:spacing w:before="40"/>
              <w:rPr>
                <w:sz w:val="20"/>
                <w:szCs w:val="20"/>
              </w:rPr>
            </w:pPr>
            <w:r>
              <w:rPr>
                <w:sz w:val="20"/>
                <w:szCs w:val="20"/>
              </w:rPr>
              <w:t>09.01.3</w:t>
            </w:r>
          </w:p>
        </w:tc>
      </w:tr>
    </w:tbl>
    <w:p w:rsidR="00095E3E" w:rsidRDefault="00095E3E">
      <w:pPr>
        <w:spacing w:before="40"/>
        <w:jc w:val="center"/>
        <w:rPr>
          <w:b/>
          <w:sz w:val="20"/>
          <w:szCs w:val="20"/>
        </w:rPr>
        <w:sectPr w:rsidR="00095E3E" w:rsidSect="00B340D2">
          <w:headerReference w:type="default" r:id="rId27"/>
          <w:type w:val="continuous"/>
          <w:pgSz w:w="16838" w:h="11906" w:orient="landscape"/>
          <w:pgMar w:top="1701" w:right="1134" w:bottom="851" w:left="1134" w:header="709" w:footer="709" w:gutter="0"/>
          <w:cols w:space="708"/>
          <w:docGrid w:linePitch="360"/>
        </w:sectPr>
      </w:pPr>
    </w:p>
    <w:tbl>
      <w:tblPr>
        <w:tblW w:w="15098"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571"/>
        <w:gridCol w:w="493"/>
        <w:gridCol w:w="571"/>
        <w:gridCol w:w="460"/>
        <w:gridCol w:w="3879"/>
        <w:gridCol w:w="2332"/>
        <w:gridCol w:w="1689"/>
        <w:gridCol w:w="3569"/>
        <w:gridCol w:w="1534"/>
      </w:tblGrid>
      <w:tr w:rsidR="00095E3E" w:rsidTr="00E66F95">
        <w:trPr>
          <w:trHeight w:val="20"/>
        </w:trPr>
        <w:tc>
          <w:tcPr>
            <w:tcW w:w="571" w:type="dxa"/>
            <w:noWrap/>
          </w:tcPr>
          <w:p w:rsidR="00095E3E" w:rsidRDefault="008B6F6F">
            <w:pPr>
              <w:spacing w:before="40"/>
              <w:jc w:val="center"/>
              <w:rPr>
                <w:b/>
                <w:sz w:val="20"/>
                <w:szCs w:val="20"/>
              </w:rPr>
            </w:pPr>
            <w:r>
              <w:rPr>
                <w:b/>
                <w:sz w:val="20"/>
                <w:szCs w:val="20"/>
              </w:rPr>
              <w:lastRenderedPageBreak/>
              <w:t>09</w:t>
            </w:r>
          </w:p>
        </w:tc>
        <w:tc>
          <w:tcPr>
            <w:tcW w:w="493" w:type="dxa"/>
            <w:noWrap/>
          </w:tcPr>
          <w:p w:rsidR="00095E3E" w:rsidRDefault="008B6F6F">
            <w:pPr>
              <w:spacing w:before="40"/>
              <w:jc w:val="center"/>
              <w:rPr>
                <w:b/>
                <w:sz w:val="20"/>
                <w:szCs w:val="20"/>
              </w:rPr>
            </w:pPr>
            <w:r>
              <w:rPr>
                <w:b/>
                <w:sz w:val="20"/>
                <w:szCs w:val="20"/>
              </w:rPr>
              <w:t>01</w:t>
            </w:r>
          </w:p>
        </w:tc>
        <w:tc>
          <w:tcPr>
            <w:tcW w:w="571" w:type="dxa"/>
            <w:noWrap/>
          </w:tcPr>
          <w:p w:rsidR="00095E3E" w:rsidRDefault="008B6F6F">
            <w:pPr>
              <w:spacing w:before="40"/>
              <w:jc w:val="center"/>
              <w:rPr>
                <w:b/>
                <w:sz w:val="20"/>
                <w:szCs w:val="20"/>
              </w:rPr>
            </w:pPr>
            <w:r>
              <w:rPr>
                <w:b/>
                <w:bCs/>
                <w:sz w:val="20"/>
                <w:szCs w:val="20"/>
              </w:rPr>
              <w:t>02</w:t>
            </w:r>
          </w:p>
        </w:tc>
        <w:tc>
          <w:tcPr>
            <w:tcW w:w="460" w:type="dxa"/>
            <w:noWrap/>
          </w:tcPr>
          <w:p w:rsidR="00095E3E" w:rsidRDefault="00095E3E">
            <w:pPr>
              <w:jc w:val="center"/>
              <w:rPr>
                <w:b/>
                <w:bCs/>
                <w:sz w:val="20"/>
                <w:szCs w:val="20"/>
              </w:rPr>
            </w:pPr>
          </w:p>
        </w:tc>
        <w:tc>
          <w:tcPr>
            <w:tcW w:w="3879" w:type="dxa"/>
            <w:noWrap/>
          </w:tcPr>
          <w:p w:rsidR="00095E3E" w:rsidRDefault="008B6F6F">
            <w:pPr>
              <w:spacing w:before="40"/>
              <w:rPr>
                <w:b/>
                <w:bCs/>
                <w:sz w:val="20"/>
                <w:szCs w:val="20"/>
              </w:rPr>
            </w:pPr>
            <w:r>
              <w:rPr>
                <w:b/>
                <w:bCs/>
                <w:sz w:val="20"/>
                <w:szCs w:val="20"/>
              </w:rPr>
              <w:t xml:space="preserve">Принятие и организация выполнения планов </w:t>
            </w:r>
          </w:p>
        </w:tc>
        <w:tc>
          <w:tcPr>
            <w:tcW w:w="2332" w:type="dxa"/>
            <w:noWrap/>
          </w:tcPr>
          <w:p w:rsidR="00095E3E" w:rsidRDefault="00095E3E">
            <w:pPr>
              <w:spacing w:before="40"/>
              <w:rPr>
                <w:b/>
                <w:bCs/>
                <w:i/>
                <w:iCs/>
                <w:sz w:val="20"/>
                <w:szCs w:val="20"/>
              </w:rPr>
            </w:pPr>
          </w:p>
        </w:tc>
        <w:tc>
          <w:tcPr>
            <w:tcW w:w="1689" w:type="dxa"/>
            <w:noWrap/>
          </w:tcPr>
          <w:p w:rsidR="00095E3E" w:rsidRDefault="00095E3E">
            <w:pPr>
              <w:spacing w:before="40"/>
              <w:rPr>
                <w:b/>
                <w:bCs/>
                <w:i/>
                <w:iCs/>
                <w:sz w:val="20"/>
                <w:szCs w:val="20"/>
              </w:rPr>
            </w:pPr>
          </w:p>
        </w:tc>
        <w:tc>
          <w:tcPr>
            <w:tcW w:w="3569" w:type="dxa"/>
            <w:noWrap/>
          </w:tcPr>
          <w:p w:rsidR="00095E3E" w:rsidRDefault="00095E3E">
            <w:pPr>
              <w:spacing w:before="40"/>
              <w:rPr>
                <w:b/>
                <w:bCs/>
                <w:i/>
                <w:iCs/>
                <w:sz w:val="20"/>
                <w:szCs w:val="20"/>
              </w:rPr>
            </w:pPr>
          </w:p>
        </w:tc>
        <w:tc>
          <w:tcPr>
            <w:tcW w:w="1534" w:type="dxa"/>
          </w:tcPr>
          <w:p w:rsidR="00095E3E" w:rsidRDefault="00095E3E">
            <w:pPr>
              <w:spacing w:before="40"/>
              <w:rPr>
                <w:sz w:val="20"/>
                <w:szCs w:val="20"/>
              </w:rPr>
            </w:pPr>
          </w:p>
        </w:tc>
      </w:tr>
      <w:tr w:rsidR="00095E3E" w:rsidTr="00E66F95">
        <w:trPr>
          <w:trHeight w:val="1037"/>
        </w:trPr>
        <w:tc>
          <w:tcPr>
            <w:tcW w:w="571" w:type="dxa"/>
            <w:noWrap/>
          </w:tcPr>
          <w:p w:rsidR="00095E3E" w:rsidRDefault="008B6F6F">
            <w:pPr>
              <w:spacing w:before="40"/>
              <w:jc w:val="center"/>
              <w:rPr>
                <w:sz w:val="20"/>
                <w:szCs w:val="20"/>
              </w:rPr>
            </w:pPr>
            <w:r>
              <w:rPr>
                <w:sz w:val="20"/>
                <w:szCs w:val="20"/>
              </w:rPr>
              <w:lastRenderedPageBreak/>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02</w:t>
            </w:r>
          </w:p>
        </w:tc>
        <w:tc>
          <w:tcPr>
            <w:tcW w:w="460" w:type="dxa"/>
            <w:noWrap/>
          </w:tcPr>
          <w:p w:rsidR="00095E3E" w:rsidRDefault="008B6F6F">
            <w:pPr>
              <w:jc w:val="center"/>
              <w:rPr>
                <w:bCs/>
                <w:iCs/>
                <w:sz w:val="20"/>
                <w:szCs w:val="20"/>
              </w:rPr>
            </w:pPr>
            <w:r>
              <w:rPr>
                <w:bCs/>
                <w:iCs/>
                <w:sz w:val="20"/>
                <w:szCs w:val="20"/>
              </w:rPr>
              <w:t>1</w:t>
            </w:r>
          </w:p>
        </w:tc>
        <w:tc>
          <w:tcPr>
            <w:tcW w:w="3879" w:type="dxa"/>
            <w:noWrap/>
          </w:tcPr>
          <w:p w:rsidR="00095E3E" w:rsidRDefault="008B6F6F">
            <w:pPr>
              <w:jc w:val="both"/>
              <w:rPr>
                <w:sz w:val="20"/>
                <w:szCs w:val="20"/>
              </w:rPr>
            </w:pPr>
            <w:r>
              <w:rPr>
                <w:sz w:val="20"/>
                <w:szCs w:val="20"/>
              </w:rPr>
              <w:t xml:space="preserve">Принятие и организация выполнения планов и программ комплексного социально-экономического развития муниципального образования </w:t>
            </w:r>
          </w:p>
        </w:tc>
        <w:tc>
          <w:tcPr>
            <w:tcW w:w="2332" w:type="dxa"/>
            <w:noWrap/>
          </w:tcPr>
          <w:p w:rsidR="00095E3E" w:rsidRDefault="00864F8E">
            <w:pPr>
              <w:jc w:val="both"/>
              <w:rPr>
                <w:sz w:val="20"/>
                <w:szCs w:val="20"/>
              </w:rPr>
            </w:pPr>
            <w:r>
              <w:rPr>
                <w:noProof/>
                <w:sz w:val="20"/>
                <w:szCs w:val="20"/>
              </w:rPr>
              <w:pict>
                <v:rect id="Rectangle 155" o:spid="_x0000_s1086" style="position:absolute;left:0;text-align:left;margin-left:65.75pt;margin-top:-58.85pt;width:1in;height:25pt;z-index:251940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lZPwIAAIgEAAAOAAAAZHJzL2Uyb0RvYy54bWysVNuO0zAQfUfiHyy/0ySl2V2ipqtVlyKk&#10;BVYsfIDjOImFb4zdpsvXM3babgtviDxYHs/4eOacmSxv91qRnQAvralpMcspEYbbVpq+pt+/bd7c&#10;UOIDMy1T1oiaPgtPb1evXy1HV4m5HaxqBRAEMb4aXU2HEFyVZZ4PQjM/s04YdHYWNAtoQp+1wEZE&#10;1yqb5/lVNlpoHVguvMfT+8lJVwm/6wQPX7rOi0BUTTG3kFZIaxPXbLVkVQ/MDZIf0mD/kIVm0uCj&#10;J6h7FhjZgvwLSksO1tsuzLjVme06yUWqAasp8j+qeRqYE6kWJMe7E03+/8Hyz7tHILKt6WJBiWEa&#10;NfqKrDHTK0GKsowMjc5XGPjkHiHW6N2D5T88MXY9YJy4A7DjIFiLeRUxPru4EA2PV0kzfrIt4rNt&#10;sImsfQc6AiINZJ80eT5pIvaBcDx8VywWOSrH0fW2uC5xH19g1fGyAx8+CKtJ3NQUMPkEznYPPkyh&#10;x5CUvFWy3UilkgF9s1ZAdgzbY5O+A7o/D1OGjJhJOS8T8oUvdao4gTR9kWLUVmOxE3CRxy8CswrP&#10;sSGn82MlJ4hU1wW6lgHHQ0ld05szlEj2e9MmxMCkmvZIijIH9iPhk3Bh3+yTwFfpvahGY9tn1APs&#10;NA44vrgZLPyiZMRRqKn/uWUgKFEfDWqaJMDZScaivJ6jHHDuac49zHCEqmmgZNquwzRvWweyH/Cl&#10;iSFj77APOpk0esnqkD+2e2LjMJpxns7tFPXyA1n9BgAA//8DAFBLAwQUAAYACAAAACEAKB72at0A&#10;AAAMAQAADwAAAGRycy9kb3ducmV2LnhtbEyPwU7DMBBE70j8g7VI3FonRWlQiFOhItRLLwS4b+Ml&#10;iRrbke20yd+zPcFx3o5mZ8rdbAZxIR96ZxWk6wQE2cbp3rYKvj7fV88gQkSrcXCWFCwUYFfd35VY&#10;aHe1H3SpYys4xIYCFXQxjoWUoenIYFi7kSzffpw3GFn6VmqPVw43g9wkyVYa7C1/6HCkfUfNuZ6M&#10;gqOeD/smm8/1G+b+209LxMOi1OPD/PoCItIc/8xwq8/VoeJOJzdZHcTA+inN2KpglaZ5DoItmzxj&#10;dGK0ZSKrUv4fUf0CAAD//wMAUEsBAi0AFAAGAAgAAAAhALaDOJL+AAAA4QEAABMAAAAAAAAAAAAA&#10;AAAAAAAAAFtDb250ZW50X1R5cGVzXS54bWxQSwECLQAUAAYACAAAACEAOP0h/9YAAACUAQAACwAA&#10;AAAAAAAAAAAAAAAvAQAAX3JlbHMvLnJlbHNQSwECLQAUAAYACAAAACEAK1ppWT8CAACIBAAADgAA&#10;AAAAAAAAAAAAAAAuAgAAZHJzL2Uyb0RvYy54bWxQSwECLQAUAAYACAAAACEAKB72at0AAAAMAQAA&#10;DwAAAAAAAAAAAAAAAACZBAAAZHJzL2Rvd25yZXYueG1sUEsFBgAAAAAEAAQA8wAAAKMFAAAAAA==&#10;" strokecolor="white [3212]">
                  <v:textbox>
                    <w:txbxContent>
                      <w:p w:rsidR="00AA234F" w:rsidRDefault="00AA234F">
                        <w:r>
                          <w:t>60</w:t>
                        </w:r>
                      </w:p>
                    </w:txbxContent>
                  </v:textbox>
                </v:rect>
              </w:pict>
            </w:r>
            <w:r w:rsidR="008B6F6F">
              <w:rPr>
                <w:sz w:val="20"/>
                <w:szCs w:val="20"/>
              </w:rPr>
              <w:t>Администрация района</w:t>
            </w:r>
          </w:p>
        </w:tc>
        <w:tc>
          <w:tcPr>
            <w:tcW w:w="1689" w:type="dxa"/>
            <w:noWrap/>
          </w:tcPr>
          <w:p w:rsidR="00095E3E" w:rsidRDefault="008B6F6F" w:rsidP="00A80F2C">
            <w:pPr>
              <w:jc w:val="both"/>
              <w:rPr>
                <w:sz w:val="20"/>
                <w:szCs w:val="20"/>
              </w:rPr>
            </w:pPr>
            <w:r>
              <w:rPr>
                <w:sz w:val="20"/>
                <w:szCs w:val="20"/>
              </w:rPr>
              <w:t>2015-202</w:t>
            </w:r>
            <w:r w:rsidR="00A80F2C">
              <w:rPr>
                <w:sz w:val="20"/>
                <w:szCs w:val="20"/>
              </w:rPr>
              <w:t>6</w:t>
            </w:r>
            <w:r>
              <w:rPr>
                <w:sz w:val="20"/>
                <w:szCs w:val="20"/>
              </w:rPr>
              <w:t xml:space="preserve"> годы</w:t>
            </w:r>
          </w:p>
        </w:tc>
        <w:tc>
          <w:tcPr>
            <w:tcW w:w="3569" w:type="dxa"/>
            <w:noWrap/>
          </w:tcPr>
          <w:p w:rsidR="00095E3E" w:rsidRDefault="008B6F6F">
            <w:pPr>
              <w:spacing w:before="40"/>
              <w:rPr>
                <w:sz w:val="20"/>
                <w:szCs w:val="20"/>
              </w:rPr>
            </w:pPr>
            <w:r>
              <w:rPr>
                <w:sz w:val="20"/>
                <w:szCs w:val="20"/>
              </w:rPr>
              <w:t xml:space="preserve">Эффективная реализация планов и программ комплексного  социально-экономического развития муниципального образования </w:t>
            </w:r>
          </w:p>
        </w:tc>
        <w:tc>
          <w:tcPr>
            <w:tcW w:w="1534" w:type="dxa"/>
          </w:tcPr>
          <w:p w:rsidR="00095E3E" w:rsidRDefault="008B6F6F">
            <w:pPr>
              <w:spacing w:before="40"/>
              <w:rPr>
                <w:sz w:val="20"/>
                <w:szCs w:val="20"/>
              </w:rPr>
            </w:pPr>
            <w:r>
              <w:rPr>
                <w:sz w:val="20"/>
                <w:szCs w:val="20"/>
              </w:rPr>
              <w:t>09.01.2; 09.01.3; 09.01.1,09.01.5, 09.01.6</w:t>
            </w:r>
          </w:p>
        </w:tc>
      </w:tr>
      <w:tr w:rsidR="00095E3E" w:rsidTr="00E66F95">
        <w:trPr>
          <w:trHeight w:val="20"/>
        </w:trPr>
        <w:tc>
          <w:tcPr>
            <w:tcW w:w="571" w:type="dxa"/>
            <w:noWrap/>
          </w:tcPr>
          <w:p w:rsidR="00095E3E" w:rsidRDefault="008B6F6F">
            <w:pPr>
              <w:spacing w:before="40"/>
              <w:jc w:val="center"/>
              <w:rPr>
                <w:b/>
                <w:sz w:val="20"/>
                <w:szCs w:val="20"/>
              </w:rPr>
            </w:pPr>
            <w:r>
              <w:rPr>
                <w:b/>
                <w:sz w:val="20"/>
                <w:szCs w:val="20"/>
              </w:rPr>
              <w:t>09</w:t>
            </w:r>
          </w:p>
        </w:tc>
        <w:tc>
          <w:tcPr>
            <w:tcW w:w="493" w:type="dxa"/>
            <w:noWrap/>
          </w:tcPr>
          <w:p w:rsidR="00095E3E" w:rsidRDefault="008B6F6F">
            <w:pPr>
              <w:spacing w:before="40"/>
              <w:jc w:val="center"/>
              <w:rPr>
                <w:b/>
                <w:sz w:val="20"/>
                <w:szCs w:val="20"/>
              </w:rPr>
            </w:pPr>
            <w:r>
              <w:rPr>
                <w:b/>
                <w:sz w:val="20"/>
                <w:szCs w:val="20"/>
              </w:rPr>
              <w:t>01</w:t>
            </w:r>
          </w:p>
        </w:tc>
        <w:tc>
          <w:tcPr>
            <w:tcW w:w="571" w:type="dxa"/>
            <w:noWrap/>
          </w:tcPr>
          <w:p w:rsidR="00095E3E" w:rsidRDefault="008B6F6F">
            <w:pPr>
              <w:spacing w:before="40"/>
              <w:jc w:val="center"/>
              <w:rPr>
                <w:b/>
                <w:bCs/>
                <w:sz w:val="20"/>
                <w:szCs w:val="20"/>
              </w:rPr>
            </w:pPr>
            <w:r>
              <w:rPr>
                <w:b/>
                <w:bCs/>
                <w:sz w:val="20"/>
                <w:szCs w:val="20"/>
              </w:rPr>
              <w:t>03</w:t>
            </w:r>
          </w:p>
        </w:tc>
        <w:tc>
          <w:tcPr>
            <w:tcW w:w="460" w:type="dxa"/>
            <w:noWrap/>
          </w:tcPr>
          <w:p w:rsidR="00095E3E" w:rsidRDefault="00095E3E">
            <w:pPr>
              <w:jc w:val="center"/>
              <w:rPr>
                <w:b/>
                <w:bCs/>
                <w:i/>
                <w:iCs/>
                <w:sz w:val="20"/>
                <w:szCs w:val="20"/>
              </w:rPr>
            </w:pPr>
          </w:p>
        </w:tc>
        <w:tc>
          <w:tcPr>
            <w:tcW w:w="3879" w:type="dxa"/>
            <w:noWrap/>
          </w:tcPr>
          <w:p w:rsidR="00095E3E" w:rsidRDefault="008B6F6F">
            <w:pPr>
              <w:spacing w:before="40"/>
              <w:rPr>
                <w:b/>
                <w:bCs/>
                <w:sz w:val="20"/>
                <w:szCs w:val="20"/>
              </w:rPr>
            </w:pPr>
            <w:r>
              <w:rPr>
                <w:b/>
                <w:bCs/>
                <w:sz w:val="20"/>
                <w:szCs w:val="20"/>
              </w:rPr>
              <w:t xml:space="preserve">Организация муниципальных закупок </w:t>
            </w:r>
          </w:p>
        </w:tc>
        <w:tc>
          <w:tcPr>
            <w:tcW w:w="2332" w:type="dxa"/>
            <w:noWrap/>
          </w:tcPr>
          <w:p w:rsidR="00095E3E" w:rsidRDefault="00095E3E">
            <w:pPr>
              <w:spacing w:before="40"/>
              <w:rPr>
                <w:b/>
                <w:bCs/>
                <w:i/>
                <w:iCs/>
                <w:sz w:val="20"/>
                <w:szCs w:val="20"/>
              </w:rPr>
            </w:pPr>
          </w:p>
        </w:tc>
        <w:tc>
          <w:tcPr>
            <w:tcW w:w="1689" w:type="dxa"/>
            <w:noWrap/>
          </w:tcPr>
          <w:p w:rsidR="00095E3E" w:rsidRDefault="008B6F6F" w:rsidP="00A80F2C">
            <w:pPr>
              <w:jc w:val="both"/>
              <w:rPr>
                <w:sz w:val="20"/>
                <w:szCs w:val="20"/>
              </w:rPr>
            </w:pPr>
            <w:r>
              <w:rPr>
                <w:sz w:val="20"/>
                <w:szCs w:val="20"/>
              </w:rPr>
              <w:t>2015-202</w:t>
            </w:r>
            <w:r w:rsidR="00A80F2C">
              <w:rPr>
                <w:sz w:val="20"/>
                <w:szCs w:val="20"/>
              </w:rPr>
              <w:t>6</w:t>
            </w:r>
            <w:r>
              <w:rPr>
                <w:sz w:val="20"/>
                <w:szCs w:val="20"/>
              </w:rPr>
              <w:t xml:space="preserve"> годы</w:t>
            </w:r>
          </w:p>
        </w:tc>
        <w:tc>
          <w:tcPr>
            <w:tcW w:w="3569" w:type="dxa"/>
            <w:noWrap/>
          </w:tcPr>
          <w:p w:rsidR="00095E3E" w:rsidRDefault="00095E3E">
            <w:pPr>
              <w:spacing w:before="40"/>
              <w:rPr>
                <w:b/>
                <w:bCs/>
                <w:i/>
                <w:iCs/>
                <w:sz w:val="20"/>
                <w:szCs w:val="20"/>
              </w:rPr>
            </w:pPr>
          </w:p>
        </w:tc>
        <w:tc>
          <w:tcPr>
            <w:tcW w:w="1534" w:type="dxa"/>
          </w:tcPr>
          <w:p w:rsidR="00095E3E" w:rsidRDefault="00095E3E">
            <w:pPr>
              <w:spacing w:before="40"/>
              <w:rPr>
                <w:sz w:val="20"/>
                <w:szCs w:val="20"/>
              </w:rPr>
            </w:pP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03</w:t>
            </w:r>
          </w:p>
        </w:tc>
        <w:tc>
          <w:tcPr>
            <w:tcW w:w="460" w:type="dxa"/>
            <w:noWrap/>
          </w:tcPr>
          <w:p w:rsidR="00095E3E" w:rsidRDefault="008B6F6F">
            <w:pPr>
              <w:jc w:val="center"/>
              <w:rPr>
                <w:bCs/>
                <w:iCs/>
                <w:sz w:val="20"/>
                <w:szCs w:val="20"/>
              </w:rPr>
            </w:pPr>
            <w:r>
              <w:rPr>
                <w:bCs/>
                <w:iCs/>
                <w:sz w:val="20"/>
                <w:szCs w:val="20"/>
              </w:rPr>
              <w:t>1</w:t>
            </w:r>
          </w:p>
        </w:tc>
        <w:tc>
          <w:tcPr>
            <w:tcW w:w="3879" w:type="dxa"/>
            <w:noWrap/>
          </w:tcPr>
          <w:p w:rsidR="00095E3E" w:rsidRDefault="008B6F6F">
            <w:pPr>
              <w:jc w:val="both"/>
              <w:rPr>
                <w:sz w:val="20"/>
                <w:szCs w:val="20"/>
              </w:rPr>
            </w:pPr>
            <w:r>
              <w:rPr>
                <w:sz w:val="20"/>
                <w:szCs w:val="20"/>
              </w:rPr>
              <w:t>Проведение мониторинга отклонения цен заключения договоров от среднерыночного уровня при осуществлении муниципальных закупок для муниципальных нужд муниципального образования «Муниципальный округ Сюмсинский район Удмуртской Республики»</w:t>
            </w:r>
          </w:p>
        </w:tc>
        <w:tc>
          <w:tcPr>
            <w:tcW w:w="2332" w:type="dxa"/>
            <w:noWrap/>
          </w:tcPr>
          <w:p w:rsidR="00095E3E" w:rsidRDefault="008B6F6F">
            <w:pPr>
              <w:jc w:val="both"/>
              <w:rPr>
                <w:sz w:val="20"/>
                <w:szCs w:val="20"/>
              </w:rPr>
            </w:pPr>
            <w:r>
              <w:rPr>
                <w:sz w:val="20"/>
                <w:szCs w:val="20"/>
              </w:rPr>
              <w:t>Управление экономики</w:t>
            </w:r>
          </w:p>
        </w:tc>
        <w:tc>
          <w:tcPr>
            <w:tcW w:w="1689" w:type="dxa"/>
            <w:noWrap/>
          </w:tcPr>
          <w:p w:rsidR="00095E3E" w:rsidRDefault="008B6F6F" w:rsidP="00A80F2C">
            <w:pPr>
              <w:jc w:val="both"/>
              <w:rPr>
                <w:sz w:val="20"/>
                <w:szCs w:val="20"/>
              </w:rPr>
            </w:pPr>
            <w:r>
              <w:rPr>
                <w:sz w:val="20"/>
                <w:szCs w:val="20"/>
              </w:rPr>
              <w:t>2015-202</w:t>
            </w:r>
            <w:r w:rsidR="00A80F2C">
              <w:rPr>
                <w:sz w:val="20"/>
                <w:szCs w:val="20"/>
              </w:rPr>
              <w:t>6</w:t>
            </w:r>
            <w:r>
              <w:rPr>
                <w:sz w:val="20"/>
                <w:szCs w:val="20"/>
              </w:rPr>
              <w:t xml:space="preserve"> годы</w:t>
            </w:r>
          </w:p>
        </w:tc>
        <w:tc>
          <w:tcPr>
            <w:tcW w:w="3569" w:type="dxa"/>
            <w:noWrap/>
          </w:tcPr>
          <w:p w:rsidR="00095E3E" w:rsidRDefault="008B6F6F">
            <w:pPr>
              <w:spacing w:before="40"/>
              <w:rPr>
                <w:sz w:val="20"/>
                <w:szCs w:val="20"/>
              </w:rPr>
            </w:pPr>
            <w:r>
              <w:rPr>
                <w:sz w:val="20"/>
                <w:szCs w:val="20"/>
              </w:rPr>
              <w:t xml:space="preserve">Уменьшение расходования бюджетных средств и внебюджетных источников финансирования в результате закупок для муниципальных заказчиков </w:t>
            </w:r>
          </w:p>
        </w:tc>
        <w:tc>
          <w:tcPr>
            <w:tcW w:w="1534" w:type="dxa"/>
          </w:tcPr>
          <w:p w:rsidR="00095E3E" w:rsidRDefault="008B6F6F">
            <w:pPr>
              <w:spacing w:before="40"/>
              <w:rPr>
                <w:sz w:val="20"/>
                <w:szCs w:val="20"/>
              </w:rPr>
            </w:pPr>
            <w:r>
              <w:rPr>
                <w:sz w:val="20"/>
                <w:szCs w:val="20"/>
              </w:rPr>
              <w:t>09.01.3</w:t>
            </w: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03</w:t>
            </w:r>
          </w:p>
        </w:tc>
        <w:tc>
          <w:tcPr>
            <w:tcW w:w="460" w:type="dxa"/>
            <w:noWrap/>
          </w:tcPr>
          <w:p w:rsidR="00095E3E" w:rsidRDefault="008B6F6F">
            <w:pPr>
              <w:jc w:val="center"/>
              <w:rPr>
                <w:bCs/>
                <w:iCs/>
                <w:sz w:val="20"/>
                <w:szCs w:val="20"/>
              </w:rPr>
            </w:pPr>
            <w:r>
              <w:rPr>
                <w:bCs/>
                <w:iCs/>
                <w:sz w:val="20"/>
                <w:szCs w:val="20"/>
              </w:rPr>
              <w:t>2</w:t>
            </w:r>
          </w:p>
        </w:tc>
        <w:tc>
          <w:tcPr>
            <w:tcW w:w="3879" w:type="dxa"/>
            <w:noWrap/>
          </w:tcPr>
          <w:p w:rsidR="00095E3E" w:rsidRDefault="008B6F6F" w:rsidP="00E92FE2">
            <w:pPr>
              <w:jc w:val="both"/>
              <w:rPr>
                <w:sz w:val="20"/>
                <w:szCs w:val="20"/>
              </w:rPr>
            </w:pPr>
            <w:r>
              <w:rPr>
                <w:sz w:val="20"/>
                <w:szCs w:val="20"/>
              </w:rPr>
              <w:t xml:space="preserve">Подготовка и представление на рассмотрение Главе муниципального образования «Муниципальный округ Сюмсинский район Удмуртской Республики»  предложений по совершенствованию практики осуществления муниципальных закупок для муниципальных нужд муниципального образования «Муниципальный округ Сюмсинский район Удмуртской Республики» в целях исключения (предотвращения) возможности совершения коррупционных действий </w:t>
            </w:r>
          </w:p>
        </w:tc>
        <w:tc>
          <w:tcPr>
            <w:tcW w:w="2332" w:type="dxa"/>
            <w:noWrap/>
          </w:tcPr>
          <w:p w:rsidR="00095E3E" w:rsidRDefault="008B6F6F">
            <w:pPr>
              <w:jc w:val="both"/>
              <w:rPr>
                <w:sz w:val="20"/>
                <w:szCs w:val="20"/>
              </w:rPr>
            </w:pPr>
            <w:r>
              <w:rPr>
                <w:sz w:val="20"/>
                <w:szCs w:val="20"/>
              </w:rPr>
              <w:t>Управление экономики</w:t>
            </w:r>
          </w:p>
        </w:tc>
        <w:tc>
          <w:tcPr>
            <w:tcW w:w="1689" w:type="dxa"/>
            <w:noWrap/>
          </w:tcPr>
          <w:p w:rsidR="00095E3E" w:rsidRDefault="008B6F6F" w:rsidP="00A80F2C">
            <w:pPr>
              <w:jc w:val="both"/>
              <w:rPr>
                <w:sz w:val="20"/>
                <w:szCs w:val="20"/>
              </w:rPr>
            </w:pPr>
            <w:r>
              <w:rPr>
                <w:sz w:val="20"/>
                <w:szCs w:val="20"/>
              </w:rPr>
              <w:t>2015-202</w:t>
            </w:r>
            <w:r w:rsidR="00A80F2C">
              <w:rPr>
                <w:sz w:val="20"/>
                <w:szCs w:val="20"/>
              </w:rPr>
              <w:t>6</w:t>
            </w:r>
            <w:r>
              <w:rPr>
                <w:sz w:val="20"/>
                <w:szCs w:val="20"/>
              </w:rPr>
              <w:t xml:space="preserve"> годы</w:t>
            </w:r>
          </w:p>
        </w:tc>
        <w:tc>
          <w:tcPr>
            <w:tcW w:w="3569" w:type="dxa"/>
            <w:noWrap/>
          </w:tcPr>
          <w:p w:rsidR="00095E3E" w:rsidRDefault="008B6F6F">
            <w:pPr>
              <w:spacing w:before="40"/>
              <w:rPr>
                <w:sz w:val="20"/>
                <w:szCs w:val="20"/>
              </w:rPr>
            </w:pPr>
            <w:r>
              <w:rPr>
                <w:sz w:val="20"/>
                <w:szCs w:val="20"/>
              </w:rPr>
              <w:t xml:space="preserve">Повышение эффективности работы муниципального органа в сфере противодействия коррупции </w:t>
            </w:r>
          </w:p>
        </w:tc>
        <w:tc>
          <w:tcPr>
            <w:tcW w:w="1534" w:type="dxa"/>
          </w:tcPr>
          <w:p w:rsidR="00095E3E" w:rsidRDefault="008B6F6F">
            <w:pPr>
              <w:spacing w:before="40"/>
              <w:rPr>
                <w:sz w:val="20"/>
                <w:szCs w:val="20"/>
              </w:rPr>
            </w:pPr>
            <w:r>
              <w:rPr>
                <w:sz w:val="20"/>
                <w:szCs w:val="20"/>
              </w:rPr>
              <w:t>09.01.3</w:t>
            </w:r>
          </w:p>
        </w:tc>
      </w:tr>
      <w:tr w:rsidR="00095E3E" w:rsidTr="00E66F95">
        <w:trPr>
          <w:trHeight w:val="20"/>
        </w:trPr>
        <w:tc>
          <w:tcPr>
            <w:tcW w:w="571" w:type="dxa"/>
            <w:noWrap/>
          </w:tcPr>
          <w:p w:rsidR="00095E3E" w:rsidRDefault="008B6F6F">
            <w:pPr>
              <w:spacing w:before="40"/>
              <w:jc w:val="center"/>
              <w:rPr>
                <w:sz w:val="20"/>
                <w:szCs w:val="20"/>
              </w:rPr>
            </w:pPr>
            <w:r>
              <w:rPr>
                <w:sz w:val="20"/>
                <w:szCs w:val="20"/>
              </w:rPr>
              <w:t>09</w:t>
            </w:r>
          </w:p>
        </w:tc>
        <w:tc>
          <w:tcPr>
            <w:tcW w:w="493" w:type="dxa"/>
            <w:noWrap/>
          </w:tcPr>
          <w:p w:rsidR="00095E3E" w:rsidRDefault="008B6F6F">
            <w:pPr>
              <w:spacing w:before="40"/>
              <w:jc w:val="center"/>
              <w:rPr>
                <w:sz w:val="20"/>
                <w:szCs w:val="20"/>
              </w:rPr>
            </w:pPr>
            <w:r>
              <w:rPr>
                <w:sz w:val="20"/>
                <w:szCs w:val="20"/>
              </w:rPr>
              <w:t>01</w:t>
            </w:r>
          </w:p>
        </w:tc>
        <w:tc>
          <w:tcPr>
            <w:tcW w:w="571" w:type="dxa"/>
            <w:noWrap/>
          </w:tcPr>
          <w:p w:rsidR="00095E3E" w:rsidRDefault="008B6F6F">
            <w:pPr>
              <w:spacing w:before="40"/>
              <w:jc w:val="center"/>
              <w:rPr>
                <w:sz w:val="20"/>
                <w:szCs w:val="20"/>
              </w:rPr>
            </w:pPr>
            <w:r>
              <w:rPr>
                <w:sz w:val="20"/>
                <w:szCs w:val="20"/>
              </w:rPr>
              <w:t>03</w:t>
            </w:r>
          </w:p>
        </w:tc>
        <w:tc>
          <w:tcPr>
            <w:tcW w:w="460" w:type="dxa"/>
            <w:noWrap/>
          </w:tcPr>
          <w:p w:rsidR="00095E3E" w:rsidRDefault="008B6F6F">
            <w:pPr>
              <w:jc w:val="center"/>
              <w:rPr>
                <w:bCs/>
                <w:iCs/>
                <w:sz w:val="20"/>
                <w:szCs w:val="20"/>
              </w:rPr>
            </w:pPr>
            <w:r>
              <w:rPr>
                <w:bCs/>
                <w:iCs/>
                <w:sz w:val="20"/>
                <w:szCs w:val="20"/>
              </w:rPr>
              <w:t>3</w:t>
            </w:r>
          </w:p>
        </w:tc>
        <w:tc>
          <w:tcPr>
            <w:tcW w:w="3879" w:type="dxa"/>
            <w:noWrap/>
          </w:tcPr>
          <w:p w:rsidR="00095E3E" w:rsidRDefault="008B6F6F">
            <w:pPr>
              <w:jc w:val="both"/>
              <w:rPr>
                <w:sz w:val="20"/>
                <w:szCs w:val="20"/>
              </w:rPr>
            </w:pPr>
            <w:r>
              <w:rPr>
                <w:sz w:val="20"/>
                <w:szCs w:val="20"/>
              </w:rPr>
              <w:t xml:space="preserve">Обеспечение соблюдения законодательства, регулирующего осуществление закупок для муниципальных нужд </w:t>
            </w:r>
          </w:p>
        </w:tc>
        <w:tc>
          <w:tcPr>
            <w:tcW w:w="2332" w:type="dxa"/>
            <w:noWrap/>
          </w:tcPr>
          <w:p w:rsidR="00095E3E" w:rsidRDefault="008B6F6F">
            <w:pPr>
              <w:jc w:val="both"/>
              <w:rPr>
                <w:sz w:val="20"/>
                <w:szCs w:val="20"/>
              </w:rPr>
            </w:pPr>
            <w:r>
              <w:rPr>
                <w:sz w:val="20"/>
                <w:szCs w:val="20"/>
              </w:rPr>
              <w:t>Управление экономики</w:t>
            </w:r>
          </w:p>
        </w:tc>
        <w:tc>
          <w:tcPr>
            <w:tcW w:w="1689" w:type="dxa"/>
            <w:noWrap/>
          </w:tcPr>
          <w:p w:rsidR="00095E3E" w:rsidRDefault="008B6F6F" w:rsidP="00A80F2C">
            <w:pPr>
              <w:jc w:val="both"/>
              <w:rPr>
                <w:sz w:val="20"/>
                <w:szCs w:val="20"/>
              </w:rPr>
            </w:pPr>
            <w:r>
              <w:rPr>
                <w:sz w:val="20"/>
                <w:szCs w:val="20"/>
              </w:rPr>
              <w:t>2015-202</w:t>
            </w:r>
            <w:r w:rsidR="00A80F2C">
              <w:rPr>
                <w:sz w:val="20"/>
                <w:szCs w:val="20"/>
              </w:rPr>
              <w:t>6</w:t>
            </w:r>
            <w:r>
              <w:rPr>
                <w:sz w:val="20"/>
                <w:szCs w:val="20"/>
              </w:rPr>
              <w:t xml:space="preserve"> годы</w:t>
            </w:r>
          </w:p>
        </w:tc>
        <w:tc>
          <w:tcPr>
            <w:tcW w:w="3569" w:type="dxa"/>
            <w:noWrap/>
          </w:tcPr>
          <w:p w:rsidR="00095E3E" w:rsidRDefault="008B6F6F" w:rsidP="00E92FE2">
            <w:pPr>
              <w:spacing w:before="40"/>
              <w:rPr>
                <w:sz w:val="20"/>
                <w:szCs w:val="20"/>
              </w:rPr>
            </w:pPr>
            <w:r>
              <w:rPr>
                <w:sz w:val="20"/>
                <w:szCs w:val="20"/>
              </w:rPr>
              <w:t>Уменьшение расходования бюджетных средств и внебюджетных источников финансирования в результате закупок для муниципальных заказчиков</w:t>
            </w:r>
          </w:p>
        </w:tc>
        <w:tc>
          <w:tcPr>
            <w:tcW w:w="1534" w:type="dxa"/>
          </w:tcPr>
          <w:p w:rsidR="00095E3E" w:rsidRDefault="008B6F6F">
            <w:pPr>
              <w:spacing w:before="40"/>
              <w:rPr>
                <w:sz w:val="20"/>
                <w:szCs w:val="20"/>
              </w:rPr>
            </w:pPr>
            <w:r>
              <w:rPr>
                <w:sz w:val="20"/>
                <w:szCs w:val="20"/>
              </w:rPr>
              <w:t xml:space="preserve"> 09.01.3</w:t>
            </w:r>
          </w:p>
        </w:tc>
      </w:tr>
    </w:tbl>
    <w:p w:rsidR="00095E3E" w:rsidRDefault="00095E3E">
      <w:pPr>
        <w:spacing w:before="40"/>
        <w:jc w:val="center"/>
        <w:rPr>
          <w:sz w:val="20"/>
          <w:szCs w:val="20"/>
        </w:rPr>
        <w:sectPr w:rsidR="00095E3E" w:rsidSect="00B340D2">
          <w:headerReference w:type="default" r:id="rId28"/>
          <w:type w:val="continuous"/>
          <w:pgSz w:w="16838" w:h="11906" w:orient="landscape"/>
          <w:pgMar w:top="1701" w:right="1134" w:bottom="851" w:left="1134" w:header="709" w:footer="709" w:gutter="0"/>
          <w:cols w:space="708"/>
          <w:docGrid w:linePitch="360"/>
        </w:sectPr>
      </w:pPr>
    </w:p>
    <w:tbl>
      <w:tblPr>
        <w:tblW w:w="15476"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71"/>
        <w:gridCol w:w="493"/>
        <w:gridCol w:w="571"/>
        <w:gridCol w:w="460"/>
        <w:gridCol w:w="3879"/>
        <w:gridCol w:w="2332"/>
        <w:gridCol w:w="1689"/>
        <w:gridCol w:w="3569"/>
        <w:gridCol w:w="77"/>
        <w:gridCol w:w="1599"/>
        <w:gridCol w:w="236"/>
      </w:tblGrid>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lastRenderedPageBreak/>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03</w:t>
            </w:r>
          </w:p>
        </w:tc>
        <w:tc>
          <w:tcPr>
            <w:tcW w:w="460" w:type="dxa"/>
            <w:noWrap/>
          </w:tcPr>
          <w:p w:rsidR="00BD7D08" w:rsidRDefault="00BD7D08">
            <w:pPr>
              <w:jc w:val="center"/>
              <w:rPr>
                <w:bCs/>
                <w:iCs/>
                <w:sz w:val="20"/>
                <w:szCs w:val="20"/>
              </w:rPr>
            </w:pPr>
            <w:r>
              <w:rPr>
                <w:bCs/>
                <w:iCs/>
                <w:sz w:val="20"/>
                <w:szCs w:val="20"/>
              </w:rPr>
              <w:t>4</w:t>
            </w:r>
          </w:p>
        </w:tc>
        <w:tc>
          <w:tcPr>
            <w:tcW w:w="3879" w:type="dxa"/>
            <w:noWrap/>
          </w:tcPr>
          <w:p w:rsidR="00BD7D08" w:rsidRDefault="00BD7D08" w:rsidP="00F12185">
            <w:pPr>
              <w:jc w:val="both"/>
              <w:rPr>
                <w:sz w:val="20"/>
                <w:szCs w:val="20"/>
              </w:rPr>
            </w:pPr>
            <w:r>
              <w:rPr>
                <w:sz w:val="20"/>
                <w:szCs w:val="20"/>
              </w:rPr>
              <w:t>Организация профессиональной подготовки и переподготовки, повышение квалификации муниципальных служащих</w:t>
            </w:r>
          </w:p>
        </w:tc>
        <w:tc>
          <w:tcPr>
            <w:tcW w:w="2332" w:type="dxa"/>
            <w:noWrap/>
          </w:tcPr>
          <w:p w:rsidR="00BD7D08" w:rsidRDefault="00BD7D08">
            <w:pPr>
              <w:jc w:val="both"/>
              <w:rPr>
                <w:sz w:val="20"/>
                <w:szCs w:val="20"/>
              </w:rPr>
            </w:pPr>
            <w:r>
              <w:rPr>
                <w:sz w:val="20"/>
                <w:szCs w:val="20"/>
              </w:rPr>
              <w:t>Управление экономики</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Повышение уровня квалификации специалистов в области муниципального заказа, повышение эффективности  работы муниципального органа в сфере муниципальных закупок</w:t>
            </w:r>
          </w:p>
        </w:tc>
        <w:tc>
          <w:tcPr>
            <w:tcW w:w="1676" w:type="dxa"/>
            <w:gridSpan w:val="2"/>
          </w:tcPr>
          <w:p w:rsidR="00BD7D08" w:rsidRDefault="00BD7D08">
            <w:pPr>
              <w:spacing w:before="40"/>
              <w:rPr>
                <w:sz w:val="20"/>
                <w:szCs w:val="20"/>
              </w:rPr>
            </w:pPr>
            <w:r>
              <w:rPr>
                <w:sz w:val="20"/>
                <w:szCs w:val="20"/>
              </w:rPr>
              <w:t>09.01.3</w:t>
            </w:r>
          </w:p>
        </w:tc>
      </w:tr>
      <w:tr w:rsidR="00BD7D08" w:rsidTr="006131B7">
        <w:trPr>
          <w:gridAfter w:val="1"/>
          <w:wAfter w:w="236" w:type="dxa"/>
          <w:trHeight w:val="20"/>
        </w:trPr>
        <w:tc>
          <w:tcPr>
            <w:tcW w:w="571" w:type="dxa"/>
            <w:noWrap/>
          </w:tcPr>
          <w:p w:rsidR="00BD7D08" w:rsidRDefault="00BD7D08">
            <w:pPr>
              <w:spacing w:before="40"/>
              <w:jc w:val="center"/>
              <w:rPr>
                <w:b/>
                <w:sz w:val="20"/>
                <w:szCs w:val="20"/>
              </w:rPr>
            </w:pPr>
            <w:r>
              <w:rPr>
                <w:b/>
                <w:sz w:val="20"/>
                <w:szCs w:val="20"/>
              </w:rPr>
              <w:lastRenderedPageBreak/>
              <w:t>09</w:t>
            </w:r>
          </w:p>
        </w:tc>
        <w:tc>
          <w:tcPr>
            <w:tcW w:w="493" w:type="dxa"/>
            <w:noWrap/>
          </w:tcPr>
          <w:p w:rsidR="00BD7D08" w:rsidRDefault="00BD7D08">
            <w:pPr>
              <w:spacing w:before="40"/>
              <w:jc w:val="center"/>
              <w:rPr>
                <w:b/>
                <w:sz w:val="20"/>
                <w:szCs w:val="20"/>
              </w:rPr>
            </w:pPr>
            <w:r>
              <w:rPr>
                <w:b/>
                <w:sz w:val="20"/>
                <w:szCs w:val="20"/>
              </w:rPr>
              <w:t>01</w:t>
            </w:r>
          </w:p>
        </w:tc>
        <w:tc>
          <w:tcPr>
            <w:tcW w:w="571" w:type="dxa"/>
            <w:noWrap/>
          </w:tcPr>
          <w:p w:rsidR="00BD7D08" w:rsidRDefault="00BD7D08">
            <w:pPr>
              <w:spacing w:before="40"/>
              <w:jc w:val="center"/>
              <w:rPr>
                <w:b/>
                <w:bCs/>
                <w:sz w:val="20"/>
                <w:szCs w:val="20"/>
              </w:rPr>
            </w:pPr>
            <w:r>
              <w:rPr>
                <w:b/>
                <w:bCs/>
                <w:sz w:val="20"/>
                <w:szCs w:val="20"/>
              </w:rPr>
              <w:t>04</w:t>
            </w:r>
          </w:p>
        </w:tc>
        <w:tc>
          <w:tcPr>
            <w:tcW w:w="460" w:type="dxa"/>
            <w:noWrap/>
          </w:tcPr>
          <w:p w:rsidR="00BD7D08" w:rsidRDefault="00BD7D08">
            <w:pPr>
              <w:jc w:val="center"/>
              <w:rPr>
                <w:b/>
                <w:bCs/>
                <w:i/>
                <w:iCs/>
                <w:sz w:val="20"/>
                <w:szCs w:val="20"/>
              </w:rPr>
            </w:pPr>
          </w:p>
        </w:tc>
        <w:tc>
          <w:tcPr>
            <w:tcW w:w="3879" w:type="dxa"/>
            <w:noWrap/>
          </w:tcPr>
          <w:p w:rsidR="00BD7D08" w:rsidRDefault="00BD7D08">
            <w:pPr>
              <w:spacing w:before="40"/>
              <w:rPr>
                <w:b/>
                <w:bCs/>
                <w:sz w:val="20"/>
                <w:szCs w:val="20"/>
              </w:rPr>
            </w:pPr>
            <w:r>
              <w:rPr>
                <w:b/>
                <w:bCs/>
                <w:sz w:val="20"/>
                <w:szCs w:val="20"/>
              </w:rPr>
              <w:t xml:space="preserve">Повышение квалификации </w:t>
            </w:r>
          </w:p>
        </w:tc>
        <w:tc>
          <w:tcPr>
            <w:tcW w:w="2332" w:type="dxa"/>
            <w:noWrap/>
          </w:tcPr>
          <w:p w:rsidR="00BD7D08" w:rsidRDefault="00864F8E">
            <w:pPr>
              <w:spacing w:before="40"/>
              <w:rPr>
                <w:b/>
                <w:bCs/>
                <w:i/>
                <w:iCs/>
                <w:sz w:val="20"/>
                <w:szCs w:val="20"/>
              </w:rPr>
            </w:pPr>
            <w:r>
              <w:rPr>
                <w:b/>
                <w:bCs/>
                <w:i/>
                <w:iCs/>
                <w:noProof/>
                <w:sz w:val="20"/>
                <w:szCs w:val="20"/>
              </w:rPr>
              <w:pict>
                <v:rect id="Rectangle 156" o:spid="_x0000_s1087" style="position:absolute;margin-left:90.9pt;margin-top:-59.85pt;width:1in;height:24pt;z-index:251941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jhQAIAAIgEAAAOAAAAZHJzL2Uyb0RvYy54bWysVNuO0zAQfUfiHyy/0yTdtixR09WqSxHS&#10;AisWPsBxnMTCN8Zu0/L1jJ2228IbIg+WxzM+njlnJsu7vVZkJ8BLaypaTHJKhOG2kaar6Pdvmze3&#10;lPjATMOUNaKiB+Hp3er1q+XgSjG1vVWNAIIgxpeDq2gfgiuzzPNeaOYn1gmDztaCZgFN6LIG2IDo&#10;WmXTPF9kg4XGgeXCezx9GJ10lfDbVvDwpW29CERVFHMLaYW01nHNVktWdsBcL/kxDfYPWWgmDT56&#10;hnpggZEtyL+gtORgvW3DhFud2baVXKQasJoi/6Oa5545kWpBcrw70+T/Hyz/vHsCIpuKzm4oMUyj&#10;Rl+RNWY6JUgxX0SGBudLDHx2TxBr9O7R8h+eGLvuMU7cA9ihF6zBvIoYn11diIbHq6QePtkG8dk2&#10;2ETWvgUdAZEGsk+aHM6aiH0gHA/fFbNZjspxdN3ks1vcxxdYebrswIcPwmoSNxUFTD6Bs92jD2Po&#10;KSQlb5VsNlKpZEBXrxWQHcP22KTviO4vw5QhA2Yyn84T8pUvdao4g9RdkWLUVmOxI3CRxy8CsxLP&#10;sSHH81MlZ4hU1xW6lgHHQ0ldUaz8jBLJfm+ahBiYVOMeSVHmyH4kfBQu7Ot9EniRtIlq1LY5oB5g&#10;x3HA8cVNb+EXJQOOQkX9zy0DQYn6aFDTJAHOTjJm87dTlAMuPfWlhxmOUBUNlIzbdRjnbetAdj2+&#10;NDJk7D32QSuTRi9ZHfPHdk9sHEczztOlnaJefiCr3wAAAP//AwBQSwMEFAAGAAgAAAAhADPxz5Xe&#10;AAAADAEAAA8AAABkcnMvZG93bnJldi54bWxMj8FOwzAQRO9I/IO1SNxax0UlJcSpUBHqhQsp3Lex&#10;SaLGdmQ7rfP33Z7gOLOj2TflNpmBnbUPvbMSxDIDpm3jVG9bCd+Hj8UGWIhoFQ7OagmzDrCt7u9K&#10;LJS72C99rmPLqMSGAiV0MY4F56HptMGwdKO2dPt13mAk6VuuPF6o3Ax8lWXP3GBv6UOHo951ujnV&#10;k5HwqdJ+16zTqX7H3P/4aY64n6V8fEhvr8CiTvEvDDd8QoeKmI5usiqwgfRGEHqUsBDiJQdGkafV&#10;mqwjWbnIgVcl/z+iugIAAP//AwBQSwECLQAUAAYACAAAACEAtoM4kv4AAADhAQAAEwAAAAAAAAAA&#10;AAAAAAAAAAAAW0NvbnRlbnRfVHlwZXNdLnhtbFBLAQItABQABgAIAAAAIQA4/SH/1gAAAJQBAAAL&#10;AAAAAAAAAAAAAAAAAC8BAABfcmVscy8ucmVsc1BLAQItABQABgAIAAAAIQCRPbjhQAIAAIgEAAAO&#10;AAAAAAAAAAAAAAAAAC4CAABkcnMvZTJvRG9jLnhtbFBLAQItABQABgAIAAAAIQAz8c+V3gAAAAwB&#10;AAAPAAAAAAAAAAAAAAAAAJoEAABkcnMvZG93bnJldi54bWxQSwUGAAAAAAQABADzAAAApQUAAAAA&#10;" strokecolor="white [3212]">
                  <v:textbox>
                    <w:txbxContent>
                      <w:p w:rsidR="00AA234F" w:rsidRDefault="00AA234F">
                        <w:r>
                          <w:t>61</w:t>
                        </w:r>
                      </w:p>
                    </w:txbxContent>
                  </v:textbox>
                </v:rect>
              </w:pic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b/>
                <w:bCs/>
                <w:i/>
                <w:iCs/>
                <w:sz w:val="20"/>
                <w:szCs w:val="20"/>
              </w:rPr>
            </w:pPr>
          </w:p>
        </w:tc>
        <w:tc>
          <w:tcPr>
            <w:tcW w:w="1676" w:type="dxa"/>
            <w:gridSpan w:val="2"/>
          </w:tcPr>
          <w:p w:rsidR="00BD7D08" w:rsidRDefault="00BD7D08">
            <w:pPr>
              <w:spacing w:before="40"/>
              <w:rPr>
                <w:sz w:val="20"/>
                <w:szCs w:val="20"/>
              </w:rPr>
            </w:pP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04</w:t>
            </w:r>
          </w:p>
        </w:tc>
        <w:tc>
          <w:tcPr>
            <w:tcW w:w="460" w:type="dxa"/>
            <w:noWrap/>
          </w:tcPr>
          <w:p w:rsidR="00BD7D08" w:rsidRDefault="00BD7D08">
            <w:pPr>
              <w:jc w:val="center"/>
              <w:rPr>
                <w:bCs/>
                <w:iCs/>
                <w:sz w:val="20"/>
                <w:szCs w:val="20"/>
              </w:rPr>
            </w:pPr>
            <w:r>
              <w:rPr>
                <w:bCs/>
                <w:iCs/>
                <w:sz w:val="20"/>
                <w:szCs w:val="20"/>
              </w:rPr>
              <w:t>1</w:t>
            </w:r>
          </w:p>
        </w:tc>
        <w:tc>
          <w:tcPr>
            <w:tcW w:w="3879" w:type="dxa"/>
            <w:noWrap/>
          </w:tcPr>
          <w:p w:rsidR="00BD7D08" w:rsidRDefault="00BD7D08" w:rsidP="00E92FE2">
            <w:pPr>
              <w:jc w:val="both"/>
              <w:rPr>
                <w:sz w:val="20"/>
                <w:szCs w:val="20"/>
              </w:rPr>
            </w:pPr>
            <w:r>
              <w:rPr>
                <w:sz w:val="20"/>
                <w:szCs w:val="20"/>
              </w:rPr>
              <w:t xml:space="preserve">Совершенствование технологий проведения аттестации, квалификационных экзаменов муниципальных служащих, конкурсов на замещение вакантных должностей </w:t>
            </w:r>
          </w:p>
          <w:p w:rsidR="00C45BCA" w:rsidRDefault="00C45BCA" w:rsidP="00E92FE2">
            <w:pPr>
              <w:jc w:val="both"/>
              <w:rPr>
                <w:sz w:val="20"/>
                <w:szCs w:val="20"/>
              </w:rPr>
            </w:pPr>
          </w:p>
          <w:p w:rsidR="00C45BCA" w:rsidRDefault="00C45BCA" w:rsidP="00E92FE2">
            <w:pPr>
              <w:jc w:val="both"/>
              <w:rPr>
                <w:sz w:val="20"/>
                <w:szCs w:val="20"/>
              </w:rPr>
            </w:pPr>
          </w:p>
        </w:tc>
        <w:tc>
          <w:tcPr>
            <w:tcW w:w="2332" w:type="dxa"/>
            <w:noWrap/>
          </w:tcPr>
          <w:p w:rsidR="00BD7D08" w:rsidRDefault="00BD7D08">
            <w:pPr>
              <w:jc w:val="both"/>
              <w:rPr>
                <w:sz w:val="20"/>
                <w:szCs w:val="20"/>
              </w:rPr>
            </w:pPr>
            <w:r>
              <w:rPr>
                <w:sz w:val="20"/>
                <w:szCs w:val="20"/>
              </w:rPr>
              <w:t>Отдел организационной работы</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 xml:space="preserve">Создание необходимых условий для профессионального развития муниципальных служащих </w:t>
            </w:r>
          </w:p>
        </w:tc>
        <w:tc>
          <w:tcPr>
            <w:tcW w:w="1676" w:type="dxa"/>
            <w:gridSpan w:val="2"/>
          </w:tcPr>
          <w:p w:rsidR="00BD7D08" w:rsidRDefault="00BD7D08">
            <w:pPr>
              <w:spacing w:before="40"/>
              <w:rPr>
                <w:sz w:val="20"/>
                <w:szCs w:val="20"/>
              </w:rPr>
            </w:pPr>
            <w:r>
              <w:rPr>
                <w:sz w:val="20"/>
                <w:szCs w:val="20"/>
              </w:rPr>
              <w:t>09.01.3, 09.01.6</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04</w:t>
            </w:r>
          </w:p>
        </w:tc>
        <w:tc>
          <w:tcPr>
            <w:tcW w:w="460" w:type="dxa"/>
            <w:noWrap/>
          </w:tcPr>
          <w:p w:rsidR="00BD7D08" w:rsidRDefault="00BD7D08">
            <w:pPr>
              <w:jc w:val="center"/>
              <w:rPr>
                <w:bCs/>
                <w:iCs/>
                <w:sz w:val="20"/>
                <w:szCs w:val="20"/>
              </w:rPr>
            </w:pPr>
            <w:r>
              <w:rPr>
                <w:bCs/>
                <w:iCs/>
                <w:sz w:val="20"/>
                <w:szCs w:val="20"/>
              </w:rPr>
              <w:t>2</w:t>
            </w:r>
          </w:p>
        </w:tc>
        <w:tc>
          <w:tcPr>
            <w:tcW w:w="3879" w:type="dxa"/>
            <w:noWrap/>
          </w:tcPr>
          <w:p w:rsidR="00BD7D08" w:rsidRDefault="00BD7D08">
            <w:pPr>
              <w:jc w:val="both"/>
              <w:rPr>
                <w:sz w:val="20"/>
                <w:szCs w:val="20"/>
              </w:rPr>
            </w:pPr>
            <w:r>
              <w:rPr>
                <w:sz w:val="20"/>
                <w:szCs w:val="20"/>
              </w:rPr>
              <w:t xml:space="preserve">Формирование кадрового резерва муниципальных служащих </w:t>
            </w:r>
          </w:p>
          <w:p w:rsidR="00BD7D08" w:rsidRDefault="00BD7D08">
            <w:pPr>
              <w:jc w:val="both"/>
              <w:rPr>
                <w:sz w:val="20"/>
                <w:szCs w:val="20"/>
              </w:rPr>
            </w:pPr>
          </w:p>
          <w:p w:rsidR="00BD7D08" w:rsidRDefault="00BD7D08">
            <w:pPr>
              <w:jc w:val="both"/>
              <w:rPr>
                <w:sz w:val="20"/>
                <w:szCs w:val="20"/>
              </w:rPr>
            </w:pPr>
          </w:p>
        </w:tc>
        <w:tc>
          <w:tcPr>
            <w:tcW w:w="2332" w:type="dxa"/>
            <w:noWrap/>
          </w:tcPr>
          <w:p w:rsidR="00BD7D08" w:rsidRDefault="00BD7D08">
            <w:pPr>
              <w:jc w:val="both"/>
              <w:rPr>
                <w:sz w:val="20"/>
                <w:szCs w:val="20"/>
              </w:rPr>
            </w:pPr>
            <w:r>
              <w:rPr>
                <w:sz w:val="20"/>
                <w:szCs w:val="20"/>
              </w:rPr>
              <w:t xml:space="preserve">Отдел организационной работы </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 xml:space="preserve">Совершенствование механизмов формирования и использования кадрового резерва </w:t>
            </w:r>
          </w:p>
        </w:tc>
        <w:tc>
          <w:tcPr>
            <w:tcW w:w="1676" w:type="dxa"/>
            <w:gridSpan w:val="2"/>
          </w:tcPr>
          <w:p w:rsidR="00BD7D08" w:rsidRDefault="00BD7D08">
            <w:pPr>
              <w:spacing w:before="40"/>
              <w:rPr>
                <w:sz w:val="20"/>
                <w:szCs w:val="20"/>
              </w:rPr>
            </w:pPr>
            <w:r>
              <w:rPr>
                <w:sz w:val="20"/>
                <w:szCs w:val="20"/>
              </w:rPr>
              <w:t>09.01.3</w:t>
            </w:r>
          </w:p>
        </w:tc>
      </w:tr>
      <w:tr w:rsidR="00BD7D08" w:rsidTr="006131B7">
        <w:trPr>
          <w:gridAfter w:val="1"/>
          <w:wAfter w:w="236" w:type="dxa"/>
          <w:trHeight w:val="406"/>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04</w:t>
            </w:r>
          </w:p>
        </w:tc>
        <w:tc>
          <w:tcPr>
            <w:tcW w:w="460" w:type="dxa"/>
            <w:noWrap/>
          </w:tcPr>
          <w:p w:rsidR="00BD7D08" w:rsidRDefault="00BD7D08">
            <w:pPr>
              <w:jc w:val="center"/>
              <w:rPr>
                <w:bCs/>
                <w:iCs/>
                <w:sz w:val="20"/>
                <w:szCs w:val="20"/>
              </w:rPr>
            </w:pPr>
            <w:r>
              <w:rPr>
                <w:bCs/>
                <w:iCs/>
                <w:sz w:val="20"/>
                <w:szCs w:val="20"/>
              </w:rPr>
              <w:t>3</w:t>
            </w:r>
          </w:p>
        </w:tc>
        <w:tc>
          <w:tcPr>
            <w:tcW w:w="3879" w:type="dxa"/>
            <w:noWrap/>
          </w:tcPr>
          <w:p w:rsidR="00C45BCA" w:rsidRDefault="00BD7D08" w:rsidP="00E92FE2">
            <w:pPr>
              <w:jc w:val="both"/>
              <w:rPr>
                <w:sz w:val="20"/>
                <w:szCs w:val="20"/>
              </w:rPr>
            </w:pPr>
            <w:r>
              <w:rPr>
                <w:sz w:val="20"/>
                <w:szCs w:val="20"/>
              </w:rPr>
              <w:t>Организация профессиональной переподготовки, повышение квалификации муниципальных служащих</w:t>
            </w:r>
          </w:p>
          <w:p w:rsidR="00BD7D08" w:rsidRDefault="00BD7D08" w:rsidP="00E92FE2">
            <w:pPr>
              <w:jc w:val="both"/>
              <w:rPr>
                <w:sz w:val="20"/>
                <w:szCs w:val="20"/>
              </w:rPr>
            </w:pPr>
          </w:p>
        </w:tc>
        <w:tc>
          <w:tcPr>
            <w:tcW w:w="2332" w:type="dxa"/>
            <w:noWrap/>
          </w:tcPr>
          <w:p w:rsidR="00BD7D08" w:rsidRDefault="00BD7D08">
            <w:pPr>
              <w:jc w:val="both"/>
              <w:rPr>
                <w:sz w:val="20"/>
                <w:szCs w:val="20"/>
              </w:rPr>
            </w:pPr>
            <w:r>
              <w:rPr>
                <w:sz w:val="20"/>
                <w:szCs w:val="20"/>
              </w:rPr>
              <w:t xml:space="preserve">Отдел организационной работы </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 xml:space="preserve">Развитие системы профессионального обучения муниципальных служащих </w:t>
            </w:r>
          </w:p>
        </w:tc>
        <w:tc>
          <w:tcPr>
            <w:tcW w:w="1676" w:type="dxa"/>
            <w:gridSpan w:val="2"/>
          </w:tcPr>
          <w:p w:rsidR="00BD7D08" w:rsidRDefault="00BD7D08">
            <w:pPr>
              <w:spacing w:before="40"/>
              <w:rPr>
                <w:sz w:val="20"/>
                <w:szCs w:val="20"/>
              </w:rPr>
            </w:pPr>
            <w:r>
              <w:rPr>
                <w:sz w:val="20"/>
                <w:szCs w:val="20"/>
              </w:rPr>
              <w:t>09.01.3, 09.01.6</w:t>
            </w:r>
          </w:p>
        </w:tc>
      </w:tr>
      <w:tr w:rsidR="00BD7D08" w:rsidTr="006131B7">
        <w:trPr>
          <w:gridAfter w:val="1"/>
          <w:wAfter w:w="236" w:type="dxa"/>
          <w:trHeight w:val="20"/>
        </w:trPr>
        <w:tc>
          <w:tcPr>
            <w:tcW w:w="571" w:type="dxa"/>
            <w:noWrap/>
          </w:tcPr>
          <w:p w:rsidR="00BD7D08" w:rsidRDefault="00BD7D08">
            <w:pPr>
              <w:rPr>
                <w:sz w:val="20"/>
                <w:szCs w:val="20"/>
              </w:rPr>
            </w:pPr>
            <w:r>
              <w:rPr>
                <w:sz w:val="20"/>
                <w:szCs w:val="20"/>
              </w:rPr>
              <w:t>09</w:t>
            </w:r>
          </w:p>
        </w:tc>
        <w:tc>
          <w:tcPr>
            <w:tcW w:w="493" w:type="dxa"/>
            <w:noWrap/>
          </w:tcPr>
          <w:p w:rsidR="00BD7D08" w:rsidRDefault="00BD7D08">
            <w:pPr>
              <w:rPr>
                <w:sz w:val="20"/>
                <w:szCs w:val="20"/>
              </w:rPr>
            </w:pPr>
            <w:r>
              <w:rPr>
                <w:sz w:val="20"/>
                <w:szCs w:val="20"/>
              </w:rPr>
              <w:t>01</w:t>
            </w:r>
          </w:p>
        </w:tc>
        <w:tc>
          <w:tcPr>
            <w:tcW w:w="571" w:type="dxa"/>
            <w:noWrap/>
          </w:tcPr>
          <w:p w:rsidR="00BD7D08" w:rsidRDefault="00BD7D08">
            <w:pPr>
              <w:rPr>
                <w:sz w:val="20"/>
                <w:szCs w:val="20"/>
              </w:rPr>
            </w:pPr>
            <w:r>
              <w:rPr>
                <w:sz w:val="20"/>
                <w:szCs w:val="20"/>
              </w:rPr>
              <w:t>4</w:t>
            </w:r>
          </w:p>
        </w:tc>
        <w:tc>
          <w:tcPr>
            <w:tcW w:w="460" w:type="dxa"/>
            <w:noWrap/>
          </w:tcPr>
          <w:p w:rsidR="00BD7D08" w:rsidRDefault="00BD7D08">
            <w:pPr>
              <w:rPr>
                <w:sz w:val="20"/>
                <w:szCs w:val="20"/>
              </w:rPr>
            </w:pPr>
            <w:r>
              <w:rPr>
                <w:sz w:val="20"/>
                <w:szCs w:val="20"/>
              </w:rPr>
              <w:t>4</w:t>
            </w:r>
          </w:p>
        </w:tc>
        <w:tc>
          <w:tcPr>
            <w:tcW w:w="3879" w:type="dxa"/>
            <w:noWrap/>
          </w:tcPr>
          <w:p w:rsidR="00BD7D08" w:rsidRDefault="00BD7D08">
            <w:pPr>
              <w:rPr>
                <w:sz w:val="20"/>
                <w:szCs w:val="20"/>
              </w:rPr>
            </w:pPr>
            <w:r>
              <w:rPr>
                <w:sz w:val="20"/>
                <w:szCs w:val="20"/>
              </w:rPr>
              <w:t>Подготовка высококвалифицированных кадров для цифровой экономики</w:t>
            </w:r>
          </w:p>
        </w:tc>
        <w:tc>
          <w:tcPr>
            <w:tcW w:w="2332" w:type="dxa"/>
            <w:noWrap/>
          </w:tcPr>
          <w:p w:rsidR="00BD7D08" w:rsidRDefault="00BD7D08">
            <w:pPr>
              <w:rPr>
                <w:sz w:val="20"/>
                <w:szCs w:val="20"/>
              </w:rPr>
            </w:pPr>
            <w:r>
              <w:rPr>
                <w:sz w:val="20"/>
                <w:szCs w:val="20"/>
              </w:rPr>
              <w:t>Администрация района</w:t>
            </w:r>
          </w:p>
          <w:p w:rsidR="00BD7D08" w:rsidRDefault="00BD7D08" w:rsidP="00E92FE2">
            <w:pPr>
              <w:rPr>
                <w:sz w:val="20"/>
                <w:szCs w:val="20"/>
              </w:rPr>
            </w:pPr>
            <w:r>
              <w:rPr>
                <w:sz w:val="20"/>
                <w:szCs w:val="20"/>
              </w:rPr>
              <w:t>Министерство информатизации и связи Удмуртской Республики  (по согласованию)</w:t>
            </w:r>
          </w:p>
          <w:p w:rsidR="00C45BCA" w:rsidRDefault="00C45BCA" w:rsidP="00E92FE2">
            <w:pPr>
              <w:rPr>
                <w:sz w:val="20"/>
                <w:szCs w:val="20"/>
              </w:rPr>
            </w:pPr>
          </w:p>
        </w:tc>
        <w:tc>
          <w:tcPr>
            <w:tcW w:w="1689" w:type="dxa"/>
            <w:noWrap/>
          </w:tcPr>
          <w:p w:rsidR="00BD7D08" w:rsidRDefault="00BD7D08">
            <w:pPr>
              <w:jc w:val="both"/>
              <w:rPr>
                <w:sz w:val="20"/>
                <w:szCs w:val="20"/>
              </w:rPr>
            </w:pPr>
            <w:r>
              <w:rPr>
                <w:sz w:val="20"/>
                <w:szCs w:val="20"/>
              </w:rPr>
              <w:t>2021-2026 годы</w:t>
            </w:r>
          </w:p>
        </w:tc>
        <w:tc>
          <w:tcPr>
            <w:tcW w:w="3569" w:type="dxa"/>
            <w:noWrap/>
          </w:tcPr>
          <w:p w:rsidR="00BD7D08" w:rsidRDefault="00BD7D08">
            <w:pPr>
              <w:rPr>
                <w:sz w:val="20"/>
                <w:szCs w:val="20"/>
              </w:rPr>
            </w:pPr>
            <w:r>
              <w:rPr>
                <w:sz w:val="20"/>
                <w:szCs w:val="20"/>
              </w:rPr>
              <w:t>Увеличение муниципальных служащих, обученных в рамках проекта «Кадры для цифровой экономики».</w:t>
            </w:r>
          </w:p>
        </w:tc>
        <w:tc>
          <w:tcPr>
            <w:tcW w:w="1676" w:type="dxa"/>
            <w:gridSpan w:val="2"/>
          </w:tcPr>
          <w:p w:rsidR="00BD7D08" w:rsidRDefault="00BD7D08">
            <w:pPr>
              <w:rPr>
                <w:sz w:val="20"/>
                <w:szCs w:val="20"/>
              </w:rPr>
            </w:pPr>
            <w:r>
              <w:rPr>
                <w:sz w:val="20"/>
                <w:szCs w:val="20"/>
              </w:rPr>
              <w:t>09.01.9</w:t>
            </w:r>
          </w:p>
        </w:tc>
      </w:tr>
      <w:tr w:rsidR="00BD7D08" w:rsidTr="006131B7">
        <w:trPr>
          <w:gridAfter w:val="1"/>
          <w:wAfter w:w="236" w:type="dxa"/>
          <w:trHeight w:val="20"/>
        </w:trPr>
        <w:tc>
          <w:tcPr>
            <w:tcW w:w="571" w:type="dxa"/>
            <w:noWrap/>
          </w:tcPr>
          <w:p w:rsidR="00BD7D08" w:rsidRDefault="00BD7D08">
            <w:pPr>
              <w:rPr>
                <w:sz w:val="20"/>
                <w:szCs w:val="20"/>
              </w:rPr>
            </w:pPr>
            <w:r>
              <w:rPr>
                <w:sz w:val="20"/>
                <w:szCs w:val="20"/>
              </w:rPr>
              <w:t>09</w:t>
            </w:r>
          </w:p>
        </w:tc>
        <w:tc>
          <w:tcPr>
            <w:tcW w:w="493" w:type="dxa"/>
            <w:noWrap/>
          </w:tcPr>
          <w:p w:rsidR="00BD7D08" w:rsidRDefault="00BD7D08">
            <w:pPr>
              <w:rPr>
                <w:sz w:val="20"/>
                <w:szCs w:val="20"/>
              </w:rPr>
            </w:pPr>
            <w:r>
              <w:rPr>
                <w:sz w:val="20"/>
                <w:szCs w:val="20"/>
              </w:rPr>
              <w:t>01</w:t>
            </w:r>
          </w:p>
        </w:tc>
        <w:tc>
          <w:tcPr>
            <w:tcW w:w="571" w:type="dxa"/>
            <w:noWrap/>
          </w:tcPr>
          <w:p w:rsidR="00BD7D08" w:rsidRDefault="00BD7D08">
            <w:pPr>
              <w:rPr>
                <w:sz w:val="20"/>
                <w:szCs w:val="20"/>
              </w:rPr>
            </w:pPr>
            <w:r>
              <w:rPr>
                <w:sz w:val="20"/>
                <w:szCs w:val="20"/>
              </w:rPr>
              <w:t>5</w:t>
            </w:r>
          </w:p>
        </w:tc>
        <w:tc>
          <w:tcPr>
            <w:tcW w:w="460" w:type="dxa"/>
            <w:noWrap/>
          </w:tcPr>
          <w:p w:rsidR="00BD7D08" w:rsidRDefault="00BD7D08">
            <w:pPr>
              <w:rPr>
                <w:sz w:val="20"/>
                <w:szCs w:val="20"/>
              </w:rPr>
            </w:pPr>
            <w:r>
              <w:rPr>
                <w:sz w:val="20"/>
                <w:szCs w:val="20"/>
              </w:rPr>
              <w:t>4</w:t>
            </w:r>
          </w:p>
        </w:tc>
        <w:tc>
          <w:tcPr>
            <w:tcW w:w="3879" w:type="dxa"/>
            <w:noWrap/>
          </w:tcPr>
          <w:p w:rsidR="00BD7D08" w:rsidRDefault="00BD7D08" w:rsidP="00E92FE2">
            <w:pPr>
              <w:rPr>
                <w:sz w:val="20"/>
                <w:szCs w:val="20"/>
              </w:rPr>
            </w:pPr>
            <w:r>
              <w:rPr>
                <w:sz w:val="20"/>
                <w:szCs w:val="20"/>
              </w:rPr>
              <w:t>Внедрение цифровых технологий и платформенных решений в сферах государственного управления и предоставления государственных (муниципальных) услуг и сервисов. Перевод процессов оказания государственных (муниципальных) услуг и сервисов на облачную цифровую платформу</w:t>
            </w:r>
          </w:p>
          <w:p w:rsidR="00C45BCA" w:rsidRDefault="00C45BCA" w:rsidP="00E92FE2">
            <w:pPr>
              <w:rPr>
                <w:sz w:val="20"/>
                <w:szCs w:val="20"/>
              </w:rPr>
            </w:pPr>
          </w:p>
          <w:p w:rsidR="00C45BCA" w:rsidRDefault="00C45BCA" w:rsidP="00E92FE2">
            <w:pPr>
              <w:rPr>
                <w:sz w:val="20"/>
                <w:szCs w:val="20"/>
              </w:rPr>
            </w:pPr>
          </w:p>
        </w:tc>
        <w:tc>
          <w:tcPr>
            <w:tcW w:w="2332" w:type="dxa"/>
            <w:noWrap/>
          </w:tcPr>
          <w:p w:rsidR="00BD7D08" w:rsidRDefault="00BD7D08">
            <w:pPr>
              <w:rPr>
                <w:sz w:val="20"/>
                <w:szCs w:val="20"/>
              </w:rPr>
            </w:pPr>
            <w:r>
              <w:rPr>
                <w:sz w:val="20"/>
                <w:szCs w:val="20"/>
              </w:rPr>
              <w:t>Сектор по информатизации и связям с общественностью</w:t>
            </w:r>
          </w:p>
        </w:tc>
        <w:tc>
          <w:tcPr>
            <w:tcW w:w="1689" w:type="dxa"/>
            <w:noWrap/>
          </w:tcPr>
          <w:p w:rsidR="00BD7D08" w:rsidRDefault="00BD7D08" w:rsidP="00A80F2C">
            <w:pPr>
              <w:jc w:val="both"/>
              <w:rPr>
                <w:sz w:val="20"/>
                <w:szCs w:val="20"/>
              </w:rPr>
            </w:pPr>
            <w:r>
              <w:rPr>
                <w:sz w:val="20"/>
                <w:szCs w:val="20"/>
              </w:rPr>
              <w:t>2021-2026 годы</w:t>
            </w:r>
          </w:p>
        </w:tc>
        <w:tc>
          <w:tcPr>
            <w:tcW w:w="3569" w:type="dxa"/>
            <w:noWrap/>
          </w:tcPr>
          <w:p w:rsidR="00BD7D08" w:rsidRDefault="00BD7D08">
            <w:pPr>
              <w:rPr>
                <w:sz w:val="20"/>
                <w:szCs w:val="20"/>
              </w:rPr>
            </w:pPr>
            <w:r>
              <w:rPr>
                <w:sz w:val="20"/>
                <w:szCs w:val="20"/>
              </w:rPr>
              <w:t>Повышение качества оказания услуг.</w:t>
            </w:r>
          </w:p>
        </w:tc>
        <w:tc>
          <w:tcPr>
            <w:tcW w:w="1676" w:type="dxa"/>
            <w:gridSpan w:val="2"/>
          </w:tcPr>
          <w:p w:rsidR="00BD7D08" w:rsidRDefault="00BD7D08">
            <w:pPr>
              <w:rPr>
                <w:sz w:val="20"/>
                <w:szCs w:val="20"/>
              </w:rPr>
            </w:pPr>
            <w:r>
              <w:rPr>
                <w:sz w:val="20"/>
                <w:szCs w:val="20"/>
              </w:rPr>
              <w:t>09.01.3, 09.01.7</w:t>
            </w:r>
          </w:p>
        </w:tc>
      </w:tr>
      <w:tr w:rsidR="00BD7D08" w:rsidTr="006131B7">
        <w:trPr>
          <w:gridAfter w:val="1"/>
          <w:wAfter w:w="236" w:type="dxa"/>
          <w:trHeight w:val="20"/>
        </w:trPr>
        <w:tc>
          <w:tcPr>
            <w:tcW w:w="571" w:type="dxa"/>
            <w:noWrap/>
          </w:tcPr>
          <w:p w:rsidR="00BD7D08" w:rsidRDefault="00BD7D08">
            <w:pPr>
              <w:spacing w:before="40"/>
              <w:jc w:val="center"/>
              <w:rPr>
                <w:b/>
                <w:sz w:val="20"/>
                <w:szCs w:val="20"/>
              </w:rPr>
            </w:pPr>
            <w:r>
              <w:rPr>
                <w:b/>
                <w:sz w:val="20"/>
                <w:szCs w:val="20"/>
              </w:rPr>
              <w:t>09</w:t>
            </w:r>
          </w:p>
        </w:tc>
        <w:tc>
          <w:tcPr>
            <w:tcW w:w="493" w:type="dxa"/>
            <w:noWrap/>
          </w:tcPr>
          <w:p w:rsidR="00BD7D08" w:rsidRDefault="00BD7D08">
            <w:pPr>
              <w:spacing w:before="40"/>
              <w:jc w:val="center"/>
              <w:rPr>
                <w:b/>
                <w:sz w:val="20"/>
                <w:szCs w:val="20"/>
              </w:rPr>
            </w:pPr>
            <w:r>
              <w:rPr>
                <w:b/>
                <w:sz w:val="20"/>
                <w:szCs w:val="20"/>
              </w:rPr>
              <w:t>01</w:t>
            </w:r>
          </w:p>
        </w:tc>
        <w:tc>
          <w:tcPr>
            <w:tcW w:w="571" w:type="dxa"/>
            <w:noWrap/>
          </w:tcPr>
          <w:p w:rsidR="00BD7D08" w:rsidRDefault="00BD7D08">
            <w:pPr>
              <w:spacing w:before="40"/>
              <w:jc w:val="center"/>
              <w:rPr>
                <w:b/>
                <w:sz w:val="20"/>
                <w:szCs w:val="20"/>
              </w:rPr>
            </w:pPr>
            <w:r>
              <w:rPr>
                <w:b/>
                <w:sz w:val="20"/>
                <w:szCs w:val="20"/>
              </w:rPr>
              <w:t>05</w:t>
            </w:r>
          </w:p>
        </w:tc>
        <w:tc>
          <w:tcPr>
            <w:tcW w:w="460" w:type="dxa"/>
            <w:noWrap/>
          </w:tcPr>
          <w:p w:rsidR="00BD7D08" w:rsidRDefault="00BD7D08">
            <w:pPr>
              <w:jc w:val="center"/>
              <w:rPr>
                <w:bCs/>
                <w:iCs/>
                <w:sz w:val="20"/>
                <w:szCs w:val="20"/>
              </w:rPr>
            </w:pPr>
          </w:p>
        </w:tc>
        <w:tc>
          <w:tcPr>
            <w:tcW w:w="3879" w:type="dxa"/>
            <w:noWrap/>
          </w:tcPr>
          <w:p w:rsidR="00BD7D08" w:rsidRDefault="00BD7D08">
            <w:pPr>
              <w:spacing w:before="40"/>
              <w:rPr>
                <w:b/>
                <w:bCs/>
                <w:sz w:val="20"/>
                <w:szCs w:val="20"/>
              </w:rPr>
            </w:pPr>
            <w:r>
              <w:rPr>
                <w:b/>
                <w:bCs/>
                <w:sz w:val="20"/>
                <w:szCs w:val="20"/>
              </w:rPr>
              <w:t xml:space="preserve">Развитие информатизации </w:t>
            </w:r>
          </w:p>
        </w:tc>
        <w:tc>
          <w:tcPr>
            <w:tcW w:w="2332" w:type="dxa"/>
            <w:noWrap/>
          </w:tcPr>
          <w:p w:rsidR="00BD7D08" w:rsidRDefault="00BD7D08">
            <w:pPr>
              <w:jc w:val="both"/>
              <w:rPr>
                <w:sz w:val="20"/>
                <w:szCs w:val="20"/>
              </w:rPr>
            </w:pPr>
          </w:p>
        </w:tc>
        <w:tc>
          <w:tcPr>
            <w:tcW w:w="1689" w:type="dxa"/>
            <w:noWrap/>
          </w:tcPr>
          <w:p w:rsidR="00BD7D08" w:rsidRDefault="00BD7D08">
            <w:pPr>
              <w:jc w:val="both"/>
              <w:rPr>
                <w:sz w:val="20"/>
                <w:szCs w:val="20"/>
              </w:rPr>
            </w:pPr>
          </w:p>
        </w:tc>
        <w:tc>
          <w:tcPr>
            <w:tcW w:w="3569" w:type="dxa"/>
            <w:noWrap/>
          </w:tcPr>
          <w:p w:rsidR="00BD7D08" w:rsidRDefault="00BD7D08">
            <w:pPr>
              <w:spacing w:before="40"/>
              <w:rPr>
                <w:sz w:val="20"/>
                <w:szCs w:val="20"/>
              </w:rPr>
            </w:pPr>
          </w:p>
        </w:tc>
        <w:tc>
          <w:tcPr>
            <w:tcW w:w="1676" w:type="dxa"/>
            <w:gridSpan w:val="2"/>
          </w:tcPr>
          <w:p w:rsidR="00BD7D08" w:rsidRDefault="00BD7D08">
            <w:pPr>
              <w:spacing w:before="40"/>
              <w:rPr>
                <w:sz w:val="20"/>
                <w:szCs w:val="20"/>
              </w:rPr>
            </w:pP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05</w:t>
            </w:r>
          </w:p>
        </w:tc>
        <w:tc>
          <w:tcPr>
            <w:tcW w:w="460" w:type="dxa"/>
            <w:noWrap/>
          </w:tcPr>
          <w:p w:rsidR="00BD7D08" w:rsidRDefault="00BD7D08">
            <w:pPr>
              <w:jc w:val="center"/>
              <w:rPr>
                <w:bCs/>
                <w:iCs/>
                <w:sz w:val="20"/>
                <w:szCs w:val="20"/>
              </w:rPr>
            </w:pPr>
            <w:r>
              <w:rPr>
                <w:bCs/>
                <w:iCs/>
                <w:sz w:val="20"/>
                <w:szCs w:val="20"/>
              </w:rPr>
              <w:t>1</w:t>
            </w:r>
          </w:p>
        </w:tc>
        <w:tc>
          <w:tcPr>
            <w:tcW w:w="3879" w:type="dxa"/>
            <w:noWrap/>
          </w:tcPr>
          <w:p w:rsidR="00BD7D08" w:rsidRDefault="00BD7D08">
            <w:pPr>
              <w:jc w:val="both"/>
              <w:rPr>
                <w:sz w:val="20"/>
                <w:szCs w:val="20"/>
              </w:rPr>
            </w:pPr>
            <w:r>
              <w:rPr>
                <w:sz w:val="20"/>
                <w:szCs w:val="20"/>
              </w:rPr>
              <w:t>Замена устаревшего компьютерного оборудования, приобретение оргтехники</w:t>
            </w:r>
          </w:p>
        </w:tc>
        <w:tc>
          <w:tcPr>
            <w:tcW w:w="2332" w:type="dxa"/>
            <w:noWrap/>
          </w:tcPr>
          <w:p w:rsidR="00BD7D08" w:rsidRDefault="00BD7D08">
            <w:pPr>
              <w:jc w:val="both"/>
              <w:rPr>
                <w:sz w:val="20"/>
                <w:szCs w:val="20"/>
              </w:rPr>
            </w:pPr>
            <w:r>
              <w:rPr>
                <w:sz w:val="20"/>
                <w:szCs w:val="20"/>
              </w:rPr>
              <w:t xml:space="preserve">Сектор по информатизации и связям с общественностью </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jc w:val="both"/>
              <w:rPr>
                <w:sz w:val="20"/>
                <w:szCs w:val="20"/>
              </w:rPr>
            </w:pPr>
            <w:r>
              <w:rPr>
                <w:sz w:val="20"/>
                <w:szCs w:val="20"/>
              </w:rPr>
              <w:t xml:space="preserve">Повышение качества оказания услуг в районе за счет обновления компьютерного оборудования. Приобретение оргтехники </w:t>
            </w:r>
          </w:p>
          <w:p w:rsidR="00C45BCA" w:rsidRDefault="00C45BCA">
            <w:pPr>
              <w:jc w:val="both"/>
              <w:rPr>
                <w:sz w:val="20"/>
                <w:szCs w:val="20"/>
              </w:rPr>
            </w:pPr>
          </w:p>
          <w:p w:rsidR="00C45BCA" w:rsidRDefault="00864F8E">
            <w:pPr>
              <w:jc w:val="both"/>
              <w:rPr>
                <w:sz w:val="20"/>
                <w:szCs w:val="20"/>
              </w:rPr>
            </w:pPr>
            <w:r>
              <w:rPr>
                <w:noProof/>
                <w:sz w:val="20"/>
                <w:szCs w:val="20"/>
              </w:rPr>
              <w:lastRenderedPageBreak/>
              <w:pict>
                <v:rect id="Rectangle 157" o:spid="_x0000_s1088" style="position:absolute;left:0;text-align:left;margin-left:-137.8pt;margin-top:-58.85pt;width:1in;height:25pt;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qoQAIAAIgEAAAOAAAAZHJzL2Uyb0RvYy54bWysVNuO0zAQfUfiHyy/0ySl3S5R09WqSxHS&#10;AisWPsBxnMTCN8Zu0/L1jJ2228IbIg+WxzM+njlnJsu7vVZkJ8BLaypaTHJKhOG2kaar6Pdvmze3&#10;lPjATMOUNaKiB+Hp3er1q+XgSjG1vVWNAIIgxpeDq2gfgiuzzPNeaOYn1gmDztaCZgFN6LIG2IDo&#10;WmXTPL/JBguNA8uF93j6MDrpKuG3reDhS9t6EYiqKOYW0gppreOarZas7IC5XvJjGuwfstBMGnz0&#10;DPXAAiNbkH9BacnBetuGCbc6s20ruUg1YDVF/kc1zz1zItWC5Hh3psn/P1j+efcERDYVnU0pMUyj&#10;Rl+RNWY6JUgxX0SGBudLDHx2TxBr9O7R8h+eGLvuMU7cA9ihF6zBvIoYn11diIbHq6QePtkG8dk2&#10;2ETWvgUdAZEGsk+aHM6aiH0gHA/fFbNZjspxdL0tFnPcxxdYebrswIcPwmoSNxUFTD6Bs92jD2Po&#10;KSQlb5VsNlKpZEBXrxWQHcP22KTviO4vw5QhA2Yyn84T8pUvdao4g9RdkWLUVmOxI3CRxy8CsxLP&#10;sSHH81MlZ4hU1xW6lgHHQ0ld0dsLlEj2e9MkxMCkGvdIijJH9iPho3BhX++TwDfTmEJUo7bNAfUA&#10;O44Dji9uegu/KBlwFCrqf24ZCErUR4OaJglwdpIxmy+mKAdceupLDzMcoSoaKBm36zDO29aB7Hp8&#10;aWTI2Hvsg1YmjV6yOuaP7Z7YOI5mnKdLO0W9/EBWvwEAAP//AwBQSwMEFAAGAAgAAAAhAAp8fMnf&#10;AAAADgEAAA8AAABkcnMvZG93bnJldi54bWxMj8FOwzAQRO9I/IO1SNxSx0VNUIhToSLUCxcC3Lex&#10;SaLGdmQ7rfP3LCe4zc6OZt/W+2QmdtE+jM5KEJscmLadU6PtJXx+vGaPwEJEq3ByVktYdYB9c3tT&#10;Y6Xc1b7rSxt7RiU2VChhiHGuOA/doA2GjZu1pd238wYjjb7nyuOVys3Et3lecIOjpQsDzvow6O7c&#10;LkbCm0rHQ7dL5/YFS//llzXicZXy/i49PwGLOsW/MPziEzo0xHRyi1WBTRKybbkrKEtKiLIERplM&#10;PAjyTqQKsnhT8/9vND8AAAD//wMAUEsBAi0AFAAGAAgAAAAhALaDOJL+AAAA4QEAABMAAAAAAAAA&#10;AAAAAAAAAAAAAFtDb250ZW50X1R5cGVzXS54bWxQSwECLQAUAAYACAAAACEAOP0h/9YAAACUAQAA&#10;CwAAAAAAAAAAAAAAAAAvAQAAX3JlbHMvLnJlbHNQSwECLQAUAAYACAAAACEANjX6qEACAACIBAAA&#10;DgAAAAAAAAAAAAAAAAAuAgAAZHJzL2Uyb0RvYy54bWxQSwECLQAUAAYACAAAACEACnx8yd8AAAAO&#10;AQAADwAAAAAAAAAAAAAAAACaBAAAZHJzL2Rvd25yZXYueG1sUEsFBgAAAAAEAAQA8wAAAKYFAAAA&#10;AA==&#10;" strokecolor="white [3212]">
                  <v:textbox>
                    <w:txbxContent>
                      <w:p w:rsidR="00AA234F" w:rsidRDefault="00AA234F">
                        <w:r>
                          <w:t>62</w:t>
                        </w:r>
                      </w:p>
                    </w:txbxContent>
                  </v:textbox>
                </v:rect>
              </w:pict>
            </w:r>
          </w:p>
          <w:p w:rsidR="00C45BCA" w:rsidRDefault="00C45BCA">
            <w:pPr>
              <w:jc w:val="both"/>
              <w:rPr>
                <w:sz w:val="20"/>
                <w:szCs w:val="20"/>
              </w:rPr>
            </w:pPr>
          </w:p>
        </w:tc>
        <w:tc>
          <w:tcPr>
            <w:tcW w:w="1676" w:type="dxa"/>
            <w:gridSpan w:val="2"/>
          </w:tcPr>
          <w:p w:rsidR="00BD7D08" w:rsidRDefault="00BD7D08">
            <w:pPr>
              <w:spacing w:before="40"/>
              <w:rPr>
                <w:sz w:val="20"/>
                <w:szCs w:val="20"/>
              </w:rPr>
            </w:pPr>
            <w:r>
              <w:rPr>
                <w:sz w:val="20"/>
                <w:szCs w:val="20"/>
              </w:rPr>
              <w:lastRenderedPageBreak/>
              <w:t>09.01.3,09.01.7</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lastRenderedPageBreak/>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05</w:t>
            </w:r>
          </w:p>
        </w:tc>
        <w:tc>
          <w:tcPr>
            <w:tcW w:w="460" w:type="dxa"/>
            <w:noWrap/>
          </w:tcPr>
          <w:p w:rsidR="00BD7D08" w:rsidRDefault="00BD7D08">
            <w:pPr>
              <w:jc w:val="center"/>
              <w:rPr>
                <w:bCs/>
                <w:iCs/>
                <w:sz w:val="20"/>
                <w:szCs w:val="20"/>
              </w:rPr>
            </w:pPr>
            <w:r>
              <w:rPr>
                <w:bCs/>
                <w:iCs/>
                <w:sz w:val="20"/>
                <w:szCs w:val="20"/>
              </w:rPr>
              <w:t>2</w:t>
            </w:r>
          </w:p>
        </w:tc>
        <w:tc>
          <w:tcPr>
            <w:tcW w:w="3879" w:type="dxa"/>
            <w:noWrap/>
          </w:tcPr>
          <w:p w:rsidR="00BD7D08" w:rsidRDefault="00BD7D08">
            <w:pPr>
              <w:jc w:val="both"/>
              <w:rPr>
                <w:sz w:val="20"/>
                <w:szCs w:val="20"/>
              </w:rPr>
            </w:pPr>
            <w:r>
              <w:rPr>
                <w:sz w:val="20"/>
                <w:szCs w:val="20"/>
              </w:rPr>
              <w:t xml:space="preserve">Приобретение, установка и настройка технических средств защиты информации от  несанкционированного доступа </w:t>
            </w:r>
          </w:p>
        </w:tc>
        <w:tc>
          <w:tcPr>
            <w:tcW w:w="2332" w:type="dxa"/>
            <w:noWrap/>
          </w:tcPr>
          <w:p w:rsidR="00BD7D08" w:rsidRDefault="00BD7D08">
            <w:pPr>
              <w:jc w:val="both"/>
              <w:rPr>
                <w:sz w:val="20"/>
                <w:szCs w:val="20"/>
              </w:rPr>
            </w:pPr>
            <w:r>
              <w:rPr>
                <w:sz w:val="20"/>
                <w:szCs w:val="20"/>
              </w:rPr>
              <w:t>Сектор по информатизации и связям с общественностью</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jc w:val="both"/>
              <w:rPr>
                <w:sz w:val="20"/>
                <w:szCs w:val="20"/>
              </w:rPr>
            </w:pPr>
            <w:r>
              <w:rPr>
                <w:sz w:val="20"/>
                <w:szCs w:val="20"/>
              </w:rPr>
              <w:t xml:space="preserve">Предотвращение или существенное снижение ущерба безопасности органов местного самоуправления с  использованием методов и средств защиты информации </w:t>
            </w:r>
          </w:p>
          <w:p w:rsidR="00C45BCA" w:rsidRDefault="00C45BCA">
            <w:pPr>
              <w:jc w:val="both"/>
              <w:rPr>
                <w:sz w:val="20"/>
                <w:szCs w:val="20"/>
              </w:rPr>
            </w:pPr>
          </w:p>
          <w:p w:rsidR="00C45BCA" w:rsidRDefault="00C45BCA">
            <w:pPr>
              <w:jc w:val="both"/>
              <w:rPr>
                <w:sz w:val="20"/>
                <w:szCs w:val="20"/>
              </w:rPr>
            </w:pPr>
          </w:p>
        </w:tc>
        <w:tc>
          <w:tcPr>
            <w:tcW w:w="1676" w:type="dxa"/>
            <w:gridSpan w:val="2"/>
          </w:tcPr>
          <w:p w:rsidR="00BD7D08" w:rsidRDefault="00BD7D08">
            <w:pPr>
              <w:spacing w:before="40"/>
              <w:rPr>
                <w:sz w:val="20"/>
                <w:szCs w:val="20"/>
              </w:rPr>
            </w:pPr>
            <w:r>
              <w:rPr>
                <w:sz w:val="20"/>
                <w:szCs w:val="20"/>
              </w:rPr>
              <w:t>09.01.3, 09.01.7</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05</w:t>
            </w:r>
          </w:p>
        </w:tc>
        <w:tc>
          <w:tcPr>
            <w:tcW w:w="460" w:type="dxa"/>
            <w:noWrap/>
          </w:tcPr>
          <w:p w:rsidR="00BD7D08" w:rsidRDefault="00BD7D08">
            <w:pPr>
              <w:jc w:val="center"/>
              <w:rPr>
                <w:bCs/>
                <w:iCs/>
                <w:sz w:val="20"/>
                <w:szCs w:val="20"/>
              </w:rPr>
            </w:pPr>
            <w:r>
              <w:rPr>
                <w:bCs/>
                <w:iCs/>
                <w:sz w:val="20"/>
                <w:szCs w:val="20"/>
              </w:rPr>
              <w:t>3</w:t>
            </w:r>
          </w:p>
        </w:tc>
        <w:tc>
          <w:tcPr>
            <w:tcW w:w="3879" w:type="dxa"/>
            <w:noWrap/>
          </w:tcPr>
          <w:p w:rsidR="00BD7D08" w:rsidRDefault="00BD7D08">
            <w:pPr>
              <w:jc w:val="both"/>
              <w:rPr>
                <w:sz w:val="20"/>
                <w:szCs w:val="20"/>
              </w:rPr>
            </w:pPr>
            <w:r>
              <w:rPr>
                <w:sz w:val="20"/>
                <w:szCs w:val="20"/>
              </w:rPr>
              <w:t xml:space="preserve">Сопровождение Интернет-сайта района </w:t>
            </w:r>
          </w:p>
        </w:tc>
        <w:tc>
          <w:tcPr>
            <w:tcW w:w="2332" w:type="dxa"/>
            <w:noWrap/>
          </w:tcPr>
          <w:p w:rsidR="00BD7D08" w:rsidRDefault="00BD7D08">
            <w:pPr>
              <w:jc w:val="both"/>
              <w:rPr>
                <w:sz w:val="20"/>
                <w:szCs w:val="20"/>
              </w:rPr>
            </w:pPr>
            <w:r>
              <w:rPr>
                <w:sz w:val="20"/>
                <w:szCs w:val="20"/>
              </w:rPr>
              <w:t>Сектор по информатизации и связям с общественностью</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jc w:val="both"/>
              <w:rPr>
                <w:sz w:val="20"/>
                <w:szCs w:val="20"/>
              </w:rPr>
            </w:pPr>
            <w:r>
              <w:rPr>
                <w:sz w:val="20"/>
                <w:szCs w:val="20"/>
              </w:rPr>
              <w:t xml:space="preserve">Обеспечение открытости в деятельности органов местного самоуправления и общедоступности информационных ресурсов </w:t>
            </w:r>
          </w:p>
          <w:p w:rsidR="00C45BCA" w:rsidRDefault="00C45BCA">
            <w:pPr>
              <w:jc w:val="both"/>
              <w:rPr>
                <w:sz w:val="20"/>
                <w:szCs w:val="20"/>
              </w:rPr>
            </w:pPr>
          </w:p>
          <w:p w:rsidR="00C45BCA" w:rsidRDefault="00C45BCA">
            <w:pPr>
              <w:jc w:val="both"/>
              <w:rPr>
                <w:sz w:val="20"/>
                <w:szCs w:val="20"/>
              </w:rPr>
            </w:pPr>
          </w:p>
        </w:tc>
        <w:tc>
          <w:tcPr>
            <w:tcW w:w="1676" w:type="dxa"/>
            <w:gridSpan w:val="2"/>
          </w:tcPr>
          <w:p w:rsidR="00BD7D08" w:rsidRDefault="00BD7D08">
            <w:pPr>
              <w:spacing w:before="40"/>
              <w:rPr>
                <w:sz w:val="20"/>
                <w:szCs w:val="20"/>
              </w:rPr>
            </w:pPr>
            <w:r>
              <w:rPr>
                <w:sz w:val="20"/>
                <w:szCs w:val="20"/>
              </w:rPr>
              <w:t>09.01.3, 09.01.4, 09.01.5, 09.01.6</w:t>
            </w:r>
          </w:p>
        </w:tc>
      </w:tr>
      <w:tr w:rsidR="00BD7D08" w:rsidTr="006131B7">
        <w:trPr>
          <w:gridAfter w:val="1"/>
          <w:wAfter w:w="236" w:type="dxa"/>
          <w:trHeight w:val="20"/>
        </w:trPr>
        <w:tc>
          <w:tcPr>
            <w:tcW w:w="571" w:type="dxa"/>
            <w:noWrap/>
          </w:tcPr>
          <w:p w:rsidR="00BD7D08" w:rsidRDefault="00BD7D08">
            <w:pPr>
              <w:spacing w:before="40"/>
              <w:jc w:val="center"/>
              <w:rPr>
                <w:b/>
                <w:sz w:val="20"/>
                <w:szCs w:val="20"/>
              </w:rPr>
            </w:pPr>
            <w:r>
              <w:rPr>
                <w:b/>
                <w:sz w:val="20"/>
                <w:szCs w:val="20"/>
              </w:rPr>
              <w:t>09</w:t>
            </w:r>
          </w:p>
        </w:tc>
        <w:tc>
          <w:tcPr>
            <w:tcW w:w="493" w:type="dxa"/>
            <w:noWrap/>
          </w:tcPr>
          <w:p w:rsidR="00BD7D08" w:rsidRDefault="00BD7D08">
            <w:pPr>
              <w:spacing w:before="40"/>
              <w:jc w:val="center"/>
              <w:rPr>
                <w:b/>
                <w:sz w:val="20"/>
                <w:szCs w:val="20"/>
              </w:rPr>
            </w:pPr>
            <w:r>
              <w:rPr>
                <w:b/>
                <w:sz w:val="20"/>
                <w:szCs w:val="20"/>
              </w:rPr>
              <w:t>01</w:t>
            </w:r>
          </w:p>
        </w:tc>
        <w:tc>
          <w:tcPr>
            <w:tcW w:w="571" w:type="dxa"/>
            <w:noWrap/>
          </w:tcPr>
          <w:p w:rsidR="00BD7D08" w:rsidRDefault="00BD7D08">
            <w:pPr>
              <w:spacing w:before="40"/>
              <w:jc w:val="center"/>
              <w:rPr>
                <w:b/>
                <w:sz w:val="20"/>
                <w:szCs w:val="20"/>
              </w:rPr>
            </w:pPr>
            <w:r>
              <w:rPr>
                <w:b/>
                <w:sz w:val="20"/>
                <w:szCs w:val="20"/>
              </w:rPr>
              <w:t>06</w:t>
            </w:r>
          </w:p>
        </w:tc>
        <w:tc>
          <w:tcPr>
            <w:tcW w:w="460" w:type="dxa"/>
            <w:noWrap/>
          </w:tcPr>
          <w:p w:rsidR="00BD7D08" w:rsidRDefault="00BD7D08">
            <w:pPr>
              <w:jc w:val="center"/>
              <w:rPr>
                <w:bCs/>
                <w:iCs/>
                <w:sz w:val="20"/>
                <w:szCs w:val="20"/>
              </w:rPr>
            </w:pPr>
          </w:p>
        </w:tc>
        <w:tc>
          <w:tcPr>
            <w:tcW w:w="3879" w:type="dxa"/>
            <w:noWrap/>
          </w:tcPr>
          <w:p w:rsidR="00BD7D08" w:rsidRDefault="00BD7D08">
            <w:pPr>
              <w:jc w:val="both"/>
              <w:rPr>
                <w:b/>
                <w:sz w:val="20"/>
                <w:szCs w:val="20"/>
              </w:rPr>
            </w:pPr>
            <w:r>
              <w:rPr>
                <w:b/>
                <w:sz w:val="20"/>
                <w:szCs w:val="20"/>
              </w:rPr>
              <w:t>Мероприятия по охране труда и технике безопасности муниципальных служащих</w:t>
            </w:r>
          </w:p>
        </w:tc>
        <w:tc>
          <w:tcPr>
            <w:tcW w:w="2332" w:type="dxa"/>
            <w:noWrap/>
          </w:tcPr>
          <w:p w:rsidR="00BD7D08" w:rsidRDefault="00BD7D08">
            <w:pPr>
              <w:jc w:val="both"/>
              <w:rPr>
                <w:sz w:val="20"/>
                <w:szCs w:val="20"/>
              </w:rPr>
            </w:pP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jc w:val="both"/>
              <w:rPr>
                <w:sz w:val="20"/>
                <w:szCs w:val="20"/>
              </w:rPr>
            </w:pPr>
          </w:p>
        </w:tc>
        <w:tc>
          <w:tcPr>
            <w:tcW w:w="1676" w:type="dxa"/>
            <w:gridSpan w:val="2"/>
          </w:tcPr>
          <w:p w:rsidR="00BD7D08" w:rsidRDefault="00BD7D08">
            <w:pPr>
              <w:spacing w:before="40"/>
              <w:rPr>
                <w:sz w:val="20"/>
                <w:szCs w:val="20"/>
              </w:rPr>
            </w:pP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r>
              <w:t>06</w:t>
            </w:r>
          </w:p>
        </w:tc>
        <w:tc>
          <w:tcPr>
            <w:tcW w:w="460" w:type="dxa"/>
            <w:noWrap/>
          </w:tcPr>
          <w:p w:rsidR="00BD7D08" w:rsidRDefault="00BD7D08">
            <w:pPr>
              <w:jc w:val="center"/>
              <w:rPr>
                <w:bCs/>
                <w:iCs/>
                <w:sz w:val="20"/>
                <w:szCs w:val="20"/>
              </w:rPr>
            </w:pPr>
            <w:r>
              <w:rPr>
                <w:bCs/>
                <w:iCs/>
                <w:sz w:val="20"/>
                <w:szCs w:val="20"/>
              </w:rPr>
              <w:t>1</w:t>
            </w:r>
          </w:p>
        </w:tc>
        <w:tc>
          <w:tcPr>
            <w:tcW w:w="3879" w:type="dxa"/>
            <w:noWrap/>
          </w:tcPr>
          <w:p w:rsidR="00BD7D08" w:rsidRDefault="00BD7D08">
            <w:pPr>
              <w:jc w:val="both"/>
              <w:rPr>
                <w:sz w:val="20"/>
                <w:szCs w:val="20"/>
              </w:rPr>
            </w:pPr>
            <w:r>
              <w:rPr>
                <w:sz w:val="20"/>
                <w:szCs w:val="20"/>
              </w:rPr>
              <w:t>Выполнение работ по заземлению здания Администрации муниципального образования «Муниципальный округ Сюмсинский район Удмуртской Республики»</w:t>
            </w:r>
          </w:p>
          <w:p w:rsidR="00C45BCA" w:rsidRDefault="00C45BCA">
            <w:pPr>
              <w:jc w:val="both"/>
              <w:rPr>
                <w:sz w:val="20"/>
                <w:szCs w:val="20"/>
              </w:rPr>
            </w:pPr>
          </w:p>
          <w:p w:rsidR="00C45BCA" w:rsidRDefault="00C45BCA">
            <w:pPr>
              <w:jc w:val="both"/>
              <w:rPr>
                <w:sz w:val="20"/>
                <w:szCs w:val="20"/>
              </w:rPr>
            </w:pPr>
          </w:p>
        </w:tc>
        <w:tc>
          <w:tcPr>
            <w:tcW w:w="2332" w:type="dxa"/>
            <w:noWrap/>
          </w:tcPr>
          <w:p w:rsidR="00BD7D08" w:rsidRDefault="00BD7D08">
            <w:pPr>
              <w:jc w:val="both"/>
              <w:rPr>
                <w:sz w:val="20"/>
                <w:szCs w:val="20"/>
              </w:rPr>
            </w:pPr>
            <w:r>
              <w:rPr>
                <w:sz w:val="20"/>
                <w:szCs w:val="20"/>
              </w:rPr>
              <w:t>Управление экономики</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jc w:val="both"/>
              <w:rPr>
                <w:sz w:val="20"/>
                <w:szCs w:val="20"/>
              </w:rPr>
            </w:pPr>
            <w:r>
              <w:rPr>
                <w:sz w:val="20"/>
                <w:szCs w:val="20"/>
              </w:rPr>
              <w:t>Обеспечение безопасного труда муниципальных служащих</w:t>
            </w:r>
          </w:p>
        </w:tc>
        <w:tc>
          <w:tcPr>
            <w:tcW w:w="1676" w:type="dxa"/>
            <w:gridSpan w:val="2"/>
          </w:tcPr>
          <w:p w:rsidR="00BD7D08" w:rsidRDefault="00BD7D08">
            <w:pPr>
              <w:spacing w:before="40"/>
              <w:rPr>
                <w:sz w:val="20"/>
                <w:szCs w:val="20"/>
              </w:rPr>
            </w:pPr>
            <w:r>
              <w:rPr>
                <w:sz w:val="20"/>
                <w:szCs w:val="20"/>
              </w:rPr>
              <w:t>09.01.3</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r>
              <w:t>06</w:t>
            </w:r>
          </w:p>
        </w:tc>
        <w:tc>
          <w:tcPr>
            <w:tcW w:w="460" w:type="dxa"/>
            <w:noWrap/>
          </w:tcPr>
          <w:p w:rsidR="00BD7D08" w:rsidRDefault="00BD7D08">
            <w:pPr>
              <w:jc w:val="center"/>
              <w:rPr>
                <w:bCs/>
                <w:iCs/>
                <w:sz w:val="20"/>
                <w:szCs w:val="20"/>
              </w:rPr>
            </w:pPr>
            <w:r>
              <w:rPr>
                <w:bCs/>
                <w:iCs/>
                <w:sz w:val="20"/>
                <w:szCs w:val="20"/>
              </w:rPr>
              <w:t>2</w:t>
            </w:r>
          </w:p>
        </w:tc>
        <w:tc>
          <w:tcPr>
            <w:tcW w:w="3879" w:type="dxa"/>
            <w:noWrap/>
          </w:tcPr>
          <w:p w:rsidR="00BD7D08" w:rsidRDefault="00BD7D08">
            <w:pPr>
              <w:jc w:val="both"/>
              <w:rPr>
                <w:sz w:val="20"/>
                <w:szCs w:val="20"/>
              </w:rPr>
            </w:pPr>
            <w:r>
              <w:rPr>
                <w:sz w:val="20"/>
                <w:szCs w:val="20"/>
              </w:rPr>
              <w:t>Обучение по охране труда руководителей и специалистов</w:t>
            </w:r>
          </w:p>
        </w:tc>
        <w:tc>
          <w:tcPr>
            <w:tcW w:w="2332" w:type="dxa"/>
            <w:noWrap/>
          </w:tcPr>
          <w:p w:rsidR="00BD7D08" w:rsidRDefault="00BD7D08">
            <w:pPr>
              <w:jc w:val="both"/>
              <w:rPr>
                <w:sz w:val="20"/>
                <w:szCs w:val="20"/>
              </w:rPr>
            </w:pPr>
            <w:r>
              <w:rPr>
                <w:sz w:val="20"/>
                <w:szCs w:val="20"/>
              </w:rPr>
              <w:t>Управление экономики</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jc w:val="both"/>
              <w:rPr>
                <w:sz w:val="20"/>
                <w:szCs w:val="20"/>
              </w:rPr>
            </w:pPr>
            <w:r>
              <w:rPr>
                <w:sz w:val="20"/>
                <w:szCs w:val="20"/>
              </w:rPr>
              <w:t>Обеспечение безопасного труда муниципальных служащих</w:t>
            </w:r>
          </w:p>
          <w:p w:rsidR="00C45BCA" w:rsidRDefault="00C45BCA">
            <w:pPr>
              <w:jc w:val="both"/>
              <w:rPr>
                <w:sz w:val="20"/>
                <w:szCs w:val="20"/>
              </w:rPr>
            </w:pPr>
          </w:p>
          <w:p w:rsidR="00C45BCA" w:rsidRDefault="00C45BCA">
            <w:pPr>
              <w:jc w:val="both"/>
              <w:rPr>
                <w:sz w:val="20"/>
                <w:szCs w:val="20"/>
              </w:rPr>
            </w:pPr>
          </w:p>
        </w:tc>
        <w:tc>
          <w:tcPr>
            <w:tcW w:w="1676" w:type="dxa"/>
            <w:gridSpan w:val="2"/>
          </w:tcPr>
          <w:p w:rsidR="00BD7D08" w:rsidRDefault="00BD7D08">
            <w:pPr>
              <w:spacing w:before="40"/>
              <w:rPr>
                <w:sz w:val="20"/>
                <w:szCs w:val="20"/>
              </w:rPr>
            </w:pP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r>
              <w:t>06</w:t>
            </w:r>
          </w:p>
        </w:tc>
        <w:tc>
          <w:tcPr>
            <w:tcW w:w="460" w:type="dxa"/>
            <w:noWrap/>
          </w:tcPr>
          <w:p w:rsidR="00BD7D08" w:rsidRDefault="00BD7D08">
            <w:pPr>
              <w:jc w:val="center"/>
              <w:rPr>
                <w:bCs/>
                <w:iCs/>
                <w:sz w:val="20"/>
                <w:szCs w:val="20"/>
              </w:rPr>
            </w:pPr>
            <w:r>
              <w:rPr>
                <w:bCs/>
                <w:iCs/>
                <w:sz w:val="20"/>
                <w:szCs w:val="20"/>
              </w:rPr>
              <w:t>3</w:t>
            </w:r>
          </w:p>
        </w:tc>
        <w:tc>
          <w:tcPr>
            <w:tcW w:w="3879" w:type="dxa"/>
            <w:noWrap/>
          </w:tcPr>
          <w:p w:rsidR="00BD7D08" w:rsidRDefault="00BD7D08">
            <w:pPr>
              <w:jc w:val="both"/>
              <w:rPr>
                <w:sz w:val="20"/>
                <w:szCs w:val="20"/>
              </w:rPr>
            </w:pPr>
            <w:r>
              <w:rPr>
                <w:sz w:val="20"/>
                <w:szCs w:val="20"/>
              </w:rPr>
              <w:t>Приобретение средств индивидуальной защиты</w:t>
            </w:r>
          </w:p>
        </w:tc>
        <w:tc>
          <w:tcPr>
            <w:tcW w:w="2332" w:type="dxa"/>
            <w:noWrap/>
          </w:tcPr>
          <w:p w:rsidR="00BD7D08" w:rsidRDefault="00BD7D08">
            <w:pPr>
              <w:jc w:val="both"/>
              <w:rPr>
                <w:sz w:val="20"/>
                <w:szCs w:val="20"/>
              </w:rPr>
            </w:pPr>
            <w:r>
              <w:rPr>
                <w:sz w:val="20"/>
                <w:szCs w:val="20"/>
              </w:rPr>
              <w:t>Управление экономики</w:t>
            </w:r>
          </w:p>
        </w:tc>
        <w:tc>
          <w:tcPr>
            <w:tcW w:w="1689" w:type="dxa"/>
            <w:noWrap/>
          </w:tcPr>
          <w:p w:rsidR="00BD7D08" w:rsidRDefault="00BD7D08">
            <w:pPr>
              <w:jc w:val="both"/>
              <w:rPr>
                <w:sz w:val="20"/>
                <w:szCs w:val="20"/>
              </w:rPr>
            </w:pPr>
            <w:r>
              <w:rPr>
                <w:sz w:val="20"/>
                <w:szCs w:val="20"/>
              </w:rPr>
              <w:t>2015-2019 годы</w:t>
            </w:r>
          </w:p>
        </w:tc>
        <w:tc>
          <w:tcPr>
            <w:tcW w:w="3569" w:type="dxa"/>
            <w:noWrap/>
          </w:tcPr>
          <w:p w:rsidR="00BD7D08" w:rsidRDefault="00BD7D08">
            <w:pPr>
              <w:jc w:val="both"/>
              <w:rPr>
                <w:sz w:val="20"/>
                <w:szCs w:val="20"/>
              </w:rPr>
            </w:pPr>
            <w:r>
              <w:rPr>
                <w:sz w:val="20"/>
                <w:szCs w:val="20"/>
              </w:rPr>
              <w:t>Обеспечение безопасного труда муниципальных служащих</w:t>
            </w:r>
          </w:p>
          <w:p w:rsidR="00C45BCA" w:rsidRDefault="00C45BCA">
            <w:pPr>
              <w:jc w:val="both"/>
              <w:rPr>
                <w:sz w:val="20"/>
                <w:szCs w:val="20"/>
              </w:rPr>
            </w:pPr>
          </w:p>
          <w:p w:rsidR="00C45BCA" w:rsidRDefault="00C45BCA">
            <w:pPr>
              <w:jc w:val="both"/>
              <w:rPr>
                <w:sz w:val="20"/>
                <w:szCs w:val="20"/>
              </w:rPr>
            </w:pPr>
          </w:p>
        </w:tc>
        <w:tc>
          <w:tcPr>
            <w:tcW w:w="1676" w:type="dxa"/>
            <w:gridSpan w:val="2"/>
          </w:tcPr>
          <w:p w:rsidR="00BD7D08" w:rsidRDefault="00BD7D08">
            <w:pPr>
              <w:spacing w:before="40"/>
              <w:rPr>
                <w:sz w:val="20"/>
                <w:szCs w:val="20"/>
              </w:rPr>
            </w:pP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sz w:val="20"/>
                <w:szCs w:val="20"/>
              </w:rPr>
            </w:pPr>
            <w:r>
              <w:rPr>
                <w:sz w:val="20"/>
                <w:szCs w:val="20"/>
              </w:rPr>
              <w:t>01</w:t>
            </w:r>
          </w:p>
        </w:tc>
        <w:tc>
          <w:tcPr>
            <w:tcW w:w="571" w:type="dxa"/>
            <w:noWrap/>
          </w:tcPr>
          <w:p w:rsidR="00BD7D08" w:rsidRDefault="00BD7D08">
            <w:r>
              <w:t>06</w:t>
            </w:r>
          </w:p>
        </w:tc>
        <w:tc>
          <w:tcPr>
            <w:tcW w:w="460" w:type="dxa"/>
            <w:noWrap/>
          </w:tcPr>
          <w:p w:rsidR="00BD7D08" w:rsidRDefault="00BD7D08">
            <w:pPr>
              <w:jc w:val="center"/>
              <w:rPr>
                <w:sz w:val="20"/>
                <w:szCs w:val="20"/>
              </w:rPr>
            </w:pPr>
            <w:r>
              <w:rPr>
                <w:sz w:val="20"/>
                <w:szCs w:val="20"/>
              </w:rPr>
              <w:t>4</w:t>
            </w:r>
          </w:p>
        </w:tc>
        <w:tc>
          <w:tcPr>
            <w:tcW w:w="3879" w:type="dxa"/>
            <w:noWrap/>
          </w:tcPr>
          <w:p w:rsidR="00BD7D08" w:rsidRDefault="00BD7D08">
            <w:pPr>
              <w:rPr>
                <w:sz w:val="20"/>
                <w:szCs w:val="20"/>
              </w:rPr>
            </w:pPr>
            <w:r>
              <w:rPr>
                <w:sz w:val="20"/>
                <w:szCs w:val="20"/>
              </w:rPr>
              <w:t>Проведение с</w:t>
            </w:r>
            <w:r w:rsidR="00C45BCA">
              <w:rPr>
                <w:sz w:val="20"/>
                <w:szCs w:val="20"/>
              </w:rPr>
              <w:t>пециальной оценки условий труда</w:t>
            </w:r>
          </w:p>
          <w:p w:rsidR="00BD7D08" w:rsidRDefault="00BD7D08">
            <w:pPr>
              <w:rPr>
                <w:sz w:val="20"/>
                <w:szCs w:val="20"/>
              </w:rPr>
            </w:pPr>
          </w:p>
        </w:tc>
        <w:tc>
          <w:tcPr>
            <w:tcW w:w="2332" w:type="dxa"/>
            <w:noWrap/>
          </w:tcPr>
          <w:p w:rsidR="00BD7D08" w:rsidRDefault="00BD7D08">
            <w:pPr>
              <w:rPr>
                <w:sz w:val="20"/>
                <w:szCs w:val="20"/>
              </w:rPr>
            </w:pPr>
            <w:r>
              <w:rPr>
                <w:sz w:val="20"/>
                <w:szCs w:val="20"/>
              </w:rPr>
              <w:t>Управление экономики</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rPr>
                <w:sz w:val="20"/>
                <w:szCs w:val="20"/>
              </w:rPr>
            </w:pPr>
            <w:r>
              <w:rPr>
                <w:sz w:val="20"/>
                <w:szCs w:val="20"/>
              </w:rPr>
              <w:t xml:space="preserve">Обеспечение безопасных условий труда рабочих и муниципальных служащих </w:t>
            </w:r>
          </w:p>
          <w:p w:rsidR="00C45BCA" w:rsidRDefault="00C45BCA">
            <w:pPr>
              <w:rPr>
                <w:sz w:val="20"/>
                <w:szCs w:val="20"/>
              </w:rPr>
            </w:pPr>
          </w:p>
          <w:p w:rsidR="00C45BCA" w:rsidRDefault="00C45BCA">
            <w:pPr>
              <w:rPr>
                <w:sz w:val="20"/>
                <w:szCs w:val="20"/>
              </w:rPr>
            </w:pPr>
          </w:p>
        </w:tc>
        <w:tc>
          <w:tcPr>
            <w:tcW w:w="1676" w:type="dxa"/>
            <w:gridSpan w:val="2"/>
            <w:vAlign w:val="center"/>
          </w:tcPr>
          <w:p w:rsidR="00BD7D08" w:rsidRDefault="00BD7D08">
            <w:pPr>
              <w:rPr>
                <w:bCs/>
                <w:sz w:val="20"/>
                <w:szCs w:val="20"/>
              </w:rPr>
            </w:pPr>
            <w:r>
              <w:rPr>
                <w:bCs/>
                <w:sz w:val="20"/>
                <w:szCs w:val="20"/>
              </w:rPr>
              <w:t>09.01.3</w:t>
            </w: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sz w:val="20"/>
                <w:szCs w:val="20"/>
              </w:rPr>
            </w:pPr>
            <w:r>
              <w:rPr>
                <w:sz w:val="20"/>
                <w:szCs w:val="20"/>
              </w:rPr>
              <w:t>01</w:t>
            </w:r>
          </w:p>
        </w:tc>
        <w:tc>
          <w:tcPr>
            <w:tcW w:w="571" w:type="dxa"/>
            <w:noWrap/>
          </w:tcPr>
          <w:p w:rsidR="00BD7D08" w:rsidRDefault="00BD7D08">
            <w:r>
              <w:t>06</w:t>
            </w:r>
          </w:p>
        </w:tc>
        <w:tc>
          <w:tcPr>
            <w:tcW w:w="460" w:type="dxa"/>
            <w:noWrap/>
          </w:tcPr>
          <w:p w:rsidR="00BD7D08" w:rsidRDefault="00BD7D08">
            <w:pPr>
              <w:jc w:val="center"/>
              <w:rPr>
                <w:sz w:val="20"/>
                <w:szCs w:val="20"/>
              </w:rPr>
            </w:pPr>
            <w:r>
              <w:rPr>
                <w:sz w:val="20"/>
                <w:szCs w:val="20"/>
              </w:rPr>
              <w:t>5</w:t>
            </w:r>
          </w:p>
        </w:tc>
        <w:tc>
          <w:tcPr>
            <w:tcW w:w="3879" w:type="dxa"/>
            <w:noWrap/>
          </w:tcPr>
          <w:p w:rsidR="00BD7D08" w:rsidRDefault="00BD7D08">
            <w:pPr>
              <w:rPr>
                <w:sz w:val="20"/>
                <w:szCs w:val="20"/>
              </w:rPr>
            </w:pPr>
            <w:r>
              <w:rPr>
                <w:sz w:val="20"/>
                <w:szCs w:val="20"/>
              </w:rPr>
              <w:t>Проведение периодического медицинского осмотра</w:t>
            </w:r>
          </w:p>
          <w:p w:rsidR="00BD7D08" w:rsidRDefault="00864F8E">
            <w:pPr>
              <w:rPr>
                <w:sz w:val="20"/>
                <w:szCs w:val="20"/>
              </w:rPr>
            </w:pPr>
            <w:r>
              <w:rPr>
                <w:noProof/>
                <w:sz w:val="20"/>
                <w:szCs w:val="20"/>
              </w:rPr>
              <w:lastRenderedPageBreak/>
              <w:pict>
                <v:rect id="Rectangle 158" o:spid="_x0000_s1089" style="position:absolute;margin-left:273.85pt;margin-top:-53.35pt;width:1in;height:24.5pt;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PQgIAAIgEAAAOAAAAZHJzL2Uyb0RvYy54bWysVNuO0zAQfUfiHyy/0yTddilR09WqSxHS&#10;AisWPsBxnMTCN8Zu0/L1O3ba0sIbIg+R7RmfnDlnJsu7vVZkJ8BLaypaTHJKhOG2kaar6PdvmzcL&#10;SnxgpmHKGlHRg/D0bvX61XJwpZja3qpGAEEQ48vBVbQPwZVZ5nkvNPMT64TBYGtBs4Bb6LIG2IDo&#10;WmXTPL/NBguNA8uF93j6MAbpKuG3reDhS9t6EYiqKHIL6Q3pXcd3tlqysgPmesmPNNg/sNBMGvzo&#10;GeqBBUa2IP+C0pKD9bYNE251ZttWcpFqwGqK/I9qnnvmRKoFxfHuLJP/f7D88+4JiGwqOisoMUyj&#10;R19RNWY6JUgxX0SFBudLTHx2TxBr9O7R8h+eGLvuMU/cA9ihF6xBXkXMz64uxI3Hq6QePtkG8dk2&#10;2CTWvgUdAVEGsk+eHM6eiH0gHA/fFbNZjs5xDN0URTFPnmWsPF124MMHYTWJi4oCkk/gbPfoQyTD&#10;ylNKIm+VbDZSqbSBrl4rIDuG7bFJT+KPNV6mKUMGZDKfzhPyVSx1qjiD1F2RctRWY7EjcJHHZ2w1&#10;PMeGHM9PlZwhEtkrdC0DjoeSuqKLC5Qo9nvTpOYNTKpxjZUqc1Q/Cj4aF/b1Phl8e3PysrbNAf0A&#10;O44Dji8uegu/KBlwFCrqf24ZCErUR4OeJgtwdtJmNn87RTvgMlJfRpjhCFXRQMm4XIdx3rYOZNfj&#10;l0aFjL3HPmhl8ij2yMjqyB/bPalxHM04T5f7lPX7B7J6AQAA//8DAFBLAwQUAAYACAAAACEA4NUs&#10;NN0AAAAMAQAADwAAAGRycy9kb3ducmV2LnhtbEyPQU+EMBCF7yb+h2ZMvO0WjIAiZWPWmL14EfU+&#10;S0cgS1vSll34944nvb2Z9/Lmm2q3mFGcyYfBWQXpNgFBtnV6sJ2Cz4/XzQOIENFqHJ0lBSsF2NXX&#10;VxWW2l3sO52b2AkusaFEBX2MUyllaHsyGLZuIsvet/MGI4++k9rjhcvNKO+SJJcGB8sXepxo31N7&#10;amaj4E0vh32bLafmBQv/5ec14mFV6vZmeX4CEWmJf2H4xWd0qJnp6GargxgVZPdFwVEFmzTJWXEk&#10;f0xZHHmVsSfrSv5/ov4BAAD//wMAUEsBAi0AFAAGAAgAAAAhALaDOJL+AAAA4QEAABMAAAAAAAAA&#10;AAAAAAAAAAAAAFtDb250ZW50X1R5cGVzXS54bWxQSwECLQAUAAYACAAAACEAOP0h/9YAAACUAQAA&#10;CwAAAAAAAAAAAAAAAAAvAQAAX3JlbHMvLnJlbHNQSwECLQAUAAYACAAAACEAfMP0z0ICAACIBAAA&#10;DgAAAAAAAAAAAAAAAAAuAgAAZHJzL2Uyb0RvYy54bWxQSwECLQAUAAYACAAAACEA4NUsNN0AAAAM&#10;AQAADwAAAAAAAAAAAAAAAACcBAAAZHJzL2Rvd25yZXYueG1sUEsFBgAAAAAEAAQA8wAAAKYFAAAA&#10;AA==&#10;" strokecolor="white [3212]">
                  <v:textbox>
                    <w:txbxContent>
                      <w:p w:rsidR="00AA234F" w:rsidRDefault="00AA234F">
                        <w:r>
                          <w:t>63</w:t>
                        </w:r>
                      </w:p>
                    </w:txbxContent>
                  </v:textbox>
                </v:rect>
              </w:pict>
            </w:r>
          </w:p>
        </w:tc>
        <w:tc>
          <w:tcPr>
            <w:tcW w:w="2332" w:type="dxa"/>
            <w:noWrap/>
          </w:tcPr>
          <w:p w:rsidR="00BD7D08" w:rsidRDefault="00BD7D08">
            <w:pPr>
              <w:rPr>
                <w:sz w:val="20"/>
                <w:szCs w:val="20"/>
              </w:rPr>
            </w:pPr>
            <w:r>
              <w:rPr>
                <w:sz w:val="20"/>
                <w:szCs w:val="20"/>
              </w:rPr>
              <w:lastRenderedPageBreak/>
              <w:t>Управление экономики</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rPr>
                <w:sz w:val="20"/>
                <w:szCs w:val="20"/>
              </w:rPr>
            </w:pPr>
            <w:r>
              <w:rPr>
                <w:sz w:val="20"/>
                <w:szCs w:val="20"/>
              </w:rPr>
              <w:t xml:space="preserve">Обеспечение безопасных условий труда рабочих и муниципальных </w:t>
            </w:r>
            <w:r>
              <w:rPr>
                <w:sz w:val="20"/>
                <w:szCs w:val="20"/>
              </w:rPr>
              <w:lastRenderedPageBreak/>
              <w:t>служащих</w:t>
            </w:r>
          </w:p>
          <w:p w:rsidR="00C45BCA" w:rsidRDefault="00C45BCA">
            <w:pPr>
              <w:rPr>
                <w:sz w:val="20"/>
                <w:szCs w:val="20"/>
              </w:rPr>
            </w:pPr>
          </w:p>
          <w:p w:rsidR="00C45BCA" w:rsidRDefault="00C45BCA">
            <w:pPr>
              <w:rPr>
                <w:sz w:val="20"/>
                <w:szCs w:val="20"/>
              </w:rPr>
            </w:pPr>
          </w:p>
        </w:tc>
        <w:tc>
          <w:tcPr>
            <w:tcW w:w="1676" w:type="dxa"/>
            <w:gridSpan w:val="2"/>
            <w:vAlign w:val="center"/>
          </w:tcPr>
          <w:p w:rsidR="00BD7D08" w:rsidRDefault="00BD7D08">
            <w:pPr>
              <w:rPr>
                <w:bCs/>
                <w:sz w:val="20"/>
                <w:szCs w:val="20"/>
              </w:rPr>
            </w:pPr>
            <w:r>
              <w:rPr>
                <w:bCs/>
                <w:sz w:val="20"/>
                <w:szCs w:val="20"/>
              </w:rPr>
              <w:lastRenderedPageBreak/>
              <w:t>09.01.3</w:t>
            </w: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lastRenderedPageBreak/>
              <w:t>09</w:t>
            </w:r>
          </w:p>
        </w:tc>
        <w:tc>
          <w:tcPr>
            <w:tcW w:w="493" w:type="dxa"/>
            <w:noWrap/>
          </w:tcPr>
          <w:p w:rsidR="00BD7D08" w:rsidRDefault="00BD7D08">
            <w:pPr>
              <w:jc w:val="center"/>
              <w:rPr>
                <w:sz w:val="20"/>
                <w:szCs w:val="20"/>
              </w:rPr>
            </w:pPr>
            <w:r>
              <w:rPr>
                <w:sz w:val="20"/>
                <w:szCs w:val="20"/>
              </w:rPr>
              <w:t>01</w:t>
            </w:r>
          </w:p>
        </w:tc>
        <w:tc>
          <w:tcPr>
            <w:tcW w:w="571" w:type="dxa"/>
            <w:noWrap/>
          </w:tcPr>
          <w:p w:rsidR="00BD7D08" w:rsidRDefault="00BD7D08">
            <w:r>
              <w:t>06</w:t>
            </w:r>
          </w:p>
        </w:tc>
        <w:tc>
          <w:tcPr>
            <w:tcW w:w="460" w:type="dxa"/>
            <w:noWrap/>
          </w:tcPr>
          <w:p w:rsidR="00BD7D08" w:rsidRDefault="00BD7D08">
            <w:pPr>
              <w:jc w:val="center"/>
              <w:rPr>
                <w:sz w:val="20"/>
                <w:szCs w:val="20"/>
              </w:rPr>
            </w:pPr>
            <w:r>
              <w:rPr>
                <w:sz w:val="20"/>
                <w:szCs w:val="20"/>
              </w:rPr>
              <w:t>6</w:t>
            </w:r>
          </w:p>
        </w:tc>
        <w:tc>
          <w:tcPr>
            <w:tcW w:w="3879" w:type="dxa"/>
            <w:noWrap/>
          </w:tcPr>
          <w:p w:rsidR="00BD7D08" w:rsidRDefault="00BD7D08">
            <w:pPr>
              <w:rPr>
                <w:sz w:val="20"/>
                <w:szCs w:val="20"/>
              </w:rPr>
            </w:pPr>
            <w:r>
              <w:rPr>
                <w:sz w:val="20"/>
                <w:szCs w:val="20"/>
              </w:rPr>
              <w:t>Приобретение сувениров, поощрение, награждение  по  итогам проведения смотров и конкурсов по охране труда</w:t>
            </w:r>
          </w:p>
          <w:p w:rsidR="00C45BCA" w:rsidRDefault="00C45BCA">
            <w:pPr>
              <w:rPr>
                <w:sz w:val="20"/>
                <w:szCs w:val="20"/>
              </w:rPr>
            </w:pPr>
          </w:p>
          <w:p w:rsidR="00C45BCA" w:rsidRDefault="00C45BCA">
            <w:pPr>
              <w:rPr>
                <w:sz w:val="20"/>
                <w:szCs w:val="20"/>
              </w:rPr>
            </w:pPr>
          </w:p>
        </w:tc>
        <w:tc>
          <w:tcPr>
            <w:tcW w:w="2332" w:type="dxa"/>
            <w:noWrap/>
          </w:tcPr>
          <w:p w:rsidR="00BD7D08" w:rsidRDefault="00BD7D08">
            <w:pPr>
              <w:rPr>
                <w:sz w:val="20"/>
                <w:szCs w:val="20"/>
              </w:rPr>
            </w:pPr>
            <w:r>
              <w:rPr>
                <w:sz w:val="20"/>
                <w:szCs w:val="20"/>
              </w:rPr>
              <w:t>Управление экономики</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rPr>
                <w:sz w:val="20"/>
                <w:szCs w:val="20"/>
              </w:rPr>
            </w:pPr>
            <w:r>
              <w:rPr>
                <w:sz w:val="20"/>
                <w:szCs w:val="20"/>
              </w:rPr>
              <w:t>Обеспечение безопасных условий труда рабочих и муниципальных служащих</w:t>
            </w:r>
          </w:p>
        </w:tc>
        <w:tc>
          <w:tcPr>
            <w:tcW w:w="1676" w:type="dxa"/>
            <w:gridSpan w:val="2"/>
            <w:vAlign w:val="center"/>
          </w:tcPr>
          <w:p w:rsidR="00BD7D08" w:rsidRDefault="00BD7D08">
            <w:pPr>
              <w:rPr>
                <w:bCs/>
                <w:sz w:val="20"/>
                <w:szCs w:val="20"/>
              </w:rPr>
            </w:pPr>
            <w:r>
              <w:rPr>
                <w:bCs/>
                <w:sz w:val="20"/>
                <w:szCs w:val="20"/>
              </w:rPr>
              <w:t>09.01.3</w:t>
            </w:r>
          </w:p>
        </w:tc>
      </w:tr>
      <w:tr w:rsidR="00BD7D08" w:rsidTr="006131B7">
        <w:trPr>
          <w:gridAfter w:val="1"/>
          <w:wAfter w:w="236" w:type="dxa"/>
          <w:trHeight w:val="20"/>
        </w:trPr>
        <w:tc>
          <w:tcPr>
            <w:tcW w:w="571" w:type="dxa"/>
            <w:noWrap/>
          </w:tcPr>
          <w:p w:rsidR="00BD7D08" w:rsidRDefault="00BD7D08">
            <w:pPr>
              <w:spacing w:before="40"/>
              <w:jc w:val="center"/>
              <w:rPr>
                <w:b/>
                <w:sz w:val="20"/>
                <w:szCs w:val="20"/>
              </w:rPr>
            </w:pPr>
            <w:r>
              <w:rPr>
                <w:b/>
                <w:sz w:val="20"/>
                <w:szCs w:val="20"/>
              </w:rPr>
              <w:t>09</w:t>
            </w:r>
          </w:p>
        </w:tc>
        <w:tc>
          <w:tcPr>
            <w:tcW w:w="493" w:type="dxa"/>
            <w:noWrap/>
          </w:tcPr>
          <w:p w:rsidR="00BD7D08" w:rsidRDefault="00BD7D08">
            <w:pPr>
              <w:spacing w:before="40"/>
              <w:jc w:val="center"/>
              <w:rPr>
                <w:b/>
                <w:sz w:val="20"/>
                <w:szCs w:val="20"/>
              </w:rPr>
            </w:pPr>
            <w:r>
              <w:rPr>
                <w:b/>
                <w:sz w:val="20"/>
                <w:szCs w:val="20"/>
              </w:rPr>
              <w:t>01</w:t>
            </w:r>
          </w:p>
        </w:tc>
        <w:tc>
          <w:tcPr>
            <w:tcW w:w="571" w:type="dxa"/>
            <w:noWrap/>
          </w:tcPr>
          <w:p w:rsidR="00BD7D08" w:rsidRDefault="00BD7D08">
            <w:pPr>
              <w:spacing w:before="40"/>
              <w:jc w:val="center"/>
              <w:rPr>
                <w:b/>
                <w:sz w:val="20"/>
                <w:szCs w:val="20"/>
              </w:rPr>
            </w:pPr>
            <w:r>
              <w:rPr>
                <w:b/>
                <w:sz w:val="20"/>
                <w:szCs w:val="20"/>
              </w:rPr>
              <w:t>07</w:t>
            </w:r>
          </w:p>
        </w:tc>
        <w:tc>
          <w:tcPr>
            <w:tcW w:w="460" w:type="dxa"/>
            <w:noWrap/>
          </w:tcPr>
          <w:p w:rsidR="00BD7D08" w:rsidRDefault="00BD7D08">
            <w:pPr>
              <w:jc w:val="center"/>
              <w:rPr>
                <w:bCs/>
                <w:iCs/>
                <w:sz w:val="20"/>
                <w:szCs w:val="20"/>
              </w:rPr>
            </w:pPr>
          </w:p>
        </w:tc>
        <w:tc>
          <w:tcPr>
            <w:tcW w:w="3879" w:type="dxa"/>
            <w:noWrap/>
          </w:tcPr>
          <w:p w:rsidR="00BD7D08" w:rsidRDefault="00BD7D08">
            <w:pPr>
              <w:spacing w:before="40"/>
              <w:rPr>
                <w:b/>
                <w:bCs/>
                <w:sz w:val="20"/>
                <w:szCs w:val="20"/>
              </w:rPr>
            </w:pPr>
            <w:r>
              <w:rPr>
                <w:b/>
                <w:bCs/>
                <w:sz w:val="20"/>
                <w:szCs w:val="20"/>
              </w:rPr>
              <w:t>Уплата налогов</w:t>
            </w:r>
          </w:p>
          <w:p w:rsidR="00BD7D08" w:rsidRDefault="00BD7D08">
            <w:pPr>
              <w:spacing w:before="40"/>
              <w:rPr>
                <w:b/>
                <w:bCs/>
                <w:sz w:val="20"/>
                <w:szCs w:val="20"/>
              </w:rPr>
            </w:pPr>
          </w:p>
        </w:tc>
        <w:tc>
          <w:tcPr>
            <w:tcW w:w="2332" w:type="dxa"/>
            <w:noWrap/>
          </w:tcPr>
          <w:p w:rsidR="00BD7D08" w:rsidRDefault="00BD7D08">
            <w:pPr>
              <w:jc w:val="both"/>
              <w:rPr>
                <w:sz w:val="20"/>
                <w:szCs w:val="20"/>
              </w:rPr>
            </w:pPr>
            <w:r>
              <w:rPr>
                <w:sz w:val="20"/>
                <w:szCs w:val="20"/>
              </w:rPr>
              <w:t>Администрация района</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Своевременная оплата налогов</w:t>
            </w:r>
          </w:p>
        </w:tc>
        <w:tc>
          <w:tcPr>
            <w:tcW w:w="1676" w:type="dxa"/>
            <w:gridSpan w:val="2"/>
          </w:tcPr>
          <w:p w:rsidR="00BD7D08" w:rsidRDefault="00BD7D08">
            <w:pPr>
              <w:spacing w:before="40"/>
              <w:rPr>
                <w:sz w:val="20"/>
                <w:szCs w:val="20"/>
              </w:rPr>
            </w:pPr>
            <w:r>
              <w:rPr>
                <w:sz w:val="20"/>
                <w:szCs w:val="20"/>
              </w:rPr>
              <w:t>09.01.2</w:t>
            </w:r>
          </w:p>
        </w:tc>
      </w:tr>
      <w:tr w:rsidR="00BD7D08" w:rsidTr="006131B7">
        <w:trPr>
          <w:gridAfter w:val="1"/>
          <w:wAfter w:w="236" w:type="dxa"/>
          <w:trHeight w:val="20"/>
        </w:trPr>
        <w:tc>
          <w:tcPr>
            <w:tcW w:w="571" w:type="dxa"/>
            <w:noWrap/>
          </w:tcPr>
          <w:p w:rsidR="00BD7D08" w:rsidRDefault="00BD7D08">
            <w:pPr>
              <w:spacing w:before="40"/>
              <w:jc w:val="center"/>
              <w:rPr>
                <w:b/>
                <w:sz w:val="20"/>
                <w:szCs w:val="20"/>
              </w:rPr>
            </w:pPr>
            <w:r>
              <w:rPr>
                <w:b/>
                <w:sz w:val="20"/>
                <w:szCs w:val="20"/>
              </w:rPr>
              <w:t>09</w:t>
            </w:r>
          </w:p>
        </w:tc>
        <w:tc>
          <w:tcPr>
            <w:tcW w:w="493" w:type="dxa"/>
            <w:noWrap/>
          </w:tcPr>
          <w:p w:rsidR="00BD7D08" w:rsidRDefault="00BD7D08">
            <w:pPr>
              <w:spacing w:before="40"/>
              <w:jc w:val="center"/>
              <w:rPr>
                <w:b/>
                <w:sz w:val="20"/>
                <w:szCs w:val="20"/>
              </w:rPr>
            </w:pPr>
            <w:r>
              <w:rPr>
                <w:b/>
                <w:sz w:val="20"/>
                <w:szCs w:val="20"/>
              </w:rPr>
              <w:t>01</w:t>
            </w:r>
          </w:p>
        </w:tc>
        <w:tc>
          <w:tcPr>
            <w:tcW w:w="571" w:type="dxa"/>
            <w:noWrap/>
          </w:tcPr>
          <w:p w:rsidR="00BD7D08" w:rsidRDefault="00BD7D08">
            <w:pPr>
              <w:spacing w:before="40"/>
              <w:jc w:val="center"/>
              <w:rPr>
                <w:b/>
                <w:sz w:val="20"/>
                <w:szCs w:val="20"/>
              </w:rPr>
            </w:pPr>
            <w:r>
              <w:rPr>
                <w:b/>
                <w:sz w:val="20"/>
                <w:szCs w:val="20"/>
              </w:rPr>
              <w:t>08</w:t>
            </w:r>
          </w:p>
        </w:tc>
        <w:tc>
          <w:tcPr>
            <w:tcW w:w="460" w:type="dxa"/>
            <w:noWrap/>
          </w:tcPr>
          <w:p w:rsidR="00BD7D08" w:rsidRDefault="00BD7D08">
            <w:pPr>
              <w:jc w:val="center"/>
              <w:rPr>
                <w:bCs/>
                <w:iCs/>
                <w:sz w:val="20"/>
                <w:szCs w:val="20"/>
              </w:rPr>
            </w:pPr>
          </w:p>
        </w:tc>
        <w:tc>
          <w:tcPr>
            <w:tcW w:w="3879" w:type="dxa"/>
            <w:noWrap/>
          </w:tcPr>
          <w:p w:rsidR="00BD7D08" w:rsidRDefault="00BD7D08">
            <w:pPr>
              <w:spacing w:before="40"/>
              <w:rPr>
                <w:b/>
                <w:bCs/>
                <w:sz w:val="20"/>
                <w:szCs w:val="20"/>
              </w:rPr>
            </w:pPr>
            <w:r>
              <w:rPr>
                <w:b/>
                <w:bCs/>
                <w:sz w:val="20"/>
                <w:szCs w:val="20"/>
              </w:rPr>
              <w:t>Работа со СМИ</w:t>
            </w:r>
          </w:p>
        </w:tc>
        <w:tc>
          <w:tcPr>
            <w:tcW w:w="2332" w:type="dxa"/>
            <w:noWrap/>
          </w:tcPr>
          <w:p w:rsidR="00BD7D08" w:rsidRDefault="00BD7D08">
            <w:pPr>
              <w:jc w:val="both"/>
              <w:rPr>
                <w:sz w:val="20"/>
                <w:szCs w:val="20"/>
              </w:rPr>
            </w:pP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p>
        </w:tc>
        <w:tc>
          <w:tcPr>
            <w:tcW w:w="1676" w:type="dxa"/>
            <w:gridSpan w:val="2"/>
          </w:tcPr>
          <w:p w:rsidR="00BD7D08" w:rsidRDefault="00BD7D08">
            <w:pPr>
              <w:spacing w:before="40"/>
              <w:rPr>
                <w:sz w:val="20"/>
                <w:szCs w:val="20"/>
              </w:rPr>
            </w:pP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08</w:t>
            </w:r>
          </w:p>
        </w:tc>
        <w:tc>
          <w:tcPr>
            <w:tcW w:w="460" w:type="dxa"/>
            <w:noWrap/>
          </w:tcPr>
          <w:p w:rsidR="00BD7D08" w:rsidRDefault="00BD7D08">
            <w:pPr>
              <w:jc w:val="center"/>
              <w:rPr>
                <w:bCs/>
                <w:iCs/>
                <w:sz w:val="20"/>
                <w:szCs w:val="20"/>
              </w:rPr>
            </w:pPr>
            <w:r>
              <w:rPr>
                <w:bCs/>
                <w:iCs/>
                <w:sz w:val="20"/>
                <w:szCs w:val="20"/>
              </w:rPr>
              <w:t>1</w:t>
            </w:r>
          </w:p>
        </w:tc>
        <w:tc>
          <w:tcPr>
            <w:tcW w:w="3879" w:type="dxa"/>
            <w:noWrap/>
          </w:tcPr>
          <w:p w:rsidR="00BD7D08" w:rsidRDefault="00BD7D08" w:rsidP="00E92FE2">
            <w:pPr>
              <w:jc w:val="both"/>
              <w:rPr>
                <w:sz w:val="20"/>
                <w:szCs w:val="20"/>
              </w:rPr>
            </w:pPr>
            <w:r>
              <w:rPr>
                <w:sz w:val="20"/>
                <w:szCs w:val="20"/>
              </w:rPr>
              <w:t>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 формирование позитивного образа муниципального служащего</w:t>
            </w:r>
          </w:p>
          <w:p w:rsidR="00C45BCA" w:rsidRDefault="00C45BCA" w:rsidP="00E92FE2">
            <w:pPr>
              <w:jc w:val="both"/>
              <w:rPr>
                <w:sz w:val="20"/>
                <w:szCs w:val="20"/>
              </w:rPr>
            </w:pPr>
          </w:p>
          <w:p w:rsidR="00C45BCA" w:rsidRDefault="00C45BCA" w:rsidP="00E92FE2">
            <w:pPr>
              <w:jc w:val="both"/>
              <w:rPr>
                <w:sz w:val="20"/>
                <w:szCs w:val="20"/>
              </w:rPr>
            </w:pPr>
          </w:p>
        </w:tc>
        <w:tc>
          <w:tcPr>
            <w:tcW w:w="2332" w:type="dxa"/>
            <w:noWrap/>
          </w:tcPr>
          <w:p w:rsidR="00BD7D08" w:rsidRDefault="00BD7D08">
            <w:pPr>
              <w:jc w:val="both"/>
              <w:rPr>
                <w:sz w:val="20"/>
                <w:szCs w:val="20"/>
              </w:rPr>
            </w:pPr>
            <w:r>
              <w:rPr>
                <w:sz w:val="20"/>
                <w:szCs w:val="20"/>
              </w:rPr>
              <w:t xml:space="preserve">Сектор информатизации и связи с общественностью </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 xml:space="preserve">Повышение доверия населения к органам местного самоуправления </w:t>
            </w:r>
          </w:p>
        </w:tc>
        <w:tc>
          <w:tcPr>
            <w:tcW w:w="1676" w:type="dxa"/>
            <w:gridSpan w:val="2"/>
          </w:tcPr>
          <w:p w:rsidR="00BD7D08" w:rsidRDefault="00BD7D08">
            <w:pPr>
              <w:spacing w:before="40"/>
              <w:rPr>
                <w:sz w:val="20"/>
                <w:szCs w:val="20"/>
              </w:rPr>
            </w:pPr>
            <w:r>
              <w:rPr>
                <w:sz w:val="20"/>
                <w:szCs w:val="20"/>
              </w:rPr>
              <w:t>09.01.3, 09.01.4, 09.01.5, 09.01.6</w:t>
            </w:r>
          </w:p>
        </w:tc>
      </w:tr>
      <w:tr w:rsidR="00BD7D08" w:rsidTr="006131B7">
        <w:trPr>
          <w:gridAfter w:val="1"/>
          <w:wAfter w:w="236" w:type="dxa"/>
          <w:trHeight w:val="20"/>
        </w:trPr>
        <w:tc>
          <w:tcPr>
            <w:tcW w:w="571" w:type="dxa"/>
            <w:noWrap/>
          </w:tcPr>
          <w:p w:rsidR="00BD7D08" w:rsidRDefault="00BD7D08">
            <w:pPr>
              <w:spacing w:before="40"/>
              <w:jc w:val="center"/>
              <w:rPr>
                <w:b/>
                <w:sz w:val="20"/>
                <w:szCs w:val="20"/>
              </w:rPr>
            </w:pPr>
            <w:r>
              <w:rPr>
                <w:b/>
                <w:sz w:val="20"/>
                <w:szCs w:val="20"/>
              </w:rPr>
              <w:t>09</w:t>
            </w:r>
          </w:p>
        </w:tc>
        <w:tc>
          <w:tcPr>
            <w:tcW w:w="493" w:type="dxa"/>
            <w:noWrap/>
          </w:tcPr>
          <w:p w:rsidR="00BD7D08" w:rsidRDefault="00BD7D08">
            <w:pPr>
              <w:spacing w:before="40"/>
              <w:jc w:val="center"/>
              <w:rPr>
                <w:b/>
                <w:sz w:val="20"/>
                <w:szCs w:val="20"/>
              </w:rPr>
            </w:pPr>
            <w:r>
              <w:rPr>
                <w:b/>
                <w:sz w:val="20"/>
                <w:szCs w:val="20"/>
              </w:rPr>
              <w:t>01</w:t>
            </w:r>
          </w:p>
        </w:tc>
        <w:tc>
          <w:tcPr>
            <w:tcW w:w="571" w:type="dxa"/>
            <w:noWrap/>
          </w:tcPr>
          <w:p w:rsidR="00BD7D08" w:rsidRDefault="00BD7D08">
            <w:pPr>
              <w:spacing w:before="40"/>
              <w:jc w:val="center"/>
              <w:rPr>
                <w:b/>
                <w:bCs/>
                <w:sz w:val="20"/>
                <w:szCs w:val="20"/>
              </w:rPr>
            </w:pPr>
            <w:r>
              <w:rPr>
                <w:b/>
                <w:bCs/>
                <w:sz w:val="20"/>
                <w:szCs w:val="20"/>
              </w:rPr>
              <w:t>09</w:t>
            </w:r>
          </w:p>
        </w:tc>
        <w:tc>
          <w:tcPr>
            <w:tcW w:w="460" w:type="dxa"/>
            <w:noWrap/>
          </w:tcPr>
          <w:p w:rsidR="00BD7D08" w:rsidRDefault="00BD7D08">
            <w:pPr>
              <w:jc w:val="center"/>
              <w:rPr>
                <w:b/>
                <w:bCs/>
                <w:i/>
                <w:iCs/>
                <w:sz w:val="20"/>
                <w:szCs w:val="20"/>
              </w:rPr>
            </w:pPr>
          </w:p>
        </w:tc>
        <w:tc>
          <w:tcPr>
            <w:tcW w:w="3879" w:type="dxa"/>
            <w:noWrap/>
          </w:tcPr>
          <w:p w:rsidR="00BD7D08" w:rsidRDefault="00BD7D08">
            <w:pPr>
              <w:spacing w:before="40"/>
              <w:rPr>
                <w:b/>
                <w:bCs/>
                <w:sz w:val="20"/>
                <w:szCs w:val="20"/>
              </w:rPr>
            </w:pPr>
            <w:r>
              <w:rPr>
                <w:b/>
                <w:bCs/>
                <w:sz w:val="20"/>
                <w:szCs w:val="20"/>
              </w:rPr>
              <w:t xml:space="preserve">Противодействие коррупции </w:t>
            </w:r>
          </w:p>
          <w:p w:rsidR="00C45BCA" w:rsidRDefault="00C45BCA">
            <w:pPr>
              <w:spacing w:before="40"/>
              <w:rPr>
                <w:b/>
                <w:bCs/>
                <w:sz w:val="20"/>
                <w:szCs w:val="20"/>
              </w:rPr>
            </w:pPr>
          </w:p>
        </w:tc>
        <w:tc>
          <w:tcPr>
            <w:tcW w:w="2332" w:type="dxa"/>
            <w:noWrap/>
          </w:tcPr>
          <w:p w:rsidR="00BD7D08" w:rsidRDefault="00BD7D08">
            <w:pPr>
              <w:spacing w:before="40"/>
              <w:rPr>
                <w:b/>
                <w:bCs/>
                <w:i/>
                <w:iCs/>
                <w:sz w:val="20"/>
                <w:szCs w:val="20"/>
              </w:rPr>
            </w:pP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b/>
                <w:bCs/>
                <w:i/>
                <w:iCs/>
                <w:sz w:val="20"/>
                <w:szCs w:val="20"/>
              </w:rPr>
            </w:pPr>
          </w:p>
        </w:tc>
        <w:tc>
          <w:tcPr>
            <w:tcW w:w="1676" w:type="dxa"/>
            <w:gridSpan w:val="2"/>
          </w:tcPr>
          <w:p w:rsidR="00BD7D08" w:rsidRDefault="00BD7D08">
            <w:pPr>
              <w:spacing w:before="40"/>
              <w:rPr>
                <w:sz w:val="20"/>
                <w:szCs w:val="20"/>
              </w:rPr>
            </w:pP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09</w:t>
            </w:r>
          </w:p>
        </w:tc>
        <w:tc>
          <w:tcPr>
            <w:tcW w:w="460" w:type="dxa"/>
            <w:noWrap/>
          </w:tcPr>
          <w:p w:rsidR="00BD7D08" w:rsidRDefault="00BD7D08">
            <w:pPr>
              <w:jc w:val="center"/>
              <w:rPr>
                <w:bCs/>
                <w:iCs/>
                <w:sz w:val="20"/>
                <w:szCs w:val="20"/>
              </w:rPr>
            </w:pPr>
            <w:r>
              <w:rPr>
                <w:bCs/>
                <w:iCs/>
                <w:sz w:val="20"/>
                <w:szCs w:val="20"/>
              </w:rPr>
              <w:t>1</w:t>
            </w:r>
          </w:p>
        </w:tc>
        <w:tc>
          <w:tcPr>
            <w:tcW w:w="3879" w:type="dxa"/>
            <w:noWrap/>
          </w:tcPr>
          <w:p w:rsidR="00BD7D08" w:rsidRDefault="00BD7D08">
            <w:pPr>
              <w:jc w:val="both"/>
              <w:rPr>
                <w:sz w:val="20"/>
                <w:szCs w:val="20"/>
              </w:rPr>
            </w:pPr>
            <w:r>
              <w:rPr>
                <w:sz w:val="20"/>
                <w:szCs w:val="20"/>
              </w:rPr>
              <w:t>Проведение совещаний, семинаров с лицами, замещающими муниципальные должности, по вопросам противодействия коррупции, в том числе соблюдения ограничений и запретов, исполнения обязанностей, получения подарков, установления наказания за коммерческий подкуп, получения и дачу взятки</w:t>
            </w:r>
          </w:p>
          <w:p w:rsidR="00C45BCA" w:rsidRDefault="00C45BCA">
            <w:pPr>
              <w:jc w:val="both"/>
              <w:rPr>
                <w:sz w:val="20"/>
                <w:szCs w:val="20"/>
              </w:rPr>
            </w:pPr>
          </w:p>
          <w:p w:rsidR="00C45BCA" w:rsidRDefault="00C45BCA">
            <w:pPr>
              <w:jc w:val="both"/>
              <w:rPr>
                <w:sz w:val="20"/>
                <w:szCs w:val="20"/>
              </w:rPr>
            </w:pPr>
          </w:p>
          <w:p w:rsidR="00C45BCA" w:rsidRDefault="00C45BCA">
            <w:pPr>
              <w:jc w:val="both"/>
              <w:rPr>
                <w:sz w:val="20"/>
                <w:szCs w:val="20"/>
              </w:rPr>
            </w:pPr>
          </w:p>
        </w:tc>
        <w:tc>
          <w:tcPr>
            <w:tcW w:w="2332" w:type="dxa"/>
            <w:noWrap/>
          </w:tcPr>
          <w:p w:rsidR="00BD7D08" w:rsidRDefault="00BD7D08">
            <w:pPr>
              <w:jc w:val="both"/>
              <w:rPr>
                <w:sz w:val="20"/>
                <w:szCs w:val="20"/>
              </w:rPr>
            </w:pPr>
            <w:r>
              <w:rPr>
                <w:sz w:val="20"/>
                <w:szCs w:val="20"/>
              </w:rPr>
              <w:t xml:space="preserve">Руководитель Аппарата </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Повышение эффективности работы муниципального органа в сфере противодействия коррупции</w:t>
            </w:r>
          </w:p>
        </w:tc>
        <w:tc>
          <w:tcPr>
            <w:tcW w:w="1676" w:type="dxa"/>
            <w:gridSpan w:val="2"/>
          </w:tcPr>
          <w:p w:rsidR="00BD7D08" w:rsidRDefault="00BD7D08">
            <w:pPr>
              <w:spacing w:before="40"/>
              <w:rPr>
                <w:sz w:val="20"/>
                <w:szCs w:val="20"/>
              </w:rPr>
            </w:pPr>
            <w:r>
              <w:rPr>
                <w:sz w:val="20"/>
                <w:szCs w:val="20"/>
              </w:rPr>
              <w:t xml:space="preserve">09.01.3, 09.01.4, 09.01.6, </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09</w:t>
            </w:r>
          </w:p>
        </w:tc>
        <w:tc>
          <w:tcPr>
            <w:tcW w:w="460" w:type="dxa"/>
            <w:noWrap/>
          </w:tcPr>
          <w:p w:rsidR="00BD7D08" w:rsidRDefault="00BD7D08">
            <w:pPr>
              <w:jc w:val="center"/>
              <w:rPr>
                <w:bCs/>
                <w:iCs/>
                <w:sz w:val="20"/>
                <w:szCs w:val="20"/>
              </w:rPr>
            </w:pPr>
            <w:r>
              <w:rPr>
                <w:bCs/>
                <w:iCs/>
                <w:sz w:val="20"/>
                <w:szCs w:val="20"/>
              </w:rPr>
              <w:t>2</w:t>
            </w:r>
          </w:p>
        </w:tc>
        <w:tc>
          <w:tcPr>
            <w:tcW w:w="3879" w:type="dxa"/>
            <w:noWrap/>
          </w:tcPr>
          <w:p w:rsidR="00C45BCA" w:rsidRDefault="00BD7D08" w:rsidP="00C45BCA">
            <w:pPr>
              <w:jc w:val="both"/>
              <w:rPr>
                <w:sz w:val="20"/>
                <w:szCs w:val="20"/>
              </w:rPr>
            </w:pPr>
            <w:r>
              <w:rPr>
                <w:sz w:val="20"/>
                <w:szCs w:val="20"/>
              </w:rPr>
              <w:t xml:space="preserve">Организация и осуществление постоянного мониторинга имущественного положения должностных лиц, в том числе на основе выборочного </w:t>
            </w:r>
            <w:r>
              <w:rPr>
                <w:sz w:val="20"/>
                <w:szCs w:val="20"/>
              </w:rPr>
              <w:lastRenderedPageBreak/>
              <w:t>анализа представленных ими сведений о своих доходах, имуществе и обязательствах имущественного характера</w:t>
            </w:r>
          </w:p>
          <w:p w:rsidR="00BD7D08" w:rsidRDefault="00864F8E" w:rsidP="00C45BCA">
            <w:pPr>
              <w:jc w:val="both"/>
              <w:rPr>
                <w:sz w:val="20"/>
                <w:szCs w:val="20"/>
              </w:rPr>
            </w:pPr>
            <w:r>
              <w:rPr>
                <w:noProof/>
                <w:sz w:val="20"/>
                <w:szCs w:val="20"/>
              </w:rPr>
              <w:pict>
                <v:rect id="Rectangle 159" o:spid="_x0000_s1090" style="position:absolute;left:0;text-align:left;margin-left:252.35pt;margin-top:-89.35pt;width:1in;height:23.5pt;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2SQgIAAIgEAAAOAAAAZHJzL2Uyb0RvYy54bWysVNuO0zAQfUfiHyy/0yRVu7RR09WqSxHS&#10;AisWPsBxnMTCN8Zu0/L1jJ22tPCGyENke8YnZ86Zyer+oBXZC/DSmooWk5wSYbhtpOkq+u3r9s2C&#10;Eh+YaZiyRlT0KDy9X79+tRpcKaa2t6oRQBDE+HJwFe1DcGWWed4LzfzEOmEw2FrQLOAWuqwBNiC6&#10;Vtk0z++ywULjwHLhPZ4+jkG6TvhtK3j43LZeBKIqitxCekN61/GdrVes7IC5XvITDfYPLDSTBj96&#10;gXpkgZEdyL+gtORgvW3DhFud2baVXKQasJoi/6Oal545kWpBcby7yOT/Hyz/tH8GIpuKzlAewzR6&#10;9AVVY6ZTghTzZVRocL7ExBf3DLFG754s/+6JsZse88QDgB16wRrkVcT87OZC3Hi8Surho20Qn+2C&#10;TWIdWtAREGUgh+TJ8eKJOATC8XBZzGY5UuMYmi4Xs3nyLGPl+bIDH94Lq0lcVBSQfAJn+ycfIhlW&#10;nlMSeatks5VKpQ109UYB2TNsj216En+s8TpNGTIgk/l0npBvYqlTxQWk7oqUo3Yaix2Bizw+Y6vh&#10;OTbkeH6u5AKRyN6gaxlwPJTUFV1coUSx35kmNW9gUo1rrFSZk/pR8NG4cKgPyeC72dnL2jZH9APs&#10;OA44vrjoLfykZMBRqKj/sWMgKFEfDHqaLMDZSZvZ/O0U7YDrSH0dYYYjVEUDJeNyE8Z52zmQXY9f&#10;GhUy9gH7oJXJo9gjI6sTf2z3pMZpNOM8Xe9T1u8fyPoXAAAA//8DAFBLAwQUAAYACAAAACEABswa&#10;1t8AAAANAQAADwAAAGRycy9kb3ducmV2LnhtbEyPwU7DMBBE75X4B2uRuLVOoG2qEKdCRagXLk3h&#10;vo1NEjVeR7bTOn+Pc4Lb7M5o9m2xD7pnN2VdZ0hAukqAKaqN7KgR8HX+WO6AOY8ksTekBEzKwb58&#10;WBSYS3Onk7pVvmGxhFyOAlrvh5xzV7dKo1uZQVH0fozV6ONoGy4t3mO57vlzkmy5xo7ihRYHdWhV&#10;fa1GLeBThuOh3oRr9Y6Z/bbj5PE4CfH0GN5egXkV/F8YZvyIDmVkupiRpGO9gE2yzmJUwDLNdlHF&#10;yHY9i8u8ekkz4GXB/39R/gIAAP//AwBQSwECLQAUAAYACAAAACEAtoM4kv4AAADhAQAAEwAAAAAA&#10;AAAAAAAAAAAAAAAAW0NvbnRlbnRfVHlwZXNdLnhtbFBLAQItABQABgAIAAAAIQA4/SH/1gAAAJQB&#10;AAALAAAAAAAAAAAAAAAAAC8BAABfcmVscy8ucmVsc1BLAQItABQABgAIAAAAIQD7eq2SQgIAAIgE&#10;AAAOAAAAAAAAAAAAAAAAAC4CAABkcnMvZTJvRG9jLnhtbFBLAQItABQABgAIAAAAIQAGzBrW3wAA&#10;AA0BAAAPAAAAAAAAAAAAAAAAAJwEAABkcnMvZG93bnJldi54bWxQSwUGAAAAAAQABADzAAAAqAUA&#10;AAAA&#10;" strokecolor="white [3212]">
                  <v:textbox>
                    <w:txbxContent>
                      <w:p w:rsidR="00AA234F" w:rsidRDefault="00AA234F">
                        <w:r>
                          <w:t>64</w:t>
                        </w:r>
                      </w:p>
                    </w:txbxContent>
                  </v:textbox>
                </v:rect>
              </w:pict>
            </w:r>
          </w:p>
          <w:p w:rsidR="00C45BCA" w:rsidRDefault="00C45BCA" w:rsidP="00C45BCA">
            <w:pPr>
              <w:jc w:val="both"/>
              <w:rPr>
                <w:sz w:val="20"/>
                <w:szCs w:val="20"/>
              </w:rPr>
            </w:pPr>
          </w:p>
          <w:p w:rsidR="00C45BCA" w:rsidRDefault="00C45BCA" w:rsidP="00C45BCA">
            <w:pPr>
              <w:jc w:val="both"/>
              <w:rPr>
                <w:sz w:val="20"/>
                <w:szCs w:val="20"/>
              </w:rPr>
            </w:pPr>
          </w:p>
        </w:tc>
        <w:tc>
          <w:tcPr>
            <w:tcW w:w="2332" w:type="dxa"/>
            <w:noWrap/>
          </w:tcPr>
          <w:p w:rsidR="00BD7D08" w:rsidRDefault="00BD7D08">
            <w:pPr>
              <w:jc w:val="both"/>
              <w:rPr>
                <w:sz w:val="20"/>
                <w:szCs w:val="20"/>
              </w:rPr>
            </w:pPr>
            <w:r>
              <w:rPr>
                <w:sz w:val="20"/>
                <w:szCs w:val="20"/>
              </w:rPr>
              <w:lastRenderedPageBreak/>
              <w:t>Управление организационной работы</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 xml:space="preserve">Повышение доверия населения к органам местного самоуправления </w:t>
            </w:r>
          </w:p>
        </w:tc>
        <w:tc>
          <w:tcPr>
            <w:tcW w:w="1676" w:type="dxa"/>
            <w:gridSpan w:val="2"/>
          </w:tcPr>
          <w:p w:rsidR="00BD7D08" w:rsidRDefault="00BD7D08">
            <w:pPr>
              <w:spacing w:before="40"/>
              <w:rPr>
                <w:sz w:val="20"/>
                <w:szCs w:val="20"/>
              </w:rPr>
            </w:pPr>
            <w:r>
              <w:rPr>
                <w:sz w:val="20"/>
                <w:szCs w:val="20"/>
              </w:rPr>
              <w:t>09.01.3</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lastRenderedPageBreak/>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09</w:t>
            </w:r>
          </w:p>
        </w:tc>
        <w:tc>
          <w:tcPr>
            <w:tcW w:w="460" w:type="dxa"/>
            <w:noWrap/>
          </w:tcPr>
          <w:p w:rsidR="00BD7D08" w:rsidRDefault="00BD7D08">
            <w:pPr>
              <w:jc w:val="center"/>
              <w:rPr>
                <w:bCs/>
                <w:iCs/>
                <w:sz w:val="20"/>
                <w:szCs w:val="20"/>
              </w:rPr>
            </w:pPr>
            <w:r>
              <w:rPr>
                <w:bCs/>
                <w:iCs/>
                <w:sz w:val="20"/>
                <w:szCs w:val="20"/>
              </w:rPr>
              <w:t>3</w:t>
            </w:r>
          </w:p>
        </w:tc>
        <w:tc>
          <w:tcPr>
            <w:tcW w:w="3879" w:type="dxa"/>
            <w:noWrap/>
          </w:tcPr>
          <w:p w:rsidR="00BD7D08" w:rsidRDefault="00BD7D08" w:rsidP="00C45BCA">
            <w:pPr>
              <w:jc w:val="both"/>
              <w:rPr>
                <w:sz w:val="20"/>
                <w:szCs w:val="20"/>
              </w:rPr>
            </w:pPr>
            <w:r>
              <w:rPr>
                <w:sz w:val="20"/>
                <w:szCs w:val="20"/>
              </w:rPr>
              <w:t xml:space="preserve">Проведение заседаний комиссии по соблюдению требований к служебному поведению муниципальных служащих и урегулированию конфликта интересов </w:t>
            </w:r>
          </w:p>
          <w:p w:rsidR="00C45BCA" w:rsidRDefault="00C45BCA" w:rsidP="00C45BCA">
            <w:pPr>
              <w:jc w:val="both"/>
              <w:rPr>
                <w:sz w:val="20"/>
                <w:szCs w:val="20"/>
              </w:rPr>
            </w:pPr>
          </w:p>
          <w:p w:rsidR="00C45BCA" w:rsidRDefault="00C45BCA" w:rsidP="00C45BCA">
            <w:pPr>
              <w:jc w:val="both"/>
              <w:rPr>
                <w:sz w:val="20"/>
                <w:szCs w:val="20"/>
              </w:rPr>
            </w:pPr>
          </w:p>
        </w:tc>
        <w:tc>
          <w:tcPr>
            <w:tcW w:w="2332" w:type="dxa"/>
            <w:noWrap/>
          </w:tcPr>
          <w:p w:rsidR="00BD7D08" w:rsidRDefault="00BD7D08">
            <w:pPr>
              <w:jc w:val="both"/>
              <w:rPr>
                <w:sz w:val="20"/>
                <w:szCs w:val="20"/>
              </w:rPr>
            </w:pPr>
            <w:r>
              <w:rPr>
                <w:sz w:val="20"/>
                <w:szCs w:val="20"/>
              </w:rPr>
              <w:t>Управление организационной работы</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 xml:space="preserve">Эффективность работы органов местного самоуправления в сфере противодействия коррупции </w:t>
            </w:r>
          </w:p>
        </w:tc>
        <w:tc>
          <w:tcPr>
            <w:tcW w:w="1676" w:type="dxa"/>
            <w:gridSpan w:val="2"/>
          </w:tcPr>
          <w:p w:rsidR="00BD7D08" w:rsidRDefault="00BD7D08">
            <w:pPr>
              <w:spacing w:before="40"/>
              <w:rPr>
                <w:sz w:val="20"/>
                <w:szCs w:val="20"/>
              </w:rPr>
            </w:pPr>
            <w:r>
              <w:rPr>
                <w:sz w:val="20"/>
                <w:szCs w:val="20"/>
              </w:rPr>
              <w:t>09.01.3</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09</w:t>
            </w:r>
          </w:p>
        </w:tc>
        <w:tc>
          <w:tcPr>
            <w:tcW w:w="460" w:type="dxa"/>
            <w:noWrap/>
          </w:tcPr>
          <w:p w:rsidR="00BD7D08" w:rsidRDefault="00BD7D08">
            <w:pPr>
              <w:jc w:val="center"/>
              <w:rPr>
                <w:bCs/>
                <w:iCs/>
                <w:sz w:val="20"/>
                <w:szCs w:val="20"/>
              </w:rPr>
            </w:pPr>
            <w:r>
              <w:rPr>
                <w:bCs/>
                <w:iCs/>
                <w:sz w:val="20"/>
                <w:szCs w:val="20"/>
              </w:rPr>
              <w:t>4</w:t>
            </w:r>
          </w:p>
        </w:tc>
        <w:tc>
          <w:tcPr>
            <w:tcW w:w="3879" w:type="dxa"/>
            <w:noWrap/>
          </w:tcPr>
          <w:p w:rsidR="00BD7D08" w:rsidRDefault="00BD7D08">
            <w:pPr>
              <w:jc w:val="both"/>
              <w:rPr>
                <w:sz w:val="20"/>
                <w:szCs w:val="20"/>
              </w:rPr>
            </w:pPr>
            <w:r>
              <w:rPr>
                <w:sz w:val="20"/>
                <w:szCs w:val="20"/>
              </w:rPr>
              <w:t xml:space="preserve">Проведение экспертизы нормативных правовых актов и их проектов на наличие положений коррупционного характера </w:t>
            </w:r>
          </w:p>
          <w:p w:rsidR="00C45BCA" w:rsidRDefault="00C45BCA">
            <w:pPr>
              <w:jc w:val="both"/>
              <w:rPr>
                <w:sz w:val="20"/>
                <w:szCs w:val="20"/>
              </w:rPr>
            </w:pPr>
          </w:p>
          <w:p w:rsidR="00C45BCA" w:rsidRDefault="00C45BCA">
            <w:pPr>
              <w:jc w:val="both"/>
              <w:rPr>
                <w:sz w:val="20"/>
                <w:szCs w:val="20"/>
              </w:rPr>
            </w:pPr>
          </w:p>
        </w:tc>
        <w:tc>
          <w:tcPr>
            <w:tcW w:w="2332" w:type="dxa"/>
            <w:noWrap/>
          </w:tcPr>
          <w:p w:rsidR="00BD7D08" w:rsidRDefault="00BD7D08">
            <w:pPr>
              <w:jc w:val="both"/>
              <w:rPr>
                <w:sz w:val="20"/>
                <w:szCs w:val="20"/>
              </w:rPr>
            </w:pPr>
            <w:r>
              <w:rPr>
                <w:sz w:val="20"/>
                <w:szCs w:val="20"/>
              </w:rPr>
              <w:t>Управление организационной работы</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spacing w:before="40"/>
              <w:rPr>
                <w:sz w:val="20"/>
                <w:szCs w:val="20"/>
              </w:rPr>
            </w:pPr>
            <w:r>
              <w:rPr>
                <w:sz w:val="20"/>
                <w:szCs w:val="20"/>
              </w:rPr>
              <w:t>Исключение коррупционных факторов, выявленных в нормативных правовых актах органов местного самоуправления и их проектах</w:t>
            </w:r>
          </w:p>
          <w:p w:rsidR="00C45BCA" w:rsidRDefault="00C45BCA">
            <w:pPr>
              <w:spacing w:before="40"/>
              <w:rPr>
                <w:sz w:val="20"/>
                <w:szCs w:val="20"/>
              </w:rPr>
            </w:pPr>
          </w:p>
          <w:p w:rsidR="00C45BCA" w:rsidRDefault="00C45BCA">
            <w:pPr>
              <w:spacing w:before="40"/>
              <w:rPr>
                <w:sz w:val="20"/>
                <w:szCs w:val="20"/>
              </w:rPr>
            </w:pPr>
          </w:p>
        </w:tc>
        <w:tc>
          <w:tcPr>
            <w:tcW w:w="1676" w:type="dxa"/>
            <w:gridSpan w:val="2"/>
          </w:tcPr>
          <w:p w:rsidR="00BD7D08" w:rsidRDefault="00BD7D08">
            <w:pPr>
              <w:spacing w:before="40"/>
              <w:rPr>
                <w:sz w:val="20"/>
                <w:szCs w:val="20"/>
              </w:rPr>
            </w:pPr>
            <w:r>
              <w:rPr>
                <w:sz w:val="20"/>
                <w:szCs w:val="20"/>
              </w:rPr>
              <w:t>09.01.3</w:t>
            </w:r>
          </w:p>
        </w:tc>
      </w:tr>
      <w:tr w:rsidR="00BD7D08" w:rsidTr="006131B7">
        <w:trPr>
          <w:gridAfter w:val="1"/>
          <w:wAfter w:w="236" w:type="dxa"/>
          <w:trHeight w:val="20"/>
        </w:trPr>
        <w:tc>
          <w:tcPr>
            <w:tcW w:w="571" w:type="dxa"/>
            <w:noWrap/>
          </w:tcPr>
          <w:p w:rsidR="00BD7D08" w:rsidRDefault="00BD7D08">
            <w:pPr>
              <w:jc w:val="center"/>
              <w:rPr>
                <w:b/>
                <w:sz w:val="20"/>
                <w:szCs w:val="20"/>
              </w:rPr>
            </w:pPr>
            <w:r>
              <w:rPr>
                <w:b/>
                <w:sz w:val="20"/>
                <w:szCs w:val="20"/>
              </w:rPr>
              <w:t>09</w:t>
            </w:r>
          </w:p>
        </w:tc>
        <w:tc>
          <w:tcPr>
            <w:tcW w:w="493" w:type="dxa"/>
            <w:noWrap/>
          </w:tcPr>
          <w:p w:rsidR="00BD7D08" w:rsidRDefault="00BD7D08">
            <w:pPr>
              <w:jc w:val="center"/>
              <w:rPr>
                <w:b/>
                <w:sz w:val="20"/>
                <w:szCs w:val="20"/>
              </w:rPr>
            </w:pPr>
            <w:r>
              <w:rPr>
                <w:b/>
                <w:sz w:val="20"/>
                <w:szCs w:val="20"/>
              </w:rPr>
              <w:t>01</w:t>
            </w:r>
          </w:p>
        </w:tc>
        <w:tc>
          <w:tcPr>
            <w:tcW w:w="571" w:type="dxa"/>
            <w:noWrap/>
          </w:tcPr>
          <w:p w:rsidR="00BD7D08" w:rsidRDefault="00BD7D08">
            <w:pPr>
              <w:jc w:val="center"/>
              <w:rPr>
                <w:b/>
                <w:sz w:val="20"/>
                <w:szCs w:val="20"/>
              </w:rPr>
            </w:pPr>
            <w:r>
              <w:rPr>
                <w:b/>
                <w:sz w:val="20"/>
                <w:szCs w:val="20"/>
              </w:rPr>
              <w:t>10</w:t>
            </w:r>
          </w:p>
        </w:tc>
        <w:tc>
          <w:tcPr>
            <w:tcW w:w="460" w:type="dxa"/>
            <w:noWrap/>
          </w:tcPr>
          <w:p w:rsidR="00BD7D08" w:rsidRDefault="00BD7D08">
            <w:pPr>
              <w:jc w:val="center"/>
              <w:rPr>
                <w:b/>
                <w:sz w:val="20"/>
                <w:szCs w:val="20"/>
              </w:rPr>
            </w:pPr>
          </w:p>
        </w:tc>
        <w:tc>
          <w:tcPr>
            <w:tcW w:w="3879" w:type="dxa"/>
            <w:noWrap/>
          </w:tcPr>
          <w:p w:rsidR="00BD7D08" w:rsidRDefault="00BD7D08">
            <w:pPr>
              <w:rPr>
                <w:b/>
                <w:bCs/>
                <w:sz w:val="20"/>
                <w:szCs w:val="20"/>
              </w:rPr>
            </w:pPr>
            <w:r>
              <w:rPr>
                <w:b/>
                <w:bCs/>
                <w:sz w:val="20"/>
                <w:szCs w:val="20"/>
              </w:rPr>
              <w:t>Защита прав несовершеннолетних</w:t>
            </w:r>
          </w:p>
          <w:p w:rsidR="00C45BCA" w:rsidRDefault="00C45BCA">
            <w:pPr>
              <w:rPr>
                <w:b/>
                <w:sz w:val="20"/>
                <w:szCs w:val="20"/>
              </w:rPr>
            </w:pPr>
          </w:p>
        </w:tc>
        <w:tc>
          <w:tcPr>
            <w:tcW w:w="2332" w:type="dxa"/>
            <w:noWrap/>
          </w:tcPr>
          <w:p w:rsidR="00BD7D08" w:rsidRDefault="00BD7D08">
            <w:pPr>
              <w:rPr>
                <w:sz w:val="20"/>
                <w:szCs w:val="20"/>
              </w:rPr>
            </w:pP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rPr>
                <w:sz w:val="20"/>
                <w:szCs w:val="20"/>
              </w:rPr>
            </w:pPr>
          </w:p>
        </w:tc>
        <w:tc>
          <w:tcPr>
            <w:tcW w:w="1676" w:type="dxa"/>
            <w:gridSpan w:val="2"/>
            <w:vAlign w:val="center"/>
          </w:tcPr>
          <w:p w:rsidR="00BD7D08" w:rsidRDefault="00BD7D08">
            <w:pPr>
              <w:rPr>
                <w:bCs/>
                <w:sz w:val="20"/>
                <w:szCs w:val="20"/>
              </w:rPr>
            </w:pP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sz w:val="20"/>
                <w:szCs w:val="20"/>
              </w:rPr>
            </w:pPr>
            <w:r>
              <w:rPr>
                <w:sz w:val="20"/>
                <w:szCs w:val="20"/>
              </w:rPr>
              <w:t>01</w:t>
            </w:r>
          </w:p>
        </w:tc>
        <w:tc>
          <w:tcPr>
            <w:tcW w:w="571" w:type="dxa"/>
            <w:noWrap/>
          </w:tcPr>
          <w:p w:rsidR="00BD7D08" w:rsidRDefault="00BD7D08">
            <w:pPr>
              <w:jc w:val="center"/>
              <w:rPr>
                <w:sz w:val="20"/>
                <w:szCs w:val="20"/>
              </w:rPr>
            </w:pPr>
            <w:r>
              <w:rPr>
                <w:sz w:val="20"/>
                <w:szCs w:val="20"/>
              </w:rPr>
              <w:t>10</w:t>
            </w:r>
          </w:p>
        </w:tc>
        <w:tc>
          <w:tcPr>
            <w:tcW w:w="460" w:type="dxa"/>
            <w:noWrap/>
          </w:tcPr>
          <w:p w:rsidR="00BD7D08" w:rsidRDefault="00BD7D08">
            <w:pPr>
              <w:jc w:val="center"/>
              <w:rPr>
                <w:sz w:val="20"/>
                <w:szCs w:val="20"/>
              </w:rPr>
            </w:pPr>
            <w:r>
              <w:rPr>
                <w:sz w:val="20"/>
                <w:szCs w:val="20"/>
              </w:rPr>
              <w:t>1</w:t>
            </w:r>
          </w:p>
        </w:tc>
        <w:tc>
          <w:tcPr>
            <w:tcW w:w="3879" w:type="dxa"/>
            <w:noWrap/>
          </w:tcPr>
          <w:p w:rsidR="00BD7D08" w:rsidRDefault="00BD7D08">
            <w:pPr>
              <w:rPr>
                <w:bCs/>
                <w:sz w:val="20"/>
                <w:szCs w:val="20"/>
              </w:rPr>
            </w:pPr>
            <w:r>
              <w:rPr>
                <w:bCs/>
                <w:sz w:val="20"/>
                <w:szCs w:val="20"/>
              </w:rPr>
              <w:t>Создание и организация деятельности комиссии по делам несовершеннолетних и з</w:t>
            </w:r>
            <w:r w:rsidR="00C45BCA">
              <w:rPr>
                <w:bCs/>
                <w:sz w:val="20"/>
                <w:szCs w:val="20"/>
              </w:rPr>
              <w:t>ащите их прав</w:t>
            </w:r>
          </w:p>
          <w:p w:rsidR="00C45BCA" w:rsidRDefault="00C45BCA">
            <w:pPr>
              <w:rPr>
                <w:sz w:val="20"/>
                <w:szCs w:val="20"/>
              </w:rPr>
            </w:pPr>
          </w:p>
        </w:tc>
        <w:tc>
          <w:tcPr>
            <w:tcW w:w="2332" w:type="dxa"/>
            <w:noWrap/>
          </w:tcPr>
          <w:p w:rsidR="00BD7D08" w:rsidRDefault="00BD7D08">
            <w:pPr>
              <w:rPr>
                <w:sz w:val="20"/>
                <w:szCs w:val="20"/>
              </w:rPr>
            </w:pPr>
            <w:r>
              <w:rPr>
                <w:sz w:val="20"/>
                <w:szCs w:val="20"/>
              </w:rPr>
              <w:t>Главный специалист –эксперт по делам несовершеннолетних</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rsidP="00C45BCA">
            <w:pPr>
              <w:rPr>
                <w:sz w:val="20"/>
                <w:szCs w:val="20"/>
              </w:rPr>
            </w:pPr>
            <w:r>
              <w:rPr>
                <w:sz w:val="20"/>
                <w:szCs w:val="20"/>
              </w:rPr>
              <w:t>Своевременная и в полном объеме оплата труда ведущего специалиста-эксперта по делам несовершеннолетних. Создание условий для работы специалиста</w:t>
            </w:r>
          </w:p>
          <w:p w:rsidR="00C45BCA" w:rsidRDefault="00C45BCA" w:rsidP="00C45BCA">
            <w:pPr>
              <w:rPr>
                <w:sz w:val="20"/>
                <w:szCs w:val="20"/>
              </w:rPr>
            </w:pPr>
          </w:p>
          <w:p w:rsidR="00C45BCA" w:rsidRDefault="00C45BCA" w:rsidP="00C45BCA">
            <w:pPr>
              <w:rPr>
                <w:sz w:val="20"/>
                <w:szCs w:val="20"/>
              </w:rPr>
            </w:pPr>
          </w:p>
        </w:tc>
        <w:tc>
          <w:tcPr>
            <w:tcW w:w="1676" w:type="dxa"/>
            <w:gridSpan w:val="2"/>
            <w:vAlign w:val="center"/>
          </w:tcPr>
          <w:p w:rsidR="00BD7D08" w:rsidRDefault="00BD7D08">
            <w:pPr>
              <w:rPr>
                <w:bCs/>
                <w:sz w:val="20"/>
                <w:szCs w:val="20"/>
              </w:rPr>
            </w:pP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b/>
                <w:bCs/>
                <w:sz w:val="20"/>
                <w:szCs w:val="20"/>
              </w:rPr>
            </w:pPr>
            <w:r>
              <w:rPr>
                <w:b/>
                <w:bCs/>
                <w:sz w:val="20"/>
                <w:szCs w:val="20"/>
              </w:rPr>
              <w:t>11</w:t>
            </w:r>
          </w:p>
        </w:tc>
        <w:tc>
          <w:tcPr>
            <w:tcW w:w="460" w:type="dxa"/>
            <w:noWrap/>
          </w:tcPr>
          <w:p w:rsidR="00BD7D08" w:rsidRDefault="00BD7D08">
            <w:pPr>
              <w:jc w:val="center"/>
              <w:rPr>
                <w:b/>
                <w:bCs/>
                <w:i/>
                <w:iCs/>
                <w:sz w:val="20"/>
                <w:szCs w:val="20"/>
              </w:rPr>
            </w:pPr>
          </w:p>
        </w:tc>
        <w:tc>
          <w:tcPr>
            <w:tcW w:w="3879" w:type="dxa"/>
            <w:noWrap/>
          </w:tcPr>
          <w:p w:rsidR="00BD7D08" w:rsidRDefault="00BD7D08">
            <w:pPr>
              <w:spacing w:before="40"/>
              <w:rPr>
                <w:b/>
                <w:bCs/>
                <w:sz w:val="20"/>
                <w:szCs w:val="20"/>
              </w:rPr>
            </w:pPr>
            <w:r>
              <w:rPr>
                <w:b/>
                <w:bCs/>
                <w:sz w:val="20"/>
                <w:szCs w:val="20"/>
              </w:rPr>
              <w:t xml:space="preserve">Административная реформа </w:t>
            </w:r>
          </w:p>
        </w:tc>
        <w:tc>
          <w:tcPr>
            <w:tcW w:w="2332" w:type="dxa"/>
            <w:noWrap/>
          </w:tcPr>
          <w:p w:rsidR="00BD7D08" w:rsidRDefault="00BD7D08">
            <w:pPr>
              <w:spacing w:before="40"/>
              <w:rPr>
                <w:b/>
                <w:bCs/>
                <w:i/>
                <w:iCs/>
                <w:sz w:val="20"/>
                <w:szCs w:val="20"/>
              </w:rPr>
            </w:pPr>
          </w:p>
        </w:tc>
        <w:tc>
          <w:tcPr>
            <w:tcW w:w="1689" w:type="dxa"/>
            <w:noWrap/>
          </w:tcPr>
          <w:p w:rsidR="00BD7D08" w:rsidRDefault="00BD7D08">
            <w:pPr>
              <w:spacing w:before="40"/>
              <w:jc w:val="center"/>
              <w:rPr>
                <w:b/>
                <w:bCs/>
                <w:i/>
                <w:iCs/>
                <w:sz w:val="20"/>
                <w:szCs w:val="20"/>
              </w:rPr>
            </w:pPr>
          </w:p>
        </w:tc>
        <w:tc>
          <w:tcPr>
            <w:tcW w:w="3569" w:type="dxa"/>
            <w:noWrap/>
          </w:tcPr>
          <w:p w:rsidR="00BD7D08" w:rsidRDefault="00BD7D08">
            <w:pPr>
              <w:spacing w:before="40"/>
              <w:rPr>
                <w:b/>
                <w:bCs/>
                <w:i/>
                <w:iCs/>
                <w:sz w:val="20"/>
                <w:szCs w:val="20"/>
              </w:rPr>
            </w:pPr>
          </w:p>
        </w:tc>
        <w:tc>
          <w:tcPr>
            <w:tcW w:w="1676" w:type="dxa"/>
            <w:gridSpan w:val="2"/>
          </w:tcPr>
          <w:p w:rsidR="00BD7D08" w:rsidRDefault="00BD7D08">
            <w:pPr>
              <w:spacing w:before="40"/>
              <w:rPr>
                <w:sz w:val="20"/>
                <w:szCs w:val="20"/>
              </w:rPr>
            </w:pP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11</w:t>
            </w:r>
          </w:p>
        </w:tc>
        <w:tc>
          <w:tcPr>
            <w:tcW w:w="460" w:type="dxa"/>
            <w:noWrap/>
          </w:tcPr>
          <w:p w:rsidR="00BD7D08" w:rsidRDefault="00BD7D08">
            <w:pPr>
              <w:jc w:val="center"/>
              <w:rPr>
                <w:bCs/>
                <w:iCs/>
                <w:sz w:val="20"/>
                <w:szCs w:val="20"/>
              </w:rPr>
            </w:pPr>
            <w:r>
              <w:rPr>
                <w:bCs/>
                <w:iCs/>
                <w:sz w:val="20"/>
                <w:szCs w:val="20"/>
              </w:rPr>
              <w:t>1</w:t>
            </w:r>
          </w:p>
        </w:tc>
        <w:tc>
          <w:tcPr>
            <w:tcW w:w="3879" w:type="dxa"/>
            <w:noWrap/>
          </w:tcPr>
          <w:p w:rsidR="00BD7D08" w:rsidRDefault="00BD7D08">
            <w:pPr>
              <w:jc w:val="both"/>
              <w:rPr>
                <w:sz w:val="20"/>
                <w:szCs w:val="20"/>
              </w:rPr>
            </w:pPr>
            <w:r>
              <w:rPr>
                <w:sz w:val="20"/>
                <w:szCs w:val="20"/>
              </w:rPr>
              <w:t xml:space="preserve">Актуализация  Реестра муниципальных услуг Сюмсинского района </w:t>
            </w:r>
          </w:p>
        </w:tc>
        <w:tc>
          <w:tcPr>
            <w:tcW w:w="2332" w:type="dxa"/>
            <w:noWrap/>
          </w:tcPr>
          <w:p w:rsidR="00BD7D08" w:rsidRDefault="00BD7D08">
            <w:pPr>
              <w:jc w:val="both"/>
              <w:rPr>
                <w:sz w:val="20"/>
                <w:szCs w:val="20"/>
              </w:rPr>
            </w:pPr>
            <w:r>
              <w:rPr>
                <w:sz w:val="20"/>
                <w:szCs w:val="20"/>
              </w:rPr>
              <w:t>Управление организационной работы</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rsidP="00C45BCA">
            <w:pPr>
              <w:spacing w:before="40"/>
              <w:rPr>
                <w:sz w:val="20"/>
                <w:szCs w:val="20"/>
              </w:rPr>
            </w:pPr>
            <w:r>
              <w:rPr>
                <w:sz w:val="20"/>
                <w:szCs w:val="20"/>
              </w:rPr>
              <w:t>Соответствие реестра муниципальных услуг Сюмсинского района с требованиями ФЗ от 27.07.2010г. № 210-ФЗ «Об организации предоставления государственных и муниципальных услуг»</w:t>
            </w:r>
          </w:p>
          <w:p w:rsidR="00C45BCA" w:rsidRDefault="00C45BCA" w:rsidP="00C45BCA">
            <w:pPr>
              <w:spacing w:before="40"/>
              <w:rPr>
                <w:sz w:val="20"/>
                <w:szCs w:val="20"/>
              </w:rPr>
            </w:pPr>
          </w:p>
          <w:p w:rsidR="00C45BCA" w:rsidRDefault="00C45BCA" w:rsidP="00C45BCA">
            <w:pPr>
              <w:spacing w:before="40"/>
              <w:rPr>
                <w:sz w:val="20"/>
                <w:szCs w:val="20"/>
              </w:rPr>
            </w:pPr>
          </w:p>
        </w:tc>
        <w:tc>
          <w:tcPr>
            <w:tcW w:w="1676" w:type="dxa"/>
            <w:gridSpan w:val="2"/>
          </w:tcPr>
          <w:p w:rsidR="00BD7D08" w:rsidRDefault="00BD7D08">
            <w:pPr>
              <w:spacing w:before="40"/>
              <w:rPr>
                <w:sz w:val="20"/>
                <w:szCs w:val="20"/>
              </w:rPr>
            </w:pPr>
            <w:r>
              <w:rPr>
                <w:sz w:val="20"/>
                <w:szCs w:val="20"/>
              </w:rPr>
              <w:t>09.01.4</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11</w:t>
            </w:r>
          </w:p>
        </w:tc>
        <w:tc>
          <w:tcPr>
            <w:tcW w:w="460" w:type="dxa"/>
            <w:noWrap/>
          </w:tcPr>
          <w:p w:rsidR="00BD7D08" w:rsidRDefault="00BD7D08">
            <w:pPr>
              <w:jc w:val="center"/>
              <w:rPr>
                <w:bCs/>
                <w:iCs/>
                <w:sz w:val="20"/>
                <w:szCs w:val="20"/>
              </w:rPr>
            </w:pPr>
            <w:r>
              <w:rPr>
                <w:bCs/>
                <w:iCs/>
                <w:sz w:val="20"/>
                <w:szCs w:val="20"/>
              </w:rPr>
              <w:t>2</w:t>
            </w:r>
          </w:p>
        </w:tc>
        <w:tc>
          <w:tcPr>
            <w:tcW w:w="3879" w:type="dxa"/>
            <w:noWrap/>
          </w:tcPr>
          <w:p w:rsidR="00C45BCA" w:rsidRDefault="00BD7D08" w:rsidP="00C45BCA">
            <w:pPr>
              <w:jc w:val="both"/>
              <w:rPr>
                <w:sz w:val="20"/>
                <w:szCs w:val="20"/>
              </w:rPr>
            </w:pPr>
            <w:r>
              <w:rPr>
                <w:sz w:val="20"/>
                <w:szCs w:val="20"/>
              </w:rPr>
              <w:t xml:space="preserve">Приведение  Административного регламента  муниципальных услуг, </w:t>
            </w:r>
            <w:r>
              <w:rPr>
                <w:sz w:val="20"/>
                <w:szCs w:val="20"/>
              </w:rPr>
              <w:lastRenderedPageBreak/>
              <w:t>предоставляемых Администрацией муниципального  образования «Муниципальный округ Сюмсинский район Удмуртской Республики» в соответствие с требованиями законодательства</w:t>
            </w:r>
          </w:p>
          <w:p w:rsidR="00C45BCA" w:rsidRDefault="00C45BCA" w:rsidP="00C45BCA">
            <w:pPr>
              <w:jc w:val="both"/>
              <w:rPr>
                <w:sz w:val="20"/>
                <w:szCs w:val="20"/>
              </w:rPr>
            </w:pPr>
          </w:p>
          <w:p w:rsidR="00C45BCA" w:rsidRDefault="00C45BCA" w:rsidP="00C45BCA">
            <w:pPr>
              <w:jc w:val="both"/>
              <w:rPr>
                <w:sz w:val="20"/>
                <w:szCs w:val="20"/>
              </w:rPr>
            </w:pPr>
          </w:p>
        </w:tc>
        <w:tc>
          <w:tcPr>
            <w:tcW w:w="2332" w:type="dxa"/>
            <w:noWrap/>
          </w:tcPr>
          <w:p w:rsidR="00BD7D08" w:rsidRDefault="00BD7D08">
            <w:pPr>
              <w:jc w:val="both"/>
              <w:rPr>
                <w:sz w:val="20"/>
                <w:szCs w:val="20"/>
              </w:rPr>
            </w:pPr>
            <w:r>
              <w:rPr>
                <w:sz w:val="20"/>
                <w:szCs w:val="20"/>
              </w:rPr>
              <w:lastRenderedPageBreak/>
              <w:t xml:space="preserve">Структурные подразделения </w:t>
            </w:r>
            <w:r w:rsidR="00864F8E">
              <w:rPr>
                <w:noProof/>
                <w:sz w:val="20"/>
                <w:szCs w:val="20"/>
              </w:rPr>
              <w:lastRenderedPageBreak/>
              <w:pict>
                <v:rect id="_x0000_s1091" style="position:absolute;left:0;text-align:left;margin-left:84.15pt;margin-top:-53.1pt;width:1in;height:24.75pt;z-index:25198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nGQwIAAIgEAAAOAAAAZHJzL2Uyb0RvYy54bWysVNtu2zAMfR+wfxD0vjpO0q416hRFug4D&#10;uq1Ytw+QZdkWptsoJU739aPoNE3Xt2F+EESKOjo8JH15tbOGbRVE7V3Ny5MZZ8pJ32rX1/zH99t3&#10;55zFJFwrjHeq5o8q8qvV2zeXY6jU3A/etAoYgrhYjaHmQ0qhKoooB2VFPPFBOTzsPFiR0IS+aEGM&#10;iG5NMZ/NzorRQxvASxUjem+mQ74i/K5TMn3tuqgSMzVHbolWoLXJa7G6FFUPIgxa7mmIf2BhhXb4&#10;6AHqRiTBNqBfQVktwUffpRPpbeG7TktFOWA25eyvbB4GERTlguLEcJAp/j9Y+WV7D0y3NV9ccOaE&#10;xRp9Q9WE641i5TkpNIZYYeBDuIecYwx3Xv6MzPn1gHHqGsCPgxIt8iqzosWLC9mIeJU142ffIr7Y&#10;JE9i7TqwGRBlYDuqyeOhJmqXmETnRblczrByEo8W5XIxP6UXRPV0OUBMH5W3LG9qDkiewMX2LqZM&#10;RlRPIUTeG93eamPIgL5ZG2Bbge1xS98ePR6HGcdGZHKKb7+GyJ2qDiBNX1KM2VhMdgIuZ/mbWg39&#10;2JCTn1xIj5o9QxDZFy9bnXA8jLY1Pz9CyWJ/cC01bxLaTHuEMm6vfhY8D0Gs0q7ZUYHPSLnsanz7&#10;iPUAP40Dji9uBg+/ORtxFGoef20EKM7MJ4c1pRLg7JCxPH0/x3LA8UlzfCKcRKiaJ86m7TpN87YJ&#10;oPsBX5oUcv4a+6DTVKNnVnv+2O6kxn408zwd2xT1/ANZ/QEAAP//AwBQSwMEFAAGAAgAAAAhAIqd&#10;0VHeAAAADAEAAA8AAABkcnMvZG93bnJldi54bWxMj8FOwzAQRO9I/IO1SNxaJ6maViFOhYpQL1wI&#10;cN/GJokaryPbaZO/ZznBcWafZmfKw2wHcTU+9I4UpOsEhKHG6Z5aBZ8fr6s9iBCRNA6OjILFBDhU&#10;93clFtrd6N1c69gKDqFQoIIuxrGQMjSdsRjWbjTEt2/nLUaWvpXa443D7SCzJMmlxZ74Q4ejOXam&#10;udSTVfCm59Ox2c6X+gV3/stPS8TTotTjw/z8BCKaOf7B8Fufq0PFnc5uIh3EwDrfbxhVsEqTPAPB&#10;yCbN2Dqztc13IKtS/h9R/QAAAP//AwBQSwECLQAUAAYACAAAACEAtoM4kv4AAADhAQAAEwAAAAAA&#10;AAAAAAAAAAAAAAAAW0NvbnRlbnRfVHlwZXNdLnhtbFBLAQItABQABgAIAAAAIQA4/SH/1gAAAJQB&#10;AAALAAAAAAAAAAAAAAAAAC8BAABfcmVscy8ucmVsc1BLAQItABQABgAIAAAAIQCDYKnGQwIAAIgE&#10;AAAOAAAAAAAAAAAAAAAAAC4CAABkcnMvZTJvRG9jLnhtbFBLAQItABQABgAIAAAAIQCKndFR3gAA&#10;AAwBAAAPAAAAAAAAAAAAAAAAAJ0EAABkcnMvZG93bnJldi54bWxQSwUGAAAAAAQABADzAAAAqAUA&#10;AAAA&#10;" strokecolor="white [3212]">
                  <v:textbox>
                    <w:txbxContent>
                      <w:p w:rsidR="00AA234F" w:rsidRDefault="00AA234F">
                        <w:r>
                          <w:t>65</w:t>
                        </w:r>
                      </w:p>
                    </w:txbxContent>
                  </v:textbox>
                </v:rect>
              </w:pict>
            </w:r>
            <w:r>
              <w:rPr>
                <w:sz w:val="20"/>
                <w:szCs w:val="20"/>
              </w:rPr>
              <w:t xml:space="preserve">Администрации Сюмсинского района, предоставляющие муниципальные услуги </w:t>
            </w:r>
          </w:p>
        </w:tc>
        <w:tc>
          <w:tcPr>
            <w:tcW w:w="1689" w:type="dxa"/>
            <w:noWrap/>
          </w:tcPr>
          <w:p w:rsidR="00BD7D08" w:rsidRDefault="00BD7D08" w:rsidP="00A80F2C">
            <w:pPr>
              <w:jc w:val="both"/>
              <w:rPr>
                <w:sz w:val="20"/>
                <w:szCs w:val="20"/>
              </w:rPr>
            </w:pPr>
            <w:r>
              <w:rPr>
                <w:sz w:val="20"/>
                <w:szCs w:val="20"/>
              </w:rPr>
              <w:lastRenderedPageBreak/>
              <w:t>2015-2026 годы</w:t>
            </w:r>
          </w:p>
        </w:tc>
        <w:tc>
          <w:tcPr>
            <w:tcW w:w="3569" w:type="dxa"/>
            <w:noWrap/>
          </w:tcPr>
          <w:p w:rsidR="00BD7D08" w:rsidRDefault="00BD7D08">
            <w:pPr>
              <w:spacing w:before="40"/>
              <w:rPr>
                <w:sz w:val="20"/>
                <w:szCs w:val="20"/>
              </w:rPr>
            </w:pPr>
            <w:r>
              <w:rPr>
                <w:sz w:val="20"/>
                <w:szCs w:val="20"/>
              </w:rPr>
              <w:t>Соответствие  Административных регламентов,</w:t>
            </w:r>
          </w:p>
        </w:tc>
        <w:tc>
          <w:tcPr>
            <w:tcW w:w="1676" w:type="dxa"/>
            <w:gridSpan w:val="2"/>
          </w:tcPr>
          <w:p w:rsidR="00BD7D08" w:rsidRDefault="00BD7D08">
            <w:pPr>
              <w:spacing w:before="40"/>
              <w:rPr>
                <w:sz w:val="20"/>
                <w:szCs w:val="20"/>
              </w:rPr>
            </w:pPr>
            <w:r>
              <w:rPr>
                <w:sz w:val="20"/>
                <w:szCs w:val="20"/>
              </w:rPr>
              <w:t>09.01.4</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lastRenderedPageBreak/>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11</w:t>
            </w:r>
          </w:p>
        </w:tc>
        <w:tc>
          <w:tcPr>
            <w:tcW w:w="460" w:type="dxa"/>
            <w:noWrap/>
          </w:tcPr>
          <w:p w:rsidR="00BD7D08" w:rsidRDefault="00BD7D08">
            <w:pPr>
              <w:jc w:val="center"/>
              <w:rPr>
                <w:bCs/>
                <w:iCs/>
                <w:sz w:val="20"/>
                <w:szCs w:val="20"/>
              </w:rPr>
            </w:pPr>
            <w:r>
              <w:rPr>
                <w:bCs/>
                <w:iCs/>
                <w:sz w:val="20"/>
                <w:szCs w:val="20"/>
              </w:rPr>
              <w:t>3</w:t>
            </w:r>
          </w:p>
        </w:tc>
        <w:tc>
          <w:tcPr>
            <w:tcW w:w="3879" w:type="dxa"/>
            <w:noWrap/>
          </w:tcPr>
          <w:p w:rsidR="00BD7D08" w:rsidRDefault="00BD7D08">
            <w:pPr>
              <w:jc w:val="both"/>
              <w:rPr>
                <w:sz w:val="20"/>
                <w:szCs w:val="20"/>
              </w:rPr>
            </w:pPr>
            <w:r>
              <w:rPr>
                <w:sz w:val="20"/>
                <w:szCs w:val="20"/>
              </w:rPr>
              <w:t xml:space="preserve">Обеспечение открытости и доступности информации о деятельности органов местного самоуправления и формируемых ими информационных ресурсах </w:t>
            </w:r>
          </w:p>
        </w:tc>
        <w:tc>
          <w:tcPr>
            <w:tcW w:w="2332" w:type="dxa"/>
            <w:noWrap/>
          </w:tcPr>
          <w:p w:rsidR="00BD7D08" w:rsidRDefault="00BD7D08">
            <w:pPr>
              <w:jc w:val="both"/>
              <w:rPr>
                <w:sz w:val="20"/>
                <w:szCs w:val="20"/>
              </w:rPr>
            </w:pPr>
            <w:r>
              <w:rPr>
                <w:sz w:val="20"/>
                <w:szCs w:val="20"/>
              </w:rPr>
              <w:t>Структурные подразделения Администрации Сюмсинского района</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rsidP="00E92FE2">
            <w:pPr>
              <w:spacing w:before="40"/>
              <w:rPr>
                <w:sz w:val="20"/>
                <w:szCs w:val="20"/>
              </w:rPr>
            </w:pPr>
            <w:r>
              <w:rPr>
                <w:sz w:val="20"/>
                <w:szCs w:val="20"/>
              </w:rPr>
              <w:t xml:space="preserve">Информирование населения о деятельности органов местного самоуправления МО «Сюмсинский район» о возможности получения услуг через МФЦ Сюмсинского района, в электронной форме через Региональный портал и Единый портал государственных и муниципальных услуг (функций) </w:t>
            </w:r>
          </w:p>
          <w:p w:rsidR="00C45BCA" w:rsidRDefault="00C45BCA" w:rsidP="00E92FE2">
            <w:pPr>
              <w:spacing w:before="40"/>
              <w:rPr>
                <w:sz w:val="20"/>
                <w:szCs w:val="20"/>
              </w:rPr>
            </w:pPr>
          </w:p>
          <w:p w:rsidR="00C45BCA" w:rsidRDefault="00C45BCA" w:rsidP="00E92FE2">
            <w:pPr>
              <w:spacing w:before="40"/>
              <w:rPr>
                <w:sz w:val="20"/>
                <w:szCs w:val="20"/>
              </w:rPr>
            </w:pPr>
          </w:p>
        </w:tc>
        <w:tc>
          <w:tcPr>
            <w:tcW w:w="1676" w:type="dxa"/>
            <w:gridSpan w:val="2"/>
          </w:tcPr>
          <w:p w:rsidR="00BD7D08" w:rsidRDefault="00BD7D08">
            <w:pPr>
              <w:spacing w:before="40"/>
              <w:rPr>
                <w:sz w:val="20"/>
                <w:szCs w:val="20"/>
              </w:rPr>
            </w:pPr>
            <w:r>
              <w:rPr>
                <w:sz w:val="20"/>
                <w:szCs w:val="20"/>
              </w:rPr>
              <w:t>09.01.3;09.01.4, 09.01.5, 09.01.6</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11</w:t>
            </w:r>
          </w:p>
        </w:tc>
        <w:tc>
          <w:tcPr>
            <w:tcW w:w="460" w:type="dxa"/>
            <w:noWrap/>
          </w:tcPr>
          <w:p w:rsidR="00BD7D08" w:rsidRDefault="00BD7D08">
            <w:pPr>
              <w:jc w:val="center"/>
              <w:rPr>
                <w:bCs/>
                <w:iCs/>
                <w:sz w:val="20"/>
                <w:szCs w:val="20"/>
              </w:rPr>
            </w:pPr>
            <w:r>
              <w:rPr>
                <w:bCs/>
                <w:iCs/>
                <w:sz w:val="20"/>
                <w:szCs w:val="20"/>
              </w:rPr>
              <w:t>4</w:t>
            </w:r>
          </w:p>
        </w:tc>
        <w:tc>
          <w:tcPr>
            <w:tcW w:w="3879" w:type="dxa"/>
            <w:noWrap/>
          </w:tcPr>
          <w:p w:rsidR="00BD7D08" w:rsidRDefault="00BD7D08" w:rsidP="00E92FE2">
            <w:pPr>
              <w:jc w:val="both"/>
              <w:rPr>
                <w:sz w:val="20"/>
                <w:szCs w:val="20"/>
              </w:rPr>
            </w:pPr>
            <w:r>
              <w:rPr>
                <w:sz w:val="20"/>
                <w:szCs w:val="20"/>
              </w:rPr>
              <w:t>Проведение социологических исследований с целью мониторинга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 в соответствии с Указом Президента РФ от 28.04.2008г. № 607, постановлением Правительства РФ от 17.12.2012г. № 1317</w:t>
            </w:r>
          </w:p>
          <w:p w:rsidR="00C45BCA" w:rsidRDefault="00C45BCA" w:rsidP="00E92FE2">
            <w:pPr>
              <w:jc w:val="both"/>
              <w:rPr>
                <w:sz w:val="20"/>
                <w:szCs w:val="20"/>
              </w:rPr>
            </w:pPr>
          </w:p>
          <w:p w:rsidR="00C45BCA" w:rsidRDefault="00C45BCA" w:rsidP="00E92FE2">
            <w:pPr>
              <w:jc w:val="both"/>
              <w:rPr>
                <w:sz w:val="20"/>
                <w:szCs w:val="20"/>
              </w:rPr>
            </w:pPr>
          </w:p>
        </w:tc>
        <w:tc>
          <w:tcPr>
            <w:tcW w:w="2332" w:type="dxa"/>
            <w:noWrap/>
          </w:tcPr>
          <w:p w:rsidR="00BD7D08" w:rsidRDefault="00BD7D08">
            <w:pPr>
              <w:jc w:val="both"/>
              <w:rPr>
                <w:sz w:val="20"/>
                <w:szCs w:val="20"/>
              </w:rPr>
            </w:pPr>
            <w:r>
              <w:rPr>
                <w:sz w:val="20"/>
                <w:szCs w:val="20"/>
              </w:rPr>
              <w:t>Сектор информатизации и связи с общественностью</w:t>
            </w:r>
          </w:p>
        </w:tc>
        <w:tc>
          <w:tcPr>
            <w:tcW w:w="1689" w:type="dxa"/>
            <w:noWrap/>
          </w:tcPr>
          <w:p w:rsidR="00BD7D08" w:rsidRDefault="00BD7D08" w:rsidP="00A80F2C">
            <w:pPr>
              <w:jc w:val="both"/>
              <w:rPr>
                <w:sz w:val="20"/>
                <w:szCs w:val="20"/>
              </w:rPr>
            </w:pPr>
            <w:r>
              <w:rPr>
                <w:sz w:val="20"/>
                <w:szCs w:val="20"/>
              </w:rPr>
              <w:t>2015-2026 годы</w:t>
            </w:r>
          </w:p>
        </w:tc>
        <w:tc>
          <w:tcPr>
            <w:tcW w:w="3569" w:type="dxa"/>
            <w:noWrap/>
          </w:tcPr>
          <w:p w:rsidR="00BD7D08" w:rsidRDefault="00BD7D08">
            <w:pPr>
              <w:jc w:val="both"/>
              <w:rPr>
                <w:sz w:val="20"/>
                <w:szCs w:val="20"/>
              </w:rPr>
            </w:pPr>
            <w:r>
              <w:rPr>
                <w:sz w:val="20"/>
                <w:szCs w:val="20"/>
              </w:rPr>
              <w:t>Определение уровня удовлетворенности населением деятельностью органов местного самоуправления Сюмсинского района, а также качеством муниципальных услуг в Сюмсинском районе</w:t>
            </w:r>
          </w:p>
        </w:tc>
        <w:tc>
          <w:tcPr>
            <w:tcW w:w="1676" w:type="dxa"/>
            <w:gridSpan w:val="2"/>
          </w:tcPr>
          <w:p w:rsidR="00BD7D08" w:rsidRDefault="00BD7D08">
            <w:pPr>
              <w:spacing w:before="40"/>
              <w:rPr>
                <w:sz w:val="20"/>
                <w:szCs w:val="20"/>
              </w:rPr>
            </w:pPr>
            <w:r>
              <w:rPr>
                <w:sz w:val="20"/>
                <w:szCs w:val="20"/>
              </w:rPr>
              <w:t>09.01.3, 09.01.5, 09.01.6</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11</w:t>
            </w:r>
          </w:p>
        </w:tc>
        <w:tc>
          <w:tcPr>
            <w:tcW w:w="460" w:type="dxa"/>
            <w:noWrap/>
          </w:tcPr>
          <w:p w:rsidR="00BD7D08" w:rsidRDefault="00BD7D08">
            <w:pPr>
              <w:jc w:val="center"/>
              <w:rPr>
                <w:bCs/>
                <w:iCs/>
                <w:sz w:val="20"/>
                <w:szCs w:val="20"/>
              </w:rPr>
            </w:pPr>
            <w:r>
              <w:rPr>
                <w:bCs/>
                <w:iCs/>
                <w:sz w:val="20"/>
                <w:szCs w:val="20"/>
              </w:rPr>
              <w:t>5</w:t>
            </w:r>
          </w:p>
        </w:tc>
        <w:tc>
          <w:tcPr>
            <w:tcW w:w="3879" w:type="dxa"/>
            <w:noWrap/>
          </w:tcPr>
          <w:p w:rsidR="00BD7D08" w:rsidRDefault="00BD7D08" w:rsidP="00E92FE2">
            <w:pPr>
              <w:jc w:val="both"/>
              <w:rPr>
                <w:sz w:val="20"/>
                <w:szCs w:val="20"/>
              </w:rPr>
            </w:pPr>
            <w:r>
              <w:rPr>
                <w:sz w:val="20"/>
                <w:szCs w:val="20"/>
              </w:rPr>
              <w:t>Размещение и обновление сведений о муниципальных услугах, предоставляемых в Сюмсинском районе в информационных системах УР «Реестр государственных и муниципальных услуг (функций)» и «Портал государственных и муниципальных услуг (функций)»</w:t>
            </w:r>
          </w:p>
          <w:p w:rsidR="00C45BCA" w:rsidRDefault="00C45BCA" w:rsidP="00E92FE2">
            <w:pPr>
              <w:jc w:val="both"/>
              <w:rPr>
                <w:sz w:val="20"/>
                <w:szCs w:val="20"/>
              </w:rPr>
            </w:pPr>
          </w:p>
          <w:p w:rsidR="00C45BCA" w:rsidRDefault="00C45BCA" w:rsidP="00E92FE2">
            <w:pPr>
              <w:jc w:val="both"/>
              <w:rPr>
                <w:sz w:val="20"/>
                <w:szCs w:val="20"/>
              </w:rPr>
            </w:pPr>
          </w:p>
        </w:tc>
        <w:tc>
          <w:tcPr>
            <w:tcW w:w="2332" w:type="dxa"/>
            <w:noWrap/>
          </w:tcPr>
          <w:p w:rsidR="00BD7D08" w:rsidRDefault="00BD7D08">
            <w:pPr>
              <w:jc w:val="both"/>
              <w:rPr>
                <w:sz w:val="20"/>
                <w:szCs w:val="20"/>
              </w:rPr>
            </w:pPr>
            <w:r>
              <w:rPr>
                <w:sz w:val="20"/>
                <w:szCs w:val="20"/>
              </w:rPr>
              <w:lastRenderedPageBreak/>
              <w:t>Управление организационной работы</w:t>
            </w:r>
          </w:p>
        </w:tc>
        <w:tc>
          <w:tcPr>
            <w:tcW w:w="1689" w:type="dxa"/>
            <w:noWrap/>
          </w:tcPr>
          <w:p w:rsidR="00BD7D08" w:rsidRDefault="00BD7D08">
            <w:pPr>
              <w:jc w:val="both"/>
              <w:rPr>
                <w:sz w:val="20"/>
                <w:szCs w:val="20"/>
              </w:rPr>
            </w:pPr>
            <w:r>
              <w:rPr>
                <w:sz w:val="20"/>
                <w:szCs w:val="20"/>
              </w:rPr>
              <w:t xml:space="preserve">2015-2020 (по мере необходимости) </w:t>
            </w:r>
          </w:p>
        </w:tc>
        <w:tc>
          <w:tcPr>
            <w:tcW w:w="3569" w:type="dxa"/>
            <w:noWrap/>
          </w:tcPr>
          <w:p w:rsidR="00BD7D08" w:rsidRDefault="00BD7D08">
            <w:pPr>
              <w:jc w:val="both"/>
              <w:rPr>
                <w:sz w:val="20"/>
                <w:szCs w:val="20"/>
              </w:rPr>
            </w:pPr>
            <w:r>
              <w:rPr>
                <w:sz w:val="20"/>
                <w:szCs w:val="20"/>
              </w:rPr>
              <w:t>Полная и актуальная информация о муниципальных услугах, предоставляемых в Сюмсинском районе в информационных сетях Удмуртской Республики, ЕПГУ</w:t>
            </w:r>
          </w:p>
        </w:tc>
        <w:tc>
          <w:tcPr>
            <w:tcW w:w="1676" w:type="dxa"/>
            <w:gridSpan w:val="2"/>
          </w:tcPr>
          <w:p w:rsidR="00BD7D08" w:rsidRDefault="00BD7D08">
            <w:pPr>
              <w:spacing w:before="40"/>
              <w:rPr>
                <w:sz w:val="20"/>
                <w:szCs w:val="20"/>
              </w:rPr>
            </w:pPr>
            <w:r>
              <w:rPr>
                <w:sz w:val="20"/>
                <w:szCs w:val="20"/>
              </w:rPr>
              <w:t>09.01.4, 09.01.4, 09.01.5, 09.01.6</w:t>
            </w:r>
          </w:p>
        </w:tc>
      </w:tr>
      <w:tr w:rsidR="00BD7D08" w:rsidTr="006131B7">
        <w:trPr>
          <w:gridAfter w:val="1"/>
          <w:wAfter w:w="236" w:type="dxa"/>
          <w:trHeight w:val="20"/>
        </w:trPr>
        <w:tc>
          <w:tcPr>
            <w:tcW w:w="571" w:type="dxa"/>
            <w:noWrap/>
          </w:tcPr>
          <w:p w:rsidR="00BD7D08" w:rsidRDefault="00BD7D08">
            <w:pPr>
              <w:spacing w:before="40"/>
              <w:jc w:val="center"/>
              <w:rPr>
                <w:sz w:val="20"/>
                <w:szCs w:val="20"/>
              </w:rPr>
            </w:pPr>
            <w:r>
              <w:rPr>
                <w:sz w:val="20"/>
                <w:szCs w:val="20"/>
              </w:rPr>
              <w:lastRenderedPageBreak/>
              <w:t>09</w:t>
            </w:r>
          </w:p>
        </w:tc>
        <w:tc>
          <w:tcPr>
            <w:tcW w:w="493" w:type="dxa"/>
            <w:noWrap/>
          </w:tcPr>
          <w:p w:rsidR="00BD7D08" w:rsidRDefault="00BD7D08">
            <w:pPr>
              <w:spacing w:before="40"/>
              <w:jc w:val="center"/>
              <w:rPr>
                <w:sz w:val="20"/>
                <w:szCs w:val="20"/>
              </w:rPr>
            </w:pPr>
            <w:r>
              <w:rPr>
                <w:sz w:val="20"/>
                <w:szCs w:val="20"/>
              </w:rPr>
              <w:t>01</w:t>
            </w:r>
          </w:p>
        </w:tc>
        <w:tc>
          <w:tcPr>
            <w:tcW w:w="571" w:type="dxa"/>
            <w:noWrap/>
          </w:tcPr>
          <w:p w:rsidR="00BD7D08" w:rsidRDefault="00BD7D08">
            <w:pPr>
              <w:spacing w:before="40"/>
              <w:jc w:val="center"/>
              <w:rPr>
                <w:sz w:val="20"/>
                <w:szCs w:val="20"/>
              </w:rPr>
            </w:pPr>
            <w:r>
              <w:rPr>
                <w:sz w:val="20"/>
                <w:szCs w:val="20"/>
              </w:rPr>
              <w:t>11</w:t>
            </w:r>
          </w:p>
        </w:tc>
        <w:tc>
          <w:tcPr>
            <w:tcW w:w="460" w:type="dxa"/>
            <w:noWrap/>
          </w:tcPr>
          <w:p w:rsidR="00BD7D08" w:rsidRDefault="00BD7D08">
            <w:pPr>
              <w:jc w:val="center"/>
              <w:rPr>
                <w:bCs/>
                <w:iCs/>
                <w:sz w:val="20"/>
                <w:szCs w:val="20"/>
              </w:rPr>
            </w:pPr>
            <w:r>
              <w:rPr>
                <w:bCs/>
                <w:iCs/>
                <w:sz w:val="20"/>
                <w:szCs w:val="20"/>
              </w:rPr>
              <w:t>6</w:t>
            </w:r>
          </w:p>
        </w:tc>
        <w:tc>
          <w:tcPr>
            <w:tcW w:w="3879" w:type="dxa"/>
            <w:noWrap/>
          </w:tcPr>
          <w:p w:rsidR="00BD7D08" w:rsidRDefault="00BD7D08">
            <w:pPr>
              <w:jc w:val="both"/>
              <w:rPr>
                <w:sz w:val="20"/>
                <w:szCs w:val="20"/>
              </w:rPr>
            </w:pPr>
            <w:r>
              <w:rPr>
                <w:sz w:val="20"/>
                <w:szCs w:val="20"/>
              </w:rPr>
              <w:t>Организация предоставления государственных и муниципальных услуг в муниципальном автономном учреждении «Многофункциональный центр предоставления государственных и муниципальных услуг в Сюмсинском районе» (далее – МАУ «МФЦ в Сюмсинском районе»</w:t>
            </w:r>
          </w:p>
        </w:tc>
        <w:tc>
          <w:tcPr>
            <w:tcW w:w="2332" w:type="dxa"/>
            <w:noWrap/>
          </w:tcPr>
          <w:p w:rsidR="00BD7D08" w:rsidRDefault="00864F8E">
            <w:pPr>
              <w:jc w:val="both"/>
              <w:rPr>
                <w:sz w:val="20"/>
                <w:szCs w:val="20"/>
              </w:rPr>
            </w:pPr>
            <w:r>
              <w:rPr>
                <w:noProof/>
                <w:sz w:val="20"/>
                <w:szCs w:val="20"/>
              </w:rPr>
              <w:pict>
                <v:rect id="_x0000_s1092" style="position:absolute;left:0;text-align:left;margin-left:91.65pt;margin-top:-65.85pt;width:1in;height:26.25pt;z-index:25198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AsPwIAAIgEAAAOAAAAZHJzL2Uyb0RvYy54bWysVNuO0zAQfUfiHyy/0yTdtluqpqtVlyKk&#10;BVYsfIDjOImFb4zdJsvXM7Hb0sIbwg+WPTM+OTNnJuu7QStyEOClNSUtJjklwnBbS9OW9NvX3Zsl&#10;JT4wUzNljSjpi/D0bvP61bp3KzG1nVW1AIIgxq96V9IuBLfKMs87oZmfWCcMOhsLmgW8QpvVwHpE&#10;1yqb5vki6y3UDiwX3qP1ITnpJuI3jeDhc9N4EYgqKXILcYe4V+OebdZs1QJzneRHGuwfWGgmDX70&#10;DPXAAiN7kH9BacnBetuECbc6s00juYg5YDZF/kc2zx1zIuaCxfHuXCb//2D5p8MTEFmX9AaVMkyj&#10;Rl+wasy0SpBiWYwV6p1fYeCze4IxR+8eLf/uibHbDuPEPYDtO8Fq5BXjs6sH48XjU1L1H22N+Gwf&#10;bCzW0IAeAbEMZIiavJw1EUMgHI1vi9ksR+U4um5w3c5HRhlbnR478OG9sJqMh5ICko/g7PDoQwo9&#10;hUTyVsl6J5WKF2irrQJyYNgeu7iO6P4yTBnSI5P5dB6Rr3yxU8UZpGqLGKP2GpNNwEU+rtRqaMeG&#10;TPZowkzOEDGvK3QtA46HkrqkywuUsdjvTB2bNzCp0hmhlEGMU8GTcGGohijwYnHSsrL1C+oBNo0D&#10;ji8eOgs/KelxFErqf+wZCErUB4OaRglwduJlNr+dohxw6akuPcxwhCppoCQdtyHN296BbDv8UqqQ&#10;sffYB42MGo2UE6sjf2z3WI3jaI7zdHmPUb9/IJtfAAAA//8DAFBLAwQUAAYACAAAACEAxYlR6N4A&#10;AAAMAQAADwAAAGRycy9kb3ducmV2LnhtbEyPzU7DMBCE70i8g7VI3FrnR5A2xKlQEeqFCynct7Gb&#10;RI3tyHZa5+1ZTnCc2U+zM9Uu6pFdlfODNQLSdQJMmdbKwXQCvo7vqw0wH9BIHK1RAhblYVff31VY&#10;Snszn+rahI5RiPElCuhDmErOfdsrjX5tJ2XodrZOYyDpOi4d3ihcjzxLkmeucTD0ocdJ7XvVXppZ&#10;C/iQ8bBvn+KlecPCfbt5CXhYhHh8iK8vwIKK4Q+G3/pUHWrqdLKzkZ6NpDd5TqiAVZqnBTBC8qwg&#10;60RWsc2A1xX/P6L+AQAA//8DAFBLAQItABQABgAIAAAAIQC2gziS/gAAAOEBAAATAAAAAAAAAAAA&#10;AAAAAAAAAABbQ29udGVudF9UeXBlc10ueG1sUEsBAi0AFAAGAAgAAAAhADj9If/WAAAAlAEAAAsA&#10;AAAAAAAAAAAAAAAALwEAAF9yZWxzLy5yZWxzUEsBAi0AFAAGAAgAAAAhAOCdsCw/AgAAiAQAAA4A&#10;AAAAAAAAAAAAAAAALgIAAGRycy9lMm9Eb2MueG1sUEsBAi0AFAAGAAgAAAAhAMWJUejeAAAADAEA&#10;AA8AAAAAAAAAAAAAAAAAmQQAAGRycy9kb3ducmV2LnhtbFBLBQYAAAAABAAEAPMAAACkBQAAAAA=&#10;" strokecolor="white [3212]">
                  <v:textbox>
                    <w:txbxContent>
                      <w:p w:rsidR="00AA234F" w:rsidRDefault="00AA234F">
                        <w:r>
                          <w:t>66</w:t>
                        </w:r>
                      </w:p>
                      <w:p w:rsidR="00AA234F" w:rsidRDefault="00AA234F"/>
                    </w:txbxContent>
                  </v:textbox>
                </v:rect>
              </w:pict>
            </w:r>
            <w:r w:rsidR="00BD7D08">
              <w:rPr>
                <w:sz w:val="20"/>
                <w:szCs w:val="20"/>
              </w:rPr>
              <w:t xml:space="preserve">Руководитель Аппарата </w:t>
            </w:r>
          </w:p>
        </w:tc>
        <w:tc>
          <w:tcPr>
            <w:tcW w:w="1689" w:type="dxa"/>
            <w:noWrap/>
          </w:tcPr>
          <w:p w:rsidR="00BD7D08" w:rsidRDefault="00BD7D08">
            <w:pPr>
              <w:jc w:val="both"/>
              <w:rPr>
                <w:sz w:val="20"/>
                <w:szCs w:val="20"/>
              </w:rPr>
            </w:pPr>
            <w:r>
              <w:rPr>
                <w:sz w:val="20"/>
                <w:szCs w:val="20"/>
              </w:rPr>
              <w:t xml:space="preserve">2015-2017 годы </w:t>
            </w:r>
          </w:p>
        </w:tc>
        <w:tc>
          <w:tcPr>
            <w:tcW w:w="3569" w:type="dxa"/>
            <w:noWrap/>
          </w:tcPr>
          <w:p w:rsidR="00BD7D08" w:rsidRDefault="00BD7D08" w:rsidP="00C45BCA">
            <w:pPr>
              <w:jc w:val="both"/>
              <w:rPr>
                <w:sz w:val="20"/>
                <w:szCs w:val="20"/>
              </w:rPr>
            </w:pPr>
            <w:r>
              <w:rPr>
                <w:sz w:val="20"/>
                <w:szCs w:val="20"/>
              </w:rPr>
              <w:t xml:space="preserve">Предоставление МАУ ««МФЦ в Сюмсинском районе» государственных и муниципальных услуг населению района в соответствии с муниципальным заданием. Соответствие МАУ «МФЦ в Сюмсинском районе» требованиям, предъявляемым к МФЦ постановлением Правительства РФ от 22.12.2012г. № 1376 </w:t>
            </w:r>
          </w:p>
          <w:p w:rsidR="00C45BCA" w:rsidRDefault="00C45BCA" w:rsidP="00C45BCA">
            <w:pPr>
              <w:jc w:val="both"/>
              <w:rPr>
                <w:sz w:val="20"/>
                <w:szCs w:val="20"/>
              </w:rPr>
            </w:pPr>
          </w:p>
          <w:p w:rsidR="00C45BCA" w:rsidRDefault="00C45BCA" w:rsidP="00C45BCA">
            <w:pPr>
              <w:jc w:val="both"/>
              <w:rPr>
                <w:sz w:val="20"/>
                <w:szCs w:val="20"/>
              </w:rPr>
            </w:pPr>
          </w:p>
        </w:tc>
        <w:tc>
          <w:tcPr>
            <w:tcW w:w="1676" w:type="dxa"/>
            <w:gridSpan w:val="2"/>
          </w:tcPr>
          <w:p w:rsidR="00BD7D08" w:rsidRDefault="00BD7D08">
            <w:pPr>
              <w:spacing w:before="40"/>
              <w:rPr>
                <w:sz w:val="20"/>
                <w:szCs w:val="20"/>
              </w:rPr>
            </w:pPr>
            <w:r>
              <w:rPr>
                <w:sz w:val="20"/>
                <w:szCs w:val="20"/>
              </w:rPr>
              <w:t>09.01.4,09.01.5,09.01.6, 09.01.7</w:t>
            </w:r>
          </w:p>
        </w:tc>
      </w:tr>
      <w:tr w:rsidR="00BD7D08" w:rsidTr="006131B7">
        <w:trPr>
          <w:gridAfter w:val="1"/>
          <w:wAfter w:w="236" w:type="dxa"/>
          <w:trHeight w:val="20"/>
        </w:trPr>
        <w:tc>
          <w:tcPr>
            <w:tcW w:w="571" w:type="dxa"/>
            <w:noWrap/>
          </w:tcPr>
          <w:p w:rsidR="00BD7D08" w:rsidRDefault="00BD7D08">
            <w:pPr>
              <w:spacing w:before="40"/>
              <w:jc w:val="center"/>
              <w:rPr>
                <w:b/>
                <w:sz w:val="20"/>
                <w:szCs w:val="20"/>
              </w:rPr>
            </w:pPr>
            <w:r>
              <w:rPr>
                <w:b/>
                <w:sz w:val="20"/>
                <w:szCs w:val="20"/>
              </w:rPr>
              <w:t>09</w:t>
            </w:r>
          </w:p>
        </w:tc>
        <w:tc>
          <w:tcPr>
            <w:tcW w:w="493" w:type="dxa"/>
            <w:noWrap/>
          </w:tcPr>
          <w:p w:rsidR="00BD7D08" w:rsidRDefault="00BD7D08">
            <w:pPr>
              <w:spacing w:before="40"/>
              <w:jc w:val="center"/>
              <w:rPr>
                <w:b/>
                <w:sz w:val="20"/>
                <w:szCs w:val="20"/>
              </w:rPr>
            </w:pPr>
            <w:r>
              <w:rPr>
                <w:b/>
                <w:sz w:val="20"/>
                <w:szCs w:val="20"/>
              </w:rPr>
              <w:t>02</w:t>
            </w:r>
          </w:p>
        </w:tc>
        <w:tc>
          <w:tcPr>
            <w:tcW w:w="571" w:type="dxa"/>
            <w:noWrap/>
          </w:tcPr>
          <w:p w:rsidR="00BD7D08" w:rsidRDefault="00BD7D08">
            <w:pPr>
              <w:spacing w:before="40"/>
              <w:jc w:val="center"/>
              <w:rPr>
                <w:b/>
                <w:bCs/>
                <w:sz w:val="20"/>
                <w:szCs w:val="20"/>
              </w:rPr>
            </w:pPr>
          </w:p>
        </w:tc>
        <w:tc>
          <w:tcPr>
            <w:tcW w:w="460" w:type="dxa"/>
            <w:noWrap/>
          </w:tcPr>
          <w:p w:rsidR="00BD7D08" w:rsidRDefault="00BD7D08">
            <w:pPr>
              <w:jc w:val="center"/>
              <w:rPr>
                <w:b/>
                <w:bCs/>
                <w:i/>
                <w:iCs/>
                <w:sz w:val="20"/>
                <w:szCs w:val="20"/>
              </w:rPr>
            </w:pPr>
          </w:p>
        </w:tc>
        <w:tc>
          <w:tcPr>
            <w:tcW w:w="13145" w:type="dxa"/>
            <w:gridSpan w:val="6"/>
            <w:noWrap/>
          </w:tcPr>
          <w:p w:rsidR="00BD7D08" w:rsidRDefault="00BD7D08">
            <w:pPr>
              <w:spacing w:before="40"/>
              <w:jc w:val="center"/>
              <w:rPr>
                <w:b/>
                <w:bCs/>
                <w:sz w:val="20"/>
                <w:szCs w:val="20"/>
              </w:rPr>
            </w:pPr>
            <w:r>
              <w:rPr>
                <w:b/>
                <w:bCs/>
                <w:sz w:val="20"/>
                <w:szCs w:val="20"/>
              </w:rPr>
              <w:t>Подпрограмма «Управление муниципальным имуществом и земельными ресурсами»</w:t>
            </w:r>
          </w:p>
        </w:tc>
      </w:tr>
      <w:tr w:rsidR="00BD7D08" w:rsidTr="006131B7">
        <w:trPr>
          <w:gridAfter w:val="1"/>
          <w:wAfter w:w="236" w:type="dxa"/>
          <w:trHeight w:val="20"/>
        </w:trPr>
        <w:tc>
          <w:tcPr>
            <w:tcW w:w="571" w:type="dxa"/>
            <w:noWrap/>
          </w:tcPr>
          <w:p w:rsidR="00BD7D08" w:rsidRDefault="00BD7D08">
            <w:pPr>
              <w:jc w:val="center"/>
              <w:rPr>
                <w:b/>
                <w:bCs/>
                <w:sz w:val="20"/>
                <w:szCs w:val="20"/>
              </w:rPr>
            </w:pPr>
            <w:r>
              <w:rPr>
                <w:b/>
                <w:bCs/>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b/>
                <w:bCs/>
                <w:sz w:val="20"/>
                <w:szCs w:val="20"/>
              </w:rPr>
            </w:pPr>
          </w:p>
        </w:tc>
        <w:tc>
          <w:tcPr>
            <w:tcW w:w="460" w:type="dxa"/>
            <w:noWrap/>
          </w:tcPr>
          <w:p w:rsidR="00BD7D08" w:rsidRDefault="00BD7D08">
            <w:pPr>
              <w:jc w:val="center"/>
              <w:rPr>
                <w:b/>
                <w:bCs/>
                <w:sz w:val="20"/>
                <w:szCs w:val="20"/>
              </w:rPr>
            </w:pPr>
          </w:p>
        </w:tc>
        <w:tc>
          <w:tcPr>
            <w:tcW w:w="3879" w:type="dxa"/>
            <w:noWrap/>
          </w:tcPr>
          <w:p w:rsidR="00BD7D08" w:rsidRDefault="00BD7D08" w:rsidP="00C45BCA">
            <w:pPr>
              <w:jc w:val="center"/>
              <w:rPr>
                <w:b/>
                <w:bCs/>
                <w:sz w:val="20"/>
                <w:szCs w:val="20"/>
              </w:rPr>
            </w:pPr>
            <w:r>
              <w:rPr>
                <w:b/>
                <w:bCs/>
                <w:sz w:val="20"/>
                <w:szCs w:val="20"/>
              </w:rPr>
              <w:t>Управление муниципальным имуществом и земельными ресурсами муниципального образования «Муниципальный округ Сюмсинский  район Удмуртской Республики»</w:t>
            </w:r>
          </w:p>
          <w:p w:rsidR="00C45BCA" w:rsidRDefault="00C45BCA" w:rsidP="00C45BCA">
            <w:pPr>
              <w:jc w:val="center"/>
              <w:rPr>
                <w:b/>
                <w:bCs/>
                <w:sz w:val="20"/>
                <w:szCs w:val="20"/>
              </w:rPr>
            </w:pPr>
          </w:p>
          <w:p w:rsidR="00C45BCA" w:rsidRDefault="00C45BCA" w:rsidP="00C45BCA">
            <w:pPr>
              <w:jc w:val="center"/>
              <w:rPr>
                <w:b/>
                <w:bCs/>
                <w:sz w:val="20"/>
                <w:szCs w:val="20"/>
              </w:rPr>
            </w:pPr>
          </w:p>
        </w:tc>
        <w:tc>
          <w:tcPr>
            <w:tcW w:w="2332" w:type="dxa"/>
            <w:noWrap/>
          </w:tcPr>
          <w:p w:rsidR="00BD7D08" w:rsidRDefault="00BD7D08">
            <w:pPr>
              <w:jc w:val="center"/>
              <w:rPr>
                <w:b/>
                <w:bCs/>
                <w:sz w:val="20"/>
                <w:szCs w:val="20"/>
              </w:rPr>
            </w:pPr>
          </w:p>
        </w:tc>
        <w:tc>
          <w:tcPr>
            <w:tcW w:w="1689" w:type="dxa"/>
            <w:noWrap/>
          </w:tcPr>
          <w:p w:rsidR="00BD7D08" w:rsidRDefault="00BD7D08">
            <w:pPr>
              <w:jc w:val="center"/>
              <w:rPr>
                <w:b/>
                <w:bCs/>
                <w:sz w:val="20"/>
                <w:szCs w:val="20"/>
              </w:rPr>
            </w:pPr>
          </w:p>
        </w:tc>
        <w:tc>
          <w:tcPr>
            <w:tcW w:w="3646" w:type="dxa"/>
            <w:gridSpan w:val="2"/>
            <w:noWrap/>
          </w:tcPr>
          <w:p w:rsidR="00BD7D08" w:rsidRDefault="00BD7D08">
            <w:pPr>
              <w:jc w:val="center"/>
              <w:rPr>
                <w:b/>
                <w:bCs/>
                <w:sz w:val="20"/>
                <w:szCs w:val="20"/>
              </w:rPr>
            </w:pPr>
          </w:p>
        </w:tc>
        <w:tc>
          <w:tcPr>
            <w:tcW w:w="1599" w:type="dxa"/>
          </w:tcPr>
          <w:p w:rsidR="00BD7D08" w:rsidRDefault="00BD7D08">
            <w:pPr>
              <w:jc w:val="center"/>
              <w:rPr>
                <w:b/>
                <w:bCs/>
                <w:sz w:val="20"/>
                <w:szCs w:val="20"/>
              </w:rPr>
            </w:pPr>
          </w:p>
        </w:tc>
      </w:tr>
      <w:tr w:rsidR="00BD7D08" w:rsidTr="006131B7">
        <w:trPr>
          <w:gridAfter w:val="1"/>
          <w:wAfter w:w="236" w:type="dxa"/>
          <w:trHeight w:val="20"/>
        </w:trPr>
        <w:tc>
          <w:tcPr>
            <w:tcW w:w="571" w:type="dxa"/>
            <w:noWrap/>
          </w:tcPr>
          <w:p w:rsidR="00BD7D08" w:rsidRDefault="00BD7D08">
            <w:pPr>
              <w:jc w:val="center"/>
              <w:rPr>
                <w:b/>
                <w:sz w:val="20"/>
                <w:szCs w:val="20"/>
              </w:rPr>
            </w:pPr>
            <w:r>
              <w:rPr>
                <w:b/>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b/>
                <w:sz w:val="20"/>
                <w:szCs w:val="20"/>
              </w:rPr>
            </w:pPr>
            <w:r>
              <w:rPr>
                <w:b/>
                <w:sz w:val="20"/>
                <w:szCs w:val="20"/>
              </w:rPr>
              <w:t>01</w:t>
            </w:r>
          </w:p>
        </w:tc>
        <w:tc>
          <w:tcPr>
            <w:tcW w:w="460" w:type="dxa"/>
            <w:noWrap/>
          </w:tcPr>
          <w:p w:rsidR="00BD7D08" w:rsidRDefault="00BD7D08">
            <w:pPr>
              <w:jc w:val="center"/>
              <w:rPr>
                <w:sz w:val="20"/>
                <w:szCs w:val="20"/>
              </w:rPr>
            </w:pPr>
          </w:p>
        </w:tc>
        <w:tc>
          <w:tcPr>
            <w:tcW w:w="3879" w:type="dxa"/>
            <w:noWrap/>
          </w:tcPr>
          <w:p w:rsidR="00BD7D08" w:rsidRDefault="00BD7D08">
            <w:pPr>
              <w:jc w:val="center"/>
              <w:rPr>
                <w:b/>
                <w:sz w:val="20"/>
                <w:szCs w:val="20"/>
              </w:rPr>
            </w:pPr>
            <w:r>
              <w:rPr>
                <w:b/>
                <w:sz w:val="20"/>
                <w:szCs w:val="20"/>
              </w:rPr>
              <w:t>Реализация установленных функций (полномочий) органов местного самоуправления</w:t>
            </w:r>
          </w:p>
        </w:tc>
        <w:tc>
          <w:tcPr>
            <w:tcW w:w="2332" w:type="dxa"/>
            <w:noWrap/>
          </w:tcPr>
          <w:p w:rsidR="00BD7D08" w:rsidRDefault="00BD7D08">
            <w:pPr>
              <w:jc w:val="center"/>
              <w:rPr>
                <w:sz w:val="20"/>
                <w:szCs w:val="20"/>
              </w:rPr>
            </w:pPr>
            <w:r>
              <w:rPr>
                <w:sz w:val="20"/>
                <w:szCs w:val="20"/>
              </w:rPr>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rsidP="00E92FE2">
            <w:pPr>
              <w:jc w:val="center"/>
              <w:rPr>
                <w:sz w:val="20"/>
                <w:szCs w:val="20"/>
              </w:rPr>
            </w:pPr>
            <w:r>
              <w:rPr>
                <w:sz w:val="20"/>
                <w:szCs w:val="20"/>
              </w:rPr>
              <w:t>Обеспечение деятельности специалистов УИЗО, в том числе приобретение и сопровождение программных продуктов, обслуживание оргтехники</w:t>
            </w:r>
          </w:p>
          <w:p w:rsidR="00C45BCA" w:rsidRDefault="00C45BCA" w:rsidP="00E92FE2">
            <w:pPr>
              <w:jc w:val="center"/>
              <w:rPr>
                <w:sz w:val="20"/>
                <w:szCs w:val="20"/>
              </w:rPr>
            </w:pPr>
          </w:p>
          <w:p w:rsidR="00C45BCA" w:rsidRDefault="00C45BCA" w:rsidP="00E92FE2">
            <w:pPr>
              <w:jc w:val="center"/>
              <w:rPr>
                <w:sz w:val="20"/>
                <w:szCs w:val="20"/>
              </w:rPr>
            </w:pPr>
          </w:p>
        </w:tc>
        <w:tc>
          <w:tcPr>
            <w:tcW w:w="1599" w:type="dxa"/>
          </w:tcPr>
          <w:p w:rsidR="00BD7D08" w:rsidRDefault="00BD7D08">
            <w:pPr>
              <w:jc w:val="center"/>
              <w:rPr>
                <w:sz w:val="20"/>
                <w:szCs w:val="20"/>
              </w:rPr>
            </w:pP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1</w:t>
            </w:r>
          </w:p>
        </w:tc>
        <w:tc>
          <w:tcPr>
            <w:tcW w:w="3879" w:type="dxa"/>
            <w:noWrap/>
          </w:tcPr>
          <w:p w:rsidR="00BD7D08" w:rsidRDefault="00BD7D08" w:rsidP="00A80F2C">
            <w:pPr>
              <w:jc w:val="center"/>
              <w:rPr>
                <w:sz w:val="20"/>
                <w:szCs w:val="20"/>
              </w:rPr>
            </w:pPr>
            <w:r>
              <w:rPr>
                <w:sz w:val="20"/>
                <w:szCs w:val="20"/>
              </w:rPr>
              <w:t>Выполнение функций главного администратора доходов бюджета муниципального образования «Муниципальный округ Сюмсинский район Удмуртской Республики» по соответствующим кодам бюджетной классификации, администрируемым Администрацией муниципального образования « Муниципальный округ Сюмсинский район Удмуртской Республики»</w:t>
            </w:r>
          </w:p>
          <w:p w:rsidR="00C45BCA" w:rsidRDefault="00C45BCA" w:rsidP="00A80F2C">
            <w:pPr>
              <w:jc w:val="center"/>
              <w:rPr>
                <w:sz w:val="20"/>
                <w:szCs w:val="20"/>
              </w:rPr>
            </w:pPr>
          </w:p>
          <w:p w:rsidR="00C45BCA" w:rsidRDefault="00C45BCA" w:rsidP="00A80F2C">
            <w:pPr>
              <w:jc w:val="center"/>
              <w:rPr>
                <w:sz w:val="20"/>
                <w:szCs w:val="20"/>
              </w:rPr>
            </w:pPr>
          </w:p>
        </w:tc>
        <w:tc>
          <w:tcPr>
            <w:tcW w:w="2332" w:type="dxa"/>
            <w:noWrap/>
          </w:tcPr>
          <w:p w:rsidR="00BD7D08" w:rsidRDefault="00BD7D08" w:rsidP="00A80F2C">
            <w:pPr>
              <w:jc w:val="center"/>
              <w:rPr>
                <w:sz w:val="20"/>
                <w:szCs w:val="20"/>
              </w:rPr>
            </w:pPr>
            <w:r>
              <w:rPr>
                <w:sz w:val="20"/>
                <w:szCs w:val="20"/>
              </w:rPr>
              <w:lastRenderedPageBreak/>
              <w:t>Администрация муниципального образования «Муниципальный округ Сюмсинский район Удмуртской Республики», 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rsidP="00C45BCA">
            <w:pPr>
              <w:jc w:val="center"/>
              <w:rPr>
                <w:sz w:val="20"/>
                <w:szCs w:val="20"/>
              </w:rPr>
            </w:pPr>
            <w:r>
              <w:rPr>
                <w:sz w:val="20"/>
                <w:szCs w:val="20"/>
              </w:rPr>
              <w:t>Администрирование доходов бюджета по закрепленным доходам бюджета муниципального образования «Муниципальный округ Сюмсинский район Удмуртской Республики» от использования имущества муниципального образования «Муниципальный округ Сюмсинский район Удмуртской Республики», ведение претензионно-исковой работы</w:t>
            </w:r>
          </w:p>
        </w:tc>
        <w:tc>
          <w:tcPr>
            <w:tcW w:w="1599" w:type="dxa"/>
          </w:tcPr>
          <w:p w:rsidR="00BD7D08" w:rsidRDefault="00BD7D08">
            <w:pPr>
              <w:jc w:val="center"/>
              <w:rPr>
                <w:sz w:val="20"/>
                <w:szCs w:val="20"/>
              </w:rPr>
            </w:pPr>
            <w:r>
              <w:rPr>
                <w:sz w:val="20"/>
                <w:szCs w:val="20"/>
              </w:rPr>
              <w:t>09.02.2</w:t>
            </w: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lastRenderedPageBreak/>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2</w:t>
            </w:r>
          </w:p>
        </w:tc>
        <w:tc>
          <w:tcPr>
            <w:tcW w:w="3879" w:type="dxa"/>
            <w:noWrap/>
          </w:tcPr>
          <w:p w:rsidR="00BD7D08" w:rsidRDefault="00BD7D08">
            <w:pPr>
              <w:jc w:val="center"/>
              <w:rPr>
                <w:sz w:val="20"/>
                <w:szCs w:val="20"/>
              </w:rPr>
            </w:pPr>
            <w:r>
              <w:rPr>
                <w:sz w:val="20"/>
                <w:szCs w:val="20"/>
              </w:rPr>
              <w:t>Ведение реестра муниципального имущества муниципального образования «Муниципальный округ Сюмсинский район Удмуртской Республики»,</w:t>
            </w:r>
          </w:p>
        </w:tc>
        <w:tc>
          <w:tcPr>
            <w:tcW w:w="2332" w:type="dxa"/>
            <w:noWrap/>
          </w:tcPr>
          <w:p w:rsidR="00BD7D08" w:rsidRDefault="00864F8E">
            <w:pPr>
              <w:jc w:val="center"/>
              <w:rPr>
                <w:sz w:val="20"/>
                <w:szCs w:val="20"/>
              </w:rPr>
            </w:pPr>
            <w:r>
              <w:rPr>
                <w:noProof/>
                <w:sz w:val="20"/>
                <w:szCs w:val="20"/>
              </w:rPr>
              <w:pict>
                <v:rect id="_x0000_s1093" style="position:absolute;left:0;text-align:left;margin-left:91.65pt;margin-top:-62.85pt;width:1in;height:21.75pt;z-index:25198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7VyQwIAAIgEAAAOAAAAZHJzL2Uyb0RvYy54bWysVMtu2zAQvBfoPxC817JUvypYDgKnLgqk&#10;bdC0H0BRlESUry5py+nXZ0k5jtPciupA8LEczs7san111IocBHhpTUXzyZQSYbhtpOkq+vPH7t2K&#10;Eh+YaZiyRlT0QXh6tXn7Zj24UhS2t6oRQBDE+HJwFe1DcGWWed4LzfzEOmHwsLWgWcAldFkDbEB0&#10;rbJiOl1kg4XGgeXCe9y9GQ/pJuG3reDhW9t6EYiqKHILaYQ01nHMNmtWdsBcL/mJBvsHFppJg4+e&#10;oW5YYGQP8hWUlhyst22YcKsz27aSi5QDZpNP/8rmvmdOpFxQHO/OMvn/B8u/Hu6AyKai75eUGKbR&#10;o++oGjOdEiRfFVGhwfkSA+/dHcQcvbu1/Jcnxm57jBPXAHboBWuQVx7jsxcX4sLjVVIPX2yD+Gwf&#10;bBLr2IKOgCgDOSZPHs6eiGMgHDc/5LPZFJ3jeFQsF0UxTy+w8umyAx8+CatJnFQUkHwCZ4dbHyIZ&#10;Vj6FJPJWyWYnlUoL6OqtAnJgWB679J3Q/WWYMmRAJnN8+zVErFRxBqm7PMWovcZkR+B8Gr8IzErc&#10;x4Ic99MW0kvFHiES2RcvaxmwPZTUFV1doESxP5omIQYm1ThHKGVO6kfBR+PCsT4mgxfLSCG6Udvm&#10;Af0AO7YDti9Oegt/KBmwFSrqf+8ZCErUZ4OeJguwd9JiNl8WaAdcntSXJ8xwhKpooGScbsPYb3sH&#10;suvxpVEhY6+xDlqZPHpmdeKP5Z7UOLVm7KfLdYp6/oFsHgEAAP//AwBQSwMEFAAGAAgAAAAhAHFr&#10;D4PeAAAADAEAAA8AAABkcnMvZG93bnJldi54bWxMj8FugzAQRO+V8g/WRuotMTFKQRQTVamqXHop&#10;ae8b7AIKtpFtEvj7bk/tcWafZmfKw2wGdtM+9M5K2G0TYNo2TvW2lfB5ftvkwEJEq3BwVktYdIBD&#10;tXoosVDubj/0rY4toxAbCpTQxTgWnIem0wbD1o3a0u3beYORpG+58nincDNwkSRP3GBv6UOHoz52&#10;urnWk5HwrubTsdnP1/oVM//lpyXiaZHycT2/PAOLeo5/MPzWp+pQUaeLm6wKbCCdpymhEjY7sc+A&#10;EZKKjKwLWbkQwKuS/x9R/QAAAP//AwBQSwECLQAUAAYACAAAACEAtoM4kv4AAADhAQAAEwAAAAAA&#10;AAAAAAAAAAAAAAAAW0NvbnRlbnRfVHlwZXNdLnhtbFBLAQItABQABgAIAAAAIQA4/SH/1gAAAJQB&#10;AAALAAAAAAAAAAAAAAAAAC8BAABfcmVscy8ucmVsc1BLAQItABQABgAIAAAAIQA6D7VyQwIAAIgE&#10;AAAOAAAAAAAAAAAAAAAAAC4CAABkcnMvZTJvRG9jLnhtbFBLAQItABQABgAIAAAAIQBxaw+D3gAA&#10;AAwBAAAPAAAAAAAAAAAAAAAAAJ0EAABkcnMvZG93bnJldi54bWxQSwUGAAAAAAQABADzAAAAqAUA&#10;AAAA&#10;" strokecolor="white [3212]">
                  <v:textbox>
                    <w:txbxContent>
                      <w:p w:rsidR="00AA234F" w:rsidRDefault="00AA234F">
                        <w:r>
                          <w:t>67</w:t>
                        </w:r>
                      </w:p>
                      <w:p w:rsidR="00AA234F" w:rsidRDefault="00AA234F"/>
                    </w:txbxContent>
                  </v:textbox>
                </v:rect>
              </w:pict>
            </w:r>
            <w:r w:rsidR="00BD7D08">
              <w:rPr>
                <w:sz w:val="20"/>
                <w:szCs w:val="20"/>
              </w:rPr>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rsidP="00C45BCA">
            <w:pPr>
              <w:jc w:val="center"/>
              <w:rPr>
                <w:sz w:val="20"/>
                <w:szCs w:val="20"/>
              </w:rPr>
            </w:pPr>
            <w:r>
              <w:rPr>
                <w:sz w:val="20"/>
                <w:szCs w:val="20"/>
              </w:rPr>
              <w:t>Учет имущества муниципального образования «Муниципальный округ Сюмсинский район Удмуртской Республики», обеспечение наполнения Реестра муниципального имущества муниципального образования «Муниципальный округ Сюмсинский район Удмуртской Республики» информацией об объектах собственности</w:t>
            </w:r>
          </w:p>
          <w:p w:rsidR="00C45BCA" w:rsidRDefault="00C45BCA" w:rsidP="00C45BCA">
            <w:pPr>
              <w:jc w:val="center"/>
              <w:rPr>
                <w:sz w:val="20"/>
                <w:szCs w:val="20"/>
              </w:rPr>
            </w:pPr>
          </w:p>
          <w:p w:rsidR="00C45BCA" w:rsidRDefault="00C45BCA" w:rsidP="00C45BCA">
            <w:pPr>
              <w:jc w:val="center"/>
              <w:rPr>
                <w:sz w:val="20"/>
                <w:szCs w:val="20"/>
              </w:rPr>
            </w:pPr>
          </w:p>
        </w:tc>
        <w:tc>
          <w:tcPr>
            <w:tcW w:w="1599" w:type="dxa"/>
          </w:tcPr>
          <w:p w:rsidR="00BD7D08" w:rsidRDefault="00BD7D08">
            <w:pPr>
              <w:jc w:val="center"/>
              <w:rPr>
                <w:sz w:val="20"/>
                <w:szCs w:val="20"/>
              </w:rPr>
            </w:pP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3</w:t>
            </w:r>
          </w:p>
        </w:tc>
        <w:tc>
          <w:tcPr>
            <w:tcW w:w="3879" w:type="dxa"/>
            <w:noWrap/>
          </w:tcPr>
          <w:p w:rsidR="00BD7D08" w:rsidRDefault="00BD7D08">
            <w:pPr>
              <w:jc w:val="center"/>
              <w:rPr>
                <w:sz w:val="20"/>
                <w:szCs w:val="20"/>
              </w:rPr>
            </w:pPr>
            <w:r>
              <w:rPr>
                <w:sz w:val="20"/>
                <w:szCs w:val="20"/>
              </w:rPr>
              <w:t>Ведение бюджетного учета имущественной казны</w:t>
            </w:r>
          </w:p>
          <w:p w:rsidR="00C45BCA" w:rsidRDefault="00C45BCA">
            <w:pPr>
              <w:jc w:val="center"/>
              <w:rPr>
                <w:sz w:val="20"/>
                <w:szCs w:val="20"/>
              </w:rPr>
            </w:pPr>
          </w:p>
          <w:p w:rsidR="00C45BCA" w:rsidRDefault="00C45BCA">
            <w:pPr>
              <w:jc w:val="center"/>
              <w:rPr>
                <w:sz w:val="20"/>
                <w:szCs w:val="20"/>
              </w:rPr>
            </w:pPr>
          </w:p>
        </w:tc>
        <w:tc>
          <w:tcPr>
            <w:tcW w:w="2332" w:type="dxa"/>
            <w:noWrap/>
          </w:tcPr>
          <w:p w:rsidR="00BD7D08" w:rsidRDefault="00BD7D08">
            <w:pPr>
              <w:jc w:val="center"/>
              <w:rPr>
                <w:sz w:val="20"/>
                <w:szCs w:val="20"/>
              </w:rPr>
            </w:pPr>
            <w:r>
              <w:rPr>
                <w:sz w:val="20"/>
                <w:szCs w:val="20"/>
              </w:rPr>
              <w:t>Администрация района</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rsidP="00C45BCA">
            <w:pPr>
              <w:jc w:val="center"/>
              <w:rPr>
                <w:sz w:val="20"/>
                <w:szCs w:val="20"/>
              </w:rPr>
            </w:pPr>
            <w:r>
              <w:rPr>
                <w:sz w:val="20"/>
                <w:szCs w:val="20"/>
              </w:rPr>
              <w:t>Обеспечение ведения бюджетного учета имущественной казны</w:t>
            </w:r>
          </w:p>
        </w:tc>
        <w:tc>
          <w:tcPr>
            <w:tcW w:w="1599" w:type="dxa"/>
          </w:tcPr>
          <w:p w:rsidR="00BD7D08" w:rsidRDefault="00BD7D08">
            <w:pPr>
              <w:jc w:val="center"/>
              <w:rPr>
                <w:sz w:val="20"/>
                <w:szCs w:val="20"/>
              </w:rPr>
            </w:pP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4</w:t>
            </w:r>
          </w:p>
        </w:tc>
        <w:tc>
          <w:tcPr>
            <w:tcW w:w="3879" w:type="dxa"/>
            <w:noWrap/>
          </w:tcPr>
          <w:p w:rsidR="00BD7D08" w:rsidRDefault="00BD7D08">
            <w:pPr>
              <w:jc w:val="center"/>
              <w:rPr>
                <w:sz w:val="20"/>
                <w:szCs w:val="20"/>
              </w:rPr>
            </w:pPr>
            <w:r>
              <w:rPr>
                <w:sz w:val="20"/>
                <w:szCs w:val="20"/>
              </w:rPr>
              <w:t>Раскрытие информации о собственности муниципального образования «Муниципальный округ Сюмсинский район Удмуртской Республики»</w:t>
            </w:r>
          </w:p>
        </w:tc>
        <w:tc>
          <w:tcPr>
            <w:tcW w:w="2332" w:type="dxa"/>
            <w:noWrap/>
          </w:tcPr>
          <w:p w:rsidR="00BD7D08" w:rsidRDefault="00BD7D08">
            <w:pPr>
              <w:jc w:val="center"/>
              <w:rPr>
                <w:sz w:val="20"/>
                <w:szCs w:val="20"/>
              </w:rPr>
            </w:pPr>
            <w:r>
              <w:rPr>
                <w:sz w:val="20"/>
                <w:szCs w:val="20"/>
              </w:rPr>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rsidP="00C45BCA">
            <w:pPr>
              <w:jc w:val="center"/>
              <w:rPr>
                <w:sz w:val="20"/>
                <w:szCs w:val="20"/>
              </w:rPr>
            </w:pPr>
            <w:r>
              <w:rPr>
                <w:sz w:val="20"/>
                <w:szCs w:val="20"/>
              </w:rPr>
              <w:t>Обеспечение доступности и открытости информации об имуществе муниципального образования «Муниципальный округ Сюмсинский район Удмуртской Республики», о деятельности муниципальных органов в сфере управления имуществом муниципального образования «Муниципальный округ Сюмсинский район Удмуртской Республики»</w:t>
            </w:r>
          </w:p>
          <w:p w:rsidR="00AF56FA" w:rsidRDefault="00AF56FA" w:rsidP="00C45BCA">
            <w:pPr>
              <w:jc w:val="center"/>
              <w:rPr>
                <w:sz w:val="20"/>
                <w:szCs w:val="20"/>
              </w:rPr>
            </w:pPr>
          </w:p>
          <w:p w:rsidR="00AF56FA" w:rsidRDefault="00AF56FA" w:rsidP="00C45BCA">
            <w:pPr>
              <w:jc w:val="center"/>
              <w:rPr>
                <w:sz w:val="20"/>
                <w:szCs w:val="20"/>
              </w:rPr>
            </w:pPr>
          </w:p>
        </w:tc>
        <w:tc>
          <w:tcPr>
            <w:tcW w:w="1599" w:type="dxa"/>
          </w:tcPr>
          <w:p w:rsidR="00BD7D08" w:rsidRDefault="00BD7D08">
            <w:pPr>
              <w:jc w:val="center"/>
              <w:rPr>
                <w:sz w:val="20"/>
                <w:szCs w:val="20"/>
              </w:rPr>
            </w:pPr>
          </w:p>
        </w:tc>
      </w:tr>
      <w:tr w:rsidR="00BD7D08" w:rsidTr="006131B7">
        <w:trPr>
          <w:gridAfter w:val="1"/>
          <w:wAfter w:w="236" w:type="dxa"/>
          <w:trHeight w:val="1419"/>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5</w:t>
            </w:r>
          </w:p>
        </w:tc>
        <w:tc>
          <w:tcPr>
            <w:tcW w:w="3879" w:type="dxa"/>
            <w:noWrap/>
          </w:tcPr>
          <w:p w:rsidR="00BD7D08" w:rsidRDefault="00BD7D08">
            <w:pPr>
              <w:jc w:val="center"/>
              <w:rPr>
                <w:sz w:val="20"/>
                <w:szCs w:val="20"/>
              </w:rPr>
            </w:pPr>
            <w:r>
              <w:rPr>
                <w:sz w:val="20"/>
                <w:szCs w:val="20"/>
              </w:rPr>
              <w:t>Предоставление муниципальных услуг, в том числе в электронной форме</w:t>
            </w:r>
          </w:p>
        </w:tc>
        <w:tc>
          <w:tcPr>
            <w:tcW w:w="2332" w:type="dxa"/>
            <w:noWrap/>
          </w:tcPr>
          <w:p w:rsidR="00BD7D08" w:rsidRDefault="00BD7D08">
            <w:pPr>
              <w:jc w:val="center"/>
              <w:rPr>
                <w:sz w:val="20"/>
                <w:szCs w:val="20"/>
              </w:rPr>
            </w:pPr>
            <w:r>
              <w:rPr>
                <w:sz w:val="20"/>
                <w:szCs w:val="20"/>
              </w:rPr>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pPr>
              <w:jc w:val="center"/>
              <w:rPr>
                <w:sz w:val="20"/>
                <w:szCs w:val="20"/>
              </w:rPr>
            </w:pPr>
            <w:r>
              <w:rPr>
                <w:sz w:val="20"/>
                <w:szCs w:val="20"/>
              </w:rPr>
              <w:t>Предоставление  муниципальных услуг по заявлениям юридических и физических лиц</w:t>
            </w:r>
          </w:p>
        </w:tc>
        <w:tc>
          <w:tcPr>
            <w:tcW w:w="1599" w:type="dxa"/>
          </w:tcPr>
          <w:p w:rsidR="00BD7D08" w:rsidRDefault="00BD7D08">
            <w:pPr>
              <w:jc w:val="center"/>
              <w:rPr>
                <w:sz w:val="20"/>
                <w:szCs w:val="20"/>
              </w:rPr>
            </w:pPr>
            <w:r>
              <w:rPr>
                <w:sz w:val="20"/>
                <w:szCs w:val="20"/>
              </w:rPr>
              <w:t>09.02.2, 09.02.3, 09.02.4, 09.02.5</w:t>
            </w: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6</w:t>
            </w:r>
          </w:p>
        </w:tc>
        <w:tc>
          <w:tcPr>
            <w:tcW w:w="3879" w:type="dxa"/>
            <w:noWrap/>
          </w:tcPr>
          <w:p w:rsidR="00BD7D08" w:rsidRDefault="00BD7D08">
            <w:pPr>
              <w:jc w:val="center"/>
              <w:rPr>
                <w:b/>
                <w:sz w:val="20"/>
                <w:szCs w:val="20"/>
              </w:rPr>
            </w:pPr>
            <w:r>
              <w:rPr>
                <w:sz w:val="20"/>
                <w:szCs w:val="20"/>
              </w:rPr>
              <w:t xml:space="preserve">Управление и распоряжение земельными участками, находящимися в собственности муниципального образования «Муниципальный округ Сюмсинский район Удмуртской </w:t>
            </w:r>
            <w:r>
              <w:rPr>
                <w:sz w:val="20"/>
                <w:szCs w:val="20"/>
              </w:rPr>
              <w:lastRenderedPageBreak/>
              <w:t>Республики» и в государственной неразграниченной собственности</w:t>
            </w:r>
          </w:p>
        </w:tc>
        <w:tc>
          <w:tcPr>
            <w:tcW w:w="2332" w:type="dxa"/>
            <w:noWrap/>
          </w:tcPr>
          <w:p w:rsidR="00BD7D08" w:rsidRDefault="00BD7D08">
            <w:pPr>
              <w:jc w:val="center"/>
              <w:rPr>
                <w:sz w:val="20"/>
                <w:szCs w:val="20"/>
              </w:rPr>
            </w:pPr>
            <w:r>
              <w:rPr>
                <w:sz w:val="20"/>
                <w:szCs w:val="20"/>
              </w:rPr>
              <w:lastRenderedPageBreak/>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pPr>
              <w:jc w:val="center"/>
              <w:rPr>
                <w:sz w:val="20"/>
                <w:szCs w:val="20"/>
              </w:rPr>
            </w:pPr>
            <w:r>
              <w:rPr>
                <w:sz w:val="20"/>
                <w:szCs w:val="20"/>
              </w:rPr>
              <w:t>Внесение изменений в Правила землепользования и застройки на территории муниципальных образований сельских поселений,</w:t>
            </w:r>
          </w:p>
          <w:p w:rsidR="00BD7D08" w:rsidRDefault="00BD7D08">
            <w:pPr>
              <w:jc w:val="center"/>
              <w:rPr>
                <w:sz w:val="20"/>
                <w:szCs w:val="20"/>
              </w:rPr>
            </w:pPr>
            <w:r>
              <w:rPr>
                <w:sz w:val="20"/>
                <w:szCs w:val="20"/>
              </w:rPr>
              <w:t xml:space="preserve">Повышение эффективности </w:t>
            </w:r>
            <w:r w:rsidR="00864F8E">
              <w:rPr>
                <w:noProof/>
                <w:sz w:val="20"/>
                <w:szCs w:val="20"/>
              </w:rPr>
              <w:lastRenderedPageBreak/>
              <w:pict>
                <v:rect id="_x0000_s1094" style="position:absolute;left:0;text-align:left;margin-left:-104.15pt;margin-top:-54.6pt;width:1in;height:24.75pt;z-index:25198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sQwIAAIgEAAAOAAAAZHJzL2Uyb0RvYy54bWysVMtu2zAQvBfoPxC815L8qitYDgKnLgqk&#10;bdC0H0BRlESUry5py+nXZ0k5jtPciupA8LEczs7san111IocBHhpTUWLSU6JMNw20nQV/flj925F&#10;iQ/MNExZIyr6IDy92rx9sx5cKaa2t6oRQBDE+HJwFe1DcGWWed4LzfzEOmHwsLWgWcAldFkDbEB0&#10;rbJpni+zwULjwHLhPe7ejId0k/DbVvDwrW29CERVFLmFNEIa6zhmmzUrO2Cul/xEg/0DC82kwUfP&#10;UDcsMLIH+QpKSw7W2zZMuNWZbVvJRcoBsynyv7K575kTKRcUx7uzTP7/wfKvhzsgsqnobEmJYRo9&#10;+o6qMdMpQYrVLCo0OF9i4L27g5ijd7eW//LE2G2PceIawA69YA3yKmJ89uJCXHi8Surhi20Qn+2D&#10;TWIdW9AREGUgx+TJw9kTcQyE4+aHYj7P0TmOR7NiPpsu0gusfLrswIdPwmoSJxUFJJ/A2eHWh0iG&#10;lU8hibxVstlJpdICunqrgBwYlscufSd0fxmmDBmQyQLffg0RK1WcQequSDFqrzHZEbjI4xeBWYn7&#10;WJDjftpCeqnYI0Qi++JlLQO2h5K6oqsLlCj2R9MkxMCkGucIpcxJ/Sj4aFw41sdk8HIVKUQ3ats8&#10;oB9gx3bA9sVJb+EPJQO2QkX97z0DQYn6bNDTZAH2TlrMF++naAdcntSXJ8xwhKpooGScbsPYb3sH&#10;suvxpVEhY6+xDlqZPHpmdeKP5Z7UOLVm7KfLdYp6/oFsHgEAAP//AwBQSwMEFAAGAAgAAAAhAM3R&#10;ikPfAAAADQEAAA8AAABkcnMvZG93bnJldi54bWxMj81OwzAQhO9IvIO1SNxSu4H+hTgVKkK9cCHA&#10;fRubJGpsR7bTOm/PcoLb7M5o9ttyn8zALtqH3lkJy4UApm3jVG9bCZ8fr9kWWIhoFQ7OagmzDrCv&#10;bm9KLJS72nd9qWPLqMSGAiV0MY4F56HptMGwcKO25H07bzDS6FuuPF6p3Aw8F2LNDfaWLnQ46kOn&#10;m3M9GQlvKh0PzSqd6xfc+C8/zRGPs5T3d+n5CVjUKf6F4Ref0KEippObrApskJDlYvtAWVJLscuB&#10;USZbP9LqRGK12wCvSv7/i+oHAAD//wMAUEsBAi0AFAAGAAgAAAAhALaDOJL+AAAA4QEAABMAAAAA&#10;AAAAAAAAAAAAAAAAAFtDb250ZW50X1R5cGVzXS54bWxQSwECLQAUAAYACAAAACEAOP0h/9YAAACU&#10;AQAACwAAAAAAAAAAAAAAAAAvAQAAX3JlbHMvLnJlbHNQSwECLQAUAAYACAAAACEASPt8rEMCAACI&#10;BAAADgAAAAAAAAAAAAAAAAAuAgAAZHJzL2Uyb0RvYy54bWxQSwECLQAUAAYACAAAACEAzdGKQ98A&#10;AAANAQAADwAAAAAAAAAAAAAAAACdBAAAZHJzL2Rvd25yZXYueG1sUEsFBgAAAAAEAAQA8wAAAKkF&#10;AAAAAA==&#10;" strokecolor="white [3212]">
                  <v:textbox>
                    <w:txbxContent>
                      <w:p w:rsidR="00AA234F" w:rsidRDefault="00AA234F">
                        <w:r>
                          <w:t>68</w:t>
                        </w:r>
                      </w:p>
                      <w:p w:rsidR="00AA234F" w:rsidRDefault="00AA234F"/>
                    </w:txbxContent>
                  </v:textbox>
                </v:rect>
              </w:pict>
            </w:r>
            <w:r>
              <w:rPr>
                <w:sz w:val="20"/>
                <w:szCs w:val="20"/>
              </w:rPr>
              <w:t>использования земельных ресурсов, в том числе путем проведения аукционных процедур,  в  интересах социально-экономического развития, увеличение доходов консолидированного бюджета Удмуртской Республики от внесения земельных платежей</w:t>
            </w:r>
          </w:p>
          <w:p w:rsidR="00BD7D08" w:rsidRDefault="00BD7D08">
            <w:pPr>
              <w:jc w:val="center"/>
              <w:rPr>
                <w:sz w:val="20"/>
                <w:szCs w:val="20"/>
              </w:rPr>
            </w:pPr>
          </w:p>
          <w:p w:rsidR="00BD7D08" w:rsidRDefault="00BD7D08">
            <w:pPr>
              <w:jc w:val="center"/>
              <w:rPr>
                <w:sz w:val="20"/>
                <w:szCs w:val="20"/>
              </w:rPr>
            </w:pPr>
          </w:p>
        </w:tc>
        <w:tc>
          <w:tcPr>
            <w:tcW w:w="1599" w:type="dxa"/>
          </w:tcPr>
          <w:p w:rsidR="00BD7D08" w:rsidRDefault="00BD7D08">
            <w:pPr>
              <w:jc w:val="center"/>
              <w:rPr>
                <w:sz w:val="20"/>
                <w:szCs w:val="20"/>
              </w:rPr>
            </w:pPr>
            <w:r>
              <w:rPr>
                <w:sz w:val="20"/>
                <w:szCs w:val="20"/>
              </w:rPr>
              <w:lastRenderedPageBreak/>
              <w:t>09.02.2, 09.02.3</w:t>
            </w: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lastRenderedPageBreak/>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7</w:t>
            </w:r>
          </w:p>
        </w:tc>
        <w:tc>
          <w:tcPr>
            <w:tcW w:w="3879" w:type="dxa"/>
            <w:noWrap/>
          </w:tcPr>
          <w:p w:rsidR="00BD7D08" w:rsidRDefault="00BD7D08">
            <w:pPr>
              <w:jc w:val="center"/>
              <w:rPr>
                <w:sz w:val="20"/>
                <w:szCs w:val="20"/>
              </w:rPr>
            </w:pPr>
            <w:r>
              <w:rPr>
                <w:sz w:val="20"/>
                <w:szCs w:val="20"/>
              </w:rPr>
              <w:t>Осуществление муниципального земельного контроля за использованием земельных участков на территории Сюмсинского района</w:t>
            </w:r>
          </w:p>
          <w:p w:rsidR="00AF56FA" w:rsidRDefault="00AF56FA">
            <w:pPr>
              <w:jc w:val="center"/>
              <w:rPr>
                <w:sz w:val="20"/>
                <w:szCs w:val="20"/>
              </w:rPr>
            </w:pPr>
          </w:p>
          <w:p w:rsidR="00AF56FA" w:rsidRDefault="00AF56FA">
            <w:pPr>
              <w:jc w:val="center"/>
              <w:rPr>
                <w:sz w:val="20"/>
                <w:szCs w:val="20"/>
              </w:rPr>
            </w:pPr>
          </w:p>
        </w:tc>
        <w:tc>
          <w:tcPr>
            <w:tcW w:w="2332" w:type="dxa"/>
            <w:noWrap/>
          </w:tcPr>
          <w:p w:rsidR="00BD7D08" w:rsidRDefault="00BD7D08">
            <w:pPr>
              <w:jc w:val="center"/>
              <w:rPr>
                <w:sz w:val="20"/>
                <w:szCs w:val="20"/>
              </w:rPr>
            </w:pPr>
            <w:r>
              <w:rPr>
                <w:sz w:val="20"/>
                <w:szCs w:val="20"/>
              </w:rPr>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pPr>
              <w:jc w:val="center"/>
              <w:rPr>
                <w:sz w:val="20"/>
                <w:szCs w:val="20"/>
              </w:rPr>
            </w:pPr>
            <w:r>
              <w:rPr>
                <w:sz w:val="20"/>
                <w:szCs w:val="20"/>
              </w:rPr>
              <w:t>Выполнение плана проверок муниципального земельного контроля, реализация контрольных функций</w:t>
            </w:r>
          </w:p>
        </w:tc>
        <w:tc>
          <w:tcPr>
            <w:tcW w:w="1599" w:type="dxa"/>
          </w:tcPr>
          <w:p w:rsidR="00BD7D08" w:rsidRDefault="00BD7D08">
            <w:pPr>
              <w:jc w:val="center"/>
              <w:rPr>
                <w:sz w:val="20"/>
                <w:szCs w:val="20"/>
              </w:rPr>
            </w:pPr>
          </w:p>
          <w:p w:rsidR="00BD7D08" w:rsidRDefault="00BD7D08">
            <w:pPr>
              <w:jc w:val="center"/>
              <w:rPr>
                <w:sz w:val="20"/>
                <w:szCs w:val="20"/>
              </w:rPr>
            </w:pPr>
            <w:r>
              <w:rPr>
                <w:sz w:val="20"/>
                <w:szCs w:val="20"/>
              </w:rPr>
              <w:t>09.02.2</w:t>
            </w:r>
          </w:p>
          <w:p w:rsidR="00BD7D08" w:rsidRDefault="00BD7D08">
            <w:pPr>
              <w:jc w:val="center"/>
              <w:rPr>
                <w:sz w:val="20"/>
                <w:szCs w:val="20"/>
              </w:rPr>
            </w:pP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8</w:t>
            </w:r>
          </w:p>
        </w:tc>
        <w:tc>
          <w:tcPr>
            <w:tcW w:w="3879" w:type="dxa"/>
            <w:noWrap/>
          </w:tcPr>
          <w:p w:rsidR="00BD7D08" w:rsidRDefault="00BD7D08">
            <w:pPr>
              <w:jc w:val="center"/>
              <w:rPr>
                <w:sz w:val="20"/>
                <w:szCs w:val="20"/>
              </w:rPr>
            </w:pPr>
            <w:r>
              <w:rPr>
                <w:sz w:val="20"/>
                <w:szCs w:val="20"/>
              </w:rPr>
              <w:t>Управление земельными участками из состава земель сельскохозяйственного назначения</w:t>
            </w:r>
          </w:p>
        </w:tc>
        <w:tc>
          <w:tcPr>
            <w:tcW w:w="2332" w:type="dxa"/>
            <w:noWrap/>
          </w:tcPr>
          <w:p w:rsidR="00BD7D08" w:rsidRDefault="00BD7D08">
            <w:pPr>
              <w:jc w:val="center"/>
              <w:rPr>
                <w:sz w:val="20"/>
                <w:szCs w:val="20"/>
              </w:rPr>
            </w:pPr>
            <w:r>
              <w:rPr>
                <w:sz w:val="20"/>
                <w:szCs w:val="20"/>
              </w:rPr>
              <w:t>Управление по работе с территориями, Управление экономики, 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rsidP="00BD7D08">
            <w:pPr>
              <w:jc w:val="center"/>
              <w:rPr>
                <w:sz w:val="20"/>
                <w:szCs w:val="20"/>
              </w:rPr>
            </w:pPr>
            <w:r>
              <w:rPr>
                <w:sz w:val="20"/>
                <w:szCs w:val="20"/>
              </w:rPr>
              <w:t>Повышение эффективности использования земель в сельском хозяйстве за счет использования материалов землеустройства, проектов межевания земельных участков с проведением работ по инвентаризации земель, формированию земельных участков и установлению на местности их границ</w:t>
            </w:r>
          </w:p>
          <w:p w:rsidR="00AF56FA" w:rsidRDefault="00AF56FA" w:rsidP="00BD7D08">
            <w:pPr>
              <w:jc w:val="center"/>
              <w:rPr>
                <w:sz w:val="20"/>
                <w:szCs w:val="20"/>
              </w:rPr>
            </w:pPr>
          </w:p>
          <w:p w:rsidR="00AF56FA" w:rsidRDefault="00AF56FA" w:rsidP="00BD7D08">
            <w:pPr>
              <w:jc w:val="center"/>
              <w:rPr>
                <w:sz w:val="20"/>
                <w:szCs w:val="20"/>
              </w:rPr>
            </w:pPr>
          </w:p>
        </w:tc>
        <w:tc>
          <w:tcPr>
            <w:tcW w:w="1599" w:type="dxa"/>
          </w:tcPr>
          <w:p w:rsidR="00BD7D08" w:rsidRDefault="00BD7D08">
            <w:pPr>
              <w:jc w:val="center"/>
              <w:rPr>
                <w:sz w:val="20"/>
                <w:szCs w:val="20"/>
              </w:rPr>
            </w:pPr>
          </w:p>
          <w:p w:rsidR="00BD7D08" w:rsidRDefault="00BD7D08">
            <w:pPr>
              <w:jc w:val="center"/>
              <w:rPr>
                <w:sz w:val="20"/>
                <w:szCs w:val="20"/>
              </w:rPr>
            </w:pPr>
          </w:p>
          <w:p w:rsidR="00BD7D08" w:rsidRDefault="00BD7D08">
            <w:pPr>
              <w:jc w:val="center"/>
              <w:rPr>
                <w:sz w:val="20"/>
                <w:szCs w:val="20"/>
              </w:rPr>
            </w:pPr>
            <w:r>
              <w:rPr>
                <w:sz w:val="20"/>
                <w:szCs w:val="20"/>
              </w:rPr>
              <w:t>09.02.2</w:t>
            </w: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9</w:t>
            </w:r>
          </w:p>
        </w:tc>
        <w:tc>
          <w:tcPr>
            <w:tcW w:w="3879" w:type="dxa"/>
            <w:noWrap/>
          </w:tcPr>
          <w:p w:rsidR="00BD7D08" w:rsidRDefault="00BD7D08">
            <w:pPr>
              <w:jc w:val="center"/>
              <w:rPr>
                <w:sz w:val="20"/>
                <w:szCs w:val="20"/>
              </w:rPr>
            </w:pPr>
            <w:r>
              <w:rPr>
                <w:sz w:val="20"/>
                <w:szCs w:val="20"/>
              </w:rPr>
              <w:t>Управление и распоряжение имущественными комплексами муниципальных унитарных предприятий</w:t>
            </w:r>
          </w:p>
        </w:tc>
        <w:tc>
          <w:tcPr>
            <w:tcW w:w="2332" w:type="dxa"/>
            <w:noWrap/>
          </w:tcPr>
          <w:p w:rsidR="00BD7D08" w:rsidRDefault="00BD7D08">
            <w:pPr>
              <w:jc w:val="center"/>
              <w:rPr>
                <w:sz w:val="20"/>
                <w:szCs w:val="20"/>
              </w:rPr>
            </w:pPr>
            <w:r>
              <w:rPr>
                <w:sz w:val="20"/>
                <w:szCs w:val="20"/>
              </w:rPr>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rsidP="00BD7D08">
            <w:pPr>
              <w:jc w:val="center"/>
              <w:rPr>
                <w:sz w:val="20"/>
                <w:szCs w:val="20"/>
              </w:rPr>
            </w:pPr>
            <w:r>
              <w:rPr>
                <w:sz w:val="20"/>
                <w:szCs w:val="20"/>
              </w:rPr>
              <w:t>Повышение эффективности использования имущества муниципального образования «Муниципальный округ Сюмсинский район Удмуртской Республики», обеспечение его сохранности и целевого использования</w:t>
            </w:r>
          </w:p>
          <w:p w:rsidR="00AF56FA" w:rsidRDefault="00AF56FA" w:rsidP="00BD7D08">
            <w:pPr>
              <w:jc w:val="center"/>
              <w:rPr>
                <w:sz w:val="20"/>
                <w:szCs w:val="20"/>
              </w:rPr>
            </w:pPr>
          </w:p>
          <w:p w:rsidR="00AF56FA" w:rsidRDefault="00AF56FA" w:rsidP="00BD7D08">
            <w:pPr>
              <w:jc w:val="center"/>
              <w:rPr>
                <w:sz w:val="20"/>
                <w:szCs w:val="20"/>
              </w:rPr>
            </w:pPr>
          </w:p>
        </w:tc>
        <w:tc>
          <w:tcPr>
            <w:tcW w:w="1599" w:type="dxa"/>
          </w:tcPr>
          <w:p w:rsidR="00BD7D08" w:rsidRDefault="00BD7D08">
            <w:pPr>
              <w:jc w:val="center"/>
              <w:rPr>
                <w:sz w:val="20"/>
                <w:szCs w:val="20"/>
              </w:rPr>
            </w:pPr>
            <w:r>
              <w:rPr>
                <w:sz w:val="20"/>
                <w:szCs w:val="20"/>
              </w:rPr>
              <w:t>09.02.1</w:t>
            </w: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10</w:t>
            </w:r>
          </w:p>
        </w:tc>
        <w:tc>
          <w:tcPr>
            <w:tcW w:w="3879" w:type="dxa"/>
            <w:noWrap/>
          </w:tcPr>
          <w:p w:rsidR="00BD7D08" w:rsidRDefault="00BD7D08">
            <w:pPr>
              <w:jc w:val="center"/>
              <w:rPr>
                <w:sz w:val="20"/>
                <w:szCs w:val="20"/>
              </w:rPr>
            </w:pPr>
            <w:r>
              <w:rPr>
                <w:sz w:val="20"/>
                <w:szCs w:val="20"/>
              </w:rPr>
              <w:t xml:space="preserve">Управление и распоряжение имуществом муниципальных учреждений муниципального образования «Муниципальный округ Сюмсинский </w:t>
            </w:r>
            <w:r>
              <w:rPr>
                <w:sz w:val="20"/>
                <w:szCs w:val="20"/>
              </w:rPr>
              <w:lastRenderedPageBreak/>
              <w:t>район Удмуртской</w:t>
            </w:r>
            <w:r w:rsidR="00E92FE2">
              <w:rPr>
                <w:sz w:val="20"/>
                <w:szCs w:val="20"/>
              </w:rPr>
              <w:t xml:space="preserve"> Ре</w:t>
            </w:r>
            <w:r>
              <w:rPr>
                <w:sz w:val="20"/>
                <w:szCs w:val="20"/>
              </w:rPr>
              <w:t>спублики»</w:t>
            </w:r>
          </w:p>
        </w:tc>
        <w:tc>
          <w:tcPr>
            <w:tcW w:w="2332" w:type="dxa"/>
            <w:noWrap/>
          </w:tcPr>
          <w:p w:rsidR="00BD7D08" w:rsidRDefault="00BD7D08">
            <w:pPr>
              <w:jc w:val="center"/>
              <w:rPr>
                <w:sz w:val="20"/>
                <w:szCs w:val="20"/>
              </w:rPr>
            </w:pPr>
            <w:r>
              <w:rPr>
                <w:sz w:val="20"/>
                <w:szCs w:val="20"/>
              </w:rPr>
              <w:lastRenderedPageBreak/>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rsidP="00BD7D08">
            <w:pPr>
              <w:jc w:val="center"/>
              <w:rPr>
                <w:sz w:val="20"/>
                <w:szCs w:val="20"/>
              </w:rPr>
            </w:pPr>
            <w:r>
              <w:rPr>
                <w:sz w:val="20"/>
                <w:szCs w:val="20"/>
              </w:rPr>
              <w:t xml:space="preserve">Повышение эффективности использования имущества муниципального образования «Муниципальный округ Сюмсинский </w:t>
            </w:r>
            <w:r>
              <w:rPr>
                <w:sz w:val="20"/>
                <w:szCs w:val="20"/>
              </w:rPr>
              <w:lastRenderedPageBreak/>
              <w:t>район Удмуртской Республики», обеспечение его сохранности и целевого использования</w:t>
            </w:r>
          </w:p>
        </w:tc>
        <w:tc>
          <w:tcPr>
            <w:tcW w:w="1599" w:type="dxa"/>
          </w:tcPr>
          <w:p w:rsidR="00BD7D08" w:rsidRDefault="00BD7D08">
            <w:pPr>
              <w:jc w:val="center"/>
              <w:rPr>
                <w:sz w:val="20"/>
                <w:szCs w:val="20"/>
              </w:rPr>
            </w:pP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lastRenderedPageBreak/>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11</w:t>
            </w:r>
          </w:p>
        </w:tc>
        <w:tc>
          <w:tcPr>
            <w:tcW w:w="3879" w:type="dxa"/>
            <w:noWrap/>
          </w:tcPr>
          <w:p w:rsidR="00BD7D08" w:rsidRDefault="00BD7D08" w:rsidP="00BD7D08">
            <w:pPr>
              <w:jc w:val="center"/>
              <w:rPr>
                <w:sz w:val="20"/>
                <w:szCs w:val="20"/>
              </w:rPr>
            </w:pPr>
            <w:r>
              <w:rPr>
                <w:sz w:val="20"/>
                <w:szCs w:val="20"/>
              </w:rPr>
              <w:t>Повышение эффективности и прозрачности передачи имущества муниципального образования «Муниципальный округ Сюмсинский район Удмуртской Республики» в аренду, а также иное вовлечение в хозяйственный оборот неиспользуемых или используемых не по назначению объектов недвижимости, находящихся в собственности муниципального образования «Муниципальный округ Сюмсинский район Удмуртской Республики»</w:t>
            </w:r>
          </w:p>
          <w:p w:rsidR="00AF56FA" w:rsidRDefault="00AF56FA" w:rsidP="00BD7D08">
            <w:pPr>
              <w:jc w:val="center"/>
              <w:rPr>
                <w:sz w:val="20"/>
                <w:szCs w:val="20"/>
              </w:rPr>
            </w:pPr>
          </w:p>
          <w:p w:rsidR="00AF56FA" w:rsidRDefault="00AF56FA" w:rsidP="00BD7D08">
            <w:pPr>
              <w:jc w:val="center"/>
              <w:rPr>
                <w:sz w:val="20"/>
                <w:szCs w:val="20"/>
              </w:rPr>
            </w:pPr>
          </w:p>
        </w:tc>
        <w:tc>
          <w:tcPr>
            <w:tcW w:w="2332" w:type="dxa"/>
            <w:noWrap/>
          </w:tcPr>
          <w:p w:rsidR="00BD7D08" w:rsidRDefault="00864F8E">
            <w:pPr>
              <w:jc w:val="center"/>
              <w:rPr>
                <w:sz w:val="20"/>
                <w:szCs w:val="20"/>
              </w:rPr>
            </w:pPr>
            <w:r>
              <w:rPr>
                <w:noProof/>
                <w:sz w:val="20"/>
                <w:szCs w:val="20"/>
              </w:rPr>
              <w:pict>
                <v:rect id="_x0000_s1095" style="position:absolute;left:0;text-align:left;margin-left:111.15pt;margin-top:-87.35pt;width:1in;height:23.25pt;z-index:25198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yjQwIAAIgEAAAOAAAAZHJzL2Uyb0RvYy54bWysVF1v0zAUfUfiP1h+p0lKu7VR02nqKEIa&#10;MDH4AY7jJBb+4tptOn79rp2ua+ENkQfL9r0+Pvcc36xuDlqRvQAvraloMckpEYbbRpquoj++b98t&#10;KPGBmYYpa0RFn4SnN+u3b1aDK8XU9lY1AgiCGF8OrqJ9CK7MMs97oZmfWCcMBlsLmgVcQpc1wAZE&#10;1yqb5vlVNlhoHFguvMfduzFI1wm/bQUPX9vWi0BURZFbSCOksY5jtl6xsgPmesmPNNg/sNBMGrz0&#10;BHXHAiM7kH9BacnBetuGCbc6s20ruUg1YDVF/kc1jz1zItWC4nh3ksn/P1j+Zf8ARDYVfT+nxDCN&#10;Hn1D1ZjplCDFYhYVGpwvMfHRPUCs0bt7y396YuymxzxxC2CHXrAGeRUxP7s4EBcej5J6+GwbxGe7&#10;YJNYhxZ0BEQZyCF58nTyRBwC4bi5LGazHJ3jGJou59PrebqBlS+HHfjwUVhN4qSigOQTONvf+xDJ&#10;sPIlJZG3SjZbqVRaQFdvFJA9w+exTd8R3Z+nKUMGZDKfzhPyRSy9VHECqbsi5aidxmJH4CKPXwRm&#10;Je7jgxz30xbSO0EkshfoWgZsDyV1RRdnKFHsD6ZJiIFJNc4RSpmj+lHw0bhwqA/J4KtlpBDdqG3z&#10;hH6AHdsB2xcnvYXflAzYChX1v3YMBCXqk0FPkwXYO2kxm19P0Q44j9TnEWY4QlU0UDJON2Hst50D&#10;2fV406iQsbf4DlqZPHpldeSPzz2pcWzN2E/n65T1+gNZPwMAAP//AwBQSwMEFAAGAAgAAAAhAHsQ&#10;cKffAAAADQEAAA8AAABkcnMvZG93bnJldi54bWxMj8FOwzAMhu+TeIfISNy2dBlrp9J0QkNoFy50&#10;cPca01ZrkipJt/btyU5w9O9Pvz8X+0n37ErOd9ZIWK8SYGRqqzrTSPg6vS93wHxAo7C3hiTM5GFf&#10;PiwKzJW9mU+6VqFhscT4HCW0IQw5575uSaNf2YFM3P1YpzHE0TVcObzFct1zkSQp19iZeKHFgQ4t&#10;1Zdq1BI+1HQ81NvpUr1h5r7dOAc8zlI+PU6vL8ACTeEPhrt+VIcyOp3taJRnvQQhxCaiEpbr7DkD&#10;FpFNmsbofI/ETgAvC/7/i/IXAAD//wMAUEsBAi0AFAAGAAgAAAAhALaDOJL+AAAA4QEAABMAAAAA&#10;AAAAAAAAAAAAAAAAAFtDb250ZW50X1R5cGVzXS54bWxQSwECLQAUAAYACAAAACEAOP0h/9YAAACU&#10;AQAACwAAAAAAAAAAAAAAAAAvAQAAX3JlbHMvLnJlbHNQSwECLQAUAAYACAAAACEAlwvMo0MCAACI&#10;BAAADgAAAAAAAAAAAAAAAAAuAgAAZHJzL2Uyb0RvYy54bWxQSwECLQAUAAYACAAAACEAexBwp98A&#10;AAANAQAADwAAAAAAAAAAAAAAAACdBAAAZHJzL2Rvd25yZXYueG1sUEsFBgAAAAAEAAQA8wAAAKkF&#10;AAAAAA==&#10;" strokecolor="white [3212]">
                  <v:textbox>
                    <w:txbxContent>
                      <w:p w:rsidR="00AA234F" w:rsidRDefault="00AA234F">
                        <w:r>
                          <w:t>69</w:t>
                        </w:r>
                      </w:p>
                      <w:p w:rsidR="00AA234F" w:rsidRDefault="00AA234F"/>
                    </w:txbxContent>
                  </v:textbox>
                </v:rect>
              </w:pict>
            </w:r>
            <w:r w:rsidR="00BD7D08">
              <w:rPr>
                <w:sz w:val="20"/>
                <w:szCs w:val="20"/>
              </w:rPr>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pPr>
              <w:jc w:val="center"/>
              <w:rPr>
                <w:sz w:val="20"/>
                <w:szCs w:val="20"/>
              </w:rPr>
            </w:pPr>
            <w:r>
              <w:rPr>
                <w:sz w:val="20"/>
                <w:szCs w:val="20"/>
              </w:rPr>
              <w:t>Сдача имущества в аренду, иное вовлечение имущества муниципального образования «Муниципальный округ Сюмсинский район Удмуртской Республики» в хозяйственный оборот, получение доходов в бюджет муниципального образования «Муниципальный округ Сюмсинский район Удмуртской Республики»</w:t>
            </w:r>
          </w:p>
        </w:tc>
        <w:tc>
          <w:tcPr>
            <w:tcW w:w="1599" w:type="dxa"/>
          </w:tcPr>
          <w:p w:rsidR="00BD7D08" w:rsidRDefault="00BD7D08">
            <w:pPr>
              <w:jc w:val="center"/>
              <w:rPr>
                <w:sz w:val="20"/>
                <w:szCs w:val="20"/>
              </w:rPr>
            </w:pPr>
            <w:r>
              <w:rPr>
                <w:sz w:val="20"/>
                <w:szCs w:val="20"/>
              </w:rPr>
              <w:t>09.02.2</w:t>
            </w: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12</w:t>
            </w:r>
          </w:p>
        </w:tc>
        <w:tc>
          <w:tcPr>
            <w:tcW w:w="3879" w:type="dxa"/>
            <w:noWrap/>
          </w:tcPr>
          <w:p w:rsidR="00BD7D08" w:rsidRDefault="00BD7D08">
            <w:pPr>
              <w:jc w:val="center"/>
              <w:rPr>
                <w:sz w:val="20"/>
                <w:szCs w:val="20"/>
              </w:rPr>
            </w:pPr>
            <w:r>
              <w:rPr>
                <w:sz w:val="20"/>
                <w:szCs w:val="20"/>
              </w:rPr>
              <w:t>Приватизация имущества муниципального образования «Муниципальный округ Сюмсинский район Удмуртской Республики»</w:t>
            </w:r>
          </w:p>
        </w:tc>
        <w:tc>
          <w:tcPr>
            <w:tcW w:w="2332" w:type="dxa"/>
            <w:noWrap/>
          </w:tcPr>
          <w:p w:rsidR="00BD7D08" w:rsidRDefault="00BD7D08">
            <w:pPr>
              <w:jc w:val="center"/>
              <w:rPr>
                <w:sz w:val="20"/>
                <w:szCs w:val="20"/>
              </w:rPr>
            </w:pPr>
            <w:r>
              <w:rPr>
                <w:sz w:val="20"/>
                <w:szCs w:val="20"/>
              </w:rPr>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rsidP="00BD7D08">
            <w:pPr>
              <w:jc w:val="center"/>
              <w:rPr>
                <w:sz w:val="20"/>
                <w:szCs w:val="20"/>
              </w:rPr>
            </w:pPr>
            <w:r>
              <w:rPr>
                <w:sz w:val="20"/>
                <w:szCs w:val="20"/>
              </w:rPr>
              <w:t>Получение доходов в бюджет муниципального образования «Сюмсинский район», создание оптимальной структуры собственности муниципального образования «Муниципальный округ Сюмсинский район Удмуртской Республики»</w:t>
            </w:r>
          </w:p>
          <w:p w:rsidR="00AF56FA" w:rsidRDefault="00AF56FA" w:rsidP="00BD7D08">
            <w:pPr>
              <w:jc w:val="center"/>
              <w:rPr>
                <w:sz w:val="20"/>
                <w:szCs w:val="20"/>
              </w:rPr>
            </w:pPr>
          </w:p>
          <w:p w:rsidR="00AF56FA" w:rsidRDefault="00AF56FA" w:rsidP="00BD7D08">
            <w:pPr>
              <w:jc w:val="center"/>
              <w:rPr>
                <w:sz w:val="20"/>
                <w:szCs w:val="20"/>
              </w:rPr>
            </w:pPr>
          </w:p>
        </w:tc>
        <w:tc>
          <w:tcPr>
            <w:tcW w:w="1599" w:type="dxa"/>
          </w:tcPr>
          <w:p w:rsidR="00BD7D08" w:rsidRDefault="00BD7D08">
            <w:pPr>
              <w:jc w:val="center"/>
              <w:rPr>
                <w:sz w:val="20"/>
                <w:szCs w:val="20"/>
              </w:rPr>
            </w:pPr>
            <w:r>
              <w:rPr>
                <w:sz w:val="20"/>
                <w:szCs w:val="20"/>
              </w:rPr>
              <w:t>09.02.2</w:t>
            </w:r>
          </w:p>
        </w:tc>
      </w:tr>
      <w:tr w:rsidR="00BD7D08" w:rsidTr="006131B7">
        <w:trPr>
          <w:gridAfter w:val="1"/>
          <w:wAfter w:w="236" w:type="dxa"/>
          <w:trHeight w:val="20"/>
        </w:trPr>
        <w:tc>
          <w:tcPr>
            <w:tcW w:w="571" w:type="dxa"/>
            <w:noWrap/>
          </w:tcPr>
          <w:p w:rsidR="00BD7D08" w:rsidRDefault="00BD7D08">
            <w:pPr>
              <w:jc w:val="center"/>
              <w:rPr>
                <w:sz w:val="20"/>
                <w:szCs w:val="20"/>
              </w:rPr>
            </w:pPr>
            <w:r>
              <w:rPr>
                <w:sz w:val="20"/>
                <w:szCs w:val="20"/>
              </w:rPr>
              <w:t>09</w:t>
            </w:r>
          </w:p>
        </w:tc>
        <w:tc>
          <w:tcPr>
            <w:tcW w:w="493" w:type="dxa"/>
            <w:noWrap/>
          </w:tcPr>
          <w:p w:rsidR="00BD7D08" w:rsidRDefault="00BD7D08">
            <w:pPr>
              <w:jc w:val="center"/>
              <w:rPr>
                <w:b/>
                <w:bCs/>
                <w:sz w:val="20"/>
                <w:szCs w:val="20"/>
              </w:rPr>
            </w:pPr>
            <w:r>
              <w:rPr>
                <w:b/>
                <w:bCs/>
                <w:sz w:val="20"/>
                <w:szCs w:val="20"/>
              </w:rPr>
              <w:t>02</w:t>
            </w:r>
          </w:p>
        </w:tc>
        <w:tc>
          <w:tcPr>
            <w:tcW w:w="571" w:type="dxa"/>
            <w:noWrap/>
          </w:tcPr>
          <w:p w:rsidR="00BD7D08" w:rsidRDefault="00BD7D08">
            <w:pPr>
              <w:jc w:val="center"/>
              <w:rPr>
                <w:sz w:val="20"/>
                <w:szCs w:val="20"/>
              </w:rPr>
            </w:pPr>
            <w:r>
              <w:rPr>
                <w:sz w:val="20"/>
                <w:szCs w:val="20"/>
              </w:rPr>
              <w:t>01</w:t>
            </w:r>
          </w:p>
        </w:tc>
        <w:tc>
          <w:tcPr>
            <w:tcW w:w="460" w:type="dxa"/>
            <w:noWrap/>
          </w:tcPr>
          <w:p w:rsidR="00BD7D08" w:rsidRDefault="00BD7D08">
            <w:pPr>
              <w:jc w:val="center"/>
              <w:rPr>
                <w:sz w:val="20"/>
                <w:szCs w:val="20"/>
              </w:rPr>
            </w:pPr>
            <w:r>
              <w:rPr>
                <w:sz w:val="20"/>
                <w:szCs w:val="20"/>
              </w:rPr>
              <w:t>13</w:t>
            </w:r>
          </w:p>
        </w:tc>
        <w:tc>
          <w:tcPr>
            <w:tcW w:w="3879" w:type="dxa"/>
            <w:noWrap/>
          </w:tcPr>
          <w:p w:rsidR="00BD7D08" w:rsidRDefault="00BD7D08">
            <w:pPr>
              <w:jc w:val="center"/>
              <w:rPr>
                <w:sz w:val="20"/>
                <w:szCs w:val="20"/>
              </w:rPr>
            </w:pPr>
            <w:r>
              <w:rPr>
                <w:sz w:val="20"/>
                <w:szCs w:val="20"/>
              </w:rPr>
              <w:t>Перераспределение имущества между публично-правовыми образованиями (Российской Федерацией, Удмуртской Республикой, муниципальными образованиями, в том числе сельскими поселениями), проведение работ по приему-передаче имущества</w:t>
            </w:r>
          </w:p>
          <w:p w:rsidR="00AF56FA" w:rsidRDefault="00AF56FA">
            <w:pPr>
              <w:jc w:val="center"/>
              <w:rPr>
                <w:sz w:val="20"/>
                <w:szCs w:val="20"/>
              </w:rPr>
            </w:pPr>
          </w:p>
          <w:p w:rsidR="00AF56FA" w:rsidRDefault="00AF56FA">
            <w:pPr>
              <w:jc w:val="center"/>
              <w:rPr>
                <w:sz w:val="20"/>
                <w:szCs w:val="20"/>
              </w:rPr>
            </w:pPr>
          </w:p>
        </w:tc>
        <w:tc>
          <w:tcPr>
            <w:tcW w:w="2332" w:type="dxa"/>
            <w:noWrap/>
          </w:tcPr>
          <w:p w:rsidR="00BD7D08" w:rsidRDefault="00BD7D08">
            <w:pPr>
              <w:jc w:val="center"/>
              <w:rPr>
                <w:sz w:val="20"/>
                <w:szCs w:val="20"/>
              </w:rPr>
            </w:pPr>
            <w:r>
              <w:rPr>
                <w:sz w:val="20"/>
                <w:szCs w:val="20"/>
              </w:rPr>
              <w:t>УИЗО</w:t>
            </w:r>
          </w:p>
        </w:tc>
        <w:tc>
          <w:tcPr>
            <w:tcW w:w="1689" w:type="dxa"/>
            <w:noWrap/>
          </w:tcPr>
          <w:p w:rsidR="00BD7D08" w:rsidRDefault="00BD7D08" w:rsidP="00A80F2C">
            <w:pPr>
              <w:jc w:val="both"/>
              <w:rPr>
                <w:sz w:val="20"/>
                <w:szCs w:val="20"/>
              </w:rPr>
            </w:pPr>
            <w:r>
              <w:rPr>
                <w:sz w:val="20"/>
                <w:szCs w:val="20"/>
              </w:rPr>
              <w:t>2015-2026 годы</w:t>
            </w:r>
          </w:p>
        </w:tc>
        <w:tc>
          <w:tcPr>
            <w:tcW w:w="3646" w:type="dxa"/>
            <w:gridSpan w:val="2"/>
            <w:noWrap/>
          </w:tcPr>
          <w:p w:rsidR="00BD7D08" w:rsidRDefault="00BD7D08">
            <w:pPr>
              <w:jc w:val="center"/>
              <w:rPr>
                <w:sz w:val="20"/>
                <w:szCs w:val="20"/>
              </w:rPr>
            </w:pPr>
            <w:r>
              <w:rPr>
                <w:sz w:val="20"/>
                <w:szCs w:val="20"/>
              </w:rPr>
              <w:t>Создание оптимальной структуры собственности муниципального образования «Муниципальный округ Сюмсинский район Удмуртской Республики»</w:t>
            </w:r>
          </w:p>
        </w:tc>
        <w:tc>
          <w:tcPr>
            <w:tcW w:w="1599" w:type="dxa"/>
          </w:tcPr>
          <w:p w:rsidR="00BD7D08" w:rsidRDefault="00BD7D08">
            <w:pPr>
              <w:jc w:val="center"/>
              <w:rPr>
                <w:sz w:val="20"/>
                <w:szCs w:val="20"/>
              </w:rPr>
            </w:pPr>
          </w:p>
        </w:tc>
      </w:tr>
      <w:tr w:rsidR="00E92FE2" w:rsidTr="006131B7">
        <w:trPr>
          <w:gridAfter w:val="1"/>
          <w:wAfter w:w="236" w:type="dxa"/>
          <w:trHeight w:val="20"/>
        </w:trPr>
        <w:tc>
          <w:tcPr>
            <w:tcW w:w="571" w:type="dxa"/>
            <w:noWrap/>
          </w:tcPr>
          <w:p w:rsidR="00E92FE2" w:rsidRPr="00E92FE2" w:rsidRDefault="00E92FE2" w:rsidP="00E92FE2">
            <w:pPr>
              <w:jc w:val="center"/>
              <w:rPr>
                <w:sz w:val="20"/>
                <w:szCs w:val="20"/>
              </w:rPr>
            </w:pPr>
            <w:r w:rsidRPr="00E92FE2">
              <w:rPr>
                <w:sz w:val="20"/>
                <w:szCs w:val="20"/>
              </w:rPr>
              <w:t>09</w:t>
            </w:r>
          </w:p>
        </w:tc>
        <w:tc>
          <w:tcPr>
            <w:tcW w:w="493" w:type="dxa"/>
            <w:noWrap/>
          </w:tcPr>
          <w:p w:rsidR="00E92FE2" w:rsidRPr="00E92FE2" w:rsidRDefault="00E92FE2" w:rsidP="00E92FE2">
            <w:pPr>
              <w:jc w:val="center"/>
              <w:rPr>
                <w:b/>
                <w:bCs/>
                <w:sz w:val="20"/>
                <w:szCs w:val="20"/>
              </w:rPr>
            </w:pPr>
            <w:r w:rsidRPr="00E92FE2">
              <w:rPr>
                <w:b/>
                <w:bCs/>
                <w:sz w:val="20"/>
                <w:szCs w:val="20"/>
              </w:rPr>
              <w:t>02</w:t>
            </w:r>
          </w:p>
        </w:tc>
        <w:tc>
          <w:tcPr>
            <w:tcW w:w="571" w:type="dxa"/>
            <w:noWrap/>
          </w:tcPr>
          <w:p w:rsidR="00E92FE2" w:rsidRPr="00E92FE2" w:rsidRDefault="00E92FE2" w:rsidP="00E92FE2">
            <w:pPr>
              <w:jc w:val="center"/>
              <w:rPr>
                <w:sz w:val="20"/>
                <w:szCs w:val="20"/>
              </w:rPr>
            </w:pPr>
            <w:r w:rsidRPr="00E92FE2">
              <w:rPr>
                <w:sz w:val="20"/>
                <w:szCs w:val="20"/>
              </w:rPr>
              <w:t>01</w:t>
            </w:r>
          </w:p>
        </w:tc>
        <w:tc>
          <w:tcPr>
            <w:tcW w:w="460" w:type="dxa"/>
            <w:noWrap/>
          </w:tcPr>
          <w:p w:rsidR="00E92FE2" w:rsidRPr="00E92FE2" w:rsidRDefault="00E92FE2" w:rsidP="00E92FE2">
            <w:pPr>
              <w:jc w:val="center"/>
              <w:rPr>
                <w:sz w:val="20"/>
                <w:szCs w:val="20"/>
              </w:rPr>
            </w:pPr>
            <w:r w:rsidRPr="00E92FE2">
              <w:rPr>
                <w:sz w:val="20"/>
                <w:szCs w:val="20"/>
              </w:rPr>
              <w:t>14</w:t>
            </w:r>
          </w:p>
        </w:tc>
        <w:tc>
          <w:tcPr>
            <w:tcW w:w="3879" w:type="dxa"/>
            <w:noWrap/>
          </w:tcPr>
          <w:p w:rsidR="00E92FE2" w:rsidRPr="00E92FE2" w:rsidRDefault="00E92FE2" w:rsidP="00E92FE2">
            <w:pPr>
              <w:jc w:val="center"/>
              <w:rPr>
                <w:sz w:val="20"/>
                <w:szCs w:val="20"/>
              </w:rPr>
            </w:pPr>
            <w:r w:rsidRPr="00E92FE2">
              <w:rPr>
                <w:sz w:val="20"/>
                <w:szCs w:val="20"/>
              </w:rPr>
              <w:t xml:space="preserve">Выявление на территории муниципального образования «Муниципальный округ Сюмсинский район Удмуртской Республики» </w:t>
            </w:r>
            <w:r w:rsidRPr="00E92FE2">
              <w:rPr>
                <w:sz w:val="20"/>
                <w:szCs w:val="20"/>
              </w:rPr>
              <w:lastRenderedPageBreak/>
              <w:t>правообладателей ранее учтенных объектов недвижимости и проведение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w:t>
            </w:r>
            <w:hyperlink r:id="rId29">
              <w:r w:rsidRPr="00E92FE2">
                <w:rPr>
                  <w:sz w:val="20"/>
                  <w:szCs w:val="20"/>
                </w:rPr>
                <w:t>закона</w:t>
              </w:r>
            </w:hyperlink>
            <w:r w:rsidRPr="00E92FE2">
              <w:rPr>
                <w:sz w:val="20"/>
                <w:szCs w:val="20"/>
              </w:rPr>
              <w:t xml:space="preserve"> от 21 июля </w:t>
            </w:r>
            <w:r w:rsidR="00864F8E">
              <w:rPr>
                <w:noProof/>
                <w:sz w:val="20"/>
                <w:szCs w:val="20"/>
              </w:rPr>
              <w:pict>
                <v:rect id="Rectangle 240" o:spid="_x0000_s1096" style="position:absolute;left:0;text-align:left;margin-left:264.6pt;margin-top:-67.35pt;width:1in;height:30pt;z-index:251916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kEQAIAAIgEAAAOAAAAZHJzL2Uyb0RvYy54bWysVNuO0zAQfUfiHyy/0zTdli1R09WqSxHS&#10;AisWPsBxnMTCN8Zuk/L1O3ba0sIbog+W7RmfnDlnpqu7QSuyF+ClNSXNJ1NKhOG2lqYt6fdv2zdL&#10;SnxgpmbKGlHSg/D0bv361ap3hZjZzqpaAEEQ44velbQLwRVZ5nknNPMT64TBYGNBs4BHaLMaWI/o&#10;WmWz6fRt1luoHVguvMfbhzFI1wm/aQQPX5rGi0BUSZFbSCuktYprtl6xogXmOsmPNNg/sNBMGvzo&#10;GeqBBUZ2IP+C0pKD9bYJE251ZptGcpFqwGry6R/VPHfMiVQLiuPdWSb//2D55/0TEFmX9GZOiWEa&#10;PfqKqjHTKkFm86RQ73yBic/uCWKN3j1a/sMTYzcd5ol7ANt3gtXIK4+KZlcP4sHjU1L1n2yN+GwX&#10;bBJraEBHQJSBDMmTw9kTMQTC8fJdPp9P0TmOoZtlPsV9/AIrTo8d+PBBWE3ipqSA5BM42z/6MKae&#10;UhJ5q2S9lUqlA7TVRgHZM2yPbfod0f1lmjKkRyaL2SIhX8VSp4ozSNXmKUftNBY7AkfSI21W4D02&#10;5Hh/quQMkeq6Qtcy4HgoqUu6vECJYr83dWrewKQa9yiKMkf1o+BxCHwRhmpIBt+evaxsfUA/wI7j&#10;gOOLm87CL0p6HIWS+p87BoIS9dGgp8kCnJ10mC9uZ2gHXEaqywgzHKFKGigZt5swztvOgWw7/NKo&#10;kLH32AeNTB5FoiOrI39s96TGcTTjPF2eU9bvP5D1CwAAAP//AwBQSwMEFAAGAAgAAAAhAAhTZyXe&#10;AAAADAEAAA8AAABkcnMvZG93bnJldi54bWxMj8FOwzAMhu9IvENkJG5buo6tUJpOaAjtwoUCd68J&#10;bbXGqZJ0a98ec2JHf/71+3Oxm2wvzsaHzpGC1TIBYah2uqNGwdfn2+IRRIhIGntHRsFsAuzK25sC&#10;c+0u9GHOVWwEl1DIUUEb45BLGerWWAxLNxji3Y/zFiOPvpHa44XLbS/TJNlKix3xhRYHs29NfapG&#10;q+BdT4d9vZlO1Stm/tuPc8TDrNT93fTyDCKaKf6H4U+f1aFkp6MbSQfRK9ikTylHFSxW64cMBEe2&#10;2ZrRkVHGRJaFvH6i/AUAAP//AwBQSwECLQAUAAYACAAAACEAtoM4kv4AAADhAQAAEwAAAAAAAAAA&#10;AAAAAAAAAAAAW0NvbnRlbnRfVHlwZXNdLnhtbFBLAQItABQABgAIAAAAIQA4/SH/1gAAAJQBAAAL&#10;AAAAAAAAAAAAAAAAAC8BAABfcmVscy8ucmVsc1BLAQItABQABgAIAAAAIQBWzxkEQAIAAIgEAAAO&#10;AAAAAAAAAAAAAAAAAC4CAABkcnMvZTJvRG9jLnhtbFBLAQItABQABgAIAAAAIQAIU2cl3gAAAAwB&#10;AAAPAAAAAAAAAAAAAAAAAJoEAABkcnMvZG93bnJldi54bWxQSwUGAAAAAAQABADzAAAApQUAAAAA&#10;" strokecolor="white [3212]">
                  <v:textbox>
                    <w:txbxContent>
                      <w:p w:rsidR="00AA234F" w:rsidRDefault="00AA234F">
                        <w:r>
                          <w:t>70</w:t>
                        </w:r>
                      </w:p>
                      <w:p w:rsidR="00AA234F" w:rsidRDefault="00AA234F"/>
                      <w:p w:rsidR="00AA234F" w:rsidRDefault="00AA234F"/>
                    </w:txbxContent>
                  </v:textbox>
                </v:rect>
              </w:pict>
            </w:r>
            <w:r w:rsidRPr="00E92FE2">
              <w:rPr>
                <w:sz w:val="20"/>
                <w:szCs w:val="20"/>
              </w:rPr>
              <w:t>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tc>
        <w:tc>
          <w:tcPr>
            <w:tcW w:w="2332" w:type="dxa"/>
            <w:noWrap/>
          </w:tcPr>
          <w:p w:rsidR="00E92FE2" w:rsidRPr="00E92FE2" w:rsidRDefault="00E92FE2" w:rsidP="00E92FE2">
            <w:pPr>
              <w:jc w:val="center"/>
              <w:rPr>
                <w:sz w:val="20"/>
                <w:szCs w:val="20"/>
              </w:rPr>
            </w:pPr>
            <w:r w:rsidRPr="00E92FE2">
              <w:rPr>
                <w:sz w:val="20"/>
                <w:szCs w:val="20"/>
              </w:rPr>
              <w:lastRenderedPageBreak/>
              <w:t>УИЗО</w:t>
            </w:r>
          </w:p>
        </w:tc>
        <w:tc>
          <w:tcPr>
            <w:tcW w:w="1689" w:type="dxa"/>
            <w:noWrap/>
          </w:tcPr>
          <w:p w:rsidR="00E92FE2" w:rsidRPr="00E92FE2" w:rsidRDefault="00E92FE2" w:rsidP="00E92FE2">
            <w:pPr>
              <w:jc w:val="both"/>
              <w:rPr>
                <w:sz w:val="20"/>
                <w:szCs w:val="20"/>
              </w:rPr>
            </w:pPr>
            <w:r w:rsidRPr="00E92FE2">
              <w:rPr>
                <w:sz w:val="20"/>
                <w:szCs w:val="20"/>
              </w:rPr>
              <w:t>2022</w:t>
            </w:r>
            <w:r>
              <w:rPr>
                <w:sz w:val="20"/>
                <w:szCs w:val="20"/>
              </w:rPr>
              <w:t>-2026</w:t>
            </w:r>
            <w:r w:rsidRPr="00E92FE2">
              <w:rPr>
                <w:sz w:val="20"/>
                <w:szCs w:val="20"/>
              </w:rPr>
              <w:t xml:space="preserve"> годы</w:t>
            </w:r>
          </w:p>
        </w:tc>
        <w:tc>
          <w:tcPr>
            <w:tcW w:w="3646" w:type="dxa"/>
            <w:gridSpan w:val="2"/>
            <w:noWrap/>
          </w:tcPr>
          <w:p w:rsidR="00E92FE2" w:rsidRPr="00E92FE2" w:rsidRDefault="00E92FE2" w:rsidP="00E92FE2">
            <w:pPr>
              <w:jc w:val="center"/>
              <w:rPr>
                <w:sz w:val="20"/>
                <w:szCs w:val="20"/>
              </w:rPr>
            </w:pPr>
            <w:r w:rsidRPr="00E92FE2">
              <w:rPr>
                <w:sz w:val="20"/>
                <w:szCs w:val="20"/>
              </w:rPr>
              <w:t>Внесение в Единый государственный реестр недвижимости сведений о правообладателях ранее учтенных объектов недвижимости</w:t>
            </w:r>
          </w:p>
        </w:tc>
        <w:tc>
          <w:tcPr>
            <w:tcW w:w="1599" w:type="dxa"/>
          </w:tcPr>
          <w:p w:rsidR="00E92FE2" w:rsidRDefault="00E92FE2">
            <w:pPr>
              <w:jc w:val="center"/>
              <w:rPr>
                <w:sz w:val="20"/>
                <w:szCs w:val="20"/>
              </w:rPr>
            </w:pPr>
          </w:p>
        </w:tc>
      </w:tr>
      <w:tr w:rsidR="00E92FE2" w:rsidTr="006131B7">
        <w:trPr>
          <w:gridAfter w:val="1"/>
          <w:wAfter w:w="236" w:type="dxa"/>
          <w:trHeight w:val="20"/>
        </w:trPr>
        <w:tc>
          <w:tcPr>
            <w:tcW w:w="571" w:type="dxa"/>
            <w:noWrap/>
          </w:tcPr>
          <w:p w:rsidR="00E92FE2" w:rsidRDefault="00E92FE2">
            <w:pPr>
              <w:jc w:val="center"/>
              <w:rPr>
                <w:b/>
                <w:sz w:val="20"/>
                <w:szCs w:val="20"/>
              </w:rPr>
            </w:pPr>
            <w:r>
              <w:rPr>
                <w:b/>
                <w:sz w:val="20"/>
                <w:szCs w:val="20"/>
              </w:rPr>
              <w:lastRenderedPageBreak/>
              <w:t>09</w:t>
            </w:r>
          </w:p>
        </w:tc>
        <w:tc>
          <w:tcPr>
            <w:tcW w:w="493" w:type="dxa"/>
            <w:noWrap/>
          </w:tcPr>
          <w:p w:rsidR="00E92FE2" w:rsidRDefault="00E92FE2">
            <w:pPr>
              <w:jc w:val="center"/>
              <w:rPr>
                <w:b/>
                <w:bCs/>
                <w:sz w:val="20"/>
                <w:szCs w:val="20"/>
              </w:rPr>
            </w:pPr>
            <w:r>
              <w:rPr>
                <w:b/>
                <w:bCs/>
                <w:sz w:val="20"/>
                <w:szCs w:val="20"/>
              </w:rPr>
              <w:t>02</w:t>
            </w:r>
          </w:p>
        </w:tc>
        <w:tc>
          <w:tcPr>
            <w:tcW w:w="571" w:type="dxa"/>
            <w:noWrap/>
          </w:tcPr>
          <w:p w:rsidR="00E92FE2" w:rsidRDefault="00E92FE2">
            <w:pPr>
              <w:jc w:val="center"/>
              <w:rPr>
                <w:b/>
                <w:sz w:val="20"/>
                <w:szCs w:val="20"/>
              </w:rPr>
            </w:pPr>
            <w:r>
              <w:rPr>
                <w:b/>
                <w:sz w:val="20"/>
                <w:szCs w:val="20"/>
              </w:rPr>
              <w:t>02</w:t>
            </w:r>
          </w:p>
        </w:tc>
        <w:tc>
          <w:tcPr>
            <w:tcW w:w="460" w:type="dxa"/>
            <w:noWrap/>
          </w:tcPr>
          <w:p w:rsidR="00E92FE2" w:rsidRDefault="00E92FE2">
            <w:pPr>
              <w:jc w:val="center"/>
              <w:rPr>
                <w:sz w:val="20"/>
                <w:szCs w:val="20"/>
              </w:rPr>
            </w:pPr>
          </w:p>
        </w:tc>
        <w:tc>
          <w:tcPr>
            <w:tcW w:w="3879" w:type="dxa"/>
            <w:noWrap/>
          </w:tcPr>
          <w:p w:rsidR="00E92FE2" w:rsidRDefault="00E92FE2" w:rsidP="00BD7D08">
            <w:pPr>
              <w:jc w:val="center"/>
              <w:rPr>
                <w:sz w:val="20"/>
                <w:szCs w:val="20"/>
              </w:rPr>
            </w:pPr>
            <w:r>
              <w:rPr>
                <w:b/>
                <w:sz w:val="20"/>
                <w:szCs w:val="20"/>
              </w:rPr>
              <w:t>Регулирование отношений в сфере управления государственной и муниципальной собственностью</w:t>
            </w:r>
          </w:p>
        </w:tc>
        <w:tc>
          <w:tcPr>
            <w:tcW w:w="2332" w:type="dxa"/>
            <w:noWrap/>
          </w:tcPr>
          <w:p w:rsidR="00E92FE2" w:rsidRDefault="00E92FE2">
            <w:pPr>
              <w:jc w:val="center"/>
              <w:rPr>
                <w:sz w:val="20"/>
                <w:szCs w:val="20"/>
              </w:rPr>
            </w:pPr>
          </w:p>
        </w:tc>
        <w:tc>
          <w:tcPr>
            <w:tcW w:w="1689" w:type="dxa"/>
            <w:noWrap/>
          </w:tcPr>
          <w:p w:rsidR="00E92FE2" w:rsidRDefault="00E92FE2" w:rsidP="00A80F2C">
            <w:pPr>
              <w:jc w:val="both"/>
              <w:rPr>
                <w:sz w:val="20"/>
                <w:szCs w:val="20"/>
              </w:rPr>
            </w:pPr>
            <w:r>
              <w:rPr>
                <w:sz w:val="20"/>
                <w:szCs w:val="20"/>
              </w:rPr>
              <w:t>2015-2026 годы</w:t>
            </w:r>
          </w:p>
        </w:tc>
        <w:tc>
          <w:tcPr>
            <w:tcW w:w="3646" w:type="dxa"/>
            <w:gridSpan w:val="2"/>
            <w:noWrap/>
          </w:tcPr>
          <w:p w:rsidR="00E92FE2" w:rsidRDefault="00E92FE2">
            <w:pPr>
              <w:jc w:val="center"/>
              <w:rPr>
                <w:sz w:val="20"/>
                <w:szCs w:val="20"/>
              </w:rPr>
            </w:pPr>
          </w:p>
        </w:tc>
        <w:tc>
          <w:tcPr>
            <w:tcW w:w="1599" w:type="dxa"/>
          </w:tcPr>
          <w:p w:rsidR="00E92FE2" w:rsidRDefault="00E92FE2">
            <w:pPr>
              <w:jc w:val="center"/>
              <w:rPr>
                <w:sz w:val="20"/>
                <w:szCs w:val="20"/>
              </w:rPr>
            </w:pPr>
          </w:p>
        </w:tc>
      </w:tr>
      <w:tr w:rsidR="00E92FE2" w:rsidTr="006131B7">
        <w:trPr>
          <w:gridAfter w:val="1"/>
          <w:wAfter w:w="236" w:type="dxa"/>
          <w:trHeight w:val="20"/>
        </w:trPr>
        <w:tc>
          <w:tcPr>
            <w:tcW w:w="571" w:type="dxa"/>
            <w:noWrap/>
          </w:tcPr>
          <w:p w:rsidR="00E92FE2" w:rsidRDefault="00E92FE2">
            <w:pPr>
              <w:jc w:val="center"/>
              <w:rPr>
                <w:sz w:val="20"/>
                <w:szCs w:val="20"/>
              </w:rPr>
            </w:pPr>
            <w:r>
              <w:rPr>
                <w:sz w:val="20"/>
                <w:szCs w:val="20"/>
              </w:rPr>
              <w:t>09</w:t>
            </w:r>
          </w:p>
        </w:tc>
        <w:tc>
          <w:tcPr>
            <w:tcW w:w="493" w:type="dxa"/>
            <w:noWrap/>
          </w:tcPr>
          <w:p w:rsidR="00E92FE2" w:rsidRDefault="00E92FE2">
            <w:pPr>
              <w:jc w:val="center"/>
              <w:rPr>
                <w:bCs/>
                <w:sz w:val="20"/>
                <w:szCs w:val="20"/>
              </w:rPr>
            </w:pPr>
            <w:r>
              <w:rPr>
                <w:bCs/>
                <w:sz w:val="20"/>
                <w:szCs w:val="20"/>
              </w:rPr>
              <w:t>02</w:t>
            </w:r>
          </w:p>
        </w:tc>
        <w:tc>
          <w:tcPr>
            <w:tcW w:w="571" w:type="dxa"/>
            <w:noWrap/>
          </w:tcPr>
          <w:p w:rsidR="00E92FE2" w:rsidRDefault="00E92FE2">
            <w:pPr>
              <w:jc w:val="center"/>
              <w:rPr>
                <w:sz w:val="20"/>
                <w:szCs w:val="20"/>
              </w:rPr>
            </w:pPr>
            <w:r>
              <w:rPr>
                <w:sz w:val="20"/>
                <w:szCs w:val="20"/>
              </w:rPr>
              <w:t>02</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pPr>
              <w:jc w:val="center"/>
              <w:rPr>
                <w:sz w:val="20"/>
                <w:szCs w:val="20"/>
              </w:rPr>
            </w:pPr>
            <w:r>
              <w:rPr>
                <w:sz w:val="20"/>
                <w:szCs w:val="20"/>
              </w:rPr>
              <w:t>Кадастровые работы в отношении объектов недвижимого имущества</w:t>
            </w:r>
          </w:p>
        </w:tc>
        <w:tc>
          <w:tcPr>
            <w:tcW w:w="2332" w:type="dxa"/>
            <w:noWrap/>
          </w:tcPr>
          <w:p w:rsidR="00E92FE2" w:rsidRDefault="00E92FE2">
            <w:pPr>
              <w:jc w:val="center"/>
              <w:rPr>
                <w:sz w:val="20"/>
                <w:szCs w:val="20"/>
              </w:rPr>
            </w:pPr>
            <w:r>
              <w:rPr>
                <w:sz w:val="20"/>
                <w:szCs w:val="20"/>
              </w:rPr>
              <w:t>УИЗО</w:t>
            </w:r>
          </w:p>
        </w:tc>
        <w:tc>
          <w:tcPr>
            <w:tcW w:w="1689" w:type="dxa"/>
            <w:noWrap/>
          </w:tcPr>
          <w:p w:rsidR="00E92FE2" w:rsidRDefault="00E92FE2" w:rsidP="00A80F2C">
            <w:pPr>
              <w:jc w:val="both"/>
              <w:rPr>
                <w:sz w:val="20"/>
                <w:szCs w:val="20"/>
              </w:rPr>
            </w:pPr>
            <w:r>
              <w:rPr>
                <w:sz w:val="20"/>
                <w:szCs w:val="20"/>
              </w:rPr>
              <w:t>2015-2026 годы</w:t>
            </w:r>
          </w:p>
        </w:tc>
        <w:tc>
          <w:tcPr>
            <w:tcW w:w="3646" w:type="dxa"/>
            <w:gridSpan w:val="2"/>
            <w:noWrap/>
          </w:tcPr>
          <w:p w:rsidR="00E92FE2" w:rsidRDefault="00E92FE2" w:rsidP="00BD7D08">
            <w:pPr>
              <w:jc w:val="center"/>
              <w:rPr>
                <w:sz w:val="20"/>
                <w:szCs w:val="20"/>
              </w:rPr>
            </w:pPr>
            <w:r>
              <w:rPr>
                <w:sz w:val="20"/>
                <w:szCs w:val="20"/>
              </w:rPr>
              <w:t>Постановка на государственный кадастровый учет и государственная регистрация права собственности муниципального образования «Муниципальный округ Сюмсинский район Удмуртской Республики» на объекты недвижимого имущества. Выявление и постановка бесхозяйных объектов недвижимости на государственный кадастровый учет, учет в качестве бесхозяйных объектов, с целью принятия в собственность муниципального района.</w:t>
            </w:r>
          </w:p>
        </w:tc>
        <w:tc>
          <w:tcPr>
            <w:tcW w:w="1599" w:type="dxa"/>
          </w:tcPr>
          <w:p w:rsidR="00E92FE2" w:rsidRDefault="00E92FE2">
            <w:pPr>
              <w:jc w:val="center"/>
              <w:rPr>
                <w:sz w:val="20"/>
                <w:szCs w:val="20"/>
              </w:rPr>
            </w:pPr>
          </w:p>
        </w:tc>
      </w:tr>
      <w:tr w:rsidR="00E92FE2" w:rsidTr="006131B7">
        <w:trPr>
          <w:gridAfter w:val="1"/>
          <w:wAfter w:w="236" w:type="dxa"/>
          <w:trHeight w:val="20"/>
        </w:trPr>
        <w:tc>
          <w:tcPr>
            <w:tcW w:w="571" w:type="dxa"/>
            <w:noWrap/>
          </w:tcPr>
          <w:p w:rsidR="00E92FE2" w:rsidRDefault="00E92FE2">
            <w:pPr>
              <w:jc w:val="center"/>
              <w:rPr>
                <w:sz w:val="20"/>
                <w:szCs w:val="20"/>
              </w:rPr>
            </w:pPr>
            <w:r>
              <w:rPr>
                <w:sz w:val="20"/>
                <w:szCs w:val="20"/>
              </w:rPr>
              <w:t>09</w:t>
            </w:r>
          </w:p>
        </w:tc>
        <w:tc>
          <w:tcPr>
            <w:tcW w:w="493" w:type="dxa"/>
            <w:noWrap/>
          </w:tcPr>
          <w:p w:rsidR="00E92FE2" w:rsidRDefault="00E92FE2">
            <w:pPr>
              <w:jc w:val="center"/>
              <w:rPr>
                <w:bCs/>
                <w:sz w:val="20"/>
                <w:szCs w:val="20"/>
              </w:rPr>
            </w:pPr>
            <w:r>
              <w:rPr>
                <w:bCs/>
                <w:sz w:val="20"/>
                <w:szCs w:val="20"/>
              </w:rPr>
              <w:t>02</w:t>
            </w:r>
          </w:p>
        </w:tc>
        <w:tc>
          <w:tcPr>
            <w:tcW w:w="571" w:type="dxa"/>
            <w:noWrap/>
          </w:tcPr>
          <w:p w:rsidR="00E92FE2" w:rsidRDefault="00E92FE2">
            <w:pPr>
              <w:jc w:val="center"/>
              <w:rPr>
                <w:sz w:val="20"/>
                <w:szCs w:val="20"/>
              </w:rPr>
            </w:pPr>
            <w:r>
              <w:rPr>
                <w:sz w:val="20"/>
                <w:szCs w:val="20"/>
              </w:rPr>
              <w:t>02</w:t>
            </w:r>
          </w:p>
        </w:tc>
        <w:tc>
          <w:tcPr>
            <w:tcW w:w="460" w:type="dxa"/>
            <w:noWrap/>
          </w:tcPr>
          <w:p w:rsidR="00E92FE2" w:rsidRDefault="00E92FE2">
            <w:pPr>
              <w:jc w:val="center"/>
              <w:rPr>
                <w:sz w:val="20"/>
                <w:szCs w:val="20"/>
              </w:rPr>
            </w:pPr>
            <w:r>
              <w:rPr>
                <w:sz w:val="20"/>
                <w:szCs w:val="20"/>
              </w:rPr>
              <w:t>2</w:t>
            </w:r>
          </w:p>
        </w:tc>
        <w:tc>
          <w:tcPr>
            <w:tcW w:w="3879" w:type="dxa"/>
            <w:noWrap/>
          </w:tcPr>
          <w:p w:rsidR="00E92FE2" w:rsidRDefault="00E92FE2">
            <w:pPr>
              <w:jc w:val="center"/>
              <w:rPr>
                <w:sz w:val="20"/>
                <w:szCs w:val="20"/>
              </w:rPr>
            </w:pPr>
            <w:r>
              <w:rPr>
                <w:sz w:val="20"/>
                <w:szCs w:val="20"/>
              </w:rPr>
              <w:t>Оценка объектов недвижимого имущества</w:t>
            </w:r>
          </w:p>
        </w:tc>
        <w:tc>
          <w:tcPr>
            <w:tcW w:w="2332" w:type="dxa"/>
            <w:noWrap/>
          </w:tcPr>
          <w:p w:rsidR="00E92FE2" w:rsidRDefault="00E92FE2">
            <w:pPr>
              <w:jc w:val="center"/>
              <w:rPr>
                <w:sz w:val="20"/>
                <w:szCs w:val="20"/>
              </w:rPr>
            </w:pPr>
            <w:r>
              <w:rPr>
                <w:sz w:val="20"/>
                <w:szCs w:val="20"/>
              </w:rPr>
              <w:t>УИЗО, Администрация района</w:t>
            </w:r>
          </w:p>
        </w:tc>
        <w:tc>
          <w:tcPr>
            <w:tcW w:w="1689" w:type="dxa"/>
            <w:noWrap/>
          </w:tcPr>
          <w:p w:rsidR="00E92FE2" w:rsidRDefault="00E92FE2" w:rsidP="00A80F2C">
            <w:pPr>
              <w:jc w:val="both"/>
              <w:rPr>
                <w:sz w:val="20"/>
                <w:szCs w:val="20"/>
              </w:rPr>
            </w:pPr>
            <w:r>
              <w:rPr>
                <w:sz w:val="20"/>
                <w:szCs w:val="20"/>
              </w:rPr>
              <w:t>2015-2026 годы</w:t>
            </w:r>
          </w:p>
        </w:tc>
        <w:tc>
          <w:tcPr>
            <w:tcW w:w="3646" w:type="dxa"/>
            <w:gridSpan w:val="2"/>
            <w:noWrap/>
          </w:tcPr>
          <w:p w:rsidR="00E92FE2" w:rsidRDefault="00E92FE2" w:rsidP="00BD7D08">
            <w:pPr>
              <w:jc w:val="center"/>
              <w:rPr>
                <w:sz w:val="20"/>
                <w:szCs w:val="20"/>
              </w:rPr>
            </w:pPr>
            <w:r>
              <w:rPr>
                <w:sz w:val="20"/>
                <w:szCs w:val="20"/>
              </w:rPr>
              <w:t xml:space="preserve">Оценка рыночной стоимости объектов недвижимого имущества в целях принятия на баланс или проведения </w:t>
            </w:r>
            <w:r>
              <w:rPr>
                <w:sz w:val="20"/>
                <w:szCs w:val="20"/>
              </w:rPr>
              <w:lastRenderedPageBreak/>
              <w:t>торгов</w:t>
            </w:r>
          </w:p>
        </w:tc>
        <w:tc>
          <w:tcPr>
            <w:tcW w:w="1599" w:type="dxa"/>
          </w:tcPr>
          <w:p w:rsidR="00E92FE2" w:rsidRDefault="00E92FE2">
            <w:pPr>
              <w:jc w:val="center"/>
              <w:rPr>
                <w:sz w:val="20"/>
                <w:szCs w:val="20"/>
              </w:rPr>
            </w:pPr>
          </w:p>
        </w:tc>
      </w:tr>
      <w:tr w:rsidR="00E92FE2" w:rsidTr="006131B7">
        <w:trPr>
          <w:gridAfter w:val="1"/>
          <w:wAfter w:w="236" w:type="dxa"/>
          <w:trHeight w:val="20"/>
        </w:trPr>
        <w:tc>
          <w:tcPr>
            <w:tcW w:w="571" w:type="dxa"/>
            <w:noWrap/>
          </w:tcPr>
          <w:p w:rsidR="00E92FE2" w:rsidRDefault="00E92FE2">
            <w:pPr>
              <w:jc w:val="center"/>
              <w:rPr>
                <w:b/>
                <w:sz w:val="20"/>
                <w:szCs w:val="20"/>
              </w:rPr>
            </w:pPr>
            <w:r>
              <w:rPr>
                <w:b/>
                <w:sz w:val="20"/>
                <w:szCs w:val="20"/>
              </w:rPr>
              <w:lastRenderedPageBreak/>
              <w:t>09</w:t>
            </w:r>
          </w:p>
        </w:tc>
        <w:tc>
          <w:tcPr>
            <w:tcW w:w="493" w:type="dxa"/>
            <w:noWrap/>
          </w:tcPr>
          <w:p w:rsidR="00E92FE2" w:rsidRDefault="00E92FE2">
            <w:pPr>
              <w:jc w:val="center"/>
              <w:rPr>
                <w:b/>
                <w:bCs/>
                <w:sz w:val="20"/>
                <w:szCs w:val="20"/>
              </w:rPr>
            </w:pPr>
            <w:r>
              <w:rPr>
                <w:b/>
                <w:bCs/>
                <w:sz w:val="20"/>
                <w:szCs w:val="20"/>
              </w:rPr>
              <w:t>02</w:t>
            </w:r>
          </w:p>
        </w:tc>
        <w:tc>
          <w:tcPr>
            <w:tcW w:w="571" w:type="dxa"/>
            <w:noWrap/>
          </w:tcPr>
          <w:p w:rsidR="00E92FE2" w:rsidRDefault="00E92FE2">
            <w:pPr>
              <w:jc w:val="center"/>
              <w:rPr>
                <w:b/>
                <w:sz w:val="20"/>
                <w:szCs w:val="20"/>
              </w:rPr>
            </w:pPr>
            <w:r>
              <w:rPr>
                <w:b/>
                <w:sz w:val="20"/>
                <w:szCs w:val="20"/>
              </w:rPr>
              <w:t>03</w:t>
            </w:r>
          </w:p>
        </w:tc>
        <w:tc>
          <w:tcPr>
            <w:tcW w:w="460" w:type="dxa"/>
            <w:noWrap/>
          </w:tcPr>
          <w:p w:rsidR="00E92FE2" w:rsidRDefault="00E92FE2">
            <w:pPr>
              <w:jc w:val="center"/>
              <w:rPr>
                <w:sz w:val="20"/>
                <w:szCs w:val="20"/>
              </w:rPr>
            </w:pPr>
          </w:p>
        </w:tc>
        <w:tc>
          <w:tcPr>
            <w:tcW w:w="3879" w:type="dxa"/>
            <w:noWrap/>
          </w:tcPr>
          <w:p w:rsidR="00E92FE2" w:rsidRDefault="00E92FE2">
            <w:pPr>
              <w:jc w:val="center"/>
              <w:rPr>
                <w:b/>
                <w:sz w:val="20"/>
                <w:szCs w:val="20"/>
              </w:rPr>
            </w:pPr>
            <w:r>
              <w:rPr>
                <w:b/>
                <w:sz w:val="20"/>
                <w:szCs w:val="20"/>
              </w:rPr>
              <w:t>Мероприятия по землеустройству и землепользованию</w:t>
            </w:r>
          </w:p>
          <w:p w:rsidR="00E92FE2" w:rsidRDefault="00E92FE2">
            <w:pPr>
              <w:jc w:val="center"/>
              <w:rPr>
                <w:b/>
                <w:sz w:val="20"/>
                <w:szCs w:val="20"/>
              </w:rPr>
            </w:pPr>
          </w:p>
          <w:p w:rsidR="00E92FE2" w:rsidRDefault="00E92FE2">
            <w:pPr>
              <w:jc w:val="center"/>
              <w:rPr>
                <w:b/>
                <w:sz w:val="20"/>
                <w:szCs w:val="20"/>
              </w:rPr>
            </w:pPr>
          </w:p>
        </w:tc>
        <w:tc>
          <w:tcPr>
            <w:tcW w:w="2332" w:type="dxa"/>
            <w:noWrap/>
          </w:tcPr>
          <w:p w:rsidR="00E92FE2" w:rsidRDefault="00864F8E">
            <w:pPr>
              <w:jc w:val="center"/>
              <w:rPr>
                <w:sz w:val="20"/>
                <w:szCs w:val="20"/>
              </w:rPr>
            </w:pPr>
            <w:r>
              <w:rPr>
                <w:noProof/>
                <w:sz w:val="20"/>
                <w:szCs w:val="20"/>
              </w:rPr>
              <w:pict>
                <v:rect id="Rectangle 241" o:spid="_x0000_s1097" style="position:absolute;left:0;text-align:left;margin-left:55.5pt;margin-top:-69.8pt;width:1in;height:27.75pt;z-index:251917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3pQQIAAIgEAAAOAAAAZHJzL2Uyb0RvYy54bWysVNuO0zAQfUfiHyy/06Rpyy5R09WqSxHS&#10;AisWPsBxnMTCN8Zuk+XrGTtt6bJviDxYnvH4+MycmaxvRq3IQYCX1lR0PsspEYbbRpquot+/7d5c&#10;U+IDMw1T1oiKPglPbzavX60HV4rC9lY1AgiCGF8OrqJ9CK7MMs97oZmfWScMHrYWNAtoQpc1wAZE&#10;1yor8vxtNlhoHFguvEfv3XRINwm/bQUPX9rWi0BURZFbSCuktY5rtlmzsgPmesmPNNg/sNBMGnz0&#10;DHXHAiN7kC+gtORgvW3DjFud2baVXKQcMJt5/lc2jz1zIuWCxfHuXCb//2D558MDENlUdLGgxDCN&#10;Gn3FqjHTKUGK5TxWaHC+xMBH9wAxR+/uLf/hibHbHuPELYAdesEa5JXis2cXouHxKqmHT7ZBfLYP&#10;NhVrbEFHQCwDGZMmT2dNxBgIR+e7+XKZo3IcjxarYlmsIqOMlafLDnz4IKwmcVNRQPIJnB3ufZhC&#10;TyGJvFWy2UmlkgFdvVVADgzbY5e+I7q/DFOGDMhkhW+/hIidKs4gdTdPMWqvMdkJeJ7Hb2o19GND&#10;Tv7kwkxSs0eIlNezl7UMOB5K6opeX6DEYr83TWrewKSa9gilDGKcCj4JF8Z6TAJfnbWsbfOEeoCd&#10;xgHHFze9hV+UDDgKFfU/9wwEJeqjQU2TBDg7yViurgqUAy5P6ssTZjhCVTRQMm23YZq3vQPZ9fjS&#10;VCFjb7EPWpk0ipQnVkf+2O6pGsfRjPN0aaeoPz+QzW8AAAD//wMAUEsDBBQABgAIAAAAIQD6GZEX&#10;3gAAAAwBAAAPAAAAZHJzL2Rvd25yZXYueG1sTI/BTsMwEETvSPyDtUjcWseFtCXEqVAR6oULgd63&#10;sUmixnZkO63z9ywnOM7saPZNuUtmYBftQ++sBLHMgGnbONXbVsLX59tiCyxEtAoHZ7WEWQfYVbc3&#10;JRbKXe2HvtSxZVRiQ4ESuhjHgvPQdNpgWLpRW7p9O28wkvQtVx6vVG4GvsqyNTfYW/rQ4aj3nW7O&#10;9WQkvKt02Dd5OtevuPFHP80RD7OU93fp5RlY1Cn+heEXn9ChIqaTm6wKbCAtBG2JEhbi4WkNjCKr&#10;PCfrRNb2UQCvSv5/RPUDAAD//wMAUEsBAi0AFAAGAAgAAAAhALaDOJL+AAAA4QEAABMAAAAAAAAA&#10;AAAAAAAAAAAAAFtDb250ZW50X1R5cGVzXS54bWxQSwECLQAUAAYACAAAACEAOP0h/9YAAACUAQAA&#10;CwAAAAAAAAAAAAAAAAAvAQAAX3JlbHMvLnJlbHNQSwECLQAUAAYACAAAACEALAi96UECAACIBAAA&#10;DgAAAAAAAAAAAAAAAAAuAgAAZHJzL2Uyb0RvYy54bWxQSwECLQAUAAYACAAAACEA+hmRF94AAAAM&#10;AQAADwAAAAAAAAAAAAAAAACbBAAAZHJzL2Rvd25yZXYueG1sUEsFBgAAAAAEAAQA8wAAAKYFAAAA&#10;AA==&#10;" strokecolor="white [3212]">
                  <v:textbox>
                    <w:txbxContent>
                      <w:p w:rsidR="00AA234F" w:rsidRDefault="00AA234F">
                        <w:r>
                          <w:t>71</w:t>
                        </w:r>
                      </w:p>
                      <w:p w:rsidR="00AA234F" w:rsidRDefault="00AA234F"/>
                    </w:txbxContent>
                  </v:textbox>
                </v:rect>
              </w:pict>
            </w:r>
          </w:p>
        </w:tc>
        <w:tc>
          <w:tcPr>
            <w:tcW w:w="1689" w:type="dxa"/>
            <w:noWrap/>
          </w:tcPr>
          <w:p w:rsidR="00E92FE2" w:rsidRDefault="00E92FE2" w:rsidP="00A80F2C">
            <w:pPr>
              <w:jc w:val="both"/>
              <w:rPr>
                <w:sz w:val="20"/>
                <w:szCs w:val="20"/>
              </w:rPr>
            </w:pPr>
            <w:r>
              <w:rPr>
                <w:sz w:val="20"/>
                <w:szCs w:val="20"/>
              </w:rPr>
              <w:t>2015-2026 годы</w:t>
            </w:r>
          </w:p>
        </w:tc>
        <w:tc>
          <w:tcPr>
            <w:tcW w:w="3646" w:type="dxa"/>
            <w:gridSpan w:val="2"/>
            <w:noWrap/>
          </w:tcPr>
          <w:p w:rsidR="00E92FE2" w:rsidRDefault="00E92FE2">
            <w:pPr>
              <w:jc w:val="center"/>
              <w:rPr>
                <w:sz w:val="20"/>
                <w:szCs w:val="20"/>
              </w:rPr>
            </w:pPr>
          </w:p>
        </w:tc>
        <w:tc>
          <w:tcPr>
            <w:tcW w:w="1599" w:type="dxa"/>
          </w:tcPr>
          <w:p w:rsidR="00E92FE2" w:rsidRDefault="00E92FE2">
            <w:pPr>
              <w:jc w:val="center"/>
              <w:rPr>
                <w:sz w:val="20"/>
                <w:szCs w:val="20"/>
              </w:rPr>
            </w:pPr>
          </w:p>
        </w:tc>
      </w:tr>
      <w:tr w:rsidR="00E92FE2" w:rsidTr="006131B7">
        <w:trPr>
          <w:gridAfter w:val="1"/>
          <w:wAfter w:w="236" w:type="dxa"/>
          <w:trHeight w:val="20"/>
        </w:trPr>
        <w:tc>
          <w:tcPr>
            <w:tcW w:w="571" w:type="dxa"/>
            <w:noWrap/>
          </w:tcPr>
          <w:p w:rsidR="00E92FE2" w:rsidRDefault="00E92FE2">
            <w:pPr>
              <w:jc w:val="center"/>
              <w:rPr>
                <w:sz w:val="20"/>
                <w:szCs w:val="20"/>
              </w:rPr>
            </w:pPr>
            <w:r>
              <w:rPr>
                <w:sz w:val="20"/>
                <w:szCs w:val="20"/>
              </w:rPr>
              <w:t>09</w:t>
            </w:r>
          </w:p>
        </w:tc>
        <w:tc>
          <w:tcPr>
            <w:tcW w:w="493" w:type="dxa"/>
            <w:noWrap/>
          </w:tcPr>
          <w:p w:rsidR="00E92FE2" w:rsidRDefault="00E92FE2">
            <w:pPr>
              <w:jc w:val="center"/>
              <w:rPr>
                <w:bCs/>
                <w:sz w:val="20"/>
                <w:szCs w:val="20"/>
              </w:rPr>
            </w:pPr>
            <w:r>
              <w:rPr>
                <w:bCs/>
                <w:sz w:val="20"/>
                <w:szCs w:val="20"/>
              </w:rPr>
              <w:t>02</w:t>
            </w:r>
          </w:p>
        </w:tc>
        <w:tc>
          <w:tcPr>
            <w:tcW w:w="571" w:type="dxa"/>
            <w:noWrap/>
          </w:tcPr>
          <w:p w:rsidR="00E92FE2" w:rsidRDefault="00E92FE2">
            <w:pPr>
              <w:rPr>
                <w:sz w:val="20"/>
                <w:szCs w:val="20"/>
              </w:rPr>
            </w:pPr>
            <w:r>
              <w:rPr>
                <w:sz w:val="20"/>
                <w:szCs w:val="20"/>
              </w:rPr>
              <w:t>03</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pPr>
              <w:jc w:val="center"/>
              <w:rPr>
                <w:sz w:val="20"/>
                <w:szCs w:val="20"/>
              </w:rPr>
            </w:pPr>
            <w:r>
              <w:rPr>
                <w:sz w:val="20"/>
                <w:szCs w:val="20"/>
              </w:rPr>
              <w:t>Кадастровые работы по формированию земельных участков для целей строительства и для целей, не связанных со строительством</w:t>
            </w:r>
          </w:p>
        </w:tc>
        <w:tc>
          <w:tcPr>
            <w:tcW w:w="2332" w:type="dxa"/>
            <w:noWrap/>
          </w:tcPr>
          <w:p w:rsidR="00E92FE2" w:rsidRDefault="00E92FE2">
            <w:pPr>
              <w:jc w:val="center"/>
              <w:rPr>
                <w:sz w:val="20"/>
                <w:szCs w:val="20"/>
              </w:rPr>
            </w:pPr>
            <w:r>
              <w:rPr>
                <w:sz w:val="20"/>
                <w:szCs w:val="20"/>
              </w:rPr>
              <w:t>УИЗО</w:t>
            </w:r>
          </w:p>
        </w:tc>
        <w:tc>
          <w:tcPr>
            <w:tcW w:w="1689" w:type="dxa"/>
            <w:noWrap/>
          </w:tcPr>
          <w:p w:rsidR="00E92FE2" w:rsidRDefault="00E92FE2" w:rsidP="00A80F2C">
            <w:pPr>
              <w:jc w:val="both"/>
              <w:rPr>
                <w:sz w:val="20"/>
                <w:szCs w:val="20"/>
              </w:rPr>
            </w:pPr>
            <w:r>
              <w:rPr>
                <w:sz w:val="20"/>
                <w:szCs w:val="20"/>
              </w:rPr>
              <w:t>2015-2026 годы</w:t>
            </w:r>
          </w:p>
        </w:tc>
        <w:tc>
          <w:tcPr>
            <w:tcW w:w="3646" w:type="dxa"/>
            <w:gridSpan w:val="2"/>
            <w:noWrap/>
          </w:tcPr>
          <w:p w:rsidR="00E92FE2" w:rsidRDefault="00E92FE2">
            <w:pPr>
              <w:jc w:val="center"/>
              <w:rPr>
                <w:sz w:val="20"/>
                <w:szCs w:val="20"/>
              </w:rPr>
            </w:pPr>
            <w:r>
              <w:rPr>
                <w:sz w:val="20"/>
                <w:szCs w:val="20"/>
              </w:rPr>
              <w:t>Формирование земельных участков для целей строительства и для целей, не связанных со строительством, для проведения торгов и для нужд муниципального образования</w:t>
            </w:r>
          </w:p>
        </w:tc>
        <w:tc>
          <w:tcPr>
            <w:tcW w:w="1599" w:type="dxa"/>
          </w:tcPr>
          <w:p w:rsidR="00E92FE2" w:rsidRDefault="00E92FE2">
            <w:pPr>
              <w:jc w:val="center"/>
              <w:rPr>
                <w:sz w:val="20"/>
                <w:szCs w:val="20"/>
              </w:rPr>
            </w:pPr>
            <w:r>
              <w:rPr>
                <w:sz w:val="20"/>
                <w:szCs w:val="20"/>
              </w:rPr>
              <w:t>09.02.2</w:t>
            </w:r>
          </w:p>
        </w:tc>
      </w:tr>
      <w:tr w:rsidR="00E92FE2" w:rsidTr="006131B7">
        <w:trPr>
          <w:gridAfter w:val="1"/>
          <w:wAfter w:w="236" w:type="dxa"/>
          <w:trHeight w:val="20"/>
        </w:trPr>
        <w:tc>
          <w:tcPr>
            <w:tcW w:w="571" w:type="dxa"/>
            <w:noWrap/>
          </w:tcPr>
          <w:p w:rsidR="00E92FE2" w:rsidRDefault="00E92FE2">
            <w:pPr>
              <w:jc w:val="center"/>
              <w:rPr>
                <w:sz w:val="20"/>
                <w:szCs w:val="20"/>
              </w:rPr>
            </w:pPr>
            <w:r>
              <w:rPr>
                <w:sz w:val="20"/>
                <w:szCs w:val="20"/>
              </w:rPr>
              <w:t>09</w:t>
            </w:r>
          </w:p>
        </w:tc>
        <w:tc>
          <w:tcPr>
            <w:tcW w:w="493" w:type="dxa"/>
            <w:noWrap/>
          </w:tcPr>
          <w:p w:rsidR="00E92FE2" w:rsidRDefault="00E92FE2">
            <w:pPr>
              <w:jc w:val="center"/>
              <w:rPr>
                <w:bCs/>
                <w:sz w:val="20"/>
                <w:szCs w:val="20"/>
              </w:rPr>
            </w:pPr>
            <w:r>
              <w:rPr>
                <w:bCs/>
                <w:sz w:val="20"/>
                <w:szCs w:val="20"/>
              </w:rPr>
              <w:t>02</w:t>
            </w:r>
          </w:p>
        </w:tc>
        <w:tc>
          <w:tcPr>
            <w:tcW w:w="571" w:type="dxa"/>
            <w:noWrap/>
          </w:tcPr>
          <w:p w:rsidR="00E92FE2" w:rsidRDefault="00E92FE2">
            <w:pPr>
              <w:rPr>
                <w:sz w:val="20"/>
                <w:szCs w:val="20"/>
              </w:rPr>
            </w:pPr>
            <w:r>
              <w:rPr>
                <w:sz w:val="20"/>
                <w:szCs w:val="20"/>
              </w:rPr>
              <w:t>03</w:t>
            </w:r>
          </w:p>
        </w:tc>
        <w:tc>
          <w:tcPr>
            <w:tcW w:w="460" w:type="dxa"/>
            <w:noWrap/>
          </w:tcPr>
          <w:p w:rsidR="00E92FE2" w:rsidRDefault="00E92FE2">
            <w:pPr>
              <w:jc w:val="center"/>
              <w:rPr>
                <w:sz w:val="20"/>
                <w:szCs w:val="20"/>
              </w:rPr>
            </w:pPr>
            <w:r>
              <w:rPr>
                <w:sz w:val="20"/>
                <w:szCs w:val="20"/>
              </w:rPr>
              <w:t>2</w:t>
            </w:r>
          </w:p>
        </w:tc>
        <w:tc>
          <w:tcPr>
            <w:tcW w:w="3879" w:type="dxa"/>
            <w:noWrap/>
          </w:tcPr>
          <w:p w:rsidR="00E92FE2" w:rsidRDefault="00E92FE2">
            <w:pPr>
              <w:jc w:val="center"/>
              <w:rPr>
                <w:sz w:val="20"/>
                <w:szCs w:val="20"/>
              </w:rPr>
            </w:pPr>
            <w:r>
              <w:rPr>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подлежащих предоставлению гражданам, имеющим право на бесплатное получение земельных участков для индивидуального жилищного строительства в соответствии с законодательством</w:t>
            </w:r>
          </w:p>
        </w:tc>
        <w:tc>
          <w:tcPr>
            <w:tcW w:w="2332" w:type="dxa"/>
            <w:noWrap/>
          </w:tcPr>
          <w:p w:rsidR="00E92FE2" w:rsidRDefault="00E92FE2">
            <w:pPr>
              <w:jc w:val="center"/>
              <w:rPr>
                <w:sz w:val="20"/>
                <w:szCs w:val="20"/>
              </w:rPr>
            </w:pPr>
            <w:r>
              <w:rPr>
                <w:sz w:val="20"/>
                <w:szCs w:val="20"/>
              </w:rPr>
              <w:t>УИЗО</w:t>
            </w:r>
          </w:p>
        </w:tc>
        <w:tc>
          <w:tcPr>
            <w:tcW w:w="1689" w:type="dxa"/>
            <w:noWrap/>
          </w:tcPr>
          <w:p w:rsidR="00E92FE2" w:rsidRDefault="00E92FE2" w:rsidP="00A80F2C">
            <w:pPr>
              <w:jc w:val="both"/>
              <w:rPr>
                <w:sz w:val="20"/>
                <w:szCs w:val="20"/>
              </w:rPr>
            </w:pPr>
            <w:r>
              <w:rPr>
                <w:sz w:val="20"/>
                <w:szCs w:val="20"/>
              </w:rPr>
              <w:t>2015-2026 годы</w:t>
            </w:r>
          </w:p>
        </w:tc>
        <w:tc>
          <w:tcPr>
            <w:tcW w:w="3646" w:type="dxa"/>
            <w:gridSpan w:val="2"/>
            <w:noWrap/>
          </w:tcPr>
          <w:p w:rsidR="00E92FE2" w:rsidRDefault="00E92FE2">
            <w:pPr>
              <w:jc w:val="center"/>
              <w:rPr>
                <w:sz w:val="20"/>
                <w:szCs w:val="20"/>
              </w:rPr>
            </w:pPr>
            <w:r>
              <w:rPr>
                <w:sz w:val="20"/>
                <w:szCs w:val="20"/>
              </w:rPr>
              <w:t>Формирование земельных участков для индивидуального жилищного строительства с целью предоставления гражданам бесплатно  в соответствии с Законами Удмуртской Республики   № 68-РЗ, № 32-РЗ</w:t>
            </w:r>
          </w:p>
        </w:tc>
        <w:tc>
          <w:tcPr>
            <w:tcW w:w="1599" w:type="dxa"/>
          </w:tcPr>
          <w:p w:rsidR="00E92FE2" w:rsidRDefault="00E92FE2">
            <w:pPr>
              <w:jc w:val="center"/>
              <w:rPr>
                <w:sz w:val="20"/>
                <w:szCs w:val="20"/>
              </w:rPr>
            </w:pPr>
            <w:r>
              <w:rPr>
                <w:sz w:val="20"/>
                <w:szCs w:val="20"/>
              </w:rPr>
              <w:t>09.02.2, 09.02.3</w:t>
            </w:r>
          </w:p>
        </w:tc>
      </w:tr>
      <w:tr w:rsidR="00E92FE2" w:rsidTr="006131B7">
        <w:trPr>
          <w:gridAfter w:val="1"/>
          <w:wAfter w:w="236" w:type="dxa"/>
          <w:trHeight w:val="20"/>
        </w:trPr>
        <w:tc>
          <w:tcPr>
            <w:tcW w:w="571" w:type="dxa"/>
            <w:noWrap/>
          </w:tcPr>
          <w:p w:rsidR="00E92FE2" w:rsidRDefault="00E92FE2">
            <w:pPr>
              <w:jc w:val="center"/>
              <w:rPr>
                <w:sz w:val="20"/>
                <w:szCs w:val="20"/>
              </w:rPr>
            </w:pPr>
            <w:r>
              <w:rPr>
                <w:sz w:val="20"/>
                <w:szCs w:val="20"/>
              </w:rPr>
              <w:t>09</w:t>
            </w:r>
          </w:p>
        </w:tc>
        <w:tc>
          <w:tcPr>
            <w:tcW w:w="493" w:type="dxa"/>
            <w:noWrap/>
          </w:tcPr>
          <w:p w:rsidR="00E92FE2" w:rsidRDefault="00E92FE2">
            <w:pPr>
              <w:jc w:val="center"/>
              <w:rPr>
                <w:bCs/>
                <w:sz w:val="20"/>
                <w:szCs w:val="20"/>
              </w:rPr>
            </w:pPr>
            <w:r>
              <w:rPr>
                <w:bCs/>
                <w:sz w:val="20"/>
                <w:szCs w:val="20"/>
              </w:rPr>
              <w:t>02</w:t>
            </w:r>
          </w:p>
        </w:tc>
        <w:tc>
          <w:tcPr>
            <w:tcW w:w="571" w:type="dxa"/>
            <w:noWrap/>
          </w:tcPr>
          <w:p w:rsidR="00E92FE2" w:rsidRDefault="00E92FE2">
            <w:pPr>
              <w:rPr>
                <w:sz w:val="20"/>
                <w:szCs w:val="20"/>
              </w:rPr>
            </w:pPr>
            <w:r>
              <w:rPr>
                <w:sz w:val="20"/>
                <w:szCs w:val="20"/>
              </w:rPr>
              <w:t>03</w:t>
            </w:r>
          </w:p>
        </w:tc>
        <w:tc>
          <w:tcPr>
            <w:tcW w:w="460" w:type="dxa"/>
            <w:noWrap/>
          </w:tcPr>
          <w:p w:rsidR="00E92FE2" w:rsidRDefault="00E92FE2">
            <w:pPr>
              <w:jc w:val="center"/>
              <w:rPr>
                <w:sz w:val="20"/>
                <w:szCs w:val="20"/>
              </w:rPr>
            </w:pPr>
            <w:r>
              <w:rPr>
                <w:sz w:val="20"/>
                <w:szCs w:val="20"/>
              </w:rPr>
              <w:t>3</w:t>
            </w:r>
          </w:p>
        </w:tc>
        <w:tc>
          <w:tcPr>
            <w:tcW w:w="3879" w:type="dxa"/>
            <w:noWrap/>
          </w:tcPr>
          <w:p w:rsidR="00E92FE2" w:rsidRDefault="00E92FE2">
            <w:pPr>
              <w:jc w:val="center"/>
              <w:rPr>
                <w:sz w:val="20"/>
                <w:szCs w:val="20"/>
              </w:rPr>
            </w:pPr>
            <w:r>
              <w:rPr>
                <w:sz w:val="20"/>
                <w:szCs w:val="20"/>
              </w:rPr>
              <w:t>Кадастровые работы по формированию земельных участков, включая работы по подготовке проектов планировки и проектов межевания территории, на которых расположены многоквартирные дома</w:t>
            </w:r>
          </w:p>
        </w:tc>
        <w:tc>
          <w:tcPr>
            <w:tcW w:w="2332" w:type="dxa"/>
            <w:noWrap/>
          </w:tcPr>
          <w:p w:rsidR="00E92FE2" w:rsidRDefault="00E92FE2">
            <w:pPr>
              <w:jc w:val="center"/>
              <w:rPr>
                <w:sz w:val="20"/>
                <w:szCs w:val="20"/>
              </w:rPr>
            </w:pPr>
            <w:r>
              <w:rPr>
                <w:sz w:val="20"/>
                <w:szCs w:val="20"/>
              </w:rPr>
              <w:t>УИЗО</w:t>
            </w:r>
          </w:p>
        </w:tc>
        <w:tc>
          <w:tcPr>
            <w:tcW w:w="1689" w:type="dxa"/>
            <w:noWrap/>
          </w:tcPr>
          <w:p w:rsidR="00E92FE2" w:rsidRDefault="00E92FE2" w:rsidP="00A80F2C">
            <w:pPr>
              <w:jc w:val="both"/>
              <w:rPr>
                <w:sz w:val="20"/>
                <w:szCs w:val="20"/>
              </w:rPr>
            </w:pPr>
            <w:r>
              <w:rPr>
                <w:sz w:val="20"/>
                <w:szCs w:val="20"/>
              </w:rPr>
              <w:t>2015-2026 годы</w:t>
            </w:r>
          </w:p>
        </w:tc>
        <w:tc>
          <w:tcPr>
            <w:tcW w:w="3646" w:type="dxa"/>
            <w:gridSpan w:val="2"/>
            <w:noWrap/>
          </w:tcPr>
          <w:p w:rsidR="00E92FE2" w:rsidRDefault="00E92FE2">
            <w:pPr>
              <w:jc w:val="center"/>
              <w:rPr>
                <w:sz w:val="20"/>
                <w:szCs w:val="20"/>
              </w:rPr>
            </w:pPr>
            <w:r>
              <w:rPr>
                <w:sz w:val="20"/>
                <w:szCs w:val="20"/>
              </w:rPr>
              <w:t>Формирование земельных участков под многоквартирными домами (при выявлении)</w:t>
            </w:r>
          </w:p>
        </w:tc>
        <w:tc>
          <w:tcPr>
            <w:tcW w:w="1599" w:type="dxa"/>
          </w:tcPr>
          <w:p w:rsidR="00E92FE2" w:rsidRDefault="00E92FE2">
            <w:pPr>
              <w:jc w:val="center"/>
              <w:rPr>
                <w:sz w:val="20"/>
                <w:szCs w:val="20"/>
              </w:rPr>
            </w:pPr>
          </w:p>
          <w:p w:rsidR="00E92FE2" w:rsidRDefault="00E92FE2">
            <w:pPr>
              <w:jc w:val="center"/>
              <w:rPr>
                <w:sz w:val="20"/>
                <w:szCs w:val="20"/>
              </w:rPr>
            </w:pPr>
            <w:r>
              <w:rPr>
                <w:sz w:val="20"/>
                <w:szCs w:val="20"/>
              </w:rPr>
              <w:t>09.02.2</w:t>
            </w:r>
          </w:p>
        </w:tc>
      </w:tr>
      <w:tr w:rsidR="00E92FE2" w:rsidTr="006131B7">
        <w:trPr>
          <w:gridAfter w:val="1"/>
          <w:wAfter w:w="236" w:type="dxa"/>
          <w:trHeight w:val="20"/>
        </w:trPr>
        <w:tc>
          <w:tcPr>
            <w:tcW w:w="571" w:type="dxa"/>
            <w:noWrap/>
          </w:tcPr>
          <w:p w:rsidR="00E92FE2" w:rsidRDefault="00E92FE2">
            <w:pPr>
              <w:jc w:val="center"/>
              <w:rPr>
                <w:sz w:val="20"/>
                <w:szCs w:val="20"/>
              </w:rPr>
            </w:pPr>
            <w:r>
              <w:rPr>
                <w:sz w:val="20"/>
                <w:szCs w:val="20"/>
              </w:rPr>
              <w:t>09</w:t>
            </w:r>
          </w:p>
        </w:tc>
        <w:tc>
          <w:tcPr>
            <w:tcW w:w="493" w:type="dxa"/>
            <w:noWrap/>
          </w:tcPr>
          <w:p w:rsidR="00E92FE2" w:rsidRDefault="00E92FE2">
            <w:pPr>
              <w:jc w:val="center"/>
              <w:rPr>
                <w:bCs/>
                <w:sz w:val="20"/>
                <w:szCs w:val="20"/>
              </w:rPr>
            </w:pPr>
            <w:r>
              <w:rPr>
                <w:bCs/>
                <w:sz w:val="20"/>
                <w:szCs w:val="20"/>
              </w:rPr>
              <w:t>02</w:t>
            </w:r>
          </w:p>
        </w:tc>
        <w:tc>
          <w:tcPr>
            <w:tcW w:w="571" w:type="dxa"/>
            <w:noWrap/>
          </w:tcPr>
          <w:p w:rsidR="00E92FE2" w:rsidRDefault="00E92FE2">
            <w:pPr>
              <w:rPr>
                <w:sz w:val="20"/>
                <w:szCs w:val="20"/>
              </w:rPr>
            </w:pPr>
            <w:r>
              <w:rPr>
                <w:sz w:val="20"/>
                <w:szCs w:val="20"/>
              </w:rPr>
              <w:t>03</w:t>
            </w:r>
          </w:p>
        </w:tc>
        <w:tc>
          <w:tcPr>
            <w:tcW w:w="460" w:type="dxa"/>
            <w:noWrap/>
          </w:tcPr>
          <w:p w:rsidR="00E92FE2" w:rsidRDefault="00E92FE2">
            <w:pPr>
              <w:jc w:val="center"/>
              <w:rPr>
                <w:sz w:val="20"/>
                <w:szCs w:val="20"/>
              </w:rPr>
            </w:pPr>
            <w:r>
              <w:rPr>
                <w:sz w:val="20"/>
                <w:szCs w:val="20"/>
              </w:rPr>
              <w:t>4</w:t>
            </w:r>
          </w:p>
        </w:tc>
        <w:tc>
          <w:tcPr>
            <w:tcW w:w="3879" w:type="dxa"/>
            <w:noWrap/>
          </w:tcPr>
          <w:p w:rsidR="00E92FE2" w:rsidRDefault="00E92FE2">
            <w:pPr>
              <w:autoSpaceDE w:val="0"/>
              <w:autoSpaceDN w:val="0"/>
              <w:adjustRightInd w:val="0"/>
              <w:jc w:val="center"/>
              <w:rPr>
                <w:sz w:val="20"/>
                <w:szCs w:val="20"/>
              </w:rPr>
            </w:pPr>
            <w:r>
              <w:rPr>
                <w:sz w:val="20"/>
                <w:szCs w:val="20"/>
              </w:rPr>
              <w:t xml:space="preserve">Кадастровые работы по подготовке проектов межевания территории соответствующего элемента или соответствующих элементов планировочной структуры, иных документов, содержащих сведения о местоположении границ земельных участков, предусмотренных </w:t>
            </w:r>
            <w:hyperlink r:id="rId30" w:history="1">
              <w:r>
                <w:rPr>
                  <w:sz w:val="20"/>
                  <w:szCs w:val="20"/>
                </w:rPr>
                <w:t>пунктом 3 статьи 42.6</w:t>
              </w:r>
            </w:hyperlink>
            <w:r>
              <w:rPr>
                <w:sz w:val="20"/>
                <w:szCs w:val="20"/>
              </w:rPr>
              <w:t xml:space="preserve"> Федерального закона "О кадастровой деятельности",  в целях проведения комплексных кадастровых работ</w:t>
            </w:r>
          </w:p>
          <w:p w:rsidR="00E92FE2" w:rsidRDefault="00E92FE2">
            <w:pPr>
              <w:jc w:val="center"/>
              <w:rPr>
                <w:sz w:val="20"/>
                <w:szCs w:val="20"/>
              </w:rPr>
            </w:pPr>
          </w:p>
        </w:tc>
        <w:tc>
          <w:tcPr>
            <w:tcW w:w="2332" w:type="dxa"/>
            <w:noWrap/>
          </w:tcPr>
          <w:p w:rsidR="00E92FE2" w:rsidRDefault="00E92FE2">
            <w:pPr>
              <w:jc w:val="center"/>
              <w:rPr>
                <w:sz w:val="20"/>
                <w:szCs w:val="20"/>
              </w:rPr>
            </w:pPr>
            <w:r>
              <w:rPr>
                <w:sz w:val="20"/>
                <w:szCs w:val="20"/>
              </w:rPr>
              <w:t>УИЗО</w:t>
            </w:r>
          </w:p>
        </w:tc>
        <w:tc>
          <w:tcPr>
            <w:tcW w:w="1689" w:type="dxa"/>
            <w:noWrap/>
          </w:tcPr>
          <w:p w:rsidR="00E92FE2" w:rsidRDefault="00E92FE2" w:rsidP="00A80F2C">
            <w:pPr>
              <w:jc w:val="both"/>
              <w:rPr>
                <w:sz w:val="20"/>
                <w:szCs w:val="20"/>
              </w:rPr>
            </w:pPr>
            <w:r>
              <w:rPr>
                <w:sz w:val="20"/>
                <w:szCs w:val="20"/>
              </w:rPr>
              <w:t>2015-2026 годы</w:t>
            </w:r>
          </w:p>
        </w:tc>
        <w:tc>
          <w:tcPr>
            <w:tcW w:w="3646" w:type="dxa"/>
            <w:gridSpan w:val="2"/>
            <w:noWrap/>
          </w:tcPr>
          <w:p w:rsidR="00E92FE2" w:rsidRDefault="00E92FE2">
            <w:pPr>
              <w:jc w:val="center"/>
              <w:rPr>
                <w:sz w:val="20"/>
                <w:szCs w:val="20"/>
              </w:rPr>
            </w:pPr>
            <w:r>
              <w:rPr>
                <w:sz w:val="20"/>
                <w:szCs w:val="20"/>
              </w:rPr>
              <w:t>Выполнение работ по подготовке проекта межевания в целях проведения комплексных кадастровых работ</w:t>
            </w:r>
          </w:p>
          <w:p w:rsidR="00E92FE2" w:rsidRPr="00E92FE2" w:rsidRDefault="00E92FE2">
            <w:pPr>
              <w:jc w:val="center"/>
              <w:rPr>
                <w:sz w:val="20"/>
                <w:szCs w:val="20"/>
              </w:rPr>
            </w:pPr>
            <w:r w:rsidRPr="00E92FE2">
              <w:rPr>
                <w:sz w:val="20"/>
                <w:szCs w:val="20"/>
              </w:rPr>
              <w:t>Выполнение комплексных кадастровых работ, включая подготовку и предоставление в орган, осуществляющий государственный кадастровый учет и государственную регистрацию прав, карты-планы территории</w:t>
            </w:r>
          </w:p>
        </w:tc>
        <w:tc>
          <w:tcPr>
            <w:tcW w:w="1599" w:type="dxa"/>
          </w:tcPr>
          <w:p w:rsidR="00E92FE2" w:rsidRDefault="00E92FE2">
            <w:pPr>
              <w:jc w:val="center"/>
              <w:rPr>
                <w:sz w:val="20"/>
                <w:szCs w:val="20"/>
              </w:rPr>
            </w:pPr>
          </w:p>
          <w:p w:rsidR="00E92FE2" w:rsidRDefault="00E92FE2">
            <w:pPr>
              <w:jc w:val="center"/>
              <w:rPr>
                <w:sz w:val="20"/>
                <w:szCs w:val="20"/>
              </w:rPr>
            </w:pPr>
            <w:r>
              <w:rPr>
                <w:sz w:val="20"/>
                <w:szCs w:val="20"/>
              </w:rPr>
              <w:t>09.02.2</w:t>
            </w:r>
          </w:p>
        </w:tc>
      </w:tr>
      <w:tr w:rsidR="00E92FE2" w:rsidTr="006131B7">
        <w:trPr>
          <w:gridAfter w:val="1"/>
          <w:wAfter w:w="236" w:type="dxa"/>
          <w:trHeight w:val="20"/>
        </w:trPr>
        <w:tc>
          <w:tcPr>
            <w:tcW w:w="571" w:type="dxa"/>
            <w:noWrap/>
          </w:tcPr>
          <w:p w:rsidR="00E92FE2" w:rsidRDefault="00E92FE2">
            <w:pPr>
              <w:jc w:val="center"/>
              <w:rPr>
                <w:sz w:val="20"/>
                <w:szCs w:val="20"/>
              </w:rPr>
            </w:pPr>
            <w:r>
              <w:rPr>
                <w:sz w:val="20"/>
                <w:szCs w:val="20"/>
              </w:rPr>
              <w:t>09</w:t>
            </w:r>
          </w:p>
        </w:tc>
        <w:tc>
          <w:tcPr>
            <w:tcW w:w="493" w:type="dxa"/>
            <w:noWrap/>
          </w:tcPr>
          <w:p w:rsidR="00E92FE2" w:rsidRDefault="00E92FE2">
            <w:pPr>
              <w:jc w:val="center"/>
              <w:rPr>
                <w:bCs/>
                <w:sz w:val="20"/>
                <w:szCs w:val="20"/>
              </w:rPr>
            </w:pPr>
            <w:r>
              <w:rPr>
                <w:bCs/>
                <w:sz w:val="20"/>
                <w:szCs w:val="20"/>
              </w:rPr>
              <w:t>02</w:t>
            </w:r>
          </w:p>
        </w:tc>
        <w:tc>
          <w:tcPr>
            <w:tcW w:w="571" w:type="dxa"/>
            <w:noWrap/>
          </w:tcPr>
          <w:p w:rsidR="00E92FE2" w:rsidRDefault="00E92FE2">
            <w:pPr>
              <w:rPr>
                <w:sz w:val="20"/>
                <w:szCs w:val="20"/>
              </w:rPr>
            </w:pPr>
            <w:r>
              <w:rPr>
                <w:sz w:val="20"/>
                <w:szCs w:val="20"/>
              </w:rPr>
              <w:t>03</w:t>
            </w:r>
          </w:p>
        </w:tc>
        <w:tc>
          <w:tcPr>
            <w:tcW w:w="460" w:type="dxa"/>
            <w:noWrap/>
          </w:tcPr>
          <w:p w:rsidR="00E92FE2" w:rsidRDefault="00E92FE2">
            <w:pPr>
              <w:jc w:val="center"/>
              <w:rPr>
                <w:sz w:val="20"/>
                <w:szCs w:val="20"/>
              </w:rPr>
            </w:pPr>
            <w:r>
              <w:rPr>
                <w:sz w:val="20"/>
                <w:szCs w:val="20"/>
              </w:rPr>
              <w:t>5</w:t>
            </w:r>
          </w:p>
        </w:tc>
        <w:tc>
          <w:tcPr>
            <w:tcW w:w="3879" w:type="dxa"/>
            <w:noWrap/>
          </w:tcPr>
          <w:p w:rsidR="00E92FE2" w:rsidRDefault="00E92FE2">
            <w:pPr>
              <w:autoSpaceDE w:val="0"/>
              <w:autoSpaceDN w:val="0"/>
              <w:adjustRightInd w:val="0"/>
              <w:jc w:val="center"/>
              <w:rPr>
                <w:sz w:val="20"/>
                <w:szCs w:val="20"/>
              </w:rPr>
            </w:pPr>
            <w:r>
              <w:rPr>
                <w:sz w:val="20"/>
                <w:szCs w:val="20"/>
              </w:rPr>
              <w:t xml:space="preserve">Кадастровые работы в отношении земель сельскохозяйственного назначения </w:t>
            </w:r>
            <w:r w:rsidR="00864F8E" w:rsidRPr="00864F8E">
              <w:rPr>
                <w:b/>
                <w:noProof/>
                <w:sz w:val="20"/>
                <w:szCs w:val="20"/>
              </w:rPr>
              <w:lastRenderedPageBreak/>
              <w:pict>
                <v:rect id="Rectangle 242" o:spid="_x0000_s1098" style="position:absolute;left:0;text-align:left;margin-left:260.1pt;margin-top:-59.75pt;width:1in;height:26.25pt;z-index:251918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2nQQIAAIgEAAAOAAAAZHJzL2Uyb0RvYy54bWysVNuO0zAQfUfiHyy/0zTZll2ipqtVlyKk&#10;BVYsfIDjOImFb4zdJuXrd+x0SwtviDxY9sz4+MycmaxuR63IXoCX1lQ0n80pEYbbRpquot+/bd/c&#10;UOIDMw1T1oiKHoSnt+vXr1aDK0Vhe6saAQRBjC8HV9E+BFdmmee90MzPrBMGna0FzQIeocsaYAOi&#10;a5UV8/nbbLDQOLBceI/W+8lJ1wm/bQUPX9rWi0BURZFbSCuktY5rtl6xsgPmesmPNNg/sNBMGnz0&#10;BHXPAiM7kH9BacnBetuGGbc6s20ruUg5YDb5/I9snnrmRMoFi+PdqUz+/8Hyz/tHILKp6FVBiWEa&#10;NfqKVWOmU4IUiyJWaHC+xMAn9wgxR+8eLP/hibGbHuPEHYAdesEa5JXH+OziQjx4vErq4ZNtEJ/t&#10;gk3FGlvQERDLQMakyeGkiRgD4Wh8ly8Wc1SOo+sKv+tleoGVL5cd+PBBWE3ipqKA5BM42z/4EMmw&#10;8iUkkbdKNlupVDpAV28UkD3D9tim74juz8OUIQMyWRbLhHzhS50qTiB1l6cYtdOY7AScz+MXgVmJ&#10;dmzIyZ5MSO8EkcheoGsZcDyU1BW9OUOJxX5vmoQYmFTTHqGUOVY/FnwSLoz1mAS+PmlZ2+aAeoCd&#10;xgHHFze9hV+UDDgKFfU/dwwEJeqjQU2TBDg76bBYXhcoB5x76nMPMxyhKhoombabMM3bzoHsenxp&#10;qpCxd9gHrUwaxR6ZWB35Y7unahxHM87T+TlF/f6BrJ8BAAD//wMAUEsDBBQABgAIAAAAIQDNtbm8&#10;3wAAAAwBAAAPAAAAZHJzL2Rvd25yZXYueG1sTI/BTsMwDIbvSLxDZCRuW9qKdtA1ndAQ2oULHdy9&#10;JmurNUmVpFv69pgTHP370+/P1S7qkV2V84M1AtJ1AkyZ1srBdAK+ju+rZ2A+oJE4WqMELMrDrr6/&#10;q7CU9mY+1bUJHaMS40sU0IcwlZz7tlca/dpOytDubJ3GQKPruHR4o3I98ixJCq5xMHShx0nte9Ve&#10;mlkL+JDxsG/zeGnecOO+3bwEPCxCPD7E1y2woGL4g+FXn9ShJqeTnY30bBSQZ0lGqIBVmr7kwAgp&#10;iieKThQVmwR4XfH/T9Q/AAAA//8DAFBLAQItABQABgAIAAAAIQC2gziS/gAAAOEBAAATAAAAAAAA&#10;AAAAAAAAAAAAAABbQ29udGVudF9UeXBlc10ueG1sUEsBAi0AFAAGAAgAAAAhADj9If/WAAAAlAEA&#10;AAsAAAAAAAAAAAAAAAAALwEAAF9yZWxzLy5yZWxzUEsBAi0AFAAGAAgAAAAhAGDAjadBAgAAiAQA&#10;AA4AAAAAAAAAAAAAAAAALgIAAGRycy9lMm9Eb2MueG1sUEsBAi0AFAAGAAgAAAAhAM21ubzfAAAA&#10;DAEAAA8AAAAAAAAAAAAAAAAAmwQAAGRycy9kb3ducmV2LnhtbFBLBQYAAAAABAAEAPMAAACnBQAA&#10;AAA=&#10;" strokecolor="white [3212]">
                  <v:textbox>
                    <w:txbxContent>
                      <w:p w:rsidR="00AA234F" w:rsidRDefault="00AA234F">
                        <w:r>
                          <w:t>72</w:t>
                        </w:r>
                      </w:p>
                      <w:p w:rsidR="00AA234F" w:rsidRDefault="00AA234F"/>
                    </w:txbxContent>
                  </v:textbox>
                </v:rect>
              </w:pict>
            </w:r>
            <w:r>
              <w:rPr>
                <w:sz w:val="20"/>
                <w:szCs w:val="20"/>
              </w:rPr>
              <w:t>муниципальной собственности по образованию земельных участков, выделяемых в счет невостребованных земельных долей, включая работы по подготовке проектов межевания, а также кадастровые работы по образованию земельных участков из земель сельскохозяйственного назначения, государственная собственность на которые не разграничена</w:t>
            </w:r>
          </w:p>
        </w:tc>
        <w:tc>
          <w:tcPr>
            <w:tcW w:w="2332" w:type="dxa"/>
            <w:noWrap/>
          </w:tcPr>
          <w:p w:rsidR="00E92FE2" w:rsidRDefault="00E92FE2">
            <w:pPr>
              <w:jc w:val="center"/>
              <w:rPr>
                <w:sz w:val="20"/>
                <w:szCs w:val="20"/>
              </w:rPr>
            </w:pPr>
            <w:r>
              <w:rPr>
                <w:sz w:val="20"/>
                <w:szCs w:val="20"/>
              </w:rPr>
              <w:lastRenderedPageBreak/>
              <w:t>УИЗО</w:t>
            </w:r>
          </w:p>
        </w:tc>
        <w:tc>
          <w:tcPr>
            <w:tcW w:w="1689" w:type="dxa"/>
            <w:noWrap/>
          </w:tcPr>
          <w:p w:rsidR="00E92FE2" w:rsidRDefault="00E92FE2">
            <w:pPr>
              <w:jc w:val="both"/>
              <w:rPr>
                <w:sz w:val="20"/>
                <w:szCs w:val="20"/>
              </w:rPr>
            </w:pPr>
            <w:r>
              <w:rPr>
                <w:sz w:val="20"/>
                <w:szCs w:val="20"/>
              </w:rPr>
              <w:t>2022-2023 годы</w:t>
            </w:r>
          </w:p>
        </w:tc>
        <w:tc>
          <w:tcPr>
            <w:tcW w:w="3646" w:type="dxa"/>
            <w:gridSpan w:val="2"/>
            <w:noWrap/>
          </w:tcPr>
          <w:p w:rsidR="00E92FE2" w:rsidRDefault="00E92FE2">
            <w:pPr>
              <w:jc w:val="center"/>
              <w:rPr>
                <w:sz w:val="20"/>
                <w:szCs w:val="20"/>
              </w:rPr>
            </w:pPr>
            <w:r>
              <w:rPr>
                <w:sz w:val="20"/>
                <w:szCs w:val="20"/>
              </w:rPr>
              <w:t>Подготовка проектов межевания  и формирование земельных участков</w:t>
            </w:r>
          </w:p>
        </w:tc>
        <w:tc>
          <w:tcPr>
            <w:tcW w:w="1599" w:type="dxa"/>
          </w:tcPr>
          <w:p w:rsidR="00E92FE2" w:rsidRDefault="00E92FE2">
            <w:pPr>
              <w:jc w:val="center"/>
              <w:rPr>
                <w:sz w:val="20"/>
                <w:szCs w:val="20"/>
              </w:rPr>
            </w:pPr>
            <w:r>
              <w:rPr>
                <w:sz w:val="20"/>
                <w:szCs w:val="20"/>
              </w:rPr>
              <w:t>09.02.2</w:t>
            </w: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lastRenderedPageBreak/>
              <w:t>09</w:t>
            </w:r>
          </w:p>
        </w:tc>
        <w:tc>
          <w:tcPr>
            <w:tcW w:w="493" w:type="dxa"/>
            <w:noWrap/>
          </w:tcPr>
          <w:p w:rsidR="00E92FE2" w:rsidRDefault="00E92FE2">
            <w:pPr>
              <w:spacing w:before="40"/>
              <w:jc w:val="center"/>
              <w:rPr>
                <w:sz w:val="20"/>
                <w:szCs w:val="20"/>
              </w:rPr>
            </w:pPr>
            <w:r>
              <w:rPr>
                <w:sz w:val="20"/>
                <w:szCs w:val="20"/>
              </w:rPr>
              <w:t>03</w:t>
            </w:r>
          </w:p>
        </w:tc>
        <w:tc>
          <w:tcPr>
            <w:tcW w:w="571" w:type="dxa"/>
            <w:noWrap/>
          </w:tcPr>
          <w:p w:rsidR="00E92FE2" w:rsidRDefault="00E92FE2">
            <w:pPr>
              <w:jc w:val="center"/>
              <w:rPr>
                <w:sz w:val="20"/>
                <w:szCs w:val="20"/>
              </w:rPr>
            </w:pPr>
          </w:p>
        </w:tc>
        <w:tc>
          <w:tcPr>
            <w:tcW w:w="460" w:type="dxa"/>
            <w:noWrap/>
          </w:tcPr>
          <w:p w:rsidR="00E92FE2" w:rsidRDefault="00E92FE2">
            <w:pPr>
              <w:jc w:val="center"/>
              <w:rPr>
                <w:sz w:val="20"/>
                <w:szCs w:val="20"/>
              </w:rPr>
            </w:pPr>
          </w:p>
        </w:tc>
        <w:tc>
          <w:tcPr>
            <w:tcW w:w="3879" w:type="dxa"/>
            <w:noWrap/>
            <w:vAlign w:val="center"/>
          </w:tcPr>
          <w:p w:rsidR="00E92FE2" w:rsidRDefault="00E92FE2">
            <w:pPr>
              <w:spacing w:before="40"/>
              <w:rPr>
                <w:b/>
                <w:sz w:val="20"/>
                <w:szCs w:val="20"/>
              </w:rPr>
            </w:pPr>
            <w:r>
              <w:rPr>
                <w:b/>
                <w:sz w:val="20"/>
                <w:szCs w:val="20"/>
              </w:rPr>
              <w:t>Подпрограмма «Архивное дело»</w:t>
            </w:r>
          </w:p>
          <w:p w:rsidR="00E92FE2" w:rsidRDefault="00E92FE2">
            <w:pPr>
              <w:spacing w:before="40"/>
              <w:rPr>
                <w:b/>
                <w:sz w:val="20"/>
                <w:szCs w:val="20"/>
              </w:rPr>
            </w:pPr>
          </w:p>
          <w:p w:rsidR="00E92FE2" w:rsidRDefault="00E92FE2">
            <w:pPr>
              <w:spacing w:before="40"/>
              <w:rPr>
                <w:b/>
                <w:sz w:val="20"/>
                <w:szCs w:val="20"/>
              </w:rPr>
            </w:pPr>
          </w:p>
        </w:tc>
        <w:tc>
          <w:tcPr>
            <w:tcW w:w="2332" w:type="dxa"/>
            <w:noWrap/>
            <w:vAlign w:val="bottom"/>
          </w:tcPr>
          <w:p w:rsidR="00E92FE2" w:rsidRDefault="00E92FE2">
            <w:pPr>
              <w:spacing w:before="40"/>
              <w:jc w:val="center"/>
              <w:rPr>
                <w:sz w:val="20"/>
                <w:szCs w:val="20"/>
              </w:rPr>
            </w:pPr>
            <w:r>
              <w:rPr>
                <w:sz w:val="20"/>
                <w:szCs w:val="20"/>
              </w:rPr>
              <w:t> </w:t>
            </w:r>
          </w:p>
        </w:tc>
        <w:tc>
          <w:tcPr>
            <w:tcW w:w="1689" w:type="dxa"/>
            <w:noWrap/>
          </w:tcPr>
          <w:p w:rsidR="00E92FE2" w:rsidRDefault="00E92FE2">
            <w:pPr>
              <w:jc w:val="both"/>
              <w:rPr>
                <w:sz w:val="20"/>
                <w:szCs w:val="20"/>
              </w:rPr>
            </w:pPr>
            <w:r>
              <w:rPr>
                <w:sz w:val="20"/>
                <w:szCs w:val="20"/>
              </w:rPr>
              <w:t>2015-2026 годы</w:t>
            </w:r>
          </w:p>
        </w:tc>
        <w:tc>
          <w:tcPr>
            <w:tcW w:w="3646" w:type="dxa"/>
            <w:gridSpan w:val="2"/>
            <w:noWrap/>
            <w:vAlign w:val="bottom"/>
          </w:tcPr>
          <w:p w:rsidR="00E92FE2" w:rsidRDefault="00E92FE2">
            <w:pPr>
              <w:spacing w:before="40"/>
              <w:jc w:val="center"/>
              <w:rPr>
                <w:sz w:val="20"/>
                <w:szCs w:val="20"/>
              </w:rPr>
            </w:pPr>
            <w:r>
              <w:rPr>
                <w:sz w:val="20"/>
                <w:szCs w:val="20"/>
              </w:rPr>
              <w:t> </w:t>
            </w:r>
          </w:p>
        </w:tc>
        <w:tc>
          <w:tcPr>
            <w:tcW w:w="1599" w:type="dxa"/>
          </w:tcPr>
          <w:p w:rsidR="00E92FE2" w:rsidRDefault="00E92FE2">
            <w:pPr>
              <w:spacing w:before="40"/>
              <w:jc w:val="cente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b/>
                <w:sz w:val="20"/>
                <w:szCs w:val="20"/>
              </w:rPr>
            </w:pPr>
            <w:r>
              <w:rPr>
                <w:b/>
                <w:sz w:val="20"/>
                <w:szCs w:val="20"/>
              </w:rPr>
              <w:t>09</w:t>
            </w:r>
          </w:p>
        </w:tc>
        <w:tc>
          <w:tcPr>
            <w:tcW w:w="493" w:type="dxa"/>
            <w:noWrap/>
          </w:tcPr>
          <w:p w:rsidR="00E92FE2" w:rsidRDefault="00E92FE2">
            <w:pPr>
              <w:spacing w:before="40"/>
              <w:jc w:val="center"/>
              <w:rPr>
                <w:b/>
                <w:sz w:val="20"/>
                <w:szCs w:val="20"/>
              </w:rPr>
            </w:pPr>
            <w:r>
              <w:rPr>
                <w:b/>
                <w:sz w:val="20"/>
                <w:szCs w:val="20"/>
              </w:rPr>
              <w:t>03</w:t>
            </w:r>
          </w:p>
        </w:tc>
        <w:tc>
          <w:tcPr>
            <w:tcW w:w="571" w:type="dxa"/>
            <w:noWrap/>
          </w:tcPr>
          <w:p w:rsidR="00E92FE2" w:rsidRDefault="00E92FE2">
            <w:pPr>
              <w:jc w:val="center"/>
              <w:rPr>
                <w:b/>
                <w:sz w:val="20"/>
                <w:szCs w:val="20"/>
              </w:rPr>
            </w:pPr>
            <w:r>
              <w:rPr>
                <w:b/>
                <w:sz w:val="20"/>
                <w:szCs w:val="20"/>
              </w:rPr>
              <w:t>01</w:t>
            </w:r>
          </w:p>
        </w:tc>
        <w:tc>
          <w:tcPr>
            <w:tcW w:w="460" w:type="dxa"/>
            <w:noWrap/>
          </w:tcPr>
          <w:p w:rsidR="00E92FE2" w:rsidRDefault="00E92FE2">
            <w:pPr>
              <w:jc w:val="center"/>
              <w:rPr>
                <w:sz w:val="20"/>
                <w:szCs w:val="20"/>
              </w:rPr>
            </w:pPr>
          </w:p>
        </w:tc>
        <w:tc>
          <w:tcPr>
            <w:tcW w:w="3879" w:type="dxa"/>
            <w:noWrap/>
          </w:tcPr>
          <w:p w:rsidR="00E92FE2" w:rsidRDefault="00E92FE2">
            <w:pPr>
              <w:rPr>
                <w:b/>
                <w:color w:val="000000"/>
                <w:sz w:val="18"/>
                <w:szCs w:val="18"/>
              </w:rPr>
            </w:pPr>
            <w:r>
              <w:rPr>
                <w:b/>
                <w:color w:val="000000"/>
                <w:sz w:val="18"/>
                <w:szCs w:val="18"/>
              </w:rPr>
              <w:t>Осуществление отдельных государственных полномочий в области архивного дела</w:t>
            </w:r>
          </w:p>
          <w:p w:rsidR="00E92FE2" w:rsidRDefault="00E92FE2">
            <w:pPr>
              <w:rPr>
                <w:b/>
                <w:color w:val="000000"/>
                <w:sz w:val="18"/>
                <w:szCs w:val="18"/>
              </w:rPr>
            </w:pPr>
          </w:p>
          <w:p w:rsidR="00E92FE2" w:rsidRDefault="00E92FE2">
            <w:pPr>
              <w:rPr>
                <w:b/>
                <w:color w:val="000000"/>
                <w:sz w:val="18"/>
                <w:szCs w:val="18"/>
              </w:rPr>
            </w:pPr>
          </w:p>
        </w:tc>
        <w:tc>
          <w:tcPr>
            <w:tcW w:w="2332" w:type="dxa"/>
            <w:noWrap/>
            <w:vAlign w:val="bottom"/>
          </w:tcPr>
          <w:p w:rsidR="00E92FE2" w:rsidRDefault="00E92FE2">
            <w:pPr>
              <w:spacing w:before="40"/>
              <w:jc w:val="center"/>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vAlign w:val="bottom"/>
          </w:tcPr>
          <w:p w:rsidR="00E92FE2" w:rsidRDefault="00E92FE2">
            <w:pPr>
              <w:spacing w:before="40"/>
              <w:jc w:val="center"/>
              <w:rPr>
                <w:sz w:val="20"/>
                <w:szCs w:val="20"/>
              </w:rPr>
            </w:pPr>
          </w:p>
        </w:tc>
        <w:tc>
          <w:tcPr>
            <w:tcW w:w="1599" w:type="dxa"/>
          </w:tcPr>
          <w:p w:rsidR="00E92FE2" w:rsidRDefault="00E92FE2">
            <w:pPr>
              <w:spacing w:before="40"/>
              <w:jc w:val="center"/>
              <w:rPr>
                <w:sz w:val="20"/>
                <w:szCs w:val="20"/>
              </w:rPr>
            </w:pPr>
          </w:p>
        </w:tc>
      </w:tr>
      <w:tr w:rsidR="00E92FE2" w:rsidTr="006131B7">
        <w:trPr>
          <w:gridAfter w:val="1"/>
          <w:wAfter w:w="236" w:type="dxa"/>
          <w:trHeight w:val="20"/>
        </w:trPr>
        <w:tc>
          <w:tcPr>
            <w:tcW w:w="571" w:type="dxa"/>
            <w:noWrap/>
          </w:tcPr>
          <w:p w:rsidR="00E92FE2" w:rsidRDefault="00E92FE2">
            <w:pPr>
              <w:spacing w:before="40" w:after="40"/>
              <w:jc w:val="center"/>
              <w:rPr>
                <w:b/>
                <w:i/>
                <w:sz w:val="20"/>
                <w:szCs w:val="20"/>
              </w:rPr>
            </w:pPr>
            <w:r>
              <w:rPr>
                <w:b/>
                <w:i/>
                <w:sz w:val="20"/>
                <w:szCs w:val="20"/>
              </w:rPr>
              <w:t>09</w:t>
            </w:r>
          </w:p>
        </w:tc>
        <w:tc>
          <w:tcPr>
            <w:tcW w:w="493" w:type="dxa"/>
            <w:noWrap/>
          </w:tcPr>
          <w:p w:rsidR="00E92FE2" w:rsidRDefault="00E92FE2">
            <w:pPr>
              <w:spacing w:before="40" w:after="40"/>
              <w:jc w:val="center"/>
              <w:rPr>
                <w:b/>
                <w:sz w:val="20"/>
                <w:szCs w:val="20"/>
              </w:rPr>
            </w:pPr>
            <w:r>
              <w:rPr>
                <w:b/>
                <w:sz w:val="20"/>
                <w:szCs w:val="20"/>
              </w:rPr>
              <w:t>03</w:t>
            </w:r>
          </w:p>
        </w:tc>
        <w:tc>
          <w:tcPr>
            <w:tcW w:w="571" w:type="dxa"/>
            <w:noWrap/>
          </w:tcPr>
          <w:p w:rsidR="00E92FE2" w:rsidRDefault="00E92FE2">
            <w:pPr>
              <w:spacing w:before="40" w:after="40"/>
              <w:jc w:val="center"/>
              <w:rPr>
                <w:b/>
                <w:sz w:val="20"/>
                <w:szCs w:val="20"/>
              </w:rPr>
            </w:pPr>
            <w:r>
              <w:rPr>
                <w:b/>
                <w:sz w:val="20"/>
                <w:szCs w:val="20"/>
              </w:rPr>
              <w:t>02</w:t>
            </w:r>
          </w:p>
        </w:tc>
        <w:tc>
          <w:tcPr>
            <w:tcW w:w="460" w:type="dxa"/>
            <w:noWrap/>
          </w:tcPr>
          <w:p w:rsidR="00E92FE2" w:rsidRDefault="00E92FE2">
            <w:pPr>
              <w:jc w:val="center"/>
              <w:rPr>
                <w:b/>
                <w:sz w:val="20"/>
                <w:szCs w:val="20"/>
              </w:rPr>
            </w:pPr>
          </w:p>
        </w:tc>
        <w:tc>
          <w:tcPr>
            <w:tcW w:w="3879" w:type="dxa"/>
            <w:noWrap/>
          </w:tcPr>
          <w:p w:rsidR="00E92FE2" w:rsidRDefault="00E92FE2">
            <w:pPr>
              <w:spacing w:before="40" w:after="40"/>
              <w:rPr>
                <w:b/>
                <w:sz w:val="20"/>
                <w:szCs w:val="20"/>
              </w:rPr>
            </w:pPr>
            <w:r>
              <w:rPr>
                <w:b/>
                <w:sz w:val="20"/>
                <w:szCs w:val="20"/>
              </w:rPr>
              <w:t>Организация хранения, комплектования и использования документов  Архивного фонда УР и других архивных документов</w:t>
            </w:r>
          </w:p>
          <w:p w:rsidR="00E92FE2" w:rsidRDefault="00E92FE2">
            <w:pPr>
              <w:spacing w:before="40" w:after="40"/>
              <w:rPr>
                <w:b/>
                <w:sz w:val="20"/>
                <w:szCs w:val="20"/>
              </w:rPr>
            </w:pPr>
          </w:p>
          <w:p w:rsidR="00E92FE2" w:rsidRDefault="00E92FE2">
            <w:pPr>
              <w:spacing w:before="40" w:after="40"/>
              <w:rPr>
                <w:b/>
                <w:sz w:val="20"/>
                <w:szCs w:val="20"/>
              </w:rPr>
            </w:pPr>
          </w:p>
          <w:p w:rsidR="00E92FE2" w:rsidRDefault="00E92FE2">
            <w:pPr>
              <w:spacing w:before="40" w:after="40"/>
              <w:rPr>
                <w:b/>
                <w:sz w:val="20"/>
                <w:szCs w:val="20"/>
              </w:rPr>
            </w:pPr>
          </w:p>
          <w:p w:rsidR="00E92FE2" w:rsidRDefault="00E92FE2">
            <w:pPr>
              <w:spacing w:before="40" w:after="40"/>
              <w:rPr>
                <w:b/>
                <w:sz w:val="20"/>
                <w:szCs w:val="20"/>
              </w:rPr>
            </w:pPr>
          </w:p>
        </w:tc>
        <w:tc>
          <w:tcPr>
            <w:tcW w:w="2332" w:type="dxa"/>
            <w:noWrap/>
          </w:tcPr>
          <w:p w:rsidR="00E92FE2" w:rsidRDefault="00E92FE2">
            <w:pPr>
              <w:spacing w:before="40" w:after="40"/>
              <w:rPr>
                <w:b/>
                <w:sz w:val="20"/>
                <w:szCs w:val="20"/>
              </w:rPr>
            </w:pPr>
            <w:r>
              <w:rPr>
                <w:b/>
                <w:sz w:val="20"/>
                <w:szCs w:val="20"/>
              </w:rPr>
              <w:t>Архивный сектор Администрации  района</w:t>
            </w:r>
          </w:p>
          <w:p w:rsidR="00E92FE2" w:rsidRDefault="00E92FE2">
            <w:pPr>
              <w:spacing w:before="40" w:after="40"/>
              <w:rPr>
                <w:b/>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b/>
                <w:sz w:val="20"/>
                <w:szCs w:val="20"/>
              </w:rPr>
            </w:pPr>
            <w:r>
              <w:rPr>
                <w:b/>
                <w:sz w:val="20"/>
                <w:szCs w:val="20"/>
              </w:rPr>
              <w:t>Хранение, комплектование, учет и использование документов Архивного фонда УР и других архивных документов</w:t>
            </w:r>
          </w:p>
        </w:tc>
        <w:tc>
          <w:tcPr>
            <w:tcW w:w="1599" w:type="dxa"/>
          </w:tcPr>
          <w:p w:rsidR="00E92FE2" w:rsidRDefault="00E92FE2">
            <w:pPr>
              <w:spacing w:before="40" w:after="40"/>
              <w:rPr>
                <w:sz w:val="20"/>
                <w:szCs w:val="20"/>
              </w:rPr>
            </w:pP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02</w:t>
            </w:r>
          </w:p>
        </w:tc>
        <w:tc>
          <w:tcPr>
            <w:tcW w:w="460" w:type="dxa"/>
            <w:noWrap/>
          </w:tcPr>
          <w:p w:rsidR="00E92FE2" w:rsidRDefault="00E92FE2">
            <w:pPr>
              <w:spacing w:before="40" w:after="40"/>
              <w:jc w:val="center"/>
              <w:rPr>
                <w:sz w:val="20"/>
                <w:szCs w:val="20"/>
              </w:rPr>
            </w:pPr>
            <w:r>
              <w:rPr>
                <w:sz w:val="20"/>
                <w:szCs w:val="20"/>
              </w:rPr>
              <w:t>1</w:t>
            </w:r>
          </w:p>
        </w:tc>
        <w:tc>
          <w:tcPr>
            <w:tcW w:w="3879" w:type="dxa"/>
            <w:noWrap/>
          </w:tcPr>
          <w:p w:rsidR="00E92FE2" w:rsidRDefault="00E92FE2">
            <w:pPr>
              <w:spacing w:before="40" w:after="40"/>
              <w:rPr>
                <w:sz w:val="20"/>
                <w:szCs w:val="20"/>
              </w:rPr>
            </w:pPr>
            <w:r>
              <w:rPr>
                <w:sz w:val="20"/>
                <w:szCs w:val="20"/>
              </w:rPr>
              <w:t xml:space="preserve">Работы по повышению уровня безопасности архивов и сохранности архивных фондов (реализация противопожарных мер, обеспечение охраны объектов, оснащение оборудованием и материалами для хранения документов на различных видах носителей) </w:t>
            </w:r>
          </w:p>
        </w:tc>
        <w:tc>
          <w:tcPr>
            <w:tcW w:w="2332" w:type="dxa"/>
            <w:noWrap/>
          </w:tcPr>
          <w:p w:rsidR="00E92FE2" w:rsidRDefault="00E92FE2">
            <w:pPr>
              <w:spacing w:before="40" w:after="40"/>
              <w:rPr>
                <w:sz w:val="20"/>
                <w:szCs w:val="20"/>
              </w:rPr>
            </w:pPr>
            <w:r>
              <w:rPr>
                <w:sz w:val="20"/>
                <w:szCs w:val="20"/>
              </w:rPr>
              <w:t>Архивный сектор Администрации МО «Муниципальный округ Сюмсинский район 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 xml:space="preserve"> Поддержание в рабочем состоянии пожароохранной сигнализации до 100%. Установка охранной сигнализации. Контроль температурно-влажно-стного режима – до 100%. Картонирование архивных документов – до 100%. </w:t>
            </w:r>
          </w:p>
          <w:p w:rsidR="00E92FE2" w:rsidRDefault="00E92FE2">
            <w:pPr>
              <w:spacing w:before="40" w:after="40"/>
              <w:rPr>
                <w:sz w:val="20"/>
                <w:szCs w:val="20"/>
              </w:rPr>
            </w:pPr>
          </w:p>
        </w:tc>
        <w:tc>
          <w:tcPr>
            <w:tcW w:w="1599" w:type="dxa"/>
          </w:tcPr>
          <w:p w:rsidR="00E92FE2" w:rsidRDefault="00E92FE2">
            <w:pPr>
              <w:spacing w:before="40" w:after="40"/>
              <w:rPr>
                <w:sz w:val="20"/>
                <w:szCs w:val="20"/>
              </w:rPr>
            </w:pPr>
            <w:r>
              <w:rPr>
                <w:sz w:val="20"/>
                <w:szCs w:val="20"/>
              </w:rPr>
              <w:t xml:space="preserve">Доля архивных документов, хранящихся в муниципальных архивах в нормативных условиях, обеспечивающих их постоянное (вечное) хранение, в общем  </w:t>
            </w:r>
            <w:r>
              <w:rPr>
                <w:sz w:val="20"/>
                <w:szCs w:val="20"/>
              </w:rPr>
              <w:lastRenderedPageBreak/>
              <w:t>количестве документов архивного отдела Администрации МО «Муниципальный округ Сюмсинский район 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lastRenderedPageBreak/>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02</w:t>
            </w:r>
          </w:p>
        </w:tc>
        <w:tc>
          <w:tcPr>
            <w:tcW w:w="460" w:type="dxa"/>
            <w:noWrap/>
          </w:tcPr>
          <w:p w:rsidR="00E92FE2" w:rsidRDefault="00E92FE2">
            <w:pPr>
              <w:spacing w:before="40" w:after="40"/>
              <w:jc w:val="center"/>
              <w:rPr>
                <w:sz w:val="20"/>
                <w:szCs w:val="20"/>
              </w:rPr>
            </w:pPr>
            <w:r>
              <w:rPr>
                <w:sz w:val="20"/>
                <w:szCs w:val="20"/>
              </w:rPr>
              <w:t>2</w:t>
            </w:r>
          </w:p>
        </w:tc>
        <w:tc>
          <w:tcPr>
            <w:tcW w:w="3879" w:type="dxa"/>
            <w:noWrap/>
          </w:tcPr>
          <w:p w:rsidR="00E92FE2" w:rsidRDefault="00E92FE2">
            <w:pPr>
              <w:spacing w:before="40" w:after="40"/>
              <w:rPr>
                <w:sz w:val="20"/>
                <w:szCs w:val="20"/>
              </w:rPr>
            </w:pPr>
            <w:r>
              <w:rPr>
                <w:sz w:val="20"/>
                <w:szCs w:val="20"/>
              </w:rPr>
              <w:t>Физико-химическая и техническая обработка документов Архивного фонда Удмуртской Республики и других архивных документов</w:t>
            </w:r>
          </w:p>
        </w:tc>
        <w:tc>
          <w:tcPr>
            <w:tcW w:w="2332" w:type="dxa"/>
            <w:noWrap/>
          </w:tcPr>
          <w:p w:rsidR="00E92FE2" w:rsidRDefault="00864F8E">
            <w:pPr>
              <w:spacing w:before="40" w:after="40"/>
              <w:rPr>
                <w:sz w:val="20"/>
                <w:szCs w:val="20"/>
              </w:rPr>
            </w:pPr>
            <w:r>
              <w:rPr>
                <w:noProof/>
                <w:sz w:val="20"/>
                <w:szCs w:val="20"/>
              </w:rPr>
              <w:pict>
                <v:rect id="Rectangle 243" o:spid="_x0000_s1099" style="position:absolute;margin-left:57.15pt;margin-top:-273.8pt;width:1in;height:30pt;z-index:251919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tgQAIAAIgEAAAOAAAAZHJzL2Uyb0RvYy54bWysVNuO0zAQfUfiHyy/0zS9sCVqulp1KUJa&#10;YMXCBziOk1j4xthtunz9jp02tPCG6INle8YnZ86Z6fr2qBU5CPDSmpLmkyklwnBbS9OW9Pu33ZsV&#10;JT4wUzNljSjps/D0dvP61bp3hZjZzqpaAEEQ44velbQLwRVZ5nknNPMT64TBYGNBs4BHaLMaWI/o&#10;WmWz6fRt1luoHVguvMfb+yFINwm/aQQPX5rGi0BUSZFbSCuktYprtlmzogXmOslPNNg/sNBMGvzo&#10;CHXPAiN7kH9BacnBetuECbc6s00juUg1YDX59I9qnjrmRKoFxfFulMn/P1j++fAIRNYlneeUGKbR&#10;o6+oGjOtEmS2mEeFeucLTHxyjxBr9O7B8h+eGLvtME/cAdi+E6xGXnnMz64exIPHp6TqP9ka8dk+&#10;2CTWsQEdAVEGckyePI+eiGMgHC/f5YvFFJ3jGJqv8inu4xdYcX7swIcPwmoSNyUFJJ/A2eHBhyH1&#10;nJLIWyXrnVQqHaCttgrIgWF77NLvhO4v05QhPTJZzpYJ+SqWOlWMIFWbpxy111jsABxJD7RZgffY&#10;kMP9uZIRItV1ha5lwPFQUpd0dYESxX5vaqyOFYFJNexRFGVO6kfBB+PCsTomg29GLytbP6MfYIdx&#10;wPHFTWfhFyU9jkJJ/c89A0GJ+mjQ02QBzk46LJY3M7QDLiPVZYQZjlAlDZQM220Y5m3vQLYdfmlQ&#10;yNg77INGJo9ijwysTvyx3ZMap9GM83R5Tlm//0A2LwAAAP//AwBQSwMEFAAGAAgAAAAhAEI1z87f&#10;AAAADQEAAA8AAABkcnMvZG93bnJldi54bWxMj8FOwzAQRO9I/IO1SNxapyVpozROhYpQL1xI4b6N&#10;3SRqbEe20zp/z3KC47wdzc6U+6gHdlPO99YIWC0TYMo0VvamFfB1el/kwHxAI3GwRgmYlYd99fhQ&#10;YiHt3XyqWx1aRiHGFyigC2EsOPdNpzT6pR2VodvFOo2BpGu5dHincD3wdZJsuMbe0IcOR3XoVHOt&#10;Jy3gQ8bjocnitX7Drft20xzwOAvx/BRfd8CCiuHPDL/1qTpU1OlsJyM9G0iv0heyClhk6XYDjCzr&#10;LCd0JpTmhHhV8v8rqh8AAAD//wMAUEsBAi0AFAAGAAgAAAAhALaDOJL+AAAA4QEAABMAAAAAAAAA&#10;AAAAAAAAAAAAAFtDb250ZW50X1R5cGVzXS54bWxQSwECLQAUAAYACAAAACEAOP0h/9YAAACUAQAA&#10;CwAAAAAAAAAAAAAAAAAvAQAAX3JlbHMvLnJlbHNQSwECLQAUAAYACAAAACEA5ZT7YEACAACIBAAA&#10;DgAAAAAAAAAAAAAAAAAuAgAAZHJzL2Uyb0RvYy54bWxQSwECLQAUAAYACAAAACEAQjXPzt8AAAAN&#10;AQAADwAAAAAAAAAAAAAAAACaBAAAZHJzL2Rvd25yZXYueG1sUEsFBgAAAAAEAAQA8wAAAKYFAAAA&#10;AA==&#10;" strokecolor="white [3212]">
                  <v:textbox>
                    <w:txbxContent>
                      <w:p w:rsidR="00AA234F" w:rsidRDefault="00AA234F">
                        <w:r>
                          <w:t>73</w:t>
                        </w:r>
                      </w:p>
                      <w:p w:rsidR="00AA234F" w:rsidRDefault="00AA234F"/>
                    </w:txbxContent>
                  </v:textbox>
                </v:rect>
              </w:pict>
            </w:r>
            <w:r w:rsidR="00E92FE2">
              <w:rPr>
                <w:sz w:val="20"/>
                <w:szCs w:val="20"/>
              </w:rPr>
              <w:t>Архивный сектор Администрации Сюмсинского района</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 Выполнение работ по  подшивке и переплету архивных документов на бумажном носителе (30 дел  ежегодно), выявление документов, требующих  улучшения физического состояния. Консервационно-профилактическая обработка аудиовизуальных и электронных документов.</w:t>
            </w:r>
          </w:p>
        </w:tc>
        <w:tc>
          <w:tcPr>
            <w:tcW w:w="1599" w:type="dxa"/>
          </w:tcPr>
          <w:p w:rsidR="00E92FE2" w:rsidRDefault="00E92FE2">
            <w:pPr>
              <w:spacing w:before="40" w:after="40"/>
              <w:rPr>
                <w:sz w:val="20"/>
                <w:szCs w:val="20"/>
              </w:rPr>
            </w:pPr>
            <w:r>
              <w:rPr>
                <w:sz w:val="20"/>
                <w:szCs w:val="20"/>
              </w:rPr>
              <w:t xml:space="preserve">Доля архивных документов, хранящихся в муниципальных архивах в нормативных условиях, обеспечивающих их постоянное (вечное) хранение, в общем  количестве документов архивного отдела Администрации МО «Муниципальный округ Сюмсинский </w:t>
            </w:r>
            <w:r>
              <w:rPr>
                <w:sz w:val="20"/>
                <w:szCs w:val="20"/>
              </w:rPr>
              <w:lastRenderedPageBreak/>
              <w:t>район Удмуртской Республики».</w:t>
            </w:r>
          </w:p>
          <w:p w:rsidR="00E92FE2" w:rsidRDefault="00E92FE2">
            <w:pPr>
              <w:spacing w:before="40" w:after="40"/>
              <w:rPr>
                <w:sz w:val="20"/>
                <w:szCs w:val="20"/>
              </w:rPr>
            </w:pP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lastRenderedPageBreak/>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jc w:val="center"/>
              <w:rPr>
                <w:sz w:val="20"/>
                <w:szCs w:val="20"/>
              </w:rPr>
            </w:pPr>
            <w:r>
              <w:rPr>
                <w:sz w:val="20"/>
                <w:szCs w:val="20"/>
              </w:rPr>
              <w:t>02</w:t>
            </w:r>
          </w:p>
        </w:tc>
        <w:tc>
          <w:tcPr>
            <w:tcW w:w="460" w:type="dxa"/>
            <w:noWrap/>
          </w:tcPr>
          <w:p w:rsidR="00E92FE2" w:rsidRDefault="00E92FE2">
            <w:pPr>
              <w:jc w:val="center"/>
              <w:rPr>
                <w:sz w:val="20"/>
                <w:szCs w:val="20"/>
              </w:rPr>
            </w:pPr>
            <w:r>
              <w:rPr>
                <w:sz w:val="20"/>
                <w:szCs w:val="20"/>
              </w:rPr>
              <w:t>3</w:t>
            </w:r>
          </w:p>
        </w:tc>
        <w:tc>
          <w:tcPr>
            <w:tcW w:w="3879" w:type="dxa"/>
            <w:noWrap/>
          </w:tcPr>
          <w:p w:rsidR="00E92FE2" w:rsidRDefault="00E92FE2">
            <w:pPr>
              <w:spacing w:before="40" w:after="40"/>
              <w:rPr>
                <w:sz w:val="20"/>
                <w:szCs w:val="20"/>
              </w:rPr>
            </w:pPr>
            <w:r>
              <w:rPr>
                <w:sz w:val="20"/>
                <w:szCs w:val="20"/>
              </w:rPr>
              <w:t xml:space="preserve">Комплектование Архивного фонда  Удмуртской Республики </w:t>
            </w:r>
          </w:p>
        </w:tc>
        <w:tc>
          <w:tcPr>
            <w:tcW w:w="2332" w:type="dxa"/>
            <w:noWrap/>
          </w:tcPr>
          <w:p w:rsidR="00E92FE2" w:rsidRDefault="00864F8E">
            <w:pPr>
              <w:spacing w:before="40" w:after="40"/>
              <w:rPr>
                <w:sz w:val="20"/>
                <w:szCs w:val="20"/>
              </w:rPr>
            </w:pPr>
            <w:r>
              <w:rPr>
                <w:noProof/>
                <w:sz w:val="20"/>
                <w:szCs w:val="20"/>
              </w:rPr>
              <w:pict>
                <v:rect id="Rectangle 244" o:spid="_x0000_s1100" style="position:absolute;margin-left:78.15pt;margin-top:-121.35pt;width:1in;height:42pt;z-index:251920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YPgIAAIgEAAAOAAAAZHJzL2Uyb0RvYy54bWysVNuO0zAQfUfiHyy/0zS9sEvUdLXqUoS0&#10;wIqFD3AcJ7HwjbHbpHz9jp22tPCGyIPl8YyPZ86Zyepu0IrsBXhpTUnzyZQSYbitpWlL+v3b9s0t&#10;JT4wUzNljSjpQXh6t379atW7QsxsZ1UtgCCI8UXvStqF4Ios87wTmvmJdcKgs7GgWUAT2qwG1iO6&#10;VtlsOn2b9RZqB5YL7/H0YXTSdcJvGsHDl6bxIhBVUswtpBXSWsU1W69Y0QJzneTHNNg/ZKGZNPjo&#10;GeqBBUZ2IP+C0pKD9bYJE251ZptGcpFqwGry6R/VPHfMiVQLkuPdmSb//2D55/0TEFmXdI70GKZR&#10;o6/IGjOtEmS2WESGeucLDHx2TxBr9O7R8h+eGLvpME7cA9i+E6zGvPIYn11diIbHq6TqP9ka8dku&#10;2ETW0ICOgEgDGZImh7MmYgiE4+G7fLGYYmocXcv5PO7jC6w4XXbgwwdhNYmbkgImn8DZ/tGHMfQU&#10;kpK3StZbqVQyoK02CsieYXts03dE95dhypAeM1nOlgn5ypc6VZxBqjZPMWqnsdgROJ/GLwKzAs+x&#10;IcfzUyVniFTXFbqWAcdDSV3S2wuUSPZ7UyfEwKQa90iKMkf2I+GjcGGohiTwzVnLytYH1APsOA44&#10;vrjpLPyipMdRKKn/uWMgKFEfDWqaJMDZScZieTNDOeDSU116mOEIVdJAybjdhHHedg5k2+FLI0PG&#10;3mMfNDJpFHtkzOqYP7Z7YuM4mnGeLu0U9fsHsn4BAAD//wMAUEsDBBQABgAIAAAAIQD8/gkV3wAA&#10;AA0BAAAPAAAAZHJzL2Rvd25yZXYueG1sTI/BTsMwEETvSPyDtUjcWqcpaao0ToWKUC9cSOG+jd0k&#10;amxHttM6f89yguPMPs3OlPuoB3ZTzvfWCFgtE2DKNFb2phXwdXpfbIH5gEbiYI0SMCsP++rxocRC&#10;2rv5VLc6tIxCjC9QQBfCWHDum05p9Es7KkO3i3UaA0nXcunwTuF64GmSbLjG3tCHDkd16FRzrSct&#10;4EPG46HJ4rV+w9x9u2kOeJyFeH6KrztgQcXwB8NvfaoOFXU628lIzwbS2WZNqIBF+pLmwAhZJwlZ&#10;Z7JW2TYHXpX8/4rqBwAA//8DAFBLAQItABQABgAIAAAAIQC2gziS/gAAAOEBAAATAAAAAAAAAAAA&#10;AAAAAAAAAABbQ29udGVudF9UeXBlc10ueG1sUEsBAi0AFAAGAAgAAAAhADj9If/WAAAAlAEAAAsA&#10;AAAAAAAAAAAAAAAALwEAAF9yZWxzLy5yZWxzUEsBAi0AFAAGAAgAAAAhAHqj9Ng+AgAAiAQAAA4A&#10;AAAAAAAAAAAAAAAALgIAAGRycy9lMm9Eb2MueG1sUEsBAi0AFAAGAAgAAAAhAPz+CRXfAAAADQEA&#10;AA8AAAAAAAAAAAAAAAAAmAQAAGRycy9kb3ducmV2LnhtbFBLBQYAAAAABAAEAPMAAACkBQAAAAA=&#10;" strokecolor="white [3212]">
                  <v:textbox>
                    <w:txbxContent>
                      <w:p w:rsidR="00AA234F" w:rsidRDefault="00AA234F">
                        <w:r>
                          <w:t>74</w:t>
                        </w:r>
                      </w:p>
                      <w:p w:rsidR="00AA234F" w:rsidRDefault="00AA234F"/>
                    </w:txbxContent>
                  </v:textbox>
                </v:rect>
              </w:pict>
            </w:r>
            <w:r w:rsidR="00E92FE2">
              <w:rPr>
                <w:sz w:val="20"/>
                <w:szCs w:val="20"/>
              </w:rPr>
              <w:t>Архивный сектор Администрации Сюмсинского района</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autoSpaceDE w:val="0"/>
              <w:autoSpaceDN w:val="0"/>
              <w:adjustRightInd w:val="0"/>
              <w:spacing w:before="120" w:after="120"/>
              <w:rPr>
                <w:sz w:val="20"/>
                <w:szCs w:val="20"/>
              </w:rPr>
            </w:pPr>
            <w:r>
              <w:rPr>
                <w:sz w:val="20"/>
                <w:szCs w:val="20"/>
              </w:rPr>
              <w:t>Прием на постоянное хранение в архивный отдел 4 100 дел и отсутствие  документов Архивного фонда Удмуртской Республики, хранящихся в организациях – источниках комплектования  архивного отдела Администрации муниципального образования «Муниципальный округ Сюмсинский район Удмуртской Республики» сверх установленных  законодательством сроков их временного хранения;</w:t>
            </w:r>
          </w:p>
        </w:tc>
        <w:tc>
          <w:tcPr>
            <w:tcW w:w="1599" w:type="dxa"/>
          </w:tcPr>
          <w:p w:rsidR="00E92FE2" w:rsidRDefault="00E92FE2" w:rsidP="00BD7D08">
            <w:pPr>
              <w:spacing w:before="40" w:after="40"/>
              <w:rPr>
                <w:sz w:val="20"/>
                <w:szCs w:val="20"/>
              </w:rPr>
            </w:pPr>
            <w:r>
              <w:rPr>
                <w:sz w:val="20"/>
                <w:szCs w:val="20"/>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организациях-источникам комплектования  архивного отдела Администрации МО «Муниципальный округ Сюмсинский район Удмуртской Республики»</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jc w:val="center"/>
              <w:rPr>
                <w:sz w:val="20"/>
                <w:szCs w:val="20"/>
              </w:rPr>
            </w:pPr>
            <w:r>
              <w:rPr>
                <w:sz w:val="20"/>
                <w:szCs w:val="20"/>
              </w:rPr>
              <w:t>02</w:t>
            </w:r>
          </w:p>
        </w:tc>
        <w:tc>
          <w:tcPr>
            <w:tcW w:w="460" w:type="dxa"/>
            <w:noWrap/>
          </w:tcPr>
          <w:p w:rsidR="00E92FE2" w:rsidRDefault="00E92FE2">
            <w:pPr>
              <w:jc w:val="center"/>
              <w:rPr>
                <w:sz w:val="20"/>
                <w:szCs w:val="20"/>
              </w:rPr>
            </w:pPr>
            <w:r>
              <w:rPr>
                <w:sz w:val="20"/>
                <w:szCs w:val="20"/>
              </w:rPr>
              <w:t>4</w:t>
            </w:r>
          </w:p>
        </w:tc>
        <w:tc>
          <w:tcPr>
            <w:tcW w:w="3879" w:type="dxa"/>
            <w:noWrap/>
          </w:tcPr>
          <w:p w:rsidR="00E92FE2" w:rsidRDefault="00E92FE2">
            <w:pPr>
              <w:spacing w:before="40" w:after="40"/>
              <w:rPr>
                <w:sz w:val="20"/>
                <w:szCs w:val="20"/>
              </w:rPr>
            </w:pPr>
            <w:r>
              <w:rPr>
                <w:sz w:val="20"/>
                <w:szCs w:val="20"/>
              </w:rPr>
              <w:t>Расширение доступа к документам Архивного фонда Удмуртской Республики и их популяризация</w:t>
            </w:r>
          </w:p>
        </w:tc>
        <w:tc>
          <w:tcPr>
            <w:tcW w:w="2332" w:type="dxa"/>
            <w:noWrap/>
          </w:tcPr>
          <w:p w:rsidR="00E92FE2" w:rsidRDefault="00E92FE2">
            <w:pPr>
              <w:spacing w:before="40" w:after="40"/>
              <w:rPr>
                <w:sz w:val="20"/>
                <w:szCs w:val="20"/>
              </w:rPr>
            </w:pPr>
            <w:r>
              <w:rPr>
                <w:sz w:val="20"/>
                <w:szCs w:val="20"/>
              </w:rPr>
              <w:t>Архивный сектор Администрации Сюмсинского района</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Проведение 56 информационных мероприятий в форме  экспонирование документальных выставок,  публикация статей и подборок документов, в том числе в сети Интернет  </w:t>
            </w:r>
          </w:p>
          <w:p w:rsidR="00E92FE2" w:rsidRDefault="00E92FE2">
            <w:pPr>
              <w:spacing w:before="40" w:after="40"/>
              <w:rPr>
                <w:sz w:val="20"/>
                <w:szCs w:val="20"/>
              </w:rPr>
            </w:pPr>
          </w:p>
        </w:tc>
        <w:tc>
          <w:tcPr>
            <w:tcW w:w="1599" w:type="dxa"/>
          </w:tcPr>
          <w:p w:rsidR="00E92FE2" w:rsidRDefault="00E92FE2" w:rsidP="00BD7D08">
            <w:pPr>
              <w:spacing w:before="40" w:after="40"/>
              <w:rPr>
                <w:sz w:val="20"/>
                <w:szCs w:val="20"/>
              </w:rPr>
            </w:pPr>
            <w:r>
              <w:rPr>
                <w:sz w:val="20"/>
                <w:szCs w:val="20"/>
              </w:rPr>
              <w:t xml:space="preserve">Доля архивных документов, включая фонды аудио- и видеоархивов, переведенных в электронную форму, в общем  объеме документов </w:t>
            </w:r>
            <w:r>
              <w:rPr>
                <w:sz w:val="20"/>
                <w:szCs w:val="20"/>
              </w:rPr>
              <w:lastRenderedPageBreak/>
              <w:t>хранящихся в архивном  отделе Администрации МО «Муниципальный округ Сюмсинский район Удмуртской Республики»</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lastRenderedPageBreak/>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02</w:t>
            </w:r>
          </w:p>
        </w:tc>
        <w:tc>
          <w:tcPr>
            <w:tcW w:w="460" w:type="dxa"/>
            <w:noWrap/>
          </w:tcPr>
          <w:p w:rsidR="00E92FE2" w:rsidRDefault="00E92FE2">
            <w:pPr>
              <w:jc w:val="center"/>
              <w:rPr>
                <w:sz w:val="20"/>
                <w:szCs w:val="20"/>
              </w:rPr>
            </w:pPr>
            <w:r>
              <w:rPr>
                <w:sz w:val="20"/>
                <w:szCs w:val="20"/>
              </w:rPr>
              <w:t>5</w:t>
            </w:r>
          </w:p>
        </w:tc>
        <w:tc>
          <w:tcPr>
            <w:tcW w:w="3879" w:type="dxa"/>
            <w:noWrap/>
          </w:tcPr>
          <w:p w:rsidR="00E92FE2" w:rsidRDefault="00E92FE2">
            <w:pPr>
              <w:spacing w:before="40" w:after="40"/>
              <w:rPr>
                <w:sz w:val="20"/>
                <w:szCs w:val="20"/>
              </w:rPr>
            </w:pPr>
            <w:r>
              <w:rPr>
                <w:sz w:val="20"/>
                <w:szCs w:val="20"/>
              </w:rPr>
              <w:t>Государственный учет документов Архивного фонда УР, хранящихся в Архивном секторе Администрации МО «Муниципальный округ Сюмсинский район Удмуртской Республики»</w:t>
            </w:r>
          </w:p>
        </w:tc>
        <w:tc>
          <w:tcPr>
            <w:tcW w:w="2332" w:type="dxa"/>
            <w:noWrap/>
          </w:tcPr>
          <w:p w:rsidR="00E92FE2" w:rsidRDefault="00864F8E">
            <w:pPr>
              <w:spacing w:before="40" w:after="40"/>
              <w:rPr>
                <w:sz w:val="20"/>
                <w:szCs w:val="20"/>
              </w:rPr>
            </w:pPr>
            <w:r>
              <w:rPr>
                <w:noProof/>
                <w:sz w:val="20"/>
                <w:szCs w:val="20"/>
              </w:rPr>
              <w:pict>
                <v:rect id="Rectangle 245" o:spid="_x0000_s1101" style="position:absolute;margin-left:77.4pt;margin-top:-195.6pt;width:1in;height:30.75pt;z-index:251921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lNQgIAAIgEAAAOAAAAZHJzL2Uyb0RvYy54bWysVNuO0zAQfUfiHyy/01xo2W3UdLXqUoS0&#10;wIqFD3AcJ7HwjbHbtHw9Y6dbuuwbIg+WL+PjM+fMZHVz0IrsBXhpTU2LWU6JMNy20vQ1/f5t++aa&#10;Eh+YaZmyRtT0KDy9Wb9+tRpdJUo7WNUKIAhifDW6mg4huCrLPB+EZn5mnTB42FnQLOAS+qwFNiK6&#10;VlmZ5++y0ULrwHLhPe7eTYd0nfC7TvDwpeu8CETVFLmFNEIamzhm6xWremBukPxEg/0DC82kwUfP&#10;UHcsMLID+QJKSw7W2y7MuNWZ7TrJRcoBsynyv7J5HJgTKRcUx7uzTP7/wfLP+wcgsq1puaTEMI0e&#10;fUXVmOmVIOV8ERUana8w8NE9QMzRu3vLf3hi7GbAOHELYMdBsBZ5FTE+e3YhLjxeJc34ybaIz3bB&#10;JrEOHegIiDKQQ/LkePZEHALhuLks5vMcneN49HaZL8rEKGPV02UHPnwQVpM4qSkg+QTO9vc+RDKs&#10;egpJ5K2S7VYqlRbQNxsFZM+wPLbpS/wxx8swZciITOLbLyFipYozSNMXKUbtNCY7ARd5/KZSw30s&#10;yGk/bSG9VOwRIpF99rKWAdtDSV3T6wuUKPZ706biDUyqaY5QypzUj4JPxoVDc0gGX529bGx7RD/A&#10;Tu2A7YuTwcIvSkZshZr6nzsGghL10aCnyQLsnbSYL65KtAMuT5rLE2Y4QtU0UDJNN2Hqt50D2Q/4&#10;0qSQsbdYB51MHsUamVid+GO5JzVOrRn76XKdov78QNa/AQAA//8DAFBLAwQUAAYACAAAACEAaECW&#10;0d8AAAANAQAADwAAAGRycy9kb3ducmV2LnhtbEyPwU7DMBBE70j8g7VI3FqngdImxKlQEeqFCwHu&#10;23hJosZ2ZDtt8vdsT3Cc2dHsm2I3mV6cyYfOWQWrZQKCbO10ZxsFX59viy2IENFq7J0lBTMF2JW3&#10;NwXm2l3sB52r2AgusSFHBW2MQy5lqFsyGJZuIMu3H+cNRpa+kdrjhctNL9MkeZIGO8sfWhxo31J9&#10;qkaj4F1Ph329nk7VK278tx/niIdZqfu76eUZRKQp/oXhis/oUDLT0Y1WB9GzXj8yelSweMhWKQiO&#10;pNmWrePVSrMNyLKQ/1eUvwAAAP//AwBQSwECLQAUAAYACAAAACEAtoM4kv4AAADhAQAAEwAAAAAA&#10;AAAAAAAAAAAAAAAAW0NvbnRlbnRfVHlwZXNdLnhtbFBLAQItABQABgAIAAAAIQA4/SH/1gAAAJQB&#10;AAALAAAAAAAAAAAAAAAAAC8BAABfcmVscy8ucmVsc1BLAQItABQABgAIAAAAIQAvQxlNQgIAAIgE&#10;AAAOAAAAAAAAAAAAAAAAAC4CAABkcnMvZTJvRG9jLnhtbFBLAQItABQABgAIAAAAIQBoQJbR3wAA&#10;AA0BAAAPAAAAAAAAAAAAAAAAAJwEAABkcnMvZG93bnJldi54bWxQSwUGAAAAAAQABADzAAAAqAUA&#10;AAAA&#10;" strokecolor="white [3212]">
                  <v:textbox>
                    <w:txbxContent>
                      <w:p w:rsidR="00AA234F" w:rsidRDefault="00AA234F">
                        <w:r>
                          <w:t>75</w:t>
                        </w:r>
                      </w:p>
                      <w:p w:rsidR="00AA234F" w:rsidRDefault="00AA234F"/>
                    </w:txbxContent>
                  </v:textbox>
                </v:rect>
              </w:pict>
            </w:r>
            <w:r w:rsidR="00E92FE2">
              <w:rPr>
                <w:sz w:val="20"/>
                <w:szCs w:val="20"/>
              </w:rPr>
              <w:t>Архивный сектор Администрации Сюмсинскго района</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 xml:space="preserve">Ведение государственного учета архивных документов, хранящихся в Архивном секторе по установленным формам учета и отчетности, обеспечение включения в общеотраслевой учетный программный  комплекс «Архивный фонд» 100 % архивных дел </w:t>
            </w:r>
          </w:p>
        </w:tc>
        <w:tc>
          <w:tcPr>
            <w:tcW w:w="1599" w:type="dxa"/>
          </w:tcPr>
          <w:p w:rsidR="00E92FE2" w:rsidRDefault="00E92FE2" w:rsidP="00BD7D08">
            <w:pPr>
              <w:spacing w:before="40" w:after="40"/>
              <w:rPr>
                <w:sz w:val="20"/>
                <w:szCs w:val="20"/>
              </w:rPr>
            </w:pPr>
            <w:r>
              <w:rPr>
                <w:sz w:val="20"/>
                <w:szCs w:val="20"/>
              </w:rPr>
              <w:t>Удельный вес архивных единиц хранения, включенных в автоматизированные информационно-поисковые системы архивного сектора Администрации  Сюмсинскго района</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02</w:t>
            </w:r>
          </w:p>
        </w:tc>
        <w:tc>
          <w:tcPr>
            <w:tcW w:w="460" w:type="dxa"/>
            <w:noWrap/>
          </w:tcPr>
          <w:p w:rsidR="00E92FE2" w:rsidRDefault="00E92FE2">
            <w:pPr>
              <w:jc w:val="center"/>
              <w:rPr>
                <w:sz w:val="20"/>
                <w:szCs w:val="20"/>
              </w:rPr>
            </w:pPr>
            <w:r>
              <w:rPr>
                <w:sz w:val="20"/>
                <w:szCs w:val="20"/>
              </w:rPr>
              <w:t>6</w:t>
            </w:r>
          </w:p>
        </w:tc>
        <w:tc>
          <w:tcPr>
            <w:tcW w:w="3879" w:type="dxa"/>
            <w:noWrap/>
          </w:tcPr>
          <w:p w:rsidR="00E92FE2" w:rsidRDefault="00E92FE2">
            <w:pPr>
              <w:spacing w:before="40" w:after="40"/>
              <w:rPr>
                <w:sz w:val="20"/>
                <w:szCs w:val="20"/>
              </w:rPr>
            </w:pPr>
            <w:r>
              <w:rPr>
                <w:sz w:val="20"/>
                <w:szCs w:val="20"/>
              </w:rPr>
              <w:t>Проведение смотра-конкурса состояния сохранности документов и организации делопроизводства в учреждениях, предприятиях и организациях муниципального образования «Муниципальный округ Сюмсинский район Удмуртской Республики»</w:t>
            </w:r>
          </w:p>
        </w:tc>
        <w:tc>
          <w:tcPr>
            <w:tcW w:w="2332" w:type="dxa"/>
            <w:noWrap/>
          </w:tcPr>
          <w:p w:rsidR="00E92FE2" w:rsidRDefault="00E92FE2">
            <w:pPr>
              <w:spacing w:before="40" w:after="40"/>
              <w:rPr>
                <w:sz w:val="20"/>
                <w:szCs w:val="20"/>
              </w:rPr>
            </w:pPr>
            <w:r>
              <w:rPr>
                <w:sz w:val="20"/>
                <w:szCs w:val="20"/>
              </w:rPr>
              <w:t>Архивный сектор Администрации Сюмсинского района</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Распространение передового опыта работы, всестороннее изучение фактического состояния сохранности документов, осуществление практических мер по устранению выявленных в ходе смотра недостатков, выработка конкретных предложений по оптимизации условий хранения документов в организациях- ИК архивного отдела</w:t>
            </w:r>
          </w:p>
        </w:tc>
        <w:tc>
          <w:tcPr>
            <w:tcW w:w="1599" w:type="dxa"/>
          </w:tcPr>
          <w:p w:rsidR="00E92FE2" w:rsidRDefault="00E92FE2">
            <w:pPr>
              <w:spacing w:before="40" w:after="40"/>
              <w:rPr>
                <w:sz w:val="20"/>
                <w:szCs w:val="20"/>
              </w:rPr>
            </w:pPr>
            <w:r>
              <w:rPr>
                <w:sz w:val="20"/>
                <w:szCs w:val="20"/>
              </w:rPr>
              <w:t>Удельный вес документов Архивного фонда Удмуртской Республики, хранящихся сверх установленных сроков их временного хранения  в организациях-</w:t>
            </w:r>
            <w:r>
              <w:rPr>
                <w:sz w:val="20"/>
                <w:szCs w:val="20"/>
              </w:rPr>
              <w:lastRenderedPageBreak/>
              <w:t>источниках комплектования  архивного сектора Администрации  Сюмсинского района</w:t>
            </w:r>
          </w:p>
        </w:tc>
      </w:tr>
      <w:tr w:rsidR="00E92FE2" w:rsidTr="006131B7">
        <w:trPr>
          <w:gridAfter w:val="1"/>
          <w:wAfter w:w="236" w:type="dxa"/>
          <w:trHeight w:val="20"/>
        </w:trPr>
        <w:tc>
          <w:tcPr>
            <w:tcW w:w="571" w:type="dxa"/>
            <w:noWrap/>
          </w:tcPr>
          <w:p w:rsidR="00E92FE2" w:rsidRDefault="00E92FE2">
            <w:pPr>
              <w:spacing w:before="40" w:after="40"/>
              <w:jc w:val="center"/>
              <w:rPr>
                <w:b/>
                <w:sz w:val="20"/>
                <w:szCs w:val="20"/>
              </w:rPr>
            </w:pPr>
            <w:r>
              <w:rPr>
                <w:b/>
                <w:sz w:val="20"/>
                <w:szCs w:val="20"/>
              </w:rPr>
              <w:lastRenderedPageBreak/>
              <w:t>09</w:t>
            </w:r>
          </w:p>
        </w:tc>
        <w:tc>
          <w:tcPr>
            <w:tcW w:w="493" w:type="dxa"/>
            <w:noWrap/>
          </w:tcPr>
          <w:p w:rsidR="00E92FE2" w:rsidRDefault="00E92FE2">
            <w:pPr>
              <w:spacing w:before="40" w:after="40"/>
              <w:jc w:val="center"/>
              <w:rPr>
                <w:b/>
                <w:sz w:val="20"/>
                <w:szCs w:val="20"/>
              </w:rPr>
            </w:pPr>
            <w:r>
              <w:rPr>
                <w:b/>
                <w:sz w:val="20"/>
                <w:szCs w:val="20"/>
              </w:rPr>
              <w:t>03</w:t>
            </w:r>
          </w:p>
        </w:tc>
        <w:tc>
          <w:tcPr>
            <w:tcW w:w="571" w:type="dxa"/>
            <w:noWrap/>
          </w:tcPr>
          <w:p w:rsidR="00E92FE2" w:rsidRDefault="00E92FE2">
            <w:pPr>
              <w:spacing w:before="40" w:after="40"/>
              <w:jc w:val="center"/>
              <w:rPr>
                <w:b/>
                <w:sz w:val="20"/>
                <w:szCs w:val="20"/>
              </w:rPr>
            </w:pPr>
            <w:r>
              <w:rPr>
                <w:b/>
                <w:sz w:val="20"/>
                <w:szCs w:val="20"/>
              </w:rPr>
              <w:t>03</w:t>
            </w:r>
          </w:p>
        </w:tc>
        <w:tc>
          <w:tcPr>
            <w:tcW w:w="460" w:type="dxa"/>
            <w:noWrap/>
          </w:tcPr>
          <w:p w:rsidR="00E92FE2" w:rsidRDefault="00E92FE2">
            <w:pPr>
              <w:jc w:val="center"/>
              <w:rPr>
                <w:b/>
                <w:sz w:val="20"/>
                <w:szCs w:val="20"/>
              </w:rPr>
            </w:pPr>
          </w:p>
        </w:tc>
        <w:tc>
          <w:tcPr>
            <w:tcW w:w="3879" w:type="dxa"/>
            <w:noWrap/>
          </w:tcPr>
          <w:p w:rsidR="00E92FE2" w:rsidRDefault="00E92FE2">
            <w:pPr>
              <w:spacing w:before="40" w:after="40"/>
              <w:rPr>
                <w:b/>
                <w:sz w:val="20"/>
                <w:szCs w:val="20"/>
              </w:rPr>
            </w:pPr>
            <w:r>
              <w:rPr>
                <w:b/>
                <w:sz w:val="20"/>
                <w:szCs w:val="20"/>
              </w:rPr>
              <w:t xml:space="preserve">Модернизация технологий работы на основании внедрения современных информационных и телекоммуникационных технологий </w:t>
            </w:r>
          </w:p>
        </w:tc>
        <w:tc>
          <w:tcPr>
            <w:tcW w:w="2332" w:type="dxa"/>
            <w:noWrap/>
          </w:tcPr>
          <w:p w:rsidR="00E92FE2" w:rsidRDefault="00864F8E">
            <w:pPr>
              <w:spacing w:before="40" w:after="40"/>
              <w:rPr>
                <w:b/>
                <w:sz w:val="20"/>
                <w:szCs w:val="20"/>
              </w:rPr>
            </w:pPr>
            <w:r w:rsidRPr="00864F8E">
              <w:rPr>
                <w:noProof/>
                <w:sz w:val="20"/>
                <w:szCs w:val="20"/>
              </w:rPr>
              <w:pict>
                <v:rect id="Rectangle 246" o:spid="_x0000_s1102" style="position:absolute;margin-left:72.9pt;margin-top:-145.15pt;width:69.75pt;height:31.5pt;z-index:251922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veRAIAAIgEAAAOAAAAZHJzL2Uyb0RvYy54bWysVNtuEzEQfUfiHyy/k70oadNVNlWVEoRU&#10;oKLwAV6vd9fCN8ZONuXrGXuTkNI3RB4sjz0+e+acmaxuD1qRvQAvralpMcspEYbbVpq+pt+/bd8t&#10;KfGBmZYpa0RNn4Wnt+u3b1ajq0RpB6taAQRBjK9GV9MhBFdlmeeD0MzPrBMGLzsLmgUMoc9aYCOi&#10;a5WVeX6VjRZaB5YL7/H0frqk64TfdYKHL13nRSCqpsgtpBXS2sQ1W69Y1QNzg+RHGuwfWGgmDX70&#10;DHXPAiM7kK+gtORgve3CjFud2a6TXKQasJoi/6uap4E5kWpBcbw7y+T/Hyz/vH8EItualuiUYRo9&#10;+oqqMdMrQcr5VVRodL7CxCf3CLFG7x4s/+GJsZsB88QdgB0HwVrkVcT87MWDGHh8Sprxk20Rn+2C&#10;TWIdOtAREGUgh+TJ89kTcQiE4+FyuViWC0o4Xs3zPF8kzzJWnR478OGDsJrETU0BySdwtn/wIZJh&#10;1SklkbdKtlupVAqgbzYKyJ5he2zTL/HHGi/TlCFjTW8WyOM1ROxUcQZp+iLlqJ3GYifgAmnnx1bD&#10;c2zI6fxUSWr2CJHIvviylgHHQ0mNQlygRLHfmzY1b2BSTXusVJmj+lHwybhwaA7J4Ouzl41tn9EP&#10;sNM44PjiZrDwi5IRR6Gm/ueOgaBEfTTo6U0xn8fZScF8cV1iAJc3zeUNMxyhahoombabMM3bzoHs&#10;B/zSpJCxd9gHnUwexR6ZWB35Y7snNY6jGefpMk5Zf/5A1r8BAAD//wMAUEsDBBQABgAIAAAAIQAT&#10;Bffm3wAAAA0BAAAPAAAAZHJzL2Rvd25yZXYueG1sTI9BT8MwDIXvSPyHyEjctpSOslGaTmgI7cJl&#10;Be5eY9pqTVIl6db+e7wT3Pzsp+fvFdvJ9OJMPnTOKnhYJiDI1k53tlHw9fm+2IAIEa3G3llSMFOA&#10;bXl7U2Cu3cUe6FzFRnCIDTkqaGMccilD3ZLBsHQDWb79OG8wsvSN1B4vHG56mSbJkzTYWf7Q4kC7&#10;lupTNRoFH3ra7+psOlVvuPbffpwj7mel7u+m1xcQkab4Z4YrPqNDyUxHN1odRM/6MWP0qGCRPicr&#10;EGxJNxkPx+sqXa9AloX836L8BQAA//8DAFBLAQItABQABgAIAAAAIQC2gziS/gAAAOEBAAATAAAA&#10;AAAAAAAAAAAAAAAAAABbQ29udGVudF9UeXBlc10ueG1sUEsBAi0AFAAGAAgAAAAhADj9If/WAAAA&#10;lAEAAAsAAAAAAAAAAAAAAAAALwEAAF9yZWxzLy5yZWxzUEsBAi0AFAAGAAgAAAAhABwGy95EAgAA&#10;iAQAAA4AAAAAAAAAAAAAAAAALgIAAGRycy9lMm9Eb2MueG1sUEsBAi0AFAAGAAgAAAAhABMF9+bf&#10;AAAADQEAAA8AAAAAAAAAAAAAAAAAngQAAGRycy9kb3ducmV2LnhtbFBLBQYAAAAABAAEAPMAAACq&#10;BQAAAAA=&#10;" strokecolor="white [3212]">
                  <v:textbox>
                    <w:txbxContent>
                      <w:p w:rsidR="00AA234F" w:rsidRDefault="00AA234F">
                        <w:r>
                          <w:t>76</w:t>
                        </w:r>
                      </w:p>
                      <w:p w:rsidR="00AA234F" w:rsidRDefault="00AA234F"/>
                    </w:txbxContent>
                  </v:textbox>
                </v:rect>
              </w:pict>
            </w:r>
            <w:r w:rsidR="00E92FE2">
              <w:rPr>
                <w:b/>
                <w:sz w:val="20"/>
                <w:szCs w:val="20"/>
              </w:rPr>
              <w:t>Архивный сектор Администрации Сюмсинского района</w:t>
            </w:r>
          </w:p>
          <w:p w:rsidR="00E92FE2" w:rsidRDefault="00E92FE2">
            <w:pPr>
              <w:spacing w:before="40" w:after="40"/>
              <w:rPr>
                <w:b/>
                <w:sz w:val="20"/>
                <w:szCs w:val="20"/>
              </w:rPr>
            </w:pPr>
          </w:p>
          <w:p w:rsidR="00E92FE2" w:rsidRDefault="00E92FE2">
            <w:pPr>
              <w:spacing w:before="40" w:after="40"/>
              <w:rPr>
                <w:b/>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rsidP="00BD7D08">
            <w:pPr>
              <w:spacing w:before="40" w:after="40"/>
              <w:rPr>
                <w:sz w:val="20"/>
                <w:szCs w:val="20"/>
              </w:rPr>
            </w:pPr>
            <w:r>
              <w:rPr>
                <w:b/>
                <w:sz w:val="20"/>
                <w:szCs w:val="20"/>
              </w:rPr>
              <w:t>Оцифровка  архивных дел, внедрение автоматизированных программных комплексов, формирование автоматизированных баз данных, оснащение в архивном отделе общественного места доступа к информационным ресурсам</w:t>
            </w:r>
          </w:p>
        </w:tc>
        <w:tc>
          <w:tcPr>
            <w:tcW w:w="1599" w:type="dxa"/>
          </w:tcPr>
          <w:p w:rsidR="00E92FE2" w:rsidRDefault="00E92FE2">
            <w:pPr>
              <w:spacing w:before="40" w:after="40"/>
              <w:rPr>
                <w:sz w:val="20"/>
                <w:szCs w:val="20"/>
              </w:rPr>
            </w:pP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03</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pPr>
              <w:spacing w:before="40" w:after="40"/>
              <w:rPr>
                <w:b/>
                <w:i/>
                <w:sz w:val="20"/>
                <w:szCs w:val="20"/>
              </w:rPr>
            </w:pPr>
            <w:r>
              <w:rPr>
                <w:sz w:val="20"/>
                <w:szCs w:val="20"/>
              </w:rPr>
              <w:t>Внедрение автоматизированных программных комплексов, баз данных  к архивным документам, хранящимся в архивном секторе Администрации муниципального образования «Муниципальный округ Сюмсинский район Удмуртской Республики»</w:t>
            </w:r>
          </w:p>
        </w:tc>
        <w:tc>
          <w:tcPr>
            <w:tcW w:w="2332" w:type="dxa"/>
            <w:noWrap/>
          </w:tcPr>
          <w:p w:rsidR="00E92FE2" w:rsidRDefault="00E92FE2">
            <w:pPr>
              <w:spacing w:before="40" w:after="40"/>
              <w:rPr>
                <w:sz w:val="20"/>
                <w:szCs w:val="20"/>
              </w:rPr>
            </w:pPr>
            <w:r>
              <w:rPr>
                <w:sz w:val="20"/>
                <w:szCs w:val="20"/>
              </w:rPr>
              <w:t>Архивный сектор Администрации Сюмсинского района</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Введение в базу данных «Архивный фонд» 100% фондов, 100%, описей и 100% заголовков дел</w:t>
            </w:r>
          </w:p>
          <w:p w:rsidR="00E92FE2" w:rsidRDefault="00E92FE2">
            <w:pPr>
              <w:spacing w:before="40" w:after="40"/>
              <w:rPr>
                <w:sz w:val="20"/>
                <w:szCs w:val="20"/>
              </w:rPr>
            </w:pPr>
          </w:p>
          <w:p w:rsidR="00E92FE2" w:rsidRDefault="00E92FE2">
            <w:pPr>
              <w:spacing w:before="40" w:after="40"/>
              <w:rPr>
                <w:sz w:val="20"/>
                <w:szCs w:val="20"/>
              </w:rPr>
            </w:pPr>
          </w:p>
        </w:tc>
        <w:tc>
          <w:tcPr>
            <w:tcW w:w="1599" w:type="dxa"/>
          </w:tcPr>
          <w:p w:rsidR="00E92FE2" w:rsidRDefault="00E92FE2" w:rsidP="00BD7D08">
            <w:pPr>
              <w:spacing w:before="40" w:after="40"/>
              <w:rPr>
                <w:sz w:val="20"/>
                <w:szCs w:val="20"/>
              </w:rPr>
            </w:pPr>
            <w:r>
              <w:rPr>
                <w:sz w:val="20"/>
                <w:szCs w:val="20"/>
              </w:rPr>
              <w:t>Удельный вес архивных единиц хранения, включенных в автоматизированные информационно-поисковые системы архивного сектора Администрации  Сюмсинского района»</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03</w:t>
            </w:r>
          </w:p>
        </w:tc>
        <w:tc>
          <w:tcPr>
            <w:tcW w:w="460" w:type="dxa"/>
            <w:noWrap/>
          </w:tcPr>
          <w:p w:rsidR="00E92FE2" w:rsidRDefault="00E92FE2">
            <w:pPr>
              <w:jc w:val="center"/>
              <w:rPr>
                <w:sz w:val="20"/>
                <w:szCs w:val="20"/>
              </w:rPr>
            </w:pPr>
            <w:r>
              <w:rPr>
                <w:sz w:val="20"/>
                <w:szCs w:val="20"/>
              </w:rPr>
              <w:t>2</w:t>
            </w:r>
          </w:p>
        </w:tc>
        <w:tc>
          <w:tcPr>
            <w:tcW w:w="3879" w:type="dxa"/>
            <w:noWrap/>
          </w:tcPr>
          <w:p w:rsidR="00E92FE2" w:rsidRDefault="00E92FE2">
            <w:pPr>
              <w:spacing w:before="40" w:after="40"/>
              <w:rPr>
                <w:sz w:val="20"/>
                <w:szCs w:val="20"/>
              </w:rPr>
            </w:pPr>
            <w:r>
              <w:rPr>
                <w:sz w:val="20"/>
                <w:szCs w:val="20"/>
              </w:rPr>
              <w:t>Перевод архивных документов, хранящихся в Архивном секторе Администрации муниципального образования «Муниципальный округ Сюмсинский район Удмуртской Республики», в электронный вид (оцифровка)</w:t>
            </w:r>
          </w:p>
        </w:tc>
        <w:tc>
          <w:tcPr>
            <w:tcW w:w="2332" w:type="dxa"/>
            <w:noWrap/>
          </w:tcPr>
          <w:p w:rsidR="00E92FE2" w:rsidRDefault="00E92FE2">
            <w:pPr>
              <w:spacing w:before="40" w:after="40"/>
              <w:rPr>
                <w:sz w:val="20"/>
                <w:szCs w:val="20"/>
              </w:rPr>
            </w:pPr>
            <w:r>
              <w:rPr>
                <w:sz w:val="20"/>
                <w:szCs w:val="20"/>
              </w:rPr>
              <w:t>Архивный сектор Администрации  Сюмсинского района</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Оцифровка 2,4</w:t>
            </w:r>
          </w:p>
          <w:p w:rsidR="00E92FE2" w:rsidRDefault="00E92FE2">
            <w:pPr>
              <w:spacing w:before="40" w:after="40"/>
              <w:rPr>
                <w:sz w:val="20"/>
                <w:szCs w:val="20"/>
              </w:rPr>
            </w:pPr>
            <w:r>
              <w:rPr>
                <w:sz w:val="20"/>
                <w:szCs w:val="20"/>
              </w:rPr>
              <w:t xml:space="preserve">% архивных дел, хранящихся в Архивном секторе Администрации муниципального образования «Муниципальный округ Сюмсинский район Удмуртской Республики» </w:t>
            </w:r>
          </w:p>
          <w:p w:rsidR="00E92FE2" w:rsidRDefault="00E92FE2">
            <w:pPr>
              <w:spacing w:before="40" w:after="40"/>
              <w:rPr>
                <w:sz w:val="20"/>
                <w:szCs w:val="20"/>
              </w:rPr>
            </w:pPr>
          </w:p>
          <w:p w:rsidR="00E92FE2" w:rsidRDefault="00E92FE2">
            <w:pPr>
              <w:spacing w:before="40" w:after="40"/>
              <w:rPr>
                <w:sz w:val="20"/>
                <w:szCs w:val="20"/>
              </w:rPr>
            </w:pPr>
          </w:p>
        </w:tc>
        <w:tc>
          <w:tcPr>
            <w:tcW w:w="1599" w:type="dxa"/>
          </w:tcPr>
          <w:p w:rsidR="00E92FE2" w:rsidRDefault="00E92FE2">
            <w:pPr>
              <w:spacing w:before="40" w:after="40"/>
              <w:rPr>
                <w:sz w:val="20"/>
                <w:szCs w:val="20"/>
              </w:rPr>
            </w:pPr>
            <w:r>
              <w:rPr>
                <w:sz w:val="20"/>
                <w:szCs w:val="20"/>
              </w:rPr>
              <w:t xml:space="preserve">Доля архивных документов, включая фонды аудио- и видеоархивов, переведенных в электронную форму, в общем  объеме документов </w:t>
            </w:r>
            <w:r>
              <w:rPr>
                <w:sz w:val="20"/>
                <w:szCs w:val="20"/>
              </w:rPr>
              <w:lastRenderedPageBreak/>
              <w:t>хранящихся в архивном  секторе Администрации  Сюмсинского района»</w:t>
            </w:r>
          </w:p>
        </w:tc>
      </w:tr>
      <w:tr w:rsidR="00E92FE2" w:rsidTr="006131B7">
        <w:trPr>
          <w:gridAfter w:val="1"/>
          <w:wAfter w:w="236" w:type="dxa"/>
          <w:trHeight w:val="20"/>
        </w:trPr>
        <w:tc>
          <w:tcPr>
            <w:tcW w:w="571" w:type="dxa"/>
            <w:noWrap/>
          </w:tcPr>
          <w:p w:rsidR="00E92FE2" w:rsidRDefault="00E92FE2">
            <w:pPr>
              <w:spacing w:before="40" w:after="40"/>
              <w:jc w:val="center"/>
              <w:rPr>
                <w:b/>
                <w:i/>
                <w:sz w:val="20"/>
                <w:szCs w:val="20"/>
              </w:rPr>
            </w:pPr>
            <w:r>
              <w:rPr>
                <w:b/>
                <w:i/>
                <w:sz w:val="20"/>
                <w:szCs w:val="20"/>
              </w:rPr>
              <w:lastRenderedPageBreak/>
              <w:t>09</w:t>
            </w:r>
          </w:p>
        </w:tc>
        <w:tc>
          <w:tcPr>
            <w:tcW w:w="493" w:type="dxa"/>
            <w:noWrap/>
          </w:tcPr>
          <w:p w:rsidR="00E92FE2" w:rsidRDefault="00E92FE2">
            <w:pPr>
              <w:spacing w:before="40" w:after="40"/>
              <w:jc w:val="center"/>
              <w:rPr>
                <w:b/>
                <w:i/>
                <w:sz w:val="20"/>
                <w:szCs w:val="20"/>
              </w:rPr>
            </w:pPr>
            <w:r>
              <w:rPr>
                <w:b/>
                <w:i/>
                <w:sz w:val="20"/>
                <w:szCs w:val="20"/>
              </w:rPr>
              <w:t>03</w:t>
            </w:r>
          </w:p>
        </w:tc>
        <w:tc>
          <w:tcPr>
            <w:tcW w:w="571" w:type="dxa"/>
            <w:noWrap/>
          </w:tcPr>
          <w:p w:rsidR="00E92FE2" w:rsidRDefault="00E92FE2">
            <w:pPr>
              <w:spacing w:before="40" w:after="40"/>
              <w:jc w:val="center"/>
              <w:rPr>
                <w:b/>
                <w:i/>
                <w:sz w:val="20"/>
                <w:szCs w:val="20"/>
              </w:rPr>
            </w:pPr>
            <w:r>
              <w:rPr>
                <w:b/>
                <w:i/>
                <w:sz w:val="20"/>
                <w:szCs w:val="20"/>
              </w:rPr>
              <w:t>04</w:t>
            </w:r>
          </w:p>
        </w:tc>
        <w:tc>
          <w:tcPr>
            <w:tcW w:w="460" w:type="dxa"/>
            <w:noWrap/>
          </w:tcPr>
          <w:p w:rsidR="00E92FE2" w:rsidRDefault="00E92FE2">
            <w:pPr>
              <w:jc w:val="center"/>
              <w:rPr>
                <w:i/>
                <w:sz w:val="20"/>
                <w:szCs w:val="20"/>
              </w:rPr>
            </w:pPr>
          </w:p>
        </w:tc>
        <w:tc>
          <w:tcPr>
            <w:tcW w:w="3879" w:type="dxa"/>
            <w:noWrap/>
          </w:tcPr>
          <w:p w:rsidR="00E92FE2" w:rsidRDefault="00E92FE2">
            <w:pPr>
              <w:spacing w:before="40" w:after="40"/>
              <w:rPr>
                <w:b/>
                <w:i/>
                <w:sz w:val="20"/>
                <w:szCs w:val="20"/>
              </w:rPr>
            </w:pPr>
            <w:r>
              <w:rPr>
                <w:b/>
                <w:i/>
                <w:sz w:val="20"/>
                <w:szCs w:val="20"/>
              </w:rPr>
              <w:t>Предоставление муниципальных  и переданных государственных  услуг юридическим и физическим лицам</w:t>
            </w:r>
          </w:p>
        </w:tc>
        <w:tc>
          <w:tcPr>
            <w:tcW w:w="2332" w:type="dxa"/>
            <w:noWrap/>
          </w:tcPr>
          <w:p w:rsidR="00E92FE2" w:rsidRDefault="00864F8E">
            <w:pPr>
              <w:spacing w:before="40" w:after="40"/>
              <w:rPr>
                <w:sz w:val="20"/>
                <w:szCs w:val="20"/>
              </w:rPr>
            </w:pPr>
            <w:r>
              <w:rPr>
                <w:noProof/>
                <w:sz w:val="20"/>
                <w:szCs w:val="20"/>
              </w:rPr>
              <w:pict>
                <v:rect id="Rectangle 248" o:spid="_x0000_s1103" style="position:absolute;margin-left:68.4pt;margin-top:-136.6pt;width:1in;height:24.75pt;z-index:251924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qWQwIAAIgEAAAOAAAAZHJzL2Uyb0RvYy54bWysVF1v0zAUfUfiP1h+p0m6lpao6TR1FCEN&#10;mBj8AMdxEgt/ce02Lb9+107XdewNkQfLH9fH555zb1bXB63IXoCX1lS0mOSUCMNtI01X0Z8/tu+W&#10;lPjATMOUNaKiR+Hp9frtm9XgSjG1vVWNAIIgxpeDq2gfgiuzzPNeaOYn1gmDh60FzQIuocsaYAOi&#10;a5VN8/x9NlhoHFguvMfd2/GQrhN+2woevrWtF4GoiiK3kEZIYx3HbL1iZQfM9ZKfaLB/YKGZNPjo&#10;GeqWBUZ2IF9BacnBetuGCbc6s20ruUg5YDZF/lc2Dz1zIuWC4nh3lsn/P1j+dX8PRDYVnS4oMUyj&#10;R99RNWY6Jch0towKDc6XGPjg7iHm6N2d5b88MXbTY5y4AbBDL1iDvIoYn724EBcer5J6+GIbxGe7&#10;YJNYhxZ0BEQZyCF5cjx7Ig6BcNz8UMxmOTrH8eiqmF1N5+kFVj5dduDDJ2E1iZOKApJP4Gx/50Mk&#10;w8qnkETeKtlspVJpAV29UUD2DMtjm74Tur8MU4YMyGSOb7+GiJUqziB1V6QYtdOY7Ahc5PGLwKzE&#10;fSzIcT9tIb1U7BEikX3xspYB20NJXdHlBUoU+6NpEmJgUo1zhFLmpH4UfDQuHOpDMnixiBSiG7Vt&#10;jugH2LEdsH1x0lv4Q8mArVBR/3vHQFCiPhv0NFmAvZMWs/liinbA5Ul9ecIMR6iKBkrG6SaM/bZz&#10;ILseXxoVMvYG66CVyaNnVif+WO5JjVNrxn66XKeo5x/I+hEAAP//AwBQSwMEFAAGAAgAAAAhAJkV&#10;sJbeAAAADQEAAA8AAABkcnMvZG93bnJldi54bWxMj8FOwzAQRO9I/IO1SNxaB0c0VYhToSLUCxdS&#10;uG9jk0SN7ch2Wufv2Z7gOLOj2TfVLpmRXbQPg7MSntYZMG1bpwbbSfg6vq+2wEJEq3B0VktYdIBd&#10;fX9XYanc1X7qSxM7RiU2lCihj3EqOQ9trw2GtZu0pduP8wYjSd9x5fFK5WbkIss23OBg6UOPk973&#10;uj03s5HwodJh3z6nc/OGhf/28xLxsEj5+JBeX4BFneJfGG74hA41MZ3cbFVgI+l8Q+hRwkoUuQBG&#10;EbHNyDrdLJEXwOuK/19R/wIAAP//AwBQSwECLQAUAAYACAAAACEAtoM4kv4AAADhAQAAEwAAAAAA&#10;AAAAAAAAAAAAAAAAW0NvbnRlbnRfVHlwZXNdLnhtbFBLAQItABQABgAIAAAAIQA4/SH/1gAAAJQB&#10;AAALAAAAAAAAAAAAAAAAAC8BAABfcmVscy8ucmVsc1BLAQItABQABgAIAAAAIQAJqGqWQwIAAIgE&#10;AAAOAAAAAAAAAAAAAAAAAC4CAABkcnMvZTJvRG9jLnhtbFBLAQItABQABgAIAAAAIQCZFbCW3gAA&#10;AA0BAAAPAAAAAAAAAAAAAAAAAJ0EAABkcnMvZG93bnJldi54bWxQSwUGAAAAAAQABADzAAAAqAUA&#10;AAAA&#10;" strokecolor="white [3212]">
                  <v:textbox>
                    <w:txbxContent>
                      <w:p w:rsidR="00AA234F" w:rsidRDefault="00AA234F">
                        <w:r>
                          <w:t>77</w:t>
                        </w:r>
                      </w:p>
                      <w:p w:rsidR="00AA234F" w:rsidRDefault="00AA234F"/>
                    </w:txbxContent>
                  </v:textbox>
                </v:rect>
              </w:pict>
            </w:r>
            <w:r w:rsidR="00E92FE2">
              <w:rPr>
                <w:b/>
                <w:i/>
                <w:sz w:val="20"/>
                <w:szCs w:val="20"/>
              </w:rPr>
              <w:t> </w:t>
            </w:r>
            <w:r w:rsidR="00E92FE2">
              <w:rPr>
                <w:sz w:val="20"/>
                <w:szCs w:val="20"/>
              </w:rPr>
              <w:t>Архивный сектор Администрации Сюмсинского района</w:t>
            </w: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b/>
                <w:i/>
                <w:sz w:val="20"/>
                <w:szCs w:val="20"/>
              </w:rPr>
              <w:t>Предоставление муниципальных  услуг юридическим и физическим лицам</w:t>
            </w:r>
          </w:p>
        </w:tc>
        <w:tc>
          <w:tcPr>
            <w:tcW w:w="1599" w:type="dxa"/>
          </w:tcPr>
          <w:p w:rsidR="00E92FE2" w:rsidRDefault="00E92FE2">
            <w:pPr>
              <w:spacing w:before="40" w:after="40"/>
              <w:rPr>
                <w:sz w:val="20"/>
                <w:szCs w:val="20"/>
              </w:rPr>
            </w:pP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04</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pPr>
              <w:pStyle w:val="aff4"/>
              <w:spacing w:after="0"/>
              <w:ind w:left="0"/>
              <w:rPr>
                <w:rFonts w:ascii="Times New Roman" w:hAnsi="Times New Roman" w:cs="Times New Roman"/>
                <w:sz w:val="20"/>
                <w:szCs w:val="20"/>
              </w:rPr>
            </w:pPr>
            <w:r>
              <w:rPr>
                <w:rFonts w:ascii="Times New Roman" w:hAnsi="Times New Roman" w:cs="Times New Roman"/>
                <w:sz w:val="20"/>
                <w:szCs w:val="20"/>
              </w:rPr>
              <w:t>Предоставление гражданам и организациям архивной информации и копий архивных документов</w:t>
            </w:r>
          </w:p>
          <w:p w:rsidR="00E92FE2" w:rsidRDefault="00E92FE2">
            <w:pPr>
              <w:spacing w:before="40" w:after="40"/>
              <w:rPr>
                <w:sz w:val="20"/>
                <w:szCs w:val="20"/>
              </w:rPr>
            </w:pPr>
          </w:p>
        </w:tc>
        <w:tc>
          <w:tcPr>
            <w:tcW w:w="2332" w:type="dxa"/>
            <w:noWrap/>
          </w:tcPr>
          <w:p w:rsidR="00E92FE2" w:rsidRDefault="00E92FE2">
            <w:pPr>
              <w:spacing w:before="40" w:after="40"/>
              <w:rPr>
                <w:sz w:val="20"/>
                <w:szCs w:val="20"/>
              </w:rPr>
            </w:pPr>
            <w:r>
              <w:rPr>
                <w:sz w:val="20"/>
                <w:szCs w:val="20"/>
              </w:rPr>
              <w:t>Архивный сектор Администрации МО «Муниципальный округ Сюмсинский район 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Прием и исполнение 4 400 запросов граждан и организаций о предоставлении архивной информации в законодательно установленные сроки, в том числе в режиме «Одного окна»</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tc>
        <w:tc>
          <w:tcPr>
            <w:tcW w:w="1599" w:type="dxa"/>
          </w:tcPr>
          <w:p w:rsidR="00E92FE2" w:rsidRDefault="00E92FE2">
            <w:pPr>
              <w:spacing w:before="40" w:after="40"/>
              <w:rPr>
                <w:sz w:val="20"/>
                <w:szCs w:val="20"/>
              </w:rPr>
            </w:pPr>
            <w:r>
              <w:rPr>
                <w:sz w:val="20"/>
                <w:szCs w:val="20"/>
              </w:rPr>
              <w:t>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Сюмсинскогорайона; 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w:t>
            </w:r>
            <w:r>
              <w:rPr>
                <w:sz w:val="20"/>
                <w:szCs w:val="20"/>
              </w:rPr>
              <w:lastRenderedPageBreak/>
              <w:t>ых государственных услуг в области архивного дела.</w:t>
            </w:r>
          </w:p>
          <w:p w:rsidR="00E92FE2" w:rsidRDefault="00864F8E">
            <w:pPr>
              <w:spacing w:before="40" w:after="40"/>
              <w:rPr>
                <w:sz w:val="20"/>
                <w:szCs w:val="20"/>
              </w:rPr>
            </w:pPr>
            <w:r>
              <w:rPr>
                <w:noProof/>
                <w:sz w:val="20"/>
                <w:szCs w:val="20"/>
              </w:rPr>
              <w:pict>
                <v:rect id="Rectangle 247" o:spid="_x0000_s1104" style="position:absolute;margin-left:-296.2pt;margin-top:-288.85pt;width:1in;height:32.3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78QgIAAIgEAAAOAAAAZHJzL2Uyb0RvYy54bWysVNuO0zAQfUfiHyy/01zUbpeo6WrVpQhp&#10;gRULH+A4TmLhG2O3afl6xk5buvCGyENke8YnZ86ZyeruoBXZC/DSmpoWs5wSYbhtpelr+u3r9s0t&#10;JT4w0zJljajpUXh6t379ajW6SpR2sKoVQBDE+Gp0NR1CcFWWeT4IzfzMOmEw2FnQLOAW+qwFNiK6&#10;VlmZ5zfZaKF1YLnwHk8fpiBdJ/yuEzx87jovAlE1RW4hvSG9m/jO1itW9cDcIPmJBvsHFppJgx+9&#10;QD2wwMgO5F9QWnKw3nZhxq3ObNdJLlINWE2R/1HN88CcSLWgON5dZPL/D5Z/2j8BkW1NyxtKDNPo&#10;0RdUjZleCVLOl1Gh0fkKE5/dE8QavXu0/Lsnxm4GzBP3AHYcBGuRVxHzsxcX4sbjVdKMH22L+GwX&#10;bBLr0IGOgCgDOSRPjhdPxCEQjodvi/k8R+c4huZFXhbJs4xV58sOfHgvrCZxUVNA8gmc7R99iGRY&#10;dU5J5K2S7VYqlTbQNxsFZM+wPbbpSfyxxus0ZciITBblIiG/iKVOFReQpi9SjtppLHYCLvL4TK2G&#10;59iQ0/m5kgtEIvsCXcuA46GkruntFUoU+51pU/MGJtW0xkqVOakfBZ+MC4fmkAxe3p69bGx7RD/A&#10;TuOA44uLwcJPSkYchZr6HzsGghL1waCnyQKcnbSZL5Yl2gHXkeY6wgxHqJoGSqblJkzztnMg+wG/&#10;NClk7D32QSeTR7FHJlYn/tjuSY3TaMZ5ut6nrN8/kPUvAAAA//8DAFBLAwQUAAYACAAAACEAy1WU&#10;L+EAAAAPAQAADwAAAGRycy9kb3ducmV2LnhtbEyPwW6DMBBE75X6D9ZW6o0YUlISiomqVFUuvZQ2&#10;9w12AQWvkW0S+PuaU3vbnRnNvi32k+7ZVVnXGRKQrGJgimojO2oEfH+9R1tgziNJ7A0pAbNysC/v&#10;7wrMpbnRp7pWvmGhhFyOAlrvh5xzV7dKo1uZQVHwfozV6MNqGy4t3kK57vk6jp+5xo7ChRYHdWhV&#10;falGLeBDTsdDvZku1Rtm9mTH2eNxFuLxYXp9AebV5P/CsOAHdCgD09mMJB3rBUSb3ToN2WXKsgxY&#10;yERpug3aedGSpwR4WfD/f5S/AAAA//8DAFBLAQItABQABgAIAAAAIQC2gziS/gAAAOEBAAATAAAA&#10;AAAAAAAAAAAAAAAAAABbQ29udGVudF9UeXBlc10ueG1sUEsBAi0AFAAGAAgAAAAhADj9If/WAAAA&#10;lAEAAAsAAAAAAAAAAAAAAAAALwEAAF9yZWxzLy5yZWxzUEsBAi0AFAAGAAgAAAAhAO22jvxCAgAA&#10;iAQAAA4AAAAAAAAAAAAAAAAALgIAAGRycy9lMm9Eb2MueG1sUEsBAi0AFAAGAAgAAAAhAMtVlC/h&#10;AAAADwEAAA8AAAAAAAAAAAAAAAAAnAQAAGRycy9kb3ducmV2LnhtbFBLBQYAAAAABAAEAPMAAACq&#10;BQAAAAA=&#10;" strokecolor="white [3212]">
                  <v:textbox>
                    <w:txbxContent>
                      <w:p w:rsidR="00AA234F" w:rsidRDefault="00AA234F">
                        <w:r>
                          <w:t>78</w:t>
                        </w:r>
                      </w:p>
                      <w:p w:rsidR="00AA234F" w:rsidRDefault="00AA234F"/>
                    </w:txbxContent>
                  </v:textbox>
                </v:rect>
              </w:pic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lastRenderedPageBreak/>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04</w:t>
            </w:r>
          </w:p>
        </w:tc>
        <w:tc>
          <w:tcPr>
            <w:tcW w:w="460" w:type="dxa"/>
            <w:noWrap/>
          </w:tcPr>
          <w:p w:rsidR="00E92FE2" w:rsidRDefault="00E92FE2">
            <w:pPr>
              <w:jc w:val="center"/>
              <w:rPr>
                <w:sz w:val="20"/>
                <w:szCs w:val="20"/>
              </w:rPr>
            </w:pPr>
            <w:r>
              <w:rPr>
                <w:sz w:val="20"/>
                <w:szCs w:val="20"/>
              </w:rPr>
              <w:t>2</w:t>
            </w:r>
          </w:p>
        </w:tc>
        <w:tc>
          <w:tcPr>
            <w:tcW w:w="3879" w:type="dxa"/>
            <w:noWrap/>
          </w:tcPr>
          <w:p w:rsidR="00E92FE2" w:rsidRDefault="00E92FE2">
            <w:pPr>
              <w:rPr>
                <w:sz w:val="20"/>
                <w:szCs w:val="20"/>
              </w:rPr>
            </w:pPr>
            <w:r>
              <w:rPr>
                <w:sz w:val="20"/>
                <w:szCs w:val="20"/>
              </w:rPr>
              <w:t>Обеспечение доступа к архивным документам (копиям) и справочно-поисковым системам к ним в читальном зале Архивного сектора Администрации МО «Муниципальный округ Сюмсинский район Удмуртской Республики»</w:t>
            </w:r>
          </w:p>
          <w:p w:rsidR="00E92FE2" w:rsidRDefault="00E92FE2">
            <w:pPr>
              <w:spacing w:before="40" w:after="40"/>
              <w:rPr>
                <w:sz w:val="20"/>
                <w:szCs w:val="20"/>
              </w:rPr>
            </w:pPr>
          </w:p>
        </w:tc>
        <w:tc>
          <w:tcPr>
            <w:tcW w:w="2332" w:type="dxa"/>
            <w:noWrap/>
          </w:tcPr>
          <w:p w:rsidR="00E92FE2" w:rsidRDefault="00864F8E">
            <w:pPr>
              <w:spacing w:before="40" w:after="40"/>
              <w:rPr>
                <w:sz w:val="20"/>
                <w:szCs w:val="20"/>
              </w:rPr>
            </w:pPr>
            <w:r>
              <w:rPr>
                <w:noProof/>
                <w:sz w:val="20"/>
                <w:szCs w:val="20"/>
              </w:rPr>
              <w:pict>
                <v:rect id="_x0000_s1105" style="position:absolute;margin-left:90.15pt;margin-top:-121.35pt;width:1in;height:24pt;z-index:25198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P9QgIAAIgEAAAOAAAAZHJzL2Uyb0RvYy54bWysVNtu2zAMfR+wfxD0vtjOkjU14hRFugwD&#10;uq1Ytw+QZdkWptsoJU729aXkJE3Xt2F+EESROiLPIb282WtFdgK8tKaixSSnRBhuG2m6iv78sXm3&#10;oMQHZhqmrBEVPQhPb1Zv3ywHV4qp7a1qBBAEMb4cXEX7EFyZZZ73QjM/sU4YdLYWNAtoQpc1wAZE&#10;1yqb5vmHbLDQOLBceI+nd6OTrhJ+2woevrWtF4GoimJuIa2Q1jqu2WrJyg6Y6yU/psH+IQvNpMFH&#10;z1B3LDCyBfkKSksO1ts2TLjVmW1byUWqAasp8r+qeeyZE6kWJMe7M03+/8Hyr7sHILKp6HROiWEa&#10;NfqOrDHTKUGKxTwyNDhfYuCje4BYo3f3lv/yxNh1j3HiFsAOvWAN5lXE+OzFhWh4vErq4YttEJ9t&#10;g01k7VvQERBpIPukyeGsidgHwvHwupjNclSOo+t9PlvgPr7AytNlBz58ElaTuKkoYPIJnO3ufRhD&#10;TyEpeatks5FKJQO6eq2A7Bi2xyZ9R3R/GaYMGTCTOVL0GiJ2qjiD1F2RYtRWY7EjcJHHLwKzEs+x&#10;IcfzUyWp2SNEquvFy1oGHA8ldUWx8jNKJPujaRJiYFKNeyRFmSP7kfBRuLCv90ngq+uYQlSjts0B&#10;9QA7jgOOL256C38oGXAUKup/bxkIStRng5omCXB2kjGbX01RDrj01JceZjhCVTRQMm7XYZy3rQPZ&#10;9fjSyJCxt9gHrUwaPWd1zB/bPbFxHM04T5d2inr+gayeAAAA//8DAFBLAwQUAAYACAAAACEASNOC&#10;i98AAAANAQAADwAAAGRycy9kb3ducmV2LnhtbEyPwU7DMBBE70j8g7VI3FqnaSBtiFOhItQLlwa4&#10;b2M3iRrbke20zt+znOA4s0+zM+Uu6oFdlfO9NQJWywSYMo2VvWkFfH2+LzbAfEAjcbBGCZiVh111&#10;f1diIe3NHNW1Di2jEOMLFNCFMBac+6ZTGv3SjsrQ7WydxkDStVw6vFG4HniaJM9cY2/oQ4ej2neq&#10;udSTFvAh42HfPMVL/Ya5+3bTHPAwC/H4EF9fgAUVwx8Mv/WpOlTU6WQnIz0bSG+SNaECFmmW5sAI&#10;WacZWSeyVtssB16V/P+K6gcAAP//AwBQSwECLQAUAAYACAAAACEAtoM4kv4AAADhAQAAEwAAAAAA&#10;AAAAAAAAAAAAAAAAW0NvbnRlbnRfVHlwZXNdLnhtbFBLAQItABQABgAIAAAAIQA4/SH/1gAAAJQB&#10;AAALAAAAAAAAAAAAAAAAAC8BAABfcmVscy8ucmVsc1BLAQItABQABgAIAAAAIQBDIcP9QgIAAIgE&#10;AAAOAAAAAAAAAAAAAAAAAC4CAABkcnMvZTJvRG9jLnhtbFBLAQItABQABgAIAAAAIQBI04KL3wAA&#10;AA0BAAAPAAAAAAAAAAAAAAAAAJwEAABkcnMvZG93bnJldi54bWxQSwUGAAAAAAQABADzAAAAqAUA&#10;AAAA&#10;" strokecolor="white [3212]">
                  <v:textbox>
                    <w:txbxContent>
                      <w:p w:rsidR="00AA234F" w:rsidRDefault="00AA234F">
                        <w:r>
                          <w:t>78</w:t>
                        </w:r>
                      </w:p>
                      <w:p w:rsidR="00AA234F" w:rsidRDefault="00AA234F"/>
                    </w:txbxContent>
                  </v:textbox>
                </v:rect>
              </w:pict>
            </w:r>
            <w:r w:rsidR="00E92FE2">
              <w:rPr>
                <w:sz w:val="20"/>
                <w:szCs w:val="20"/>
              </w:rPr>
              <w:t>Архивный сектор Администрации МО «Муниципальный округ Сюмсинский район Удмуртской Республики»</w:t>
            </w: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Предоставление доступа к документам архивного отдела 60 пользователям к 400 архивным документам</w:t>
            </w:r>
          </w:p>
          <w:p w:rsidR="00E92FE2" w:rsidRDefault="00E92FE2">
            <w:pPr>
              <w:spacing w:before="40" w:after="40"/>
              <w:rPr>
                <w:sz w:val="20"/>
                <w:szCs w:val="20"/>
              </w:rPr>
            </w:pPr>
          </w:p>
        </w:tc>
        <w:tc>
          <w:tcPr>
            <w:tcW w:w="1599" w:type="dxa"/>
          </w:tcPr>
          <w:p w:rsidR="00E92FE2" w:rsidRDefault="00E92FE2" w:rsidP="00BD7D08">
            <w:pPr>
              <w:spacing w:before="40" w:after="40"/>
              <w:rPr>
                <w:sz w:val="20"/>
                <w:szCs w:val="20"/>
              </w:rPr>
            </w:pPr>
            <w:r>
              <w:rPr>
                <w:sz w:val="20"/>
                <w:szCs w:val="20"/>
              </w:rPr>
              <w:t xml:space="preserve">Доля архивных документов, включая фонды аудио- и видеоархивов, переведенных в электронную форму, в общем  объеме документов хранящихся в архивном  секторе Администрации Сюмсинского района. 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услуг в </w:t>
            </w:r>
            <w:r>
              <w:rPr>
                <w:sz w:val="20"/>
                <w:szCs w:val="20"/>
              </w:rPr>
              <w:lastRenderedPageBreak/>
              <w:t>области архивного дела Администрации Сюмсинского района</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lastRenderedPageBreak/>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04</w:t>
            </w:r>
          </w:p>
        </w:tc>
        <w:tc>
          <w:tcPr>
            <w:tcW w:w="460" w:type="dxa"/>
            <w:noWrap/>
          </w:tcPr>
          <w:p w:rsidR="00E92FE2" w:rsidRDefault="00E92FE2">
            <w:pPr>
              <w:jc w:val="center"/>
              <w:rPr>
                <w:sz w:val="20"/>
                <w:szCs w:val="20"/>
              </w:rPr>
            </w:pPr>
            <w:r>
              <w:rPr>
                <w:sz w:val="20"/>
                <w:szCs w:val="20"/>
              </w:rPr>
              <w:t>3</w:t>
            </w:r>
          </w:p>
        </w:tc>
        <w:tc>
          <w:tcPr>
            <w:tcW w:w="3879" w:type="dxa"/>
            <w:noWrap/>
          </w:tcPr>
          <w:p w:rsidR="00E92FE2" w:rsidRDefault="00E92FE2">
            <w:pPr>
              <w:rPr>
                <w:sz w:val="20"/>
                <w:szCs w:val="20"/>
              </w:rPr>
            </w:pPr>
            <w:r>
              <w:rPr>
                <w:sz w:val="20"/>
                <w:szCs w:val="20"/>
              </w:rPr>
              <w:t>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p w:rsidR="00E92FE2" w:rsidRDefault="00E92FE2">
            <w:pPr>
              <w:spacing w:before="40" w:after="40"/>
              <w:rPr>
                <w:sz w:val="20"/>
                <w:szCs w:val="20"/>
              </w:rPr>
            </w:pPr>
          </w:p>
        </w:tc>
        <w:tc>
          <w:tcPr>
            <w:tcW w:w="2332" w:type="dxa"/>
            <w:noWrap/>
          </w:tcPr>
          <w:p w:rsidR="00E92FE2" w:rsidRDefault="00864F8E">
            <w:pPr>
              <w:spacing w:before="40" w:after="40"/>
              <w:rPr>
                <w:sz w:val="20"/>
                <w:szCs w:val="20"/>
              </w:rPr>
            </w:pPr>
            <w:r>
              <w:rPr>
                <w:noProof/>
                <w:sz w:val="20"/>
                <w:szCs w:val="20"/>
              </w:rPr>
              <w:pict>
                <v:rect id="Rectangle 251" o:spid="_x0000_s1106" style="position:absolute;margin-left:71.4pt;margin-top:-130.65pt;width:1in;height:31.5pt;z-index:251926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UVPgIAAIgEAAAOAAAAZHJzL2Uyb0RvYy54bWysVNuO0zAQfUfiHyy/0zSlhRI1Xa26FCEt&#10;sGLhAxzHSSx8Y+w2Xb5+J5O222XfEHmwPJ7x8Zk5M1ldHaxhewVRe1fyfDLlTDnpa+3akv/8sX2z&#10;5Cwm4WphvFMlf1CRX61fv1r1oVAz33lTK2AI4mLRh5J3KYUiy6LslBVx4oNy6Gw8WJHQhDarQfSI&#10;bk02m07fZb2HOoCXKkY8vRmdfE34TaNk+tY0USVmSo7cEq1AazWs2XolihZE6LQ80hD/wMIK7fDR&#10;M9SNSILtQL+AslqCj75JE+lt5ptGS0U5YDb59K9s7jsRFOWCxYnhXKb4/2Dl1/0dMF2XfPaWMycs&#10;avQdqyZcaxSbLfKhQn2IBQbehzsYcozh1stfkTm/6TBOXQP4vlOiRl4Unz27MBgRr7Kq/+JrxBe7&#10;5KlYhwbsAIhlYAfS5OGsiTokJvHwQz6fT1E5iS7cTBekWSaK0+UAMX1S3rJhU3JA8gQu9rcxIXkM&#10;PYUQeW90vdXGkAFttTHA9gLbY0vfkC9eiZdhxrEemSxmC0J+5qNOVWeQqs0pxuwsJjsC50gbU6BW&#10;w3NsyPH8lMkZ4uXLViccD6NtyZcXKEOxP7qaEJPQZtwjbeMQ41TwUbh0qA4k8JLeG5yVrx9QD/Dj&#10;OOD44qbz8IezHkeh5PH3ToDizHx2qClJgLNDxnzxfoZywKWnuvQIJxGq5ImzcbtJ47ztAui2w5fG&#10;Cjl/jX3QaNLoidWRP7Y7VeM4msM8XdoU9fQDWT8CAAD//wMAUEsDBBQABgAIAAAAIQDLYCRm3wAA&#10;AA0BAAAPAAAAZHJzL2Rvd25yZXYueG1sTI/BTsMwEETvSPyDtUjcWicphBDiVKgI9cKFAPdtbJKo&#10;sR3ZTuv8fbcnOM7saPZNtY16ZCfl/GCNgHSdAFOmtXIwnYDvr/dVAcwHNBJHa5SARXnY1rc3FZbS&#10;ns2nOjWhY1RifIkC+hCmknPf9kqjX9tJGbr9WqcxkHQdlw7PVK5HniVJzjUOhj70OKldr9pjM2sB&#10;HzLud+1jPDZv+OR+3LwE3C9C3N/F1xdgQcXwF4YrPqFDTUwHOxvp2Uj6ISP0IGCV5ekGGEWyIifr&#10;QFb6XGyA1xX/v6K+AAAA//8DAFBLAQItABQABgAIAAAAIQC2gziS/gAAAOEBAAATAAAAAAAAAAAA&#10;AAAAAAAAAABbQ29udGVudF9UeXBlc10ueG1sUEsBAi0AFAAGAAgAAAAhADj9If/WAAAAlAEAAAsA&#10;AAAAAAAAAAAAAAAALwEAAF9yZWxzLy5yZWxzUEsBAi0AFAAGAAgAAAAhAMQ+BRU+AgAAiAQAAA4A&#10;AAAAAAAAAAAAAAAALgIAAGRycy9lMm9Eb2MueG1sUEsBAi0AFAAGAAgAAAAhAMtgJGbfAAAADQEA&#10;AA8AAAAAAAAAAAAAAAAAmAQAAGRycy9kb3ducmV2LnhtbFBLBQYAAAAABAAEAPMAAACkBQAAAAA=&#10;" strokecolor="white [3212]">
                  <v:textbox>
                    <w:txbxContent>
                      <w:p w:rsidR="00AA234F" w:rsidRDefault="00AA234F">
                        <w:r>
                          <w:t>79</w:t>
                        </w:r>
                      </w:p>
                      <w:p w:rsidR="00AA234F" w:rsidRDefault="00AA234F"/>
                    </w:txbxContent>
                  </v:textbox>
                </v:rect>
              </w:pict>
            </w:r>
            <w:r w:rsidR="00E92FE2">
              <w:rPr>
                <w:sz w:val="20"/>
                <w:szCs w:val="20"/>
              </w:rPr>
              <w:t xml:space="preserve">Архивный сектор </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 Проведение 524</w:t>
            </w:r>
          </w:p>
          <w:p w:rsidR="00E92FE2" w:rsidRDefault="00E92FE2">
            <w:pPr>
              <w:spacing w:before="40" w:after="40"/>
              <w:rPr>
                <w:sz w:val="20"/>
                <w:szCs w:val="20"/>
              </w:rPr>
            </w:pPr>
            <w:r>
              <w:rPr>
                <w:sz w:val="20"/>
                <w:szCs w:val="20"/>
              </w:rPr>
              <w:t xml:space="preserve"> мероприятий отдела по вопросам оказания методической и практической помощи организациям-источникам комплектования архивного отдела Администрации муниципального образования «Муниципальный округ Сюмсинский район Удмуртской Республики»</w:t>
            </w:r>
          </w:p>
          <w:p w:rsidR="00E92FE2" w:rsidRDefault="00E92FE2">
            <w:pPr>
              <w:spacing w:before="40" w:after="40"/>
              <w:rPr>
                <w:sz w:val="20"/>
                <w:szCs w:val="20"/>
              </w:rPr>
            </w:pPr>
          </w:p>
        </w:tc>
        <w:tc>
          <w:tcPr>
            <w:tcW w:w="1599" w:type="dxa"/>
          </w:tcPr>
          <w:p w:rsidR="00E92FE2" w:rsidRDefault="00E92FE2" w:rsidP="00A80F2C">
            <w:pPr>
              <w:spacing w:before="40" w:after="40"/>
              <w:rPr>
                <w:sz w:val="20"/>
                <w:szCs w:val="20"/>
              </w:rPr>
            </w:pPr>
            <w:r>
              <w:rPr>
                <w:sz w:val="20"/>
                <w:szCs w:val="20"/>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дела Администрации Сюмсинскогорайона.</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04</w:t>
            </w:r>
          </w:p>
        </w:tc>
        <w:tc>
          <w:tcPr>
            <w:tcW w:w="460" w:type="dxa"/>
            <w:noWrap/>
          </w:tcPr>
          <w:p w:rsidR="00E92FE2" w:rsidRDefault="00E92FE2">
            <w:pPr>
              <w:jc w:val="center"/>
              <w:rPr>
                <w:sz w:val="20"/>
                <w:szCs w:val="20"/>
              </w:rPr>
            </w:pPr>
            <w:r>
              <w:rPr>
                <w:sz w:val="20"/>
                <w:szCs w:val="20"/>
              </w:rPr>
              <w:t>4</w:t>
            </w:r>
          </w:p>
        </w:tc>
        <w:tc>
          <w:tcPr>
            <w:tcW w:w="3879" w:type="dxa"/>
            <w:noWrap/>
          </w:tcPr>
          <w:p w:rsidR="00E92FE2" w:rsidRDefault="00E92FE2">
            <w:pPr>
              <w:spacing w:before="40" w:after="40"/>
              <w:rPr>
                <w:sz w:val="20"/>
                <w:szCs w:val="20"/>
              </w:rPr>
            </w:pPr>
            <w:r>
              <w:rPr>
                <w:sz w:val="20"/>
                <w:szCs w:val="20"/>
              </w:rPr>
              <w:t>Предоставление государственных услуг по предоставлению архивных документов, относящихся к собственности УР временно хранящихся в архивном отделе, пользователям в читальный зал архивного отдела Администрации МО «Муниципальный округ Сюмсинский район Удмуртской Республики».</w:t>
            </w:r>
          </w:p>
        </w:tc>
        <w:tc>
          <w:tcPr>
            <w:tcW w:w="2332" w:type="dxa"/>
            <w:noWrap/>
          </w:tcPr>
          <w:p w:rsidR="00E92FE2" w:rsidRDefault="00E92FE2">
            <w:pPr>
              <w:spacing w:before="40" w:after="40"/>
              <w:rPr>
                <w:sz w:val="20"/>
                <w:szCs w:val="20"/>
              </w:rPr>
            </w:pPr>
            <w:r>
              <w:rPr>
                <w:sz w:val="20"/>
                <w:szCs w:val="20"/>
              </w:rPr>
              <w:t xml:space="preserve">Архивный сектор Администрации МО «Муниципальный округ Сюмсинский район Удмуртской Республики», </w:t>
            </w:r>
          </w:p>
          <w:p w:rsidR="00E92FE2" w:rsidRDefault="00E92FE2">
            <w:pPr>
              <w:spacing w:before="40" w:after="40"/>
              <w:rPr>
                <w:sz w:val="20"/>
                <w:szCs w:val="20"/>
              </w:rPr>
            </w:pPr>
            <w:r>
              <w:rPr>
                <w:sz w:val="20"/>
                <w:szCs w:val="20"/>
              </w:rPr>
              <w:t>соисполнитель Комитет по делам архивов при Правительстве 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864F8E">
            <w:pPr>
              <w:spacing w:before="40" w:after="40"/>
              <w:rPr>
                <w:sz w:val="20"/>
                <w:szCs w:val="20"/>
              </w:rPr>
            </w:pPr>
            <w:r>
              <w:rPr>
                <w:noProof/>
                <w:sz w:val="20"/>
                <w:szCs w:val="20"/>
              </w:rPr>
              <w:lastRenderedPageBreak/>
              <w:pict>
                <v:rect id="Rectangle 250" o:spid="_x0000_s1107" style="position:absolute;margin-left:78.15pt;margin-top:-58.3pt;width:1in;height:25.45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jSQgIAAIgEAAAOAAAAZHJzL2Uyb0RvYy54bWysVNtu1DAQfUfiHyy/02zSXShRs1XVUoRU&#10;oKLwAY7jJBa+MfZutnx9x5PtdgtviDxY9sz4+MyZmZxf7KxhWwVRe9fw8mTBmXLSd9oNDf/x/ebN&#10;GWcxCdcJ451q+IOK/GL9+tX5FGpV+dGbTgFDEBfrKTR8TCnURRHlqKyIJz4oh87egxUJjzAUHYgJ&#10;0a0pqsXibTF56AJ4qWJE6/Xs5GvC73sl09e+jyox03DklmgFWtu8FutzUQ8gwqjlnob4BxZWaIeP&#10;HqCuRRJsA/ovKKsl+Oj7dCK9LXzfa6koB8ymXPyRzf0ogqJcUJwYDjLF/wcrv2zvgOmu4dWSMycs&#10;1ugbqibcYBSrVqTQFGKNgffhDnKOMdx6+TMy569GjFOXAH4aleiQV5kVLV5cyIeIV1k7ffYd4otN&#10;8iTWrgebAVEGtqOaPBxqonaJSTS+L5fLBVZOouu0Oq3KFb0g6qfLAWL6qLxledNwQPIELra3MWUy&#10;on4KIfLe6O5GG0MHGNorA2wrsD1u6Nujx+Mw49iETFbVipBf+KhT1QGkHUqKMRuLyc7A5SJ/c6uh&#10;HRtytpMJ6R0giOwLdKsTjofRtuFnRyhZ7A+uo+ZNQpt5j1DG7dXPguchiHXatTsq8BnVJpta3z1g&#10;PcDP44Dji5vRw2/OJhyFhsdfGwGKM/PJYU2pBDg7dFiu3lVYDjj2tMce4SRCNTxxNm+v0jxvmwB6&#10;GPGlWSHnL7EPek01ema154/tTmrsRzPP0/GZop5/IOtHAAAA//8DAFBLAwQUAAYACAAAACEA6CMQ&#10;rt4AAAAMAQAADwAAAGRycy9kb3ducmV2LnhtbEyPwU7DMBBE70j8g7VI3Fo7VHFRGqdCRagXLgS4&#10;b2M3iRrbke20yd+znOA4s0+zM+V+tgO7mhB77xRkawHMuMbr3rUKvj7fVs/AYkKncfDOKFhMhH11&#10;f1diof3NfZhrnVpGIS4WqKBLaSw4j01nLMa1H42j29kHi4lkaLkOeKNwO/AnISS32Dv60OFoDp1p&#10;LvVkFbzr+Xho8vlSv+I2fIdpSXhclHp8mF92wJKZ0x8Mv/WpOlTU6eQnpyMbSOdyQ6iCVZZJCYyQ&#10;jRBknciS+RZ4VfL/I6ofAAAA//8DAFBLAQItABQABgAIAAAAIQC2gziS/gAAAOEBAAATAAAAAAAA&#10;AAAAAAAAAAAAAABbQ29udGVudF9UeXBlc10ueG1sUEsBAi0AFAAGAAgAAAAhADj9If/WAAAAlAEA&#10;AAsAAAAAAAAAAAAAAAAALwEAAF9yZWxzLy5yZWxzUEsBAi0AFAAGAAgAAAAhAOMayNJCAgAAiAQA&#10;AA4AAAAAAAAAAAAAAAAALgIAAGRycy9lMm9Eb2MueG1sUEsBAi0AFAAGAAgAAAAhAOgjEK7eAAAA&#10;DAEAAA8AAAAAAAAAAAAAAAAAnAQAAGRycy9kb3ducmV2LnhtbFBLBQYAAAAABAAEAPMAAACnBQAA&#10;AAA=&#10;" strokecolor="white [3212]">
                  <v:textbox>
                    <w:txbxContent>
                      <w:p w:rsidR="00AA234F" w:rsidRDefault="00AA234F">
                        <w:r>
                          <w:t>80</w:t>
                        </w:r>
                      </w:p>
                      <w:p w:rsidR="00AA234F" w:rsidRDefault="00AA234F"/>
                    </w:txbxContent>
                  </v:textbox>
                </v:rect>
              </w:pict>
            </w:r>
            <w:r>
              <w:rPr>
                <w:noProof/>
                <w:sz w:val="20"/>
                <w:szCs w:val="20"/>
              </w:rPr>
              <w:pict>
                <v:rect id="Rectangle 166" o:spid="_x0000_s1108" style="position:absolute;margin-left:44.4pt;margin-top:175.45pt;width:5.25pt;height:8.25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tVJwIAAFAEAAAOAAAAZHJzL2Uyb0RvYy54bWysVNtu2zAMfR+wfxD0vviCXFojTlGkyzCg&#10;W4t1+wBZlm1hsqRRSuzs60fJaZpuL8MwPwikSB6Rh6TXN2OvyEGAk0aXNJullAjNTS11W9JvX3fv&#10;rihxnumaKaNFSY/C0ZvN2zfrwRYiN51RtQCCINoVgy1p570tksTxTvTMzYwVGo2NgZ55VKFNamAD&#10;ovcqydN0mQwGaguGC+fw9m4y0k3EbxrB/UPTOOGJKinm5uMJ8azCmWzWrGiB2U7yUxrsH7LomdT4&#10;6BnqjnlG9iD/gOolB+NM42fc9IlpGslFrAGrydLfqnnqmBWxFiTH2TNN7v/B8s+HRyCyLmmeU6JZ&#10;jz36gqwx3SpBsuUyMDRYV6Djk32EUKOz94Z/d0SbbYd+4hbADJ1gNeaVBf/kVUBQHIaSavhkasRn&#10;e28iWWMDfQBEGsgYe3I890SMnnC8XC6XqwUlHC1ZOl+hHB5gxXOsBec/CNOTIJQUMPeIzQ73zk+u&#10;zy4xd6NkvZNKRQXaaquAHBhOxy5+J3R36aY0GUp6vcgXEfmVzf0dRC89jrmSfUmv0vCFd1gRSHuv&#10;6yh7JtUkY3VKn1gMxE0N8GM1xkZd5SE4sFqZ+oi8gpnGGtcQhc7AT0oGHOmSuh97BoIS9VFjb66z&#10;+TzsQFTmi1WOClxaqksL0xyhSuopmcStn/Zmb0G2Hb6URTq0ucV+NjKS/ZLVKX8c29iu04qFvbjU&#10;o9fLj2DzCwAA//8DAFBLAwQUAAYACAAAACEASsqGtN8AAAAJAQAADwAAAGRycy9kb3ducmV2Lnht&#10;bEyPvU7DQBCEeyTe4bRIdOQMCYltfI4gGKWhCAn0G99iW9yP5bskDk/PUkG5s6OZb4rlaI040hA6&#10;7xTcThIQ5GqvO9coeN+93KQgQkSn0XhHCs4UYFleXhSYa39yb3TcxkZwiAs5Kmhj7HMpQ92SxTDx&#10;PTn+ffrBYuRzaKQe8MTh1si7JJlLi53jhhZ7WrVUf20PVsEG8Xnzva7rp+r8Oqto9VGRN0pdX42P&#10;DyAijfHPDL/4jA4lM+39wekgjII0ZfKoYHqfZCDYkGVTEHsW5osZyLKQ/xeUPwAAAP//AwBQSwEC&#10;LQAUAAYACAAAACEAtoM4kv4AAADhAQAAEwAAAAAAAAAAAAAAAAAAAAAAW0NvbnRlbnRfVHlwZXNd&#10;LnhtbFBLAQItABQABgAIAAAAIQA4/SH/1gAAAJQBAAALAAAAAAAAAAAAAAAAAC8BAABfcmVscy8u&#10;cmVsc1BLAQItABQABgAIAAAAIQAnCytVJwIAAFAEAAAOAAAAAAAAAAAAAAAAAC4CAABkcnMvZTJv&#10;RG9jLnhtbFBLAQItABQABgAIAAAAIQBKyoa03wAAAAkBAAAPAAAAAAAAAAAAAAAAAIEEAABkcnMv&#10;ZG93bnJldi54bWxQSwUGAAAAAAQABADzAAAAjQUAAAAA&#10;" strokecolor="white">
                  <v:textbox>
                    <w:txbxContent>
                      <w:p w:rsidR="00AA234F" w:rsidRPr="00BD7D08" w:rsidRDefault="00AA234F" w:rsidP="00BD7D08">
                        <w:pPr>
                          <w:rPr>
                            <w:szCs w:val="22"/>
                          </w:rPr>
                        </w:pPr>
                      </w:p>
                    </w:txbxContent>
                  </v:textbox>
                </v:rect>
              </w:pict>
            </w:r>
          </w:p>
        </w:tc>
        <w:tc>
          <w:tcPr>
            <w:tcW w:w="1689" w:type="dxa"/>
            <w:noWrap/>
          </w:tcPr>
          <w:p w:rsidR="00E92FE2" w:rsidRDefault="00E92FE2">
            <w:pPr>
              <w:jc w:val="both"/>
              <w:rPr>
                <w:sz w:val="20"/>
                <w:szCs w:val="20"/>
              </w:rPr>
            </w:pPr>
            <w:r>
              <w:rPr>
                <w:sz w:val="20"/>
                <w:szCs w:val="20"/>
              </w:rPr>
              <w:lastRenderedPageBreak/>
              <w:t>2015-2026 годы</w:t>
            </w:r>
          </w:p>
        </w:tc>
        <w:tc>
          <w:tcPr>
            <w:tcW w:w="3646" w:type="dxa"/>
            <w:gridSpan w:val="2"/>
            <w:noWrap/>
          </w:tcPr>
          <w:p w:rsidR="00E92FE2" w:rsidRDefault="00E92FE2">
            <w:pPr>
              <w:spacing w:before="40" w:after="40"/>
              <w:rPr>
                <w:sz w:val="20"/>
                <w:szCs w:val="20"/>
              </w:rPr>
            </w:pPr>
            <w:r>
              <w:rPr>
                <w:sz w:val="20"/>
                <w:szCs w:val="20"/>
              </w:rPr>
              <w:t> Предоставление доступа  пользователей к документам архивного отдела, отнесенным к собственности Удмуртской Республики</w:t>
            </w:r>
          </w:p>
          <w:p w:rsidR="00E92FE2" w:rsidRDefault="00E92FE2">
            <w:pPr>
              <w:spacing w:before="40" w:after="40"/>
              <w:rPr>
                <w:sz w:val="20"/>
                <w:szCs w:val="20"/>
              </w:rPr>
            </w:pPr>
          </w:p>
        </w:tc>
        <w:tc>
          <w:tcPr>
            <w:tcW w:w="1599" w:type="dxa"/>
          </w:tcPr>
          <w:p w:rsidR="00E92FE2" w:rsidRDefault="00E92FE2">
            <w:pPr>
              <w:spacing w:before="40" w:after="40"/>
              <w:rPr>
                <w:sz w:val="20"/>
                <w:szCs w:val="20"/>
              </w:rPr>
            </w:pPr>
            <w:r>
              <w:rPr>
                <w:sz w:val="20"/>
                <w:szCs w:val="20"/>
              </w:rPr>
              <w:t>Удельный вес архивных единиц хранения, включенных в автоматизированные информационно-поисковые системы муниципальных архивов;</w:t>
            </w:r>
          </w:p>
          <w:p w:rsidR="00E92FE2" w:rsidRDefault="00E92FE2" w:rsidP="00BD7D08">
            <w:pPr>
              <w:spacing w:before="40" w:after="40"/>
              <w:rPr>
                <w:sz w:val="20"/>
                <w:szCs w:val="20"/>
              </w:rPr>
            </w:pPr>
            <w:r>
              <w:rPr>
                <w:sz w:val="20"/>
                <w:szCs w:val="20"/>
              </w:rPr>
              <w:t xml:space="preserve">Доля архивных документов, </w:t>
            </w:r>
            <w:r>
              <w:rPr>
                <w:sz w:val="20"/>
                <w:szCs w:val="20"/>
              </w:rPr>
              <w:lastRenderedPageBreak/>
              <w:t>включая фонды аудио- и видеоархивов, переведенных в электронную форму, в общем  объеме документов хранящихся в архивном   секторе Администрации Сюмсинского района</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lastRenderedPageBreak/>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04</w:t>
            </w:r>
          </w:p>
        </w:tc>
        <w:tc>
          <w:tcPr>
            <w:tcW w:w="460" w:type="dxa"/>
            <w:noWrap/>
          </w:tcPr>
          <w:p w:rsidR="00E92FE2" w:rsidRDefault="00E92FE2">
            <w:pPr>
              <w:jc w:val="center"/>
              <w:rPr>
                <w:sz w:val="20"/>
                <w:szCs w:val="20"/>
              </w:rPr>
            </w:pPr>
            <w:r>
              <w:rPr>
                <w:sz w:val="20"/>
                <w:szCs w:val="20"/>
              </w:rPr>
              <w:t>5</w:t>
            </w:r>
          </w:p>
        </w:tc>
        <w:tc>
          <w:tcPr>
            <w:tcW w:w="3879" w:type="dxa"/>
            <w:noWrap/>
          </w:tcPr>
          <w:p w:rsidR="00E92FE2" w:rsidRDefault="00E92FE2">
            <w:pPr>
              <w:spacing w:before="40" w:after="40"/>
              <w:rPr>
                <w:sz w:val="20"/>
                <w:szCs w:val="20"/>
              </w:rPr>
            </w:pPr>
            <w:r>
              <w:rPr>
                <w:sz w:val="20"/>
                <w:szCs w:val="20"/>
              </w:rPr>
              <w:t>Предоставление государственных услуг по оказанию методической помощи органам государственной власти УР, государственным и унитарным предприятиям УР, включая казенные предприятия, и государственным  учреждениям УР,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tc>
        <w:tc>
          <w:tcPr>
            <w:tcW w:w="2332" w:type="dxa"/>
            <w:noWrap/>
          </w:tcPr>
          <w:p w:rsidR="00E92FE2" w:rsidRDefault="00E92FE2">
            <w:pPr>
              <w:spacing w:before="40" w:after="40"/>
              <w:rPr>
                <w:sz w:val="20"/>
                <w:szCs w:val="20"/>
              </w:rPr>
            </w:pPr>
            <w:r>
              <w:rPr>
                <w:sz w:val="20"/>
                <w:szCs w:val="20"/>
              </w:rPr>
              <w:t xml:space="preserve">Архивный сектор Администрации МО «Муниципальный округ Сюмсинский район Удмуртской Республики», </w:t>
            </w:r>
          </w:p>
          <w:p w:rsidR="00E92FE2" w:rsidRDefault="00E92FE2">
            <w:pPr>
              <w:spacing w:before="40" w:after="40"/>
              <w:rPr>
                <w:sz w:val="20"/>
                <w:szCs w:val="20"/>
              </w:rPr>
            </w:pPr>
            <w:r>
              <w:rPr>
                <w:sz w:val="20"/>
                <w:szCs w:val="20"/>
              </w:rPr>
              <w:t>соисполнитель Комитет по делам архивов при Правительстве 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Оказание методической помощи органам государственной власти УР, государственным и унитарным предприятиям УР, включая казенные предприятия, и государственным  учреждениям УР, расположенным на территории Сюмсинского района, по обеспечению сохранности, упорядочению, комплектованию, учету и использованию архивных документов</w:t>
            </w:r>
          </w:p>
        </w:tc>
        <w:tc>
          <w:tcPr>
            <w:tcW w:w="1599" w:type="dxa"/>
          </w:tcPr>
          <w:p w:rsidR="00E92FE2" w:rsidRDefault="00E92FE2">
            <w:pPr>
              <w:spacing w:before="40" w:after="40"/>
              <w:rPr>
                <w:sz w:val="20"/>
                <w:szCs w:val="20"/>
              </w:rPr>
            </w:pPr>
            <w:r>
              <w:rPr>
                <w:sz w:val="20"/>
                <w:szCs w:val="20"/>
              </w:rPr>
              <w:t>Удельный вес документов архивного фонда Удмуртской Республики, хранящихся сверх установленных сроков их временного хранения  в организациях-источниках комплектования  архивного   сектора Администрации Сюмсинского района.</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04</w:t>
            </w:r>
          </w:p>
        </w:tc>
        <w:tc>
          <w:tcPr>
            <w:tcW w:w="460" w:type="dxa"/>
            <w:noWrap/>
          </w:tcPr>
          <w:p w:rsidR="00E92FE2" w:rsidRDefault="00E92FE2">
            <w:pPr>
              <w:jc w:val="center"/>
              <w:rPr>
                <w:sz w:val="20"/>
                <w:szCs w:val="20"/>
              </w:rPr>
            </w:pPr>
            <w:r>
              <w:rPr>
                <w:sz w:val="20"/>
                <w:szCs w:val="20"/>
              </w:rPr>
              <w:t>6</w:t>
            </w:r>
          </w:p>
        </w:tc>
        <w:tc>
          <w:tcPr>
            <w:tcW w:w="3879" w:type="dxa"/>
            <w:noWrap/>
          </w:tcPr>
          <w:p w:rsidR="00E92FE2" w:rsidRDefault="00E92FE2">
            <w:pPr>
              <w:spacing w:before="40" w:after="40"/>
              <w:rPr>
                <w:sz w:val="20"/>
                <w:szCs w:val="20"/>
              </w:rPr>
            </w:pPr>
            <w:r>
              <w:rPr>
                <w:sz w:val="20"/>
                <w:szCs w:val="20"/>
              </w:rPr>
              <w:t xml:space="preserve">Предоставление государственной услуги по предоставлению государственным организациям УР, иным организациям и гражданам оформленных в установленном порядке  архивных справок или копий </w:t>
            </w:r>
            <w:r>
              <w:rPr>
                <w:sz w:val="20"/>
                <w:szCs w:val="20"/>
              </w:rPr>
              <w:lastRenderedPageBreak/>
              <w:t>архивных документов, относящихся к собственности УР</w:t>
            </w:r>
          </w:p>
        </w:tc>
        <w:tc>
          <w:tcPr>
            <w:tcW w:w="2332" w:type="dxa"/>
            <w:noWrap/>
          </w:tcPr>
          <w:p w:rsidR="00E92FE2" w:rsidRDefault="00E92FE2">
            <w:pPr>
              <w:spacing w:before="40" w:after="40"/>
              <w:rPr>
                <w:sz w:val="20"/>
                <w:szCs w:val="20"/>
              </w:rPr>
            </w:pPr>
            <w:r>
              <w:rPr>
                <w:sz w:val="20"/>
                <w:szCs w:val="20"/>
              </w:rPr>
              <w:lastRenderedPageBreak/>
              <w:t xml:space="preserve">Архивный сектор Администрации МО «Муниципальный округ Сюмсинский район Удмуртской </w:t>
            </w:r>
            <w:r w:rsidR="00864F8E">
              <w:rPr>
                <w:noProof/>
                <w:sz w:val="20"/>
                <w:szCs w:val="20"/>
              </w:rPr>
              <w:lastRenderedPageBreak/>
              <w:pict>
                <v:rect id="Rectangle 252" o:spid="_x0000_s1109" style="position:absolute;margin-left:67.65pt;margin-top:-65.65pt;width:1in;height:28.5pt;z-index:251927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3gQwIAAIgEAAAOAAAAZHJzL2Uyb0RvYy54bWysVNuO0zAQfUfiHyy/0zTZdulGTVerLkVI&#10;C6xY+ADHcRIL3xi7TcvXM3ba0sIbIg+R7RmfnDlnJsv7vVZkJ8BLayqaT6aUCMNtI01X0W9fN28W&#10;lPjATMOUNaKiB+Hp/er1q+XgSlHY3qpGAEEQ48vBVbQPwZVZ5nkvNPMT64TBYGtBs4Bb6LIG2IDo&#10;WmXFdHqbDRYaB5YL7/H0cQzSVcJvW8HD57b1IhBVUeQW0hvSu47vbLVkZQfM9ZIfabB/YKGZNPjR&#10;M9QjC4xsQf4FpSUH620bJtzqzLat5CLVgNXk0z+qeemZE6kWFMe7s0z+/8HyT7tnILKpaJFTYphG&#10;j76gasx0SpBiXkSFBudLTHxxzxBr9O7J8u+eGLvuMU88ANihF6xBXnnMz64uxI3Hq6QePtoG8dk2&#10;2CTWvgUdAVEGsk+eHM6eiH0gHA/v8tlsis5xDN3c5nfz5FnGytNlBz68F1aTuKgoIPkEznZPPkQy&#10;rDylJPJWyWYjlUob6Oq1ArJj2B6b9CT+WONlmjJkQCbzYp6Qr2KpU8UZpO7ylKO2GosdgfNpfMZW&#10;w3NsyPH8VMkZIpG9Qtcy4HgoqSu6uECJYr8zTWrewKQa11ipMkf1o+CjcWFf75PBi5uTl7VtDugH&#10;2HEccHxx0Vv4ScmAo1BR/2PLQFCiPhj0NFmAs5M2s/nbAu2Ay0h9GWGGI1RFAyXjch3Geds6kF2P&#10;XxoVMvYB+6CVyaPYIyOrI39s96TGcTTjPF3uU9bvH8jqFwAAAP//AwBQSwMEFAAGAAgAAAAhAO+7&#10;0n3eAAAADAEAAA8AAABkcnMvZG93bnJldi54bWxMj0FPwzAMhe9I/IfISNy2tCujUJpOaAjtwoUC&#10;d68JbbXGqZJ0a/895gS39+yn58/lbraDOBsfekcK0nUCwlDjdE+tgs+P19UDiBCRNA6OjILFBNhV&#10;11clFtpd6N2c69gKLqFQoIIuxrGQMjSdsRjWbjTEu2/nLUa2vpXa44XL7SA3SXIvLfbEFzoczb4z&#10;zamerII3PR/2zXY+1S+Y+y8/LREPi1K3N/PzE4ho5vgXhl98RoeKmY5uIh3EwD7bZhxVsEqzlBVH&#10;NvkjiyOP8rsMZFXK/09UPwAAAP//AwBQSwECLQAUAAYACAAAACEAtoM4kv4AAADhAQAAEwAAAAAA&#10;AAAAAAAAAAAAAAAAW0NvbnRlbnRfVHlwZXNdLnhtbFBLAQItABQABgAIAAAAIQA4/SH/1gAAAJQB&#10;AAALAAAAAAAAAAAAAAAAAC8BAABfcmVscy8ucmVsc1BLAQItABQABgAIAAAAIQBR2H3gQwIAAIgE&#10;AAAOAAAAAAAAAAAAAAAAAC4CAABkcnMvZTJvRG9jLnhtbFBLAQItABQABgAIAAAAIQDvu9J93gAA&#10;AAwBAAAPAAAAAAAAAAAAAAAAAJ0EAABkcnMvZG93bnJldi54bWxQSwUGAAAAAAQABADzAAAAqAUA&#10;AAAA&#10;" strokecolor="white [3212]">
                  <v:textbox>
                    <w:txbxContent>
                      <w:p w:rsidR="00AA234F" w:rsidRDefault="00AA234F">
                        <w:r>
                          <w:t>81</w:t>
                        </w:r>
                      </w:p>
                      <w:p w:rsidR="00AA234F" w:rsidRDefault="00AA234F"/>
                    </w:txbxContent>
                  </v:textbox>
                </v:rect>
              </w:pict>
            </w:r>
            <w:r>
              <w:rPr>
                <w:sz w:val="20"/>
                <w:szCs w:val="20"/>
              </w:rPr>
              <w:t>Республики»,</w:t>
            </w:r>
          </w:p>
          <w:p w:rsidR="00E92FE2" w:rsidRDefault="00E92FE2">
            <w:pPr>
              <w:spacing w:before="40" w:after="40"/>
              <w:rPr>
                <w:sz w:val="20"/>
                <w:szCs w:val="20"/>
              </w:rPr>
            </w:pPr>
            <w:r>
              <w:rPr>
                <w:sz w:val="20"/>
                <w:szCs w:val="20"/>
              </w:rPr>
              <w:t>соисполнитель Комитет по делам архивов при Правительстве 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lastRenderedPageBreak/>
              <w:t>2015-2026 годы</w:t>
            </w:r>
          </w:p>
        </w:tc>
        <w:tc>
          <w:tcPr>
            <w:tcW w:w="3646" w:type="dxa"/>
            <w:gridSpan w:val="2"/>
            <w:noWrap/>
          </w:tcPr>
          <w:p w:rsidR="00E92FE2" w:rsidRDefault="00E92FE2">
            <w:pPr>
              <w:spacing w:before="40" w:after="40"/>
              <w:rPr>
                <w:sz w:val="20"/>
                <w:szCs w:val="20"/>
              </w:rPr>
            </w:pPr>
            <w:r>
              <w:rPr>
                <w:sz w:val="20"/>
                <w:szCs w:val="20"/>
              </w:rPr>
              <w:t xml:space="preserve">Прием и исполнение более 50 запросов граждан и организаций по архивным документам, отнесенным к  собственности УР, в установленные законодательством сроки, в том числе в </w:t>
            </w:r>
            <w:r>
              <w:rPr>
                <w:sz w:val="20"/>
                <w:szCs w:val="20"/>
              </w:rPr>
              <w:lastRenderedPageBreak/>
              <w:t>режиме «Одного окна»</w:t>
            </w:r>
          </w:p>
          <w:p w:rsidR="00E92FE2" w:rsidRDefault="00E92FE2">
            <w:pPr>
              <w:spacing w:before="40" w:after="40"/>
              <w:rPr>
                <w:sz w:val="20"/>
                <w:szCs w:val="20"/>
              </w:rPr>
            </w:pPr>
          </w:p>
        </w:tc>
        <w:tc>
          <w:tcPr>
            <w:tcW w:w="1599" w:type="dxa"/>
          </w:tcPr>
          <w:p w:rsidR="00E92FE2" w:rsidRDefault="00E92FE2">
            <w:pPr>
              <w:spacing w:before="40" w:after="40"/>
              <w:rPr>
                <w:sz w:val="20"/>
                <w:szCs w:val="20"/>
              </w:rPr>
            </w:pPr>
            <w:r>
              <w:rPr>
                <w:sz w:val="20"/>
                <w:szCs w:val="20"/>
              </w:rPr>
              <w:lastRenderedPageBreak/>
              <w:t xml:space="preserve">Доля архивных документов, включая фонды аудио- и видеоархивов, </w:t>
            </w:r>
            <w:r>
              <w:rPr>
                <w:sz w:val="20"/>
                <w:szCs w:val="20"/>
              </w:rPr>
              <w:lastRenderedPageBreak/>
              <w:t xml:space="preserve">переведенных в электронную форму, в общем  объеме документов хранящихся в архивном  секторе Администрации Сюмсинского района.  </w:t>
            </w:r>
          </w:p>
          <w:p w:rsidR="00E92FE2" w:rsidRDefault="00E92FE2" w:rsidP="006131B7">
            <w:pPr>
              <w:spacing w:before="40" w:after="40"/>
              <w:rPr>
                <w:sz w:val="20"/>
                <w:szCs w:val="20"/>
              </w:rPr>
            </w:pPr>
            <w:r>
              <w:rPr>
                <w:sz w:val="20"/>
                <w:szCs w:val="20"/>
              </w:rPr>
              <w:t xml:space="preserve">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услуг в области архивного дела. Удельный вес архивных единиц хранения, включенных в автоматизированные информационно-поисковые системы </w:t>
            </w:r>
            <w:r>
              <w:rPr>
                <w:sz w:val="20"/>
                <w:szCs w:val="20"/>
              </w:rPr>
              <w:lastRenderedPageBreak/>
              <w:t>архивного   сектора Администрации Сюмсинского района.</w:t>
            </w:r>
          </w:p>
        </w:tc>
      </w:tr>
      <w:tr w:rsidR="00E92FE2" w:rsidTr="006131B7">
        <w:trPr>
          <w:gridAfter w:val="1"/>
          <w:wAfter w:w="236" w:type="dxa"/>
          <w:trHeight w:val="20"/>
        </w:trPr>
        <w:tc>
          <w:tcPr>
            <w:tcW w:w="571" w:type="dxa"/>
            <w:noWrap/>
          </w:tcPr>
          <w:p w:rsidR="00E92FE2" w:rsidRDefault="00E92FE2">
            <w:pPr>
              <w:spacing w:before="40" w:after="40"/>
              <w:jc w:val="center"/>
              <w:rPr>
                <w:b/>
                <w:sz w:val="20"/>
                <w:szCs w:val="20"/>
              </w:rPr>
            </w:pPr>
            <w:r>
              <w:rPr>
                <w:b/>
                <w:sz w:val="20"/>
                <w:szCs w:val="20"/>
              </w:rPr>
              <w:lastRenderedPageBreak/>
              <w:t>09</w:t>
            </w:r>
          </w:p>
        </w:tc>
        <w:tc>
          <w:tcPr>
            <w:tcW w:w="493" w:type="dxa"/>
            <w:noWrap/>
          </w:tcPr>
          <w:p w:rsidR="00E92FE2" w:rsidRDefault="00E92FE2">
            <w:pPr>
              <w:spacing w:before="40" w:after="40"/>
              <w:jc w:val="center"/>
              <w:rPr>
                <w:b/>
                <w:sz w:val="20"/>
                <w:szCs w:val="20"/>
              </w:rPr>
            </w:pPr>
            <w:r>
              <w:rPr>
                <w:b/>
                <w:sz w:val="20"/>
                <w:szCs w:val="20"/>
              </w:rPr>
              <w:t>03</w:t>
            </w:r>
          </w:p>
        </w:tc>
        <w:tc>
          <w:tcPr>
            <w:tcW w:w="571" w:type="dxa"/>
            <w:noWrap/>
          </w:tcPr>
          <w:p w:rsidR="00E92FE2" w:rsidRDefault="00E92FE2">
            <w:pPr>
              <w:spacing w:before="40" w:after="40"/>
              <w:jc w:val="center"/>
              <w:rPr>
                <w:b/>
                <w:sz w:val="20"/>
                <w:szCs w:val="20"/>
              </w:rPr>
            </w:pPr>
            <w:r>
              <w:rPr>
                <w:b/>
                <w:sz w:val="20"/>
                <w:szCs w:val="20"/>
              </w:rPr>
              <w:t>05</w:t>
            </w:r>
          </w:p>
        </w:tc>
        <w:tc>
          <w:tcPr>
            <w:tcW w:w="460" w:type="dxa"/>
            <w:noWrap/>
          </w:tcPr>
          <w:p w:rsidR="00E92FE2" w:rsidRDefault="00E92FE2">
            <w:pPr>
              <w:jc w:val="center"/>
              <w:rPr>
                <w:b/>
                <w:sz w:val="20"/>
                <w:szCs w:val="20"/>
              </w:rPr>
            </w:pPr>
          </w:p>
        </w:tc>
        <w:tc>
          <w:tcPr>
            <w:tcW w:w="3879" w:type="dxa"/>
            <w:noWrap/>
          </w:tcPr>
          <w:p w:rsidR="00E92FE2" w:rsidRDefault="00E92FE2">
            <w:pPr>
              <w:spacing w:before="40" w:after="40"/>
              <w:rPr>
                <w:b/>
                <w:sz w:val="20"/>
                <w:szCs w:val="20"/>
              </w:rPr>
            </w:pPr>
            <w:r>
              <w:rPr>
                <w:b/>
                <w:sz w:val="20"/>
                <w:szCs w:val="20"/>
              </w:rPr>
              <w:t>Реализация переданных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временно хранящихся в архивном отделе Администрации муниципального образования  «</w:t>
            </w:r>
            <w:r>
              <w:rPr>
                <w:sz w:val="20"/>
                <w:szCs w:val="20"/>
              </w:rPr>
              <w:t>Муниципальный округ Сюмсинский район Удмуртской Республики</w:t>
            </w:r>
            <w:r>
              <w:rPr>
                <w:b/>
                <w:sz w:val="20"/>
                <w:szCs w:val="20"/>
              </w:rPr>
              <w:t>»</w:t>
            </w:r>
          </w:p>
        </w:tc>
        <w:tc>
          <w:tcPr>
            <w:tcW w:w="2332" w:type="dxa"/>
            <w:noWrap/>
          </w:tcPr>
          <w:p w:rsidR="00E92FE2" w:rsidRDefault="00864F8E">
            <w:pPr>
              <w:spacing w:before="40" w:after="40"/>
              <w:rPr>
                <w:b/>
                <w:sz w:val="20"/>
                <w:szCs w:val="20"/>
              </w:rPr>
            </w:pPr>
            <w:r w:rsidRPr="00864F8E">
              <w:rPr>
                <w:noProof/>
                <w:sz w:val="20"/>
                <w:szCs w:val="20"/>
              </w:rPr>
              <w:pict>
                <v:rect id="Rectangle 253" o:spid="_x0000_s1110" style="position:absolute;margin-left:69.9pt;margin-top:-131.1pt;width:1in;height:27pt;z-index:251928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XVPwIAAIgEAAAOAAAAZHJzL2Uyb0RvYy54bWysVNuO0zAQfUfiHyy/0zTdFrpR09WqSxHS&#10;AisWPsBxnMTCN8Zuk/L1jJ2228IbIg+WxzM+PnNmJqu7QSuyF+ClNSXNJ1NKhOG2lqYt6fdv2zdL&#10;SnxgpmbKGlHSg/D0bv361ap3hZjZzqpaAEEQ44velbQLwRVZ5nknNPMT64RBZ2NBs4AmtFkNrEd0&#10;rbLZdPo26y3UDiwX3uPpw+ik64TfNIKHL03jRSCqpMgtpBXSWsU1W69Y0QJzneRHGuwfWGgmDT56&#10;hnpggZEdyL+gtORgvW3ChFud2aaRXKQcMJt8+kc2zx1zIuWC4nh3lsn/P1j+ef8ERNYlnaE8hmms&#10;0VdUjZlWCTJb3ESFeucLDHx2TxBz9O7R8h+eGLvpME7cA9i+E6xGXnmMz64uRMPjVVL1n2yN+GwX&#10;bBJraEBHQJSBDKkmh3NNxBAIx8PbfD6fIjWOrpv57Bb38QVWnC478OGDsJrETUkBySdwtn/0YQw9&#10;hSTyVsl6K5VKBrTVRgHZM2yPbfqO6P4yTBnSI5PFbJGQr3ypU8UZpGrzFKN2GpMdgfNp/CIwK/Ac&#10;G3I8P2Vyhkh5XaFrGXA8lNQlXV6gRLHfmzohBibVuEdRlDmqHwUfCxeGakgFXs4jhViNytYHrAfY&#10;cRxwfHHTWfhFSY+jUFL/c8dAUKI+GqxpKgHOTjLmi3exU+DSU116mOEIVdJAybjdhHHedg5k2+FL&#10;o0LG3mMfNDLV6IXVkT+2e1LjOJpxni7tFPXyA1n/BgAA//8DAFBLAwQUAAYACAAAACEANRJtYN4A&#10;AAANAQAADwAAAGRycy9kb3ducmV2LnhtbEyPwU7DMBBE70j8g7VI3FoHV5SQxqlQEeqFCynct7Gb&#10;RI3tyHZa5+/ZnuA4s6PZN+U2mYFdtA+9sxKelhkwbRunettK+D58LHJgIaJVODirJcw6wLa6vyux&#10;UO5qv/Slji2jEhsKlNDFOBach6bTBsPSjdrS7eS8wUjSt1x5vFK5GbjIsjU32Fv60OGod51uzvVk&#10;JHyqtN81z+lcv+OL//HTHHE/S/n4kN42wKJO8S8MN3xCh4qYjm6yKrCB9OqV0KOEhVgLAYwiIl+R&#10;dbxZWS6AVyX/v6L6BQAA//8DAFBLAQItABQABgAIAAAAIQC2gziS/gAAAOEBAAATAAAAAAAAAAAA&#10;AAAAAAAAAABbQ29udGVudF9UeXBlc10ueG1sUEsBAi0AFAAGAAgAAAAhADj9If/WAAAAlAEAAAsA&#10;AAAAAAAAAAAAAAAALwEAAF9yZWxzLy5yZWxzUEsBAi0AFAAGAAgAAAAhABrIVdU/AgAAiAQAAA4A&#10;AAAAAAAAAAAAAAAALgIAAGRycy9lMm9Eb2MueG1sUEsBAi0AFAAGAAgAAAAhADUSbWDeAAAADQEA&#10;AA8AAAAAAAAAAAAAAAAAmQQAAGRycy9kb3ducmV2LnhtbFBLBQYAAAAABAAEAPMAAACkBQAAAAA=&#10;" strokecolor="white [3212]">
                  <v:textbox>
                    <w:txbxContent>
                      <w:p w:rsidR="00AA234F" w:rsidRDefault="00AA234F">
                        <w:r>
                          <w:t>82</w:t>
                        </w:r>
                      </w:p>
                      <w:p w:rsidR="00AA234F" w:rsidRDefault="00AA234F"/>
                    </w:txbxContent>
                  </v:textbox>
                </v:rect>
              </w:pict>
            </w:r>
            <w:r w:rsidR="00E92FE2">
              <w:rPr>
                <w:b/>
                <w:sz w:val="20"/>
                <w:szCs w:val="20"/>
              </w:rPr>
              <w:t>Архивный сектор Администрации МО «Сюмсинский район»</w:t>
            </w:r>
          </w:p>
          <w:p w:rsidR="00E92FE2" w:rsidRDefault="00E92FE2">
            <w:pPr>
              <w:spacing w:before="40" w:after="40"/>
              <w:rPr>
                <w:b/>
                <w:sz w:val="20"/>
                <w:szCs w:val="20"/>
              </w:rPr>
            </w:pPr>
            <w:r>
              <w:rPr>
                <w:b/>
                <w:sz w:val="20"/>
                <w:szCs w:val="20"/>
              </w:rPr>
              <w:t>Соисполнитель: Комитет по делам архивов при Правительстве Удмуртской Республики</w:t>
            </w:r>
          </w:p>
          <w:p w:rsidR="00E92FE2" w:rsidRDefault="00E92FE2">
            <w:pPr>
              <w:spacing w:before="40" w:after="40"/>
              <w:rPr>
                <w:b/>
                <w:sz w:val="20"/>
                <w:szCs w:val="20"/>
              </w:rPr>
            </w:pPr>
          </w:p>
          <w:p w:rsidR="00E92FE2" w:rsidRDefault="00E92FE2">
            <w:pPr>
              <w:spacing w:before="40" w:after="40"/>
              <w:rPr>
                <w:b/>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b/>
                <w:sz w:val="20"/>
                <w:szCs w:val="20"/>
              </w:rPr>
            </w:pPr>
            <w:r>
              <w:rPr>
                <w:b/>
                <w:sz w:val="20"/>
                <w:szCs w:val="20"/>
              </w:rPr>
              <w:t>Выполнение переданных отдельных государственных полномочий  Удмуртской Республики надлежащим образом в соответствии  с Законом Удмуртской Республики от 29 декабря 2005 года № 82-РЗ «О наделении органов местного самоуправления отдельными государственными полномочиями в области архивного дела»</w:t>
            </w:r>
          </w:p>
        </w:tc>
        <w:tc>
          <w:tcPr>
            <w:tcW w:w="1599" w:type="dxa"/>
          </w:tcPr>
          <w:p w:rsidR="00E92FE2" w:rsidRDefault="00E92FE2">
            <w:pPr>
              <w:spacing w:before="40" w:after="40"/>
              <w:rPr>
                <w:b/>
                <w:sz w:val="20"/>
                <w:szCs w:val="20"/>
              </w:rPr>
            </w:pP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jc w:val="center"/>
              <w:rPr>
                <w:sz w:val="20"/>
                <w:szCs w:val="20"/>
              </w:rPr>
            </w:pPr>
            <w:r>
              <w:rPr>
                <w:sz w:val="20"/>
                <w:szCs w:val="20"/>
              </w:rPr>
              <w:t>05</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pPr>
              <w:spacing w:before="40" w:after="40"/>
              <w:rPr>
                <w:sz w:val="20"/>
                <w:szCs w:val="20"/>
              </w:rPr>
            </w:pPr>
            <w:r>
              <w:rPr>
                <w:sz w:val="20"/>
                <w:szCs w:val="20"/>
              </w:rPr>
              <w:t>Обеспечение временного  хранения в архивном отделе  Администрации МО «Муниципальный округ Сюмсинский район Удмуртской Республики» архивных документов, относящихся к собственности Удмуртской Республики</w:t>
            </w:r>
          </w:p>
        </w:tc>
        <w:tc>
          <w:tcPr>
            <w:tcW w:w="2332" w:type="dxa"/>
            <w:noWrap/>
          </w:tcPr>
          <w:p w:rsidR="00E92FE2" w:rsidRDefault="00E92FE2">
            <w:pPr>
              <w:spacing w:before="40" w:after="40"/>
              <w:rPr>
                <w:sz w:val="20"/>
                <w:szCs w:val="20"/>
              </w:rPr>
            </w:pPr>
            <w:r>
              <w:rPr>
                <w:sz w:val="20"/>
                <w:szCs w:val="20"/>
              </w:rPr>
              <w:t>Архивный сектор Администрации МО «Муниципальный округ Сюмсинский район Удмуртской Республики»,</w:t>
            </w:r>
          </w:p>
          <w:p w:rsidR="00E92FE2" w:rsidRDefault="00E92FE2">
            <w:pPr>
              <w:spacing w:before="40" w:after="40"/>
              <w:rPr>
                <w:sz w:val="20"/>
                <w:szCs w:val="20"/>
              </w:rPr>
            </w:pPr>
            <w:r>
              <w:rPr>
                <w:sz w:val="20"/>
                <w:szCs w:val="20"/>
              </w:rPr>
              <w:t>соисполнитель Комитет по делам архивов при Правительстве Удмуртской Республики</w:t>
            </w: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 Обеспечить временное хранение более 9 тыс. дел, отнесенных к  собственности УР</w:t>
            </w:r>
          </w:p>
        </w:tc>
        <w:tc>
          <w:tcPr>
            <w:tcW w:w="1599" w:type="dxa"/>
          </w:tcPr>
          <w:p w:rsidR="00E92FE2" w:rsidRDefault="00E92FE2">
            <w:pPr>
              <w:spacing w:before="40" w:after="40"/>
              <w:rPr>
                <w:sz w:val="20"/>
                <w:szCs w:val="20"/>
              </w:rPr>
            </w:pPr>
            <w:r>
              <w:rPr>
                <w:sz w:val="20"/>
                <w:szCs w:val="20"/>
              </w:rPr>
              <w:t>Доля архивных документов, хранящихся в муниципальных архивах в нормативных условиях, обеспечивающих их постоянное (вечное) хранение, в общем  количестве документов архивного сектора.</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jc w:val="center"/>
              <w:rPr>
                <w:sz w:val="20"/>
                <w:szCs w:val="20"/>
              </w:rPr>
            </w:pPr>
            <w:r>
              <w:rPr>
                <w:sz w:val="20"/>
                <w:szCs w:val="20"/>
              </w:rPr>
              <w:t>05</w:t>
            </w:r>
          </w:p>
        </w:tc>
        <w:tc>
          <w:tcPr>
            <w:tcW w:w="460" w:type="dxa"/>
            <w:noWrap/>
          </w:tcPr>
          <w:p w:rsidR="00E92FE2" w:rsidRDefault="00E92FE2">
            <w:pPr>
              <w:jc w:val="center"/>
              <w:rPr>
                <w:sz w:val="20"/>
                <w:szCs w:val="20"/>
              </w:rPr>
            </w:pPr>
            <w:r>
              <w:rPr>
                <w:sz w:val="20"/>
                <w:szCs w:val="20"/>
              </w:rPr>
              <w:t>2</w:t>
            </w:r>
          </w:p>
        </w:tc>
        <w:tc>
          <w:tcPr>
            <w:tcW w:w="3879" w:type="dxa"/>
            <w:noWrap/>
          </w:tcPr>
          <w:p w:rsidR="00E92FE2" w:rsidRDefault="00E92FE2">
            <w:pPr>
              <w:spacing w:before="40" w:after="40"/>
              <w:rPr>
                <w:sz w:val="20"/>
                <w:szCs w:val="20"/>
              </w:rPr>
            </w:pPr>
            <w:r>
              <w:rPr>
                <w:sz w:val="20"/>
                <w:szCs w:val="20"/>
              </w:rPr>
              <w:t xml:space="preserve">Организация приема в  архивный отдел архивных документов, отнесенных  к </w:t>
            </w:r>
            <w:r>
              <w:rPr>
                <w:sz w:val="20"/>
                <w:szCs w:val="20"/>
              </w:rPr>
              <w:lastRenderedPageBreak/>
              <w:t>собственности Удмуртской Республики</w:t>
            </w:r>
          </w:p>
        </w:tc>
        <w:tc>
          <w:tcPr>
            <w:tcW w:w="2332" w:type="dxa"/>
            <w:noWrap/>
          </w:tcPr>
          <w:p w:rsidR="00E92FE2" w:rsidRDefault="00E92FE2">
            <w:pPr>
              <w:spacing w:before="40" w:after="40"/>
              <w:rPr>
                <w:sz w:val="20"/>
                <w:szCs w:val="20"/>
              </w:rPr>
            </w:pPr>
            <w:r>
              <w:rPr>
                <w:sz w:val="20"/>
                <w:szCs w:val="20"/>
              </w:rPr>
              <w:lastRenderedPageBreak/>
              <w:t xml:space="preserve">Архивный сектор Администрации </w:t>
            </w:r>
            <w:r w:rsidR="00864F8E">
              <w:rPr>
                <w:noProof/>
                <w:sz w:val="20"/>
                <w:szCs w:val="20"/>
              </w:rPr>
              <w:lastRenderedPageBreak/>
              <w:pict>
                <v:rect id="Rectangle 254" o:spid="_x0000_s1111" style="position:absolute;margin-left:66.15pt;margin-top:-70.4pt;width:1in;height:31.5pt;z-index:251929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XCQQIAAIgEAAAOAAAAZHJzL2Uyb0RvYy54bWysVNuO0zAQfUfiHyy/06RVC7tR09WqSxHS&#10;wq5Y+ADHcRIL3xi7TcvXM5m0pYU3RB8s2zM+OXPOTJd3e2vYTkHU3pV8Osk5U076Wru25N++bt7c&#10;cBaTcLUw3qmSH1Tkd6vXr5Z9KNTMd97UChiCuFj0oeRdSqHIsig7ZUWc+KAcBhsPViQ8QpvVIHpE&#10;tyab5fnbrPdQB/BSxYi3D2OQrwi/aZRMT00TVWKm5Mgt0Qq0VsOarZaiaEGETssjDfEPLKzQDj96&#10;hnoQSbAt6L+grJbgo2/SRHqb+abRUlENWM00/6Oal04ERbWgODGcZYr/D1Z+3j0D0zV6d8uZExY9&#10;+oKqCdcaxWaL+aBQH2KBiS/hGYYaY3j08ntkzq87zFP3AL7vlKiR13TIz64eDIeIT1nVf/I14ott&#10;8iTWvgE7AKIMbE+eHM6eqH1iEi9vp/N5js5JDOEmX5BnmShOjwPE9EF5y4ZNyQHJE7jYPcY0kBHF&#10;KYXIe6PrjTaGDtBWawNsJ7A9NvQj/ljjZZpxrEcmi9mCkK9i1KnqDFK1U8oxW4vFjsBTpI0lUKvh&#10;PTbkeH+q5AxBZK/QrU44Hkbbkt9coAxiv3c1ISahzbjHSo07qj8IPhqX9tWeDL5ZnLysfH1AP8CP&#10;44Dji5vOw0/OehyFkscfWwGKM/PRoadkAc4OHeaLdzO0Ay4j1WVEOIlQJU+cjdt1GudtG0C3HX5p&#10;VMj5e+yDRpNHQ4+MrI78sd1JjeNoDvN0eaas338gq18AAAD//wMAUEsDBBQABgAIAAAAIQDgfKKt&#10;3gAAAAwBAAAPAAAAZHJzL2Rvd25yZXYueG1sTI/BTsMwEETvSPyDtZW4tU5TaKo0ToWKUC9cCHDf&#10;xiaJGq8j22mTv2c5wXFmn2ZnisNke3E1PnSOFKxXCQhDtdMdNQo+P16XOxAhImnsHRkFswlwKO/v&#10;Csy1u9G7uVaxERxCIUcFbYxDLmWoW2MxrNxgiG/fzluMLH0jtccbh9tepkmylRY74g8tDubYmvpS&#10;jVbBm55Ox/ppulQvmPkvP84RT7NSD4vpeQ8imin+wfBbn6tDyZ3ObiQdRM96k24YVbBcPyY8gpE0&#10;27J1ZivLdiDLQv4fUf4AAAD//wMAUEsBAi0AFAAGAAgAAAAhALaDOJL+AAAA4QEAABMAAAAAAAAA&#10;AAAAAAAAAAAAAFtDb250ZW50X1R5cGVzXS54bWxQSwECLQAUAAYACAAAACEAOP0h/9YAAACUAQAA&#10;CwAAAAAAAAAAAAAAAAAvAQAAX3JlbHMvLnJlbHNQSwECLQAUAAYACAAAACEAA2iFwkECAACIBAAA&#10;DgAAAAAAAAAAAAAAAAAuAgAAZHJzL2Uyb0RvYy54bWxQSwECLQAUAAYACAAAACEA4Hyird4AAAAM&#10;AQAADwAAAAAAAAAAAAAAAACbBAAAZHJzL2Rvd25yZXYueG1sUEsFBgAAAAAEAAQA8wAAAKYFAAAA&#10;AA==&#10;" strokecolor="white [3212]">
                  <v:textbox>
                    <w:txbxContent>
                      <w:p w:rsidR="00AA234F" w:rsidRDefault="00AA234F">
                        <w:r>
                          <w:t>83</w:t>
                        </w:r>
                      </w:p>
                      <w:p w:rsidR="00AA234F" w:rsidRDefault="00AA234F"/>
                    </w:txbxContent>
                  </v:textbox>
                </v:rect>
              </w:pict>
            </w:r>
            <w:r>
              <w:rPr>
                <w:sz w:val="20"/>
                <w:szCs w:val="20"/>
              </w:rPr>
              <w:t xml:space="preserve">Сюмсинского района, </w:t>
            </w:r>
          </w:p>
          <w:p w:rsidR="00E92FE2" w:rsidRDefault="00E92FE2">
            <w:pPr>
              <w:spacing w:before="40" w:after="40"/>
              <w:rPr>
                <w:sz w:val="20"/>
                <w:szCs w:val="20"/>
              </w:rPr>
            </w:pPr>
            <w:r>
              <w:rPr>
                <w:sz w:val="20"/>
                <w:szCs w:val="20"/>
              </w:rPr>
              <w:t>соисполнитель Комитет по делам архивов при Правительстве 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lastRenderedPageBreak/>
              <w:t>2015-2026 годы</w:t>
            </w:r>
          </w:p>
        </w:tc>
        <w:tc>
          <w:tcPr>
            <w:tcW w:w="3646" w:type="dxa"/>
            <w:gridSpan w:val="2"/>
            <w:noWrap/>
          </w:tcPr>
          <w:p w:rsidR="00E92FE2" w:rsidRDefault="00E92FE2">
            <w:pPr>
              <w:spacing w:before="40" w:after="40"/>
              <w:rPr>
                <w:sz w:val="20"/>
                <w:szCs w:val="20"/>
              </w:rPr>
            </w:pPr>
            <w:r>
              <w:rPr>
                <w:sz w:val="20"/>
                <w:szCs w:val="20"/>
              </w:rPr>
              <w:t xml:space="preserve"> Планируется принять 660 дел, отнесенных к собственности </w:t>
            </w:r>
            <w:r>
              <w:rPr>
                <w:sz w:val="20"/>
                <w:szCs w:val="20"/>
              </w:rPr>
              <w:lastRenderedPageBreak/>
              <w:t>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tc>
        <w:tc>
          <w:tcPr>
            <w:tcW w:w="1599" w:type="dxa"/>
          </w:tcPr>
          <w:p w:rsidR="00E92FE2" w:rsidRDefault="00E92FE2">
            <w:pPr>
              <w:spacing w:before="40" w:after="40"/>
              <w:rPr>
                <w:sz w:val="20"/>
                <w:szCs w:val="20"/>
              </w:rPr>
            </w:pPr>
            <w:r>
              <w:rPr>
                <w:sz w:val="20"/>
                <w:szCs w:val="20"/>
              </w:rPr>
              <w:lastRenderedPageBreak/>
              <w:t xml:space="preserve">Удельный вес документов </w:t>
            </w:r>
            <w:r>
              <w:rPr>
                <w:sz w:val="20"/>
                <w:szCs w:val="20"/>
              </w:rPr>
              <w:lastRenderedPageBreak/>
              <w:t>архивного фонда Удмуртской Республики, хранящихся сверх установленных сроков их временного хранения  в организациях-источникам комплектования  архивного сектора Администрации  Сюмсинского района.</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lastRenderedPageBreak/>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jc w:val="center"/>
              <w:rPr>
                <w:sz w:val="20"/>
                <w:szCs w:val="20"/>
              </w:rPr>
            </w:pPr>
            <w:r>
              <w:rPr>
                <w:sz w:val="20"/>
                <w:szCs w:val="20"/>
              </w:rPr>
              <w:t>05</w:t>
            </w:r>
          </w:p>
        </w:tc>
        <w:tc>
          <w:tcPr>
            <w:tcW w:w="460" w:type="dxa"/>
            <w:noWrap/>
          </w:tcPr>
          <w:p w:rsidR="00E92FE2" w:rsidRDefault="00E92FE2">
            <w:pPr>
              <w:jc w:val="center"/>
              <w:rPr>
                <w:sz w:val="20"/>
                <w:szCs w:val="20"/>
              </w:rPr>
            </w:pPr>
            <w:r>
              <w:rPr>
                <w:sz w:val="20"/>
                <w:szCs w:val="20"/>
              </w:rPr>
              <w:t>3</w:t>
            </w:r>
          </w:p>
        </w:tc>
        <w:tc>
          <w:tcPr>
            <w:tcW w:w="3879" w:type="dxa"/>
            <w:noWrap/>
          </w:tcPr>
          <w:p w:rsidR="00E92FE2" w:rsidRDefault="00E92FE2">
            <w:pPr>
              <w:spacing w:before="40" w:after="40"/>
              <w:rPr>
                <w:sz w:val="20"/>
                <w:szCs w:val="20"/>
              </w:rPr>
            </w:pPr>
            <w:r>
              <w:rPr>
                <w:sz w:val="20"/>
                <w:szCs w:val="20"/>
              </w:rPr>
              <w:t>Государственный учет архивных документов, отнесенных к собственности УР, временно хранящихся в архивном отделе Администрации МО «Муниципальный округ Сюмсинскийрайон Удмуртской Республики»</w:t>
            </w:r>
          </w:p>
        </w:tc>
        <w:tc>
          <w:tcPr>
            <w:tcW w:w="2332" w:type="dxa"/>
            <w:noWrap/>
          </w:tcPr>
          <w:p w:rsidR="00E92FE2" w:rsidRDefault="00E92FE2">
            <w:pPr>
              <w:spacing w:before="40" w:after="40"/>
              <w:rPr>
                <w:sz w:val="20"/>
                <w:szCs w:val="20"/>
              </w:rPr>
            </w:pPr>
            <w:r>
              <w:rPr>
                <w:sz w:val="20"/>
                <w:szCs w:val="20"/>
              </w:rPr>
              <w:t>Архивный сектор Администрации МО «Сюмсинский район»,</w:t>
            </w:r>
          </w:p>
          <w:p w:rsidR="00E92FE2" w:rsidRDefault="00E92FE2">
            <w:pPr>
              <w:spacing w:before="40" w:after="40"/>
              <w:rPr>
                <w:sz w:val="20"/>
                <w:szCs w:val="20"/>
              </w:rPr>
            </w:pPr>
            <w:r>
              <w:rPr>
                <w:sz w:val="20"/>
                <w:szCs w:val="20"/>
              </w:rPr>
              <w:t>соисполнитель Комитет по делам архивов при Правительстве 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spacing w:before="40" w:after="40"/>
              <w:rPr>
                <w:sz w:val="20"/>
                <w:szCs w:val="20"/>
              </w:rPr>
            </w:pPr>
            <w:r>
              <w:rPr>
                <w:sz w:val="20"/>
                <w:szCs w:val="20"/>
              </w:rPr>
              <w:t>Ведение государственного учета архивных документов,  отнесенных к собственности УР, временно хранящихся в архивном отделе Администрации МО «Сюмсинский район» по установленным формам учета и отчетности, обеспечение включения в общеотраслевой учетный программный  комплекс «Архивный фонд» 100 % архивных дел государственной собственности УР. </w:t>
            </w:r>
          </w:p>
        </w:tc>
        <w:tc>
          <w:tcPr>
            <w:tcW w:w="1599" w:type="dxa"/>
          </w:tcPr>
          <w:p w:rsidR="00E92FE2" w:rsidRDefault="00E92FE2" w:rsidP="006131B7">
            <w:pPr>
              <w:spacing w:before="40" w:after="40"/>
              <w:rPr>
                <w:sz w:val="20"/>
                <w:szCs w:val="20"/>
              </w:rPr>
            </w:pPr>
            <w:r>
              <w:rPr>
                <w:sz w:val="20"/>
                <w:szCs w:val="20"/>
              </w:rPr>
              <w:t xml:space="preserve">Удельный вес архивных единиц хранения, включенных в автоматизированные информационно-поисковые системы архивного сектора АдминистрацииСюмсинского района </w:t>
            </w:r>
          </w:p>
        </w:tc>
      </w:tr>
      <w:tr w:rsidR="00E92FE2" w:rsidTr="006131B7">
        <w:trPr>
          <w:gridAfter w:val="1"/>
          <w:wAfter w:w="236" w:type="dxa"/>
          <w:trHeight w:val="20"/>
        </w:trPr>
        <w:tc>
          <w:tcPr>
            <w:tcW w:w="571" w:type="dxa"/>
            <w:noWrap/>
          </w:tcPr>
          <w:p w:rsidR="00E92FE2" w:rsidRDefault="00E92FE2">
            <w:pPr>
              <w:spacing w:before="40" w:after="40"/>
              <w:jc w:val="center"/>
              <w:rPr>
                <w:sz w:val="20"/>
                <w:szCs w:val="20"/>
              </w:rPr>
            </w:pPr>
            <w:r>
              <w:rPr>
                <w:sz w:val="20"/>
                <w:szCs w:val="20"/>
              </w:rPr>
              <w:t>09</w:t>
            </w:r>
          </w:p>
        </w:tc>
        <w:tc>
          <w:tcPr>
            <w:tcW w:w="493" w:type="dxa"/>
            <w:noWrap/>
          </w:tcPr>
          <w:p w:rsidR="00E92FE2" w:rsidRDefault="00E92FE2">
            <w:pPr>
              <w:spacing w:before="40" w:after="40"/>
              <w:jc w:val="center"/>
              <w:rPr>
                <w:sz w:val="20"/>
                <w:szCs w:val="20"/>
              </w:rPr>
            </w:pPr>
            <w:r>
              <w:rPr>
                <w:sz w:val="20"/>
                <w:szCs w:val="20"/>
              </w:rPr>
              <w:t>03</w:t>
            </w:r>
          </w:p>
        </w:tc>
        <w:tc>
          <w:tcPr>
            <w:tcW w:w="571" w:type="dxa"/>
            <w:noWrap/>
          </w:tcPr>
          <w:p w:rsidR="00E92FE2" w:rsidRDefault="00E92FE2">
            <w:pPr>
              <w:spacing w:before="40" w:after="40"/>
              <w:jc w:val="center"/>
              <w:rPr>
                <w:sz w:val="20"/>
                <w:szCs w:val="20"/>
              </w:rPr>
            </w:pPr>
            <w:r>
              <w:rPr>
                <w:sz w:val="20"/>
                <w:szCs w:val="20"/>
              </w:rPr>
              <w:t>05</w:t>
            </w:r>
          </w:p>
        </w:tc>
        <w:tc>
          <w:tcPr>
            <w:tcW w:w="460" w:type="dxa"/>
            <w:noWrap/>
          </w:tcPr>
          <w:p w:rsidR="00E92FE2" w:rsidRDefault="00E92FE2">
            <w:pPr>
              <w:jc w:val="center"/>
              <w:rPr>
                <w:sz w:val="20"/>
                <w:szCs w:val="20"/>
              </w:rPr>
            </w:pPr>
            <w:r>
              <w:rPr>
                <w:sz w:val="20"/>
                <w:szCs w:val="20"/>
              </w:rPr>
              <w:t>4</w:t>
            </w:r>
          </w:p>
        </w:tc>
        <w:tc>
          <w:tcPr>
            <w:tcW w:w="3879" w:type="dxa"/>
            <w:noWrap/>
          </w:tcPr>
          <w:p w:rsidR="00E92FE2" w:rsidRDefault="00E92FE2">
            <w:pPr>
              <w:spacing w:before="40" w:after="40"/>
              <w:rPr>
                <w:sz w:val="20"/>
                <w:szCs w:val="20"/>
              </w:rPr>
            </w:pPr>
            <w:r>
              <w:rPr>
                <w:sz w:val="20"/>
                <w:szCs w:val="20"/>
              </w:rPr>
              <w:t>Использование архивных документов государственной собственности УР временно хранящихся в архивном отделе Администрации МО «Муниципальный округ Сюмсинский район Удмуртской Республики»</w:t>
            </w:r>
          </w:p>
        </w:tc>
        <w:tc>
          <w:tcPr>
            <w:tcW w:w="2332" w:type="dxa"/>
            <w:noWrap/>
          </w:tcPr>
          <w:p w:rsidR="00E92FE2" w:rsidRDefault="00E92FE2">
            <w:pPr>
              <w:spacing w:before="40" w:after="40"/>
              <w:rPr>
                <w:sz w:val="20"/>
                <w:szCs w:val="20"/>
              </w:rPr>
            </w:pPr>
            <w:r>
              <w:rPr>
                <w:sz w:val="20"/>
                <w:szCs w:val="20"/>
              </w:rPr>
              <w:t>Архивный сектор Администрации Сюмсинского района,</w:t>
            </w:r>
          </w:p>
          <w:p w:rsidR="00E92FE2" w:rsidRDefault="00E92FE2">
            <w:pPr>
              <w:spacing w:before="40" w:after="40"/>
              <w:rPr>
                <w:sz w:val="20"/>
                <w:szCs w:val="20"/>
              </w:rPr>
            </w:pPr>
            <w:r>
              <w:rPr>
                <w:sz w:val="20"/>
                <w:szCs w:val="20"/>
              </w:rPr>
              <w:t xml:space="preserve">соисполнитель Комитет по делам архивов при Правительстве </w:t>
            </w:r>
            <w:r w:rsidR="00864F8E">
              <w:rPr>
                <w:noProof/>
                <w:sz w:val="20"/>
                <w:szCs w:val="20"/>
              </w:rPr>
              <w:lastRenderedPageBreak/>
              <w:pict>
                <v:rect id="Rectangle 255" o:spid="_x0000_s1112" style="position:absolute;margin-left:66.15pt;margin-top:-59.85pt;width:1in;height:33pt;z-index:251930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yPwIAAIgEAAAOAAAAZHJzL2Uyb0RvYy54bWysVNuO0zAQfUfiHyy/0zRVu3SjpqtVlyKk&#10;hV2x8AGO4yQWvjF2m5SvZ+y03RbeEHmwbM/4+Mw5nqzuBq3IXoCX1pQ0n0wpEYbbWpq2pN+/bd8t&#10;KfGBmZopa0RJD8LTu/XbN6veFWJmO6tqAQRBjC96V9IuBFdkmeed0MxPrBMGg40FzQIuoc1qYD2i&#10;a5XNptObrLdQO7BceI+7D2OQrhN+0wgenprGi0BUSZFbSCOksYpjtl6xogXmOsmPNNg/sNBMGrz0&#10;DPXAAiM7kH9BacnBetuECbc6s00juUg1YDX59I9qXjrmRKoFxfHuLJP/f7D8y/4ZiKzRO3TKMI0e&#10;fUXVmGmVILPFIirUO19g4ot7hlijd4+W//DE2E2HeeIewPadYDXyymN+dnUgLjweJVX/2daIz3bB&#10;JrGGBnQERBnIkDw5nD0RQyAcN2/z+XyKznEMzfPbHOfxBlacDjvw4aOwmsRJSQHJJ3C2f/RhTD2l&#10;JPJWyXorlUoLaKuNArJn+Dy26Tui+8s0ZUiPTBazRUK+iqWXKs4gVZunHLXTWOwIjJzxi8CswH18&#10;kOP+qZIzRKrrCl3LgO2hpC7p8gIliv3B1AkxMKnGOYqizFH9KPhoXBiqIRm8vIkUohuVrQ/oB9ix&#10;HbB9cdJZ+EVJj61QUv9zx0BQoj4Z9DRZgL2TFvPF+xnaAZeR6jLCDEeokgZKxukmjP22cyDbDm8a&#10;FTL2Ht9BI5NHr6yO/PG5JzWOrRn76XKdsl5/IOvfAAAA//8DAFBLAwQUAAYACAAAACEAk+C1Od4A&#10;AAAMAQAADwAAAGRycy9kb3ducmV2LnhtbEyPzU7DMBCE70i8g7VI3FrnR21oiFOhItQLFwLct7Gb&#10;RI3tyHZa5+1ZTnCc2U+zM9U+6pFdlfODNQLSdQJMmdbKwXQCvj7fVk/AfEAjcbRGCViUh319f1dh&#10;Ke3NfKhrEzpGIcaXKKAPYSo5922vNPq1nZSh29k6jYGk67h0eKNwPfIsSbZc42DoQ4+TOvSqvTSz&#10;FvAu4/HQbuKlecXCfbt5CXhchHh8iC/PwIKK4Q+G3/pUHWrqdLKzkZ6NpPMsJ1TAKk13BTBCsmJL&#10;1omsTV4Aryv+f0T9AwAA//8DAFBLAQItABQABgAIAAAAIQC2gziS/gAAAOEBAAATAAAAAAAAAAAA&#10;AAAAAAAAAABbQ29udGVudF9UeXBlc10ueG1sUEsBAi0AFAAGAAgAAAAhADj9If/WAAAAlAEAAAsA&#10;AAAAAAAAAAAAAAAALwEAAF9yZWxzLy5yZWxzUEsBAi0AFAAGAAgAAAAhABX5FbI/AgAAiAQAAA4A&#10;AAAAAAAAAAAAAAAALgIAAGRycy9lMm9Eb2MueG1sUEsBAi0AFAAGAAgAAAAhAJPgtTneAAAADAEA&#10;AA8AAAAAAAAAAAAAAAAAmQQAAGRycy9kb3ducmV2LnhtbFBLBQYAAAAABAAEAPMAAACkBQAAAAA=&#10;" strokecolor="white [3212]">
                  <v:textbox>
                    <w:txbxContent>
                      <w:p w:rsidR="00AA234F" w:rsidRDefault="00AA234F">
                        <w:r>
                          <w:t>84</w:t>
                        </w:r>
                      </w:p>
                      <w:p w:rsidR="00AA234F" w:rsidRDefault="00AA234F"/>
                    </w:txbxContent>
                  </v:textbox>
                </v:rect>
              </w:pict>
            </w:r>
            <w:r>
              <w:rPr>
                <w:sz w:val="20"/>
                <w:szCs w:val="20"/>
              </w:rPr>
              <w:t>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tc>
        <w:tc>
          <w:tcPr>
            <w:tcW w:w="1689" w:type="dxa"/>
            <w:noWrap/>
          </w:tcPr>
          <w:p w:rsidR="00E92FE2" w:rsidRDefault="00E92FE2">
            <w:pPr>
              <w:jc w:val="both"/>
              <w:rPr>
                <w:sz w:val="20"/>
                <w:szCs w:val="20"/>
              </w:rPr>
            </w:pPr>
            <w:r>
              <w:rPr>
                <w:sz w:val="20"/>
                <w:szCs w:val="20"/>
              </w:rPr>
              <w:lastRenderedPageBreak/>
              <w:t>2015-2026 годы</w:t>
            </w:r>
          </w:p>
        </w:tc>
        <w:tc>
          <w:tcPr>
            <w:tcW w:w="3646" w:type="dxa"/>
            <w:gridSpan w:val="2"/>
            <w:noWrap/>
          </w:tcPr>
          <w:p w:rsidR="00E92FE2" w:rsidRDefault="00E92FE2">
            <w:pPr>
              <w:spacing w:before="40" w:after="40"/>
              <w:rPr>
                <w:sz w:val="20"/>
                <w:szCs w:val="20"/>
              </w:rPr>
            </w:pPr>
            <w:r>
              <w:rPr>
                <w:sz w:val="20"/>
                <w:szCs w:val="20"/>
              </w:rPr>
              <w:t xml:space="preserve"> Организация и проведение информационных мероприятий в форме подготовки выставок,  статей и др. на основе архивных документов, отнесенных к  собственности УР, временно хранящихся в архивном </w:t>
            </w:r>
            <w:r>
              <w:rPr>
                <w:sz w:val="20"/>
                <w:szCs w:val="20"/>
              </w:rPr>
              <w:lastRenderedPageBreak/>
              <w:t>секторе Администрации МО «Муниципальный округ Сюмсинский район Удмуртской Республики»</w:t>
            </w: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p w:rsidR="00E92FE2" w:rsidRDefault="00E92FE2">
            <w:pPr>
              <w:spacing w:before="40" w:after="40"/>
              <w:rPr>
                <w:sz w:val="20"/>
                <w:szCs w:val="20"/>
              </w:rPr>
            </w:pPr>
          </w:p>
        </w:tc>
        <w:tc>
          <w:tcPr>
            <w:tcW w:w="1599" w:type="dxa"/>
          </w:tcPr>
          <w:p w:rsidR="00E92FE2" w:rsidRDefault="00E92FE2">
            <w:pPr>
              <w:spacing w:before="40" w:after="40"/>
              <w:rPr>
                <w:sz w:val="20"/>
                <w:szCs w:val="20"/>
              </w:rPr>
            </w:pPr>
            <w:r>
              <w:rPr>
                <w:sz w:val="20"/>
                <w:szCs w:val="20"/>
              </w:rPr>
              <w:lastRenderedPageBreak/>
              <w:t xml:space="preserve">Доля архивных документов, включая фонды аудио- и видеоархивов, переведенных в </w:t>
            </w:r>
            <w:r>
              <w:rPr>
                <w:sz w:val="20"/>
                <w:szCs w:val="20"/>
              </w:rPr>
              <w:lastRenderedPageBreak/>
              <w:t xml:space="preserve">электронную форму, в общем  объеме документов хранящихся в архивном  секторе Администрации Сюмсинского района </w:t>
            </w:r>
          </w:p>
          <w:p w:rsidR="00E92FE2" w:rsidRDefault="00E92FE2">
            <w:pPr>
              <w:spacing w:before="40" w:after="40"/>
              <w:rPr>
                <w:sz w:val="20"/>
                <w:szCs w:val="20"/>
              </w:rPr>
            </w:pPr>
          </w:p>
        </w:tc>
      </w:tr>
      <w:tr w:rsidR="00E92FE2" w:rsidTr="006131B7">
        <w:trPr>
          <w:gridAfter w:val="1"/>
          <w:wAfter w:w="236" w:type="dxa"/>
          <w:trHeight w:val="20"/>
        </w:trPr>
        <w:tc>
          <w:tcPr>
            <w:tcW w:w="571" w:type="dxa"/>
            <w:noWrap/>
          </w:tcPr>
          <w:p w:rsidR="00E92FE2" w:rsidRDefault="00E92FE2">
            <w:pPr>
              <w:jc w:val="center"/>
              <w:rPr>
                <w:sz w:val="20"/>
                <w:szCs w:val="20"/>
              </w:rPr>
            </w:pPr>
            <w:r>
              <w:rPr>
                <w:sz w:val="20"/>
                <w:szCs w:val="20"/>
              </w:rPr>
              <w:lastRenderedPageBreak/>
              <w:t>09</w:t>
            </w:r>
          </w:p>
        </w:tc>
        <w:tc>
          <w:tcPr>
            <w:tcW w:w="493" w:type="dxa"/>
            <w:noWrap/>
          </w:tcPr>
          <w:p w:rsidR="00E92FE2" w:rsidRDefault="00E92FE2">
            <w:pPr>
              <w:jc w:val="center"/>
              <w:rPr>
                <w:sz w:val="20"/>
                <w:szCs w:val="20"/>
              </w:rPr>
            </w:pPr>
            <w:r>
              <w:rPr>
                <w:sz w:val="20"/>
                <w:szCs w:val="20"/>
              </w:rPr>
              <w:t>03</w:t>
            </w:r>
          </w:p>
        </w:tc>
        <w:tc>
          <w:tcPr>
            <w:tcW w:w="571" w:type="dxa"/>
            <w:noWrap/>
          </w:tcPr>
          <w:p w:rsidR="00E92FE2" w:rsidRDefault="00E92FE2">
            <w:pPr>
              <w:jc w:val="center"/>
              <w:rPr>
                <w:sz w:val="20"/>
                <w:szCs w:val="20"/>
              </w:rPr>
            </w:pPr>
            <w:r>
              <w:rPr>
                <w:sz w:val="20"/>
                <w:szCs w:val="20"/>
              </w:rPr>
              <w:t>05</w:t>
            </w:r>
          </w:p>
        </w:tc>
        <w:tc>
          <w:tcPr>
            <w:tcW w:w="460" w:type="dxa"/>
            <w:noWrap/>
          </w:tcPr>
          <w:p w:rsidR="00E92FE2" w:rsidRDefault="00E92FE2">
            <w:pPr>
              <w:jc w:val="center"/>
              <w:rPr>
                <w:sz w:val="20"/>
                <w:szCs w:val="20"/>
              </w:rPr>
            </w:pPr>
            <w:r>
              <w:rPr>
                <w:sz w:val="20"/>
                <w:szCs w:val="20"/>
              </w:rPr>
              <w:t>5</w:t>
            </w:r>
          </w:p>
        </w:tc>
        <w:tc>
          <w:tcPr>
            <w:tcW w:w="3879" w:type="dxa"/>
            <w:noWrap/>
          </w:tcPr>
          <w:p w:rsidR="00E92FE2" w:rsidRDefault="00E92FE2">
            <w:pPr>
              <w:jc w:val="both"/>
              <w:rPr>
                <w:sz w:val="20"/>
                <w:szCs w:val="20"/>
              </w:rPr>
            </w:pPr>
            <w:r>
              <w:rPr>
                <w:sz w:val="20"/>
                <w:szCs w:val="20"/>
              </w:rPr>
              <w:t>Ремонт помещения под архив на 1 этаже в здании Администрации муниципального образования «Муниципальный округ Сюмсинский район Удмуртской Республики»</w:t>
            </w:r>
          </w:p>
        </w:tc>
        <w:tc>
          <w:tcPr>
            <w:tcW w:w="2332" w:type="dxa"/>
            <w:noWrap/>
          </w:tcPr>
          <w:p w:rsidR="00E92FE2" w:rsidRDefault="00E92FE2">
            <w:pPr>
              <w:jc w:val="both"/>
              <w:rPr>
                <w:sz w:val="20"/>
                <w:szCs w:val="20"/>
              </w:rPr>
            </w:pPr>
            <w:r>
              <w:rPr>
                <w:sz w:val="20"/>
                <w:szCs w:val="20"/>
              </w:rPr>
              <w:t>Администрация муниципального образования «Муниципальный округ Сюмсинский район Удмуртской Республики»</w:t>
            </w:r>
          </w:p>
        </w:tc>
        <w:tc>
          <w:tcPr>
            <w:tcW w:w="1689" w:type="dxa"/>
            <w:noWrap/>
          </w:tcPr>
          <w:p w:rsidR="00E92FE2" w:rsidRDefault="00E92FE2">
            <w:pPr>
              <w:jc w:val="both"/>
              <w:rPr>
                <w:sz w:val="20"/>
                <w:szCs w:val="20"/>
              </w:rPr>
            </w:pPr>
            <w:r>
              <w:rPr>
                <w:sz w:val="20"/>
                <w:szCs w:val="20"/>
              </w:rPr>
              <w:t>2015-2026 годы</w:t>
            </w:r>
          </w:p>
        </w:tc>
        <w:tc>
          <w:tcPr>
            <w:tcW w:w="3646" w:type="dxa"/>
            <w:gridSpan w:val="2"/>
            <w:noWrap/>
          </w:tcPr>
          <w:p w:rsidR="00E92FE2" w:rsidRDefault="00E92FE2">
            <w:pPr>
              <w:jc w:val="both"/>
              <w:rPr>
                <w:sz w:val="20"/>
                <w:szCs w:val="20"/>
              </w:rPr>
            </w:pPr>
            <w:r>
              <w:rPr>
                <w:sz w:val="20"/>
                <w:szCs w:val="20"/>
              </w:rPr>
              <w:t>Расширение площади архивохранилища, прием на постоянное хранение документов от организаций ИК архивного сектора</w:t>
            </w:r>
          </w:p>
        </w:tc>
        <w:tc>
          <w:tcPr>
            <w:tcW w:w="1599" w:type="dxa"/>
          </w:tcPr>
          <w:p w:rsidR="00E92FE2" w:rsidRDefault="00E92FE2">
            <w:pPr>
              <w:jc w:val="both"/>
              <w:rPr>
                <w:sz w:val="20"/>
                <w:szCs w:val="20"/>
              </w:rPr>
            </w:pPr>
            <w:r>
              <w:rPr>
                <w:sz w:val="20"/>
                <w:szCs w:val="20"/>
              </w:rPr>
              <w:t>09.03.2, 09.03.4</w:t>
            </w:r>
          </w:p>
        </w:tc>
      </w:tr>
      <w:tr w:rsidR="00E92FE2" w:rsidTr="006131B7">
        <w:trPr>
          <w:trHeight w:val="20"/>
        </w:trPr>
        <w:tc>
          <w:tcPr>
            <w:tcW w:w="571" w:type="dxa"/>
            <w:noWrap/>
          </w:tcPr>
          <w:p w:rsidR="00E92FE2" w:rsidRDefault="00E92FE2">
            <w:pPr>
              <w:spacing w:before="40"/>
              <w:jc w:val="center"/>
              <w:rPr>
                <w:b/>
                <w:sz w:val="20"/>
                <w:szCs w:val="20"/>
              </w:rPr>
            </w:pPr>
            <w:r>
              <w:rPr>
                <w:b/>
                <w:sz w:val="20"/>
                <w:szCs w:val="20"/>
              </w:rPr>
              <w:t>09</w:t>
            </w:r>
          </w:p>
        </w:tc>
        <w:tc>
          <w:tcPr>
            <w:tcW w:w="493" w:type="dxa"/>
            <w:noWrap/>
          </w:tcPr>
          <w:p w:rsidR="00E92FE2" w:rsidRDefault="00E92FE2">
            <w:pPr>
              <w:spacing w:before="40"/>
              <w:jc w:val="center"/>
              <w:rPr>
                <w:b/>
                <w:sz w:val="20"/>
                <w:szCs w:val="20"/>
              </w:rPr>
            </w:pPr>
            <w:r>
              <w:rPr>
                <w:b/>
                <w:sz w:val="20"/>
                <w:szCs w:val="20"/>
              </w:rPr>
              <w:t>04</w:t>
            </w:r>
          </w:p>
        </w:tc>
        <w:tc>
          <w:tcPr>
            <w:tcW w:w="571" w:type="dxa"/>
            <w:noWrap/>
          </w:tcPr>
          <w:p w:rsidR="00E92FE2" w:rsidRDefault="00E92FE2">
            <w:pPr>
              <w:spacing w:before="40"/>
              <w:jc w:val="center"/>
              <w:rPr>
                <w:b/>
                <w:bCs/>
                <w:sz w:val="20"/>
                <w:szCs w:val="20"/>
              </w:rPr>
            </w:pPr>
            <w:r>
              <w:rPr>
                <w:b/>
                <w:bCs/>
                <w:sz w:val="20"/>
                <w:szCs w:val="20"/>
              </w:rPr>
              <w:t>4</w:t>
            </w:r>
          </w:p>
        </w:tc>
        <w:tc>
          <w:tcPr>
            <w:tcW w:w="460" w:type="dxa"/>
            <w:noWrap/>
          </w:tcPr>
          <w:p w:rsidR="00E92FE2" w:rsidRDefault="00E92FE2">
            <w:pPr>
              <w:jc w:val="center"/>
              <w:rPr>
                <w:sz w:val="20"/>
                <w:szCs w:val="20"/>
              </w:rPr>
            </w:pPr>
          </w:p>
        </w:tc>
        <w:tc>
          <w:tcPr>
            <w:tcW w:w="13145" w:type="dxa"/>
            <w:gridSpan w:val="6"/>
            <w:noWrap/>
          </w:tcPr>
          <w:p w:rsidR="00E92FE2" w:rsidRDefault="00E92FE2">
            <w:pPr>
              <w:spacing w:before="40"/>
              <w:rPr>
                <w:sz w:val="20"/>
                <w:szCs w:val="20"/>
              </w:rPr>
            </w:pPr>
            <w:r>
              <w:rPr>
                <w:b/>
                <w:bCs/>
                <w:sz w:val="20"/>
                <w:szCs w:val="20"/>
              </w:rPr>
              <w:t>«Создание условий для государственной регистрации актов гражданского состояния»</w:t>
            </w:r>
          </w:p>
        </w:tc>
        <w:tc>
          <w:tcPr>
            <w:tcW w:w="236" w:type="dxa"/>
          </w:tcPr>
          <w:p w:rsidR="00E92FE2" w:rsidRDefault="00E92FE2"/>
        </w:tc>
      </w:tr>
      <w:tr w:rsidR="00E92FE2" w:rsidTr="006131B7">
        <w:trPr>
          <w:gridAfter w:val="1"/>
          <w:wAfter w:w="236" w:type="dxa"/>
          <w:trHeight w:val="20"/>
        </w:trPr>
        <w:tc>
          <w:tcPr>
            <w:tcW w:w="571" w:type="dxa"/>
            <w:noWrap/>
          </w:tcPr>
          <w:p w:rsidR="00E92FE2" w:rsidRDefault="00E92FE2">
            <w:pPr>
              <w:spacing w:before="40"/>
              <w:jc w:val="center"/>
              <w:rPr>
                <w:b/>
                <w:sz w:val="20"/>
                <w:szCs w:val="20"/>
              </w:rPr>
            </w:pPr>
            <w:r>
              <w:rPr>
                <w:b/>
                <w:sz w:val="20"/>
                <w:szCs w:val="20"/>
              </w:rPr>
              <w:t>09</w:t>
            </w:r>
          </w:p>
        </w:tc>
        <w:tc>
          <w:tcPr>
            <w:tcW w:w="493" w:type="dxa"/>
            <w:noWrap/>
          </w:tcPr>
          <w:p w:rsidR="00E92FE2" w:rsidRDefault="00E92FE2">
            <w:pPr>
              <w:spacing w:before="40"/>
              <w:jc w:val="center"/>
              <w:rPr>
                <w:b/>
                <w:sz w:val="20"/>
                <w:szCs w:val="20"/>
              </w:rPr>
            </w:pPr>
            <w:r>
              <w:rPr>
                <w:b/>
                <w:sz w:val="20"/>
                <w:szCs w:val="20"/>
              </w:rPr>
              <w:t>04</w:t>
            </w:r>
          </w:p>
        </w:tc>
        <w:tc>
          <w:tcPr>
            <w:tcW w:w="571" w:type="dxa"/>
            <w:noWrap/>
          </w:tcPr>
          <w:p w:rsidR="00E92FE2" w:rsidRDefault="00E92FE2">
            <w:pPr>
              <w:spacing w:before="40"/>
              <w:jc w:val="center"/>
              <w:rPr>
                <w:b/>
                <w:sz w:val="20"/>
                <w:szCs w:val="20"/>
              </w:rPr>
            </w:pPr>
            <w:r>
              <w:rPr>
                <w:b/>
                <w:sz w:val="20"/>
                <w:szCs w:val="20"/>
              </w:rPr>
              <w:t>01</w:t>
            </w:r>
          </w:p>
        </w:tc>
        <w:tc>
          <w:tcPr>
            <w:tcW w:w="460" w:type="dxa"/>
            <w:noWrap/>
          </w:tcPr>
          <w:p w:rsidR="00E92FE2" w:rsidRDefault="00E92FE2">
            <w:pPr>
              <w:jc w:val="center"/>
              <w:rPr>
                <w:b/>
                <w:sz w:val="20"/>
                <w:szCs w:val="20"/>
              </w:rPr>
            </w:pPr>
          </w:p>
        </w:tc>
        <w:tc>
          <w:tcPr>
            <w:tcW w:w="3879" w:type="dxa"/>
            <w:noWrap/>
            <w:vAlign w:val="center"/>
          </w:tcPr>
          <w:p w:rsidR="00E92FE2" w:rsidRDefault="00E92FE2" w:rsidP="006131B7">
            <w:pPr>
              <w:rPr>
                <w:b/>
                <w:sz w:val="20"/>
                <w:szCs w:val="20"/>
              </w:rPr>
            </w:pPr>
            <w:r>
              <w:rPr>
                <w:b/>
                <w:sz w:val="20"/>
                <w:szCs w:val="20"/>
              </w:rPr>
              <w:t>Выполнение функций органами местного самоуправления  государственных полномочий на государственную регистрацию актов гражданского состояния</w:t>
            </w:r>
          </w:p>
        </w:tc>
        <w:tc>
          <w:tcPr>
            <w:tcW w:w="2332" w:type="dxa"/>
            <w:noWrap/>
          </w:tcPr>
          <w:p w:rsidR="00E92FE2" w:rsidRDefault="00E92FE2">
            <w:pPr>
              <w:rPr>
                <w:b/>
                <w:sz w:val="20"/>
                <w:szCs w:val="20"/>
              </w:rPr>
            </w:pPr>
            <w:r>
              <w:rPr>
                <w:b/>
                <w:sz w:val="20"/>
                <w:szCs w:val="20"/>
              </w:rPr>
              <w:t> Отдел ЗАГС </w:t>
            </w:r>
          </w:p>
        </w:tc>
        <w:tc>
          <w:tcPr>
            <w:tcW w:w="1689" w:type="dxa"/>
            <w:noWrap/>
          </w:tcPr>
          <w:p w:rsidR="00E92FE2" w:rsidRDefault="00E92FE2">
            <w:pPr>
              <w:rPr>
                <w:b/>
                <w:sz w:val="20"/>
                <w:szCs w:val="20"/>
              </w:rPr>
            </w:pPr>
            <w:r>
              <w:rPr>
                <w:b/>
                <w:sz w:val="20"/>
                <w:szCs w:val="20"/>
              </w:rPr>
              <w:t>2015-2026 годы </w:t>
            </w:r>
          </w:p>
        </w:tc>
        <w:tc>
          <w:tcPr>
            <w:tcW w:w="3569" w:type="dxa"/>
            <w:noWrap/>
          </w:tcPr>
          <w:p w:rsidR="00E92FE2" w:rsidRDefault="00E92FE2">
            <w:pPr>
              <w:rPr>
                <w:b/>
                <w:sz w:val="20"/>
                <w:szCs w:val="20"/>
              </w:rPr>
            </w:pP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01</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pPr>
              <w:rPr>
                <w:sz w:val="20"/>
                <w:szCs w:val="20"/>
              </w:rPr>
            </w:pPr>
            <w:r>
              <w:rPr>
                <w:sz w:val="20"/>
                <w:szCs w:val="20"/>
              </w:rPr>
              <w:t>Государственная регистрация рождения, заключения брака, расторжения брака, усыновления (удочерения), установления отцовства, перемены имени, смерти</w:t>
            </w:r>
          </w:p>
        </w:tc>
        <w:tc>
          <w:tcPr>
            <w:tcW w:w="2332" w:type="dxa"/>
            <w:noWrap/>
          </w:tcPr>
          <w:p w:rsidR="00E92FE2" w:rsidRDefault="00E92FE2">
            <w:pPr>
              <w:rPr>
                <w:sz w:val="20"/>
                <w:szCs w:val="20"/>
              </w:rPr>
            </w:pPr>
            <w:r>
              <w:rPr>
                <w:sz w:val="20"/>
                <w:szCs w:val="20"/>
              </w:rPr>
              <w:t> Отдел ЗАГС </w:t>
            </w:r>
          </w:p>
        </w:tc>
        <w:tc>
          <w:tcPr>
            <w:tcW w:w="1689" w:type="dxa"/>
            <w:noWrap/>
          </w:tcPr>
          <w:p w:rsidR="00E92FE2" w:rsidRDefault="00E92FE2">
            <w:pPr>
              <w:jc w:val="both"/>
              <w:rPr>
                <w:sz w:val="20"/>
                <w:szCs w:val="20"/>
              </w:rPr>
            </w:pPr>
            <w:r>
              <w:rPr>
                <w:sz w:val="20"/>
                <w:szCs w:val="20"/>
              </w:rPr>
              <w:t>2015-2026 годы</w:t>
            </w:r>
          </w:p>
        </w:tc>
        <w:tc>
          <w:tcPr>
            <w:tcW w:w="3569" w:type="dxa"/>
            <w:noWrap/>
            <w:vAlign w:val="bottom"/>
          </w:tcPr>
          <w:p w:rsidR="00E92FE2" w:rsidRDefault="00E92FE2">
            <w:pPr>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01</w:t>
            </w:r>
          </w:p>
        </w:tc>
        <w:tc>
          <w:tcPr>
            <w:tcW w:w="460" w:type="dxa"/>
            <w:noWrap/>
          </w:tcPr>
          <w:p w:rsidR="00E92FE2" w:rsidRDefault="00E92FE2">
            <w:pPr>
              <w:jc w:val="center"/>
              <w:rPr>
                <w:sz w:val="20"/>
                <w:szCs w:val="20"/>
              </w:rPr>
            </w:pPr>
            <w:r>
              <w:rPr>
                <w:sz w:val="20"/>
                <w:szCs w:val="20"/>
              </w:rPr>
              <w:t>2</w:t>
            </w:r>
          </w:p>
        </w:tc>
        <w:tc>
          <w:tcPr>
            <w:tcW w:w="3879" w:type="dxa"/>
            <w:noWrap/>
          </w:tcPr>
          <w:p w:rsidR="00E92FE2" w:rsidRDefault="00E92FE2" w:rsidP="006131B7">
            <w:pPr>
              <w:rPr>
                <w:sz w:val="20"/>
                <w:szCs w:val="20"/>
              </w:rPr>
            </w:pPr>
            <w:r>
              <w:rPr>
                <w:sz w:val="20"/>
                <w:szCs w:val="20"/>
              </w:rPr>
              <w:t>Внесение исправлений, изменений в первые экземпляры в записи актов гражданского состояния</w:t>
            </w:r>
          </w:p>
        </w:tc>
        <w:tc>
          <w:tcPr>
            <w:tcW w:w="2332" w:type="dxa"/>
            <w:noWrap/>
          </w:tcPr>
          <w:p w:rsidR="00E92FE2" w:rsidRDefault="00E92FE2">
            <w:pPr>
              <w:rPr>
                <w:sz w:val="20"/>
                <w:szCs w:val="20"/>
              </w:rPr>
            </w:pPr>
            <w:r>
              <w:rPr>
                <w:sz w:val="20"/>
                <w:szCs w:val="20"/>
              </w:rPr>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pPr>
              <w:rPr>
                <w:sz w:val="20"/>
                <w:szCs w:val="20"/>
              </w:rPr>
            </w:pPr>
            <w:r>
              <w:rPr>
                <w:sz w:val="20"/>
                <w:szCs w:val="20"/>
              </w:rPr>
              <w:t>Актуализация первых экземпляров записей актов гражданского состояния  </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01</w:t>
            </w:r>
          </w:p>
        </w:tc>
        <w:tc>
          <w:tcPr>
            <w:tcW w:w="460" w:type="dxa"/>
            <w:noWrap/>
          </w:tcPr>
          <w:p w:rsidR="00E92FE2" w:rsidRDefault="00E92FE2">
            <w:pPr>
              <w:jc w:val="center"/>
              <w:rPr>
                <w:sz w:val="20"/>
                <w:szCs w:val="20"/>
              </w:rPr>
            </w:pPr>
            <w:r>
              <w:rPr>
                <w:sz w:val="20"/>
                <w:szCs w:val="20"/>
              </w:rPr>
              <w:t>3</w:t>
            </w:r>
          </w:p>
        </w:tc>
        <w:tc>
          <w:tcPr>
            <w:tcW w:w="3879" w:type="dxa"/>
            <w:noWrap/>
          </w:tcPr>
          <w:p w:rsidR="00E92FE2" w:rsidRDefault="00E92FE2" w:rsidP="004A3B0F">
            <w:pPr>
              <w:rPr>
                <w:sz w:val="20"/>
                <w:szCs w:val="20"/>
              </w:rPr>
            </w:pPr>
            <w:r>
              <w:rPr>
                <w:sz w:val="20"/>
                <w:szCs w:val="20"/>
              </w:rPr>
              <w:t>Восстановление и аннулирование записей актов гражданского состояния на основании решения суда</w:t>
            </w:r>
          </w:p>
        </w:tc>
        <w:tc>
          <w:tcPr>
            <w:tcW w:w="2332" w:type="dxa"/>
            <w:noWrap/>
          </w:tcPr>
          <w:p w:rsidR="00E92FE2" w:rsidRDefault="00E92FE2">
            <w:pPr>
              <w:rPr>
                <w:sz w:val="20"/>
                <w:szCs w:val="20"/>
              </w:rPr>
            </w:pPr>
            <w:r>
              <w:rPr>
                <w:sz w:val="20"/>
                <w:szCs w:val="20"/>
              </w:rPr>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pPr>
              <w:rPr>
                <w:sz w:val="20"/>
                <w:szCs w:val="20"/>
              </w:rPr>
            </w:pPr>
            <w:r>
              <w:rPr>
                <w:sz w:val="20"/>
                <w:szCs w:val="20"/>
              </w:rPr>
              <w:t> Актуализация первых экземпляров записей актов гражданского состояния  </w:t>
            </w:r>
          </w:p>
        </w:tc>
        <w:tc>
          <w:tcPr>
            <w:tcW w:w="1676" w:type="dxa"/>
            <w:gridSpan w:val="2"/>
          </w:tcPr>
          <w:p w:rsidR="00E92FE2" w:rsidRDefault="00E92FE2">
            <w:pPr>
              <w:spacing w:before="40"/>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01</w:t>
            </w:r>
          </w:p>
        </w:tc>
        <w:tc>
          <w:tcPr>
            <w:tcW w:w="460" w:type="dxa"/>
            <w:noWrap/>
          </w:tcPr>
          <w:p w:rsidR="00E92FE2" w:rsidRDefault="00E92FE2">
            <w:pPr>
              <w:jc w:val="center"/>
              <w:rPr>
                <w:sz w:val="20"/>
                <w:szCs w:val="20"/>
              </w:rPr>
            </w:pPr>
            <w:r>
              <w:rPr>
                <w:sz w:val="20"/>
                <w:szCs w:val="20"/>
              </w:rPr>
              <w:t>4</w:t>
            </w:r>
          </w:p>
        </w:tc>
        <w:tc>
          <w:tcPr>
            <w:tcW w:w="3879" w:type="dxa"/>
            <w:noWrap/>
          </w:tcPr>
          <w:p w:rsidR="00E92FE2" w:rsidRDefault="00E92FE2" w:rsidP="006131B7">
            <w:pPr>
              <w:rPr>
                <w:sz w:val="20"/>
                <w:szCs w:val="20"/>
              </w:rPr>
            </w:pPr>
            <w:r>
              <w:rPr>
                <w:sz w:val="20"/>
                <w:szCs w:val="20"/>
              </w:rPr>
              <w:t xml:space="preserve">Осуществление учета обработки книг государственной регистрации актов гражданского состояния, собранных из первых экземпляров записей актов гражданского состояния, обеспечение </w:t>
            </w:r>
            <w:r>
              <w:rPr>
                <w:sz w:val="20"/>
                <w:szCs w:val="20"/>
              </w:rPr>
              <w:lastRenderedPageBreak/>
              <w:t>надлежащих условий их хранения в течение установленного федеральным законом срока</w:t>
            </w:r>
          </w:p>
        </w:tc>
        <w:tc>
          <w:tcPr>
            <w:tcW w:w="2332" w:type="dxa"/>
            <w:noWrap/>
          </w:tcPr>
          <w:p w:rsidR="00E92FE2" w:rsidRDefault="00E92FE2">
            <w:pPr>
              <w:rPr>
                <w:sz w:val="20"/>
                <w:szCs w:val="20"/>
              </w:rPr>
            </w:pPr>
            <w:r>
              <w:rPr>
                <w:sz w:val="20"/>
                <w:szCs w:val="20"/>
              </w:rPr>
              <w:lastRenderedPageBreak/>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pPr>
              <w:rPr>
                <w:sz w:val="20"/>
                <w:szCs w:val="20"/>
              </w:rPr>
            </w:pPr>
            <w:r>
              <w:rPr>
                <w:sz w:val="20"/>
                <w:szCs w:val="20"/>
              </w:rPr>
              <w:t xml:space="preserve"> Обеспечение сохранности книг государственной регистрации актов гражданского состояния (актовых книг), собранных из первых экземпляров записей актов </w:t>
            </w:r>
            <w:r>
              <w:rPr>
                <w:sz w:val="20"/>
                <w:szCs w:val="20"/>
              </w:rPr>
              <w:lastRenderedPageBreak/>
              <w:t>гражданского состояния</w:t>
            </w:r>
          </w:p>
        </w:tc>
        <w:tc>
          <w:tcPr>
            <w:tcW w:w="1676" w:type="dxa"/>
            <w:gridSpan w:val="2"/>
          </w:tcPr>
          <w:p w:rsidR="00E92FE2" w:rsidRDefault="00E92FE2">
            <w:pPr>
              <w:spacing w:before="40"/>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lastRenderedPageBreak/>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01</w:t>
            </w:r>
          </w:p>
        </w:tc>
        <w:tc>
          <w:tcPr>
            <w:tcW w:w="460" w:type="dxa"/>
            <w:noWrap/>
          </w:tcPr>
          <w:p w:rsidR="00E92FE2" w:rsidRDefault="00E92FE2">
            <w:pPr>
              <w:jc w:val="center"/>
              <w:rPr>
                <w:sz w:val="20"/>
                <w:szCs w:val="20"/>
              </w:rPr>
            </w:pPr>
            <w:r>
              <w:rPr>
                <w:sz w:val="20"/>
                <w:szCs w:val="20"/>
              </w:rPr>
              <w:t>5</w:t>
            </w:r>
          </w:p>
        </w:tc>
        <w:tc>
          <w:tcPr>
            <w:tcW w:w="3879" w:type="dxa"/>
            <w:noWrap/>
          </w:tcPr>
          <w:p w:rsidR="00E92FE2" w:rsidRDefault="00E92FE2">
            <w:pPr>
              <w:rPr>
                <w:sz w:val="20"/>
                <w:szCs w:val="20"/>
              </w:rPr>
            </w:pPr>
            <w:r>
              <w:rPr>
                <w:sz w:val="20"/>
                <w:szCs w:val="20"/>
              </w:rPr>
              <w:t>Выдача повторных свидетельств о государственной регистрации актов гражданского состояния, иных документов, подтверждающих наличие или отсутствие фактов государственной регистрации актов гражданского состояния</w:t>
            </w:r>
          </w:p>
          <w:p w:rsidR="00E92FE2" w:rsidRDefault="00E92FE2">
            <w:pPr>
              <w:rPr>
                <w:sz w:val="20"/>
                <w:szCs w:val="20"/>
              </w:rPr>
            </w:pPr>
          </w:p>
          <w:p w:rsidR="00E92FE2" w:rsidRDefault="00E92FE2">
            <w:pPr>
              <w:rPr>
                <w:sz w:val="20"/>
                <w:szCs w:val="20"/>
              </w:rPr>
            </w:pPr>
          </w:p>
        </w:tc>
        <w:tc>
          <w:tcPr>
            <w:tcW w:w="2332" w:type="dxa"/>
            <w:noWrap/>
          </w:tcPr>
          <w:p w:rsidR="00E92FE2" w:rsidRDefault="00864F8E">
            <w:pPr>
              <w:rPr>
                <w:sz w:val="20"/>
                <w:szCs w:val="20"/>
              </w:rPr>
            </w:pPr>
            <w:r>
              <w:rPr>
                <w:noProof/>
                <w:sz w:val="20"/>
                <w:szCs w:val="20"/>
              </w:rPr>
              <w:pict>
                <v:rect id="Rectangle 256" o:spid="_x0000_s1113" style="position:absolute;margin-left:74.4pt;margin-top:-100.85pt;width:1in;height:29.25pt;z-index:251931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6QgIAAIgEAAAOAAAAZHJzL2Uyb0RvYy54bWysVNuO0zAQfUfiHyy/0ySl3Zao6WrVpQhp&#10;gRULH+A4TmLhG2O3afl6xk6328IbIg+W7RkfnznHk9XtQSuyF+ClNRUtJjklwnDbSNNV9Pu37Zsl&#10;JT4w0zBljajoUXh6u379ajW4Ukxtb1UjgCCI8eXgKtqH4Mos87wXmvmJdcJgsLWgWcAldFkDbEB0&#10;rbJpnt9kg4XGgeXCe9y9H4N0nfDbVvDwpW29CERVFLmFNEIa6zhm6xUrO2Cul/xEg/0DC82kwUvP&#10;UPcsMLID+ReUlhyst22YcKsz27aSi1QDVlPkf1Tz1DMnUi0ojndnmfz/g+Wf949AZIPeLSgxTKNH&#10;X1E1ZjolyHR+ExUanC8x8ck9QqzRuwfLf3hi7KbHPHEHYIdesAZ5FTE/uzoQFx6Pknr4ZBvEZ7tg&#10;k1iHFnQERBnIIXlyPHsiDoFw3HxXzGY5Oscx9HZRzBbzdAMrnw878OGDsJrESUUBySdwtn/wIZJh&#10;5XNKIm+VbLZSqbSArt4oIHuGz2ObvhO6v0xThgzIZD6dJ+SrWHqp4gxSd0XKUTuNxY7ARR6/CMxK&#10;3McHOe6nLaR3hkhkr9C1DNgeSuqKLi9QotjvTZMQA5NqnCOUMif1o+CjceFQH5LBy0WkEN2obXNE&#10;P8CO7YDti5Pewi9KBmyFivqfOwaCEvXRoKfJAuydtJjNF1O0Ay4j9WWEGY5QFQ2UjNNNGPtt50B2&#10;Pd40KmTsHb6DViaPXlid+ONzT2qcWjP20+U6Zb38QNa/AQAA//8DAFBLAwQUAAYACAAAACEAazju&#10;vt8AAAANAQAADwAAAGRycy9kb3ducmV2LnhtbEyPwU7DMBBE70j8g7VI3FonptA2xKlQEeqFC4He&#10;t7FJosZ2ZDut8/csJzjO7Gj2TblLZmAX7UPvrIR8mQHTtnGqt62Er8+3xQZYiGgVDs5qCbMOsKtu&#10;b0oslLvaD32pY8uoxIYCJXQxjgXnoem0wbB0o7Z0+3beYCTpW648XqncDFxk2RM32Fv60OGo951u&#10;zvVkJLyrdNg3j+lcv+LaH/00RzzMUt7fpZdnYFGn+BeGX3xCh4qYTm6yKrCB9GpD6FHCQmT5GhhF&#10;xFaQdSIrXz0I4FXJ/6+ofgAAAP//AwBQSwECLQAUAAYACAAAACEAtoM4kv4AAADhAQAAEwAAAAAA&#10;AAAAAAAAAAAAAAAAW0NvbnRlbnRfVHlwZXNdLnhtbFBLAQItABQABgAIAAAAIQA4/SH/1gAAAJQB&#10;AAALAAAAAAAAAAAAAAAAAC8BAABfcmVscy8ucmVsc1BLAQItABQABgAIAAAAIQC/c6F6QgIAAIgE&#10;AAAOAAAAAAAAAAAAAAAAAC4CAABkcnMvZTJvRG9jLnhtbFBLAQItABQABgAIAAAAIQBrOO6+3wAA&#10;AA0BAAAPAAAAAAAAAAAAAAAAAJwEAABkcnMvZG93bnJldi54bWxQSwUGAAAAAAQABADzAAAAqAUA&#10;AAAA&#10;" strokecolor="white [3212]">
                  <v:textbox>
                    <w:txbxContent>
                      <w:p w:rsidR="00AA234F" w:rsidRDefault="00AA234F">
                        <w:r>
                          <w:t>85</w:t>
                        </w:r>
                      </w:p>
                      <w:p w:rsidR="00AA234F" w:rsidRDefault="00AA234F"/>
                    </w:txbxContent>
                  </v:textbox>
                </v:rect>
              </w:pict>
            </w:r>
            <w:r w:rsidR="00E92FE2">
              <w:rPr>
                <w:sz w:val="20"/>
                <w:szCs w:val="20"/>
              </w:rPr>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vAlign w:val="bottom"/>
          </w:tcPr>
          <w:p w:rsidR="00E92FE2" w:rsidRDefault="00E92FE2">
            <w:pPr>
              <w:rPr>
                <w:sz w:val="20"/>
                <w:szCs w:val="20"/>
              </w:rPr>
            </w:pPr>
            <w:r>
              <w:rPr>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01</w:t>
            </w:r>
          </w:p>
        </w:tc>
        <w:tc>
          <w:tcPr>
            <w:tcW w:w="460" w:type="dxa"/>
            <w:noWrap/>
          </w:tcPr>
          <w:p w:rsidR="00E92FE2" w:rsidRDefault="00E92FE2">
            <w:pPr>
              <w:jc w:val="center"/>
              <w:rPr>
                <w:sz w:val="20"/>
                <w:szCs w:val="20"/>
              </w:rPr>
            </w:pPr>
            <w:r>
              <w:rPr>
                <w:sz w:val="20"/>
                <w:szCs w:val="20"/>
              </w:rPr>
              <w:t>6</w:t>
            </w:r>
          </w:p>
        </w:tc>
        <w:tc>
          <w:tcPr>
            <w:tcW w:w="3879" w:type="dxa"/>
            <w:noWrap/>
          </w:tcPr>
          <w:p w:rsidR="00E92FE2" w:rsidRDefault="00E92FE2">
            <w:pPr>
              <w:rPr>
                <w:sz w:val="20"/>
                <w:szCs w:val="20"/>
              </w:rPr>
            </w:pPr>
            <w:r>
              <w:rPr>
                <w:sz w:val="20"/>
                <w:szCs w:val="20"/>
              </w:rPr>
              <w:t>Передача вторых экземпляров записей актов гражданского состояния в уполномоченный орган государственной власти Удмуртской Республики (Комитет по делам ЗАГС)</w:t>
            </w:r>
          </w:p>
        </w:tc>
        <w:tc>
          <w:tcPr>
            <w:tcW w:w="2332" w:type="dxa"/>
            <w:noWrap/>
          </w:tcPr>
          <w:p w:rsidR="00E92FE2" w:rsidRDefault="00E92FE2">
            <w:pPr>
              <w:rPr>
                <w:sz w:val="20"/>
                <w:szCs w:val="20"/>
              </w:rPr>
            </w:pPr>
            <w:r>
              <w:rPr>
                <w:sz w:val="20"/>
                <w:szCs w:val="20"/>
              </w:rPr>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vAlign w:val="bottom"/>
          </w:tcPr>
          <w:p w:rsidR="00E92FE2" w:rsidRDefault="00E92FE2" w:rsidP="006131B7">
            <w:pPr>
              <w:rPr>
                <w:sz w:val="20"/>
                <w:szCs w:val="20"/>
              </w:rPr>
            </w:pPr>
            <w:r>
              <w:rPr>
                <w:sz w:val="20"/>
                <w:szCs w:val="20"/>
              </w:rPr>
              <w:t> Обеспечение сохранности книг государственной регистрации актов гражданского состояния (актовых книг), собранных из вторых экземпляров записей актов гражданского состояния</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01</w:t>
            </w:r>
          </w:p>
        </w:tc>
        <w:tc>
          <w:tcPr>
            <w:tcW w:w="460" w:type="dxa"/>
            <w:noWrap/>
          </w:tcPr>
          <w:p w:rsidR="00E92FE2" w:rsidRDefault="00E92FE2">
            <w:pPr>
              <w:jc w:val="center"/>
              <w:rPr>
                <w:sz w:val="20"/>
                <w:szCs w:val="20"/>
              </w:rPr>
            </w:pPr>
            <w:r>
              <w:rPr>
                <w:sz w:val="20"/>
                <w:szCs w:val="20"/>
              </w:rPr>
              <w:t>7</w:t>
            </w:r>
          </w:p>
        </w:tc>
        <w:tc>
          <w:tcPr>
            <w:tcW w:w="3879" w:type="dxa"/>
            <w:noWrap/>
          </w:tcPr>
          <w:p w:rsidR="00E92FE2" w:rsidRDefault="00E92FE2" w:rsidP="006131B7">
            <w:pPr>
              <w:rPr>
                <w:sz w:val="20"/>
                <w:szCs w:val="20"/>
              </w:rPr>
            </w:pPr>
            <w:r>
              <w:rPr>
                <w:sz w:val="20"/>
                <w:szCs w:val="20"/>
              </w:rPr>
              <w:t>Осуществление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представления в установленном порядке в уполномоченный орган государственной власти Удмуртской Республики (Комитет по делам ЗАГС) отчетов по движению указанных бланков</w:t>
            </w:r>
          </w:p>
        </w:tc>
        <w:tc>
          <w:tcPr>
            <w:tcW w:w="2332" w:type="dxa"/>
            <w:noWrap/>
          </w:tcPr>
          <w:p w:rsidR="00E92FE2" w:rsidRDefault="00E92FE2">
            <w:pPr>
              <w:rPr>
                <w:sz w:val="20"/>
                <w:szCs w:val="20"/>
              </w:rPr>
            </w:pPr>
            <w:r>
              <w:rPr>
                <w:sz w:val="20"/>
                <w:szCs w:val="20"/>
              </w:rPr>
              <w:t>Отдел  ЗАГС </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pPr>
              <w:rPr>
                <w:sz w:val="20"/>
                <w:szCs w:val="20"/>
              </w:rPr>
            </w:pPr>
            <w:r>
              <w:rPr>
                <w:sz w:val="20"/>
                <w:szCs w:val="20"/>
              </w:rPr>
              <w:t>Обеспечение сохранности бланков свидетельств о государственной регистрации актов гражданского состояния </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b/>
                <w:sz w:val="20"/>
                <w:szCs w:val="20"/>
              </w:rPr>
            </w:pPr>
            <w:r>
              <w:rPr>
                <w:b/>
                <w:sz w:val="20"/>
                <w:szCs w:val="20"/>
              </w:rPr>
              <w:t>09</w:t>
            </w:r>
          </w:p>
        </w:tc>
        <w:tc>
          <w:tcPr>
            <w:tcW w:w="493" w:type="dxa"/>
            <w:noWrap/>
          </w:tcPr>
          <w:p w:rsidR="00E92FE2" w:rsidRDefault="00E92FE2">
            <w:pPr>
              <w:spacing w:before="40"/>
              <w:jc w:val="center"/>
              <w:rPr>
                <w:b/>
                <w:sz w:val="20"/>
                <w:szCs w:val="20"/>
              </w:rPr>
            </w:pPr>
            <w:r>
              <w:rPr>
                <w:b/>
                <w:sz w:val="20"/>
                <w:szCs w:val="20"/>
              </w:rPr>
              <w:t>04</w:t>
            </w:r>
          </w:p>
        </w:tc>
        <w:tc>
          <w:tcPr>
            <w:tcW w:w="571" w:type="dxa"/>
            <w:noWrap/>
          </w:tcPr>
          <w:p w:rsidR="00E92FE2" w:rsidRDefault="00E92FE2">
            <w:pPr>
              <w:spacing w:before="40"/>
              <w:jc w:val="center"/>
              <w:rPr>
                <w:b/>
                <w:sz w:val="20"/>
                <w:szCs w:val="20"/>
              </w:rPr>
            </w:pPr>
            <w:r>
              <w:rPr>
                <w:b/>
                <w:sz w:val="20"/>
                <w:szCs w:val="20"/>
              </w:rPr>
              <w:t>02</w:t>
            </w:r>
          </w:p>
        </w:tc>
        <w:tc>
          <w:tcPr>
            <w:tcW w:w="460" w:type="dxa"/>
            <w:noWrap/>
          </w:tcPr>
          <w:p w:rsidR="00E92FE2" w:rsidRDefault="00E92FE2">
            <w:pPr>
              <w:jc w:val="center"/>
              <w:rPr>
                <w:b/>
                <w:sz w:val="20"/>
                <w:szCs w:val="20"/>
              </w:rPr>
            </w:pPr>
          </w:p>
        </w:tc>
        <w:tc>
          <w:tcPr>
            <w:tcW w:w="3879" w:type="dxa"/>
            <w:noWrap/>
          </w:tcPr>
          <w:p w:rsidR="00E92FE2" w:rsidRDefault="00E92FE2">
            <w:pPr>
              <w:rPr>
                <w:b/>
                <w:sz w:val="20"/>
                <w:szCs w:val="20"/>
              </w:rPr>
            </w:pPr>
            <w:r>
              <w:rPr>
                <w:b/>
                <w:sz w:val="20"/>
                <w:szCs w:val="20"/>
              </w:rPr>
              <w:t xml:space="preserve">Предоставление государственных услуг в сфере государственной регистрации актов гражданского состояния  </w:t>
            </w:r>
          </w:p>
        </w:tc>
        <w:tc>
          <w:tcPr>
            <w:tcW w:w="2332" w:type="dxa"/>
            <w:noWrap/>
          </w:tcPr>
          <w:p w:rsidR="00E92FE2" w:rsidRDefault="00E92FE2">
            <w:pPr>
              <w:rPr>
                <w:b/>
                <w:sz w:val="20"/>
                <w:szCs w:val="20"/>
              </w:rPr>
            </w:pPr>
            <w:r>
              <w:rPr>
                <w:b/>
                <w:sz w:val="20"/>
                <w:szCs w:val="20"/>
              </w:rPr>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rsidP="006131B7">
            <w:pPr>
              <w:rPr>
                <w:b/>
                <w:sz w:val="20"/>
                <w:szCs w:val="20"/>
              </w:rPr>
            </w:pPr>
            <w:r>
              <w:rPr>
                <w:b/>
                <w:sz w:val="20"/>
                <w:szCs w:val="20"/>
              </w:rPr>
              <w:t>Предоставление государственных услуг по государственной регистрации актов гражданского состояния на территории Сюмсинского района</w:t>
            </w:r>
          </w:p>
        </w:tc>
        <w:tc>
          <w:tcPr>
            <w:tcW w:w="1676" w:type="dxa"/>
            <w:gridSpan w:val="2"/>
          </w:tcPr>
          <w:p w:rsidR="00E92FE2" w:rsidRDefault="00E92FE2">
            <w:pPr>
              <w:rPr>
                <w:b/>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02</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pPr>
              <w:rPr>
                <w:sz w:val="20"/>
                <w:szCs w:val="20"/>
              </w:rPr>
            </w:pPr>
            <w:r>
              <w:rPr>
                <w:sz w:val="20"/>
                <w:szCs w:val="20"/>
              </w:rPr>
              <w:t xml:space="preserve">Предоставление государственной услуги по государственной регистрации актов гражданского состояния  (рождения, заключения брака, расторжения брака, усыновления (удочерения), установления отцовства, перемены имени и смерть), в том числе выдаче повторных свидетельств </w:t>
            </w:r>
            <w:r w:rsidR="00864F8E">
              <w:rPr>
                <w:noProof/>
                <w:sz w:val="20"/>
                <w:szCs w:val="20"/>
              </w:rPr>
              <w:lastRenderedPageBreak/>
              <w:pict>
                <v:rect id="Rectangle 257" o:spid="_x0000_s1114" style="position:absolute;margin-left:264.6pt;margin-top:-64.35pt;width:1in;height:24pt;z-index:251932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WcQAIAAIgEAAAOAAAAZHJzL2Uyb0RvYy54bWysVNuO0zAQfUfiHyy/06Sl3S1R09WqSxHS&#10;AisWPsBxnMTCN8Zu0/L1jJ0228IbIg+WxzM+njlnJqu7g1ZkL8BLa0o6neSUCMNtLU1b0u/ftm+W&#10;lPjATM2UNaKkR+Hp3fr1q1XvCjGznVW1AIIgxhe9K2kXgiuyzPNOaOYn1gmDzsaCZgFNaLMaWI/o&#10;WmWzPL/Jegu1A8uF93j6MDjpOuE3jeDhS9N4EYgqKeYW0gppreKarVesaIG5TvJTGuwfstBMGnx0&#10;hHpggZEdyL+gtORgvW3ChFud2aaRXKQasJpp/kc1zx1zItWC5Hg30uT/Hyz/vH8CImvU7oYSwzRq&#10;9BVZY6ZVgswWt5Gh3vkCA5/dE8QavXu0/Icnxm46jBP3ALbvBKsxr2mMz64uRMPjVVL1n2yN+GwX&#10;bCLr0ICOgEgDOSRNjqMm4hAIx8N30/k8R+U4ut7m8yXu4wusOF924MMHYTWJm5ICJp/A2f7RhyH0&#10;HJKSt0rWW6lUMqCtNgrInmF7bNN3QveXYcqQHjNZzBYJ+cqXOlWMIFU7TTFqp7HYAXiaxy8CswLP&#10;sSGH83MlI0Sq6wpdy4DjoaQuKVY+okSy35s6IQYm1bBHUpQ5sR8JH4QLh+qQBF4uYwpRjcrWR9QD&#10;7DAOOL646Sz8oqTHUSip/7ljIChRHw1qmiTA2UnGfHE7Qzng0lNdepjhCFXSQMmw3YRh3nYOZNvh&#10;SwNDxt5jHzQyafSS1Sl/bPfExmk04zxd2inq5Qey/g0AAP//AwBQSwMEFAAGAAgAAAAhAAs7x4Xf&#10;AAAADAEAAA8AAABkcnMvZG93bnJldi54bWxMj8FOwzAMhu9IvENkJG5buqKtpTSd0BDahQsF7l4T&#10;2mqNUyXp1r495gRH//70+3O5n+0gLsaH3pGCzToBYahxuqdWwefH6yoHESKSxsGRUbCYAPvq9qbE&#10;QrsrvZtLHVvBJRQKVNDFOBZShqYzFsPajYZ49+28xcijb6X2eOVyO8g0SXbSYk98ocPRHDrTnOvJ&#10;KnjT8/HQbOdz/YKZ//LTEvG4KHV/Nz8/gYhmjn8w/OqzOlTsdHIT6SAGBdv0MWVUwWqT5hkIRnbZ&#10;A0cnjvIkA1mV8v8T1Q8AAAD//wMAUEsBAi0AFAAGAAgAAAAhALaDOJL+AAAA4QEAABMAAAAAAAAA&#10;AAAAAAAAAAAAAFtDb250ZW50X1R5cGVzXS54bWxQSwECLQAUAAYACAAAACEAOP0h/9YAAACUAQAA&#10;CwAAAAAAAAAAAAAAAAAvAQAAX3JlbHMvLnJlbHNQSwECLQAUAAYACAAAACEAD4HlnEACAACIBAAA&#10;DgAAAAAAAAAAAAAAAAAuAgAAZHJzL2Uyb0RvYy54bWxQSwECLQAUAAYACAAAACEACzvHhd8AAAAM&#10;AQAADwAAAAAAAAAAAAAAAACaBAAAZHJzL2Rvd25yZXYueG1sUEsFBgAAAAAEAAQA8wAAAKYFAAAA&#10;AA==&#10;" strokecolor="white [3212]">
                  <v:textbox>
                    <w:txbxContent>
                      <w:p w:rsidR="00AA234F" w:rsidRDefault="00AA234F">
                        <w:r>
                          <w:t>86</w:t>
                        </w:r>
                      </w:p>
                      <w:p w:rsidR="00AA234F" w:rsidRDefault="00AA234F"/>
                    </w:txbxContent>
                  </v:textbox>
                </v:rect>
              </w:pict>
            </w:r>
            <w:r>
              <w:rPr>
                <w:sz w:val="20"/>
                <w:szCs w:val="20"/>
              </w:rPr>
              <w:t>(справок), подтверждающих факт государственной регистрации акта гражданского состояния, внесению исправлений и (или) изменений в записи актов гражданского состояния, восстановлению и аннулированию записей актов гражданского состояния</w:t>
            </w:r>
          </w:p>
        </w:tc>
        <w:tc>
          <w:tcPr>
            <w:tcW w:w="2332" w:type="dxa"/>
            <w:noWrap/>
          </w:tcPr>
          <w:p w:rsidR="00E92FE2" w:rsidRDefault="00E92FE2">
            <w:pPr>
              <w:rPr>
                <w:sz w:val="20"/>
                <w:szCs w:val="20"/>
              </w:rPr>
            </w:pPr>
            <w:r>
              <w:rPr>
                <w:sz w:val="20"/>
                <w:szCs w:val="20"/>
              </w:rPr>
              <w:lastRenderedPageBreak/>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pPr>
              <w:rPr>
                <w:sz w:val="20"/>
                <w:szCs w:val="20"/>
              </w:rPr>
            </w:pPr>
            <w:r>
              <w:rPr>
                <w:sz w:val="20"/>
                <w:szCs w:val="20"/>
              </w:rPr>
              <w:t> Предоставление государственных услуг по государственной регистрации актов гражданского состояния на территории Сюмсинского района </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lastRenderedPageBreak/>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02</w:t>
            </w:r>
          </w:p>
        </w:tc>
        <w:tc>
          <w:tcPr>
            <w:tcW w:w="460" w:type="dxa"/>
            <w:noWrap/>
          </w:tcPr>
          <w:p w:rsidR="00E92FE2" w:rsidRDefault="00E92FE2">
            <w:pPr>
              <w:jc w:val="center"/>
              <w:rPr>
                <w:sz w:val="20"/>
                <w:szCs w:val="20"/>
              </w:rPr>
            </w:pPr>
            <w:r>
              <w:rPr>
                <w:sz w:val="20"/>
                <w:szCs w:val="20"/>
              </w:rPr>
              <w:t>2</w:t>
            </w:r>
          </w:p>
        </w:tc>
        <w:tc>
          <w:tcPr>
            <w:tcW w:w="3879" w:type="dxa"/>
            <w:noWrap/>
          </w:tcPr>
          <w:p w:rsidR="00E92FE2" w:rsidRDefault="00E92FE2">
            <w:pPr>
              <w:rPr>
                <w:sz w:val="20"/>
                <w:szCs w:val="20"/>
              </w:rPr>
            </w:pPr>
            <w:r>
              <w:rPr>
                <w:sz w:val="20"/>
                <w:szCs w:val="20"/>
              </w:rPr>
              <w:t>Предоставление государственной услуги по истребованию личных документов</w:t>
            </w:r>
          </w:p>
        </w:tc>
        <w:tc>
          <w:tcPr>
            <w:tcW w:w="2332" w:type="dxa"/>
            <w:noWrap/>
          </w:tcPr>
          <w:p w:rsidR="00E92FE2" w:rsidRDefault="00E92FE2">
            <w:pPr>
              <w:rPr>
                <w:sz w:val="20"/>
                <w:szCs w:val="20"/>
              </w:rPr>
            </w:pPr>
            <w:r>
              <w:rPr>
                <w:sz w:val="20"/>
                <w:szCs w:val="20"/>
              </w:rPr>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pPr>
              <w:rPr>
                <w:sz w:val="20"/>
                <w:szCs w:val="20"/>
              </w:rPr>
            </w:pPr>
            <w:r>
              <w:rPr>
                <w:sz w:val="20"/>
                <w:szCs w:val="20"/>
              </w:rPr>
              <w:t>Предоставление государственных услуг по истребованию личных документов </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b/>
                <w:sz w:val="20"/>
                <w:szCs w:val="20"/>
              </w:rPr>
            </w:pPr>
            <w:r>
              <w:rPr>
                <w:b/>
                <w:sz w:val="20"/>
                <w:szCs w:val="20"/>
              </w:rPr>
              <w:t>09</w:t>
            </w:r>
          </w:p>
        </w:tc>
        <w:tc>
          <w:tcPr>
            <w:tcW w:w="493" w:type="dxa"/>
            <w:noWrap/>
          </w:tcPr>
          <w:p w:rsidR="00E92FE2" w:rsidRDefault="00E92FE2">
            <w:pPr>
              <w:spacing w:before="40"/>
              <w:jc w:val="center"/>
              <w:rPr>
                <w:b/>
                <w:sz w:val="20"/>
                <w:szCs w:val="20"/>
              </w:rPr>
            </w:pPr>
            <w:r>
              <w:rPr>
                <w:b/>
                <w:sz w:val="20"/>
                <w:szCs w:val="20"/>
              </w:rPr>
              <w:t>04</w:t>
            </w:r>
          </w:p>
        </w:tc>
        <w:tc>
          <w:tcPr>
            <w:tcW w:w="571" w:type="dxa"/>
            <w:noWrap/>
          </w:tcPr>
          <w:p w:rsidR="00E92FE2" w:rsidRDefault="00E92FE2">
            <w:pPr>
              <w:spacing w:before="40"/>
              <w:jc w:val="center"/>
              <w:rPr>
                <w:b/>
                <w:sz w:val="20"/>
                <w:szCs w:val="20"/>
              </w:rPr>
            </w:pPr>
            <w:r>
              <w:rPr>
                <w:b/>
                <w:sz w:val="20"/>
                <w:szCs w:val="20"/>
              </w:rPr>
              <w:t>03</w:t>
            </w:r>
          </w:p>
        </w:tc>
        <w:tc>
          <w:tcPr>
            <w:tcW w:w="460" w:type="dxa"/>
            <w:noWrap/>
          </w:tcPr>
          <w:p w:rsidR="00E92FE2" w:rsidRDefault="00E92FE2">
            <w:pPr>
              <w:jc w:val="center"/>
              <w:rPr>
                <w:b/>
                <w:sz w:val="20"/>
                <w:szCs w:val="20"/>
              </w:rPr>
            </w:pPr>
          </w:p>
        </w:tc>
        <w:tc>
          <w:tcPr>
            <w:tcW w:w="3879" w:type="dxa"/>
            <w:noWrap/>
          </w:tcPr>
          <w:p w:rsidR="00E92FE2" w:rsidRDefault="00E92FE2">
            <w:pPr>
              <w:rPr>
                <w:b/>
                <w:sz w:val="20"/>
                <w:szCs w:val="20"/>
              </w:rPr>
            </w:pPr>
            <w:r>
              <w:rPr>
                <w:b/>
                <w:sz w:val="20"/>
                <w:szCs w:val="20"/>
              </w:rPr>
              <w:t>Формирование, систематизация, обработка, учет и хранение первых экземпляров записей актов гражданского состояния, составленных отделом  ЗАГС</w:t>
            </w:r>
          </w:p>
        </w:tc>
        <w:tc>
          <w:tcPr>
            <w:tcW w:w="2332" w:type="dxa"/>
            <w:noWrap/>
          </w:tcPr>
          <w:p w:rsidR="00E92FE2" w:rsidRDefault="00E92FE2">
            <w:pPr>
              <w:rPr>
                <w:b/>
                <w:sz w:val="20"/>
                <w:szCs w:val="20"/>
              </w:rPr>
            </w:pPr>
            <w:r>
              <w:rPr>
                <w:b/>
                <w:sz w:val="20"/>
                <w:szCs w:val="20"/>
              </w:rPr>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pPr>
              <w:rPr>
                <w:b/>
                <w:sz w:val="20"/>
                <w:szCs w:val="20"/>
              </w:rPr>
            </w:pPr>
            <w:r>
              <w:rPr>
                <w:b/>
                <w:sz w:val="20"/>
                <w:szCs w:val="20"/>
              </w:rPr>
              <w:t> Обеспечение сохранности и использование документов отдела ЗАГС </w:t>
            </w:r>
          </w:p>
        </w:tc>
        <w:tc>
          <w:tcPr>
            <w:tcW w:w="1676" w:type="dxa"/>
            <w:gridSpan w:val="2"/>
          </w:tcPr>
          <w:p w:rsidR="00E92FE2" w:rsidRDefault="00E92FE2">
            <w:pPr>
              <w:rPr>
                <w:b/>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03</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rsidP="006131B7">
            <w:pPr>
              <w:rPr>
                <w:sz w:val="20"/>
                <w:szCs w:val="20"/>
              </w:rPr>
            </w:pPr>
            <w:r>
              <w:rPr>
                <w:sz w:val="20"/>
                <w:szCs w:val="20"/>
              </w:rPr>
              <w:t>Проведение научно-технической обработки и переплета записей актов гражданского состояния за предыдущий год, составление на них описей и истории фонда</w:t>
            </w:r>
          </w:p>
        </w:tc>
        <w:tc>
          <w:tcPr>
            <w:tcW w:w="2332" w:type="dxa"/>
            <w:noWrap/>
          </w:tcPr>
          <w:p w:rsidR="00E92FE2" w:rsidRDefault="00E92FE2">
            <w:pPr>
              <w:rPr>
                <w:sz w:val="20"/>
                <w:szCs w:val="20"/>
              </w:rPr>
            </w:pPr>
            <w:r>
              <w:rPr>
                <w:sz w:val="20"/>
                <w:szCs w:val="20"/>
              </w:rPr>
              <w:t>Отдел ЗАГС </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pPr>
              <w:rPr>
                <w:sz w:val="20"/>
                <w:szCs w:val="20"/>
              </w:rPr>
            </w:pPr>
            <w:r>
              <w:rPr>
                <w:sz w:val="20"/>
                <w:szCs w:val="20"/>
              </w:rPr>
              <w:t>Формирование актовых книг о государственной регистрации актов гражданского состояния за предыдущий год </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03</w:t>
            </w:r>
          </w:p>
        </w:tc>
        <w:tc>
          <w:tcPr>
            <w:tcW w:w="460" w:type="dxa"/>
            <w:noWrap/>
          </w:tcPr>
          <w:p w:rsidR="00E92FE2" w:rsidRDefault="00E92FE2">
            <w:pPr>
              <w:jc w:val="center"/>
              <w:rPr>
                <w:sz w:val="20"/>
                <w:szCs w:val="20"/>
              </w:rPr>
            </w:pPr>
            <w:r>
              <w:rPr>
                <w:sz w:val="20"/>
                <w:szCs w:val="20"/>
              </w:rPr>
              <w:t>2</w:t>
            </w:r>
          </w:p>
        </w:tc>
        <w:tc>
          <w:tcPr>
            <w:tcW w:w="3879" w:type="dxa"/>
            <w:noWrap/>
          </w:tcPr>
          <w:p w:rsidR="00E92FE2" w:rsidRDefault="00E92FE2">
            <w:pPr>
              <w:rPr>
                <w:sz w:val="20"/>
                <w:szCs w:val="20"/>
              </w:rPr>
            </w:pPr>
            <w:r>
              <w:rPr>
                <w:sz w:val="20"/>
                <w:szCs w:val="20"/>
              </w:rPr>
              <w:t>Обеспечение сохранности книг государственной регистрации актов гражданского состояния</w:t>
            </w:r>
          </w:p>
        </w:tc>
        <w:tc>
          <w:tcPr>
            <w:tcW w:w="2332" w:type="dxa"/>
            <w:noWrap/>
          </w:tcPr>
          <w:p w:rsidR="00E92FE2" w:rsidRDefault="00E92FE2">
            <w:pPr>
              <w:rPr>
                <w:sz w:val="20"/>
                <w:szCs w:val="20"/>
              </w:rPr>
            </w:pPr>
            <w:r>
              <w:rPr>
                <w:sz w:val="20"/>
                <w:szCs w:val="20"/>
              </w:rPr>
              <w:t> Отдел ЗАГС</w:t>
            </w:r>
          </w:p>
        </w:tc>
        <w:tc>
          <w:tcPr>
            <w:tcW w:w="1689" w:type="dxa"/>
            <w:noWrap/>
          </w:tcPr>
          <w:p w:rsidR="00E92FE2" w:rsidRDefault="00E92FE2">
            <w:pPr>
              <w:rPr>
                <w:sz w:val="20"/>
                <w:szCs w:val="20"/>
              </w:rPr>
            </w:pPr>
            <w:r>
              <w:rPr>
                <w:sz w:val="20"/>
                <w:szCs w:val="20"/>
              </w:rPr>
              <w:t>2015-2024 годы </w:t>
            </w:r>
          </w:p>
        </w:tc>
        <w:tc>
          <w:tcPr>
            <w:tcW w:w="3569" w:type="dxa"/>
            <w:noWrap/>
          </w:tcPr>
          <w:p w:rsidR="00E92FE2" w:rsidRDefault="00E92FE2" w:rsidP="006131B7">
            <w:pPr>
              <w:rPr>
                <w:sz w:val="20"/>
                <w:szCs w:val="20"/>
              </w:rPr>
            </w:pPr>
            <w:r>
              <w:rPr>
                <w:sz w:val="20"/>
                <w:szCs w:val="20"/>
              </w:rPr>
              <w:t>Соблюдение светового, температурно-влажностного, санитарно-гигиенического, охранного и противопожарного режимов хранения документов </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b/>
                <w:sz w:val="20"/>
                <w:szCs w:val="20"/>
              </w:rPr>
            </w:pPr>
            <w:r>
              <w:rPr>
                <w:b/>
                <w:sz w:val="20"/>
                <w:szCs w:val="20"/>
              </w:rPr>
              <w:t>09</w:t>
            </w:r>
          </w:p>
        </w:tc>
        <w:tc>
          <w:tcPr>
            <w:tcW w:w="493" w:type="dxa"/>
            <w:noWrap/>
          </w:tcPr>
          <w:p w:rsidR="00E92FE2" w:rsidRDefault="00E92FE2">
            <w:pPr>
              <w:spacing w:before="40"/>
              <w:jc w:val="center"/>
              <w:rPr>
                <w:b/>
                <w:sz w:val="20"/>
                <w:szCs w:val="20"/>
              </w:rPr>
            </w:pPr>
            <w:r>
              <w:rPr>
                <w:b/>
                <w:sz w:val="20"/>
                <w:szCs w:val="20"/>
              </w:rPr>
              <w:t>04</w:t>
            </w:r>
          </w:p>
        </w:tc>
        <w:tc>
          <w:tcPr>
            <w:tcW w:w="571" w:type="dxa"/>
            <w:noWrap/>
          </w:tcPr>
          <w:p w:rsidR="00E92FE2" w:rsidRDefault="00E92FE2">
            <w:pPr>
              <w:spacing w:before="40"/>
              <w:jc w:val="center"/>
              <w:rPr>
                <w:b/>
                <w:sz w:val="20"/>
                <w:szCs w:val="20"/>
              </w:rPr>
            </w:pPr>
            <w:r>
              <w:rPr>
                <w:b/>
                <w:sz w:val="20"/>
                <w:szCs w:val="20"/>
              </w:rPr>
              <w:t>04</w:t>
            </w:r>
          </w:p>
        </w:tc>
        <w:tc>
          <w:tcPr>
            <w:tcW w:w="460" w:type="dxa"/>
            <w:noWrap/>
          </w:tcPr>
          <w:p w:rsidR="00E92FE2" w:rsidRDefault="00E92FE2">
            <w:pPr>
              <w:jc w:val="center"/>
              <w:rPr>
                <w:b/>
                <w:sz w:val="20"/>
                <w:szCs w:val="20"/>
              </w:rPr>
            </w:pPr>
          </w:p>
        </w:tc>
        <w:tc>
          <w:tcPr>
            <w:tcW w:w="3879" w:type="dxa"/>
            <w:noWrap/>
          </w:tcPr>
          <w:p w:rsidR="00E92FE2" w:rsidRDefault="00E92FE2">
            <w:pPr>
              <w:rPr>
                <w:b/>
                <w:sz w:val="20"/>
                <w:szCs w:val="20"/>
              </w:rPr>
            </w:pPr>
            <w:r>
              <w:rPr>
                <w:b/>
                <w:sz w:val="20"/>
                <w:szCs w:val="20"/>
              </w:rPr>
              <w:t xml:space="preserve">Формирование и ведение электронного фонда первых записей актов гражданского состояния, составленных отделом ЗАГС </w:t>
            </w:r>
          </w:p>
        </w:tc>
        <w:tc>
          <w:tcPr>
            <w:tcW w:w="2332" w:type="dxa"/>
            <w:noWrap/>
          </w:tcPr>
          <w:p w:rsidR="00E92FE2" w:rsidRDefault="00E92FE2">
            <w:pPr>
              <w:rPr>
                <w:b/>
                <w:sz w:val="20"/>
                <w:szCs w:val="20"/>
              </w:rPr>
            </w:pPr>
            <w:r>
              <w:rPr>
                <w:b/>
                <w:sz w:val="20"/>
                <w:szCs w:val="20"/>
              </w:rPr>
              <w:t> Отдел  ЗАГС</w:t>
            </w:r>
          </w:p>
        </w:tc>
        <w:tc>
          <w:tcPr>
            <w:tcW w:w="1689" w:type="dxa"/>
            <w:noWrap/>
          </w:tcPr>
          <w:p w:rsidR="00E92FE2" w:rsidRDefault="00E92FE2">
            <w:pPr>
              <w:rPr>
                <w:b/>
                <w:sz w:val="20"/>
                <w:szCs w:val="20"/>
              </w:rPr>
            </w:pPr>
            <w:r>
              <w:rPr>
                <w:b/>
                <w:sz w:val="20"/>
                <w:szCs w:val="20"/>
              </w:rPr>
              <w:t> 2015-2026 годы </w:t>
            </w:r>
          </w:p>
        </w:tc>
        <w:tc>
          <w:tcPr>
            <w:tcW w:w="3569" w:type="dxa"/>
            <w:noWrap/>
          </w:tcPr>
          <w:p w:rsidR="00E92FE2" w:rsidRDefault="00E92FE2">
            <w:pPr>
              <w:rPr>
                <w:b/>
                <w:sz w:val="20"/>
                <w:szCs w:val="20"/>
              </w:rPr>
            </w:pPr>
            <w:r>
              <w:rPr>
                <w:b/>
                <w:sz w:val="20"/>
                <w:szCs w:val="20"/>
              </w:rPr>
              <w:t> Снижение риска порчи и утраты бумажных документов, повышение оперативности предоставления государственных услуг в сфере государственной регистрации актов гражданского состояния</w:t>
            </w:r>
          </w:p>
        </w:tc>
        <w:tc>
          <w:tcPr>
            <w:tcW w:w="1676" w:type="dxa"/>
            <w:gridSpan w:val="2"/>
          </w:tcPr>
          <w:p w:rsidR="00E92FE2" w:rsidRDefault="00E92FE2">
            <w:pPr>
              <w:rPr>
                <w:b/>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04</w:t>
            </w:r>
          </w:p>
        </w:tc>
        <w:tc>
          <w:tcPr>
            <w:tcW w:w="571" w:type="dxa"/>
            <w:noWrap/>
          </w:tcPr>
          <w:p w:rsidR="00E92FE2" w:rsidRDefault="00E92FE2">
            <w:pPr>
              <w:spacing w:before="40"/>
              <w:jc w:val="center"/>
              <w:rPr>
                <w:sz w:val="20"/>
                <w:szCs w:val="20"/>
              </w:rPr>
            </w:pPr>
            <w:r>
              <w:rPr>
                <w:sz w:val="20"/>
                <w:szCs w:val="20"/>
              </w:rPr>
              <w:t>04</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pPr>
              <w:rPr>
                <w:sz w:val="20"/>
                <w:szCs w:val="20"/>
              </w:rPr>
            </w:pPr>
            <w:r>
              <w:rPr>
                <w:sz w:val="20"/>
                <w:szCs w:val="20"/>
              </w:rPr>
              <w:t>Ввод в электронную базу первых экземпляров записей актов гражданского состояния</w:t>
            </w:r>
          </w:p>
        </w:tc>
        <w:tc>
          <w:tcPr>
            <w:tcW w:w="2332" w:type="dxa"/>
            <w:noWrap/>
          </w:tcPr>
          <w:p w:rsidR="00E92FE2" w:rsidRDefault="00E92FE2">
            <w:pPr>
              <w:rPr>
                <w:sz w:val="20"/>
                <w:szCs w:val="20"/>
              </w:rPr>
            </w:pPr>
            <w:r>
              <w:rPr>
                <w:sz w:val="20"/>
                <w:szCs w:val="20"/>
              </w:rPr>
              <w:t> Отдел  ЗАГС</w:t>
            </w:r>
          </w:p>
        </w:tc>
        <w:tc>
          <w:tcPr>
            <w:tcW w:w="1689" w:type="dxa"/>
            <w:noWrap/>
          </w:tcPr>
          <w:p w:rsidR="00E92FE2" w:rsidRDefault="00E92FE2">
            <w:pPr>
              <w:jc w:val="both"/>
              <w:rPr>
                <w:sz w:val="20"/>
                <w:szCs w:val="20"/>
              </w:rPr>
            </w:pPr>
            <w:r>
              <w:rPr>
                <w:sz w:val="20"/>
                <w:szCs w:val="20"/>
              </w:rPr>
              <w:t>2015-2026 годы</w:t>
            </w:r>
          </w:p>
        </w:tc>
        <w:tc>
          <w:tcPr>
            <w:tcW w:w="3569" w:type="dxa"/>
            <w:noWrap/>
          </w:tcPr>
          <w:p w:rsidR="00E92FE2" w:rsidRDefault="00E92FE2">
            <w:pPr>
              <w:rPr>
                <w:sz w:val="20"/>
                <w:szCs w:val="20"/>
              </w:rPr>
            </w:pPr>
            <w:r>
              <w:rPr>
                <w:sz w:val="20"/>
                <w:szCs w:val="20"/>
              </w:rPr>
              <w:t> Увеличение  записей актов гражданского состояния в электронном виде</w:t>
            </w:r>
          </w:p>
        </w:tc>
        <w:tc>
          <w:tcPr>
            <w:tcW w:w="1676" w:type="dxa"/>
            <w:gridSpan w:val="2"/>
          </w:tcPr>
          <w:p w:rsidR="00E92FE2" w:rsidRDefault="00E92FE2">
            <w:pPr>
              <w:rPr>
                <w:sz w:val="20"/>
                <w:szCs w:val="20"/>
              </w:rPr>
            </w:pPr>
          </w:p>
        </w:tc>
      </w:tr>
      <w:tr w:rsidR="00E92FE2" w:rsidTr="006131B7">
        <w:trPr>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05</w:t>
            </w:r>
          </w:p>
        </w:tc>
        <w:tc>
          <w:tcPr>
            <w:tcW w:w="571" w:type="dxa"/>
            <w:noWrap/>
          </w:tcPr>
          <w:p w:rsidR="00E92FE2" w:rsidRDefault="00E92FE2">
            <w:pPr>
              <w:spacing w:before="40"/>
              <w:jc w:val="center"/>
              <w:rPr>
                <w:sz w:val="20"/>
                <w:szCs w:val="20"/>
              </w:rPr>
            </w:pPr>
            <w:r>
              <w:rPr>
                <w:sz w:val="20"/>
                <w:szCs w:val="20"/>
              </w:rPr>
              <w:t>01</w:t>
            </w:r>
          </w:p>
        </w:tc>
        <w:tc>
          <w:tcPr>
            <w:tcW w:w="460" w:type="dxa"/>
            <w:noWrap/>
          </w:tcPr>
          <w:p w:rsidR="00E92FE2" w:rsidRDefault="00E92FE2">
            <w:pPr>
              <w:jc w:val="center"/>
              <w:rPr>
                <w:sz w:val="20"/>
                <w:szCs w:val="20"/>
              </w:rPr>
            </w:pPr>
          </w:p>
        </w:tc>
        <w:tc>
          <w:tcPr>
            <w:tcW w:w="13145" w:type="dxa"/>
            <w:gridSpan w:val="6"/>
            <w:noWrap/>
          </w:tcPr>
          <w:p w:rsidR="00E92FE2" w:rsidRDefault="00E92FE2">
            <w:pPr>
              <w:rPr>
                <w:b/>
                <w:sz w:val="20"/>
                <w:szCs w:val="20"/>
              </w:rPr>
            </w:pPr>
            <w:r>
              <w:rPr>
                <w:b/>
                <w:sz w:val="20"/>
                <w:szCs w:val="20"/>
              </w:rPr>
              <w:t>Создание условий для реализации муниципальной программы</w:t>
            </w:r>
          </w:p>
        </w:tc>
        <w:tc>
          <w:tcPr>
            <w:tcW w:w="236" w:type="dxa"/>
          </w:tcPr>
          <w:p w:rsidR="00E92FE2" w:rsidRDefault="00E92FE2"/>
        </w:tc>
      </w:tr>
      <w:tr w:rsidR="00E92FE2" w:rsidTr="006131B7">
        <w:trPr>
          <w:gridAfter w:val="1"/>
          <w:wAfter w:w="236" w:type="dxa"/>
          <w:trHeight w:val="20"/>
        </w:trPr>
        <w:tc>
          <w:tcPr>
            <w:tcW w:w="571" w:type="dxa"/>
            <w:noWrap/>
          </w:tcPr>
          <w:p w:rsidR="00E92FE2" w:rsidRDefault="00E92FE2">
            <w:pPr>
              <w:spacing w:before="40"/>
              <w:jc w:val="center"/>
              <w:rPr>
                <w:sz w:val="20"/>
                <w:szCs w:val="20"/>
              </w:rPr>
            </w:pPr>
            <w:r>
              <w:rPr>
                <w:sz w:val="20"/>
                <w:szCs w:val="20"/>
              </w:rPr>
              <w:t>09</w:t>
            </w:r>
          </w:p>
        </w:tc>
        <w:tc>
          <w:tcPr>
            <w:tcW w:w="493" w:type="dxa"/>
            <w:noWrap/>
          </w:tcPr>
          <w:p w:rsidR="00E92FE2" w:rsidRDefault="00E92FE2">
            <w:pPr>
              <w:spacing w:before="40"/>
              <w:jc w:val="center"/>
              <w:rPr>
                <w:sz w:val="20"/>
                <w:szCs w:val="20"/>
              </w:rPr>
            </w:pPr>
            <w:r>
              <w:rPr>
                <w:sz w:val="20"/>
                <w:szCs w:val="20"/>
              </w:rPr>
              <w:t>05</w:t>
            </w:r>
          </w:p>
        </w:tc>
        <w:tc>
          <w:tcPr>
            <w:tcW w:w="571" w:type="dxa"/>
            <w:noWrap/>
          </w:tcPr>
          <w:p w:rsidR="00E92FE2" w:rsidRDefault="00E92FE2">
            <w:pPr>
              <w:spacing w:before="40"/>
              <w:jc w:val="center"/>
              <w:rPr>
                <w:sz w:val="20"/>
                <w:szCs w:val="20"/>
              </w:rPr>
            </w:pPr>
            <w:r>
              <w:rPr>
                <w:sz w:val="20"/>
                <w:szCs w:val="20"/>
              </w:rPr>
              <w:t>01</w:t>
            </w:r>
          </w:p>
        </w:tc>
        <w:tc>
          <w:tcPr>
            <w:tcW w:w="460" w:type="dxa"/>
            <w:noWrap/>
          </w:tcPr>
          <w:p w:rsidR="00E92FE2" w:rsidRDefault="00E92FE2">
            <w:pPr>
              <w:jc w:val="center"/>
              <w:rPr>
                <w:sz w:val="20"/>
                <w:szCs w:val="20"/>
              </w:rPr>
            </w:pPr>
            <w:r>
              <w:rPr>
                <w:sz w:val="20"/>
                <w:szCs w:val="20"/>
              </w:rPr>
              <w:t>1</w:t>
            </w:r>
          </w:p>
        </w:tc>
        <w:tc>
          <w:tcPr>
            <w:tcW w:w="3879" w:type="dxa"/>
            <w:noWrap/>
          </w:tcPr>
          <w:p w:rsidR="00E92FE2" w:rsidRDefault="00E92FE2">
            <w:pPr>
              <w:rPr>
                <w:sz w:val="20"/>
                <w:szCs w:val="20"/>
              </w:rPr>
            </w:pPr>
            <w:r>
              <w:rPr>
                <w:sz w:val="20"/>
                <w:szCs w:val="20"/>
              </w:rPr>
              <w:t>Осуществление комплексного обслуживания органов местного самоуправления и муниципальных учреждений Сюмсинского района</w:t>
            </w:r>
          </w:p>
        </w:tc>
        <w:tc>
          <w:tcPr>
            <w:tcW w:w="2332" w:type="dxa"/>
            <w:noWrap/>
          </w:tcPr>
          <w:p w:rsidR="00E92FE2" w:rsidRDefault="00E92FE2">
            <w:pPr>
              <w:rPr>
                <w:sz w:val="20"/>
                <w:szCs w:val="20"/>
              </w:rPr>
            </w:pPr>
            <w:r>
              <w:rPr>
                <w:sz w:val="20"/>
                <w:szCs w:val="20"/>
              </w:rPr>
              <w:t>Комплексный центр</w:t>
            </w:r>
          </w:p>
        </w:tc>
        <w:tc>
          <w:tcPr>
            <w:tcW w:w="1689" w:type="dxa"/>
            <w:noWrap/>
          </w:tcPr>
          <w:p w:rsidR="00E92FE2" w:rsidRDefault="00E92FE2" w:rsidP="00BD7D08">
            <w:pPr>
              <w:jc w:val="both"/>
              <w:rPr>
                <w:sz w:val="20"/>
                <w:szCs w:val="20"/>
              </w:rPr>
            </w:pPr>
            <w:r>
              <w:rPr>
                <w:sz w:val="20"/>
                <w:szCs w:val="20"/>
              </w:rPr>
              <w:t>2019-2026 годы</w:t>
            </w:r>
          </w:p>
        </w:tc>
        <w:tc>
          <w:tcPr>
            <w:tcW w:w="3569" w:type="dxa"/>
            <w:noWrap/>
          </w:tcPr>
          <w:p w:rsidR="00E92FE2" w:rsidRDefault="00E92FE2">
            <w:pPr>
              <w:rPr>
                <w:sz w:val="20"/>
                <w:szCs w:val="20"/>
              </w:rPr>
            </w:pPr>
            <w:r>
              <w:rPr>
                <w:sz w:val="20"/>
                <w:szCs w:val="20"/>
              </w:rPr>
              <w:t xml:space="preserve">Создание условий для работы органов местного самоуправления </w:t>
            </w:r>
          </w:p>
        </w:tc>
        <w:tc>
          <w:tcPr>
            <w:tcW w:w="1676" w:type="dxa"/>
            <w:gridSpan w:val="2"/>
          </w:tcPr>
          <w:p w:rsidR="00E92FE2" w:rsidRDefault="00E92FE2">
            <w:pPr>
              <w:rPr>
                <w:sz w:val="20"/>
                <w:szCs w:val="20"/>
              </w:rPr>
            </w:pPr>
          </w:p>
        </w:tc>
      </w:tr>
      <w:tr w:rsidR="00E92FE2" w:rsidTr="006131B7">
        <w:trPr>
          <w:gridAfter w:val="1"/>
          <w:wAfter w:w="236" w:type="dxa"/>
          <w:trHeight w:val="20"/>
        </w:trPr>
        <w:tc>
          <w:tcPr>
            <w:tcW w:w="571" w:type="dxa"/>
            <w:noWrap/>
          </w:tcPr>
          <w:p w:rsidR="00E92FE2" w:rsidRDefault="00E92FE2">
            <w:pPr>
              <w:spacing w:before="40"/>
              <w:jc w:val="center"/>
              <w:rPr>
                <w:sz w:val="20"/>
                <w:szCs w:val="20"/>
              </w:rPr>
            </w:pPr>
          </w:p>
        </w:tc>
        <w:tc>
          <w:tcPr>
            <w:tcW w:w="493" w:type="dxa"/>
            <w:noWrap/>
          </w:tcPr>
          <w:p w:rsidR="00E92FE2" w:rsidRDefault="00E92FE2">
            <w:pPr>
              <w:spacing w:before="40"/>
              <w:jc w:val="center"/>
              <w:rPr>
                <w:sz w:val="20"/>
                <w:szCs w:val="20"/>
              </w:rPr>
            </w:pPr>
          </w:p>
        </w:tc>
        <w:tc>
          <w:tcPr>
            <w:tcW w:w="571" w:type="dxa"/>
            <w:noWrap/>
          </w:tcPr>
          <w:p w:rsidR="00E92FE2" w:rsidRDefault="00E92FE2">
            <w:pPr>
              <w:spacing w:before="40"/>
              <w:jc w:val="center"/>
              <w:rPr>
                <w:sz w:val="20"/>
                <w:szCs w:val="20"/>
              </w:rPr>
            </w:pPr>
          </w:p>
        </w:tc>
        <w:tc>
          <w:tcPr>
            <w:tcW w:w="460" w:type="dxa"/>
            <w:noWrap/>
          </w:tcPr>
          <w:p w:rsidR="00E92FE2" w:rsidRDefault="00E92FE2">
            <w:pPr>
              <w:jc w:val="center"/>
              <w:rPr>
                <w:sz w:val="20"/>
                <w:szCs w:val="20"/>
              </w:rPr>
            </w:pPr>
          </w:p>
        </w:tc>
        <w:tc>
          <w:tcPr>
            <w:tcW w:w="3879" w:type="dxa"/>
            <w:noWrap/>
          </w:tcPr>
          <w:p w:rsidR="00E92FE2" w:rsidRDefault="00E92FE2">
            <w:pPr>
              <w:rPr>
                <w:sz w:val="20"/>
                <w:szCs w:val="20"/>
              </w:rPr>
            </w:pPr>
          </w:p>
        </w:tc>
        <w:tc>
          <w:tcPr>
            <w:tcW w:w="2332" w:type="dxa"/>
            <w:noWrap/>
          </w:tcPr>
          <w:p w:rsidR="00E92FE2" w:rsidRDefault="00E92FE2">
            <w:pPr>
              <w:rPr>
                <w:sz w:val="20"/>
                <w:szCs w:val="20"/>
              </w:rPr>
            </w:pPr>
          </w:p>
        </w:tc>
        <w:tc>
          <w:tcPr>
            <w:tcW w:w="1689" w:type="dxa"/>
            <w:noWrap/>
          </w:tcPr>
          <w:p w:rsidR="00E92FE2" w:rsidRDefault="00E92FE2">
            <w:pPr>
              <w:jc w:val="both"/>
              <w:rPr>
                <w:sz w:val="20"/>
                <w:szCs w:val="20"/>
              </w:rPr>
            </w:pPr>
          </w:p>
        </w:tc>
        <w:tc>
          <w:tcPr>
            <w:tcW w:w="3569" w:type="dxa"/>
            <w:noWrap/>
          </w:tcPr>
          <w:p w:rsidR="00E92FE2" w:rsidRDefault="00E92FE2">
            <w:pPr>
              <w:rPr>
                <w:sz w:val="20"/>
                <w:szCs w:val="20"/>
              </w:rPr>
            </w:pPr>
          </w:p>
        </w:tc>
        <w:tc>
          <w:tcPr>
            <w:tcW w:w="1676" w:type="dxa"/>
            <w:gridSpan w:val="2"/>
          </w:tcPr>
          <w:p w:rsidR="00E92FE2" w:rsidRDefault="00E92FE2">
            <w:pPr>
              <w:rPr>
                <w:sz w:val="20"/>
                <w:szCs w:val="20"/>
              </w:rPr>
            </w:pPr>
          </w:p>
        </w:tc>
      </w:tr>
    </w:tbl>
    <w:p w:rsidR="00095E3E" w:rsidRDefault="00864F8E">
      <w:pPr>
        <w:jc w:val="right"/>
        <w:rPr>
          <w:sz w:val="20"/>
          <w:szCs w:val="20"/>
        </w:rPr>
      </w:pPr>
      <w:r w:rsidRPr="00864F8E">
        <w:rPr>
          <w:b/>
          <w:noProof/>
          <w:sz w:val="20"/>
          <w:szCs w:val="20"/>
        </w:rPr>
        <w:pict>
          <v:rect id="Rectangle 258" o:spid="_x0000_s1115" style="position:absolute;left:0;text-align:left;margin-left:359.55pt;margin-top:-80.15pt;width:1in;height:27.75pt;z-index:251933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iQgIAAIgEAAAOAAAAZHJzL2Uyb0RvYy54bWysVNuO0zAQfUfiHyy/06ShgW7UdLXqUoS0&#10;wIqFD3AcJ7HwjbHbtHw9Y6fb7bJviDxYvoyPz5wzk9X1QSuyF+ClNTWdz3JKhOG2laav6Y/v2zdL&#10;SnxgpmXKGlHTo/D0ev361Wp0lSjsYFUrgCCI8dXoajqE4Kos83wQmvmZdcLgYWdBs4BL6LMW2Ijo&#10;WmVFnr/LRgutA8uF97h7Ox3SdcLvOsHD167zIhBVU+QW0ghpbOKYrVes6oG5QfITDfYPLDSTBh89&#10;Q92ywMgO5AsoLTlYb7sw41ZntuskFykHzGae/5XNw8CcSLmgON6dZfL/D5Z/2d8DkS16V1JimEaP&#10;vqFqzPRKkKJcRoVG5ysMfHD3EHP07s7yn54YuxkwTtwA2HEQrEVe8xifPbsQFx6vkmb8bFvEZ7tg&#10;k1iHDnQERBnIIXlyPHsiDoFw3LyaLxY5Osfx6G1ZLIoyvcCqx8sOfPgorCZxUlNA8gmc7e98iGRY&#10;9RiSyFsl261UKi2gbzYKyJ5heWzTd0L3l2HKkBGZlPj2S4hYqeIM0vTzFKN2GpOdgOd5/CIwq3Af&#10;C3LaT1tILxV7hEhkn72sZcD2UFLXdHmBEsX+YNqEGJhU0xyhlDmpHwWfjAuH5pAMXl5FCtGNxrZH&#10;9APs1A7YvjgZLPymZMRWqKn/tWMgKFGfDHqaLMDeSYtF+b5AO+DypLk8YYYjVE0DJdN0E6Z+2zmQ&#10;/YAvTQoZe4N10Mnk0ROrE38s96TGqTVjP12uU9TTD2T9BwAA//8DAFBLAwQUAAYACAAAACEAJk/J&#10;SuAAAAANAQAADwAAAGRycy9kb3ducmV2LnhtbEyPwU7DMAyG70i8Q2QkbltaBl1Xmk5oCO3ChQJ3&#10;r8naao1TJemWvj3ZiR39+9Pvz+U26IGdlXW9IQHpMgGmqDGyp1bAz/fHIgfmPJLEwZASMCsH2+r+&#10;rsRCmgt9qXPtWxZLyBUooPN+LDh3Tac0uqUZFcXd0ViNPo625dLiJZbrgT8lScY19hQvdDiqXaea&#10;Uz1pAZ8y7HfNSzjV77i2v3aaPe5nIR4fwtsrMK+C/4fhqh/VoYpOBzORdGwQsE43aUQFLNIsWQGL&#10;SJ6tYnS4RslzDrwq+e0X1R8AAAD//wMAUEsBAi0AFAAGAAgAAAAhALaDOJL+AAAA4QEAABMAAAAA&#10;AAAAAAAAAAAAAAAAAFtDb250ZW50X1R5cGVzXS54bWxQSwECLQAUAAYACAAAACEAOP0h/9YAAACU&#10;AQAACwAAAAAAAAAAAAAAAAAvAQAAX3JlbHMvLnJlbHNQSwECLQAUAAYACAAAACEA4v+GYkICAACI&#10;BAAADgAAAAAAAAAAAAAAAAAuAgAAZHJzL2Uyb0RvYy54bWxQSwECLQAUAAYACAAAACEAJk/JSuAA&#10;AAANAQAADwAAAAAAAAAAAAAAAACcBAAAZHJzL2Rvd25yZXYueG1sUEsFBgAAAAAEAAQA8wAAAKkF&#10;AAAAAA==&#10;" strokecolor="white [3212]">
            <v:textbox>
              <w:txbxContent>
                <w:p w:rsidR="00AA234F" w:rsidRDefault="00AA234F">
                  <w:r>
                    <w:t>87</w:t>
                  </w:r>
                </w:p>
                <w:p w:rsidR="00AA234F" w:rsidRDefault="00AA234F"/>
              </w:txbxContent>
            </v:textbox>
          </v:rect>
        </w:pict>
      </w:r>
    </w:p>
    <w:p w:rsidR="00095E3E" w:rsidRDefault="00095E3E">
      <w:pPr>
        <w:jc w:val="right"/>
        <w:rPr>
          <w:sz w:val="20"/>
          <w:szCs w:val="20"/>
        </w:rPr>
      </w:pPr>
    </w:p>
    <w:p w:rsidR="00095E3E" w:rsidRDefault="00095E3E">
      <w:pPr>
        <w:jc w:val="right"/>
        <w:rPr>
          <w:sz w:val="20"/>
          <w:szCs w:val="20"/>
        </w:rPr>
      </w:pPr>
    </w:p>
    <w:p w:rsidR="00095E3E" w:rsidRDefault="00095E3E">
      <w:pPr>
        <w:jc w:val="right"/>
        <w:rPr>
          <w:sz w:val="20"/>
          <w:szCs w:val="20"/>
        </w:rPr>
      </w:pPr>
    </w:p>
    <w:p w:rsidR="00095E3E" w:rsidRDefault="00095E3E">
      <w:pPr>
        <w:jc w:val="right"/>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1A3B62" w:rsidRDefault="001A3B62">
      <w:pPr>
        <w:rPr>
          <w:sz w:val="20"/>
          <w:szCs w:val="20"/>
        </w:rPr>
      </w:pPr>
    </w:p>
    <w:p w:rsidR="006131B7" w:rsidRDefault="006131B7">
      <w:pPr>
        <w:jc w:val="right"/>
        <w:rPr>
          <w:sz w:val="20"/>
          <w:szCs w:val="20"/>
        </w:rPr>
      </w:pPr>
    </w:p>
    <w:p w:rsidR="006131B7" w:rsidRDefault="006131B7">
      <w:pPr>
        <w:jc w:val="right"/>
        <w:rPr>
          <w:sz w:val="20"/>
          <w:szCs w:val="20"/>
        </w:rPr>
      </w:pPr>
    </w:p>
    <w:p w:rsidR="006131B7" w:rsidRDefault="006131B7">
      <w:pPr>
        <w:jc w:val="right"/>
        <w:rPr>
          <w:sz w:val="20"/>
          <w:szCs w:val="20"/>
        </w:rPr>
      </w:pPr>
    </w:p>
    <w:p w:rsidR="006131B7" w:rsidRDefault="006131B7">
      <w:pPr>
        <w:jc w:val="right"/>
        <w:rPr>
          <w:sz w:val="20"/>
          <w:szCs w:val="20"/>
        </w:rPr>
      </w:pPr>
    </w:p>
    <w:p w:rsidR="006131B7" w:rsidRDefault="006131B7">
      <w:pPr>
        <w:jc w:val="right"/>
        <w:rPr>
          <w:sz w:val="20"/>
          <w:szCs w:val="20"/>
        </w:rPr>
      </w:pPr>
    </w:p>
    <w:p w:rsidR="006131B7" w:rsidRDefault="006131B7">
      <w:pPr>
        <w:jc w:val="right"/>
        <w:rPr>
          <w:sz w:val="20"/>
          <w:szCs w:val="20"/>
        </w:rPr>
      </w:pPr>
    </w:p>
    <w:p w:rsidR="006131B7" w:rsidRDefault="006131B7">
      <w:pPr>
        <w:jc w:val="right"/>
        <w:rPr>
          <w:sz w:val="20"/>
          <w:szCs w:val="20"/>
        </w:rPr>
      </w:pPr>
    </w:p>
    <w:p w:rsidR="006131B7" w:rsidRDefault="006131B7">
      <w:pPr>
        <w:jc w:val="right"/>
        <w:rPr>
          <w:sz w:val="20"/>
          <w:szCs w:val="20"/>
        </w:rPr>
      </w:pPr>
    </w:p>
    <w:p w:rsidR="00095E3E" w:rsidRDefault="00864F8E">
      <w:pPr>
        <w:jc w:val="right"/>
        <w:rPr>
          <w:sz w:val="20"/>
          <w:szCs w:val="20"/>
        </w:rPr>
      </w:pPr>
      <w:r>
        <w:rPr>
          <w:noProof/>
          <w:sz w:val="20"/>
          <w:szCs w:val="20"/>
        </w:rPr>
        <w:lastRenderedPageBreak/>
        <w:pict>
          <v:rect id="Rectangle 259" o:spid="_x0000_s1116" style="position:absolute;left:0;text-align:left;margin-left:349.05pt;margin-top:-62.35pt;width:1in;height:30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VSPwIAAIgEAAAOAAAAZHJzL2Uyb0RvYy54bWysVNuO0zAQfUfiHyy/0ySlhTZqulp1KUJa&#10;YMXCBziOk1j4xthtunz9jp2228IbIg+W7RkfnznHk9XNQSuyF+ClNRUtJjklwnDbSNNV9Mf37ZsF&#10;JT4w0zBljajok/D0Zv361WpwpZja3qpGAEEQ48vBVbQPwZVZ5nkvNPMT64TBYGtBs4BL6LIG2IDo&#10;WmXTPH+XDRYaB5YL73H3bgzSdcJvW8HD17b1IhBVUeQW0ghprOOYrVes7IC5XvIjDfYPLDSTBi89&#10;Q92xwMgO5F9QWnKw3rZhwq3ObNtKLlINWE2R/1HNY8+cSLWgON6dZfL/D5Z/2T8AkQ16N6PEMI0e&#10;fUPVmOmUINP5Mio0OF9i4qN7gFijd/eW//TE2E2PeeIWwA69YA3yKmJ+dnUgLjweJfXw2TaIz3bB&#10;JrEOLegIiDKQQ/Lk6eyJOATCcXNZzGY5Oscx9HZR5DiPN7DydNiBDx+F1SROKgpIPoGz/b0PY+op&#10;JZG3SjZbqVRaQFdvFJA9w+exTd8R3V+mKUMGZDKfzhPyVSy9VHEGqbsi5aidxmJH4Eh6pM1K3McH&#10;Oe6fKjlDpLqu0LUM2B5K6oouLlCi2B9Mg9WxMjCpxjmKosxR/Sj4aFw41Idk8DLdF92obfOEfoAd&#10;2wHbFye9hd+UDNgKFfW/dgwEJeqTQU+TBdg7aTGbv5+iHXAZqS8jzHCEqmigZJxuwthvOwey6/Gm&#10;USFjb/EdtDJ59MLqyB+fe1Lj2Jqxny7XKevlB7J+BgAA//8DAFBLAwQUAAYACAAAACEAAdNFut4A&#10;AAAMAQAADwAAAGRycy9kb3ducmV2LnhtbEyPwU7DMAyG70i8Q2QkblvaanSlazqhIbQLFwrcvSZr&#10;qzVJlaRb+vaYExz9+dfvz9U+6pFdlfODNQLSdQJMmdbKwXQCvj7fVgUwH9BIHK1RAhblYV/f31VY&#10;SnszH+rahI5RifElCuhDmErOfdsrjX5tJ2Vod7ZOY6DRdVw6vFG5HnmWJDnXOBi60OOkDr1qL82s&#10;BbzLeDy0T/HSvOLWfbt5CXhchHh8iC87YEHF8BeGX31Sh5qcTnY20rNRQP5cpBQVsEqzzRYYRYpN&#10;RuhEKCfC64r/f6L+AQAA//8DAFBLAQItABQABgAIAAAAIQC2gziS/gAAAOEBAAATAAAAAAAAAAAA&#10;AAAAAAAAAABbQ29udGVudF9UeXBlc10ueG1sUEsBAi0AFAAGAAgAAAAhADj9If/WAAAAlAEAAAsA&#10;AAAAAAAAAAAAAAAALwEAAF9yZWxzLy5yZWxzUEsBAi0AFAAGAAgAAAAhAO8CJVI/AgAAiAQAAA4A&#10;AAAAAAAAAAAAAAAALgIAAGRycy9lMm9Eb2MueG1sUEsBAi0AFAAGAAgAAAAhAAHTRbreAAAADAEA&#10;AA8AAAAAAAAAAAAAAAAAmQQAAGRycy9kb3ducmV2LnhtbFBLBQYAAAAABAAEAPMAAACkBQAAAAA=&#10;" strokecolor="white [3212]">
            <v:textbox>
              <w:txbxContent>
                <w:p w:rsidR="00AA234F" w:rsidRDefault="00AA234F">
                  <w:r>
                    <w:t>88</w:t>
                  </w:r>
                </w:p>
              </w:txbxContent>
            </v:textbox>
          </v:rect>
        </w:pict>
      </w:r>
      <w:r w:rsidR="008B6F6F">
        <w:rPr>
          <w:sz w:val="20"/>
          <w:szCs w:val="20"/>
        </w:rPr>
        <w:t>Приложение 3</w:t>
      </w:r>
    </w:p>
    <w:p w:rsidR="00095E3E" w:rsidRDefault="008B6F6F">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к муниципальной программе  </w:t>
      </w:r>
    </w:p>
    <w:p w:rsidR="00095E3E" w:rsidRDefault="008B6F6F">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«Муниципальное управление» </w:t>
      </w:r>
    </w:p>
    <w:p w:rsidR="00095E3E" w:rsidRDefault="00095E3E">
      <w:pPr>
        <w:jc w:val="right"/>
        <w:rPr>
          <w:b/>
          <w:sz w:val="20"/>
          <w:szCs w:val="20"/>
        </w:rPr>
      </w:pPr>
    </w:p>
    <w:p w:rsidR="00095E3E" w:rsidRDefault="00095E3E">
      <w:pPr>
        <w:rPr>
          <w:b/>
          <w:sz w:val="20"/>
          <w:szCs w:val="20"/>
        </w:rPr>
      </w:pPr>
    </w:p>
    <w:p w:rsidR="00095E3E" w:rsidRDefault="008B6F6F">
      <w:pPr>
        <w:jc w:val="center"/>
        <w:rPr>
          <w:b/>
          <w:sz w:val="20"/>
          <w:szCs w:val="20"/>
        </w:rPr>
      </w:pPr>
      <w:r>
        <w:rPr>
          <w:b/>
          <w:sz w:val="20"/>
          <w:szCs w:val="20"/>
        </w:rPr>
        <w:t>Форма 3.Финансовая оценка применения мер муниципального регулирования</w:t>
      </w:r>
    </w:p>
    <w:p w:rsidR="00095E3E" w:rsidRDefault="00095E3E">
      <w:pPr>
        <w:rPr>
          <w:b/>
          <w:sz w:val="20"/>
          <w:szCs w:val="20"/>
        </w:rPr>
      </w:pPr>
    </w:p>
    <w:tbl>
      <w:tblPr>
        <w:tblW w:w="14474"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866"/>
        <w:gridCol w:w="871"/>
        <w:gridCol w:w="2673"/>
        <w:gridCol w:w="1860"/>
        <w:gridCol w:w="1120"/>
        <w:gridCol w:w="1120"/>
        <w:gridCol w:w="1120"/>
        <w:gridCol w:w="1115"/>
        <w:gridCol w:w="1216"/>
        <w:gridCol w:w="2514"/>
      </w:tblGrid>
      <w:tr w:rsidR="00095E3E">
        <w:trPr>
          <w:trHeight w:val="20"/>
        </w:trPr>
        <w:tc>
          <w:tcPr>
            <w:tcW w:w="1737" w:type="dxa"/>
            <w:gridSpan w:val="2"/>
            <w:vAlign w:val="center"/>
          </w:tcPr>
          <w:p w:rsidR="00095E3E" w:rsidRDefault="008B6F6F">
            <w:pPr>
              <w:spacing w:before="40"/>
              <w:jc w:val="center"/>
              <w:rPr>
                <w:sz w:val="20"/>
                <w:szCs w:val="20"/>
              </w:rPr>
            </w:pPr>
            <w:r>
              <w:rPr>
                <w:sz w:val="20"/>
                <w:szCs w:val="20"/>
              </w:rPr>
              <w:t>Код аналитической программной классификации</w:t>
            </w:r>
          </w:p>
        </w:tc>
        <w:tc>
          <w:tcPr>
            <w:tcW w:w="2673" w:type="dxa"/>
            <w:vMerge w:val="restart"/>
            <w:vAlign w:val="center"/>
          </w:tcPr>
          <w:p w:rsidR="00095E3E" w:rsidRDefault="008B6F6F">
            <w:pPr>
              <w:spacing w:before="40"/>
              <w:jc w:val="center"/>
              <w:rPr>
                <w:sz w:val="20"/>
                <w:szCs w:val="20"/>
              </w:rPr>
            </w:pPr>
            <w:r>
              <w:rPr>
                <w:sz w:val="20"/>
                <w:szCs w:val="20"/>
              </w:rPr>
              <w:t>Наименование меры                                        муниципального регулирования</w:t>
            </w:r>
          </w:p>
        </w:tc>
        <w:tc>
          <w:tcPr>
            <w:tcW w:w="1860" w:type="dxa"/>
            <w:vMerge w:val="restart"/>
            <w:vAlign w:val="center"/>
          </w:tcPr>
          <w:p w:rsidR="00095E3E" w:rsidRDefault="008B6F6F">
            <w:pPr>
              <w:spacing w:before="40"/>
              <w:jc w:val="center"/>
              <w:rPr>
                <w:sz w:val="20"/>
                <w:szCs w:val="20"/>
              </w:rPr>
            </w:pPr>
            <w:r>
              <w:rPr>
                <w:sz w:val="20"/>
                <w:szCs w:val="20"/>
              </w:rPr>
              <w:t>Показатель применения меры</w:t>
            </w:r>
          </w:p>
        </w:tc>
        <w:tc>
          <w:tcPr>
            <w:tcW w:w="5600" w:type="dxa"/>
            <w:gridSpan w:val="5"/>
            <w:vAlign w:val="center"/>
          </w:tcPr>
          <w:p w:rsidR="00095E3E" w:rsidRDefault="008B6F6F">
            <w:pPr>
              <w:spacing w:before="40"/>
              <w:jc w:val="center"/>
              <w:rPr>
                <w:sz w:val="20"/>
                <w:szCs w:val="20"/>
              </w:rPr>
            </w:pPr>
            <w:r>
              <w:rPr>
                <w:sz w:val="20"/>
                <w:szCs w:val="20"/>
              </w:rPr>
              <w:t>Финансовая оценка результата, тыс. руб.</w:t>
            </w:r>
          </w:p>
        </w:tc>
        <w:tc>
          <w:tcPr>
            <w:tcW w:w="2604" w:type="dxa"/>
            <w:vMerge w:val="restart"/>
            <w:vAlign w:val="center"/>
          </w:tcPr>
          <w:p w:rsidR="00095E3E" w:rsidRDefault="008B6F6F">
            <w:pPr>
              <w:spacing w:before="40"/>
              <w:jc w:val="center"/>
              <w:rPr>
                <w:sz w:val="20"/>
                <w:szCs w:val="20"/>
              </w:rPr>
            </w:pPr>
            <w:r>
              <w:rPr>
                <w:sz w:val="20"/>
                <w:szCs w:val="20"/>
              </w:rPr>
              <w:t>Краткое обоснование необходимости применения меры</w:t>
            </w:r>
          </w:p>
        </w:tc>
      </w:tr>
      <w:tr w:rsidR="00095E3E">
        <w:trPr>
          <w:trHeight w:val="20"/>
        </w:trPr>
        <w:tc>
          <w:tcPr>
            <w:tcW w:w="866" w:type="dxa"/>
            <w:vAlign w:val="center"/>
          </w:tcPr>
          <w:p w:rsidR="00095E3E" w:rsidRDefault="008B6F6F">
            <w:pPr>
              <w:spacing w:before="40"/>
              <w:jc w:val="center"/>
              <w:rPr>
                <w:sz w:val="20"/>
                <w:szCs w:val="20"/>
              </w:rPr>
            </w:pPr>
            <w:r>
              <w:rPr>
                <w:sz w:val="20"/>
                <w:szCs w:val="20"/>
              </w:rPr>
              <w:t>МП</w:t>
            </w:r>
          </w:p>
        </w:tc>
        <w:tc>
          <w:tcPr>
            <w:tcW w:w="871" w:type="dxa"/>
            <w:vAlign w:val="center"/>
          </w:tcPr>
          <w:p w:rsidR="00095E3E" w:rsidRDefault="008B6F6F">
            <w:pPr>
              <w:spacing w:before="40"/>
              <w:jc w:val="center"/>
              <w:rPr>
                <w:sz w:val="20"/>
                <w:szCs w:val="20"/>
              </w:rPr>
            </w:pPr>
            <w:r>
              <w:rPr>
                <w:sz w:val="20"/>
                <w:szCs w:val="20"/>
              </w:rPr>
              <w:t>Пп</w:t>
            </w:r>
          </w:p>
        </w:tc>
        <w:tc>
          <w:tcPr>
            <w:tcW w:w="2673" w:type="dxa"/>
            <w:vMerge/>
            <w:vAlign w:val="center"/>
          </w:tcPr>
          <w:p w:rsidR="00095E3E" w:rsidRDefault="00095E3E">
            <w:pPr>
              <w:spacing w:before="40"/>
              <w:jc w:val="center"/>
              <w:rPr>
                <w:sz w:val="20"/>
                <w:szCs w:val="20"/>
              </w:rPr>
            </w:pPr>
          </w:p>
        </w:tc>
        <w:tc>
          <w:tcPr>
            <w:tcW w:w="1860" w:type="dxa"/>
            <w:vMerge/>
            <w:vAlign w:val="center"/>
          </w:tcPr>
          <w:p w:rsidR="00095E3E" w:rsidRDefault="00095E3E">
            <w:pPr>
              <w:spacing w:before="40"/>
              <w:jc w:val="center"/>
              <w:rPr>
                <w:sz w:val="20"/>
                <w:szCs w:val="20"/>
              </w:rPr>
            </w:pPr>
          </w:p>
        </w:tc>
        <w:tc>
          <w:tcPr>
            <w:tcW w:w="1120" w:type="dxa"/>
            <w:vAlign w:val="center"/>
          </w:tcPr>
          <w:p w:rsidR="00095E3E" w:rsidRDefault="008B6F6F">
            <w:pPr>
              <w:spacing w:before="40"/>
              <w:jc w:val="center"/>
              <w:rPr>
                <w:sz w:val="20"/>
                <w:szCs w:val="20"/>
              </w:rPr>
            </w:pPr>
            <w:r>
              <w:rPr>
                <w:sz w:val="20"/>
                <w:szCs w:val="20"/>
              </w:rPr>
              <w:t>очередной год</w:t>
            </w:r>
          </w:p>
        </w:tc>
        <w:tc>
          <w:tcPr>
            <w:tcW w:w="1120" w:type="dxa"/>
            <w:vAlign w:val="center"/>
          </w:tcPr>
          <w:p w:rsidR="00095E3E" w:rsidRDefault="008B6F6F">
            <w:pPr>
              <w:spacing w:before="40"/>
              <w:jc w:val="center"/>
              <w:rPr>
                <w:sz w:val="20"/>
                <w:szCs w:val="20"/>
              </w:rPr>
            </w:pPr>
            <w:r>
              <w:rPr>
                <w:sz w:val="20"/>
                <w:szCs w:val="20"/>
              </w:rPr>
              <w:t>первый год планового периода</w:t>
            </w:r>
          </w:p>
        </w:tc>
        <w:tc>
          <w:tcPr>
            <w:tcW w:w="1120" w:type="dxa"/>
            <w:vAlign w:val="center"/>
          </w:tcPr>
          <w:p w:rsidR="00095E3E" w:rsidRDefault="008B6F6F">
            <w:pPr>
              <w:spacing w:before="40"/>
              <w:jc w:val="center"/>
              <w:rPr>
                <w:sz w:val="20"/>
                <w:szCs w:val="20"/>
              </w:rPr>
            </w:pPr>
            <w:r>
              <w:rPr>
                <w:sz w:val="20"/>
                <w:szCs w:val="20"/>
              </w:rPr>
              <w:t>второй год планового периода</w:t>
            </w:r>
          </w:p>
        </w:tc>
        <w:tc>
          <w:tcPr>
            <w:tcW w:w="1120" w:type="dxa"/>
            <w:vAlign w:val="center"/>
          </w:tcPr>
          <w:p w:rsidR="00095E3E" w:rsidRDefault="008B6F6F">
            <w:pPr>
              <w:spacing w:before="40"/>
              <w:jc w:val="center"/>
              <w:rPr>
                <w:sz w:val="20"/>
                <w:szCs w:val="20"/>
              </w:rPr>
            </w:pPr>
            <w:r>
              <w:rPr>
                <w:sz w:val="20"/>
                <w:szCs w:val="20"/>
              </w:rPr>
              <w:t>…</w:t>
            </w:r>
          </w:p>
        </w:tc>
        <w:tc>
          <w:tcPr>
            <w:tcW w:w="1120" w:type="dxa"/>
            <w:vAlign w:val="center"/>
          </w:tcPr>
          <w:p w:rsidR="00095E3E" w:rsidRDefault="008B6F6F">
            <w:pPr>
              <w:spacing w:before="40"/>
              <w:jc w:val="center"/>
              <w:rPr>
                <w:sz w:val="20"/>
                <w:szCs w:val="20"/>
              </w:rPr>
            </w:pPr>
            <w:r>
              <w:rPr>
                <w:sz w:val="20"/>
                <w:szCs w:val="20"/>
              </w:rPr>
              <w:t>год завершения действия программы</w:t>
            </w:r>
          </w:p>
        </w:tc>
        <w:tc>
          <w:tcPr>
            <w:tcW w:w="2604" w:type="dxa"/>
            <w:vMerge/>
            <w:vAlign w:val="center"/>
          </w:tcPr>
          <w:p w:rsidR="00095E3E" w:rsidRDefault="00095E3E">
            <w:pPr>
              <w:spacing w:before="40"/>
              <w:rPr>
                <w:sz w:val="20"/>
                <w:szCs w:val="20"/>
              </w:rPr>
            </w:pPr>
          </w:p>
        </w:tc>
      </w:tr>
      <w:tr w:rsidR="00095E3E">
        <w:trPr>
          <w:trHeight w:val="20"/>
        </w:trPr>
        <w:tc>
          <w:tcPr>
            <w:tcW w:w="866" w:type="dxa"/>
            <w:noWrap/>
            <w:vAlign w:val="center"/>
          </w:tcPr>
          <w:p w:rsidR="00095E3E" w:rsidRDefault="008B6F6F">
            <w:pPr>
              <w:spacing w:before="40"/>
              <w:jc w:val="center"/>
              <w:rPr>
                <w:sz w:val="20"/>
                <w:szCs w:val="20"/>
              </w:rPr>
            </w:pPr>
            <w:r>
              <w:rPr>
                <w:sz w:val="20"/>
                <w:szCs w:val="20"/>
              </w:rPr>
              <w:t>9</w:t>
            </w:r>
          </w:p>
        </w:tc>
        <w:tc>
          <w:tcPr>
            <w:tcW w:w="871" w:type="dxa"/>
            <w:noWrap/>
            <w:vAlign w:val="center"/>
          </w:tcPr>
          <w:p w:rsidR="00095E3E" w:rsidRDefault="00095E3E">
            <w:pPr>
              <w:spacing w:before="40"/>
              <w:jc w:val="center"/>
              <w:rPr>
                <w:sz w:val="20"/>
                <w:szCs w:val="20"/>
              </w:rPr>
            </w:pPr>
          </w:p>
        </w:tc>
        <w:tc>
          <w:tcPr>
            <w:tcW w:w="12737" w:type="dxa"/>
            <w:gridSpan w:val="8"/>
            <w:noWrap/>
            <w:vAlign w:val="center"/>
          </w:tcPr>
          <w:p w:rsidR="00095E3E" w:rsidRDefault="008B6F6F">
            <w:pPr>
              <w:spacing w:before="40"/>
              <w:rPr>
                <w:sz w:val="20"/>
                <w:szCs w:val="20"/>
              </w:rPr>
            </w:pPr>
            <w:r>
              <w:rPr>
                <w:bCs/>
                <w:sz w:val="20"/>
                <w:szCs w:val="20"/>
                <w:lang w:eastAsia="en-US"/>
              </w:rPr>
              <w:t>Меры муниципального регулирования, подлежащие финансовой оценке, в сфере реализации муниципальной программы «</w:t>
            </w:r>
            <w:r>
              <w:rPr>
                <w:sz w:val="20"/>
                <w:szCs w:val="20"/>
                <w:lang w:eastAsia="en-US"/>
              </w:rPr>
              <w:t>Муниципальное управление » н</w:t>
            </w:r>
            <w:r>
              <w:rPr>
                <w:bCs/>
                <w:sz w:val="20"/>
                <w:szCs w:val="20"/>
                <w:lang w:eastAsia="en-US"/>
              </w:rPr>
              <w:t>е применяются.</w:t>
            </w:r>
          </w:p>
        </w:tc>
      </w:tr>
    </w:tbl>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20"/>
          <w:szCs w:val="20"/>
        </w:rPr>
      </w:pPr>
    </w:p>
    <w:p w:rsidR="00095E3E" w:rsidRDefault="00095E3E">
      <w:pPr>
        <w:rPr>
          <w:sz w:val="18"/>
          <w:szCs w:val="18"/>
        </w:rPr>
        <w:sectPr w:rsidR="00095E3E" w:rsidSect="00B340D2">
          <w:type w:val="continuous"/>
          <w:pgSz w:w="16838" w:h="11906" w:orient="landscape"/>
          <w:pgMar w:top="1701" w:right="1134" w:bottom="851" w:left="1134" w:header="709" w:footer="709" w:gutter="0"/>
          <w:cols w:space="708"/>
          <w:docGrid w:linePitch="360"/>
        </w:sectPr>
      </w:pPr>
    </w:p>
    <w:p w:rsidR="00095E3E" w:rsidRDefault="00864F8E">
      <w:pPr>
        <w:ind w:left="9204" w:firstLine="708"/>
        <w:jc w:val="right"/>
        <w:rPr>
          <w:sz w:val="20"/>
          <w:szCs w:val="20"/>
        </w:rPr>
      </w:pPr>
      <w:r>
        <w:rPr>
          <w:noProof/>
          <w:sz w:val="20"/>
          <w:szCs w:val="20"/>
        </w:rPr>
        <w:lastRenderedPageBreak/>
        <w:pict>
          <v:rect id="Rectangle 260" o:spid="_x0000_s1117" style="position:absolute;left:0;text-align:left;margin-left:353.55pt;margin-top:-48.3pt;width:1in;height:30.7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8KQgIAAIgEAAAOAAAAZHJzL2Uyb0RvYy54bWysVMtu2zAQvBfoPxC8N5KdR2PBchA4TVEg&#10;bYOm/QCKoiSifHVJW06/vsuV4zjNragOBLkkh7Mzu1pe7axhWwVRe1fz2UnJmXLSt9r1Nf/x/fbd&#10;JWcxCdcK452q+aOK/Gr19s1yDJWa+8GbVgFDEBerMdR8SClURRHloKyIJz4oh5udBysSLqEvWhAj&#10;oltTzMvyohg9tAG8VDFi9Gba5CvC7zol09euiyoxU3PklmgEGps8FqulqHoQYdByT0P8AwsrtMNH&#10;D1A3Igm2Af0KymoJPvounUhvC991WirKAbOZlX9l8zCIoCgXFCeGg0zx/8HKL9t7YLpF7045c8Ki&#10;R99QNeF6o9j8ghQaQ6zw4EO4h5xjDHde/ozM+fWA59Q1gB8HJVrkNcuKFi8u5EXEq6wZP/sW8cUm&#10;eRJr14HNgCgD25EnjwdP1C4xicHF7OysROckbp0uyvP5Ob0gqqfLAWL6qLxleVJzQPIELrZ3MWUy&#10;ono6QuS90e2tNoYW0DdrA2wrsDxu6dujx+NjxrERmeS3X0PkSlUHkKaf0RmzsZjsBDwr8zeVGsax&#10;IKc4hZAeFXuGILIvXrY6YXsYbWt+eYSSxf7gWireJLSZ5ghl3F79LHhuglilXbMjgxfkTQ41vn1E&#10;P8BP7YDti5PBw2/ORmyFmsdfGwGKM/PJoadkAfYOLc7O38/RDjjeaY53hJMIVfPE2TRdp6nfNgF0&#10;P+BLk0LOX2MddJo8ema154/lTmrsWzP30/GaTj3/QFZ/AAAA//8DAFBLAwQUAAYACAAAACEAnSrA&#10;vd4AAAALAQAADwAAAGRycy9kb3ducmV2LnhtbEyPwU7DMAyG70i8Q2QkbltaUNutNJ3QENqFCx3c&#10;vSZrqzVJlaRb+vaYExz9+9Pvz9Uu6pFdlfODNQLSdQJMmdbKwXQCvo7vqw0wH9BIHK1RAhblYVff&#10;31VYSnszn+rahI5RifElCuhDmErOfdsrjX5tJ2Vod7ZOY6DRdVw6vFG5HvlTkuRc42DoQo+T2veq&#10;vTSzFvAh42HfZvHSvGHhvt28BDwsQjw+xNcXYEHF8AfDrz6pQ01OJzsb6dkooEiKlFABq22eAyNi&#10;k6WUnCh5zlLgdcX//1D/AAAA//8DAFBLAQItABQABgAIAAAAIQC2gziS/gAAAOEBAAATAAAAAAAA&#10;AAAAAAAAAAAAAABbQ29udGVudF9UeXBlc10ueG1sUEsBAi0AFAAGAAgAAAAhADj9If/WAAAAlAEA&#10;AAsAAAAAAAAAAAAAAAAALwEAAF9yZWxzLy5yZWxzUEsBAi0AFAAGAAgAAAAhAMotTwpCAgAAiAQA&#10;AA4AAAAAAAAAAAAAAAAALgIAAGRycy9lMm9Eb2MueG1sUEsBAi0AFAAGAAgAAAAhAJ0qwL3eAAAA&#10;CwEAAA8AAAAAAAAAAAAAAAAAnAQAAGRycy9kb3ducmV2LnhtbFBLBQYAAAAABAAEAPMAAACnBQAA&#10;AAA=&#10;" strokecolor="white [3212]">
            <v:textbox>
              <w:txbxContent>
                <w:p w:rsidR="00AA234F" w:rsidRDefault="00AA234F">
                  <w:r>
                    <w:t>89</w:t>
                  </w:r>
                </w:p>
                <w:p w:rsidR="00AA234F" w:rsidRDefault="00AA234F"/>
              </w:txbxContent>
            </v:textbox>
          </v:rect>
        </w:pict>
      </w:r>
      <w:r w:rsidR="008B6F6F">
        <w:rPr>
          <w:sz w:val="20"/>
          <w:szCs w:val="20"/>
        </w:rPr>
        <w:t>Приложение № 4</w:t>
      </w:r>
    </w:p>
    <w:p w:rsidR="00095E3E" w:rsidRDefault="008B6F6F">
      <w:pPr>
        <w:ind w:left="9204" w:firstLine="708"/>
        <w:jc w:val="right"/>
        <w:rPr>
          <w:sz w:val="20"/>
          <w:szCs w:val="20"/>
        </w:rPr>
      </w:pPr>
      <w:r>
        <w:rPr>
          <w:sz w:val="20"/>
          <w:szCs w:val="20"/>
        </w:rPr>
        <w:t xml:space="preserve"> к муниципальной программе  </w:t>
      </w:r>
    </w:p>
    <w:p w:rsidR="00095E3E" w:rsidRDefault="008B6F6F">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«Муниципальное управление» </w:t>
      </w:r>
    </w:p>
    <w:p w:rsidR="00095E3E" w:rsidRDefault="008B6F6F">
      <w:pPr>
        <w:jc w:val="righ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095E3E" w:rsidRDefault="00095E3E">
      <w:pPr>
        <w:rPr>
          <w:sz w:val="20"/>
          <w:szCs w:val="20"/>
        </w:rPr>
      </w:pPr>
    </w:p>
    <w:p w:rsidR="00095E3E" w:rsidRDefault="008B6F6F">
      <w:pPr>
        <w:jc w:val="center"/>
        <w:rPr>
          <w:sz w:val="20"/>
          <w:szCs w:val="20"/>
        </w:rPr>
      </w:pPr>
      <w:r>
        <w:rPr>
          <w:b/>
          <w:sz w:val="20"/>
          <w:szCs w:val="20"/>
        </w:rPr>
        <w:t>Прогноз сводных показателей муниципальных заданий на оказание муниципальных услуг (выполнение работ)</w:t>
      </w:r>
    </w:p>
    <w:tbl>
      <w:tblPr>
        <w:tblW w:w="30427"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06"/>
        <w:gridCol w:w="500"/>
        <w:gridCol w:w="567"/>
        <w:gridCol w:w="425"/>
        <w:gridCol w:w="709"/>
        <w:gridCol w:w="1541"/>
        <w:gridCol w:w="2345"/>
        <w:gridCol w:w="851"/>
        <w:gridCol w:w="708"/>
        <w:gridCol w:w="709"/>
        <w:gridCol w:w="709"/>
        <w:gridCol w:w="709"/>
        <w:gridCol w:w="708"/>
        <w:gridCol w:w="709"/>
        <w:gridCol w:w="709"/>
        <w:gridCol w:w="709"/>
        <w:gridCol w:w="708"/>
        <w:gridCol w:w="709"/>
        <w:gridCol w:w="567"/>
        <w:gridCol w:w="709"/>
        <w:gridCol w:w="3778"/>
        <w:gridCol w:w="3614"/>
        <w:gridCol w:w="3614"/>
        <w:gridCol w:w="3614"/>
      </w:tblGrid>
      <w:tr w:rsidR="00603556" w:rsidTr="00603556">
        <w:trPr>
          <w:gridAfter w:val="4"/>
          <w:wAfter w:w="14620" w:type="dxa"/>
          <w:trHeight w:val="20"/>
          <w:tblHeader/>
        </w:trPr>
        <w:tc>
          <w:tcPr>
            <w:tcW w:w="1998" w:type="dxa"/>
            <w:gridSpan w:val="4"/>
            <w:vAlign w:val="center"/>
          </w:tcPr>
          <w:p w:rsidR="00603556" w:rsidRDefault="00603556">
            <w:pPr>
              <w:spacing w:before="40"/>
              <w:jc w:val="center"/>
              <w:rPr>
                <w:sz w:val="20"/>
                <w:szCs w:val="20"/>
              </w:rPr>
            </w:pPr>
            <w:r>
              <w:rPr>
                <w:sz w:val="20"/>
                <w:szCs w:val="20"/>
              </w:rPr>
              <w:t>Код аналитической программной классификации</w:t>
            </w:r>
          </w:p>
        </w:tc>
        <w:tc>
          <w:tcPr>
            <w:tcW w:w="709" w:type="dxa"/>
            <w:vMerge w:val="restart"/>
            <w:vAlign w:val="center"/>
          </w:tcPr>
          <w:p w:rsidR="00603556" w:rsidRDefault="00603556">
            <w:pPr>
              <w:spacing w:before="40"/>
              <w:jc w:val="center"/>
              <w:rPr>
                <w:sz w:val="20"/>
                <w:szCs w:val="20"/>
              </w:rPr>
            </w:pPr>
            <w:r>
              <w:rPr>
                <w:sz w:val="20"/>
                <w:szCs w:val="20"/>
              </w:rPr>
              <w:t>ГРБС</w:t>
            </w:r>
          </w:p>
        </w:tc>
        <w:tc>
          <w:tcPr>
            <w:tcW w:w="1541" w:type="dxa"/>
            <w:vMerge w:val="restart"/>
            <w:vAlign w:val="center"/>
          </w:tcPr>
          <w:p w:rsidR="00603556" w:rsidRDefault="00603556">
            <w:pPr>
              <w:spacing w:before="40"/>
              <w:jc w:val="center"/>
              <w:rPr>
                <w:sz w:val="20"/>
                <w:szCs w:val="20"/>
              </w:rPr>
            </w:pPr>
            <w:r>
              <w:rPr>
                <w:sz w:val="20"/>
                <w:szCs w:val="20"/>
              </w:rPr>
              <w:t>Наименование муниципальной услуги (работы)</w:t>
            </w:r>
          </w:p>
        </w:tc>
        <w:tc>
          <w:tcPr>
            <w:tcW w:w="2345" w:type="dxa"/>
            <w:vMerge w:val="restart"/>
            <w:vAlign w:val="center"/>
          </w:tcPr>
          <w:p w:rsidR="00603556" w:rsidRDefault="00603556">
            <w:pPr>
              <w:spacing w:before="40"/>
              <w:jc w:val="center"/>
              <w:rPr>
                <w:sz w:val="20"/>
                <w:szCs w:val="20"/>
              </w:rPr>
            </w:pPr>
            <w:r>
              <w:rPr>
                <w:sz w:val="20"/>
                <w:szCs w:val="20"/>
              </w:rPr>
              <w:t>Наименование показателя</w:t>
            </w:r>
          </w:p>
        </w:tc>
        <w:tc>
          <w:tcPr>
            <w:tcW w:w="851" w:type="dxa"/>
            <w:vMerge w:val="restart"/>
            <w:vAlign w:val="center"/>
          </w:tcPr>
          <w:p w:rsidR="00603556" w:rsidRDefault="00603556">
            <w:pPr>
              <w:spacing w:before="40"/>
              <w:jc w:val="center"/>
              <w:rPr>
                <w:sz w:val="20"/>
                <w:szCs w:val="20"/>
              </w:rPr>
            </w:pPr>
            <w:r>
              <w:rPr>
                <w:sz w:val="20"/>
                <w:szCs w:val="20"/>
              </w:rPr>
              <w:t xml:space="preserve">Единица измерения </w:t>
            </w:r>
          </w:p>
        </w:tc>
        <w:tc>
          <w:tcPr>
            <w:tcW w:w="708" w:type="dxa"/>
            <w:vMerge w:val="restart"/>
            <w:vAlign w:val="center"/>
          </w:tcPr>
          <w:p w:rsidR="00603556" w:rsidRDefault="00603556">
            <w:pPr>
              <w:spacing w:before="40"/>
              <w:rPr>
                <w:sz w:val="20"/>
                <w:szCs w:val="20"/>
              </w:rPr>
            </w:pPr>
            <w:r>
              <w:rPr>
                <w:sz w:val="20"/>
                <w:szCs w:val="20"/>
              </w:rPr>
              <w:t>2015</w:t>
            </w:r>
          </w:p>
        </w:tc>
        <w:tc>
          <w:tcPr>
            <w:tcW w:w="709" w:type="dxa"/>
            <w:vMerge w:val="restart"/>
            <w:vAlign w:val="center"/>
          </w:tcPr>
          <w:p w:rsidR="00603556" w:rsidRDefault="00603556">
            <w:pPr>
              <w:spacing w:before="40"/>
              <w:rPr>
                <w:sz w:val="20"/>
                <w:szCs w:val="20"/>
              </w:rPr>
            </w:pPr>
            <w:r>
              <w:rPr>
                <w:sz w:val="20"/>
                <w:szCs w:val="20"/>
              </w:rPr>
              <w:t>2016</w:t>
            </w:r>
          </w:p>
        </w:tc>
        <w:tc>
          <w:tcPr>
            <w:tcW w:w="709" w:type="dxa"/>
            <w:vMerge w:val="restart"/>
            <w:vAlign w:val="center"/>
          </w:tcPr>
          <w:p w:rsidR="00603556" w:rsidRDefault="00603556">
            <w:pPr>
              <w:spacing w:before="40"/>
              <w:rPr>
                <w:sz w:val="20"/>
                <w:szCs w:val="20"/>
              </w:rPr>
            </w:pPr>
            <w:r>
              <w:rPr>
                <w:sz w:val="20"/>
                <w:szCs w:val="20"/>
              </w:rPr>
              <w:t>2017</w:t>
            </w:r>
          </w:p>
        </w:tc>
        <w:tc>
          <w:tcPr>
            <w:tcW w:w="709" w:type="dxa"/>
            <w:vMerge w:val="restart"/>
            <w:vAlign w:val="center"/>
          </w:tcPr>
          <w:p w:rsidR="00603556" w:rsidRDefault="00603556">
            <w:pPr>
              <w:spacing w:before="40"/>
              <w:rPr>
                <w:sz w:val="20"/>
                <w:szCs w:val="20"/>
              </w:rPr>
            </w:pPr>
            <w:r>
              <w:rPr>
                <w:sz w:val="20"/>
                <w:szCs w:val="20"/>
              </w:rPr>
              <w:t>2018</w:t>
            </w:r>
          </w:p>
        </w:tc>
        <w:tc>
          <w:tcPr>
            <w:tcW w:w="708" w:type="dxa"/>
            <w:vMerge w:val="restart"/>
            <w:vAlign w:val="center"/>
          </w:tcPr>
          <w:p w:rsidR="00603556" w:rsidRDefault="00603556">
            <w:pPr>
              <w:spacing w:before="40"/>
              <w:rPr>
                <w:sz w:val="20"/>
                <w:szCs w:val="20"/>
              </w:rPr>
            </w:pPr>
            <w:r>
              <w:rPr>
                <w:sz w:val="20"/>
                <w:szCs w:val="20"/>
              </w:rPr>
              <w:t>2019</w:t>
            </w:r>
          </w:p>
        </w:tc>
        <w:tc>
          <w:tcPr>
            <w:tcW w:w="709" w:type="dxa"/>
            <w:vMerge w:val="restart"/>
            <w:tcBorders>
              <w:right w:val="single" w:sz="4" w:space="0" w:color="auto"/>
            </w:tcBorders>
          </w:tcPr>
          <w:p w:rsidR="00603556" w:rsidRDefault="00603556">
            <w:pPr>
              <w:spacing w:before="40"/>
              <w:rPr>
                <w:sz w:val="20"/>
                <w:szCs w:val="20"/>
              </w:rPr>
            </w:pPr>
          </w:p>
          <w:p w:rsidR="00603556" w:rsidRDefault="00603556">
            <w:pPr>
              <w:spacing w:before="40"/>
              <w:rPr>
                <w:sz w:val="20"/>
                <w:szCs w:val="20"/>
              </w:rPr>
            </w:pPr>
          </w:p>
          <w:p w:rsidR="00603556" w:rsidRDefault="00603556">
            <w:pPr>
              <w:spacing w:before="40"/>
              <w:rPr>
                <w:sz w:val="20"/>
                <w:szCs w:val="20"/>
              </w:rPr>
            </w:pPr>
            <w:r>
              <w:rPr>
                <w:sz w:val="20"/>
                <w:szCs w:val="20"/>
              </w:rPr>
              <w:t>2020</w:t>
            </w:r>
          </w:p>
        </w:tc>
        <w:tc>
          <w:tcPr>
            <w:tcW w:w="709" w:type="dxa"/>
            <w:vMerge w:val="restart"/>
            <w:tcBorders>
              <w:right w:val="single" w:sz="4" w:space="0" w:color="auto"/>
            </w:tcBorders>
          </w:tcPr>
          <w:p w:rsidR="00603556" w:rsidRDefault="00603556">
            <w:pPr>
              <w:rPr>
                <w:sz w:val="20"/>
                <w:szCs w:val="20"/>
              </w:rPr>
            </w:pPr>
          </w:p>
          <w:p w:rsidR="00603556" w:rsidRDefault="00603556">
            <w:pPr>
              <w:spacing w:before="40"/>
              <w:rPr>
                <w:sz w:val="20"/>
                <w:szCs w:val="20"/>
              </w:rPr>
            </w:pPr>
          </w:p>
          <w:p w:rsidR="00603556" w:rsidRDefault="00603556">
            <w:pPr>
              <w:spacing w:before="40"/>
              <w:rPr>
                <w:sz w:val="20"/>
                <w:szCs w:val="20"/>
              </w:rPr>
            </w:pPr>
            <w:r>
              <w:rPr>
                <w:sz w:val="20"/>
                <w:szCs w:val="20"/>
              </w:rPr>
              <w:t>2021</w:t>
            </w:r>
          </w:p>
        </w:tc>
        <w:tc>
          <w:tcPr>
            <w:tcW w:w="709" w:type="dxa"/>
            <w:vMerge w:val="restart"/>
            <w:tcBorders>
              <w:left w:val="single" w:sz="4" w:space="0" w:color="auto"/>
            </w:tcBorders>
          </w:tcPr>
          <w:p w:rsidR="00603556" w:rsidRDefault="00603556">
            <w:pPr>
              <w:rPr>
                <w:sz w:val="20"/>
                <w:szCs w:val="20"/>
              </w:rPr>
            </w:pPr>
          </w:p>
          <w:p w:rsidR="00603556" w:rsidRDefault="00603556">
            <w:pPr>
              <w:rPr>
                <w:sz w:val="20"/>
                <w:szCs w:val="20"/>
              </w:rPr>
            </w:pPr>
          </w:p>
          <w:p w:rsidR="00603556" w:rsidRDefault="00603556">
            <w:pPr>
              <w:rPr>
                <w:sz w:val="20"/>
                <w:szCs w:val="20"/>
              </w:rPr>
            </w:pPr>
          </w:p>
          <w:p w:rsidR="00603556" w:rsidRDefault="00603556">
            <w:pPr>
              <w:rPr>
                <w:sz w:val="20"/>
                <w:szCs w:val="20"/>
              </w:rPr>
            </w:pPr>
            <w:r>
              <w:rPr>
                <w:sz w:val="20"/>
                <w:szCs w:val="20"/>
              </w:rPr>
              <w:t>2022</w:t>
            </w:r>
          </w:p>
          <w:p w:rsidR="00603556" w:rsidRDefault="00603556">
            <w:pPr>
              <w:rPr>
                <w:sz w:val="20"/>
                <w:szCs w:val="20"/>
              </w:rPr>
            </w:pPr>
          </w:p>
          <w:p w:rsidR="00603556" w:rsidRDefault="00603556">
            <w:pPr>
              <w:spacing w:before="40"/>
              <w:rPr>
                <w:sz w:val="20"/>
                <w:szCs w:val="20"/>
              </w:rPr>
            </w:pPr>
          </w:p>
        </w:tc>
        <w:tc>
          <w:tcPr>
            <w:tcW w:w="708" w:type="dxa"/>
            <w:vMerge w:val="restart"/>
            <w:tcBorders>
              <w:left w:val="single" w:sz="4" w:space="0" w:color="auto"/>
            </w:tcBorders>
          </w:tcPr>
          <w:p w:rsidR="00603556" w:rsidRDefault="00603556">
            <w:pPr>
              <w:rPr>
                <w:sz w:val="20"/>
                <w:szCs w:val="20"/>
              </w:rPr>
            </w:pPr>
          </w:p>
          <w:p w:rsidR="00603556" w:rsidRDefault="00603556">
            <w:pPr>
              <w:rPr>
                <w:sz w:val="20"/>
                <w:szCs w:val="20"/>
              </w:rPr>
            </w:pPr>
          </w:p>
          <w:p w:rsidR="00603556" w:rsidRDefault="00603556">
            <w:pPr>
              <w:spacing w:before="40"/>
              <w:rPr>
                <w:sz w:val="20"/>
                <w:szCs w:val="20"/>
              </w:rPr>
            </w:pPr>
          </w:p>
          <w:p w:rsidR="00603556" w:rsidRDefault="00603556">
            <w:pPr>
              <w:spacing w:before="40"/>
              <w:rPr>
                <w:sz w:val="20"/>
                <w:szCs w:val="20"/>
              </w:rPr>
            </w:pPr>
            <w:r>
              <w:rPr>
                <w:sz w:val="20"/>
                <w:szCs w:val="20"/>
              </w:rPr>
              <w:t>2023</w:t>
            </w:r>
          </w:p>
        </w:tc>
        <w:tc>
          <w:tcPr>
            <w:tcW w:w="709" w:type="dxa"/>
            <w:vMerge w:val="restart"/>
            <w:tcBorders>
              <w:left w:val="single" w:sz="4" w:space="0" w:color="auto"/>
            </w:tcBorders>
          </w:tcPr>
          <w:p w:rsidR="00603556" w:rsidRDefault="00603556">
            <w:pPr>
              <w:rPr>
                <w:sz w:val="20"/>
                <w:szCs w:val="20"/>
              </w:rPr>
            </w:pPr>
          </w:p>
          <w:p w:rsidR="00603556" w:rsidRDefault="00603556">
            <w:pPr>
              <w:rPr>
                <w:sz w:val="20"/>
                <w:szCs w:val="20"/>
              </w:rPr>
            </w:pPr>
          </w:p>
          <w:p w:rsidR="00603556" w:rsidRDefault="00603556">
            <w:pPr>
              <w:rPr>
                <w:sz w:val="20"/>
                <w:szCs w:val="20"/>
              </w:rPr>
            </w:pPr>
          </w:p>
          <w:p w:rsidR="00603556" w:rsidRDefault="00603556">
            <w:pPr>
              <w:rPr>
                <w:sz w:val="20"/>
                <w:szCs w:val="20"/>
              </w:rPr>
            </w:pPr>
            <w:r>
              <w:rPr>
                <w:sz w:val="20"/>
                <w:szCs w:val="20"/>
              </w:rPr>
              <w:t>2024</w:t>
            </w:r>
          </w:p>
          <w:p w:rsidR="00603556" w:rsidRDefault="00603556">
            <w:pPr>
              <w:rPr>
                <w:sz w:val="20"/>
                <w:szCs w:val="20"/>
              </w:rPr>
            </w:pPr>
          </w:p>
          <w:p w:rsidR="00603556" w:rsidRDefault="00603556">
            <w:pPr>
              <w:spacing w:before="40"/>
              <w:rPr>
                <w:sz w:val="20"/>
                <w:szCs w:val="20"/>
              </w:rPr>
            </w:pPr>
          </w:p>
        </w:tc>
        <w:tc>
          <w:tcPr>
            <w:tcW w:w="567" w:type="dxa"/>
            <w:vMerge w:val="restart"/>
            <w:tcBorders>
              <w:left w:val="single" w:sz="4" w:space="0" w:color="auto"/>
            </w:tcBorders>
          </w:tcPr>
          <w:p w:rsidR="00603556" w:rsidRDefault="00603556">
            <w:pPr>
              <w:rPr>
                <w:sz w:val="20"/>
                <w:szCs w:val="20"/>
              </w:rPr>
            </w:pPr>
          </w:p>
          <w:p w:rsidR="00603556" w:rsidRDefault="00603556">
            <w:pPr>
              <w:rPr>
                <w:sz w:val="20"/>
                <w:szCs w:val="20"/>
              </w:rPr>
            </w:pPr>
          </w:p>
          <w:p w:rsidR="00603556" w:rsidRDefault="00603556">
            <w:pPr>
              <w:rPr>
                <w:sz w:val="20"/>
                <w:szCs w:val="20"/>
              </w:rPr>
            </w:pPr>
          </w:p>
          <w:p w:rsidR="00603556" w:rsidRDefault="00603556">
            <w:pPr>
              <w:rPr>
                <w:sz w:val="20"/>
                <w:szCs w:val="20"/>
              </w:rPr>
            </w:pPr>
            <w:r>
              <w:rPr>
                <w:sz w:val="20"/>
                <w:szCs w:val="20"/>
              </w:rPr>
              <w:t>2025</w:t>
            </w:r>
          </w:p>
        </w:tc>
        <w:tc>
          <w:tcPr>
            <w:tcW w:w="709" w:type="dxa"/>
            <w:vMerge w:val="restart"/>
            <w:tcBorders>
              <w:left w:val="single" w:sz="4" w:space="0" w:color="auto"/>
            </w:tcBorders>
          </w:tcPr>
          <w:p w:rsidR="00603556" w:rsidRDefault="00603556">
            <w:pPr>
              <w:rPr>
                <w:sz w:val="20"/>
                <w:szCs w:val="20"/>
              </w:rPr>
            </w:pPr>
          </w:p>
          <w:p w:rsidR="00603556" w:rsidRDefault="00603556">
            <w:pPr>
              <w:rPr>
                <w:sz w:val="20"/>
                <w:szCs w:val="20"/>
              </w:rPr>
            </w:pPr>
          </w:p>
          <w:p w:rsidR="00603556" w:rsidRDefault="00603556">
            <w:pPr>
              <w:rPr>
                <w:sz w:val="20"/>
                <w:szCs w:val="20"/>
              </w:rPr>
            </w:pPr>
          </w:p>
          <w:p w:rsidR="00603556" w:rsidRDefault="00603556">
            <w:pPr>
              <w:rPr>
                <w:sz w:val="20"/>
                <w:szCs w:val="20"/>
              </w:rPr>
            </w:pPr>
            <w:r>
              <w:rPr>
                <w:sz w:val="20"/>
                <w:szCs w:val="20"/>
              </w:rPr>
              <w:t>2026</w:t>
            </w:r>
          </w:p>
        </w:tc>
      </w:tr>
      <w:tr w:rsidR="00603556" w:rsidTr="00603556">
        <w:trPr>
          <w:gridAfter w:val="4"/>
          <w:wAfter w:w="14620" w:type="dxa"/>
          <w:trHeight w:val="20"/>
          <w:tblHeader/>
        </w:trPr>
        <w:tc>
          <w:tcPr>
            <w:tcW w:w="506" w:type="dxa"/>
            <w:vAlign w:val="center"/>
          </w:tcPr>
          <w:p w:rsidR="00603556" w:rsidRDefault="00603556">
            <w:pPr>
              <w:spacing w:before="40"/>
              <w:jc w:val="center"/>
              <w:rPr>
                <w:sz w:val="20"/>
                <w:szCs w:val="20"/>
              </w:rPr>
            </w:pPr>
            <w:r>
              <w:rPr>
                <w:sz w:val="20"/>
                <w:szCs w:val="20"/>
              </w:rPr>
              <w:t>МП</w:t>
            </w:r>
          </w:p>
        </w:tc>
        <w:tc>
          <w:tcPr>
            <w:tcW w:w="500" w:type="dxa"/>
            <w:vAlign w:val="center"/>
          </w:tcPr>
          <w:p w:rsidR="00603556" w:rsidRDefault="00603556">
            <w:pPr>
              <w:spacing w:before="40"/>
              <w:jc w:val="center"/>
              <w:rPr>
                <w:sz w:val="20"/>
                <w:szCs w:val="20"/>
              </w:rPr>
            </w:pPr>
            <w:r>
              <w:rPr>
                <w:sz w:val="20"/>
                <w:szCs w:val="20"/>
              </w:rPr>
              <w:t>Пп</w:t>
            </w:r>
          </w:p>
        </w:tc>
        <w:tc>
          <w:tcPr>
            <w:tcW w:w="567" w:type="dxa"/>
          </w:tcPr>
          <w:p w:rsidR="00603556" w:rsidRDefault="00603556">
            <w:pPr>
              <w:spacing w:before="40"/>
              <w:jc w:val="center"/>
              <w:rPr>
                <w:sz w:val="20"/>
                <w:szCs w:val="20"/>
              </w:rPr>
            </w:pPr>
            <w:r>
              <w:rPr>
                <w:sz w:val="20"/>
                <w:szCs w:val="20"/>
              </w:rPr>
              <w:t>ОМ</w:t>
            </w:r>
          </w:p>
        </w:tc>
        <w:tc>
          <w:tcPr>
            <w:tcW w:w="425" w:type="dxa"/>
          </w:tcPr>
          <w:p w:rsidR="00603556" w:rsidRDefault="00603556">
            <w:pPr>
              <w:spacing w:before="40"/>
              <w:jc w:val="center"/>
              <w:rPr>
                <w:sz w:val="20"/>
                <w:szCs w:val="20"/>
              </w:rPr>
            </w:pPr>
            <w:r>
              <w:rPr>
                <w:sz w:val="20"/>
                <w:szCs w:val="20"/>
              </w:rPr>
              <w:t>М</w:t>
            </w:r>
          </w:p>
        </w:tc>
        <w:tc>
          <w:tcPr>
            <w:tcW w:w="709" w:type="dxa"/>
            <w:vMerge/>
            <w:vAlign w:val="center"/>
          </w:tcPr>
          <w:p w:rsidR="00603556" w:rsidRDefault="00603556">
            <w:pPr>
              <w:spacing w:before="40"/>
              <w:jc w:val="center"/>
              <w:rPr>
                <w:sz w:val="20"/>
                <w:szCs w:val="20"/>
              </w:rPr>
            </w:pPr>
          </w:p>
        </w:tc>
        <w:tc>
          <w:tcPr>
            <w:tcW w:w="1541" w:type="dxa"/>
            <w:vMerge/>
            <w:vAlign w:val="center"/>
          </w:tcPr>
          <w:p w:rsidR="00603556" w:rsidRDefault="00603556">
            <w:pPr>
              <w:spacing w:before="40"/>
              <w:rPr>
                <w:sz w:val="20"/>
                <w:szCs w:val="20"/>
              </w:rPr>
            </w:pPr>
          </w:p>
        </w:tc>
        <w:tc>
          <w:tcPr>
            <w:tcW w:w="2345" w:type="dxa"/>
            <w:vMerge/>
            <w:vAlign w:val="center"/>
          </w:tcPr>
          <w:p w:rsidR="00603556" w:rsidRDefault="00603556">
            <w:pPr>
              <w:spacing w:before="40"/>
              <w:rPr>
                <w:sz w:val="20"/>
                <w:szCs w:val="20"/>
              </w:rPr>
            </w:pPr>
          </w:p>
        </w:tc>
        <w:tc>
          <w:tcPr>
            <w:tcW w:w="851" w:type="dxa"/>
            <w:vMerge/>
            <w:vAlign w:val="center"/>
          </w:tcPr>
          <w:p w:rsidR="00603556" w:rsidRDefault="00603556">
            <w:pPr>
              <w:spacing w:before="40"/>
              <w:rPr>
                <w:sz w:val="20"/>
                <w:szCs w:val="20"/>
              </w:rPr>
            </w:pPr>
          </w:p>
        </w:tc>
        <w:tc>
          <w:tcPr>
            <w:tcW w:w="708" w:type="dxa"/>
            <w:vMerge/>
            <w:vAlign w:val="center"/>
          </w:tcPr>
          <w:p w:rsidR="00603556" w:rsidRDefault="00603556">
            <w:pPr>
              <w:spacing w:before="40"/>
              <w:rPr>
                <w:sz w:val="20"/>
                <w:szCs w:val="20"/>
              </w:rPr>
            </w:pPr>
          </w:p>
        </w:tc>
        <w:tc>
          <w:tcPr>
            <w:tcW w:w="709" w:type="dxa"/>
            <w:vMerge/>
            <w:vAlign w:val="center"/>
          </w:tcPr>
          <w:p w:rsidR="00603556" w:rsidRDefault="00603556">
            <w:pPr>
              <w:spacing w:before="40"/>
              <w:rPr>
                <w:sz w:val="20"/>
                <w:szCs w:val="20"/>
              </w:rPr>
            </w:pPr>
          </w:p>
        </w:tc>
        <w:tc>
          <w:tcPr>
            <w:tcW w:w="709" w:type="dxa"/>
            <w:vMerge/>
          </w:tcPr>
          <w:p w:rsidR="00603556" w:rsidRDefault="00603556">
            <w:pPr>
              <w:spacing w:before="40"/>
              <w:rPr>
                <w:sz w:val="20"/>
                <w:szCs w:val="20"/>
              </w:rPr>
            </w:pPr>
          </w:p>
        </w:tc>
        <w:tc>
          <w:tcPr>
            <w:tcW w:w="709" w:type="dxa"/>
            <w:vMerge/>
            <w:vAlign w:val="center"/>
          </w:tcPr>
          <w:p w:rsidR="00603556" w:rsidRDefault="00603556">
            <w:pPr>
              <w:spacing w:before="40"/>
              <w:rPr>
                <w:sz w:val="20"/>
                <w:szCs w:val="20"/>
              </w:rPr>
            </w:pPr>
          </w:p>
        </w:tc>
        <w:tc>
          <w:tcPr>
            <w:tcW w:w="708" w:type="dxa"/>
            <w:vMerge/>
            <w:vAlign w:val="center"/>
          </w:tcPr>
          <w:p w:rsidR="00603556" w:rsidRDefault="00603556">
            <w:pPr>
              <w:spacing w:before="40"/>
              <w:rPr>
                <w:sz w:val="20"/>
                <w:szCs w:val="20"/>
              </w:rPr>
            </w:pPr>
          </w:p>
        </w:tc>
        <w:tc>
          <w:tcPr>
            <w:tcW w:w="709" w:type="dxa"/>
            <w:vMerge/>
            <w:tcBorders>
              <w:right w:val="single" w:sz="4" w:space="0" w:color="auto"/>
            </w:tcBorders>
            <w:vAlign w:val="center"/>
          </w:tcPr>
          <w:p w:rsidR="00603556" w:rsidRDefault="00603556">
            <w:pPr>
              <w:spacing w:before="40"/>
              <w:rPr>
                <w:sz w:val="20"/>
                <w:szCs w:val="20"/>
              </w:rPr>
            </w:pPr>
          </w:p>
        </w:tc>
        <w:tc>
          <w:tcPr>
            <w:tcW w:w="709" w:type="dxa"/>
            <w:vMerge/>
            <w:tcBorders>
              <w:right w:val="single" w:sz="4" w:space="0" w:color="auto"/>
            </w:tcBorders>
            <w:vAlign w:val="center"/>
          </w:tcPr>
          <w:p w:rsidR="00603556" w:rsidRDefault="00603556">
            <w:pPr>
              <w:spacing w:before="40"/>
              <w:rPr>
                <w:sz w:val="20"/>
                <w:szCs w:val="20"/>
              </w:rPr>
            </w:pPr>
          </w:p>
        </w:tc>
        <w:tc>
          <w:tcPr>
            <w:tcW w:w="709" w:type="dxa"/>
            <w:vMerge/>
            <w:tcBorders>
              <w:left w:val="single" w:sz="4" w:space="0" w:color="auto"/>
            </w:tcBorders>
            <w:vAlign w:val="center"/>
          </w:tcPr>
          <w:p w:rsidR="00603556" w:rsidRDefault="00603556">
            <w:pPr>
              <w:spacing w:before="40"/>
              <w:rPr>
                <w:sz w:val="20"/>
                <w:szCs w:val="20"/>
              </w:rPr>
            </w:pPr>
          </w:p>
        </w:tc>
        <w:tc>
          <w:tcPr>
            <w:tcW w:w="708" w:type="dxa"/>
            <w:vMerge/>
            <w:tcBorders>
              <w:left w:val="single" w:sz="4" w:space="0" w:color="auto"/>
            </w:tcBorders>
            <w:vAlign w:val="center"/>
          </w:tcPr>
          <w:p w:rsidR="00603556" w:rsidRDefault="00603556">
            <w:pPr>
              <w:spacing w:before="40"/>
              <w:rPr>
                <w:sz w:val="20"/>
                <w:szCs w:val="20"/>
              </w:rPr>
            </w:pPr>
          </w:p>
        </w:tc>
        <w:tc>
          <w:tcPr>
            <w:tcW w:w="709" w:type="dxa"/>
            <w:vMerge/>
            <w:tcBorders>
              <w:left w:val="single" w:sz="4" w:space="0" w:color="auto"/>
            </w:tcBorders>
            <w:vAlign w:val="center"/>
          </w:tcPr>
          <w:p w:rsidR="00603556" w:rsidRDefault="00603556">
            <w:pPr>
              <w:spacing w:before="40"/>
              <w:rPr>
                <w:sz w:val="20"/>
                <w:szCs w:val="20"/>
              </w:rPr>
            </w:pPr>
          </w:p>
        </w:tc>
        <w:tc>
          <w:tcPr>
            <w:tcW w:w="567" w:type="dxa"/>
            <w:vMerge/>
            <w:tcBorders>
              <w:left w:val="single" w:sz="4" w:space="0" w:color="auto"/>
            </w:tcBorders>
          </w:tcPr>
          <w:p w:rsidR="00603556" w:rsidRDefault="00603556">
            <w:pPr>
              <w:spacing w:before="40"/>
              <w:rPr>
                <w:sz w:val="20"/>
                <w:szCs w:val="20"/>
              </w:rPr>
            </w:pPr>
          </w:p>
        </w:tc>
        <w:tc>
          <w:tcPr>
            <w:tcW w:w="709" w:type="dxa"/>
            <w:vMerge/>
            <w:tcBorders>
              <w:left w:val="single" w:sz="4" w:space="0" w:color="auto"/>
            </w:tcBorders>
          </w:tcPr>
          <w:p w:rsidR="00603556" w:rsidRDefault="00603556">
            <w:pPr>
              <w:spacing w:before="40"/>
              <w:rPr>
                <w:sz w:val="20"/>
                <w:szCs w:val="20"/>
              </w:rPr>
            </w:pPr>
          </w:p>
        </w:tc>
      </w:tr>
      <w:tr w:rsidR="00603556" w:rsidTr="00603556">
        <w:trPr>
          <w:trHeight w:val="20"/>
        </w:trPr>
        <w:tc>
          <w:tcPr>
            <w:tcW w:w="506" w:type="dxa"/>
            <w:noWrap/>
            <w:vAlign w:val="center"/>
          </w:tcPr>
          <w:p w:rsidR="00603556" w:rsidRDefault="00603556">
            <w:pPr>
              <w:spacing w:before="40"/>
              <w:jc w:val="center"/>
              <w:rPr>
                <w:sz w:val="20"/>
                <w:szCs w:val="20"/>
              </w:rPr>
            </w:pPr>
          </w:p>
        </w:tc>
        <w:tc>
          <w:tcPr>
            <w:tcW w:w="500" w:type="dxa"/>
            <w:vAlign w:val="center"/>
          </w:tcPr>
          <w:p w:rsidR="00603556" w:rsidRDefault="00603556">
            <w:pPr>
              <w:spacing w:before="40"/>
              <w:jc w:val="center"/>
              <w:rPr>
                <w:sz w:val="20"/>
                <w:szCs w:val="20"/>
              </w:rPr>
            </w:pPr>
          </w:p>
        </w:tc>
        <w:tc>
          <w:tcPr>
            <w:tcW w:w="567" w:type="dxa"/>
          </w:tcPr>
          <w:p w:rsidR="00603556" w:rsidRDefault="00603556">
            <w:pPr>
              <w:spacing w:before="40"/>
              <w:jc w:val="center"/>
              <w:rPr>
                <w:sz w:val="20"/>
                <w:szCs w:val="20"/>
              </w:rPr>
            </w:pPr>
          </w:p>
        </w:tc>
        <w:tc>
          <w:tcPr>
            <w:tcW w:w="425" w:type="dxa"/>
          </w:tcPr>
          <w:p w:rsidR="00603556" w:rsidRDefault="00603556">
            <w:pPr>
              <w:spacing w:before="40"/>
              <w:jc w:val="center"/>
              <w:rPr>
                <w:sz w:val="20"/>
                <w:szCs w:val="20"/>
              </w:rPr>
            </w:pPr>
          </w:p>
        </w:tc>
        <w:tc>
          <w:tcPr>
            <w:tcW w:w="709" w:type="dxa"/>
            <w:vAlign w:val="center"/>
          </w:tcPr>
          <w:p w:rsidR="00603556" w:rsidRDefault="00603556">
            <w:pPr>
              <w:spacing w:before="40"/>
              <w:jc w:val="center"/>
              <w:rPr>
                <w:sz w:val="20"/>
                <w:szCs w:val="20"/>
              </w:rPr>
            </w:pPr>
          </w:p>
        </w:tc>
        <w:tc>
          <w:tcPr>
            <w:tcW w:w="11824" w:type="dxa"/>
            <w:gridSpan w:val="13"/>
            <w:noWrap/>
            <w:vAlign w:val="center"/>
          </w:tcPr>
          <w:p w:rsidR="00603556" w:rsidRDefault="00603556">
            <w:pPr>
              <w:spacing w:before="40"/>
              <w:jc w:val="center"/>
              <w:rPr>
                <w:sz w:val="20"/>
                <w:szCs w:val="20"/>
              </w:rPr>
            </w:pPr>
            <w:r>
              <w:rPr>
                <w:sz w:val="20"/>
                <w:szCs w:val="20"/>
              </w:rPr>
              <w:t>Подпрограмма «Организация муниципального управления»</w:t>
            </w:r>
          </w:p>
        </w:tc>
        <w:tc>
          <w:tcPr>
            <w:tcW w:w="567" w:type="dxa"/>
          </w:tcPr>
          <w:p w:rsidR="00603556" w:rsidRDefault="00603556">
            <w:pPr>
              <w:spacing w:before="40"/>
              <w:jc w:val="center"/>
              <w:rPr>
                <w:sz w:val="20"/>
                <w:szCs w:val="20"/>
              </w:rPr>
            </w:pPr>
          </w:p>
        </w:tc>
        <w:tc>
          <w:tcPr>
            <w:tcW w:w="709" w:type="dxa"/>
          </w:tcPr>
          <w:p w:rsidR="00603556" w:rsidRDefault="00603556">
            <w:pPr>
              <w:spacing w:before="40"/>
              <w:jc w:val="center"/>
              <w:rPr>
                <w:sz w:val="20"/>
                <w:szCs w:val="20"/>
              </w:rPr>
            </w:pPr>
          </w:p>
        </w:tc>
        <w:tc>
          <w:tcPr>
            <w:tcW w:w="3778" w:type="dxa"/>
            <w:tcBorders>
              <w:top w:val="nil"/>
              <w:bottom w:val="nil"/>
            </w:tcBorders>
          </w:tcPr>
          <w:p w:rsidR="00603556" w:rsidRDefault="00603556">
            <w:pPr>
              <w:spacing w:before="40"/>
              <w:jc w:val="center"/>
              <w:rPr>
                <w:sz w:val="20"/>
                <w:szCs w:val="20"/>
              </w:rPr>
            </w:pPr>
          </w:p>
        </w:tc>
        <w:tc>
          <w:tcPr>
            <w:tcW w:w="3614" w:type="dxa"/>
          </w:tcPr>
          <w:p w:rsidR="00603556" w:rsidRDefault="00603556">
            <w:pPr>
              <w:spacing w:before="40"/>
              <w:jc w:val="center"/>
              <w:rPr>
                <w:sz w:val="20"/>
                <w:szCs w:val="20"/>
              </w:rPr>
            </w:pPr>
          </w:p>
        </w:tc>
        <w:tc>
          <w:tcPr>
            <w:tcW w:w="3614" w:type="dxa"/>
          </w:tcPr>
          <w:p w:rsidR="00603556" w:rsidRDefault="00603556">
            <w:pPr>
              <w:spacing w:before="40"/>
              <w:jc w:val="center"/>
              <w:rPr>
                <w:sz w:val="20"/>
                <w:szCs w:val="20"/>
              </w:rPr>
            </w:pPr>
          </w:p>
        </w:tc>
        <w:tc>
          <w:tcPr>
            <w:tcW w:w="3614" w:type="dxa"/>
          </w:tcPr>
          <w:p w:rsidR="00603556" w:rsidRDefault="00603556">
            <w:pPr>
              <w:spacing w:before="40"/>
              <w:jc w:val="center"/>
              <w:rPr>
                <w:sz w:val="20"/>
                <w:szCs w:val="20"/>
              </w:rPr>
            </w:pPr>
          </w:p>
        </w:tc>
      </w:tr>
      <w:tr w:rsidR="00603556" w:rsidTr="00603556">
        <w:trPr>
          <w:gridAfter w:val="4"/>
          <w:wAfter w:w="14620" w:type="dxa"/>
          <w:trHeight w:val="20"/>
        </w:trPr>
        <w:tc>
          <w:tcPr>
            <w:tcW w:w="506" w:type="dxa"/>
            <w:vMerge w:val="restart"/>
            <w:noWrap/>
            <w:vAlign w:val="center"/>
          </w:tcPr>
          <w:p w:rsidR="00603556" w:rsidRDefault="00603556">
            <w:pPr>
              <w:spacing w:before="40"/>
              <w:jc w:val="center"/>
              <w:rPr>
                <w:sz w:val="20"/>
                <w:szCs w:val="20"/>
              </w:rPr>
            </w:pPr>
            <w:r>
              <w:rPr>
                <w:sz w:val="20"/>
                <w:szCs w:val="20"/>
              </w:rPr>
              <w:t>09</w:t>
            </w:r>
          </w:p>
        </w:tc>
        <w:tc>
          <w:tcPr>
            <w:tcW w:w="500" w:type="dxa"/>
            <w:vMerge w:val="restart"/>
            <w:noWrap/>
            <w:vAlign w:val="center"/>
          </w:tcPr>
          <w:p w:rsidR="00603556" w:rsidRDefault="00603556">
            <w:pPr>
              <w:spacing w:before="40"/>
              <w:jc w:val="center"/>
              <w:rPr>
                <w:sz w:val="20"/>
                <w:szCs w:val="20"/>
              </w:rPr>
            </w:pPr>
            <w:r>
              <w:rPr>
                <w:sz w:val="20"/>
                <w:szCs w:val="20"/>
              </w:rPr>
              <w:t>01</w:t>
            </w:r>
          </w:p>
        </w:tc>
        <w:tc>
          <w:tcPr>
            <w:tcW w:w="567" w:type="dxa"/>
            <w:vMerge w:val="restart"/>
            <w:vAlign w:val="center"/>
          </w:tcPr>
          <w:p w:rsidR="00603556" w:rsidRDefault="00603556">
            <w:pPr>
              <w:spacing w:before="40"/>
              <w:jc w:val="center"/>
              <w:rPr>
                <w:sz w:val="20"/>
                <w:szCs w:val="20"/>
              </w:rPr>
            </w:pPr>
            <w:r>
              <w:rPr>
                <w:sz w:val="20"/>
                <w:szCs w:val="20"/>
              </w:rPr>
              <w:t>09</w:t>
            </w:r>
          </w:p>
        </w:tc>
        <w:tc>
          <w:tcPr>
            <w:tcW w:w="425" w:type="dxa"/>
            <w:vMerge w:val="restart"/>
            <w:vAlign w:val="center"/>
          </w:tcPr>
          <w:p w:rsidR="00603556" w:rsidRDefault="00603556">
            <w:pPr>
              <w:spacing w:before="40"/>
              <w:jc w:val="center"/>
              <w:rPr>
                <w:sz w:val="20"/>
                <w:szCs w:val="20"/>
              </w:rPr>
            </w:pPr>
            <w:r>
              <w:rPr>
                <w:sz w:val="20"/>
                <w:szCs w:val="20"/>
              </w:rPr>
              <w:t>1</w:t>
            </w:r>
          </w:p>
        </w:tc>
        <w:tc>
          <w:tcPr>
            <w:tcW w:w="709" w:type="dxa"/>
            <w:vMerge w:val="restart"/>
            <w:noWrap/>
            <w:vAlign w:val="center"/>
          </w:tcPr>
          <w:p w:rsidR="00603556" w:rsidRDefault="00603556">
            <w:pPr>
              <w:spacing w:before="40"/>
              <w:jc w:val="center"/>
              <w:rPr>
                <w:sz w:val="20"/>
                <w:szCs w:val="20"/>
              </w:rPr>
            </w:pPr>
            <w:r>
              <w:rPr>
                <w:sz w:val="20"/>
                <w:szCs w:val="20"/>
              </w:rPr>
              <w:t>674</w:t>
            </w:r>
          </w:p>
        </w:tc>
        <w:tc>
          <w:tcPr>
            <w:tcW w:w="1541" w:type="dxa"/>
            <w:vMerge w:val="restart"/>
            <w:vAlign w:val="center"/>
          </w:tcPr>
          <w:p w:rsidR="00603556" w:rsidRDefault="00603556">
            <w:pPr>
              <w:spacing w:before="40"/>
              <w:rPr>
                <w:sz w:val="20"/>
                <w:szCs w:val="20"/>
              </w:rPr>
            </w:pPr>
            <w:r>
              <w:rPr>
                <w:sz w:val="20"/>
                <w:szCs w:val="20"/>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2345" w:type="dxa"/>
            <w:vAlign w:val="center"/>
          </w:tcPr>
          <w:p w:rsidR="00603556" w:rsidRDefault="00603556">
            <w:pPr>
              <w:spacing w:before="40"/>
              <w:rPr>
                <w:sz w:val="20"/>
                <w:szCs w:val="20"/>
              </w:rPr>
            </w:pPr>
            <w:r>
              <w:rPr>
                <w:sz w:val="20"/>
                <w:szCs w:val="20"/>
              </w:rPr>
              <w:t>Расходы бюджета муниципального района (городского округа) на оказание муниципальной услуги (выполнение работы)</w:t>
            </w:r>
          </w:p>
        </w:tc>
        <w:tc>
          <w:tcPr>
            <w:tcW w:w="851" w:type="dxa"/>
            <w:noWrap/>
            <w:vAlign w:val="center"/>
          </w:tcPr>
          <w:p w:rsidR="00603556" w:rsidRDefault="00603556">
            <w:pPr>
              <w:spacing w:before="40"/>
              <w:jc w:val="center"/>
              <w:rPr>
                <w:sz w:val="20"/>
                <w:szCs w:val="20"/>
              </w:rPr>
            </w:pPr>
            <w:r>
              <w:rPr>
                <w:sz w:val="20"/>
                <w:szCs w:val="20"/>
              </w:rPr>
              <w:t>тыс. руб.</w:t>
            </w:r>
          </w:p>
        </w:tc>
        <w:tc>
          <w:tcPr>
            <w:tcW w:w="708" w:type="dxa"/>
            <w:noWrap/>
          </w:tcPr>
          <w:p w:rsidR="00603556" w:rsidRDefault="00603556">
            <w:pPr>
              <w:spacing w:before="40"/>
              <w:rPr>
                <w:sz w:val="20"/>
                <w:szCs w:val="20"/>
              </w:rPr>
            </w:pPr>
            <w:r>
              <w:rPr>
                <w:sz w:val="20"/>
                <w:szCs w:val="20"/>
              </w:rPr>
              <w:t>1318,7</w:t>
            </w:r>
          </w:p>
        </w:tc>
        <w:tc>
          <w:tcPr>
            <w:tcW w:w="709" w:type="dxa"/>
            <w:noWrap/>
          </w:tcPr>
          <w:p w:rsidR="00603556" w:rsidRDefault="00603556">
            <w:pPr>
              <w:spacing w:before="40"/>
              <w:jc w:val="center"/>
              <w:rPr>
                <w:sz w:val="20"/>
                <w:szCs w:val="20"/>
              </w:rPr>
            </w:pPr>
            <w:r>
              <w:rPr>
                <w:sz w:val="20"/>
                <w:szCs w:val="20"/>
              </w:rPr>
              <w:t>2448,0</w:t>
            </w:r>
          </w:p>
        </w:tc>
        <w:tc>
          <w:tcPr>
            <w:tcW w:w="709" w:type="dxa"/>
          </w:tcPr>
          <w:p w:rsidR="00603556" w:rsidRDefault="00603556">
            <w:pPr>
              <w:spacing w:before="40"/>
              <w:jc w:val="center"/>
              <w:rPr>
                <w:sz w:val="20"/>
                <w:szCs w:val="20"/>
              </w:rPr>
            </w:pPr>
            <w:r>
              <w:rPr>
                <w:sz w:val="20"/>
                <w:szCs w:val="20"/>
              </w:rPr>
              <w:t>2544,0</w:t>
            </w:r>
          </w:p>
        </w:tc>
        <w:tc>
          <w:tcPr>
            <w:tcW w:w="709" w:type="dxa"/>
            <w:noWrap/>
          </w:tcPr>
          <w:p w:rsidR="00603556" w:rsidRDefault="00603556">
            <w:pPr>
              <w:spacing w:before="40"/>
              <w:jc w:val="center"/>
              <w:rPr>
                <w:sz w:val="20"/>
                <w:szCs w:val="20"/>
              </w:rPr>
            </w:pPr>
          </w:p>
          <w:p w:rsidR="00603556" w:rsidRDefault="00603556">
            <w:pPr>
              <w:spacing w:before="40"/>
              <w:jc w:val="center"/>
              <w:rPr>
                <w:sz w:val="20"/>
                <w:szCs w:val="20"/>
              </w:rPr>
            </w:pPr>
            <w:r>
              <w:rPr>
                <w:sz w:val="20"/>
                <w:szCs w:val="20"/>
              </w:rPr>
              <w:t>-</w:t>
            </w:r>
          </w:p>
        </w:tc>
        <w:tc>
          <w:tcPr>
            <w:tcW w:w="708" w:type="dxa"/>
            <w:noWrap/>
          </w:tcPr>
          <w:p w:rsidR="00603556" w:rsidRDefault="00603556">
            <w:pPr>
              <w:spacing w:before="40"/>
              <w:jc w:val="center"/>
              <w:rPr>
                <w:sz w:val="20"/>
                <w:szCs w:val="20"/>
              </w:rPr>
            </w:pPr>
          </w:p>
          <w:p w:rsidR="00603556" w:rsidRDefault="00603556">
            <w:pPr>
              <w:spacing w:before="40"/>
              <w:jc w:val="center"/>
              <w:rPr>
                <w:sz w:val="20"/>
                <w:szCs w:val="20"/>
              </w:rPr>
            </w:pPr>
            <w:r>
              <w:rPr>
                <w:sz w:val="20"/>
                <w:szCs w:val="20"/>
              </w:rPr>
              <w:t>-</w:t>
            </w:r>
          </w:p>
        </w:tc>
        <w:tc>
          <w:tcPr>
            <w:tcW w:w="709" w:type="dxa"/>
            <w:tcBorders>
              <w:right w:val="single" w:sz="4" w:space="0" w:color="auto"/>
            </w:tcBorders>
            <w:noWrap/>
          </w:tcPr>
          <w:p w:rsidR="00603556" w:rsidRDefault="00603556">
            <w:pPr>
              <w:spacing w:before="40"/>
              <w:rPr>
                <w:sz w:val="20"/>
                <w:szCs w:val="20"/>
              </w:rPr>
            </w:pPr>
          </w:p>
          <w:p w:rsidR="00603556" w:rsidRDefault="00603556">
            <w:pPr>
              <w:spacing w:before="40"/>
              <w:rPr>
                <w:sz w:val="20"/>
                <w:szCs w:val="20"/>
              </w:rPr>
            </w:pPr>
            <w:r>
              <w:rPr>
                <w:sz w:val="20"/>
                <w:szCs w:val="20"/>
              </w:rPr>
              <w:t>-</w:t>
            </w:r>
          </w:p>
        </w:tc>
        <w:tc>
          <w:tcPr>
            <w:tcW w:w="709" w:type="dxa"/>
            <w:tcBorders>
              <w:right w:val="single" w:sz="4" w:space="0" w:color="auto"/>
            </w:tcBorders>
          </w:tcPr>
          <w:p w:rsidR="00603556" w:rsidRDefault="00603556">
            <w:pPr>
              <w:spacing w:before="40"/>
              <w:rPr>
                <w:sz w:val="20"/>
                <w:szCs w:val="20"/>
              </w:rPr>
            </w:pPr>
          </w:p>
          <w:p w:rsidR="00603556" w:rsidRDefault="00603556">
            <w:pPr>
              <w:spacing w:before="40"/>
              <w:rPr>
                <w:sz w:val="20"/>
                <w:szCs w:val="20"/>
              </w:rPr>
            </w:pPr>
            <w:r>
              <w:rPr>
                <w:sz w:val="20"/>
                <w:szCs w:val="20"/>
              </w:rPr>
              <w:t>-</w:t>
            </w:r>
          </w:p>
        </w:tc>
        <w:tc>
          <w:tcPr>
            <w:tcW w:w="709" w:type="dxa"/>
            <w:tcBorders>
              <w:left w:val="single" w:sz="4" w:space="0" w:color="auto"/>
            </w:tcBorders>
          </w:tcPr>
          <w:p w:rsidR="00603556" w:rsidRDefault="00603556">
            <w:pPr>
              <w:spacing w:before="40"/>
              <w:rPr>
                <w:sz w:val="20"/>
                <w:szCs w:val="20"/>
              </w:rPr>
            </w:pPr>
          </w:p>
          <w:p w:rsidR="00603556" w:rsidRDefault="00603556">
            <w:pPr>
              <w:spacing w:before="40"/>
              <w:rPr>
                <w:sz w:val="20"/>
                <w:szCs w:val="20"/>
              </w:rPr>
            </w:pPr>
            <w:r>
              <w:rPr>
                <w:sz w:val="20"/>
                <w:szCs w:val="20"/>
              </w:rPr>
              <w:t>-</w:t>
            </w:r>
          </w:p>
        </w:tc>
        <w:tc>
          <w:tcPr>
            <w:tcW w:w="708" w:type="dxa"/>
            <w:tcBorders>
              <w:left w:val="single" w:sz="4" w:space="0" w:color="auto"/>
            </w:tcBorders>
          </w:tcPr>
          <w:p w:rsidR="00603556" w:rsidRDefault="00603556">
            <w:pPr>
              <w:spacing w:before="40"/>
              <w:rPr>
                <w:sz w:val="20"/>
                <w:szCs w:val="20"/>
              </w:rPr>
            </w:pPr>
          </w:p>
          <w:p w:rsidR="00603556" w:rsidRDefault="00603556">
            <w:pPr>
              <w:spacing w:before="40"/>
              <w:rPr>
                <w:sz w:val="20"/>
                <w:szCs w:val="20"/>
              </w:rPr>
            </w:pPr>
            <w:r>
              <w:rPr>
                <w:sz w:val="20"/>
                <w:szCs w:val="20"/>
              </w:rPr>
              <w:t>-</w:t>
            </w:r>
          </w:p>
        </w:tc>
        <w:tc>
          <w:tcPr>
            <w:tcW w:w="709" w:type="dxa"/>
            <w:tcBorders>
              <w:left w:val="single" w:sz="4" w:space="0" w:color="auto"/>
              <w:right w:val="single" w:sz="4" w:space="0" w:color="auto"/>
            </w:tcBorders>
          </w:tcPr>
          <w:p w:rsidR="00603556" w:rsidRDefault="00603556">
            <w:pPr>
              <w:spacing w:before="40"/>
              <w:rPr>
                <w:sz w:val="20"/>
                <w:szCs w:val="20"/>
              </w:rPr>
            </w:pPr>
          </w:p>
          <w:p w:rsidR="00603556" w:rsidRDefault="00603556">
            <w:pPr>
              <w:spacing w:before="40"/>
              <w:rPr>
                <w:sz w:val="20"/>
                <w:szCs w:val="20"/>
              </w:rPr>
            </w:pPr>
            <w:r>
              <w:rPr>
                <w:sz w:val="20"/>
                <w:szCs w:val="20"/>
              </w:rPr>
              <w:t>-</w:t>
            </w:r>
          </w:p>
        </w:tc>
        <w:tc>
          <w:tcPr>
            <w:tcW w:w="567" w:type="dxa"/>
            <w:tcBorders>
              <w:left w:val="single" w:sz="4" w:space="0" w:color="auto"/>
            </w:tcBorders>
          </w:tcPr>
          <w:p w:rsidR="00603556" w:rsidRDefault="00603556">
            <w:pPr>
              <w:spacing w:before="40"/>
              <w:rPr>
                <w:sz w:val="20"/>
                <w:szCs w:val="20"/>
              </w:rPr>
            </w:pPr>
          </w:p>
          <w:p w:rsidR="00603556" w:rsidRDefault="00603556">
            <w:pPr>
              <w:spacing w:before="40"/>
              <w:rPr>
                <w:sz w:val="20"/>
                <w:szCs w:val="20"/>
              </w:rPr>
            </w:pPr>
            <w:r>
              <w:rPr>
                <w:sz w:val="20"/>
                <w:szCs w:val="20"/>
              </w:rPr>
              <w:t>-</w:t>
            </w:r>
          </w:p>
        </w:tc>
        <w:tc>
          <w:tcPr>
            <w:tcW w:w="709" w:type="dxa"/>
            <w:tcBorders>
              <w:left w:val="single" w:sz="4" w:space="0" w:color="auto"/>
            </w:tcBorders>
          </w:tcPr>
          <w:p w:rsidR="00603556" w:rsidRDefault="00603556">
            <w:pPr>
              <w:spacing w:before="40"/>
              <w:rPr>
                <w:sz w:val="20"/>
                <w:szCs w:val="20"/>
              </w:rPr>
            </w:pPr>
          </w:p>
          <w:p w:rsidR="00603556" w:rsidRDefault="00603556">
            <w:pPr>
              <w:spacing w:before="40"/>
              <w:rPr>
                <w:sz w:val="20"/>
                <w:szCs w:val="20"/>
              </w:rPr>
            </w:pPr>
            <w:r>
              <w:rPr>
                <w:sz w:val="20"/>
                <w:szCs w:val="20"/>
              </w:rPr>
              <w:t>-</w:t>
            </w:r>
          </w:p>
        </w:tc>
      </w:tr>
      <w:tr w:rsidR="00603556" w:rsidTr="00603556">
        <w:trPr>
          <w:gridAfter w:val="4"/>
          <w:wAfter w:w="14620" w:type="dxa"/>
          <w:trHeight w:val="20"/>
        </w:trPr>
        <w:tc>
          <w:tcPr>
            <w:tcW w:w="506" w:type="dxa"/>
            <w:vMerge/>
            <w:vAlign w:val="center"/>
          </w:tcPr>
          <w:p w:rsidR="00603556" w:rsidRDefault="00603556">
            <w:pPr>
              <w:spacing w:before="40"/>
              <w:jc w:val="center"/>
              <w:rPr>
                <w:sz w:val="20"/>
                <w:szCs w:val="20"/>
              </w:rPr>
            </w:pPr>
          </w:p>
        </w:tc>
        <w:tc>
          <w:tcPr>
            <w:tcW w:w="500" w:type="dxa"/>
            <w:vMerge/>
            <w:vAlign w:val="center"/>
          </w:tcPr>
          <w:p w:rsidR="00603556" w:rsidRDefault="00603556">
            <w:pPr>
              <w:spacing w:before="40"/>
              <w:jc w:val="center"/>
              <w:rPr>
                <w:sz w:val="20"/>
                <w:szCs w:val="20"/>
              </w:rPr>
            </w:pPr>
          </w:p>
        </w:tc>
        <w:tc>
          <w:tcPr>
            <w:tcW w:w="567" w:type="dxa"/>
            <w:vMerge/>
            <w:vAlign w:val="center"/>
          </w:tcPr>
          <w:p w:rsidR="00603556" w:rsidRDefault="00603556">
            <w:pPr>
              <w:spacing w:before="40"/>
              <w:jc w:val="center"/>
              <w:rPr>
                <w:sz w:val="20"/>
                <w:szCs w:val="20"/>
              </w:rPr>
            </w:pPr>
          </w:p>
        </w:tc>
        <w:tc>
          <w:tcPr>
            <w:tcW w:w="425" w:type="dxa"/>
            <w:vMerge/>
            <w:vAlign w:val="center"/>
          </w:tcPr>
          <w:p w:rsidR="00603556" w:rsidRDefault="00603556">
            <w:pPr>
              <w:spacing w:before="40"/>
              <w:jc w:val="center"/>
              <w:rPr>
                <w:sz w:val="20"/>
                <w:szCs w:val="20"/>
              </w:rPr>
            </w:pPr>
          </w:p>
        </w:tc>
        <w:tc>
          <w:tcPr>
            <w:tcW w:w="709" w:type="dxa"/>
            <w:vMerge/>
            <w:vAlign w:val="center"/>
          </w:tcPr>
          <w:p w:rsidR="00603556" w:rsidRDefault="00603556">
            <w:pPr>
              <w:spacing w:before="40"/>
              <w:jc w:val="center"/>
              <w:rPr>
                <w:sz w:val="20"/>
                <w:szCs w:val="20"/>
              </w:rPr>
            </w:pPr>
          </w:p>
        </w:tc>
        <w:tc>
          <w:tcPr>
            <w:tcW w:w="1541" w:type="dxa"/>
            <w:vMerge/>
            <w:vAlign w:val="center"/>
          </w:tcPr>
          <w:p w:rsidR="00603556" w:rsidRDefault="00603556">
            <w:pPr>
              <w:spacing w:before="40"/>
              <w:rPr>
                <w:sz w:val="20"/>
                <w:szCs w:val="20"/>
              </w:rPr>
            </w:pPr>
          </w:p>
        </w:tc>
        <w:tc>
          <w:tcPr>
            <w:tcW w:w="2345" w:type="dxa"/>
            <w:vAlign w:val="center"/>
          </w:tcPr>
          <w:p w:rsidR="00603556" w:rsidRDefault="00603556">
            <w:pPr>
              <w:spacing w:before="40"/>
              <w:rPr>
                <w:sz w:val="20"/>
                <w:szCs w:val="20"/>
              </w:rPr>
            </w:pPr>
            <w:r>
              <w:rPr>
                <w:sz w:val="20"/>
                <w:szCs w:val="20"/>
              </w:rPr>
              <w:t>Количество услуг</w:t>
            </w:r>
          </w:p>
        </w:tc>
        <w:tc>
          <w:tcPr>
            <w:tcW w:w="851" w:type="dxa"/>
            <w:noWrap/>
            <w:vAlign w:val="center"/>
          </w:tcPr>
          <w:p w:rsidR="00603556" w:rsidRDefault="00603556">
            <w:pPr>
              <w:spacing w:before="40"/>
              <w:rPr>
                <w:sz w:val="20"/>
                <w:szCs w:val="20"/>
              </w:rPr>
            </w:pPr>
            <w:r>
              <w:rPr>
                <w:sz w:val="20"/>
                <w:szCs w:val="20"/>
              </w:rPr>
              <w:t>единиц.</w:t>
            </w:r>
          </w:p>
        </w:tc>
        <w:tc>
          <w:tcPr>
            <w:tcW w:w="708" w:type="dxa"/>
            <w:noWrap/>
          </w:tcPr>
          <w:p w:rsidR="00603556" w:rsidRDefault="00603556">
            <w:pPr>
              <w:spacing w:before="40"/>
              <w:jc w:val="center"/>
              <w:rPr>
                <w:sz w:val="20"/>
                <w:szCs w:val="20"/>
              </w:rPr>
            </w:pPr>
          </w:p>
        </w:tc>
        <w:tc>
          <w:tcPr>
            <w:tcW w:w="709" w:type="dxa"/>
            <w:noWrap/>
          </w:tcPr>
          <w:p w:rsidR="00603556" w:rsidRDefault="00603556">
            <w:pPr>
              <w:spacing w:before="40"/>
              <w:jc w:val="center"/>
              <w:rPr>
                <w:sz w:val="20"/>
                <w:szCs w:val="20"/>
              </w:rPr>
            </w:pPr>
            <w:r>
              <w:rPr>
                <w:sz w:val="20"/>
                <w:szCs w:val="20"/>
              </w:rPr>
              <w:t>4246</w:t>
            </w:r>
          </w:p>
        </w:tc>
        <w:tc>
          <w:tcPr>
            <w:tcW w:w="709" w:type="dxa"/>
          </w:tcPr>
          <w:p w:rsidR="00603556" w:rsidRDefault="00603556">
            <w:pPr>
              <w:spacing w:before="40"/>
              <w:jc w:val="center"/>
              <w:rPr>
                <w:sz w:val="20"/>
                <w:szCs w:val="20"/>
              </w:rPr>
            </w:pPr>
            <w:r>
              <w:rPr>
                <w:sz w:val="20"/>
                <w:szCs w:val="20"/>
              </w:rPr>
              <w:t>8400</w:t>
            </w:r>
          </w:p>
        </w:tc>
        <w:tc>
          <w:tcPr>
            <w:tcW w:w="709" w:type="dxa"/>
            <w:noWrap/>
          </w:tcPr>
          <w:p w:rsidR="00603556" w:rsidRDefault="00603556">
            <w:pPr>
              <w:spacing w:before="40"/>
              <w:jc w:val="center"/>
              <w:rPr>
                <w:sz w:val="20"/>
                <w:szCs w:val="20"/>
              </w:rPr>
            </w:pPr>
            <w:r>
              <w:rPr>
                <w:sz w:val="20"/>
                <w:szCs w:val="20"/>
              </w:rPr>
              <w:t>-</w:t>
            </w:r>
          </w:p>
        </w:tc>
        <w:tc>
          <w:tcPr>
            <w:tcW w:w="708" w:type="dxa"/>
            <w:noWrap/>
          </w:tcPr>
          <w:p w:rsidR="00603556" w:rsidRDefault="00603556">
            <w:pPr>
              <w:spacing w:before="40"/>
              <w:jc w:val="center"/>
              <w:rPr>
                <w:sz w:val="20"/>
                <w:szCs w:val="20"/>
              </w:rPr>
            </w:pPr>
            <w:r>
              <w:rPr>
                <w:sz w:val="20"/>
                <w:szCs w:val="20"/>
              </w:rPr>
              <w:t>-</w:t>
            </w:r>
          </w:p>
        </w:tc>
        <w:tc>
          <w:tcPr>
            <w:tcW w:w="709" w:type="dxa"/>
            <w:tcBorders>
              <w:right w:val="single" w:sz="4" w:space="0" w:color="auto"/>
            </w:tcBorders>
            <w:noWrap/>
          </w:tcPr>
          <w:p w:rsidR="00603556" w:rsidRDefault="00603556">
            <w:pPr>
              <w:spacing w:before="40"/>
              <w:jc w:val="center"/>
              <w:rPr>
                <w:sz w:val="20"/>
                <w:szCs w:val="20"/>
              </w:rPr>
            </w:pPr>
            <w:r>
              <w:rPr>
                <w:sz w:val="20"/>
                <w:szCs w:val="20"/>
              </w:rPr>
              <w:t>-</w:t>
            </w:r>
          </w:p>
        </w:tc>
        <w:tc>
          <w:tcPr>
            <w:tcW w:w="709" w:type="dxa"/>
            <w:tcBorders>
              <w:right w:val="single" w:sz="4" w:space="0" w:color="auto"/>
            </w:tcBorders>
          </w:tcPr>
          <w:p w:rsidR="00603556" w:rsidRDefault="00603556">
            <w:pPr>
              <w:spacing w:before="40"/>
              <w:jc w:val="center"/>
              <w:rPr>
                <w:sz w:val="20"/>
                <w:szCs w:val="20"/>
              </w:rPr>
            </w:pPr>
            <w:r>
              <w:rPr>
                <w:sz w:val="20"/>
                <w:szCs w:val="20"/>
              </w:rPr>
              <w:t>-</w:t>
            </w:r>
          </w:p>
        </w:tc>
        <w:tc>
          <w:tcPr>
            <w:tcW w:w="709" w:type="dxa"/>
            <w:tcBorders>
              <w:left w:val="single" w:sz="4" w:space="0" w:color="auto"/>
            </w:tcBorders>
          </w:tcPr>
          <w:p w:rsidR="00603556" w:rsidRDefault="00603556">
            <w:pPr>
              <w:spacing w:before="40"/>
              <w:jc w:val="center"/>
              <w:rPr>
                <w:sz w:val="20"/>
                <w:szCs w:val="20"/>
              </w:rPr>
            </w:pPr>
            <w:r>
              <w:rPr>
                <w:sz w:val="20"/>
                <w:szCs w:val="20"/>
              </w:rPr>
              <w:t>-</w:t>
            </w:r>
          </w:p>
        </w:tc>
        <w:tc>
          <w:tcPr>
            <w:tcW w:w="708" w:type="dxa"/>
            <w:tcBorders>
              <w:left w:val="single" w:sz="4" w:space="0" w:color="auto"/>
            </w:tcBorders>
          </w:tcPr>
          <w:p w:rsidR="00603556" w:rsidRDefault="00603556">
            <w:pPr>
              <w:spacing w:before="40"/>
              <w:jc w:val="center"/>
              <w:rPr>
                <w:sz w:val="20"/>
                <w:szCs w:val="20"/>
              </w:rPr>
            </w:pPr>
            <w:r>
              <w:rPr>
                <w:sz w:val="20"/>
                <w:szCs w:val="20"/>
              </w:rPr>
              <w:t>-</w:t>
            </w:r>
          </w:p>
        </w:tc>
        <w:tc>
          <w:tcPr>
            <w:tcW w:w="709" w:type="dxa"/>
            <w:tcBorders>
              <w:left w:val="single" w:sz="4" w:space="0" w:color="auto"/>
              <w:right w:val="single" w:sz="4" w:space="0" w:color="auto"/>
            </w:tcBorders>
          </w:tcPr>
          <w:p w:rsidR="00603556" w:rsidRDefault="00603556">
            <w:pPr>
              <w:spacing w:before="40"/>
              <w:jc w:val="center"/>
              <w:rPr>
                <w:sz w:val="20"/>
                <w:szCs w:val="20"/>
              </w:rPr>
            </w:pPr>
            <w:r>
              <w:rPr>
                <w:sz w:val="20"/>
                <w:szCs w:val="20"/>
              </w:rPr>
              <w:t>-</w:t>
            </w:r>
          </w:p>
        </w:tc>
        <w:tc>
          <w:tcPr>
            <w:tcW w:w="567" w:type="dxa"/>
            <w:tcBorders>
              <w:left w:val="single" w:sz="4" w:space="0" w:color="auto"/>
            </w:tcBorders>
          </w:tcPr>
          <w:p w:rsidR="00603556" w:rsidRDefault="00603556">
            <w:pPr>
              <w:spacing w:before="40"/>
              <w:jc w:val="center"/>
              <w:rPr>
                <w:sz w:val="20"/>
                <w:szCs w:val="20"/>
              </w:rPr>
            </w:pPr>
            <w:r>
              <w:rPr>
                <w:sz w:val="20"/>
                <w:szCs w:val="20"/>
              </w:rPr>
              <w:t>-</w:t>
            </w:r>
          </w:p>
        </w:tc>
        <w:tc>
          <w:tcPr>
            <w:tcW w:w="709" w:type="dxa"/>
            <w:tcBorders>
              <w:left w:val="single" w:sz="4" w:space="0" w:color="auto"/>
            </w:tcBorders>
          </w:tcPr>
          <w:p w:rsidR="00603556" w:rsidRDefault="00603556">
            <w:pPr>
              <w:spacing w:before="40"/>
              <w:jc w:val="center"/>
              <w:rPr>
                <w:sz w:val="20"/>
                <w:szCs w:val="20"/>
              </w:rPr>
            </w:pPr>
            <w:r>
              <w:rPr>
                <w:sz w:val="20"/>
                <w:szCs w:val="20"/>
              </w:rPr>
              <w:t>-</w:t>
            </w:r>
          </w:p>
        </w:tc>
      </w:tr>
      <w:tr w:rsidR="00603556" w:rsidTr="00603556">
        <w:trPr>
          <w:gridAfter w:val="4"/>
          <w:wAfter w:w="14620" w:type="dxa"/>
          <w:trHeight w:val="20"/>
        </w:trPr>
        <w:tc>
          <w:tcPr>
            <w:tcW w:w="506" w:type="dxa"/>
            <w:vMerge/>
            <w:vAlign w:val="center"/>
          </w:tcPr>
          <w:p w:rsidR="00603556" w:rsidRDefault="00603556">
            <w:pPr>
              <w:spacing w:before="40"/>
              <w:jc w:val="center"/>
              <w:rPr>
                <w:sz w:val="20"/>
                <w:szCs w:val="20"/>
              </w:rPr>
            </w:pPr>
          </w:p>
        </w:tc>
        <w:tc>
          <w:tcPr>
            <w:tcW w:w="500" w:type="dxa"/>
            <w:vMerge/>
            <w:vAlign w:val="center"/>
          </w:tcPr>
          <w:p w:rsidR="00603556" w:rsidRDefault="00603556">
            <w:pPr>
              <w:spacing w:before="40"/>
              <w:jc w:val="center"/>
              <w:rPr>
                <w:sz w:val="20"/>
                <w:szCs w:val="20"/>
              </w:rPr>
            </w:pPr>
          </w:p>
        </w:tc>
        <w:tc>
          <w:tcPr>
            <w:tcW w:w="567" w:type="dxa"/>
            <w:vMerge/>
            <w:vAlign w:val="center"/>
          </w:tcPr>
          <w:p w:rsidR="00603556" w:rsidRDefault="00603556">
            <w:pPr>
              <w:spacing w:before="40"/>
              <w:jc w:val="center"/>
              <w:rPr>
                <w:sz w:val="20"/>
                <w:szCs w:val="20"/>
              </w:rPr>
            </w:pPr>
          </w:p>
        </w:tc>
        <w:tc>
          <w:tcPr>
            <w:tcW w:w="425" w:type="dxa"/>
            <w:vMerge/>
            <w:vAlign w:val="center"/>
          </w:tcPr>
          <w:p w:rsidR="00603556" w:rsidRDefault="00603556">
            <w:pPr>
              <w:spacing w:before="40"/>
              <w:jc w:val="center"/>
              <w:rPr>
                <w:sz w:val="20"/>
                <w:szCs w:val="20"/>
              </w:rPr>
            </w:pPr>
          </w:p>
        </w:tc>
        <w:tc>
          <w:tcPr>
            <w:tcW w:w="709" w:type="dxa"/>
            <w:vMerge/>
            <w:vAlign w:val="center"/>
          </w:tcPr>
          <w:p w:rsidR="00603556" w:rsidRDefault="00603556">
            <w:pPr>
              <w:spacing w:before="40"/>
              <w:jc w:val="center"/>
              <w:rPr>
                <w:sz w:val="20"/>
                <w:szCs w:val="20"/>
              </w:rPr>
            </w:pPr>
          </w:p>
        </w:tc>
        <w:tc>
          <w:tcPr>
            <w:tcW w:w="1541" w:type="dxa"/>
            <w:vMerge/>
            <w:vAlign w:val="center"/>
          </w:tcPr>
          <w:p w:rsidR="00603556" w:rsidRDefault="00603556">
            <w:pPr>
              <w:spacing w:before="40"/>
              <w:rPr>
                <w:sz w:val="20"/>
                <w:szCs w:val="20"/>
              </w:rPr>
            </w:pPr>
          </w:p>
        </w:tc>
        <w:tc>
          <w:tcPr>
            <w:tcW w:w="2345" w:type="dxa"/>
            <w:vAlign w:val="center"/>
          </w:tcPr>
          <w:p w:rsidR="00603556" w:rsidRDefault="00603556">
            <w:pPr>
              <w:spacing w:before="40"/>
              <w:rPr>
                <w:sz w:val="20"/>
                <w:szCs w:val="20"/>
              </w:rPr>
            </w:pPr>
            <w:r>
              <w:rPr>
                <w:sz w:val="20"/>
                <w:szCs w:val="20"/>
              </w:rPr>
              <w:t>Уровень удовлетворённости граждан</w:t>
            </w:r>
          </w:p>
        </w:tc>
        <w:tc>
          <w:tcPr>
            <w:tcW w:w="851" w:type="dxa"/>
            <w:noWrap/>
            <w:vAlign w:val="center"/>
          </w:tcPr>
          <w:p w:rsidR="00603556" w:rsidRDefault="00603556">
            <w:pPr>
              <w:spacing w:before="40"/>
              <w:jc w:val="center"/>
              <w:rPr>
                <w:sz w:val="20"/>
                <w:szCs w:val="20"/>
              </w:rPr>
            </w:pPr>
            <w:r>
              <w:rPr>
                <w:sz w:val="20"/>
                <w:szCs w:val="20"/>
              </w:rPr>
              <w:t>Процент</w:t>
            </w:r>
          </w:p>
        </w:tc>
        <w:tc>
          <w:tcPr>
            <w:tcW w:w="708" w:type="dxa"/>
            <w:noWrap/>
          </w:tcPr>
          <w:p w:rsidR="00603556" w:rsidRDefault="00603556">
            <w:pPr>
              <w:spacing w:before="40"/>
              <w:jc w:val="center"/>
              <w:rPr>
                <w:sz w:val="20"/>
                <w:szCs w:val="20"/>
              </w:rPr>
            </w:pPr>
            <w:r>
              <w:rPr>
                <w:sz w:val="20"/>
                <w:szCs w:val="20"/>
              </w:rPr>
              <w:t>85</w:t>
            </w:r>
          </w:p>
        </w:tc>
        <w:tc>
          <w:tcPr>
            <w:tcW w:w="709" w:type="dxa"/>
            <w:noWrap/>
          </w:tcPr>
          <w:p w:rsidR="00603556" w:rsidRDefault="00603556">
            <w:pPr>
              <w:spacing w:before="40"/>
              <w:jc w:val="center"/>
              <w:rPr>
                <w:sz w:val="20"/>
                <w:szCs w:val="20"/>
              </w:rPr>
            </w:pPr>
            <w:r>
              <w:rPr>
                <w:sz w:val="20"/>
                <w:szCs w:val="20"/>
              </w:rPr>
              <w:t>85</w:t>
            </w:r>
          </w:p>
        </w:tc>
        <w:tc>
          <w:tcPr>
            <w:tcW w:w="709" w:type="dxa"/>
          </w:tcPr>
          <w:p w:rsidR="00603556" w:rsidRDefault="00603556">
            <w:pPr>
              <w:spacing w:before="40"/>
              <w:jc w:val="center"/>
              <w:rPr>
                <w:sz w:val="20"/>
                <w:szCs w:val="20"/>
              </w:rPr>
            </w:pPr>
            <w:r>
              <w:rPr>
                <w:sz w:val="20"/>
                <w:szCs w:val="20"/>
              </w:rPr>
              <w:t>85</w:t>
            </w:r>
          </w:p>
        </w:tc>
        <w:tc>
          <w:tcPr>
            <w:tcW w:w="709" w:type="dxa"/>
            <w:noWrap/>
          </w:tcPr>
          <w:p w:rsidR="00603556" w:rsidRDefault="00603556">
            <w:pPr>
              <w:spacing w:before="40"/>
              <w:jc w:val="center"/>
              <w:rPr>
                <w:sz w:val="20"/>
                <w:szCs w:val="20"/>
              </w:rPr>
            </w:pPr>
            <w:r>
              <w:rPr>
                <w:sz w:val="20"/>
                <w:szCs w:val="20"/>
              </w:rPr>
              <w:t>-</w:t>
            </w:r>
          </w:p>
        </w:tc>
        <w:tc>
          <w:tcPr>
            <w:tcW w:w="708" w:type="dxa"/>
            <w:noWrap/>
          </w:tcPr>
          <w:p w:rsidR="00603556" w:rsidRDefault="00603556">
            <w:pPr>
              <w:spacing w:before="40"/>
              <w:jc w:val="center"/>
              <w:rPr>
                <w:sz w:val="20"/>
                <w:szCs w:val="20"/>
              </w:rPr>
            </w:pPr>
            <w:r>
              <w:rPr>
                <w:sz w:val="20"/>
                <w:szCs w:val="20"/>
              </w:rPr>
              <w:t>-</w:t>
            </w:r>
          </w:p>
        </w:tc>
        <w:tc>
          <w:tcPr>
            <w:tcW w:w="709" w:type="dxa"/>
            <w:tcBorders>
              <w:right w:val="single" w:sz="4" w:space="0" w:color="auto"/>
            </w:tcBorders>
            <w:noWrap/>
          </w:tcPr>
          <w:p w:rsidR="00603556" w:rsidRDefault="00603556">
            <w:pPr>
              <w:spacing w:before="40"/>
              <w:jc w:val="center"/>
              <w:rPr>
                <w:sz w:val="20"/>
                <w:szCs w:val="20"/>
              </w:rPr>
            </w:pPr>
            <w:r>
              <w:rPr>
                <w:sz w:val="20"/>
                <w:szCs w:val="20"/>
              </w:rPr>
              <w:t>-</w:t>
            </w:r>
          </w:p>
        </w:tc>
        <w:tc>
          <w:tcPr>
            <w:tcW w:w="709" w:type="dxa"/>
            <w:tcBorders>
              <w:right w:val="single" w:sz="4" w:space="0" w:color="auto"/>
            </w:tcBorders>
          </w:tcPr>
          <w:p w:rsidR="00603556" w:rsidRDefault="00603556">
            <w:pPr>
              <w:spacing w:before="40"/>
              <w:jc w:val="center"/>
              <w:rPr>
                <w:sz w:val="20"/>
                <w:szCs w:val="20"/>
              </w:rPr>
            </w:pPr>
            <w:r>
              <w:rPr>
                <w:sz w:val="20"/>
                <w:szCs w:val="20"/>
              </w:rPr>
              <w:t>-</w:t>
            </w:r>
          </w:p>
        </w:tc>
        <w:tc>
          <w:tcPr>
            <w:tcW w:w="709" w:type="dxa"/>
            <w:tcBorders>
              <w:left w:val="single" w:sz="4" w:space="0" w:color="auto"/>
            </w:tcBorders>
          </w:tcPr>
          <w:p w:rsidR="00603556" w:rsidRDefault="00603556">
            <w:pPr>
              <w:spacing w:before="40"/>
              <w:jc w:val="center"/>
              <w:rPr>
                <w:sz w:val="20"/>
                <w:szCs w:val="20"/>
              </w:rPr>
            </w:pPr>
            <w:r>
              <w:rPr>
                <w:sz w:val="20"/>
                <w:szCs w:val="20"/>
              </w:rPr>
              <w:t>-</w:t>
            </w:r>
          </w:p>
        </w:tc>
        <w:tc>
          <w:tcPr>
            <w:tcW w:w="708" w:type="dxa"/>
            <w:tcBorders>
              <w:left w:val="single" w:sz="4" w:space="0" w:color="auto"/>
            </w:tcBorders>
          </w:tcPr>
          <w:p w:rsidR="00603556" w:rsidRDefault="00603556">
            <w:pPr>
              <w:spacing w:before="40"/>
              <w:jc w:val="center"/>
              <w:rPr>
                <w:sz w:val="20"/>
                <w:szCs w:val="20"/>
              </w:rPr>
            </w:pPr>
            <w:r>
              <w:rPr>
                <w:sz w:val="20"/>
                <w:szCs w:val="20"/>
              </w:rPr>
              <w:t>-</w:t>
            </w:r>
          </w:p>
        </w:tc>
        <w:tc>
          <w:tcPr>
            <w:tcW w:w="709" w:type="dxa"/>
            <w:tcBorders>
              <w:left w:val="single" w:sz="4" w:space="0" w:color="auto"/>
              <w:right w:val="single" w:sz="4" w:space="0" w:color="auto"/>
            </w:tcBorders>
          </w:tcPr>
          <w:p w:rsidR="00603556" w:rsidRDefault="00603556">
            <w:pPr>
              <w:spacing w:before="40"/>
              <w:jc w:val="center"/>
              <w:rPr>
                <w:sz w:val="20"/>
                <w:szCs w:val="20"/>
              </w:rPr>
            </w:pPr>
            <w:r>
              <w:rPr>
                <w:sz w:val="20"/>
                <w:szCs w:val="20"/>
              </w:rPr>
              <w:t>-</w:t>
            </w:r>
          </w:p>
        </w:tc>
        <w:tc>
          <w:tcPr>
            <w:tcW w:w="567" w:type="dxa"/>
            <w:tcBorders>
              <w:left w:val="single" w:sz="4" w:space="0" w:color="auto"/>
            </w:tcBorders>
          </w:tcPr>
          <w:p w:rsidR="00603556" w:rsidRDefault="00603556">
            <w:pPr>
              <w:spacing w:before="40"/>
              <w:jc w:val="center"/>
              <w:rPr>
                <w:sz w:val="20"/>
                <w:szCs w:val="20"/>
              </w:rPr>
            </w:pPr>
            <w:r>
              <w:rPr>
                <w:sz w:val="20"/>
                <w:szCs w:val="20"/>
              </w:rPr>
              <w:t>-</w:t>
            </w:r>
          </w:p>
        </w:tc>
        <w:tc>
          <w:tcPr>
            <w:tcW w:w="709" w:type="dxa"/>
            <w:tcBorders>
              <w:left w:val="single" w:sz="4" w:space="0" w:color="auto"/>
            </w:tcBorders>
          </w:tcPr>
          <w:p w:rsidR="00603556" w:rsidRDefault="00603556">
            <w:pPr>
              <w:spacing w:before="40"/>
              <w:jc w:val="center"/>
              <w:rPr>
                <w:sz w:val="20"/>
                <w:szCs w:val="20"/>
              </w:rPr>
            </w:pPr>
            <w:r>
              <w:rPr>
                <w:sz w:val="20"/>
                <w:szCs w:val="20"/>
              </w:rPr>
              <w:t>-</w:t>
            </w:r>
          </w:p>
          <w:p w:rsidR="00603556" w:rsidRDefault="00603556">
            <w:pPr>
              <w:spacing w:before="40"/>
              <w:jc w:val="center"/>
              <w:rPr>
                <w:sz w:val="20"/>
                <w:szCs w:val="20"/>
              </w:rPr>
            </w:pPr>
          </w:p>
        </w:tc>
      </w:tr>
      <w:tr w:rsidR="00603556" w:rsidTr="00603556">
        <w:trPr>
          <w:gridAfter w:val="4"/>
          <w:wAfter w:w="14620" w:type="dxa"/>
          <w:trHeight w:val="20"/>
        </w:trPr>
        <w:tc>
          <w:tcPr>
            <w:tcW w:w="506" w:type="dxa"/>
            <w:vMerge/>
            <w:vAlign w:val="center"/>
          </w:tcPr>
          <w:p w:rsidR="00603556" w:rsidRDefault="00603556">
            <w:pPr>
              <w:spacing w:before="40"/>
              <w:jc w:val="center"/>
              <w:rPr>
                <w:sz w:val="20"/>
                <w:szCs w:val="20"/>
              </w:rPr>
            </w:pPr>
          </w:p>
        </w:tc>
        <w:tc>
          <w:tcPr>
            <w:tcW w:w="500" w:type="dxa"/>
            <w:vMerge/>
            <w:vAlign w:val="center"/>
          </w:tcPr>
          <w:p w:rsidR="00603556" w:rsidRDefault="00603556">
            <w:pPr>
              <w:spacing w:before="40"/>
              <w:jc w:val="center"/>
              <w:rPr>
                <w:sz w:val="20"/>
                <w:szCs w:val="20"/>
              </w:rPr>
            </w:pPr>
          </w:p>
        </w:tc>
        <w:tc>
          <w:tcPr>
            <w:tcW w:w="567" w:type="dxa"/>
            <w:vMerge/>
            <w:vAlign w:val="center"/>
          </w:tcPr>
          <w:p w:rsidR="00603556" w:rsidRDefault="00603556">
            <w:pPr>
              <w:spacing w:before="40"/>
              <w:jc w:val="center"/>
              <w:rPr>
                <w:sz w:val="20"/>
                <w:szCs w:val="20"/>
              </w:rPr>
            </w:pPr>
          </w:p>
        </w:tc>
        <w:tc>
          <w:tcPr>
            <w:tcW w:w="425" w:type="dxa"/>
            <w:vMerge/>
            <w:vAlign w:val="center"/>
          </w:tcPr>
          <w:p w:rsidR="00603556" w:rsidRDefault="00603556">
            <w:pPr>
              <w:spacing w:before="40"/>
              <w:jc w:val="center"/>
              <w:rPr>
                <w:sz w:val="20"/>
                <w:szCs w:val="20"/>
              </w:rPr>
            </w:pPr>
          </w:p>
        </w:tc>
        <w:tc>
          <w:tcPr>
            <w:tcW w:w="709" w:type="dxa"/>
            <w:vMerge/>
            <w:vAlign w:val="center"/>
          </w:tcPr>
          <w:p w:rsidR="00603556" w:rsidRDefault="00603556">
            <w:pPr>
              <w:spacing w:before="40"/>
              <w:jc w:val="center"/>
              <w:rPr>
                <w:sz w:val="20"/>
                <w:szCs w:val="20"/>
              </w:rPr>
            </w:pPr>
          </w:p>
        </w:tc>
        <w:tc>
          <w:tcPr>
            <w:tcW w:w="1541" w:type="dxa"/>
            <w:vMerge/>
            <w:vAlign w:val="center"/>
          </w:tcPr>
          <w:p w:rsidR="00603556" w:rsidRDefault="00603556">
            <w:pPr>
              <w:spacing w:before="40"/>
              <w:rPr>
                <w:sz w:val="20"/>
                <w:szCs w:val="20"/>
              </w:rPr>
            </w:pPr>
          </w:p>
        </w:tc>
        <w:tc>
          <w:tcPr>
            <w:tcW w:w="2345" w:type="dxa"/>
            <w:vAlign w:val="center"/>
          </w:tcPr>
          <w:p w:rsidR="00603556" w:rsidRDefault="00603556">
            <w:pPr>
              <w:spacing w:before="40"/>
              <w:rPr>
                <w:sz w:val="20"/>
                <w:szCs w:val="20"/>
              </w:rPr>
            </w:pPr>
            <w:r>
              <w:rPr>
                <w:sz w:val="20"/>
                <w:szCs w:val="20"/>
              </w:rPr>
              <w:t>Время обслуживания одного посетителя в режиме «одного окна»</w:t>
            </w:r>
          </w:p>
        </w:tc>
        <w:tc>
          <w:tcPr>
            <w:tcW w:w="851" w:type="dxa"/>
            <w:noWrap/>
            <w:vAlign w:val="center"/>
          </w:tcPr>
          <w:p w:rsidR="00603556" w:rsidRDefault="00603556">
            <w:pPr>
              <w:spacing w:before="40"/>
              <w:jc w:val="center"/>
              <w:rPr>
                <w:sz w:val="20"/>
                <w:szCs w:val="20"/>
              </w:rPr>
            </w:pPr>
            <w:r>
              <w:rPr>
                <w:sz w:val="20"/>
                <w:szCs w:val="20"/>
              </w:rPr>
              <w:t>минут</w:t>
            </w:r>
          </w:p>
        </w:tc>
        <w:tc>
          <w:tcPr>
            <w:tcW w:w="708" w:type="dxa"/>
            <w:noWrap/>
            <w:vAlign w:val="center"/>
          </w:tcPr>
          <w:p w:rsidR="00603556" w:rsidRDefault="00603556">
            <w:pPr>
              <w:spacing w:before="40"/>
              <w:jc w:val="center"/>
              <w:rPr>
                <w:sz w:val="20"/>
                <w:szCs w:val="20"/>
              </w:rPr>
            </w:pPr>
            <w:r>
              <w:rPr>
                <w:sz w:val="20"/>
                <w:szCs w:val="20"/>
              </w:rPr>
              <w:t>15</w:t>
            </w:r>
          </w:p>
        </w:tc>
        <w:tc>
          <w:tcPr>
            <w:tcW w:w="709" w:type="dxa"/>
            <w:noWrap/>
            <w:vAlign w:val="center"/>
          </w:tcPr>
          <w:p w:rsidR="00603556" w:rsidRDefault="00603556">
            <w:pPr>
              <w:spacing w:before="40"/>
              <w:jc w:val="center"/>
              <w:rPr>
                <w:sz w:val="20"/>
                <w:szCs w:val="20"/>
              </w:rPr>
            </w:pPr>
            <w:r>
              <w:rPr>
                <w:sz w:val="20"/>
                <w:szCs w:val="20"/>
              </w:rPr>
              <w:t>15</w:t>
            </w:r>
          </w:p>
        </w:tc>
        <w:tc>
          <w:tcPr>
            <w:tcW w:w="709" w:type="dxa"/>
          </w:tcPr>
          <w:p w:rsidR="00603556" w:rsidRDefault="00603556">
            <w:pPr>
              <w:spacing w:before="40"/>
              <w:jc w:val="center"/>
              <w:rPr>
                <w:sz w:val="20"/>
                <w:szCs w:val="20"/>
              </w:rPr>
            </w:pPr>
          </w:p>
          <w:p w:rsidR="00603556" w:rsidRDefault="00603556">
            <w:pPr>
              <w:spacing w:before="40"/>
              <w:jc w:val="center"/>
              <w:rPr>
                <w:sz w:val="20"/>
                <w:szCs w:val="20"/>
              </w:rPr>
            </w:pPr>
            <w:r>
              <w:rPr>
                <w:sz w:val="20"/>
                <w:szCs w:val="20"/>
              </w:rPr>
              <w:t>15</w:t>
            </w:r>
          </w:p>
        </w:tc>
        <w:tc>
          <w:tcPr>
            <w:tcW w:w="709" w:type="dxa"/>
            <w:noWrap/>
            <w:vAlign w:val="center"/>
          </w:tcPr>
          <w:p w:rsidR="00603556" w:rsidRDefault="00603556">
            <w:pPr>
              <w:spacing w:before="40"/>
              <w:jc w:val="center"/>
              <w:rPr>
                <w:sz w:val="20"/>
                <w:szCs w:val="20"/>
              </w:rPr>
            </w:pPr>
            <w:r>
              <w:rPr>
                <w:sz w:val="20"/>
                <w:szCs w:val="20"/>
              </w:rPr>
              <w:t>-</w:t>
            </w:r>
          </w:p>
        </w:tc>
        <w:tc>
          <w:tcPr>
            <w:tcW w:w="708" w:type="dxa"/>
            <w:noWrap/>
            <w:vAlign w:val="center"/>
          </w:tcPr>
          <w:p w:rsidR="00603556" w:rsidRDefault="00603556">
            <w:pPr>
              <w:spacing w:before="40"/>
              <w:jc w:val="center"/>
              <w:rPr>
                <w:sz w:val="20"/>
                <w:szCs w:val="20"/>
              </w:rPr>
            </w:pPr>
            <w:r>
              <w:rPr>
                <w:sz w:val="20"/>
                <w:szCs w:val="20"/>
              </w:rPr>
              <w:t>-</w:t>
            </w:r>
          </w:p>
        </w:tc>
        <w:tc>
          <w:tcPr>
            <w:tcW w:w="709" w:type="dxa"/>
            <w:tcBorders>
              <w:right w:val="single" w:sz="4" w:space="0" w:color="auto"/>
            </w:tcBorders>
            <w:noWrap/>
            <w:vAlign w:val="center"/>
          </w:tcPr>
          <w:p w:rsidR="00603556" w:rsidRDefault="00603556">
            <w:pPr>
              <w:spacing w:before="40"/>
              <w:jc w:val="center"/>
              <w:rPr>
                <w:sz w:val="20"/>
                <w:szCs w:val="20"/>
              </w:rPr>
            </w:pPr>
            <w:r>
              <w:rPr>
                <w:sz w:val="20"/>
                <w:szCs w:val="20"/>
              </w:rPr>
              <w:t>-</w:t>
            </w:r>
          </w:p>
        </w:tc>
        <w:tc>
          <w:tcPr>
            <w:tcW w:w="709" w:type="dxa"/>
            <w:tcBorders>
              <w:right w:val="single" w:sz="4" w:space="0" w:color="auto"/>
            </w:tcBorders>
            <w:vAlign w:val="center"/>
          </w:tcPr>
          <w:p w:rsidR="00603556" w:rsidRDefault="00603556">
            <w:pPr>
              <w:spacing w:before="40"/>
              <w:jc w:val="center"/>
              <w:rPr>
                <w:sz w:val="20"/>
                <w:szCs w:val="20"/>
              </w:rPr>
            </w:pPr>
            <w:r>
              <w:rPr>
                <w:sz w:val="20"/>
                <w:szCs w:val="20"/>
              </w:rPr>
              <w:t>-</w:t>
            </w:r>
          </w:p>
        </w:tc>
        <w:tc>
          <w:tcPr>
            <w:tcW w:w="709" w:type="dxa"/>
            <w:tcBorders>
              <w:left w:val="single" w:sz="4" w:space="0" w:color="auto"/>
            </w:tcBorders>
            <w:vAlign w:val="center"/>
          </w:tcPr>
          <w:p w:rsidR="00603556" w:rsidRDefault="00603556">
            <w:pPr>
              <w:spacing w:before="40"/>
              <w:jc w:val="center"/>
              <w:rPr>
                <w:sz w:val="20"/>
                <w:szCs w:val="20"/>
              </w:rPr>
            </w:pPr>
            <w:r>
              <w:rPr>
                <w:sz w:val="20"/>
                <w:szCs w:val="20"/>
              </w:rPr>
              <w:t>-</w:t>
            </w:r>
          </w:p>
        </w:tc>
        <w:tc>
          <w:tcPr>
            <w:tcW w:w="708" w:type="dxa"/>
            <w:tcBorders>
              <w:left w:val="single" w:sz="4" w:space="0" w:color="auto"/>
            </w:tcBorders>
            <w:vAlign w:val="center"/>
          </w:tcPr>
          <w:p w:rsidR="00603556" w:rsidRDefault="00603556">
            <w:pPr>
              <w:spacing w:before="40"/>
              <w:jc w:val="center"/>
              <w:rPr>
                <w:sz w:val="20"/>
                <w:szCs w:val="20"/>
              </w:rPr>
            </w:pPr>
            <w:r>
              <w:rPr>
                <w:sz w:val="20"/>
                <w:szCs w:val="20"/>
              </w:rPr>
              <w:t>-</w:t>
            </w:r>
          </w:p>
        </w:tc>
        <w:tc>
          <w:tcPr>
            <w:tcW w:w="709" w:type="dxa"/>
            <w:tcBorders>
              <w:left w:val="single" w:sz="4" w:space="0" w:color="auto"/>
              <w:right w:val="single" w:sz="4" w:space="0" w:color="auto"/>
            </w:tcBorders>
          </w:tcPr>
          <w:p w:rsidR="00603556" w:rsidRDefault="00603556">
            <w:pPr>
              <w:spacing w:before="40"/>
              <w:jc w:val="center"/>
              <w:rPr>
                <w:sz w:val="20"/>
                <w:szCs w:val="20"/>
              </w:rPr>
            </w:pPr>
          </w:p>
          <w:p w:rsidR="00603556" w:rsidRDefault="00603556">
            <w:pPr>
              <w:spacing w:before="40"/>
              <w:jc w:val="center"/>
              <w:rPr>
                <w:sz w:val="20"/>
                <w:szCs w:val="20"/>
              </w:rPr>
            </w:pPr>
          </w:p>
          <w:p w:rsidR="00603556" w:rsidRDefault="00603556">
            <w:pPr>
              <w:spacing w:before="40"/>
              <w:jc w:val="center"/>
              <w:rPr>
                <w:sz w:val="20"/>
                <w:szCs w:val="20"/>
              </w:rPr>
            </w:pPr>
            <w:r>
              <w:rPr>
                <w:sz w:val="20"/>
                <w:szCs w:val="20"/>
              </w:rPr>
              <w:t>-</w:t>
            </w:r>
          </w:p>
        </w:tc>
        <w:tc>
          <w:tcPr>
            <w:tcW w:w="567" w:type="dxa"/>
            <w:tcBorders>
              <w:left w:val="single" w:sz="4" w:space="0" w:color="auto"/>
            </w:tcBorders>
            <w:vAlign w:val="center"/>
          </w:tcPr>
          <w:p w:rsidR="00603556" w:rsidRDefault="00603556">
            <w:pPr>
              <w:spacing w:before="40"/>
              <w:jc w:val="center"/>
              <w:rPr>
                <w:sz w:val="20"/>
                <w:szCs w:val="20"/>
              </w:rPr>
            </w:pPr>
            <w:r>
              <w:rPr>
                <w:sz w:val="20"/>
                <w:szCs w:val="20"/>
              </w:rPr>
              <w:t>-</w:t>
            </w:r>
          </w:p>
        </w:tc>
        <w:tc>
          <w:tcPr>
            <w:tcW w:w="709" w:type="dxa"/>
            <w:tcBorders>
              <w:left w:val="single" w:sz="4" w:space="0" w:color="auto"/>
            </w:tcBorders>
          </w:tcPr>
          <w:p w:rsidR="00603556" w:rsidRDefault="00603556">
            <w:pPr>
              <w:spacing w:before="40"/>
              <w:jc w:val="center"/>
              <w:rPr>
                <w:sz w:val="20"/>
                <w:szCs w:val="20"/>
              </w:rPr>
            </w:pPr>
          </w:p>
          <w:p w:rsidR="00603556" w:rsidRDefault="00603556">
            <w:pPr>
              <w:spacing w:before="40"/>
              <w:jc w:val="center"/>
              <w:rPr>
                <w:sz w:val="20"/>
                <w:szCs w:val="20"/>
              </w:rPr>
            </w:pPr>
            <w:r>
              <w:rPr>
                <w:sz w:val="20"/>
                <w:szCs w:val="20"/>
              </w:rPr>
              <w:t>-</w:t>
            </w:r>
          </w:p>
          <w:p w:rsidR="00603556" w:rsidRDefault="00603556">
            <w:pPr>
              <w:spacing w:before="40"/>
              <w:jc w:val="center"/>
              <w:rPr>
                <w:sz w:val="20"/>
                <w:szCs w:val="20"/>
              </w:rPr>
            </w:pPr>
          </w:p>
        </w:tc>
      </w:tr>
    </w:tbl>
    <w:p w:rsidR="00095E3E" w:rsidRDefault="00095E3E">
      <w:pPr>
        <w:rPr>
          <w:sz w:val="20"/>
          <w:szCs w:val="20"/>
        </w:rPr>
      </w:pPr>
    </w:p>
    <w:p w:rsidR="00095E3E" w:rsidRDefault="00095E3E">
      <w:pPr>
        <w:rPr>
          <w:sz w:val="16"/>
          <w:szCs w:val="16"/>
        </w:rPr>
      </w:pPr>
    </w:p>
    <w:p w:rsidR="00095E3E" w:rsidRDefault="00095E3E">
      <w:pPr>
        <w:jc w:val="center"/>
        <w:rPr>
          <w:sz w:val="18"/>
          <w:szCs w:val="18"/>
        </w:rPr>
      </w:pPr>
    </w:p>
    <w:p w:rsidR="00095E3E" w:rsidRDefault="00095E3E">
      <w:pPr>
        <w:jc w:val="center"/>
        <w:rPr>
          <w:sz w:val="18"/>
          <w:szCs w:val="18"/>
        </w:rPr>
      </w:pPr>
    </w:p>
    <w:p w:rsidR="00095E3E" w:rsidRDefault="00095E3E">
      <w:pPr>
        <w:jc w:val="center"/>
        <w:rPr>
          <w:sz w:val="18"/>
          <w:szCs w:val="18"/>
        </w:rPr>
      </w:pPr>
    </w:p>
    <w:p w:rsidR="00095E3E" w:rsidRDefault="00095E3E">
      <w:pPr>
        <w:jc w:val="center"/>
        <w:rPr>
          <w:sz w:val="18"/>
          <w:szCs w:val="18"/>
        </w:rPr>
      </w:pPr>
    </w:p>
    <w:p w:rsidR="00095E3E" w:rsidRDefault="00095E3E">
      <w:pPr>
        <w:jc w:val="center"/>
        <w:rPr>
          <w:sz w:val="18"/>
          <w:szCs w:val="18"/>
        </w:rPr>
      </w:pPr>
    </w:p>
    <w:p w:rsidR="00095E3E" w:rsidRDefault="00095E3E">
      <w:pPr>
        <w:jc w:val="center"/>
        <w:rPr>
          <w:sz w:val="18"/>
          <w:szCs w:val="18"/>
        </w:rPr>
      </w:pPr>
    </w:p>
    <w:p w:rsidR="00095E3E" w:rsidRDefault="00095E3E">
      <w:pPr>
        <w:jc w:val="center"/>
        <w:rPr>
          <w:sz w:val="18"/>
          <w:szCs w:val="18"/>
        </w:rPr>
      </w:pPr>
    </w:p>
    <w:p w:rsidR="00095E3E" w:rsidRDefault="00095E3E">
      <w:pPr>
        <w:jc w:val="center"/>
        <w:rPr>
          <w:sz w:val="18"/>
          <w:szCs w:val="18"/>
        </w:rPr>
      </w:pPr>
    </w:p>
    <w:tbl>
      <w:tblPr>
        <w:tblW w:w="16869" w:type="dxa"/>
        <w:tblInd w:w="-459" w:type="dxa"/>
        <w:tblLayout w:type="fixed"/>
        <w:tblLook w:val="04A0"/>
      </w:tblPr>
      <w:tblGrid>
        <w:gridCol w:w="567"/>
        <w:gridCol w:w="492"/>
        <w:gridCol w:w="75"/>
        <w:gridCol w:w="368"/>
        <w:gridCol w:w="199"/>
        <w:gridCol w:w="308"/>
        <w:gridCol w:w="118"/>
        <w:gridCol w:w="262"/>
        <w:gridCol w:w="163"/>
        <w:gridCol w:w="183"/>
        <w:gridCol w:w="1234"/>
        <w:gridCol w:w="428"/>
        <w:gridCol w:w="565"/>
        <w:gridCol w:w="567"/>
        <w:gridCol w:w="425"/>
        <w:gridCol w:w="219"/>
        <w:gridCol w:w="206"/>
        <w:gridCol w:w="194"/>
        <w:gridCol w:w="436"/>
        <w:gridCol w:w="79"/>
        <w:gridCol w:w="567"/>
        <w:gridCol w:w="142"/>
        <w:gridCol w:w="567"/>
        <w:gridCol w:w="708"/>
        <w:gridCol w:w="668"/>
        <w:gridCol w:w="41"/>
        <w:gridCol w:w="668"/>
        <w:gridCol w:w="41"/>
        <w:gridCol w:w="709"/>
        <w:gridCol w:w="100"/>
        <w:gridCol w:w="608"/>
        <w:gridCol w:w="142"/>
        <w:gridCol w:w="567"/>
        <w:gridCol w:w="142"/>
        <w:gridCol w:w="567"/>
        <w:gridCol w:w="142"/>
        <w:gridCol w:w="567"/>
        <w:gridCol w:w="141"/>
        <w:gridCol w:w="567"/>
        <w:gridCol w:w="142"/>
        <w:gridCol w:w="567"/>
        <w:gridCol w:w="142"/>
        <w:gridCol w:w="567"/>
        <w:gridCol w:w="142"/>
        <w:gridCol w:w="236"/>
        <w:gridCol w:w="331"/>
      </w:tblGrid>
      <w:tr w:rsidR="00482E02" w:rsidTr="00144DB8">
        <w:trPr>
          <w:gridAfter w:val="1"/>
          <w:wAfter w:w="331" w:type="dxa"/>
          <w:trHeight w:val="285"/>
        </w:trPr>
        <w:tc>
          <w:tcPr>
            <w:tcW w:w="1059" w:type="dxa"/>
            <w:gridSpan w:val="2"/>
            <w:tcBorders>
              <w:top w:val="nil"/>
              <w:left w:val="nil"/>
              <w:bottom w:val="nil"/>
              <w:right w:val="nil"/>
            </w:tcBorders>
            <w:shd w:val="clear" w:color="auto" w:fill="auto"/>
            <w:noWrap/>
            <w:vAlign w:val="bottom"/>
          </w:tcPr>
          <w:p w:rsidR="00482E02" w:rsidRDefault="00482E02">
            <w:pPr>
              <w:jc w:val="right"/>
              <w:rPr>
                <w:color w:val="000000"/>
                <w:sz w:val="18"/>
                <w:szCs w:val="18"/>
              </w:rPr>
            </w:pPr>
          </w:p>
        </w:tc>
        <w:tc>
          <w:tcPr>
            <w:tcW w:w="443"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507"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380"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346"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1662"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1132"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644"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00"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36"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788" w:type="dxa"/>
            <w:gridSpan w:val="3"/>
            <w:tcBorders>
              <w:top w:val="nil"/>
              <w:left w:val="nil"/>
              <w:bottom w:val="nil"/>
              <w:right w:val="nil"/>
            </w:tcBorders>
            <w:shd w:val="clear" w:color="auto" w:fill="auto"/>
            <w:noWrap/>
            <w:vAlign w:val="bottom"/>
          </w:tcPr>
          <w:p w:rsidR="00482E02" w:rsidRDefault="00482E02">
            <w:pPr>
              <w:rPr>
                <w:color w:val="000000"/>
                <w:sz w:val="18"/>
                <w:szCs w:val="18"/>
              </w:rPr>
            </w:pPr>
          </w:p>
        </w:tc>
        <w:tc>
          <w:tcPr>
            <w:tcW w:w="567"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708"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4395" w:type="dxa"/>
            <w:gridSpan w:val="12"/>
            <w:vMerge w:val="restart"/>
            <w:tcBorders>
              <w:top w:val="nil"/>
              <w:left w:val="nil"/>
              <w:right w:val="nil"/>
            </w:tcBorders>
            <w:shd w:val="clear" w:color="auto" w:fill="auto"/>
            <w:noWrap/>
            <w:vAlign w:val="bottom"/>
          </w:tcPr>
          <w:p w:rsidR="00482E02" w:rsidRDefault="00482E02" w:rsidP="006131B7">
            <w:pPr>
              <w:jc w:val="right"/>
              <w:rPr>
                <w:color w:val="000000"/>
                <w:sz w:val="18"/>
                <w:szCs w:val="18"/>
              </w:rPr>
            </w:pPr>
          </w:p>
          <w:p w:rsidR="00482E02" w:rsidRDefault="00482E02" w:rsidP="006131B7">
            <w:pPr>
              <w:jc w:val="right"/>
              <w:rPr>
                <w:color w:val="000000"/>
                <w:sz w:val="18"/>
                <w:szCs w:val="18"/>
              </w:rPr>
            </w:pPr>
            <w:r>
              <w:rPr>
                <w:color w:val="000000"/>
                <w:sz w:val="18"/>
                <w:szCs w:val="18"/>
              </w:rPr>
              <w:lastRenderedPageBreak/>
              <w:t>Приложение №5</w:t>
            </w:r>
          </w:p>
          <w:p w:rsidR="00482E02" w:rsidRDefault="00482E02" w:rsidP="006131B7">
            <w:pPr>
              <w:jc w:val="right"/>
              <w:rPr>
                <w:color w:val="000000"/>
                <w:sz w:val="18"/>
                <w:szCs w:val="18"/>
              </w:rPr>
            </w:pPr>
            <w:r>
              <w:rPr>
                <w:color w:val="000000"/>
                <w:sz w:val="18"/>
                <w:szCs w:val="18"/>
              </w:rPr>
              <w:t xml:space="preserve">к муниципальной программе  </w:t>
            </w:r>
          </w:p>
        </w:tc>
        <w:tc>
          <w:tcPr>
            <w:tcW w:w="708" w:type="dxa"/>
            <w:gridSpan w:val="2"/>
            <w:tcBorders>
              <w:top w:val="nil"/>
              <w:left w:val="nil"/>
              <w:bottom w:val="nil"/>
              <w:right w:val="nil"/>
            </w:tcBorders>
            <w:shd w:val="clear" w:color="FFFFFF" w:fill="FFFFFF"/>
            <w:noWrap/>
            <w:vAlign w:val="bottom"/>
          </w:tcPr>
          <w:p w:rsidR="00482E02" w:rsidRDefault="00482E02" w:rsidP="006131B7">
            <w:pPr>
              <w:jc w:val="right"/>
              <w:rPr>
                <w:color w:val="000000"/>
                <w:sz w:val="18"/>
                <w:szCs w:val="18"/>
              </w:rPr>
            </w:pPr>
            <w:r>
              <w:rPr>
                <w:color w:val="000000"/>
                <w:sz w:val="18"/>
                <w:szCs w:val="18"/>
              </w:rPr>
              <w:lastRenderedPageBreak/>
              <w:t> </w:t>
            </w:r>
          </w:p>
        </w:tc>
        <w:tc>
          <w:tcPr>
            <w:tcW w:w="70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709" w:type="dxa"/>
            <w:gridSpan w:val="2"/>
            <w:tcBorders>
              <w:top w:val="nil"/>
              <w:left w:val="nil"/>
              <w:bottom w:val="nil"/>
              <w:right w:val="nil"/>
            </w:tcBorders>
          </w:tcPr>
          <w:p w:rsidR="00482E02" w:rsidRDefault="00482E02">
            <w:pPr>
              <w:rPr>
                <w:color w:val="000000"/>
                <w:sz w:val="18"/>
                <w:szCs w:val="18"/>
              </w:rPr>
            </w:pPr>
          </w:p>
        </w:tc>
        <w:tc>
          <w:tcPr>
            <w:tcW w:w="70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236" w:type="dxa"/>
            <w:tcBorders>
              <w:top w:val="nil"/>
              <w:left w:val="nil"/>
              <w:bottom w:val="nil"/>
              <w:right w:val="nil"/>
            </w:tcBorders>
            <w:shd w:val="clear" w:color="auto" w:fill="auto"/>
            <w:noWrap/>
            <w:vAlign w:val="bottom"/>
          </w:tcPr>
          <w:p w:rsidR="00482E02" w:rsidRDefault="00482E02">
            <w:pPr>
              <w:rPr>
                <w:color w:val="000000"/>
                <w:sz w:val="18"/>
                <w:szCs w:val="18"/>
              </w:rPr>
            </w:pPr>
          </w:p>
        </w:tc>
      </w:tr>
      <w:tr w:rsidR="00482E02" w:rsidTr="00144DB8">
        <w:trPr>
          <w:gridAfter w:val="1"/>
          <w:wAfter w:w="331" w:type="dxa"/>
          <w:trHeight w:val="285"/>
        </w:trPr>
        <w:tc>
          <w:tcPr>
            <w:tcW w:w="105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43"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507"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380"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346"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1662"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1132"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644"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00"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36"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788" w:type="dxa"/>
            <w:gridSpan w:val="3"/>
            <w:tcBorders>
              <w:top w:val="nil"/>
              <w:left w:val="nil"/>
              <w:bottom w:val="nil"/>
              <w:right w:val="nil"/>
            </w:tcBorders>
            <w:shd w:val="clear" w:color="auto" w:fill="auto"/>
            <w:noWrap/>
            <w:vAlign w:val="bottom"/>
          </w:tcPr>
          <w:p w:rsidR="00482E02" w:rsidRDefault="00482E02">
            <w:pPr>
              <w:rPr>
                <w:color w:val="000000"/>
                <w:sz w:val="18"/>
                <w:szCs w:val="18"/>
              </w:rPr>
            </w:pPr>
          </w:p>
        </w:tc>
        <w:tc>
          <w:tcPr>
            <w:tcW w:w="567" w:type="dxa"/>
            <w:tcBorders>
              <w:top w:val="nil"/>
              <w:left w:val="nil"/>
              <w:bottom w:val="nil"/>
              <w:right w:val="nil"/>
            </w:tcBorders>
            <w:shd w:val="clear" w:color="auto" w:fill="auto"/>
            <w:noWrap/>
            <w:vAlign w:val="bottom"/>
          </w:tcPr>
          <w:p w:rsidR="00482E02" w:rsidRDefault="00864F8E">
            <w:pPr>
              <w:rPr>
                <w:color w:val="000000"/>
                <w:sz w:val="18"/>
                <w:szCs w:val="18"/>
              </w:rPr>
            </w:pPr>
            <w:r>
              <w:rPr>
                <w:noProof/>
                <w:color w:val="000000"/>
                <w:sz w:val="18"/>
                <w:szCs w:val="18"/>
              </w:rPr>
              <w:pict>
                <v:rect id="Rectangle 261" o:spid="_x0000_s1118" style="position:absolute;margin-left:7.05pt;margin-top:-57.25pt;width:1in;height:29.85pt;z-index:251897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H2QAIAAIgEAAAOAAAAZHJzL2Uyb0RvYy54bWysVNuO0zAQfUfiHyy/01xod7dR09WqSxHS&#10;AisWPsBxnMTCN8Zuk/L1TJy2tPCGyINlz4yPz8yZyep+0IrsBXhpTUmzWUqJMNzW0rQl/fZ1++aO&#10;Eh+YqZmyRpT0IDy9X79+tepdIXLbWVULIAhifNG7knYhuCJJPO+EZn5mnTDobCxoFvAIbVID6xFd&#10;qyRP05ukt1A7sFx4j9bHyUnXEb9pBA+fm8aLQFRJkVuIK8S1GtdkvWJFC8x1kh9psH9goZk0+OgZ&#10;6pEFRnYg/4LSkoP1tgkzbnVim0ZyEXPAbLL0j2xeOuZEzAWL4925TP7/wfJP+2cgskbtckoM06jR&#10;F6waM60SJL/Jxgr1zhcY+OKeYczRuyfLv3ti7KbDOPEAYPtOsBp5xfjk6sJ48HiVVP1HWyM+2wUb&#10;izU0oEdALAMZoiaHsyZiCISjcZnN5ykqx9H19naZLhcjo4QVp8sOfHgvrCbjpqSA5CM42z/5MIWe&#10;QiJ5q2S9lUrFA7TVRgHZM2yPbfyO6P4yTBnSI5NFvojIV77YqeIMUrVZjFE7jclOwFk6flOroR0b&#10;crJHE2Zyhoh5XaFrGXA8lNQlvbtAGYv9ztSxeQOTatojlDKIcSr4JFwYqiEKvMxPWla2PqAeYKdx&#10;wPHFTWfhJyU9jkJJ/Y8dA0GJ+mBQ0ygBzk48zBe3OcoBl57q0sMMR6iSBkqm7SZM87ZzINsOX5oq&#10;ZOwD9kEjo0Yj5YnVkT+2e6zGcTTHebo8x6jfP5D1LwAAAP//AwBQSwMEFAAGAAgAAAAhAJcESvLc&#10;AAAACwEAAA8AAABkcnMvZG93bnJldi54bWxMj8FOwzAQRO9I/IO1SNxaJyiBKMSpUBHqhQsB7tt4&#10;SaLGdmQ7bfL3bE9wnNmn2Zlqt5hRnMmHwVkF6TYBQbZ1erCdgq/Pt00BIkS0GkdnScFKAXb17U2F&#10;pXYX+0HnJnaCQ2woUUEf41RKGdqeDIatm8jy7cd5g5Gl76T2eOFwM8qHJHmUBgfLH3qcaN9Te2pm&#10;o+BdL4d9my+n5hWf/Lef14iHVan7u+XlGUSkJf7BcK3P1aHmTkc3Wx3EyDpLmVSwSdMsB3El8oKt&#10;I1t5VoCsK/l/Q/0LAAD//wMAUEsBAi0AFAAGAAgAAAAhALaDOJL+AAAA4QEAABMAAAAAAAAAAAAA&#10;AAAAAAAAAFtDb250ZW50X1R5cGVzXS54bWxQSwECLQAUAAYACAAAACEAOP0h/9YAAACUAQAACwAA&#10;AAAAAAAAAAAAAAAvAQAAX3JlbHMvLnJlbHNQSwECLQAUAAYACAAAACEAl3XB9kACAACIBAAADgAA&#10;AAAAAAAAAAAAAAAuAgAAZHJzL2Uyb0RvYy54bWxQSwECLQAUAAYACAAAACEAlwRK8twAAAALAQAA&#10;DwAAAAAAAAAAAAAAAACaBAAAZHJzL2Rvd25yZXYueG1sUEsFBgAAAAAEAAQA8wAAAKMFAAAAAA==&#10;" strokecolor="white [3212]">
                  <v:textbox>
                    <w:txbxContent>
                      <w:p w:rsidR="00AA234F" w:rsidRDefault="00AA234F">
                        <w:r>
                          <w:t>90</w:t>
                        </w:r>
                      </w:p>
                      <w:p w:rsidR="00AA234F" w:rsidRDefault="00AA234F"/>
                    </w:txbxContent>
                  </v:textbox>
                </v:rect>
              </w:pict>
            </w:r>
          </w:p>
        </w:tc>
        <w:tc>
          <w:tcPr>
            <w:tcW w:w="708"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4395" w:type="dxa"/>
            <w:gridSpan w:val="12"/>
            <w:vMerge/>
            <w:tcBorders>
              <w:left w:val="nil"/>
              <w:bottom w:val="nil"/>
              <w:right w:val="nil"/>
            </w:tcBorders>
            <w:shd w:val="clear" w:color="auto" w:fill="auto"/>
            <w:noWrap/>
            <w:vAlign w:val="bottom"/>
          </w:tcPr>
          <w:p w:rsidR="00482E02" w:rsidRDefault="00482E02" w:rsidP="006131B7">
            <w:pPr>
              <w:jc w:val="right"/>
              <w:rPr>
                <w:color w:val="000000"/>
                <w:sz w:val="18"/>
                <w:szCs w:val="18"/>
              </w:rPr>
            </w:pPr>
          </w:p>
        </w:tc>
        <w:tc>
          <w:tcPr>
            <w:tcW w:w="708" w:type="dxa"/>
            <w:gridSpan w:val="2"/>
            <w:tcBorders>
              <w:top w:val="nil"/>
              <w:left w:val="nil"/>
              <w:bottom w:val="nil"/>
              <w:right w:val="nil"/>
            </w:tcBorders>
            <w:shd w:val="clear" w:color="FFFFFF" w:fill="FFFFFF"/>
            <w:noWrap/>
            <w:vAlign w:val="bottom"/>
          </w:tcPr>
          <w:p w:rsidR="00482E02" w:rsidRDefault="00482E02" w:rsidP="006131B7">
            <w:pPr>
              <w:jc w:val="right"/>
              <w:rPr>
                <w:color w:val="000000"/>
                <w:sz w:val="18"/>
                <w:szCs w:val="18"/>
              </w:rPr>
            </w:pPr>
            <w:r>
              <w:rPr>
                <w:color w:val="000000"/>
                <w:sz w:val="18"/>
                <w:szCs w:val="18"/>
              </w:rPr>
              <w:t> </w:t>
            </w:r>
          </w:p>
        </w:tc>
        <w:tc>
          <w:tcPr>
            <w:tcW w:w="70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709" w:type="dxa"/>
            <w:gridSpan w:val="2"/>
            <w:tcBorders>
              <w:top w:val="nil"/>
              <w:left w:val="nil"/>
              <w:bottom w:val="nil"/>
              <w:right w:val="nil"/>
            </w:tcBorders>
          </w:tcPr>
          <w:p w:rsidR="00482E02" w:rsidRDefault="00482E02">
            <w:pPr>
              <w:rPr>
                <w:color w:val="000000"/>
                <w:sz w:val="18"/>
                <w:szCs w:val="18"/>
              </w:rPr>
            </w:pPr>
          </w:p>
        </w:tc>
        <w:tc>
          <w:tcPr>
            <w:tcW w:w="70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236" w:type="dxa"/>
            <w:tcBorders>
              <w:top w:val="nil"/>
              <w:left w:val="nil"/>
              <w:bottom w:val="nil"/>
              <w:right w:val="nil"/>
            </w:tcBorders>
            <w:shd w:val="clear" w:color="auto" w:fill="auto"/>
            <w:noWrap/>
            <w:vAlign w:val="bottom"/>
          </w:tcPr>
          <w:p w:rsidR="00482E02" w:rsidRDefault="00482E02">
            <w:pPr>
              <w:rPr>
                <w:color w:val="000000"/>
                <w:sz w:val="18"/>
                <w:szCs w:val="18"/>
              </w:rPr>
            </w:pPr>
          </w:p>
        </w:tc>
      </w:tr>
      <w:tr w:rsidR="00482E02" w:rsidTr="00144DB8">
        <w:trPr>
          <w:gridAfter w:val="1"/>
          <w:wAfter w:w="331" w:type="dxa"/>
          <w:trHeight w:val="285"/>
        </w:trPr>
        <w:tc>
          <w:tcPr>
            <w:tcW w:w="105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43"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507"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380"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346"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1662"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1132"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644"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00"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36"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788" w:type="dxa"/>
            <w:gridSpan w:val="3"/>
            <w:tcBorders>
              <w:top w:val="nil"/>
              <w:left w:val="nil"/>
              <w:bottom w:val="nil"/>
              <w:right w:val="nil"/>
            </w:tcBorders>
            <w:shd w:val="clear" w:color="auto" w:fill="auto"/>
            <w:noWrap/>
            <w:vAlign w:val="bottom"/>
          </w:tcPr>
          <w:p w:rsidR="00482E02" w:rsidRDefault="00482E02">
            <w:pPr>
              <w:rPr>
                <w:color w:val="000000"/>
                <w:sz w:val="18"/>
                <w:szCs w:val="18"/>
              </w:rPr>
            </w:pPr>
          </w:p>
        </w:tc>
        <w:tc>
          <w:tcPr>
            <w:tcW w:w="567"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708"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4395" w:type="dxa"/>
            <w:gridSpan w:val="12"/>
            <w:tcBorders>
              <w:top w:val="nil"/>
              <w:left w:val="nil"/>
              <w:bottom w:val="nil"/>
              <w:right w:val="nil"/>
            </w:tcBorders>
            <w:shd w:val="clear" w:color="auto" w:fill="auto"/>
            <w:noWrap/>
            <w:vAlign w:val="bottom"/>
          </w:tcPr>
          <w:p w:rsidR="00482E02" w:rsidRDefault="00482E02" w:rsidP="006131B7">
            <w:pPr>
              <w:jc w:val="right"/>
              <w:rPr>
                <w:color w:val="000000"/>
                <w:sz w:val="18"/>
                <w:szCs w:val="18"/>
              </w:rPr>
            </w:pPr>
            <w:r>
              <w:rPr>
                <w:color w:val="000000"/>
                <w:sz w:val="18"/>
                <w:szCs w:val="18"/>
              </w:rPr>
              <w:t>«Муниципальное управление»</w:t>
            </w:r>
          </w:p>
          <w:p w:rsidR="00482E02" w:rsidRDefault="00482E02" w:rsidP="006131B7">
            <w:pPr>
              <w:jc w:val="right"/>
              <w:rPr>
                <w:color w:val="000000"/>
                <w:sz w:val="18"/>
                <w:szCs w:val="18"/>
              </w:rPr>
            </w:pPr>
            <w:r>
              <w:rPr>
                <w:color w:val="000000"/>
                <w:sz w:val="18"/>
                <w:szCs w:val="18"/>
              </w:rPr>
              <w:t> </w:t>
            </w:r>
          </w:p>
          <w:p w:rsidR="00482E02" w:rsidRDefault="00482E02" w:rsidP="006131B7">
            <w:pPr>
              <w:jc w:val="right"/>
              <w:rPr>
                <w:color w:val="000000"/>
                <w:sz w:val="18"/>
                <w:szCs w:val="18"/>
              </w:rPr>
            </w:pPr>
            <w:r>
              <w:rPr>
                <w:color w:val="000000"/>
                <w:sz w:val="18"/>
                <w:szCs w:val="18"/>
              </w:rPr>
              <w:t> </w:t>
            </w:r>
          </w:p>
          <w:p w:rsidR="00482E02" w:rsidRDefault="00482E02" w:rsidP="006131B7">
            <w:pPr>
              <w:jc w:val="right"/>
              <w:rPr>
                <w:color w:val="000000"/>
                <w:sz w:val="18"/>
                <w:szCs w:val="18"/>
              </w:rPr>
            </w:pPr>
            <w:r>
              <w:rPr>
                <w:color w:val="000000"/>
                <w:sz w:val="18"/>
                <w:szCs w:val="18"/>
              </w:rPr>
              <w:t> </w:t>
            </w:r>
          </w:p>
        </w:tc>
        <w:tc>
          <w:tcPr>
            <w:tcW w:w="708" w:type="dxa"/>
            <w:gridSpan w:val="2"/>
            <w:tcBorders>
              <w:top w:val="nil"/>
              <w:left w:val="nil"/>
              <w:bottom w:val="nil"/>
              <w:right w:val="nil"/>
            </w:tcBorders>
            <w:shd w:val="clear" w:color="FFFFFF" w:fill="FFFFFF"/>
            <w:noWrap/>
            <w:vAlign w:val="bottom"/>
          </w:tcPr>
          <w:p w:rsidR="00482E02" w:rsidRDefault="00482E02" w:rsidP="006131B7">
            <w:pPr>
              <w:jc w:val="right"/>
              <w:rPr>
                <w:color w:val="000000"/>
                <w:sz w:val="18"/>
                <w:szCs w:val="18"/>
              </w:rPr>
            </w:pPr>
            <w:r>
              <w:rPr>
                <w:color w:val="000000"/>
                <w:sz w:val="18"/>
                <w:szCs w:val="18"/>
              </w:rPr>
              <w:t> </w:t>
            </w:r>
          </w:p>
        </w:tc>
        <w:tc>
          <w:tcPr>
            <w:tcW w:w="70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709" w:type="dxa"/>
            <w:gridSpan w:val="2"/>
            <w:tcBorders>
              <w:top w:val="nil"/>
              <w:left w:val="nil"/>
              <w:bottom w:val="nil"/>
              <w:right w:val="nil"/>
            </w:tcBorders>
          </w:tcPr>
          <w:p w:rsidR="00482E02" w:rsidRDefault="00482E02">
            <w:pPr>
              <w:rPr>
                <w:color w:val="000000"/>
                <w:sz w:val="18"/>
                <w:szCs w:val="18"/>
              </w:rPr>
            </w:pPr>
          </w:p>
        </w:tc>
        <w:tc>
          <w:tcPr>
            <w:tcW w:w="70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236" w:type="dxa"/>
            <w:tcBorders>
              <w:top w:val="nil"/>
              <w:left w:val="nil"/>
              <w:bottom w:val="nil"/>
              <w:right w:val="nil"/>
            </w:tcBorders>
            <w:shd w:val="clear" w:color="auto" w:fill="auto"/>
            <w:noWrap/>
            <w:vAlign w:val="bottom"/>
          </w:tcPr>
          <w:p w:rsidR="00482E02" w:rsidRDefault="00482E02">
            <w:pPr>
              <w:rPr>
                <w:color w:val="000000"/>
                <w:sz w:val="18"/>
                <w:szCs w:val="18"/>
              </w:rPr>
            </w:pPr>
          </w:p>
        </w:tc>
      </w:tr>
      <w:tr w:rsidR="00482E02" w:rsidTr="00144DB8">
        <w:trPr>
          <w:gridAfter w:val="1"/>
          <w:wAfter w:w="331" w:type="dxa"/>
          <w:trHeight w:val="285"/>
        </w:trPr>
        <w:tc>
          <w:tcPr>
            <w:tcW w:w="1059" w:type="dxa"/>
            <w:gridSpan w:val="2"/>
            <w:tcBorders>
              <w:top w:val="nil"/>
              <w:left w:val="nil"/>
              <w:bottom w:val="nil"/>
              <w:right w:val="nil"/>
            </w:tcBorders>
            <w:shd w:val="clear" w:color="auto" w:fill="auto"/>
            <w:noWrap/>
            <w:vAlign w:val="bottom"/>
          </w:tcPr>
          <w:p w:rsidR="00482E02" w:rsidRDefault="00482E02">
            <w:pPr>
              <w:jc w:val="right"/>
              <w:rPr>
                <w:color w:val="000000"/>
                <w:sz w:val="18"/>
                <w:szCs w:val="18"/>
              </w:rPr>
            </w:pPr>
          </w:p>
        </w:tc>
        <w:tc>
          <w:tcPr>
            <w:tcW w:w="443"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507"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380"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346"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1662"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1132"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644"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00"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436"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788" w:type="dxa"/>
            <w:gridSpan w:val="3"/>
            <w:tcBorders>
              <w:top w:val="nil"/>
              <w:left w:val="nil"/>
              <w:bottom w:val="nil"/>
              <w:right w:val="nil"/>
            </w:tcBorders>
            <w:shd w:val="clear" w:color="auto" w:fill="auto"/>
            <w:noWrap/>
            <w:vAlign w:val="bottom"/>
          </w:tcPr>
          <w:p w:rsidR="00482E02" w:rsidRDefault="00482E02">
            <w:pPr>
              <w:rPr>
                <w:color w:val="000000"/>
                <w:sz w:val="18"/>
                <w:szCs w:val="18"/>
              </w:rPr>
            </w:pPr>
          </w:p>
        </w:tc>
        <w:tc>
          <w:tcPr>
            <w:tcW w:w="567"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708"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668" w:type="dxa"/>
            <w:tcBorders>
              <w:top w:val="nil"/>
              <w:left w:val="nil"/>
              <w:bottom w:val="nil"/>
              <w:right w:val="nil"/>
            </w:tcBorders>
            <w:shd w:val="clear" w:color="auto" w:fill="auto"/>
            <w:noWrap/>
            <w:vAlign w:val="bottom"/>
          </w:tcPr>
          <w:p w:rsidR="00482E02" w:rsidRDefault="00482E02">
            <w:pPr>
              <w:rPr>
                <w:color w:val="000000"/>
                <w:sz w:val="18"/>
                <w:szCs w:val="18"/>
              </w:rPr>
            </w:pPr>
          </w:p>
        </w:tc>
        <w:tc>
          <w:tcPr>
            <w:tcW w:w="70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850" w:type="dxa"/>
            <w:gridSpan w:val="3"/>
            <w:tcBorders>
              <w:top w:val="nil"/>
              <w:left w:val="nil"/>
              <w:bottom w:val="nil"/>
              <w:right w:val="nil"/>
            </w:tcBorders>
            <w:shd w:val="clear" w:color="auto" w:fill="auto"/>
            <w:noWrap/>
            <w:vAlign w:val="bottom"/>
          </w:tcPr>
          <w:p w:rsidR="00482E02" w:rsidRDefault="00482E02">
            <w:pPr>
              <w:rPr>
                <w:color w:val="000000"/>
                <w:sz w:val="18"/>
                <w:szCs w:val="18"/>
              </w:rPr>
            </w:pPr>
          </w:p>
        </w:tc>
        <w:tc>
          <w:tcPr>
            <w:tcW w:w="750" w:type="dxa"/>
            <w:gridSpan w:val="2"/>
            <w:tcBorders>
              <w:top w:val="nil"/>
              <w:left w:val="nil"/>
              <w:bottom w:val="nil"/>
              <w:right w:val="nil"/>
            </w:tcBorders>
            <w:shd w:val="clear" w:color="FFFFFF" w:fill="FFFFFF"/>
            <w:noWrap/>
            <w:vAlign w:val="bottom"/>
          </w:tcPr>
          <w:p w:rsidR="00482E02" w:rsidRDefault="00482E02">
            <w:pPr>
              <w:rPr>
                <w:color w:val="000000"/>
                <w:sz w:val="18"/>
                <w:szCs w:val="18"/>
              </w:rPr>
            </w:pPr>
            <w:r>
              <w:rPr>
                <w:color w:val="000000"/>
                <w:sz w:val="18"/>
                <w:szCs w:val="18"/>
              </w:rPr>
              <w:t> </w:t>
            </w:r>
          </w:p>
        </w:tc>
        <w:tc>
          <w:tcPr>
            <w:tcW w:w="709" w:type="dxa"/>
            <w:gridSpan w:val="2"/>
            <w:tcBorders>
              <w:top w:val="nil"/>
              <w:left w:val="nil"/>
              <w:bottom w:val="nil"/>
              <w:right w:val="nil"/>
            </w:tcBorders>
            <w:shd w:val="clear" w:color="FFFFFF" w:fill="FFFFFF"/>
            <w:noWrap/>
            <w:vAlign w:val="bottom"/>
          </w:tcPr>
          <w:p w:rsidR="00482E02" w:rsidRDefault="00482E02">
            <w:pPr>
              <w:rPr>
                <w:color w:val="000000"/>
                <w:sz w:val="18"/>
                <w:szCs w:val="18"/>
              </w:rPr>
            </w:pPr>
            <w:r>
              <w:rPr>
                <w:color w:val="000000"/>
                <w:sz w:val="18"/>
                <w:szCs w:val="18"/>
              </w:rPr>
              <w:t> </w:t>
            </w:r>
          </w:p>
        </w:tc>
        <w:tc>
          <w:tcPr>
            <w:tcW w:w="709" w:type="dxa"/>
            <w:gridSpan w:val="2"/>
            <w:tcBorders>
              <w:top w:val="nil"/>
              <w:left w:val="nil"/>
              <w:bottom w:val="nil"/>
              <w:right w:val="nil"/>
            </w:tcBorders>
            <w:shd w:val="clear" w:color="FFFFFF" w:fill="FFFFFF"/>
            <w:noWrap/>
            <w:vAlign w:val="bottom"/>
          </w:tcPr>
          <w:p w:rsidR="00482E02" w:rsidRDefault="00482E02">
            <w:pPr>
              <w:rPr>
                <w:color w:val="000000"/>
                <w:sz w:val="18"/>
                <w:szCs w:val="18"/>
              </w:rPr>
            </w:pPr>
            <w:r>
              <w:rPr>
                <w:color w:val="000000"/>
                <w:sz w:val="18"/>
                <w:szCs w:val="18"/>
              </w:rPr>
              <w:t> </w:t>
            </w:r>
          </w:p>
        </w:tc>
        <w:tc>
          <w:tcPr>
            <w:tcW w:w="708" w:type="dxa"/>
            <w:gridSpan w:val="2"/>
            <w:tcBorders>
              <w:top w:val="nil"/>
              <w:left w:val="nil"/>
              <w:bottom w:val="nil"/>
              <w:right w:val="nil"/>
            </w:tcBorders>
            <w:shd w:val="clear" w:color="FFFFFF" w:fill="FFFFFF"/>
            <w:noWrap/>
            <w:vAlign w:val="bottom"/>
          </w:tcPr>
          <w:p w:rsidR="00482E02" w:rsidRDefault="00482E02">
            <w:pPr>
              <w:rPr>
                <w:color w:val="000000"/>
                <w:sz w:val="18"/>
                <w:szCs w:val="18"/>
              </w:rPr>
            </w:pPr>
            <w:r>
              <w:rPr>
                <w:color w:val="000000"/>
                <w:sz w:val="18"/>
                <w:szCs w:val="18"/>
              </w:rPr>
              <w:t> </w:t>
            </w:r>
          </w:p>
        </w:tc>
        <w:tc>
          <w:tcPr>
            <w:tcW w:w="70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709" w:type="dxa"/>
            <w:gridSpan w:val="2"/>
            <w:tcBorders>
              <w:top w:val="nil"/>
              <w:left w:val="nil"/>
              <w:bottom w:val="nil"/>
              <w:right w:val="nil"/>
            </w:tcBorders>
          </w:tcPr>
          <w:p w:rsidR="00482E02" w:rsidRDefault="00482E02">
            <w:pPr>
              <w:rPr>
                <w:color w:val="000000"/>
                <w:sz w:val="18"/>
                <w:szCs w:val="18"/>
              </w:rPr>
            </w:pPr>
          </w:p>
        </w:tc>
        <w:tc>
          <w:tcPr>
            <w:tcW w:w="709" w:type="dxa"/>
            <w:gridSpan w:val="2"/>
            <w:tcBorders>
              <w:top w:val="nil"/>
              <w:left w:val="nil"/>
              <w:bottom w:val="nil"/>
              <w:right w:val="nil"/>
            </w:tcBorders>
            <w:shd w:val="clear" w:color="auto" w:fill="auto"/>
            <w:noWrap/>
            <w:vAlign w:val="bottom"/>
          </w:tcPr>
          <w:p w:rsidR="00482E02" w:rsidRDefault="00482E02">
            <w:pPr>
              <w:rPr>
                <w:color w:val="000000"/>
                <w:sz w:val="18"/>
                <w:szCs w:val="18"/>
              </w:rPr>
            </w:pPr>
          </w:p>
        </w:tc>
        <w:tc>
          <w:tcPr>
            <w:tcW w:w="236" w:type="dxa"/>
            <w:tcBorders>
              <w:top w:val="nil"/>
              <w:left w:val="nil"/>
              <w:bottom w:val="nil"/>
              <w:right w:val="nil"/>
            </w:tcBorders>
            <w:shd w:val="clear" w:color="auto" w:fill="auto"/>
            <w:noWrap/>
            <w:vAlign w:val="bottom"/>
          </w:tcPr>
          <w:p w:rsidR="00482E02" w:rsidRDefault="00482E02">
            <w:pPr>
              <w:rPr>
                <w:color w:val="000000"/>
                <w:sz w:val="18"/>
                <w:szCs w:val="18"/>
              </w:rPr>
            </w:pPr>
          </w:p>
        </w:tc>
      </w:tr>
      <w:tr w:rsidR="00482E02" w:rsidTr="00144DB8">
        <w:trPr>
          <w:gridAfter w:val="3"/>
          <w:wAfter w:w="709" w:type="dxa"/>
          <w:trHeight w:val="285"/>
        </w:trPr>
        <w:tc>
          <w:tcPr>
            <w:tcW w:w="15451" w:type="dxa"/>
            <w:gridSpan w:val="41"/>
            <w:tcBorders>
              <w:top w:val="nil"/>
              <w:left w:val="nil"/>
              <w:bottom w:val="single" w:sz="4" w:space="0" w:color="595959"/>
              <w:right w:val="nil"/>
            </w:tcBorders>
            <w:shd w:val="clear" w:color="auto" w:fill="auto"/>
            <w:noWrap/>
            <w:vAlign w:val="bottom"/>
          </w:tcPr>
          <w:p w:rsidR="00482E02" w:rsidRDefault="00482E02">
            <w:pPr>
              <w:rPr>
                <w:b/>
                <w:bCs/>
                <w:color w:val="000000"/>
                <w:sz w:val="18"/>
                <w:szCs w:val="18"/>
              </w:rPr>
            </w:pPr>
            <w:r>
              <w:rPr>
                <w:b/>
                <w:bCs/>
                <w:color w:val="000000"/>
                <w:sz w:val="18"/>
                <w:szCs w:val="18"/>
              </w:rPr>
              <w:t>Ресурсное обеспечение реализации муниципальной программы «Муниципальное управление» за счет средств бюджета муниципального образования «Муниципальный округ Сюмсинский район Удмуртской Республики»</w:t>
            </w:r>
          </w:p>
        </w:tc>
        <w:tc>
          <w:tcPr>
            <w:tcW w:w="709" w:type="dxa"/>
            <w:gridSpan w:val="2"/>
            <w:tcBorders>
              <w:top w:val="nil"/>
              <w:left w:val="nil"/>
              <w:bottom w:val="single" w:sz="4" w:space="0" w:color="595959"/>
              <w:right w:val="nil"/>
            </w:tcBorders>
          </w:tcPr>
          <w:p w:rsidR="00482E02" w:rsidRDefault="00482E02">
            <w:pPr>
              <w:rPr>
                <w:b/>
                <w:bCs/>
                <w:color w:val="000000"/>
                <w:sz w:val="18"/>
                <w:szCs w:val="18"/>
              </w:rPr>
            </w:pPr>
          </w:p>
        </w:tc>
      </w:tr>
      <w:tr w:rsidR="00482E02" w:rsidTr="00144DB8">
        <w:trPr>
          <w:gridAfter w:val="3"/>
          <w:wAfter w:w="709" w:type="dxa"/>
          <w:trHeight w:val="843"/>
        </w:trPr>
        <w:tc>
          <w:tcPr>
            <w:tcW w:w="2552" w:type="dxa"/>
            <w:gridSpan w:val="9"/>
            <w:tcBorders>
              <w:top w:val="single" w:sz="4" w:space="0" w:color="595959"/>
              <w:left w:val="single" w:sz="4" w:space="0" w:color="595959"/>
              <w:bottom w:val="single" w:sz="4" w:space="0" w:color="595959"/>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Код аналитической программной классификации</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vAlign w:val="bottom"/>
          </w:tcPr>
          <w:p w:rsidR="00482E02" w:rsidRDefault="00482E02">
            <w:pPr>
              <w:rPr>
                <w:color w:val="000000"/>
                <w:sz w:val="18"/>
                <w:szCs w:val="18"/>
              </w:rPr>
            </w:pPr>
            <w:r>
              <w:rPr>
                <w:color w:val="000000"/>
                <w:sz w:val="18"/>
                <w:szCs w:val="18"/>
              </w:rPr>
              <w:t>Наименование муниципальной программы, подпрограммы, основного мероприятия, мероприятия</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Ответственный исполнитель, соисполнитель</w:t>
            </w:r>
          </w:p>
        </w:tc>
        <w:tc>
          <w:tcPr>
            <w:tcW w:w="2693" w:type="dxa"/>
            <w:gridSpan w:val="8"/>
            <w:tcBorders>
              <w:top w:val="single" w:sz="4" w:space="0" w:color="595959"/>
              <w:left w:val="nil"/>
              <w:bottom w:val="single" w:sz="4" w:space="0" w:color="595959"/>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Код бюджетной классификации</w:t>
            </w:r>
          </w:p>
        </w:tc>
        <w:tc>
          <w:tcPr>
            <w:tcW w:w="8505" w:type="dxa"/>
            <w:gridSpan w:val="22"/>
            <w:tcBorders>
              <w:top w:val="single" w:sz="4" w:space="0" w:color="595959"/>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Расходы бюджета муниципального образования, тыс. рублей</w:t>
            </w:r>
          </w:p>
        </w:tc>
      </w:tr>
      <w:tr w:rsidR="00482E02" w:rsidTr="00144DB8">
        <w:trPr>
          <w:gridAfter w:val="3"/>
          <w:wAfter w:w="709" w:type="dxa"/>
          <w:trHeight w:val="285"/>
        </w:trPr>
        <w:tc>
          <w:tcPr>
            <w:tcW w:w="567" w:type="dxa"/>
            <w:tcBorders>
              <w:top w:val="nil"/>
              <w:left w:val="single" w:sz="4" w:space="0" w:color="595959"/>
              <w:bottom w:val="single" w:sz="4" w:space="0" w:color="595959"/>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МП</w:t>
            </w:r>
          </w:p>
        </w:tc>
        <w:tc>
          <w:tcPr>
            <w:tcW w:w="567" w:type="dxa"/>
            <w:gridSpan w:val="2"/>
            <w:tcBorders>
              <w:top w:val="nil"/>
              <w:left w:val="nil"/>
              <w:bottom w:val="single" w:sz="4" w:space="0" w:color="595959"/>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Пп</w:t>
            </w:r>
          </w:p>
        </w:tc>
        <w:tc>
          <w:tcPr>
            <w:tcW w:w="567" w:type="dxa"/>
            <w:gridSpan w:val="2"/>
            <w:tcBorders>
              <w:top w:val="nil"/>
              <w:left w:val="nil"/>
              <w:bottom w:val="single" w:sz="4" w:space="0" w:color="595959"/>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ОМ</w:t>
            </w:r>
          </w:p>
        </w:tc>
        <w:tc>
          <w:tcPr>
            <w:tcW w:w="426" w:type="dxa"/>
            <w:gridSpan w:val="2"/>
            <w:tcBorders>
              <w:top w:val="nil"/>
              <w:left w:val="nil"/>
              <w:bottom w:val="single" w:sz="4" w:space="0" w:color="595959"/>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М</w:t>
            </w:r>
          </w:p>
        </w:tc>
        <w:tc>
          <w:tcPr>
            <w:tcW w:w="425" w:type="dxa"/>
            <w:gridSpan w:val="2"/>
            <w:tcBorders>
              <w:top w:val="nil"/>
              <w:left w:val="nil"/>
              <w:bottom w:val="single" w:sz="4" w:space="0" w:color="595959"/>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И</w:t>
            </w:r>
          </w:p>
        </w:tc>
        <w:tc>
          <w:tcPr>
            <w:tcW w:w="141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ГРБС</w:t>
            </w:r>
          </w:p>
        </w:tc>
        <w:tc>
          <w:tcPr>
            <w:tcW w:w="425" w:type="dxa"/>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Рз</w:t>
            </w:r>
          </w:p>
        </w:tc>
        <w:tc>
          <w:tcPr>
            <w:tcW w:w="425"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Пр</w:t>
            </w:r>
          </w:p>
        </w:tc>
        <w:tc>
          <w:tcPr>
            <w:tcW w:w="709" w:type="dxa"/>
            <w:gridSpan w:val="3"/>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ЦС</w:t>
            </w:r>
          </w:p>
        </w:tc>
        <w:tc>
          <w:tcPr>
            <w:tcW w:w="567" w:type="dxa"/>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ВР</w:t>
            </w:r>
          </w:p>
        </w:tc>
        <w:tc>
          <w:tcPr>
            <w:tcW w:w="709"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2015</w:t>
            </w:r>
          </w:p>
        </w:tc>
        <w:tc>
          <w:tcPr>
            <w:tcW w:w="708" w:type="dxa"/>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2016</w:t>
            </w:r>
          </w:p>
        </w:tc>
        <w:tc>
          <w:tcPr>
            <w:tcW w:w="709"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2017</w:t>
            </w:r>
          </w:p>
        </w:tc>
        <w:tc>
          <w:tcPr>
            <w:tcW w:w="709"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2018</w:t>
            </w:r>
          </w:p>
        </w:tc>
        <w:tc>
          <w:tcPr>
            <w:tcW w:w="709" w:type="dxa"/>
            <w:tcBorders>
              <w:top w:val="nil"/>
              <w:left w:val="nil"/>
              <w:bottom w:val="single" w:sz="4" w:space="0" w:color="595959"/>
              <w:right w:val="single" w:sz="4" w:space="0" w:color="595959"/>
            </w:tcBorders>
            <w:shd w:val="clear" w:color="FFFFFF" w:fill="FFFFFF"/>
          </w:tcPr>
          <w:p w:rsidR="00482E02" w:rsidRDefault="00482E02">
            <w:pPr>
              <w:jc w:val="center"/>
              <w:rPr>
                <w:color w:val="000000"/>
                <w:sz w:val="18"/>
                <w:szCs w:val="18"/>
              </w:rPr>
            </w:pPr>
            <w:r>
              <w:rPr>
                <w:color w:val="000000"/>
                <w:sz w:val="18"/>
                <w:szCs w:val="18"/>
              </w:rPr>
              <w:t>2019</w:t>
            </w:r>
          </w:p>
        </w:tc>
        <w:tc>
          <w:tcPr>
            <w:tcW w:w="708" w:type="dxa"/>
            <w:gridSpan w:val="2"/>
            <w:tcBorders>
              <w:top w:val="nil"/>
              <w:left w:val="nil"/>
              <w:bottom w:val="single" w:sz="4" w:space="0" w:color="595959"/>
              <w:right w:val="single" w:sz="4" w:space="0" w:color="595959"/>
            </w:tcBorders>
            <w:shd w:val="clear" w:color="FFFFFF" w:fill="FFFFFF"/>
          </w:tcPr>
          <w:p w:rsidR="00482E02" w:rsidRDefault="00482E02">
            <w:pPr>
              <w:jc w:val="center"/>
              <w:rPr>
                <w:color w:val="000000"/>
                <w:sz w:val="18"/>
                <w:szCs w:val="18"/>
              </w:rPr>
            </w:pPr>
            <w:r>
              <w:rPr>
                <w:color w:val="000000"/>
                <w:sz w:val="18"/>
                <w:szCs w:val="18"/>
              </w:rPr>
              <w:t>2020</w:t>
            </w:r>
          </w:p>
        </w:tc>
        <w:tc>
          <w:tcPr>
            <w:tcW w:w="709" w:type="dxa"/>
            <w:gridSpan w:val="2"/>
            <w:tcBorders>
              <w:top w:val="nil"/>
              <w:left w:val="nil"/>
              <w:bottom w:val="single" w:sz="4" w:space="0" w:color="595959"/>
              <w:right w:val="single" w:sz="4" w:space="0" w:color="595959"/>
            </w:tcBorders>
            <w:shd w:val="clear" w:color="FFFFFF" w:fill="FFFFFF"/>
          </w:tcPr>
          <w:p w:rsidR="00482E02" w:rsidRDefault="00482E02">
            <w:pPr>
              <w:jc w:val="center"/>
              <w:rPr>
                <w:color w:val="000000"/>
                <w:sz w:val="18"/>
                <w:szCs w:val="18"/>
              </w:rPr>
            </w:pPr>
            <w:r>
              <w:rPr>
                <w:color w:val="000000"/>
                <w:sz w:val="18"/>
                <w:szCs w:val="18"/>
              </w:rPr>
              <w:t>2021</w:t>
            </w:r>
          </w:p>
        </w:tc>
        <w:tc>
          <w:tcPr>
            <w:tcW w:w="709" w:type="dxa"/>
            <w:gridSpan w:val="2"/>
            <w:tcBorders>
              <w:top w:val="nil"/>
              <w:left w:val="nil"/>
              <w:bottom w:val="single" w:sz="4" w:space="0" w:color="595959"/>
              <w:right w:val="single" w:sz="4" w:space="0" w:color="595959"/>
            </w:tcBorders>
            <w:shd w:val="clear" w:color="FFFFFF" w:fill="FFFFFF"/>
          </w:tcPr>
          <w:p w:rsidR="00482E02" w:rsidRDefault="00482E02">
            <w:pPr>
              <w:jc w:val="center"/>
              <w:rPr>
                <w:color w:val="000000"/>
                <w:sz w:val="18"/>
                <w:szCs w:val="18"/>
              </w:rPr>
            </w:pPr>
            <w:r>
              <w:rPr>
                <w:color w:val="000000"/>
                <w:sz w:val="18"/>
                <w:szCs w:val="18"/>
              </w:rPr>
              <w:t>2022</w:t>
            </w:r>
          </w:p>
        </w:tc>
        <w:tc>
          <w:tcPr>
            <w:tcW w:w="709"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2023</w:t>
            </w:r>
          </w:p>
        </w:tc>
        <w:tc>
          <w:tcPr>
            <w:tcW w:w="708"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2024</w:t>
            </w:r>
          </w:p>
        </w:tc>
        <w:tc>
          <w:tcPr>
            <w:tcW w:w="709"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2025</w:t>
            </w:r>
          </w:p>
        </w:tc>
        <w:tc>
          <w:tcPr>
            <w:tcW w:w="709" w:type="dxa"/>
            <w:gridSpan w:val="2"/>
            <w:tcBorders>
              <w:top w:val="nil"/>
              <w:left w:val="nil"/>
              <w:bottom w:val="single" w:sz="4" w:space="0" w:color="595959"/>
              <w:right w:val="single" w:sz="4" w:space="0" w:color="595959"/>
            </w:tcBorders>
          </w:tcPr>
          <w:p w:rsidR="00482E02" w:rsidRDefault="00482E02">
            <w:pPr>
              <w:jc w:val="center"/>
              <w:rPr>
                <w:color w:val="000000"/>
                <w:sz w:val="18"/>
                <w:szCs w:val="18"/>
              </w:rPr>
            </w:pPr>
            <w:r>
              <w:rPr>
                <w:color w:val="000000"/>
                <w:sz w:val="18"/>
                <w:szCs w:val="18"/>
              </w:rPr>
              <w:t>2026</w:t>
            </w:r>
          </w:p>
        </w:tc>
      </w:tr>
      <w:tr w:rsidR="00482E02" w:rsidTr="00144DB8">
        <w:trPr>
          <w:gridAfter w:val="3"/>
          <w:wAfter w:w="709" w:type="dxa"/>
          <w:trHeight w:val="458"/>
        </w:trPr>
        <w:tc>
          <w:tcPr>
            <w:tcW w:w="567" w:type="dxa"/>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09</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Муниципальное управление</w:t>
            </w:r>
          </w:p>
        </w:tc>
        <w:tc>
          <w:tcPr>
            <w:tcW w:w="993"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709" w:type="dxa"/>
            <w:gridSpan w:val="3"/>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567" w:type="dxa"/>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b/>
                <w:bCs/>
                <w:color w:val="000000"/>
                <w:sz w:val="18"/>
                <w:szCs w:val="18"/>
              </w:rPr>
            </w:pPr>
            <w:r>
              <w:rPr>
                <w:b/>
                <w:bCs/>
                <w:color w:val="000000"/>
                <w:sz w:val="18"/>
                <w:szCs w:val="18"/>
              </w:rPr>
              <w:t>33050,60</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b/>
                <w:bCs/>
                <w:color w:val="000000"/>
                <w:sz w:val="18"/>
                <w:szCs w:val="18"/>
              </w:rPr>
            </w:pPr>
            <w:r>
              <w:rPr>
                <w:b/>
                <w:bCs/>
                <w:color w:val="000000"/>
                <w:sz w:val="18"/>
                <w:szCs w:val="18"/>
              </w:rPr>
              <w:t>31692,00</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b/>
                <w:bCs/>
                <w:color w:val="000000"/>
                <w:sz w:val="18"/>
                <w:szCs w:val="18"/>
              </w:rPr>
            </w:pPr>
            <w:r>
              <w:rPr>
                <w:b/>
                <w:bCs/>
                <w:color w:val="000000"/>
                <w:sz w:val="18"/>
                <w:szCs w:val="18"/>
              </w:rPr>
              <w:t>41702,70</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b/>
                <w:bCs/>
                <w:color w:val="000000"/>
                <w:sz w:val="18"/>
                <w:szCs w:val="18"/>
              </w:rPr>
            </w:pPr>
            <w:r>
              <w:rPr>
                <w:b/>
                <w:bCs/>
                <w:color w:val="000000"/>
                <w:sz w:val="18"/>
                <w:szCs w:val="18"/>
              </w:rPr>
              <w:t>40423,30</w:t>
            </w:r>
          </w:p>
        </w:tc>
        <w:tc>
          <w:tcPr>
            <w:tcW w:w="709" w:type="dxa"/>
            <w:tcBorders>
              <w:top w:val="nil"/>
              <w:left w:val="nil"/>
              <w:bottom w:val="single" w:sz="4" w:space="0" w:color="595959"/>
              <w:right w:val="single" w:sz="4" w:space="0" w:color="595959"/>
            </w:tcBorders>
            <w:shd w:val="clear" w:color="FFFFFF" w:fill="FFFFFF"/>
            <w:noWrap/>
            <w:vAlign w:val="bottom"/>
          </w:tcPr>
          <w:p w:rsidR="00482E02" w:rsidRDefault="00482E02">
            <w:pPr>
              <w:jc w:val="right"/>
              <w:rPr>
                <w:b/>
                <w:bCs/>
                <w:color w:val="000000"/>
                <w:sz w:val="18"/>
                <w:szCs w:val="18"/>
              </w:rPr>
            </w:pPr>
            <w:r>
              <w:rPr>
                <w:b/>
                <w:bCs/>
                <w:color w:val="000000"/>
                <w:sz w:val="18"/>
                <w:szCs w:val="18"/>
              </w:rPr>
              <w:t>51828,00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b/>
                <w:bCs/>
                <w:color w:val="000000"/>
                <w:sz w:val="18"/>
                <w:szCs w:val="18"/>
              </w:rPr>
            </w:pPr>
            <w:r>
              <w:rPr>
                <w:b/>
                <w:bCs/>
                <w:color w:val="000000"/>
                <w:sz w:val="18"/>
                <w:szCs w:val="18"/>
              </w:rPr>
              <w:t>52586,30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b/>
                <w:bCs/>
                <w:color w:val="000000"/>
                <w:sz w:val="18"/>
                <w:szCs w:val="18"/>
              </w:rPr>
            </w:pPr>
            <w:r>
              <w:rPr>
                <w:b/>
                <w:bCs/>
                <w:color w:val="000000"/>
                <w:sz w:val="18"/>
                <w:szCs w:val="18"/>
              </w:rPr>
              <w:t>66283</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rsidP="009C6ADD">
            <w:pPr>
              <w:jc w:val="right"/>
              <w:rPr>
                <w:b/>
                <w:bCs/>
                <w:color w:val="000000"/>
                <w:sz w:val="18"/>
                <w:szCs w:val="18"/>
              </w:rPr>
            </w:pPr>
            <w:r>
              <w:rPr>
                <w:b/>
                <w:bCs/>
                <w:color w:val="000000"/>
                <w:sz w:val="18"/>
                <w:szCs w:val="18"/>
              </w:rPr>
              <w:t>9</w:t>
            </w:r>
            <w:r w:rsidR="009C6ADD">
              <w:rPr>
                <w:b/>
                <w:bCs/>
                <w:color w:val="000000"/>
                <w:sz w:val="18"/>
                <w:szCs w:val="18"/>
              </w:rPr>
              <w:t>1969,9</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9C6ADD" w:rsidP="009C6ADD">
            <w:pPr>
              <w:jc w:val="right"/>
              <w:rPr>
                <w:b/>
                <w:bCs/>
                <w:color w:val="000000"/>
                <w:sz w:val="18"/>
                <w:szCs w:val="18"/>
              </w:rPr>
            </w:pPr>
            <w:r>
              <w:rPr>
                <w:b/>
                <w:bCs/>
                <w:color w:val="000000"/>
                <w:sz w:val="18"/>
                <w:szCs w:val="18"/>
              </w:rPr>
              <w:t>88819,2</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rsidP="00482E02">
            <w:pPr>
              <w:jc w:val="right"/>
              <w:rPr>
                <w:b/>
                <w:bCs/>
                <w:color w:val="000000"/>
                <w:sz w:val="18"/>
                <w:szCs w:val="18"/>
              </w:rPr>
            </w:pPr>
            <w:r>
              <w:rPr>
                <w:b/>
                <w:bCs/>
                <w:color w:val="000000"/>
                <w:sz w:val="18"/>
                <w:szCs w:val="18"/>
              </w:rPr>
              <w:t>83631,88</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rsidP="00482E02">
            <w:pPr>
              <w:jc w:val="right"/>
              <w:rPr>
                <w:b/>
                <w:bCs/>
                <w:color w:val="000000"/>
                <w:sz w:val="18"/>
                <w:szCs w:val="18"/>
              </w:rPr>
            </w:pPr>
            <w:r>
              <w:rPr>
                <w:b/>
                <w:bCs/>
                <w:color w:val="000000"/>
                <w:sz w:val="18"/>
                <w:szCs w:val="18"/>
              </w:rPr>
              <w:t>83956</w:t>
            </w:r>
          </w:p>
        </w:tc>
        <w:tc>
          <w:tcPr>
            <w:tcW w:w="709" w:type="dxa"/>
            <w:gridSpan w:val="2"/>
            <w:tcBorders>
              <w:top w:val="nil"/>
              <w:left w:val="nil"/>
              <w:bottom w:val="single" w:sz="4" w:space="0" w:color="595959"/>
              <w:right w:val="single" w:sz="4" w:space="0" w:color="595959"/>
            </w:tcBorders>
            <w:shd w:val="clear" w:color="FFFFFF" w:fill="FFFFFF"/>
            <w:vAlign w:val="bottom"/>
          </w:tcPr>
          <w:p w:rsidR="00482E02" w:rsidRDefault="00482E02" w:rsidP="00482E02">
            <w:pPr>
              <w:jc w:val="right"/>
              <w:rPr>
                <w:b/>
                <w:bCs/>
                <w:color w:val="000000"/>
                <w:sz w:val="18"/>
                <w:szCs w:val="18"/>
              </w:rPr>
            </w:pPr>
            <w:r>
              <w:rPr>
                <w:b/>
                <w:bCs/>
                <w:color w:val="000000"/>
                <w:sz w:val="18"/>
                <w:szCs w:val="18"/>
              </w:rPr>
              <w:t>83956</w:t>
            </w:r>
          </w:p>
        </w:tc>
      </w:tr>
      <w:tr w:rsidR="00482E02" w:rsidTr="00144DB8">
        <w:trPr>
          <w:gridAfter w:val="3"/>
          <w:wAfter w:w="709" w:type="dxa"/>
          <w:trHeight w:val="589"/>
        </w:trPr>
        <w:tc>
          <w:tcPr>
            <w:tcW w:w="567" w:type="dxa"/>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09</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01</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Организация муниципального управления</w:t>
            </w:r>
          </w:p>
        </w:tc>
        <w:tc>
          <w:tcPr>
            <w:tcW w:w="993"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709" w:type="dxa"/>
            <w:gridSpan w:val="3"/>
            <w:tcBorders>
              <w:top w:val="nil"/>
              <w:left w:val="nil"/>
              <w:bottom w:val="single" w:sz="4" w:space="0" w:color="595959"/>
              <w:right w:val="single" w:sz="4" w:space="0" w:color="595959"/>
            </w:tcBorders>
            <w:shd w:val="clear" w:color="auto" w:fill="auto"/>
            <w:noWrap/>
          </w:tcPr>
          <w:p w:rsidR="00482E02" w:rsidRDefault="00482E02">
            <w:pPr>
              <w:jc w:val="center"/>
              <w:rPr>
                <w:b/>
                <w:bCs/>
                <w:color w:val="000000"/>
                <w:sz w:val="18"/>
                <w:szCs w:val="18"/>
              </w:rPr>
            </w:pPr>
            <w:r>
              <w:rPr>
                <w:b/>
                <w:bCs/>
                <w:color w:val="000000"/>
                <w:sz w:val="18"/>
                <w:szCs w:val="18"/>
              </w:rPr>
              <w:t> </w:t>
            </w:r>
          </w:p>
        </w:tc>
        <w:tc>
          <w:tcPr>
            <w:tcW w:w="567" w:type="dxa"/>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b/>
                <w:bCs/>
                <w:color w:val="000000"/>
                <w:sz w:val="18"/>
                <w:szCs w:val="18"/>
              </w:rPr>
            </w:pPr>
            <w:r>
              <w:rPr>
                <w:b/>
                <w:bCs/>
                <w:color w:val="000000"/>
                <w:sz w:val="18"/>
                <w:szCs w:val="18"/>
              </w:rPr>
              <w:t>29880,60</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b/>
                <w:bCs/>
                <w:color w:val="000000"/>
                <w:sz w:val="18"/>
                <w:szCs w:val="18"/>
              </w:rPr>
            </w:pPr>
            <w:r>
              <w:rPr>
                <w:b/>
                <w:bCs/>
                <w:color w:val="000000"/>
                <w:sz w:val="18"/>
                <w:szCs w:val="18"/>
              </w:rPr>
              <w:t>28234,40</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b/>
                <w:bCs/>
                <w:color w:val="000000"/>
                <w:sz w:val="18"/>
                <w:szCs w:val="18"/>
              </w:rPr>
            </w:pPr>
            <w:r>
              <w:rPr>
                <w:b/>
                <w:bCs/>
                <w:color w:val="000000"/>
                <w:sz w:val="18"/>
                <w:szCs w:val="18"/>
              </w:rPr>
              <w:t>36949,50</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b/>
                <w:bCs/>
                <w:color w:val="000000"/>
                <w:sz w:val="18"/>
                <w:szCs w:val="18"/>
              </w:rPr>
            </w:pPr>
            <w:r>
              <w:rPr>
                <w:b/>
                <w:bCs/>
                <w:color w:val="000000"/>
                <w:sz w:val="18"/>
                <w:szCs w:val="18"/>
              </w:rPr>
              <w:t>35976,20</w:t>
            </w:r>
          </w:p>
        </w:tc>
        <w:tc>
          <w:tcPr>
            <w:tcW w:w="709" w:type="dxa"/>
            <w:tcBorders>
              <w:top w:val="nil"/>
              <w:left w:val="nil"/>
              <w:bottom w:val="single" w:sz="4" w:space="0" w:color="595959"/>
              <w:right w:val="single" w:sz="4" w:space="0" w:color="595959"/>
            </w:tcBorders>
            <w:shd w:val="clear" w:color="FFFFFF" w:fill="FFFFFF"/>
            <w:noWrap/>
            <w:vAlign w:val="bottom"/>
          </w:tcPr>
          <w:p w:rsidR="00482E02" w:rsidRDefault="00482E02">
            <w:pPr>
              <w:jc w:val="right"/>
              <w:rPr>
                <w:b/>
                <w:bCs/>
                <w:color w:val="000000"/>
                <w:sz w:val="18"/>
                <w:szCs w:val="18"/>
              </w:rPr>
            </w:pPr>
            <w:r>
              <w:rPr>
                <w:b/>
                <w:bCs/>
                <w:color w:val="000000"/>
                <w:sz w:val="18"/>
                <w:szCs w:val="18"/>
              </w:rPr>
              <w:t>27805,20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b/>
                <w:bCs/>
                <w:color w:val="000000"/>
                <w:sz w:val="18"/>
                <w:szCs w:val="18"/>
              </w:rPr>
            </w:pPr>
            <w:r>
              <w:rPr>
                <w:b/>
                <w:bCs/>
                <w:color w:val="000000"/>
                <w:sz w:val="18"/>
                <w:szCs w:val="18"/>
              </w:rPr>
              <w:t>22605,90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b/>
                <w:bCs/>
                <w:color w:val="000000"/>
                <w:sz w:val="18"/>
                <w:szCs w:val="18"/>
              </w:rPr>
            </w:pPr>
            <w:r>
              <w:rPr>
                <w:b/>
                <w:bCs/>
                <w:color w:val="000000"/>
                <w:sz w:val="18"/>
                <w:szCs w:val="18"/>
              </w:rPr>
              <w:t>24146,60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rsidP="009C6ADD">
            <w:pPr>
              <w:jc w:val="right"/>
              <w:rPr>
                <w:rFonts w:ascii="Liberation Sans" w:hAnsi="Liberation Sans" w:cs="Liberation Sans"/>
                <w:sz w:val="18"/>
                <w:szCs w:val="18"/>
              </w:rPr>
            </w:pPr>
            <w:r w:rsidRPr="00482E02">
              <w:rPr>
                <w:b/>
                <w:bCs/>
                <w:color w:val="000000"/>
                <w:sz w:val="18"/>
                <w:szCs w:val="18"/>
              </w:rPr>
              <w:t>35</w:t>
            </w:r>
            <w:r w:rsidR="009C6ADD">
              <w:rPr>
                <w:b/>
                <w:bCs/>
                <w:color w:val="000000"/>
                <w:sz w:val="18"/>
                <w:szCs w:val="18"/>
              </w:rPr>
              <w:t>068,2</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rsidP="009C6ADD">
            <w:pPr>
              <w:jc w:val="right"/>
              <w:rPr>
                <w:rFonts w:ascii="Liberation Sans" w:hAnsi="Liberation Sans" w:cs="Liberation Sans"/>
                <w:sz w:val="18"/>
                <w:szCs w:val="18"/>
              </w:rPr>
            </w:pPr>
            <w:r w:rsidRPr="00482E02">
              <w:rPr>
                <w:b/>
                <w:bCs/>
                <w:color w:val="000000"/>
                <w:sz w:val="18"/>
                <w:szCs w:val="18"/>
              </w:rPr>
              <w:t>3</w:t>
            </w:r>
            <w:r w:rsidR="009C6ADD">
              <w:rPr>
                <w:b/>
                <w:bCs/>
                <w:color w:val="000000"/>
                <w:sz w:val="18"/>
                <w:szCs w:val="18"/>
              </w:rPr>
              <w:t>8014,5</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r w:rsidRPr="00482E02">
              <w:rPr>
                <w:b/>
                <w:bCs/>
                <w:color w:val="000000"/>
                <w:sz w:val="18"/>
                <w:szCs w:val="18"/>
              </w:rPr>
              <w:t>36181,73</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r w:rsidRPr="00482E02">
              <w:rPr>
                <w:b/>
                <w:bCs/>
                <w:color w:val="000000"/>
                <w:sz w:val="18"/>
                <w:szCs w:val="18"/>
              </w:rPr>
              <w:t>36266,94</w:t>
            </w:r>
          </w:p>
        </w:tc>
        <w:tc>
          <w:tcPr>
            <w:tcW w:w="709" w:type="dxa"/>
            <w:gridSpan w:val="2"/>
            <w:tcBorders>
              <w:top w:val="nil"/>
              <w:left w:val="nil"/>
              <w:bottom w:val="single" w:sz="4" w:space="0" w:color="595959"/>
              <w:right w:val="single" w:sz="4" w:space="0" w:color="595959"/>
            </w:tcBorders>
            <w:shd w:val="clear" w:color="FFFFFF" w:fill="FFFFFF"/>
            <w:vAlign w:val="bottom"/>
          </w:tcPr>
          <w:p w:rsidR="00482E02" w:rsidRPr="00482E02" w:rsidRDefault="00482E02" w:rsidP="00ED1EF3">
            <w:pPr>
              <w:jc w:val="right"/>
              <w:rPr>
                <w:rFonts w:ascii="Liberation Sans" w:hAnsi="Liberation Sans" w:cs="Liberation Sans"/>
                <w:sz w:val="18"/>
                <w:szCs w:val="18"/>
              </w:rPr>
            </w:pPr>
            <w:r w:rsidRPr="00482E02">
              <w:rPr>
                <w:b/>
                <w:bCs/>
                <w:color w:val="000000"/>
                <w:sz w:val="18"/>
                <w:szCs w:val="18"/>
              </w:rPr>
              <w:t>36266,94</w:t>
            </w:r>
          </w:p>
        </w:tc>
      </w:tr>
      <w:tr w:rsidR="00ED1EF3" w:rsidTr="00144DB8">
        <w:trPr>
          <w:gridAfter w:val="3"/>
          <w:wAfter w:w="709" w:type="dxa"/>
          <w:trHeight w:val="1152"/>
        </w:trPr>
        <w:tc>
          <w:tcPr>
            <w:tcW w:w="567" w:type="dxa"/>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09</w:t>
            </w:r>
          </w:p>
        </w:tc>
        <w:tc>
          <w:tcPr>
            <w:tcW w:w="567"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1</w:t>
            </w:r>
          </w:p>
        </w:tc>
        <w:tc>
          <w:tcPr>
            <w:tcW w:w="567"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01</w:t>
            </w:r>
          </w:p>
        </w:tc>
        <w:tc>
          <w:tcPr>
            <w:tcW w:w="426"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1</w:t>
            </w:r>
          </w:p>
        </w:tc>
        <w:tc>
          <w:tcPr>
            <w:tcW w:w="425" w:type="dxa"/>
            <w:gridSpan w:val="2"/>
            <w:tcBorders>
              <w:top w:val="nil"/>
              <w:left w:val="nil"/>
              <w:bottom w:val="single" w:sz="4" w:space="0" w:color="595959"/>
              <w:right w:val="single" w:sz="4" w:space="0" w:color="595959"/>
            </w:tcBorders>
            <w:shd w:val="clear" w:color="auto" w:fill="auto"/>
          </w:tcPr>
          <w:p w:rsidR="00ED1EF3" w:rsidRDefault="00ED1EF3">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ED1EF3" w:rsidRDefault="00ED1EF3">
            <w:pPr>
              <w:jc w:val="center"/>
              <w:rPr>
                <w:color w:val="000000"/>
                <w:sz w:val="18"/>
                <w:szCs w:val="18"/>
              </w:rPr>
            </w:pPr>
            <w:r>
              <w:rPr>
                <w:color w:val="000000"/>
                <w:sz w:val="18"/>
                <w:szCs w:val="18"/>
              </w:rPr>
              <w:t>Реализация установленных функций (полномочий) органов местного самоуправления</w:t>
            </w:r>
          </w:p>
        </w:tc>
        <w:tc>
          <w:tcPr>
            <w:tcW w:w="993" w:type="dxa"/>
            <w:gridSpan w:val="2"/>
            <w:tcBorders>
              <w:top w:val="nil"/>
              <w:left w:val="nil"/>
              <w:bottom w:val="single" w:sz="4" w:space="0" w:color="595959"/>
              <w:right w:val="single" w:sz="4" w:space="0" w:color="595959"/>
            </w:tcBorders>
            <w:shd w:val="clear" w:color="auto" w:fill="auto"/>
            <w:vAlign w:val="bottom"/>
          </w:tcPr>
          <w:p w:rsidR="00ED1EF3" w:rsidRDefault="00ED1EF3">
            <w:pPr>
              <w:rPr>
                <w:color w:val="000000"/>
                <w:sz w:val="18"/>
                <w:szCs w:val="18"/>
              </w:rPr>
            </w:pPr>
            <w:r>
              <w:rPr>
                <w:color w:val="000000"/>
                <w:sz w:val="18"/>
                <w:szCs w:val="18"/>
              </w:rPr>
              <w:t>Отдел бухгалтерского учета и отчетности</w:t>
            </w:r>
          </w:p>
        </w:tc>
        <w:tc>
          <w:tcPr>
            <w:tcW w:w="567" w:type="dxa"/>
            <w:tcBorders>
              <w:top w:val="nil"/>
              <w:left w:val="nil"/>
              <w:bottom w:val="single" w:sz="4" w:space="0" w:color="595959"/>
              <w:right w:val="single" w:sz="4" w:space="0" w:color="595959"/>
            </w:tcBorders>
            <w:shd w:val="clear" w:color="auto" w:fill="auto"/>
            <w:noWrap/>
          </w:tcPr>
          <w:p w:rsidR="00ED1EF3" w:rsidRDefault="00ED1EF3">
            <w:pPr>
              <w:jc w:val="center"/>
              <w:rPr>
                <w:b/>
                <w:bCs/>
                <w:color w:val="000000"/>
                <w:sz w:val="18"/>
                <w:szCs w:val="18"/>
              </w:rPr>
            </w:pPr>
            <w:r>
              <w:rPr>
                <w:b/>
                <w:bCs/>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ED1EF3" w:rsidRDefault="00ED1EF3">
            <w:pPr>
              <w:jc w:val="center"/>
              <w:rPr>
                <w:b/>
                <w:bCs/>
                <w:color w:val="000000"/>
                <w:sz w:val="18"/>
                <w:szCs w:val="18"/>
              </w:rPr>
            </w:pPr>
            <w:r>
              <w:rPr>
                <w:b/>
                <w:bCs/>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b/>
                <w:bCs/>
                <w:color w:val="000000"/>
                <w:sz w:val="18"/>
                <w:szCs w:val="18"/>
              </w:rPr>
            </w:pPr>
            <w:r>
              <w:rPr>
                <w:b/>
                <w:bCs/>
                <w:color w:val="000000"/>
                <w:sz w:val="18"/>
                <w:szCs w:val="18"/>
              </w:rPr>
              <w:t> </w:t>
            </w:r>
          </w:p>
        </w:tc>
        <w:tc>
          <w:tcPr>
            <w:tcW w:w="709" w:type="dxa"/>
            <w:gridSpan w:val="3"/>
            <w:tcBorders>
              <w:top w:val="nil"/>
              <w:left w:val="nil"/>
              <w:bottom w:val="single" w:sz="4" w:space="0" w:color="595959"/>
              <w:right w:val="single" w:sz="4" w:space="0" w:color="595959"/>
            </w:tcBorders>
            <w:shd w:val="clear" w:color="auto" w:fill="auto"/>
            <w:noWrap/>
            <w:vAlign w:val="bottom"/>
          </w:tcPr>
          <w:p w:rsidR="00ED1EF3" w:rsidRDefault="00ED1EF3">
            <w:pPr>
              <w:jc w:val="right"/>
              <w:rPr>
                <w:b/>
                <w:bCs/>
                <w:color w:val="000000"/>
                <w:sz w:val="18"/>
                <w:szCs w:val="18"/>
              </w:rPr>
            </w:pPr>
            <w:r>
              <w:rPr>
                <w:b/>
                <w:bCs/>
                <w:color w:val="000000"/>
                <w:sz w:val="18"/>
                <w:szCs w:val="18"/>
              </w:rPr>
              <w:t>0910100000</w:t>
            </w:r>
          </w:p>
        </w:tc>
        <w:tc>
          <w:tcPr>
            <w:tcW w:w="567" w:type="dxa"/>
            <w:tcBorders>
              <w:top w:val="nil"/>
              <w:left w:val="nil"/>
              <w:bottom w:val="single" w:sz="4" w:space="0" w:color="595959"/>
              <w:right w:val="single" w:sz="4" w:space="0" w:color="595959"/>
            </w:tcBorders>
            <w:shd w:val="clear" w:color="auto" w:fill="auto"/>
          </w:tcPr>
          <w:p w:rsidR="00ED1EF3" w:rsidRDefault="00ED1EF3">
            <w:pPr>
              <w:jc w:val="center"/>
              <w:rPr>
                <w:b/>
                <w:bCs/>
                <w:color w:val="000000"/>
                <w:sz w:val="18"/>
                <w:szCs w:val="18"/>
              </w:rPr>
            </w:pPr>
            <w:r>
              <w:rPr>
                <w:b/>
                <w:bCs/>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Default="00ED1EF3">
            <w:pPr>
              <w:jc w:val="right"/>
              <w:rPr>
                <w:b/>
                <w:bCs/>
                <w:color w:val="000000"/>
                <w:sz w:val="18"/>
                <w:szCs w:val="18"/>
              </w:rPr>
            </w:pPr>
            <w:r>
              <w:rPr>
                <w:b/>
                <w:bCs/>
                <w:color w:val="000000"/>
                <w:sz w:val="18"/>
                <w:szCs w:val="18"/>
              </w:rPr>
              <w:t>20928,00</w:t>
            </w:r>
          </w:p>
        </w:tc>
        <w:tc>
          <w:tcPr>
            <w:tcW w:w="708" w:type="dxa"/>
            <w:tcBorders>
              <w:top w:val="nil"/>
              <w:left w:val="nil"/>
              <w:bottom w:val="single" w:sz="4" w:space="0" w:color="595959"/>
              <w:right w:val="single" w:sz="4" w:space="0" w:color="595959"/>
            </w:tcBorders>
            <w:shd w:val="clear" w:color="auto" w:fill="auto"/>
            <w:noWrap/>
            <w:vAlign w:val="bottom"/>
          </w:tcPr>
          <w:p w:rsidR="00ED1EF3" w:rsidRDefault="00ED1EF3">
            <w:pPr>
              <w:jc w:val="right"/>
              <w:rPr>
                <w:b/>
                <w:bCs/>
                <w:color w:val="000000"/>
                <w:sz w:val="18"/>
                <w:szCs w:val="18"/>
              </w:rPr>
            </w:pPr>
            <w:r>
              <w:rPr>
                <w:b/>
                <w:bCs/>
                <w:color w:val="000000"/>
                <w:sz w:val="18"/>
                <w:szCs w:val="18"/>
              </w:rPr>
              <w:t>21298,60</w:t>
            </w:r>
          </w:p>
        </w:tc>
        <w:tc>
          <w:tcPr>
            <w:tcW w:w="709" w:type="dxa"/>
            <w:gridSpan w:val="2"/>
            <w:tcBorders>
              <w:top w:val="nil"/>
              <w:left w:val="nil"/>
              <w:bottom w:val="single" w:sz="4" w:space="0" w:color="595959"/>
              <w:right w:val="single" w:sz="4" w:space="0" w:color="595959"/>
            </w:tcBorders>
            <w:shd w:val="clear" w:color="auto" w:fill="auto"/>
            <w:vAlign w:val="bottom"/>
          </w:tcPr>
          <w:p w:rsidR="00ED1EF3" w:rsidRDefault="00ED1EF3">
            <w:pPr>
              <w:jc w:val="right"/>
              <w:rPr>
                <w:b/>
                <w:bCs/>
                <w:color w:val="000000"/>
                <w:sz w:val="18"/>
                <w:szCs w:val="18"/>
              </w:rPr>
            </w:pPr>
            <w:r>
              <w:rPr>
                <w:b/>
                <w:bCs/>
                <w:color w:val="000000"/>
                <w:sz w:val="18"/>
                <w:szCs w:val="18"/>
              </w:rPr>
              <w:t>29984,80</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Default="00ED1EF3">
            <w:pPr>
              <w:jc w:val="right"/>
              <w:rPr>
                <w:b/>
                <w:bCs/>
                <w:color w:val="000000"/>
                <w:sz w:val="18"/>
                <w:szCs w:val="18"/>
              </w:rPr>
            </w:pPr>
            <w:r>
              <w:rPr>
                <w:b/>
                <w:bCs/>
                <w:color w:val="000000"/>
                <w:sz w:val="18"/>
                <w:szCs w:val="18"/>
              </w:rPr>
              <w:t>30315,20</w:t>
            </w:r>
          </w:p>
        </w:tc>
        <w:tc>
          <w:tcPr>
            <w:tcW w:w="709" w:type="dxa"/>
            <w:tcBorders>
              <w:top w:val="nil"/>
              <w:left w:val="nil"/>
              <w:bottom w:val="single" w:sz="4" w:space="0" w:color="595959"/>
              <w:right w:val="single" w:sz="4" w:space="0" w:color="595959"/>
            </w:tcBorders>
            <w:shd w:val="clear" w:color="FFFFFF" w:fill="FFFFFF"/>
            <w:noWrap/>
            <w:vAlign w:val="bottom"/>
          </w:tcPr>
          <w:p w:rsidR="00ED1EF3" w:rsidRDefault="00ED1EF3">
            <w:pPr>
              <w:jc w:val="right"/>
              <w:rPr>
                <w:b/>
                <w:bCs/>
                <w:color w:val="000000"/>
                <w:sz w:val="18"/>
                <w:szCs w:val="18"/>
              </w:rPr>
            </w:pPr>
            <w:r>
              <w:rPr>
                <w:b/>
                <w:bCs/>
                <w:color w:val="000000"/>
                <w:sz w:val="18"/>
                <w:szCs w:val="18"/>
              </w:rPr>
              <w:t>23576,10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ED1EF3" w:rsidRDefault="00ED1EF3">
            <w:pPr>
              <w:jc w:val="right"/>
              <w:rPr>
                <w:b/>
                <w:bCs/>
                <w:color w:val="000000"/>
                <w:sz w:val="18"/>
                <w:szCs w:val="18"/>
              </w:rPr>
            </w:pPr>
            <w:r>
              <w:rPr>
                <w:b/>
                <w:bCs/>
                <w:color w:val="000000"/>
                <w:sz w:val="18"/>
                <w:szCs w:val="18"/>
              </w:rPr>
              <w:t>21981,70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ED1EF3" w:rsidRDefault="00ED1EF3">
            <w:pPr>
              <w:jc w:val="right"/>
              <w:rPr>
                <w:b/>
                <w:bCs/>
                <w:color w:val="000000"/>
                <w:sz w:val="18"/>
                <w:szCs w:val="18"/>
              </w:rPr>
            </w:pPr>
            <w:r>
              <w:rPr>
                <w:b/>
                <w:bCs/>
                <w:color w:val="000000"/>
                <w:sz w:val="18"/>
                <w:szCs w:val="18"/>
              </w:rPr>
              <w:t>23540,10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ED1EF3" w:rsidRPr="00482E02" w:rsidRDefault="00ED1EF3" w:rsidP="009C6ADD">
            <w:pPr>
              <w:jc w:val="right"/>
              <w:rPr>
                <w:rFonts w:ascii="Liberation Sans" w:hAnsi="Liberation Sans" w:cs="Liberation Sans"/>
                <w:sz w:val="18"/>
                <w:szCs w:val="18"/>
              </w:rPr>
            </w:pPr>
            <w:r w:rsidRPr="00482E02">
              <w:rPr>
                <w:b/>
                <w:bCs/>
                <w:color w:val="000000"/>
                <w:sz w:val="18"/>
                <w:szCs w:val="18"/>
              </w:rPr>
              <w:t>3</w:t>
            </w:r>
            <w:r w:rsidR="009C6ADD">
              <w:rPr>
                <w:b/>
                <w:bCs/>
                <w:color w:val="000000"/>
                <w:sz w:val="18"/>
                <w:szCs w:val="18"/>
              </w:rPr>
              <w:t>3880,6</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rsidP="009C6ADD">
            <w:pPr>
              <w:jc w:val="right"/>
              <w:rPr>
                <w:rFonts w:ascii="Liberation Sans" w:hAnsi="Liberation Sans" w:cs="Liberation Sans"/>
                <w:sz w:val="18"/>
                <w:szCs w:val="18"/>
              </w:rPr>
            </w:pPr>
            <w:r w:rsidRPr="00482E02">
              <w:rPr>
                <w:b/>
                <w:bCs/>
                <w:color w:val="000000"/>
                <w:sz w:val="18"/>
                <w:szCs w:val="18"/>
              </w:rPr>
              <w:t>34</w:t>
            </w:r>
            <w:r w:rsidR="009C6ADD">
              <w:rPr>
                <w:b/>
                <w:bCs/>
                <w:color w:val="000000"/>
                <w:sz w:val="18"/>
                <w:szCs w:val="18"/>
              </w:rPr>
              <w:t>312,3</w:t>
            </w:r>
          </w:p>
        </w:tc>
        <w:tc>
          <w:tcPr>
            <w:tcW w:w="708"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b/>
                <w:bCs/>
                <w:color w:val="000000"/>
                <w:sz w:val="18"/>
                <w:szCs w:val="18"/>
              </w:rPr>
              <w:t>35130,13</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b/>
                <w:bCs/>
                <w:color w:val="000000"/>
                <w:sz w:val="18"/>
                <w:szCs w:val="18"/>
              </w:rPr>
              <w:t>35215,34</w:t>
            </w:r>
          </w:p>
        </w:tc>
        <w:tc>
          <w:tcPr>
            <w:tcW w:w="709" w:type="dxa"/>
            <w:gridSpan w:val="2"/>
            <w:tcBorders>
              <w:top w:val="nil"/>
              <w:left w:val="nil"/>
              <w:bottom w:val="single" w:sz="4" w:space="0" w:color="595959"/>
              <w:right w:val="single" w:sz="4" w:space="0" w:color="595959"/>
            </w:tcBorders>
            <w:vAlign w:val="bottom"/>
          </w:tcPr>
          <w:p w:rsidR="00ED1EF3" w:rsidRPr="00482E02" w:rsidRDefault="00ED1EF3" w:rsidP="00ED1EF3">
            <w:pPr>
              <w:jc w:val="right"/>
              <w:rPr>
                <w:rFonts w:ascii="Liberation Sans" w:hAnsi="Liberation Sans" w:cs="Liberation Sans"/>
                <w:sz w:val="18"/>
                <w:szCs w:val="18"/>
              </w:rPr>
            </w:pPr>
            <w:r w:rsidRPr="00482E02">
              <w:rPr>
                <w:b/>
                <w:bCs/>
                <w:color w:val="000000"/>
                <w:sz w:val="18"/>
                <w:szCs w:val="18"/>
              </w:rPr>
              <w:t>35215,34</w:t>
            </w:r>
          </w:p>
        </w:tc>
      </w:tr>
      <w:tr w:rsidR="00ED1EF3" w:rsidTr="00144DB8">
        <w:trPr>
          <w:gridAfter w:val="3"/>
          <w:wAfter w:w="709" w:type="dxa"/>
          <w:trHeight w:val="480"/>
        </w:trPr>
        <w:tc>
          <w:tcPr>
            <w:tcW w:w="567" w:type="dxa"/>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ED1EF3" w:rsidRDefault="00ED1EF3">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ED1EF3" w:rsidRDefault="00ED1EF3">
            <w:pPr>
              <w:rPr>
                <w:color w:val="000000"/>
                <w:sz w:val="18"/>
                <w:szCs w:val="18"/>
              </w:rPr>
            </w:pPr>
            <w:r>
              <w:rPr>
                <w:color w:val="000000"/>
                <w:sz w:val="18"/>
                <w:szCs w:val="18"/>
              </w:rPr>
              <w:t>Глава муниципального образования</w:t>
            </w:r>
          </w:p>
        </w:tc>
        <w:tc>
          <w:tcPr>
            <w:tcW w:w="993" w:type="dxa"/>
            <w:gridSpan w:val="2"/>
            <w:tcBorders>
              <w:top w:val="nil"/>
              <w:left w:val="nil"/>
              <w:bottom w:val="single" w:sz="4" w:space="0" w:color="595959"/>
              <w:right w:val="single" w:sz="4" w:space="0" w:color="595959"/>
            </w:tcBorders>
            <w:shd w:val="clear" w:color="auto" w:fill="auto"/>
          </w:tcPr>
          <w:p w:rsidR="00ED1EF3" w:rsidRDefault="00ED1EF3">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02</w:t>
            </w:r>
          </w:p>
        </w:tc>
        <w:tc>
          <w:tcPr>
            <w:tcW w:w="709" w:type="dxa"/>
            <w:gridSpan w:val="3"/>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0910160010</w:t>
            </w:r>
          </w:p>
        </w:tc>
        <w:tc>
          <w:tcPr>
            <w:tcW w:w="567" w:type="dxa"/>
            <w:tcBorders>
              <w:top w:val="nil"/>
              <w:left w:val="nil"/>
              <w:bottom w:val="single" w:sz="4" w:space="0" w:color="595959"/>
              <w:right w:val="single" w:sz="4" w:space="0" w:color="595959"/>
            </w:tcBorders>
            <w:shd w:val="clear" w:color="auto" w:fill="auto"/>
          </w:tcPr>
          <w:p w:rsidR="00ED1EF3" w:rsidRDefault="00ED1EF3">
            <w:pPr>
              <w:jc w:val="center"/>
              <w:rPr>
                <w:color w:val="000000"/>
                <w:sz w:val="18"/>
                <w:szCs w:val="18"/>
              </w:rPr>
            </w:pPr>
            <w:r>
              <w:rPr>
                <w:color w:val="000000"/>
                <w:sz w:val="18"/>
                <w:szCs w:val="18"/>
              </w:rPr>
              <w:t>121</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399,00</w:t>
            </w:r>
          </w:p>
        </w:tc>
        <w:tc>
          <w:tcPr>
            <w:tcW w:w="709" w:type="dxa"/>
            <w:gridSpan w:val="2"/>
            <w:tcBorders>
              <w:top w:val="nil"/>
              <w:left w:val="nil"/>
              <w:bottom w:val="single" w:sz="4" w:space="0" w:color="595959"/>
              <w:right w:val="single" w:sz="4" w:space="0" w:color="595959"/>
            </w:tcBorders>
            <w:shd w:val="clear" w:color="auto" w:fill="auto"/>
            <w:vAlign w:val="bottom"/>
          </w:tcPr>
          <w:p w:rsidR="00ED1EF3" w:rsidRDefault="00ED1EF3">
            <w:pPr>
              <w:jc w:val="right"/>
              <w:rPr>
                <w:color w:val="000000"/>
                <w:sz w:val="18"/>
                <w:szCs w:val="18"/>
              </w:rPr>
            </w:pPr>
            <w:r>
              <w:rPr>
                <w:color w:val="000000"/>
                <w:sz w:val="18"/>
                <w:szCs w:val="18"/>
              </w:rPr>
              <w:t>1462,00</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1446,00</w:t>
            </w:r>
          </w:p>
        </w:tc>
        <w:tc>
          <w:tcPr>
            <w:tcW w:w="709" w:type="dxa"/>
            <w:tcBorders>
              <w:top w:val="nil"/>
              <w:left w:val="nil"/>
              <w:bottom w:val="single" w:sz="4" w:space="0" w:color="595959"/>
              <w:right w:val="single" w:sz="4" w:space="0" w:color="595959"/>
            </w:tcBorders>
            <w:shd w:val="clear" w:color="FFFFFF" w:fill="FFFFFF"/>
            <w:noWrap/>
            <w:vAlign w:val="bottom"/>
          </w:tcPr>
          <w:p w:rsidR="00ED1EF3" w:rsidRDefault="00ED1EF3">
            <w:pPr>
              <w:jc w:val="right"/>
              <w:rPr>
                <w:color w:val="000000"/>
                <w:sz w:val="18"/>
                <w:szCs w:val="18"/>
              </w:rPr>
            </w:pPr>
            <w:r>
              <w:rPr>
                <w:color w:val="000000"/>
                <w:sz w:val="18"/>
                <w:szCs w:val="18"/>
              </w:rPr>
              <w:t>1631,90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ED1EF3" w:rsidRDefault="00ED1EF3">
            <w:pPr>
              <w:jc w:val="right"/>
              <w:rPr>
                <w:color w:val="000000"/>
                <w:sz w:val="18"/>
                <w:szCs w:val="18"/>
              </w:rPr>
            </w:pPr>
            <w:r>
              <w:rPr>
                <w:color w:val="000000"/>
                <w:sz w:val="18"/>
                <w:szCs w:val="18"/>
              </w:rPr>
              <w:t>2036,00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ED1EF3" w:rsidRDefault="00ED1EF3">
            <w:pPr>
              <w:jc w:val="right"/>
              <w:rPr>
                <w:color w:val="000000"/>
                <w:sz w:val="18"/>
                <w:szCs w:val="18"/>
              </w:rPr>
            </w:pPr>
            <w:r>
              <w:rPr>
                <w:color w:val="000000"/>
                <w:sz w:val="18"/>
                <w:szCs w:val="18"/>
              </w:rPr>
              <w:t>1929,60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1578,36</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1680,00</w:t>
            </w:r>
          </w:p>
        </w:tc>
        <w:tc>
          <w:tcPr>
            <w:tcW w:w="708"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1696,70</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1713,60</w:t>
            </w:r>
          </w:p>
        </w:tc>
        <w:tc>
          <w:tcPr>
            <w:tcW w:w="709" w:type="dxa"/>
            <w:gridSpan w:val="2"/>
            <w:tcBorders>
              <w:top w:val="nil"/>
              <w:left w:val="nil"/>
              <w:bottom w:val="single" w:sz="4" w:space="0" w:color="595959"/>
              <w:right w:val="single" w:sz="4" w:space="0" w:color="595959"/>
            </w:tcBorders>
            <w:vAlign w:val="bottom"/>
          </w:tcPr>
          <w:p w:rsidR="00ED1EF3" w:rsidRPr="00482E02" w:rsidRDefault="00ED1EF3" w:rsidP="00ED1EF3">
            <w:pPr>
              <w:jc w:val="right"/>
              <w:rPr>
                <w:rFonts w:ascii="Liberation Sans" w:hAnsi="Liberation Sans" w:cs="Liberation Sans"/>
                <w:sz w:val="18"/>
                <w:szCs w:val="18"/>
              </w:rPr>
            </w:pPr>
            <w:r w:rsidRPr="00482E02">
              <w:rPr>
                <w:color w:val="000000"/>
                <w:sz w:val="18"/>
                <w:szCs w:val="18"/>
              </w:rPr>
              <w:t>1713,60</w:t>
            </w:r>
          </w:p>
        </w:tc>
      </w:tr>
      <w:tr w:rsidR="00482E02" w:rsidTr="00144DB8">
        <w:trPr>
          <w:gridAfter w:val="3"/>
          <w:wAfter w:w="709" w:type="dxa"/>
          <w:trHeight w:val="480"/>
        </w:trPr>
        <w:tc>
          <w:tcPr>
            <w:tcW w:w="567" w:type="dxa"/>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482E02" w:rsidRDefault="00482E02">
            <w:pPr>
              <w:rPr>
                <w:color w:val="000000"/>
                <w:sz w:val="18"/>
                <w:szCs w:val="18"/>
              </w:rPr>
            </w:pPr>
            <w:r>
              <w:rPr>
                <w:color w:val="000000"/>
                <w:sz w:val="18"/>
                <w:szCs w:val="18"/>
              </w:rPr>
              <w:t>Глава муниципального образования</w:t>
            </w:r>
          </w:p>
        </w:tc>
        <w:tc>
          <w:tcPr>
            <w:tcW w:w="993"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02</w:t>
            </w:r>
          </w:p>
        </w:tc>
        <w:tc>
          <w:tcPr>
            <w:tcW w:w="709" w:type="dxa"/>
            <w:gridSpan w:val="3"/>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0910104220</w:t>
            </w:r>
          </w:p>
          <w:p w:rsidR="00482E02" w:rsidRDefault="00482E02">
            <w:pPr>
              <w:jc w:val="right"/>
              <w:rPr>
                <w:color w:val="000000"/>
                <w:sz w:val="18"/>
                <w:szCs w:val="18"/>
              </w:rPr>
            </w:pPr>
          </w:p>
          <w:p w:rsidR="00482E02" w:rsidRDefault="00482E02">
            <w:pPr>
              <w:jc w:val="right"/>
              <w:rPr>
                <w:color w:val="000000"/>
                <w:sz w:val="18"/>
                <w:szCs w:val="18"/>
              </w:rPr>
            </w:pPr>
          </w:p>
          <w:p w:rsidR="00482E02" w:rsidRDefault="00482E02">
            <w:pPr>
              <w:jc w:val="right"/>
              <w:rPr>
                <w:color w:val="000000"/>
                <w:sz w:val="18"/>
                <w:szCs w:val="18"/>
              </w:rPr>
            </w:pPr>
          </w:p>
          <w:p w:rsidR="00482E02" w:rsidRDefault="00482E02">
            <w:pPr>
              <w:jc w:val="right"/>
              <w:rPr>
                <w:color w:val="000000"/>
                <w:sz w:val="18"/>
                <w:szCs w:val="18"/>
              </w:rPr>
            </w:pPr>
          </w:p>
          <w:p w:rsidR="00482E02" w:rsidRDefault="00482E02">
            <w:pPr>
              <w:jc w:val="right"/>
              <w:rPr>
                <w:color w:val="000000"/>
                <w:sz w:val="18"/>
                <w:szCs w:val="18"/>
              </w:rPr>
            </w:pPr>
          </w:p>
          <w:p w:rsidR="00482E02" w:rsidRDefault="00482E02">
            <w:pPr>
              <w:jc w:val="right"/>
              <w:rPr>
                <w:color w:val="000000"/>
                <w:sz w:val="18"/>
                <w:szCs w:val="18"/>
              </w:rPr>
            </w:pPr>
          </w:p>
          <w:p w:rsidR="00482E02" w:rsidRDefault="00482E02">
            <w:pPr>
              <w:jc w:val="right"/>
              <w:rPr>
                <w:color w:val="000000"/>
                <w:sz w:val="18"/>
                <w:szCs w:val="18"/>
              </w:rPr>
            </w:pPr>
          </w:p>
          <w:p w:rsidR="00482E02" w:rsidRDefault="00482E02">
            <w:pPr>
              <w:jc w:val="right"/>
              <w:rPr>
                <w:color w:val="000000"/>
                <w:sz w:val="18"/>
                <w:szCs w:val="18"/>
              </w:rPr>
            </w:pPr>
          </w:p>
          <w:p w:rsidR="00482E02" w:rsidRDefault="00482E02">
            <w:pPr>
              <w:jc w:val="right"/>
              <w:rPr>
                <w:color w:val="000000"/>
                <w:sz w:val="18"/>
                <w:szCs w:val="18"/>
              </w:rPr>
            </w:pPr>
          </w:p>
          <w:p w:rsidR="00482E02" w:rsidRDefault="00864F8E">
            <w:pPr>
              <w:jc w:val="right"/>
              <w:rPr>
                <w:color w:val="000000"/>
                <w:sz w:val="18"/>
                <w:szCs w:val="18"/>
              </w:rPr>
            </w:pPr>
            <w:r>
              <w:rPr>
                <w:noProof/>
                <w:color w:val="000000"/>
                <w:sz w:val="18"/>
                <w:szCs w:val="18"/>
              </w:rPr>
              <w:lastRenderedPageBreak/>
              <w:pict>
                <v:rect id="Rectangle 262" o:spid="_x0000_s1119" style="position:absolute;left:0;text-align:left;margin-left:96.3pt;margin-top:-43.9pt;width:1in;height:27.7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2jQwIAAIgEAAAOAAAAZHJzL2Uyb0RvYy54bWysVMtu2zAQvBfoPxC813rEThPBchA4dVEg&#10;bYOm/QCKoiSifHVJW3a/vkvKcZzmVlQHgo/lcHZmV8ubvVZkJ8BLa2pazHJKhOG2laav6Y/vm3dX&#10;lPjATMuUNaKmB+Hpzertm+XoKlHawapWAEEQ46vR1XQIwVVZ5vkgNPMz64TBw86CZgGX0GctsBHR&#10;tcrKPL/MRgutA8uF97h7Nx3SVcLvOsHD167zIhBVU+QW0ghpbOKYrZas6oG5QfIjDfYPLDSTBh89&#10;Qd2xwMgW5CsoLTlYb7sw41ZntuskFykHzKbI/8rmcWBOpFxQHO9OMvn/B8u/7B6AyBa9KygxTKNH&#10;31A1ZnolSHlZRoVG5ysMfHQPEHP07t7yn54Yux4wTtwC2HEQrEVeRYzPXlyIC49XSTN+ti3is22w&#10;Sax9BzoCogxknzw5nDwR+0A4bl4X83mOznE8uliU83KRXmDV02UHPnwUVpM4qSkg+QTOdvc+RDKs&#10;egpJ5K2S7UYqlRbQN2sFZMewPDbpO6L78zBlyIhMFvj2a4hYqeIE0vRFilFbjclOwEUevwjMKtzH&#10;gpz20xbSS8UeIRLZFy9rGbA9lNQ1vTpDiWJ/MG1CDEyqaY5QyhzVj4JPxoV9s08GX19ECtGNxrYH&#10;9APs1A7YvjgZLPymZMRWqKn/tWUgKFGfDHqaLMDeSYv54n2JdsD5SXN+wgxHqJoGSqbpOkz9tnUg&#10;+wFfmhQy9hbroJPJo2dWR/5Y7kmNY2vGfjpfp6jnH8jqDwAAAP//AwBQSwMEFAAGAAgAAAAhALLm&#10;87XdAAAACwEAAA8AAABkcnMvZG93bnJldi54bWxMj8FOwzAQRO9I/IO1SNxah0SkJcSpUBHqhQsp&#10;3LfxkkSN7ch22uTvWU5wnNmn2ZlyN5tBXMiH3lkFD+sEBNnG6d62Cj6Pb6stiBDRahycJQULBdhV&#10;tzclFtpd7Qdd6tgKDrGhQAVdjGMhZWg6MhjWbiTLt2/nDUaWvpXa45XDzSDTJMmlwd7yhw5H2nfU&#10;nOvJKHjX82HfPM7n+hU3/stPS8TDotT93fzyDCLSHP9g+K3P1aHiTic3WR3EwPopzRlVsNpueAMT&#10;WZazc2InSzOQVSn/b6h+AAAA//8DAFBLAQItABQABgAIAAAAIQC2gziS/gAAAOEBAAATAAAAAAAA&#10;AAAAAAAAAAAAAABbQ29udGVudF9UeXBlc10ueG1sUEsBAi0AFAAGAAgAAAAhADj9If/WAAAAlAEA&#10;AAsAAAAAAAAAAAAAAAAALwEAAF9yZWxzLy5yZWxzUEsBAi0AFAAGAAgAAAAhAFi7baNDAgAAiAQA&#10;AA4AAAAAAAAAAAAAAAAALgIAAGRycy9lMm9Eb2MueG1sUEsBAi0AFAAGAAgAAAAhALLm87XdAAAA&#10;CwEAAA8AAAAAAAAAAAAAAAAAnQQAAGRycy9kb3ducmV2LnhtbFBLBQYAAAAABAAEAPMAAACnBQAA&#10;AAA=&#10;" strokecolor="white [3212]">
                  <v:textbox>
                    <w:txbxContent>
                      <w:p w:rsidR="00AA234F" w:rsidRDefault="00AA234F">
                        <w:r>
                          <w:t>91</w:t>
                        </w:r>
                      </w:p>
                    </w:txbxContent>
                  </v:textbox>
                </v:rect>
              </w:pict>
            </w:r>
          </w:p>
          <w:p w:rsidR="00482E02" w:rsidRDefault="00482E02">
            <w:pPr>
              <w:jc w:val="right"/>
              <w:rPr>
                <w:color w:val="000000"/>
                <w:sz w:val="18"/>
                <w:szCs w:val="18"/>
              </w:rPr>
            </w:pPr>
          </w:p>
        </w:tc>
        <w:tc>
          <w:tcPr>
            <w:tcW w:w="567" w:type="dxa"/>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lastRenderedPageBreak/>
              <w:t>121</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1,10</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8"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r>
      <w:tr w:rsidR="00482E02" w:rsidTr="00144DB8">
        <w:trPr>
          <w:gridAfter w:val="3"/>
          <w:wAfter w:w="709" w:type="dxa"/>
          <w:trHeight w:val="518"/>
        </w:trPr>
        <w:tc>
          <w:tcPr>
            <w:tcW w:w="567" w:type="dxa"/>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lastRenderedPageBreak/>
              <w:t> </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482E02" w:rsidRDefault="00482E02">
            <w:pPr>
              <w:rPr>
                <w:color w:val="000000"/>
                <w:sz w:val="18"/>
                <w:szCs w:val="18"/>
              </w:rPr>
            </w:pPr>
            <w:r>
              <w:rPr>
                <w:color w:val="000000"/>
                <w:sz w:val="18"/>
                <w:szCs w:val="18"/>
              </w:rPr>
              <w:t>Глава местной администрации</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04</w:t>
            </w:r>
          </w:p>
        </w:tc>
        <w:tc>
          <w:tcPr>
            <w:tcW w:w="709" w:type="dxa"/>
            <w:gridSpan w:val="3"/>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0916002</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121</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1288,30</w:t>
            </w:r>
          </w:p>
        </w:tc>
        <w:tc>
          <w:tcPr>
            <w:tcW w:w="708" w:type="dxa"/>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9" w:type="dxa"/>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p>
        </w:tc>
        <w:tc>
          <w:tcPr>
            <w:tcW w:w="708" w:type="dxa"/>
            <w:gridSpan w:val="2"/>
            <w:tcBorders>
              <w:top w:val="nil"/>
              <w:left w:val="nil"/>
              <w:bottom w:val="nil"/>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vAlign w:val="bottom"/>
          </w:tcPr>
          <w:p w:rsidR="00482E02" w:rsidRPr="00482E02" w:rsidRDefault="00482E02">
            <w:pPr>
              <w:jc w:val="right"/>
              <w:rPr>
                <w:rFonts w:ascii="Liberation Sans" w:hAnsi="Liberation Sans" w:cs="Liberation Sans"/>
                <w:sz w:val="18"/>
                <w:szCs w:val="18"/>
              </w:rPr>
            </w:pPr>
          </w:p>
        </w:tc>
      </w:tr>
      <w:tr w:rsidR="00482E02" w:rsidTr="00144DB8">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6"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0910160020</w:t>
            </w:r>
          </w:p>
          <w:p w:rsidR="00482E02" w:rsidRDefault="00482E02">
            <w:pPr>
              <w:jc w:val="right"/>
              <w:rPr>
                <w:color w:val="000000"/>
                <w:sz w:val="18"/>
                <w:szCs w:val="18"/>
              </w:rPr>
            </w:pPr>
          </w:p>
          <w:p w:rsidR="00482E02" w:rsidRDefault="00482E02">
            <w:pPr>
              <w:jc w:val="right"/>
              <w:rPr>
                <w:color w:val="000000"/>
                <w:sz w:val="18"/>
                <w:szCs w:val="18"/>
              </w:rPr>
            </w:pPr>
          </w:p>
          <w:p w:rsidR="00482E02" w:rsidRDefault="00482E02">
            <w:pPr>
              <w:jc w:val="right"/>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979,00</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8"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r>
      <w:tr w:rsidR="00ED1EF3" w:rsidTr="00144DB8">
        <w:trPr>
          <w:gridAfter w:val="3"/>
          <w:wAfter w:w="709" w:type="dxa"/>
          <w:trHeight w:val="240"/>
        </w:trPr>
        <w:tc>
          <w:tcPr>
            <w:tcW w:w="567" w:type="dxa"/>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rPr>
                <w:rFonts w:ascii="Liberation Sans" w:hAnsi="Liberation Sans"/>
                <w:color w:val="000000"/>
              </w:rPr>
            </w:pPr>
            <w:r>
              <w:rPr>
                <w:rFonts w:ascii="Liberation Sans" w:hAnsi="Liberation Sans"/>
                <w:color w:val="000000"/>
              </w:rPr>
              <w:t> </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rPr>
                <w:rFonts w:ascii="Liberation Sans" w:hAnsi="Liberation Sans"/>
                <w:color w:val="000000"/>
              </w:rPr>
            </w:pPr>
            <w:r>
              <w:rPr>
                <w:rFonts w:ascii="Liberation Sans" w:hAnsi="Liberation Sans"/>
                <w:color w:val="000000"/>
              </w:rPr>
              <w:t> </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rPr>
                <w:rFonts w:ascii="Liberation Sans" w:hAnsi="Liberation Sans"/>
                <w:color w:val="000000"/>
              </w:rPr>
            </w:pPr>
            <w:r>
              <w:rPr>
                <w:rFonts w:ascii="Liberation Sans" w:hAnsi="Liberation Sans"/>
                <w:color w:val="000000"/>
              </w:rPr>
              <w:t> </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ED1EF3" w:rsidRDefault="00ED1EF3">
            <w:pPr>
              <w:rPr>
                <w:color w:val="000000"/>
                <w:sz w:val="18"/>
                <w:szCs w:val="18"/>
              </w:rPr>
            </w:pPr>
            <w:r>
              <w:rPr>
                <w:color w:val="000000"/>
                <w:sz w:val="18"/>
                <w:szCs w:val="18"/>
              </w:rPr>
              <w:t>Центральный аппарат</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rPr>
                <w:rFonts w:ascii="Liberation Sans" w:hAnsi="Liberation Sans"/>
                <w:color w:val="000000"/>
              </w:rPr>
            </w:pPr>
            <w:r>
              <w:rPr>
                <w:rFonts w:ascii="Liberation Sans" w:hAnsi="Liberation Sans"/>
                <w:color w:val="000000"/>
              </w:rPr>
              <w:t> </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ED1EF3" w:rsidRDefault="00ED1EF3">
            <w:pPr>
              <w:rPr>
                <w:color w:val="000000"/>
                <w:sz w:val="18"/>
                <w:szCs w:val="18"/>
              </w:rPr>
            </w:pPr>
            <w:r>
              <w:rPr>
                <w:color w:val="000000"/>
                <w:sz w:val="18"/>
                <w:szCs w:val="18"/>
              </w:rPr>
              <w:t>674    679       681</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01</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04</w:t>
            </w:r>
          </w:p>
        </w:tc>
        <w:tc>
          <w:tcPr>
            <w:tcW w:w="709" w:type="dxa"/>
            <w:gridSpan w:val="3"/>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0910160030</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ED1EF3" w:rsidRDefault="00ED1EF3">
            <w:pPr>
              <w:jc w:val="center"/>
              <w:rPr>
                <w:color w:val="000000"/>
                <w:sz w:val="18"/>
                <w:szCs w:val="18"/>
              </w:rPr>
            </w:pPr>
            <w:r>
              <w:rPr>
                <w:color w:val="000000"/>
                <w:sz w:val="18"/>
                <w:szCs w:val="18"/>
              </w:rPr>
              <w:t>121,129,122,242,244,321,350, 851,852,853</w:t>
            </w:r>
          </w:p>
        </w:tc>
        <w:tc>
          <w:tcPr>
            <w:tcW w:w="709" w:type="dxa"/>
            <w:gridSpan w:val="2"/>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19009,40</w:t>
            </w:r>
          </w:p>
        </w:tc>
        <w:tc>
          <w:tcPr>
            <w:tcW w:w="708" w:type="dxa"/>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ED1EF3" w:rsidRDefault="00ED1EF3">
            <w:pPr>
              <w:jc w:val="right"/>
              <w:rPr>
                <w:color w:val="000000"/>
                <w:sz w:val="18"/>
                <w:szCs w:val="18"/>
              </w:rPr>
            </w:pPr>
            <w:r>
              <w:rPr>
                <w:color w:val="000000"/>
                <w:sz w:val="18"/>
                <w:szCs w:val="18"/>
              </w:rPr>
              <w:t>-</w:t>
            </w:r>
          </w:p>
        </w:tc>
        <w:tc>
          <w:tcPr>
            <w:tcW w:w="709" w:type="dxa"/>
            <w:gridSpan w:val="2"/>
            <w:tcBorders>
              <w:top w:val="nil"/>
              <w:left w:val="nil"/>
              <w:bottom w:val="nil"/>
              <w:right w:val="nil"/>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ED1EF3" w:rsidRDefault="00ED1EF3">
            <w:pPr>
              <w:jc w:val="right"/>
              <w:rPr>
                <w:color w:val="000000"/>
                <w:sz w:val="18"/>
                <w:szCs w:val="18"/>
              </w:rPr>
            </w:pPr>
            <w:r>
              <w:rPr>
                <w:color w:val="000000"/>
                <w:sz w:val="18"/>
                <w:szCs w:val="18"/>
              </w:rPr>
              <w:t>-</w:t>
            </w:r>
          </w:p>
        </w:tc>
        <w:tc>
          <w:tcPr>
            <w:tcW w:w="708" w:type="dxa"/>
            <w:gridSpan w:val="2"/>
            <w:tcBorders>
              <w:top w:val="nil"/>
              <w:left w:val="nil"/>
              <w:bottom w:val="nil"/>
              <w:right w:val="nil"/>
            </w:tcBorders>
            <w:shd w:val="clear" w:color="FFFFFF" w:fill="FFFFFF"/>
            <w:noWrap/>
            <w:vAlign w:val="bottom"/>
          </w:tcPr>
          <w:p w:rsidR="00ED1EF3" w:rsidRDefault="00ED1EF3">
            <w:pPr>
              <w:jc w:val="right"/>
              <w:rPr>
                <w:color w:val="000000"/>
                <w:sz w:val="18"/>
                <w:szCs w:val="18"/>
              </w:rPr>
            </w:pPr>
            <w:r>
              <w:rPr>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ED1EF3" w:rsidRDefault="00ED1EF3">
            <w:pPr>
              <w:jc w:val="right"/>
              <w:rPr>
                <w:color w:val="000000"/>
                <w:sz w:val="18"/>
                <w:szCs w:val="18"/>
              </w:rPr>
            </w:pPr>
            <w:r>
              <w:rPr>
                <w:color w:val="000000"/>
                <w:sz w:val="18"/>
                <w:szCs w:val="18"/>
              </w:rPr>
              <w:t>16425,90</w:t>
            </w:r>
          </w:p>
        </w:tc>
        <w:tc>
          <w:tcPr>
            <w:tcW w:w="709" w:type="dxa"/>
            <w:gridSpan w:val="2"/>
            <w:tcBorders>
              <w:top w:val="nil"/>
              <w:left w:val="nil"/>
              <w:bottom w:val="nil"/>
              <w:right w:val="single" w:sz="4" w:space="0" w:color="595959"/>
            </w:tcBorders>
            <w:shd w:val="clear" w:color="FFFFFF" w:fill="FFFFFF"/>
            <w:noWrap/>
            <w:vAlign w:val="bottom"/>
          </w:tcPr>
          <w:p w:rsidR="00ED1EF3" w:rsidRPr="00482E02" w:rsidRDefault="009C6ADD" w:rsidP="009C6ADD">
            <w:pPr>
              <w:jc w:val="right"/>
              <w:rPr>
                <w:rFonts w:ascii="Liberation Sans" w:hAnsi="Liberation Sans" w:cs="Liberation Sans"/>
                <w:sz w:val="18"/>
                <w:szCs w:val="18"/>
              </w:rPr>
            </w:pPr>
            <w:r>
              <w:rPr>
                <w:color w:val="000000"/>
                <w:sz w:val="18"/>
                <w:szCs w:val="18"/>
              </w:rPr>
              <w:t>27672,6</w:t>
            </w:r>
          </w:p>
        </w:tc>
        <w:tc>
          <w:tcPr>
            <w:tcW w:w="709" w:type="dxa"/>
            <w:gridSpan w:val="2"/>
            <w:tcBorders>
              <w:top w:val="nil"/>
              <w:left w:val="nil"/>
              <w:bottom w:val="nil"/>
              <w:right w:val="single" w:sz="4" w:space="0" w:color="595959"/>
            </w:tcBorders>
            <w:shd w:val="clear" w:color="auto" w:fill="auto"/>
            <w:noWrap/>
            <w:vAlign w:val="bottom"/>
          </w:tcPr>
          <w:p w:rsidR="00ED1EF3" w:rsidRPr="00482E02" w:rsidRDefault="00ED1EF3" w:rsidP="009C6ADD">
            <w:pPr>
              <w:jc w:val="right"/>
              <w:rPr>
                <w:rFonts w:ascii="Liberation Sans" w:hAnsi="Liberation Sans" w:cs="Liberation Sans"/>
                <w:sz w:val="18"/>
                <w:szCs w:val="18"/>
              </w:rPr>
            </w:pPr>
            <w:r w:rsidRPr="00482E02">
              <w:rPr>
                <w:color w:val="000000"/>
                <w:sz w:val="18"/>
                <w:szCs w:val="18"/>
              </w:rPr>
              <w:t>278</w:t>
            </w:r>
            <w:r w:rsidR="009C6ADD">
              <w:rPr>
                <w:color w:val="000000"/>
                <w:sz w:val="18"/>
                <w:szCs w:val="18"/>
              </w:rPr>
              <w:t>9</w:t>
            </w:r>
            <w:r w:rsidRPr="00482E02">
              <w:rPr>
                <w:color w:val="000000"/>
                <w:sz w:val="18"/>
                <w:szCs w:val="18"/>
              </w:rPr>
              <w:t>2,</w:t>
            </w:r>
            <w:r w:rsidR="009C6ADD">
              <w:rPr>
                <w:color w:val="000000"/>
                <w:sz w:val="18"/>
                <w:szCs w:val="18"/>
              </w:rPr>
              <w:t>5</w:t>
            </w:r>
          </w:p>
        </w:tc>
        <w:tc>
          <w:tcPr>
            <w:tcW w:w="708" w:type="dxa"/>
            <w:gridSpan w:val="2"/>
            <w:tcBorders>
              <w:top w:val="nil"/>
              <w:left w:val="nil"/>
              <w:bottom w:val="nil"/>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28383,63</w:t>
            </w:r>
          </w:p>
        </w:tc>
        <w:tc>
          <w:tcPr>
            <w:tcW w:w="709" w:type="dxa"/>
            <w:gridSpan w:val="2"/>
            <w:tcBorders>
              <w:top w:val="nil"/>
              <w:left w:val="nil"/>
              <w:bottom w:val="nil"/>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28328,74</w:t>
            </w:r>
          </w:p>
        </w:tc>
        <w:tc>
          <w:tcPr>
            <w:tcW w:w="709" w:type="dxa"/>
            <w:gridSpan w:val="2"/>
            <w:tcBorders>
              <w:top w:val="nil"/>
              <w:left w:val="nil"/>
              <w:bottom w:val="nil"/>
              <w:right w:val="single" w:sz="4" w:space="0" w:color="595959"/>
            </w:tcBorders>
            <w:vAlign w:val="bottom"/>
          </w:tcPr>
          <w:p w:rsidR="00ED1EF3" w:rsidRPr="00482E02" w:rsidRDefault="00ED1EF3" w:rsidP="00ED1EF3">
            <w:pPr>
              <w:jc w:val="right"/>
              <w:rPr>
                <w:rFonts w:ascii="Liberation Sans" w:hAnsi="Liberation Sans" w:cs="Liberation Sans"/>
                <w:sz w:val="18"/>
                <w:szCs w:val="18"/>
              </w:rPr>
            </w:pPr>
            <w:r w:rsidRPr="00482E02">
              <w:rPr>
                <w:color w:val="000000"/>
                <w:sz w:val="18"/>
                <w:szCs w:val="18"/>
              </w:rPr>
              <w:t>28328,74</w:t>
            </w:r>
          </w:p>
        </w:tc>
      </w:tr>
      <w:tr w:rsidR="00ED1EF3" w:rsidTr="00144DB8">
        <w:trPr>
          <w:gridAfter w:val="3"/>
          <w:wAfter w:w="709" w:type="dxa"/>
          <w:trHeight w:val="409"/>
        </w:trPr>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426"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3"/>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0910160030</w:t>
            </w:r>
          </w:p>
        </w:tc>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18456,40</w:t>
            </w:r>
          </w:p>
        </w:tc>
        <w:tc>
          <w:tcPr>
            <w:tcW w:w="709" w:type="dxa"/>
            <w:gridSpan w:val="2"/>
            <w:tcBorders>
              <w:top w:val="nil"/>
              <w:left w:val="nil"/>
              <w:bottom w:val="nil"/>
              <w:right w:val="single" w:sz="4" w:space="0" w:color="595959"/>
            </w:tcBorders>
            <w:shd w:val="clear" w:color="auto" w:fill="auto"/>
            <w:vAlign w:val="bottom"/>
          </w:tcPr>
          <w:p w:rsidR="00ED1EF3" w:rsidRDefault="00ED1EF3">
            <w:pPr>
              <w:jc w:val="right"/>
              <w:rPr>
                <w:color w:val="000000"/>
                <w:sz w:val="18"/>
                <w:szCs w:val="18"/>
              </w:rPr>
            </w:pPr>
            <w:r>
              <w:rPr>
                <w:color w:val="000000"/>
                <w:sz w:val="18"/>
                <w:szCs w:val="18"/>
              </w:rPr>
              <w:t>24700,70</w:t>
            </w:r>
          </w:p>
        </w:tc>
        <w:tc>
          <w:tcPr>
            <w:tcW w:w="709" w:type="dxa"/>
            <w:gridSpan w:val="2"/>
            <w:tcBorders>
              <w:top w:val="nil"/>
              <w:left w:val="nil"/>
              <w:bottom w:val="nil"/>
              <w:right w:val="nil"/>
            </w:tcBorders>
            <w:shd w:val="clear" w:color="auto" w:fill="auto"/>
            <w:noWrap/>
            <w:vAlign w:val="bottom"/>
          </w:tcPr>
          <w:p w:rsidR="00ED1EF3" w:rsidRDefault="00ED1EF3">
            <w:pPr>
              <w:jc w:val="right"/>
              <w:rPr>
                <w:color w:val="000000"/>
                <w:sz w:val="18"/>
                <w:szCs w:val="18"/>
              </w:rPr>
            </w:pPr>
            <w:r>
              <w:rPr>
                <w:color w:val="000000"/>
                <w:sz w:val="18"/>
                <w:szCs w:val="18"/>
              </w:rPr>
              <w:t>28177,70</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ED1EF3" w:rsidRDefault="00ED1EF3">
            <w:pPr>
              <w:jc w:val="right"/>
              <w:rPr>
                <w:color w:val="000000"/>
                <w:sz w:val="18"/>
                <w:szCs w:val="18"/>
              </w:rPr>
            </w:pPr>
            <w:r>
              <w:rPr>
                <w:color w:val="000000"/>
                <w:sz w:val="18"/>
                <w:szCs w:val="18"/>
              </w:rPr>
              <w:t>21172,90</w:t>
            </w:r>
          </w:p>
        </w:tc>
        <w:tc>
          <w:tcPr>
            <w:tcW w:w="708" w:type="dxa"/>
            <w:gridSpan w:val="2"/>
            <w:tcBorders>
              <w:top w:val="nil"/>
              <w:left w:val="nil"/>
              <w:bottom w:val="nil"/>
              <w:right w:val="nil"/>
            </w:tcBorders>
            <w:shd w:val="clear" w:color="FFFFFF" w:fill="FFFFFF"/>
            <w:noWrap/>
            <w:vAlign w:val="bottom"/>
          </w:tcPr>
          <w:p w:rsidR="00ED1EF3" w:rsidRDefault="00ED1EF3">
            <w:pPr>
              <w:jc w:val="right"/>
              <w:rPr>
                <w:color w:val="000000"/>
                <w:sz w:val="18"/>
                <w:szCs w:val="18"/>
              </w:rPr>
            </w:pPr>
            <w:r>
              <w:rPr>
                <w:color w:val="000000"/>
                <w:sz w:val="18"/>
                <w:szCs w:val="18"/>
              </w:rPr>
              <w:t>18884,20</w:t>
            </w:r>
          </w:p>
        </w:tc>
        <w:tc>
          <w:tcPr>
            <w:tcW w:w="709" w:type="dxa"/>
            <w:gridSpan w:val="2"/>
            <w:tcBorders>
              <w:top w:val="nil"/>
              <w:left w:val="single" w:sz="4" w:space="0" w:color="000000"/>
              <w:bottom w:val="single" w:sz="4" w:space="0" w:color="000000"/>
              <w:right w:val="single" w:sz="4" w:space="0" w:color="000000"/>
            </w:tcBorders>
            <w:shd w:val="clear" w:color="FFFFFF" w:fill="FFFFFF"/>
            <w:noWrap/>
            <w:vAlign w:val="bottom"/>
          </w:tcPr>
          <w:p w:rsidR="00ED1EF3" w:rsidRDefault="00ED1EF3">
            <w:pPr>
              <w:jc w:val="right"/>
              <w:rPr>
                <w:color w:val="000000"/>
                <w:sz w:val="18"/>
                <w:szCs w:val="18"/>
              </w:rPr>
            </w:pPr>
            <w:r>
              <w:rPr>
                <w:color w:val="000000"/>
                <w:sz w:val="18"/>
                <w:szCs w:val="18"/>
              </w:rPr>
              <w:t>2594,70</w:t>
            </w:r>
          </w:p>
        </w:tc>
        <w:tc>
          <w:tcPr>
            <w:tcW w:w="709" w:type="dxa"/>
            <w:gridSpan w:val="2"/>
            <w:tcBorders>
              <w:top w:val="single" w:sz="4" w:space="0" w:color="000000"/>
              <w:left w:val="nil"/>
              <w:bottom w:val="single" w:sz="4" w:space="0" w:color="000000"/>
              <w:right w:val="single" w:sz="4" w:space="0" w:color="000000"/>
            </w:tcBorders>
            <w:shd w:val="clear" w:color="FFFFFF" w:fill="FFFFFF"/>
            <w:noWrap/>
            <w:vAlign w:val="bottom"/>
          </w:tcPr>
          <w:p w:rsidR="00ED1EF3" w:rsidRPr="00482E02" w:rsidRDefault="00ED1EF3">
            <w:pPr>
              <w:jc w:val="right"/>
              <w:rPr>
                <w:rFonts w:ascii="Liberation Sans" w:hAnsi="Liberation Sans" w:cs="Liberation Sans"/>
                <w:sz w:val="18"/>
                <w:szCs w:val="18"/>
              </w:rPr>
            </w:pP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tcPr>
          <w:p w:rsidR="00ED1EF3" w:rsidRPr="00482E02" w:rsidRDefault="00ED1EF3">
            <w:pPr>
              <w:jc w:val="right"/>
              <w:rPr>
                <w:rFonts w:ascii="Liberation Sans" w:hAnsi="Liberation Sans" w:cs="Liberation Sans"/>
                <w:sz w:val="18"/>
                <w:szCs w:val="18"/>
              </w:rPr>
            </w:pPr>
          </w:p>
        </w:tc>
        <w:tc>
          <w:tcPr>
            <w:tcW w:w="708" w:type="dxa"/>
            <w:gridSpan w:val="2"/>
            <w:tcBorders>
              <w:top w:val="single" w:sz="4" w:space="0" w:color="000000"/>
              <w:left w:val="nil"/>
              <w:bottom w:val="single" w:sz="4" w:space="0" w:color="000000"/>
              <w:right w:val="single" w:sz="4" w:space="0" w:color="000000"/>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0,00</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0,00</w:t>
            </w:r>
          </w:p>
        </w:tc>
        <w:tc>
          <w:tcPr>
            <w:tcW w:w="709" w:type="dxa"/>
            <w:gridSpan w:val="2"/>
            <w:tcBorders>
              <w:top w:val="single" w:sz="4" w:space="0" w:color="000000"/>
              <w:left w:val="nil"/>
              <w:bottom w:val="single" w:sz="4" w:space="0" w:color="000000"/>
              <w:right w:val="single" w:sz="4" w:space="0" w:color="000000"/>
            </w:tcBorders>
            <w:vAlign w:val="bottom"/>
          </w:tcPr>
          <w:p w:rsidR="00ED1EF3" w:rsidRPr="00482E02" w:rsidRDefault="00ED1EF3" w:rsidP="00ED1EF3">
            <w:pPr>
              <w:jc w:val="right"/>
              <w:rPr>
                <w:rFonts w:ascii="Liberation Sans" w:hAnsi="Liberation Sans" w:cs="Liberation Sans"/>
                <w:sz w:val="18"/>
                <w:szCs w:val="18"/>
              </w:rPr>
            </w:pPr>
            <w:r w:rsidRPr="00482E02">
              <w:rPr>
                <w:color w:val="000000"/>
                <w:sz w:val="18"/>
                <w:szCs w:val="18"/>
              </w:rPr>
              <w:t>0,00</w:t>
            </w:r>
          </w:p>
        </w:tc>
      </w:tr>
      <w:tr w:rsidR="00ED1EF3" w:rsidTr="00144DB8">
        <w:trPr>
          <w:gridAfter w:val="3"/>
          <w:wAfter w:w="709" w:type="dxa"/>
          <w:trHeight w:val="398"/>
        </w:trPr>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426"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ED1EF3" w:rsidRDefault="00ED1EF3">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nil"/>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709" w:type="dxa"/>
            <w:tcBorders>
              <w:top w:val="nil"/>
              <w:left w:val="single" w:sz="4" w:space="0" w:color="000000"/>
              <w:bottom w:val="nil"/>
              <w:right w:val="single" w:sz="4" w:space="0" w:color="000000"/>
            </w:tcBorders>
            <w:shd w:val="clear" w:color="FFFFFF" w:fill="FFFFFF"/>
            <w:noWrap/>
            <w:vAlign w:val="bottom"/>
          </w:tcPr>
          <w:p w:rsidR="00ED1EF3" w:rsidRDefault="00ED1EF3">
            <w:pPr>
              <w:jc w:val="right"/>
              <w:rPr>
                <w:color w:val="000000"/>
                <w:sz w:val="18"/>
                <w:szCs w:val="18"/>
              </w:rPr>
            </w:pPr>
            <w:r>
              <w:rPr>
                <w:color w:val="000000"/>
                <w:sz w:val="18"/>
                <w:szCs w:val="18"/>
              </w:rPr>
              <w:t> </w:t>
            </w:r>
          </w:p>
        </w:tc>
        <w:tc>
          <w:tcPr>
            <w:tcW w:w="708" w:type="dxa"/>
            <w:gridSpan w:val="2"/>
            <w:tcBorders>
              <w:top w:val="nil"/>
              <w:left w:val="nil"/>
              <w:bottom w:val="single" w:sz="4" w:space="0" w:color="595959"/>
              <w:right w:val="nil"/>
            </w:tcBorders>
            <w:shd w:val="clear" w:color="FFFFFF" w:fill="FFFFFF"/>
            <w:noWrap/>
            <w:vAlign w:val="bottom"/>
          </w:tcPr>
          <w:p w:rsidR="00ED1EF3" w:rsidRDefault="00ED1EF3">
            <w:pPr>
              <w:jc w:val="right"/>
              <w:rPr>
                <w:color w:val="000000"/>
                <w:sz w:val="18"/>
                <w:szCs w:val="18"/>
              </w:rPr>
            </w:pPr>
            <w:r>
              <w:rPr>
                <w:color w:val="000000"/>
                <w:sz w:val="18"/>
                <w:szCs w:val="18"/>
              </w:rPr>
              <w:t> </w:t>
            </w:r>
          </w:p>
        </w:tc>
        <w:tc>
          <w:tcPr>
            <w:tcW w:w="709" w:type="dxa"/>
            <w:gridSpan w:val="2"/>
            <w:tcBorders>
              <w:top w:val="nil"/>
              <w:left w:val="single" w:sz="4" w:space="0" w:color="000000"/>
              <w:bottom w:val="single" w:sz="4" w:space="0" w:color="000000"/>
              <w:right w:val="single" w:sz="4" w:space="0" w:color="000000"/>
            </w:tcBorders>
            <w:shd w:val="clear" w:color="FFFFFF" w:fill="FFFFFF"/>
            <w:noWrap/>
            <w:vAlign w:val="bottom"/>
          </w:tcPr>
          <w:p w:rsidR="00ED1EF3" w:rsidRDefault="00ED1EF3">
            <w:pPr>
              <w:jc w:val="right"/>
              <w:rPr>
                <w:color w:val="000000"/>
                <w:sz w:val="18"/>
                <w:szCs w:val="18"/>
              </w:rPr>
            </w:pPr>
            <w:r>
              <w:rPr>
                <w:color w:val="000000"/>
                <w:sz w:val="18"/>
                <w:szCs w:val="18"/>
              </w:rPr>
              <w:t>3,50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1474,00</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1858,00</w:t>
            </w:r>
          </w:p>
        </w:tc>
        <w:tc>
          <w:tcPr>
            <w:tcW w:w="708"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1555,80</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1659,90</w:t>
            </w:r>
          </w:p>
        </w:tc>
        <w:tc>
          <w:tcPr>
            <w:tcW w:w="709" w:type="dxa"/>
            <w:gridSpan w:val="2"/>
            <w:tcBorders>
              <w:top w:val="nil"/>
              <w:left w:val="nil"/>
              <w:bottom w:val="single" w:sz="4" w:space="0" w:color="595959"/>
              <w:right w:val="single" w:sz="4" w:space="0" w:color="595959"/>
            </w:tcBorders>
            <w:vAlign w:val="bottom"/>
          </w:tcPr>
          <w:p w:rsidR="00ED1EF3" w:rsidRPr="00482E02" w:rsidRDefault="00ED1EF3" w:rsidP="00ED1EF3">
            <w:pPr>
              <w:jc w:val="right"/>
              <w:rPr>
                <w:rFonts w:ascii="Liberation Sans" w:hAnsi="Liberation Sans" w:cs="Liberation Sans"/>
                <w:sz w:val="18"/>
                <w:szCs w:val="18"/>
              </w:rPr>
            </w:pPr>
            <w:r w:rsidRPr="00482E02">
              <w:rPr>
                <w:color w:val="000000"/>
                <w:sz w:val="18"/>
                <w:szCs w:val="18"/>
              </w:rPr>
              <w:t>1659,90</w:t>
            </w:r>
          </w:p>
        </w:tc>
      </w:tr>
      <w:tr w:rsidR="00ED1EF3" w:rsidTr="00144DB8">
        <w:trPr>
          <w:gridAfter w:val="3"/>
          <w:wAfter w:w="709" w:type="dxa"/>
          <w:trHeight w:val="398"/>
        </w:trPr>
        <w:tc>
          <w:tcPr>
            <w:tcW w:w="567" w:type="dxa"/>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ED1EF3" w:rsidRDefault="00ED1EF3">
            <w:pPr>
              <w:jc w:val="center"/>
              <w:rPr>
                <w:b/>
                <w:bCs/>
                <w:color w:val="000000"/>
                <w:sz w:val="18"/>
                <w:szCs w:val="18"/>
              </w:rPr>
            </w:pPr>
            <w:r>
              <w:rPr>
                <w:b/>
                <w:bCs/>
                <w:color w:val="000000"/>
                <w:sz w:val="18"/>
                <w:szCs w:val="18"/>
              </w:rPr>
              <w:t> </w:t>
            </w:r>
          </w:p>
        </w:tc>
        <w:tc>
          <w:tcPr>
            <w:tcW w:w="1417"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567" w:type="dxa"/>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04</w:t>
            </w:r>
          </w:p>
        </w:tc>
        <w:tc>
          <w:tcPr>
            <w:tcW w:w="709" w:type="dxa"/>
            <w:gridSpan w:val="3"/>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0910160030</w:t>
            </w:r>
          </w:p>
        </w:tc>
        <w:tc>
          <w:tcPr>
            <w:tcW w:w="567" w:type="dxa"/>
            <w:tcBorders>
              <w:top w:val="nil"/>
              <w:left w:val="nil"/>
              <w:bottom w:val="single" w:sz="4" w:space="0" w:color="595959"/>
              <w:right w:val="single" w:sz="4" w:space="0" w:color="595959"/>
            </w:tcBorders>
            <w:shd w:val="clear" w:color="auto" w:fill="auto"/>
          </w:tcPr>
          <w:p w:rsidR="00ED1EF3" w:rsidRDefault="00ED1EF3">
            <w:pPr>
              <w:jc w:val="center"/>
              <w:rPr>
                <w:color w:val="000000"/>
                <w:sz w:val="18"/>
                <w:szCs w:val="18"/>
              </w:rPr>
            </w:pPr>
            <w:r>
              <w:rPr>
                <w:color w:val="000000"/>
                <w:sz w:val="18"/>
                <w:szCs w:val="18"/>
              </w:rPr>
              <w:t>121</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ED1EF3" w:rsidRDefault="00ED1EF3">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nil"/>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ED1EF3" w:rsidRDefault="00ED1EF3">
            <w:pPr>
              <w:jc w:val="right"/>
              <w:rPr>
                <w:color w:val="000000"/>
                <w:sz w:val="18"/>
                <w:szCs w:val="18"/>
              </w:rPr>
            </w:pPr>
            <w:r>
              <w:rPr>
                <w:color w:val="000000"/>
                <w:sz w:val="18"/>
                <w:szCs w:val="18"/>
              </w:rPr>
              <w:t> </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ED1EF3" w:rsidRDefault="00ED1EF3">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ED1EF3" w:rsidRDefault="00ED1EF3">
            <w:pPr>
              <w:jc w:val="right"/>
              <w:rPr>
                <w:color w:val="000000"/>
                <w:sz w:val="18"/>
                <w:szCs w:val="18"/>
              </w:rPr>
            </w:pPr>
            <w:r>
              <w:rPr>
                <w:color w:val="000000"/>
                <w:sz w:val="18"/>
                <w:szCs w:val="18"/>
              </w:rPr>
              <w:t>1450,00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ED1EF3" w:rsidRPr="00482E02" w:rsidRDefault="00ED1EF3" w:rsidP="009C6ADD">
            <w:pPr>
              <w:jc w:val="right"/>
              <w:rPr>
                <w:rFonts w:ascii="Liberation Sans" w:hAnsi="Liberation Sans" w:cs="Liberation Sans"/>
                <w:sz w:val="18"/>
                <w:szCs w:val="18"/>
              </w:rPr>
            </w:pPr>
            <w:r w:rsidRPr="00482E02">
              <w:rPr>
                <w:color w:val="000000"/>
                <w:sz w:val="18"/>
                <w:szCs w:val="18"/>
              </w:rPr>
              <w:t>1</w:t>
            </w:r>
            <w:r w:rsidR="009C6ADD">
              <w:rPr>
                <w:color w:val="000000"/>
                <w:sz w:val="18"/>
                <w:szCs w:val="18"/>
              </w:rPr>
              <w:t>671,4</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935,50</w:t>
            </w:r>
          </w:p>
        </w:tc>
        <w:tc>
          <w:tcPr>
            <w:tcW w:w="708"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1919,00</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Pr="00482E02" w:rsidRDefault="00ED1EF3">
            <w:pPr>
              <w:jc w:val="right"/>
              <w:rPr>
                <w:rFonts w:ascii="Liberation Sans" w:hAnsi="Liberation Sans" w:cs="Liberation Sans"/>
                <w:sz w:val="18"/>
                <w:szCs w:val="18"/>
              </w:rPr>
            </w:pPr>
            <w:r w:rsidRPr="00482E02">
              <w:rPr>
                <w:color w:val="000000"/>
                <w:sz w:val="18"/>
                <w:szCs w:val="18"/>
              </w:rPr>
              <w:t>1938,10</w:t>
            </w:r>
          </w:p>
        </w:tc>
        <w:tc>
          <w:tcPr>
            <w:tcW w:w="709" w:type="dxa"/>
            <w:gridSpan w:val="2"/>
            <w:tcBorders>
              <w:top w:val="nil"/>
              <w:left w:val="nil"/>
              <w:bottom w:val="single" w:sz="4" w:space="0" w:color="595959"/>
              <w:right w:val="single" w:sz="4" w:space="0" w:color="595959"/>
            </w:tcBorders>
            <w:vAlign w:val="bottom"/>
          </w:tcPr>
          <w:p w:rsidR="00ED1EF3" w:rsidRPr="00482E02" w:rsidRDefault="00ED1EF3" w:rsidP="00ED1EF3">
            <w:pPr>
              <w:jc w:val="right"/>
              <w:rPr>
                <w:rFonts w:ascii="Liberation Sans" w:hAnsi="Liberation Sans" w:cs="Liberation Sans"/>
                <w:sz w:val="18"/>
                <w:szCs w:val="18"/>
              </w:rPr>
            </w:pPr>
            <w:r w:rsidRPr="00482E02">
              <w:rPr>
                <w:color w:val="000000"/>
                <w:sz w:val="18"/>
                <w:szCs w:val="18"/>
              </w:rPr>
              <w:t>1938,10</w:t>
            </w:r>
          </w:p>
        </w:tc>
      </w:tr>
      <w:tr w:rsidR="00482E02" w:rsidTr="00144DB8">
        <w:trPr>
          <w:gridAfter w:val="3"/>
          <w:wAfter w:w="709" w:type="dxa"/>
          <w:trHeight w:val="585"/>
        </w:trPr>
        <w:tc>
          <w:tcPr>
            <w:tcW w:w="567" w:type="dxa"/>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482E02" w:rsidRDefault="00482E02">
            <w:pPr>
              <w:rPr>
                <w:color w:val="000000"/>
                <w:sz w:val="18"/>
                <w:szCs w:val="18"/>
              </w:rPr>
            </w:pPr>
            <w:r>
              <w:rPr>
                <w:color w:val="000000"/>
                <w:sz w:val="18"/>
                <w:szCs w:val="18"/>
              </w:rPr>
              <w:t>Центральный аппарат</w:t>
            </w:r>
          </w:p>
        </w:tc>
        <w:tc>
          <w:tcPr>
            <w:tcW w:w="993"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04</w:t>
            </w:r>
          </w:p>
        </w:tc>
        <w:tc>
          <w:tcPr>
            <w:tcW w:w="709" w:type="dxa"/>
            <w:gridSpan w:val="3"/>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0910104220</w:t>
            </w:r>
          </w:p>
        </w:tc>
        <w:tc>
          <w:tcPr>
            <w:tcW w:w="567" w:type="dxa"/>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121,129,242,244</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0,00</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824,00</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3176,80</w:t>
            </w:r>
          </w:p>
        </w:tc>
        <w:tc>
          <w:tcPr>
            <w:tcW w:w="709" w:type="dxa"/>
            <w:gridSpan w:val="2"/>
            <w:tcBorders>
              <w:top w:val="nil"/>
              <w:left w:val="nil"/>
              <w:bottom w:val="single" w:sz="4" w:space="0" w:color="595959"/>
              <w:right w:val="nil"/>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8"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r>
      <w:tr w:rsidR="00482E02" w:rsidTr="00144DB8">
        <w:trPr>
          <w:gridAfter w:val="3"/>
          <w:wAfter w:w="709" w:type="dxa"/>
          <w:trHeight w:val="525"/>
        </w:trPr>
        <w:tc>
          <w:tcPr>
            <w:tcW w:w="567" w:type="dxa"/>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482E02" w:rsidRDefault="00482E02">
            <w:pPr>
              <w:rPr>
                <w:color w:val="000000"/>
                <w:sz w:val="18"/>
                <w:szCs w:val="18"/>
              </w:rPr>
            </w:pPr>
            <w:r>
              <w:rPr>
                <w:color w:val="000000"/>
                <w:sz w:val="18"/>
                <w:szCs w:val="18"/>
              </w:rPr>
              <w:t>Исполнение судебных актов</w:t>
            </w:r>
          </w:p>
        </w:tc>
        <w:tc>
          <w:tcPr>
            <w:tcW w:w="993"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13</w:t>
            </w:r>
          </w:p>
        </w:tc>
        <w:tc>
          <w:tcPr>
            <w:tcW w:w="709" w:type="dxa"/>
            <w:gridSpan w:val="3"/>
            <w:tcBorders>
              <w:top w:val="nil"/>
              <w:left w:val="nil"/>
              <w:bottom w:val="single" w:sz="4" w:space="0" w:color="595959"/>
              <w:right w:val="single" w:sz="4" w:space="0" w:color="595959"/>
            </w:tcBorders>
            <w:shd w:val="clear" w:color="auto" w:fill="auto"/>
            <w:noWrap/>
          </w:tcPr>
          <w:p w:rsidR="00482E02" w:rsidRDefault="00482E02">
            <w:pPr>
              <w:jc w:val="right"/>
              <w:rPr>
                <w:color w:val="000000"/>
                <w:sz w:val="18"/>
                <w:szCs w:val="18"/>
              </w:rPr>
            </w:pPr>
            <w:r>
              <w:rPr>
                <w:color w:val="000000"/>
                <w:sz w:val="18"/>
                <w:szCs w:val="18"/>
              </w:rPr>
              <w:t>0910160100</w:t>
            </w:r>
          </w:p>
        </w:tc>
        <w:tc>
          <w:tcPr>
            <w:tcW w:w="567" w:type="dxa"/>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nil"/>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60,00</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rsidP="009C6ADD">
            <w:pPr>
              <w:jc w:val="right"/>
              <w:rPr>
                <w:rFonts w:ascii="Liberation Sans" w:hAnsi="Liberation Sans" w:cs="Liberation Sans"/>
                <w:sz w:val="18"/>
                <w:szCs w:val="18"/>
              </w:rPr>
            </w:pPr>
            <w:r w:rsidRPr="00482E02">
              <w:rPr>
                <w:color w:val="000000"/>
                <w:sz w:val="18"/>
                <w:szCs w:val="18"/>
              </w:rPr>
              <w:t>371,2</w:t>
            </w:r>
          </w:p>
        </w:tc>
        <w:tc>
          <w:tcPr>
            <w:tcW w:w="708"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vAlign w:val="bottom"/>
          </w:tcPr>
          <w:p w:rsidR="00482E02" w:rsidRPr="00482E02" w:rsidRDefault="00ED1EF3">
            <w:pPr>
              <w:jc w:val="right"/>
              <w:rPr>
                <w:rFonts w:ascii="Liberation Sans" w:hAnsi="Liberation Sans" w:cs="Liberation Sans"/>
                <w:sz w:val="18"/>
                <w:szCs w:val="18"/>
              </w:rPr>
            </w:pPr>
            <w:r>
              <w:rPr>
                <w:color w:val="000000"/>
                <w:sz w:val="18"/>
                <w:szCs w:val="18"/>
              </w:rPr>
              <w:t>-</w:t>
            </w:r>
          </w:p>
        </w:tc>
      </w:tr>
      <w:tr w:rsidR="00482E02" w:rsidTr="00144DB8">
        <w:trPr>
          <w:gridAfter w:val="3"/>
          <w:wAfter w:w="709" w:type="dxa"/>
          <w:trHeight w:val="345"/>
        </w:trPr>
        <w:tc>
          <w:tcPr>
            <w:tcW w:w="567" w:type="dxa"/>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482E02" w:rsidRDefault="00482E02">
            <w:pPr>
              <w:rPr>
                <w:color w:val="000000"/>
                <w:sz w:val="18"/>
                <w:szCs w:val="18"/>
              </w:rPr>
            </w:pPr>
            <w:r>
              <w:rPr>
                <w:color w:val="000000"/>
                <w:sz w:val="18"/>
                <w:szCs w:val="18"/>
              </w:rPr>
              <w:t>Доплаты к пенсиям муниципальных служащих</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10</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709" w:type="dxa"/>
            <w:gridSpan w:val="3"/>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0916171</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312</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600,70</w:t>
            </w:r>
          </w:p>
        </w:tc>
        <w:tc>
          <w:tcPr>
            <w:tcW w:w="708" w:type="dxa"/>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nil"/>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nil"/>
              <w:right w:val="single" w:sz="4" w:space="0" w:color="595959"/>
            </w:tcBorders>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r>
      <w:tr w:rsidR="00482E02" w:rsidTr="00144DB8">
        <w:trPr>
          <w:gridAfter w:val="3"/>
          <w:wAfter w:w="709" w:type="dxa"/>
          <w:trHeight w:val="623"/>
        </w:trPr>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6"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0910161710</w:t>
            </w:r>
          </w:p>
        </w:tc>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618,60</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622,60</w:t>
            </w:r>
          </w:p>
        </w:tc>
        <w:tc>
          <w:tcPr>
            <w:tcW w:w="709" w:type="dxa"/>
            <w:gridSpan w:val="2"/>
            <w:tcBorders>
              <w:top w:val="nil"/>
              <w:left w:val="nil"/>
              <w:bottom w:val="single" w:sz="4" w:space="0" w:color="595959"/>
              <w:right w:val="nil"/>
            </w:tcBorders>
            <w:shd w:val="clear" w:color="auto" w:fill="auto"/>
            <w:noWrap/>
            <w:vAlign w:val="bottom"/>
          </w:tcPr>
          <w:p w:rsidR="00482E02" w:rsidRDefault="00482E02">
            <w:pPr>
              <w:jc w:val="right"/>
              <w:rPr>
                <w:color w:val="000000"/>
                <w:sz w:val="18"/>
                <w:szCs w:val="18"/>
              </w:rPr>
            </w:pPr>
            <w:r>
              <w:rPr>
                <w:color w:val="000000"/>
                <w:sz w:val="18"/>
                <w:szCs w:val="18"/>
              </w:rPr>
              <w:t>669,90</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745,70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1032,50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1106,00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rsidP="009C6ADD">
            <w:pPr>
              <w:jc w:val="right"/>
              <w:rPr>
                <w:rFonts w:ascii="Liberation Sans" w:hAnsi="Liberation Sans" w:cs="Liberation Sans"/>
                <w:sz w:val="18"/>
                <w:szCs w:val="18"/>
              </w:rPr>
            </w:pPr>
            <w:r w:rsidRPr="00482E02">
              <w:rPr>
                <w:color w:val="000000"/>
                <w:sz w:val="18"/>
                <w:szCs w:val="18"/>
              </w:rPr>
              <w:t>1376,2</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1525,00</w:t>
            </w:r>
          </w:p>
        </w:tc>
        <w:tc>
          <w:tcPr>
            <w:tcW w:w="708"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1525,00</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1525,00</w:t>
            </w:r>
          </w:p>
        </w:tc>
        <w:tc>
          <w:tcPr>
            <w:tcW w:w="709" w:type="dxa"/>
            <w:gridSpan w:val="2"/>
            <w:tcBorders>
              <w:top w:val="nil"/>
              <w:left w:val="nil"/>
              <w:bottom w:val="single" w:sz="4" w:space="0" w:color="595959"/>
              <w:right w:val="single" w:sz="4" w:space="0" w:color="595959"/>
            </w:tcBorders>
            <w:vAlign w:val="bottom"/>
          </w:tcPr>
          <w:p w:rsidR="00482E02" w:rsidRPr="00482E02" w:rsidRDefault="00ED1EF3">
            <w:pPr>
              <w:jc w:val="right"/>
              <w:rPr>
                <w:rFonts w:ascii="Liberation Sans" w:hAnsi="Liberation Sans" w:cs="Liberation Sans"/>
                <w:sz w:val="18"/>
                <w:szCs w:val="18"/>
              </w:rPr>
            </w:pPr>
            <w:r w:rsidRPr="00482E02">
              <w:rPr>
                <w:color w:val="000000"/>
                <w:sz w:val="18"/>
                <w:szCs w:val="18"/>
              </w:rPr>
              <w:t>1525,00</w:t>
            </w:r>
          </w:p>
        </w:tc>
      </w:tr>
      <w:tr w:rsidR="00482E02" w:rsidTr="00144DB8">
        <w:trPr>
          <w:gridAfter w:val="3"/>
          <w:wAfter w:w="709" w:type="dxa"/>
          <w:trHeight w:val="747"/>
        </w:trPr>
        <w:tc>
          <w:tcPr>
            <w:tcW w:w="567" w:type="dxa"/>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482E02" w:rsidRDefault="00482E02">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482E02" w:rsidRDefault="00482E02">
            <w:pPr>
              <w:rPr>
                <w:color w:val="000000"/>
                <w:sz w:val="18"/>
                <w:szCs w:val="18"/>
              </w:rPr>
            </w:pPr>
            <w:r>
              <w:rPr>
                <w:color w:val="000000"/>
                <w:sz w:val="18"/>
                <w:szCs w:val="18"/>
              </w:rPr>
              <w:t>Доплаты к пенсиям муниципальных служащих</w:t>
            </w:r>
          </w:p>
        </w:tc>
        <w:tc>
          <w:tcPr>
            <w:tcW w:w="993" w:type="dxa"/>
            <w:gridSpan w:val="2"/>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684</w:t>
            </w:r>
          </w:p>
        </w:tc>
        <w:tc>
          <w:tcPr>
            <w:tcW w:w="425"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10</w:t>
            </w:r>
          </w:p>
        </w:tc>
        <w:tc>
          <w:tcPr>
            <w:tcW w:w="425"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709" w:type="dxa"/>
            <w:gridSpan w:val="3"/>
            <w:tcBorders>
              <w:top w:val="nil"/>
              <w:left w:val="nil"/>
              <w:bottom w:val="single" w:sz="4" w:space="0" w:color="595959"/>
              <w:right w:val="single" w:sz="4" w:space="0" w:color="595959"/>
            </w:tcBorders>
            <w:shd w:val="clear" w:color="auto" w:fill="auto"/>
            <w:noWrap/>
          </w:tcPr>
          <w:p w:rsidR="00482E02" w:rsidRDefault="00482E02">
            <w:pPr>
              <w:jc w:val="right"/>
              <w:rPr>
                <w:color w:val="000000"/>
                <w:sz w:val="18"/>
                <w:szCs w:val="18"/>
              </w:rPr>
            </w:pPr>
            <w:r>
              <w:rPr>
                <w:color w:val="000000"/>
                <w:sz w:val="18"/>
                <w:szCs w:val="18"/>
              </w:rPr>
              <w:t>0916171</w:t>
            </w:r>
          </w:p>
        </w:tc>
        <w:tc>
          <w:tcPr>
            <w:tcW w:w="567" w:type="dxa"/>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312</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8,00</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8"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c>
          <w:tcPr>
            <w:tcW w:w="709" w:type="dxa"/>
            <w:gridSpan w:val="2"/>
            <w:tcBorders>
              <w:top w:val="nil"/>
              <w:left w:val="nil"/>
              <w:bottom w:val="single" w:sz="4" w:space="0" w:color="595959"/>
              <w:right w:val="single" w:sz="4" w:space="0" w:color="595959"/>
            </w:tcBorders>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w:t>
            </w:r>
          </w:p>
        </w:tc>
      </w:tr>
      <w:tr w:rsidR="00482E02" w:rsidTr="00144DB8">
        <w:trPr>
          <w:gridAfter w:val="3"/>
          <w:wAfter w:w="709" w:type="dxa"/>
          <w:trHeight w:val="255"/>
        </w:trPr>
        <w:tc>
          <w:tcPr>
            <w:tcW w:w="567" w:type="dxa"/>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482E02" w:rsidRDefault="00482E02">
            <w:pPr>
              <w:rPr>
                <w:color w:val="000000"/>
                <w:sz w:val="18"/>
                <w:szCs w:val="18"/>
              </w:rPr>
            </w:pPr>
            <w:r>
              <w:rPr>
                <w:color w:val="000000"/>
                <w:sz w:val="18"/>
                <w:szCs w:val="18"/>
              </w:rPr>
              <w:t xml:space="preserve">Реализация льгот гражданам, имеющим звание «Почетный </w:t>
            </w:r>
            <w:r>
              <w:rPr>
                <w:color w:val="000000"/>
                <w:sz w:val="18"/>
                <w:szCs w:val="18"/>
              </w:rPr>
              <w:lastRenderedPageBreak/>
              <w:t>гражданин муниципального образования»</w:t>
            </w:r>
          </w:p>
          <w:p w:rsidR="00482E02" w:rsidRDefault="00864F8E">
            <w:pPr>
              <w:rPr>
                <w:color w:val="000000"/>
                <w:sz w:val="18"/>
                <w:szCs w:val="18"/>
              </w:rPr>
            </w:pPr>
            <w:r>
              <w:rPr>
                <w:noProof/>
                <w:color w:val="000000"/>
                <w:sz w:val="18"/>
                <w:szCs w:val="18"/>
              </w:rPr>
              <w:pict>
                <v:rect id="Rectangle 263" o:spid="_x0000_s1120" style="position:absolute;margin-left:293.15pt;margin-top:-79.9pt;width:1in;height:30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ZIQAIAAIgEAAAOAAAAZHJzL2Uyb0RvYy54bWysVNuO0zAQfUfiHyy/0yTddulGTVerLkVI&#10;C6xY+ADHcRIL3xi7TcvXM3ba0sIbog+W7RmfnDlnpsv7vVZkJ8BLaypaTHJKhOG2kaar6LevmzcL&#10;SnxgpmHKGlHRg/D0fvX61XJwpZja3qpGAEEQ48vBVbQPwZVZ5nkvNPMT64TBYGtBs4BH6LIG2IDo&#10;WmXTPL/NBguNA8uF93j7OAbpKuG3reDhc9t6EYiqKHILaYW01nHNVktWdsBcL/mRBvsHFppJgx89&#10;Qz2ywMgW5F9QWnKw3rZhwq3ObNtKLlINWE2R/1HNS8+cSLWgON6dZfL/D5Z/2j0DkQ16h/IYptGj&#10;L6gaM50SZHp7ExUanC8x8cU9Q6zRuyfLv3ti7LrHPPEAYIdesAZ5FTE/u3oQDx6fknr4aBvEZ9tg&#10;k1j7FnQERBnIPnlyOHsi9oFwvLwrZrMcqXEM3SyKHPfxC6w8PXbgw3thNYmbigKST+Bs9+TDmHpK&#10;SeStks1GKpUO0NVrBWTHsD026XdE95dpypABmcyn84R8FUudKs4gdVekHLXVWOwIHEmPtFmJ99iQ&#10;4/2pkjNEqusKXcuA46GkrujiAiWK/c40WB0rA5Nq3KMoyhzVj4KPxoV9vU8G381OXta2OaAfYMdx&#10;wPHFTW/hJyUDjkJF/Y8tA0GJ+mDQ02QBzk46zOZvp2gHXEbqywgzHKEqGigZt+swztvWgex6/NKo&#10;kLEP2AetTB7FHhlZHfljuyc1jqMZ5+nynLJ+/4GsfgEAAP//AwBQSwMEFAAGAAgAAAAhANvkgSbe&#10;AAAADAEAAA8AAABkcnMvZG93bnJldi54bWxMj81OwzAQhO9IvIO1SNxap1TpT4hToSLUCxdSuG9j&#10;k0SN15HttMnbs5za486OZr7Jd6PtxMX40DpSsJgnIAxVTrdUK/g+fsw2IEJE0tg5MgomE2BXPD7k&#10;mGl3pS9zKWMtOIRChgqaGPtMylA1xmKYu94Q/36dtxj59LXUHq8cbjv5kiQrabElbmiwN/vGVOdy&#10;sAo+9XjYV+l4Lt9x7X/8MEU8TEo9P41vryCiGePNDP/4jA4FM53cQDqITkG6WS3ZqmC2SLc8gi3r&#10;ZcLSiaUtK7LI5f2I4g8AAP//AwBQSwECLQAUAAYACAAAACEAtoM4kv4AAADhAQAAEwAAAAAAAAAA&#10;AAAAAAAAAAAAW0NvbnRlbnRfVHlwZXNdLnhtbFBLAQItABQABgAIAAAAIQA4/SH/1gAAAJQBAAAL&#10;AAAAAAAAAAAAAAAAAC8BAABfcmVscy8ucmVsc1BLAQItABQABgAIAAAAIQD00TZIQAIAAIgEAAAO&#10;AAAAAAAAAAAAAAAAAC4CAABkcnMvZTJvRG9jLnhtbFBLAQItABQABgAIAAAAIQDb5IEm3gAAAAwB&#10;AAAPAAAAAAAAAAAAAAAAAJoEAABkcnMvZG93bnJldi54bWxQSwUGAAAAAAQABADzAAAApQUAAAAA&#10;" strokecolor="white [3212]">
                  <v:textbox>
                    <w:txbxContent>
                      <w:p w:rsidR="00AA234F" w:rsidRDefault="00AA234F">
                        <w:r>
                          <w:t>92</w:t>
                        </w:r>
                      </w:p>
                    </w:txbxContent>
                  </v:textbox>
                </v:rect>
              </w:pict>
            </w:r>
          </w:p>
          <w:p w:rsidR="00482E02" w:rsidRDefault="00482E02">
            <w:pPr>
              <w:rPr>
                <w:color w:val="000000"/>
                <w:sz w:val="18"/>
                <w:szCs w:val="18"/>
              </w:rPr>
            </w:pPr>
          </w:p>
        </w:tc>
        <w:tc>
          <w:tcPr>
            <w:tcW w:w="993"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lastRenderedPageBreak/>
              <w:t> </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13</w:t>
            </w:r>
          </w:p>
        </w:tc>
        <w:tc>
          <w:tcPr>
            <w:tcW w:w="709" w:type="dxa"/>
            <w:gridSpan w:val="3"/>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0916171</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360</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21,60</w:t>
            </w:r>
          </w:p>
        </w:tc>
        <w:tc>
          <w:tcPr>
            <w:tcW w:w="708" w:type="dxa"/>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nil"/>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82E02" w:rsidRPr="00482E02" w:rsidRDefault="00482E02">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p>
        </w:tc>
        <w:tc>
          <w:tcPr>
            <w:tcW w:w="708" w:type="dxa"/>
            <w:gridSpan w:val="2"/>
            <w:tcBorders>
              <w:top w:val="nil"/>
              <w:left w:val="nil"/>
              <w:bottom w:val="nil"/>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vAlign w:val="bottom"/>
          </w:tcPr>
          <w:p w:rsidR="00482E02" w:rsidRPr="00482E02" w:rsidRDefault="00482E02">
            <w:pPr>
              <w:jc w:val="right"/>
              <w:rPr>
                <w:rFonts w:ascii="Liberation Sans" w:hAnsi="Liberation Sans" w:cs="Liberation Sans"/>
                <w:sz w:val="18"/>
                <w:szCs w:val="18"/>
              </w:rPr>
            </w:pPr>
          </w:p>
        </w:tc>
      </w:tr>
      <w:tr w:rsidR="00482E02" w:rsidTr="00144DB8">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6"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0910161730</w:t>
            </w:r>
          </w:p>
        </w:tc>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21,60</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21,60</w:t>
            </w:r>
          </w:p>
        </w:tc>
        <w:tc>
          <w:tcPr>
            <w:tcW w:w="709" w:type="dxa"/>
            <w:gridSpan w:val="2"/>
            <w:tcBorders>
              <w:top w:val="nil"/>
              <w:left w:val="nil"/>
              <w:bottom w:val="single" w:sz="4" w:space="0" w:color="595959"/>
              <w:right w:val="nil"/>
            </w:tcBorders>
            <w:shd w:val="clear" w:color="auto" w:fill="auto"/>
            <w:noWrap/>
            <w:vAlign w:val="bottom"/>
          </w:tcPr>
          <w:p w:rsidR="00482E02" w:rsidRDefault="00482E02">
            <w:pPr>
              <w:jc w:val="right"/>
              <w:rPr>
                <w:color w:val="000000"/>
                <w:sz w:val="18"/>
                <w:szCs w:val="18"/>
              </w:rPr>
            </w:pPr>
            <w:r>
              <w:rPr>
                <w:color w:val="000000"/>
                <w:sz w:val="18"/>
                <w:szCs w:val="18"/>
              </w:rPr>
              <w:t>21,60</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25,60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29,00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30,40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Pr="00482E02" w:rsidRDefault="009C6ADD" w:rsidP="009C6ADD">
            <w:pPr>
              <w:jc w:val="right"/>
              <w:rPr>
                <w:rFonts w:ascii="Liberation Sans" w:hAnsi="Liberation Sans" w:cs="Liberation Sans"/>
                <w:sz w:val="18"/>
                <w:szCs w:val="18"/>
              </w:rPr>
            </w:pPr>
            <w:r>
              <w:rPr>
                <w:color w:val="000000"/>
                <w:sz w:val="18"/>
                <w:szCs w:val="18"/>
              </w:rPr>
              <w:t>48</w:t>
            </w:r>
            <w:r w:rsidR="00482E02" w:rsidRPr="00482E02">
              <w:rPr>
                <w:color w:val="000000"/>
                <w:sz w:val="18"/>
                <w:szCs w:val="18"/>
              </w:rPr>
              <w:t>,00</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50,00</w:t>
            </w:r>
          </w:p>
        </w:tc>
        <w:tc>
          <w:tcPr>
            <w:tcW w:w="708"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50,00</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50,00</w:t>
            </w:r>
          </w:p>
        </w:tc>
        <w:tc>
          <w:tcPr>
            <w:tcW w:w="709" w:type="dxa"/>
            <w:gridSpan w:val="2"/>
            <w:tcBorders>
              <w:top w:val="nil"/>
              <w:left w:val="nil"/>
              <w:bottom w:val="single" w:sz="4" w:space="0" w:color="595959"/>
              <w:right w:val="single" w:sz="4" w:space="0" w:color="595959"/>
            </w:tcBorders>
            <w:vAlign w:val="bottom"/>
          </w:tcPr>
          <w:p w:rsidR="00482E02" w:rsidRPr="00482E02" w:rsidRDefault="00482E02">
            <w:pPr>
              <w:jc w:val="right"/>
              <w:rPr>
                <w:rFonts w:ascii="Liberation Sans" w:hAnsi="Liberation Sans" w:cs="Liberation Sans"/>
                <w:sz w:val="18"/>
                <w:szCs w:val="18"/>
              </w:rPr>
            </w:pPr>
            <w:r w:rsidRPr="00482E02">
              <w:rPr>
                <w:color w:val="000000"/>
                <w:sz w:val="18"/>
                <w:szCs w:val="18"/>
              </w:rPr>
              <w:t>50,00</w:t>
            </w:r>
          </w:p>
        </w:tc>
      </w:tr>
      <w:tr w:rsidR="00ED1EF3" w:rsidTr="00144DB8">
        <w:trPr>
          <w:gridAfter w:val="3"/>
          <w:wAfter w:w="709" w:type="dxa"/>
          <w:trHeight w:val="255"/>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lastRenderedPageBreak/>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1</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02</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tcPr>
          <w:p w:rsidR="00ED1EF3" w:rsidRDefault="00ED1EF3">
            <w:pPr>
              <w:jc w:val="center"/>
              <w:rPr>
                <w:color w:val="000000"/>
                <w:sz w:val="18"/>
                <w:szCs w:val="18"/>
              </w:rPr>
            </w:pPr>
            <w:r>
              <w:rPr>
                <w:color w:val="000000"/>
                <w:sz w:val="18"/>
                <w:szCs w:val="18"/>
              </w:rPr>
              <w:t>х</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ED1EF3" w:rsidRDefault="00ED1EF3">
            <w:pPr>
              <w:rPr>
                <w:color w:val="000000"/>
                <w:sz w:val="18"/>
                <w:szCs w:val="18"/>
              </w:rPr>
            </w:pPr>
            <w:r>
              <w:rPr>
                <w:color w:val="000000"/>
                <w:sz w:val="18"/>
                <w:szCs w:val="18"/>
              </w:rPr>
              <w:t>Предоставление государственных и муниципальных услуг</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vAlign w:val="bottom"/>
          </w:tcPr>
          <w:p w:rsidR="00ED1EF3" w:rsidRDefault="00ED1EF3">
            <w:pPr>
              <w:rPr>
                <w:color w:val="000000"/>
                <w:sz w:val="18"/>
                <w:szCs w:val="18"/>
              </w:rPr>
            </w:pPr>
            <w:r>
              <w:rPr>
                <w:color w:val="000000"/>
                <w:sz w:val="18"/>
                <w:szCs w:val="18"/>
              </w:rPr>
              <w:t>МАУ «МФЦ в Сюмсинском районе»</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01</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ED1EF3" w:rsidRDefault="00ED1EF3">
            <w:pPr>
              <w:jc w:val="center"/>
              <w:rPr>
                <w:color w:val="000000"/>
                <w:sz w:val="18"/>
                <w:szCs w:val="18"/>
              </w:rPr>
            </w:pPr>
            <w:r>
              <w:rPr>
                <w:color w:val="000000"/>
                <w:sz w:val="18"/>
                <w:szCs w:val="18"/>
              </w:rPr>
              <w:t>13</w:t>
            </w:r>
          </w:p>
        </w:tc>
        <w:tc>
          <w:tcPr>
            <w:tcW w:w="709" w:type="dxa"/>
            <w:gridSpan w:val="3"/>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0916013</w:t>
            </w:r>
          </w:p>
        </w:tc>
        <w:tc>
          <w:tcPr>
            <w:tcW w:w="567" w:type="dxa"/>
            <w:tcBorders>
              <w:top w:val="nil"/>
              <w:left w:val="nil"/>
              <w:bottom w:val="nil"/>
              <w:right w:val="single" w:sz="4" w:space="0" w:color="595959"/>
            </w:tcBorders>
            <w:shd w:val="clear" w:color="auto" w:fill="auto"/>
          </w:tcPr>
          <w:p w:rsidR="00ED1EF3" w:rsidRDefault="00ED1EF3">
            <w:pPr>
              <w:jc w:val="center"/>
              <w:rPr>
                <w:color w:val="000000"/>
                <w:sz w:val="18"/>
                <w:szCs w:val="18"/>
              </w:rPr>
            </w:pPr>
            <w:r>
              <w:rPr>
                <w:color w:val="000000"/>
                <w:sz w:val="18"/>
                <w:szCs w:val="18"/>
              </w:rPr>
              <w:t>622</w:t>
            </w:r>
          </w:p>
        </w:tc>
        <w:tc>
          <w:tcPr>
            <w:tcW w:w="709" w:type="dxa"/>
            <w:gridSpan w:val="2"/>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1318,70</w:t>
            </w:r>
          </w:p>
        </w:tc>
        <w:tc>
          <w:tcPr>
            <w:tcW w:w="708" w:type="dxa"/>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ED1EF3" w:rsidRDefault="00ED1EF3">
            <w:pPr>
              <w:jc w:val="right"/>
              <w:rPr>
                <w:color w:val="000000"/>
                <w:sz w:val="18"/>
                <w:szCs w:val="18"/>
              </w:rPr>
            </w:pPr>
            <w:r>
              <w:rPr>
                <w:color w:val="000000"/>
                <w:sz w:val="18"/>
                <w:szCs w:val="18"/>
              </w:rPr>
              <w:t>-</w:t>
            </w:r>
          </w:p>
        </w:tc>
        <w:tc>
          <w:tcPr>
            <w:tcW w:w="709"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9" w:type="dxa"/>
            <w:vMerge w:val="restart"/>
            <w:tcBorders>
              <w:top w:val="nil"/>
              <w:left w:val="single" w:sz="4" w:space="0" w:color="595959"/>
              <w:bottom w:val="single" w:sz="4" w:space="0" w:color="595959"/>
              <w:right w:val="single" w:sz="4" w:space="0" w:color="595959"/>
            </w:tcBorders>
            <w:shd w:val="clear" w:color="FFFFFF" w:fill="FFFFFF"/>
            <w:noWrap/>
            <w:vAlign w:val="bottom"/>
          </w:tcPr>
          <w:p w:rsidR="00ED1EF3" w:rsidRDefault="00ED1EF3">
            <w:pPr>
              <w:jc w:val="right"/>
              <w:rPr>
                <w:color w:val="000000"/>
                <w:sz w:val="18"/>
                <w:szCs w:val="18"/>
              </w:rPr>
            </w:pPr>
            <w:r>
              <w:rPr>
                <w:color w:val="000000"/>
                <w:sz w:val="18"/>
                <w:szCs w:val="18"/>
              </w:rPr>
              <w:t>-</w:t>
            </w:r>
          </w:p>
        </w:tc>
        <w:tc>
          <w:tcPr>
            <w:tcW w:w="708" w:type="dxa"/>
            <w:gridSpan w:val="2"/>
            <w:vMerge w:val="restart"/>
            <w:tcBorders>
              <w:top w:val="nil"/>
              <w:left w:val="single" w:sz="4" w:space="0" w:color="595959"/>
              <w:bottom w:val="single" w:sz="4" w:space="0" w:color="595959"/>
              <w:right w:val="single" w:sz="4" w:space="0" w:color="595959"/>
            </w:tcBorders>
            <w:shd w:val="clear" w:color="FFFFFF" w:fill="FFFFFF"/>
            <w:noWrap/>
            <w:vAlign w:val="bottom"/>
          </w:tcPr>
          <w:p w:rsidR="00ED1EF3" w:rsidRDefault="00ED1EF3">
            <w:pPr>
              <w:jc w:val="right"/>
              <w:rPr>
                <w:color w:val="000000"/>
                <w:sz w:val="18"/>
                <w:szCs w:val="18"/>
              </w:rPr>
            </w:pPr>
            <w:r>
              <w:rPr>
                <w:color w:val="000000"/>
                <w:sz w:val="18"/>
                <w:szCs w:val="18"/>
              </w:rPr>
              <w:t>-</w:t>
            </w:r>
          </w:p>
        </w:tc>
        <w:tc>
          <w:tcPr>
            <w:tcW w:w="709" w:type="dxa"/>
            <w:gridSpan w:val="2"/>
            <w:vMerge w:val="restart"/>
            <w:tcBorders>
              <w:top w:val="nil"/>
              <w:left w:val="single" w:sz="4" w:space="0" w:color="595959"/>
              <w:bottom w:val="single" w:sz="4" w:space="0" w:color="595959"/>
              <w:right w:val="single" w:sz="4" w:space="0" w:color="595959"/>
            </w:tcBorders>
            <w:shd w:val="clear" w:color="FFFFFF" w:fill="FFFFFF"/>
            <w:noWrap/>
            <w:vAlign w:val="bottom"/>
          </w:tcPr>
          <w:p w:rsidR="00ED1EF3" w:rsidRDefault="00ED1EF3">
            <w:pPr>
              <w:jc w:val="right"/>
              <w:rPr>
                <w:color w:val="000000"/>
                <w:sz w:val="18"/>
                <w:szCs w:val="18"/>
              </w:rPr>
            </w:pPr>
            <w:r>
              <w:rPr>
                <w:color w:val="000000"/>
                <w:sz w:val="18"/>
                <w:szCs w:val="18"/>
              </w:rPr>
              <w:t>-</w:t>
            </w:r>
          </w:p>
        </w:tc>
        <w:tc>
          <w:tcPr>
            <w:tcW w:w="709" w:type="dxa"/>
            <w:gridSpan w:val="2"/>
            <w:vMerge w:val="restart"/>
            <w:tcBorders>
              <w:top w:val="nil"/>
              <w:left w:val="single" w:sz="4" w:space="0" w:color="595959"/>
              <w:bottom w:val="single" w:sz="4" w:space="0" w:color="595959"/>
              <w:right w:val="single" w:sz="4" w:space="0" w:color="595959"/>
            </w:tcBorders>
            <w:shd w:val="clear" w:color="FFFFFF" w:fill="FFFFFF"/>
            <w:noWrap/>
            <w:vAlign w:val="bottom"/>
          </w:tcPr>
          <w:p w:rsidR="00ED1EF3" w:rsidRDefault="00ED1EF3">
            <w:pPr>
              <w:jc w:val="right"/>
              <w:rPr>
                <w:color w:val="000000"/>
                <w:sz w:val="18"/>
                <w:szCs w:val="18"/>
              </w:rPr>
            </w:pPr>
            <w:r>
              <w:rPr>
                <w:color w:val="000000"/>
                <w:sz w:val="18"/>
                <w:szCs w:val="18"/>
              </w:rPr>
              <w:t>-</w:t>
            </w:r>
          </w:p>
        </w:tc>
        <w:tc>
          <w:tcPr>
            <w:tcW w:w="709"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8"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9"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9" w:type="dxa"/>
            <w:gridSpan w:val="2"/>
            <w:vMerge w:val="restart"/>
            <w:tcBorders>
              <w:top w:val="nil"/>
              <w:left w:val="single" w:sz="4" w:space="0" w:color="595959"/>
              <w:right w:val="single" w:sz="4" w:space="0" w:color="595959"/>
            </w:tcBorders>
          </w:tcPr>
          <w:p w:rsidR="00ED1EF3" w:rsidRDefault="00ED1EF3" w:rsidP="00ED1EF3">
            <w:pPr>
              <w:rPr>
                <w:color w:val="000000"/>
                <w:sz w:val="18"/>
                <w:szCs w:val="18"/>
              </w:rPr>
            </w:pPr>
          </w:p>
          <w:p w:rsidR="00ED1EF3" w:rsidRDefault="00ED1EF3" w:rsidP="00ED1EF3">
            <w:pPr>
              <w:rPr>
                <w:color w:val="000000"/>
                <w:sz w:val="18"/>
                <w:szCs w:val="18"/>
              </w:rPr>
            </w:pPr>
          </w:p>
          <w:p w:rsidR="00ED1EF3" w:rsidRDefault="00ED1EF3" w:rsidP="00ED1EF3">
            <w:pPr>
              <w:rPr>
                <w:color w:val="000000"/>
                <w:sz w:val="18"/>
                <w:szCs w:val="18"/>
              </w:rPr>
            </w:pPr>
          </w:p>
          <w:p w:rsidR="00ED1EF3" w:rsidRDefault="00ED1EF3" w:rsidP="00ED1EF3">
            <w:pPr>
              <w:rPr>
                <w:color w:val="000000"/>
                <w:sz w:val="18"/>
                <w:szCs w:val="18"/>
              </w:rPr>
            </w:pPr>
          </w:p>
          <w:p w:rsidR="00ED1EF3" w:rsidRDefault="00ED1EF3" w:rsidP="00ED1EF3">
            <w:pPr>
              <w:rPr>
                <w:color w:val="000000"/>
                <w:sz w:val="18"/>
                <w:szCs w:val="18"/>
              </w:rPr>
            </w:pPr>
            <w:r>
              <w:rPr>
                <w:color w:val="000000"/>
                <w:sz w:val="18"/>
                <w:szCs w:val="18"/>
              </w:rPr>
              <w:t>-</w:t>
            </w:r>
          </w:p>
        </w:tc>
      </w:tr>
      <w:tr w:rsidR="00ED1EF3" w:rsidTr="00144DB8">
        <w:trPr>
          <w:gridAfter w:val="3"/>
          <w:wAfter w:w="709" w:type="dxa"/>
          <w:trHeight w:val="289"/>
        </w:trPr>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1417"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3"/>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0910260130</w:t>
            </w:r>
          </w:p>
        </w:tc>
        <w:tc>
          <w:tcPr>
            <w:tcW w:w="567" w:type="dxa"/>
            <w:tcBorders>
              <w:top w:val="nil"/>
              <w:left w:val="nil"/>
              <w:bottom w:val="nil"/>
              <w:right w:val="single" w:sz="4" w:space="0" w:color="595959"/>
            </w:tcBorders>
            <w:shd w:val="clear" w:color="auto" w:fill="auto"/>
          </w:tcPr>
          <w:p w:rsidR="00ED1EF3" w:rsidRDefault="00ED1EF3">
            <w:pPr>
              <w:jc w:val="center"/>
              <w:rPr>
                <w:color w:val="000000"/>
                <w:sz w:val="18"/>
                <w:szCs w:val="18"/>
              </w:rPr>
            </w:pPr>
            <w:r>
              <w:rPr>
                <w:color w:val="000000"/>
                <w:sz w:val="18"/>
                <w:szCs w:val="18"/>
              </w:rPr>
              <w:t>621</w:t>
            </w:r>
          </w:p>
        </w:tc>
        <w:tc>
          <w:tcPr>
            <w:tcW w:w="709" w:type="dxa"/>
            <w:gridSpan w:val="2"/>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2448,00</w:t>
            </w:r>
          </w:p>
        </w:tc>
        <w:tc>
          <w:tcPr>
            <w:tcW w:w="709" w:type="dxa"/>
            <w:gridSpan w:val="2"/>
            <w:tcBorders>
              <w:top w:val="nil"/>
              <w:left w:val="nil"/>
              <w:bottom w:val="nil"/>
              <w:right w:val="single" w:sz="4" w:space="0" w:color="595959"/>
            </w:tcBorders>
            <w:shd w:val="clear" w:color="auto" w:fill="auto"/>
            <w:vAlign w:val="bottom"/>
          </w:tcPr>
          <w:p w:rsidR="00ED1EF3" w:rsidRDefault="00ED1EF3">
            <w:pPr>
              <w:jc w:val="right"/>
              <w:rPr>
                <w:color w:val="000000"/>
                <w:sz w:val="18"/>
                <w:szCs w:val="18"/>
              </w:rPr>
            </w:pPr>
            <w:r>
              <w:rPr>
                <w:color w:val="000000"/>
                <w:sz w:val="18"/>
                <w:szCs w:val="18"/>
              </w:rPr>
              <w:t>2544,00</w:t>
            </w: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8"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8"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left w:val="single" w:sz="4" w:space="0" w:color="595959"/>
              <w:right w:val="single" w:sz="4" w:space="0" w:color="595959"/>
            </w:tcBorders>
          </w:tcPr>
          <w:p w:rsidR="00ED1EF3" w:rsidRDefault="00ED1EF3" w:rsidP="00ED1EF3">
            <w:pPr>
              <w:rPr>
                <w:color w:val="000000"/>
                <w:sz w:val="18"/>
                <w:szCs w:val="18"/>
              </w:rPr>
            </w:pPr>
          </w:p>
        </w:tc>
      </w:tr>
      <w:tr w:rsidR="00ED1EF3" w:rsidTr="00144DB8">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ED1EF3" w:rsidRDefault="00ED1EF3">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1417"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tcPr>
          <w:p w:rsidR="00ED1EF3" w:rsidRDefault="00ED1EF3">
            <w:pPr>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ED1EF3" w:rsidRDefault="00ED1EF3">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ED1EF3" w:rsidRDefault="00ED1EF3">
            <w:pPr>
              <w:jc w:val="right"/>
              <w:rPr>
                <w:color w:val="000000"/>
                <w:sz w:val="18"/>
                <w:szCs w:val="18"/>
              </w:rPr>
            </w:pPr>
            <w:r>
              <w:rPr>
                <w:color w:val="000000"/>
                <w:sz w:val="18"/>
                <w:szCs w:val="18"/>
              </w:rPr>
              <w:t> </w:t>
            </w: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8"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8"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top w:val="nil"/>
              <w:left w:val="single" w:sz="4" w:space="0" w:color="595959"/>
              <w:bottom w:val="single" w:sz="4" w:space="0" w:color="595959"/>
              <w:right w:val="single" w:sz="4" w:space="0" w:color="595959"/>
            </w:tcBorders>
            <w:vAlign w:val="center"/>
          </w:tcPr>
          <w:p w:rsidR="00ED1EF3" w:rsidRDefault="00ED1EF3">
            <w:pPr>
              <w:rPr>
                <w:color w:val="000000"/>
                <w:sz w:val="18"/>
                <w:szCs w:val="18"/>
              </w:rPr>
            </w:pPr>
          </w:p>
        </w:tc>
        <w:tc>
          <w:tcPr>
            <w:tcW w:w="709" w:type="dxa"/>
            <w:gridSpan w:val="2"/>
            <w:vMerge/>
            <w:tcBorders>
              <w:left w:val="single" w:sz="4" w:space="0" w:color="595959"/>
              <w:bottom w:val="single" w:sz="4" w:space="0" w:color="595959"/>
              <w:right w:val="single" w:sz="4" w:space="0" w:color="595959"/>
            </w:tcBorders>
          </w:tcPr>
          <w:p w:rsidR="00ED1EF3" w:rsidRDefault="00ED1EF3">
            <w:pPr>
              <w:rPr>
                <w:color w:val="000000"/>
                <w:sz w:val="18"/>
                <w:szCs w:val="18"/>
              </w:rPr>
            </w:pPr>
          </w:p>
        </w:tc>
      </w:tr>
      <w:tr w:rsidR="00482E02" w:rsidTr="00144DB8">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141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tcBorders>
              <w:top w:val="nil"/>
              <w:left w:val="nil"/>
              <w:bottom w:val="nil"/>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tcBorders>
              <w:top w:val="nil"/>
              <w:left w:val="nil"/>
              <w:bottom w:val="nil"/>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425" w:type="dxa"/>
            <w:gridSpan w:val="2"/>
            <w:tcBorders>
              <w:top w:val="nil"/>
              <w:left w:val="nil"/>
              <w:bottom w:val="nil"/>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13</w:t>
            </w:r>
          </w:p>
        </w:tc>
        <w:tc>
          <w:tcPr>
            <w:tcW w:w="709" w:type="dxa"/>
            <w:gridSpan w:val="3"/>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0910518</w:t>
            </w:r>
          </w:p>
        </w:tc>
        <w:tc>
          <w:tcPr>
            <w:tcW w:w="567" w:type="dxa"/>
            <w:tcBorders>
              <w:top w:val="nil"/>
              <w:left w:val="nil"/>
              <w:bottom w:val="nil"/>
              <w:right w:val="single" w:sz="4" w:space="0" w:color="595959"/>
            </w:tcBorders>
            <w:shd w:val="clear" w:color="auto" w:fill="auto"/>
          </w:tcPr>
          <w:p w:rsidR="00482E02" w:rsidRDefault="00482E02">
            <w:pPr>
              <w:jc w:val="center"/>
              <w:rPr>
                <w:color w:val="000000"/>
                <w:sz w:val="18"/>
                <w:szCs w:val="18"/>
              </w:rPr>
            </w:pPr>
            <w:r>
              <w:rPr>
                <w:color w:val="000000"/>
                <w:sz w:val="18"/>
                <w:szCs w:val="18"/>
              </w:rPr>
              <w:t>212</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333,40</w:t>
            </w:r>
          </w:p>
        </w:tc>
        <w:tc>
          <w:tcPr>
            <w:tcW w:w="708" w:type="dxa"/>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xml:space="preserve">      -</w:t>
            </w:r>
          </w:p>
        </w:tc>
        <w:tc>
          <w:tcPr>
            <w:tcW w:w="709" w:type="dxa"/>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tcPr>
          <w:p w:rsidR="00482E02" w:rsidRDefault="00482E02">
            <w:pPr>
              <w:jc w:val="right"/>
              <w:rPr>
                <w:color w:val="000000"/>
                <w:sz w:val="18"/>
                <w:szCs w:val="18"/>
              </w:rPr>
            </w:pPr>
          </w:p>
        </w:tc>
      </w:tr>
      <w:tr w:rsidR="00482E02" w:rsidTr="00144DB8">
        <w:trPr>
          <w:gridAfter w:val="3"/>
          <w:wAfter w:w="709" w:type="dxa"/>
          <w:trHeight w:val="638"/>
        </w:trPr>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141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13</w:t>
            </w:r>
          </w:p>
        </w:tc>
        <w:tc>
          <w:tcPr>
            <w:tcW w:w="709" w:type="dxa"/>
            <w:gridSpan w:val="3"/>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0910204220</w:t>
            </w:r>
          </w:p>
        </w:tc>
        <w:tc>
          <w:tcPr>
            <w:tcW w:w="567" w:type="dxa"/>
            <w:tcBorders>
              <w:top w:val="nil"/>
              <w:left w:val="nil"/>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622</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30,00</w:t>
            </w:r>
          </w:p>
        </w:tc>
        <w:tc>
          <w:tcPr>
            <w:tcW w:w="709" w:type="dxa"/>
            <w:gridSpan w:val="2"/>
            <w:tcBorders>
              <w:top w:val="nil"/>
              <w:left w:val="nil"/>
              <w:bottom w:val="single" w:sz="4" w:space="0" w:color="595959"/>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212,50</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xml:space="preserve">      -</w:t>
            </w:r>
          </w:p>
        </w:tc>
        <w:tc>
          <w:tcPr>
            <w:tcW w:w="709" w:type="dxa"/>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tcPr>
          <w:p w:rsidR="00482E02" w:rsidRDefault="00482E02">
            <w:pPr>
              <w:jc w:val="right"/>
              <w:rPr>
                <w:color w:val="000000"/>
                <w:sz w:val="18"/>
                <w:szCs w:val="18"/>
              </w:rPr>
            </w:pPr>
          </w:p>
          <w:p w:rsidR="00ED1EF3" w:rsidRDefault="00ED1EF3">
            <w:pPr>
              <w:jc w:val="right"/>
              <w:rPr>
                <w:color w:val="000000"/>
                <w:sz w:val="18"/>
                <w:szCs w:val="18"/>
              </w:rPr>
            </w:pPr>
          </w:p>
          <w:p w:rsidR="00ED1EF3" w:rsidRDefault="00ED1EF3" w:rsidP="00ED1EF3">
            <w:pPr>
              <w:rPr>
                <w:color w:val="000000"/>
                <w:sz w:val="18"/>
                <w:szCs w:val="18"/>
              </w:rPr>
            </w:pPr>
            <w:r>
              <w:rPr>
                <w:color w:val="000000"/>
                <w:sz w:val="18"/>
                <w:szCs w:val="18"/>
              </w:rPr>
              <w:t>-</w:t>
            </w:r>
          </w:p>
        </w:tc>
      </w:tr>
      <w:tr w:rsidR="00482E02" w:rsidTr="00144DB8">
        <w:trPr>
          <w:gridAfter w:val="3"/>
          <w:wAfter w:w="709" w:type="dxa"/>
          <w:trHeight w:val="338"/>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03</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482E02" w:rsidRDefault="00482E02">
            <w:pPr>
              <w:rPr>
                <w:color w:val="000000"/>
                <w:sz w:val="18"/>
                <w:szCs w:val="18"/>
              </w:rPr>
            </w:pPr>
            <w:r>
              <w:rPr>
                <w:color w:val="000000"/>
                <w:sz w:val="18"/>
                <w:szCs w:val="18"/>
              </w:rPr>
              <w:t>Организация муниципальных закупок</w:t>
            </w:r>
          </w:p>
        </w:tc>
        <w:tc>
          <w:tcPr>
            <w:tcW w:w="993" w:type="dxa"/>
            <w:gridSpan w:val="2"/>
            <w:vMerge w:val="restart"/>
            <w:tcBorders>
              <w:top w:val="nil"/>
              <w:left w:val="single" w:sz="4" w:space="0" w:color="595959"/>
              <w:bottom w:val="nil"/>
              <w:right w:val="single" w:sz="4" w:space="0" w:color="595959"/>
            </w:tcBorders>
            <w:shd w:val="clear" w:color="auto" w:fill="auto"/>
            <w:vAlign w:val="bottom"/>
          </w:tcPr>
          <w:p w:rsidR="00482E02" w:rsidRDefault="00482E02">
            <w:pPr>
              <w:rPr>
                <w:color w:val="000000"/>
                <w:sz w:val="18"/>
                <w:szCs w:val="18"/>
              </w:rPr>
            </w:pPr>
            <w:r>
              <w:rPr>
                <w:color w:val="000000"/>
                <w:sz w:val="18"/>
                <w:szCs w:val="18"/>
              </w:rPr>
              <w:t>Отдел муниципального заказа</w:t>
            </w:r>
          </w:p>
        </w:tc>
        <w:tc>
          <w:tcPr>
            <w:tcW w:w="567" w:type="dxa"/>
            <w:vMerge w:val="restart"/>
            <w:tcBorders>
              <w:top w:val="nil"/>
              <w:left w:val="single" w:sz="4" w:space="0" w:color="595959"/>
              <w:bottom w:val="nil"/>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nil"/>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425" w:type="dxa"/>
            <w:gridSpan w:val="2"/>
            <w:vMerge w:val="restart"/>
            <w:tcBorders>
              <w:top w:val="nil"/>
              <w:left w:val="single" w:sz="4" w:space="0" w:color="595959"/>
              <w:bottom w:val="nil"/>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04</w:t>
            </w:r>
          </w:p>
        </w:tc>
        <w:tc>
          <w:tcPr>
            <w:tcW w:w="709" w:type="dxa"/>
            <w:gridSpan w:val="3"/>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0916271</w:t>
            </w:r>
          </w:p>
        </w:tc>
        <w:tc>
          <w:tcPr>
            <w:tcW w:w="567" w:type="dxa"/>
            <w:vMerge w:val="restart"/>
            <w:tcBorders>
              <w:top w:val="nil"/>
              <w:left w:val="single" w:sz="4" w:space="0" w:color="595959"/>
              <w:bottom w:val="nil"/>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22,50</w:t>
            </w:r>
          </w:p>
        </w:tc>
        <w:tc>
          <w:tcPr>
            <w:tcW w:w="708" w:type="dxa"/>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nil"/>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tcPr>
          <w:p w:rsidR="00482E02" w:rsidRDefault="00482E02">
            <w:pPr>
              <w:jc w:val="right"/>
              <w:rPr>
                <w:color w:val="000000"/>
                <w:sz w:val="18"/>
                <w:szCs w:val="18"/>
              </w:rPr>
            </w:pPr>
          </w:p>
          <w:p w:rsidR="00ED1EF3" w:rsidRDefault="00ED1EF3" w:rsidP="00ED1EF3">
            <w:pPr>
              <w:rPr>
                <w:color w:val="000000"/>
                <w:sz w:val="18"/>
                <w:szCs w:val="18"/>
              </w:rPr>
            </w:pPr>
            <w:r>
              <w:rPr>
                <w:color w:val="000000"/>
                <w:sz w:val="18"/>
                <w:szCs w:val="18"/>
              </w:rPr>
              <w:t>-</w:t>
            </w:r>
          </w:p>
        </w:tc>
      </w:tr>
      <w:tr w:rsidR="00482E02" w:rsidTr="00144DB8">
        <w:trPr>
          <w:gridAfter w:val="3"/>
          <w:wAfter w:w="709" w:type="dxa"/>
          <w:trHeight w:val="660"/>
        </w:trPr>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993" w:type="dxa"/>
            <w:gridSpan w:val="2"/>
            <w:vMerge/>
            <w:tcBorders>
              <w:top w:val="nil"/>
              <w:left w:val="single" w:sz="4" w:space="0" w:color="595959"/>
              <w:bottom w:val="nil"/>
              <w:right w:val="single" w:sz="4" w:space="0" w:color="595959"/>
            </w:tcBorders>
            <w:vAlign w:val="center"/>
          </w:tcPr>
          <w:p w:rsidR="00482E02" w:rsidRDefault="00482E02">
            <w:pPr>
              <w:rPr>
                <w:color w:val="000000"/>
                <w:sz w:val="18"/>
                <w:szCs w:val="18"/>
              </w:rPr>
            </w:pPr>
          </w:p>
        </w:tc>
        <w:tc>
          <w:tcPr>
            <w:tcW w:w="567" w:type="dxa"/>
            <w:vMerge/>
            <w:tcBorders>
              <w:top w:val="nil"/>
              <w:left w:val="single" w:sz="4" w:space="0" w:color="595959"/>
              <w:bottom w:val="nil"/>
              <w:right w:val="single" w:sz="4" w:space="0" w:color="595959"/>
            </w:tcBorders>
            <w:vAlign w:val="center"/>
          </w:tcPr>
          <w:p w:rsidR="00482E02" w:rsidRDefault="00482E02">
            <w:pPr>
              <w:rPr>
                <w:color w:val="000000"/>
                <w:sz w:val="18"/>
                <w:szCs w:val="18"/>
              </w:rPr>
            </w:pPr>
          </w:p>
        </w:tc>
        <w:tc>
          <w:tcPr>
            <w:tcW w:w="425" w:type="dxa"/>
            <w:vMerge/>
            <w:tcBorders>
              <w:top w:val="nil"/>
              <w:left w:val="single" w:sz="4" w:space="0" w:color="595959"/>
              <w:bottom w:val="nil"/>
              <w:right w:val="single" w:sz="4" w:space="0" w:color="595959"/>
            </w:tcBorders>
            <w:vAlign w:val="center"/>
          </w:tcPr>
          <w:p w:rsidR="00482E02" w:rsidRDefault="00482E02">
            <w:pPr>
              <w:rPr>
                <w:color w:val="000000"/>
                <w:sz w:val="18"/>
                <w:szCs w:val="18"/>
              </w:rPr>
            </w:pPr>
          </w:p>
        </w:tc>
        <w:tc>
          <w:tcPr>
            <w:tcW w:w="425" w:type="dxa"/>
            <w:gridSpan w:val="2"/>
            <w:vMerge/>
            <w:tcBorders>
              <w:top w:val="nil"/>
              <w:left w:val="single" w:sz="4" w:space="0" w:color="595959"/>
              <w:bottom w:val="nil"/>
              <w:right w:val="single" w:sz="4" w:space="0" w:color="595959"/>
            </w:tcBorders>
            <w:vAlign w:val="center"/>
          </w:tcPr>
          <w:p w:rsidR="00482E02" w:rsidRDefault="00482E02">
            <w:pPr>
              <w:rPr>
                <w:color w:val="000000"/>
                <w:sz w:val="18"/>
                <w:szCs w:val="18"/>
              </w:rPr>
            </w:pPr>
          </w:p>
        </w:tc>
        <w:tc>
          <w:tcPr>
            <w:tcW w:w="709" w:type="dxa"/>
            <w:gridSpan w:val="3"/>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0910362700</w:t>
            </w:r>
          </w:p>
        </w:tc>
        <w:tc>
          <w:tcPr>
            <w:tcW w:w="567" w:type="dxa"/>
            <w:vMerge/>
            <w:tcBorders>
              <w:top w:val="nil"/>
              <w:left w:val="single" w:sz="4" w:space="0" w:color="595959"/>
              <w:bottom w:val="nil"/>
              <w:right w:val="single" w:sz="4" w:space="0" w:color="595959"/>
            </w:tcBorders>
            <w:vAlign w:val="center"/>
          </w:tcPr>
          <w:p w:rsidR="00482E02" w:rsidRDefault="00482E02">
            <w:pPr>
              <w:rPr>
                <w:color w:val="000000"/>
                <w:sz w:val="18"/>
                <w:szCs w:val="18"/>
              </w:rPr>
            </w:pP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21,00</w:t>
            </w:r>
          </w:p>
        </w:tc>
        <w:tc>
          <w:tcPr>
            <w:tcW w:w="709" w:type="dxa"/>
            <w:gridSpan w:val="2"/>
            <w:tcBorders>
              <w:top w:val="nil"/>
              <w:left w:val="nil"/>
              <w:bottom w:val="nil"/>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11,90</w:t>
            </w:r>
          </w:p>
        </w:tc>
        <w:tc>
          <w:tcPr>
            <w:tcW w:w="709" w:type="dxa"/>
            <w:gridSpan w:val="2"/>
            <w:tcBorders>
              <w:top w:val="nil"/>
              <w:left w:val="nil"/>
              <w:bottom w:val="nil"/>
              <w:right w:val="nil"/>
            </w:tcBorders>
            <w:shd w:val="clear" w:color="auto" w:fill="auto"/>
            <w:noWrap/>
            <w:vAlign w:val="bottom"/>
          </w:tcPr>
          <w:p w:rsidR="00482E02" w:rsidRDefault="00482E02">
            <w:pPr>
              <w:jc w:val="right"/>
              <w:rPr>
                <w:color w:val="000000"/>
                <w:sz w:val="18"/>
                <w:szCs w:val="18"/>
              </w:rPr>
            </w:pPr>
            <w:r>
              <w:rPr>
                <w:color w:val="000000"/>
                <w:sz w:val="18"/>
                <w:szCs w:val="18"/>
              </w:rPr>
              <w:t>9,90</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5,00</w:t>
            </w:r>
          </w:p>
        </w:tc>
        <w:tc>
          <w:tcPr>
            <w:tcW w:w="708"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25,00</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82E02" w:rsidRDefault="009C6ADD" w:rsidP="009C6ADD">
            <w:pPr>
              <w:jc w:val="right"/>
              <w:rPr>
                <w:color w:val="000000"/>
                <w:sz w:val="18"/>
                <w:szCs w:val="18"/>
              </w:rPr>
            </w:pPr>
            <w:r>
              <w:rPr>
                <w:color w:val="000000"/>
                <w:sz w:val="18"/>
                <w:szCs w:val="18"/>
              </w:rPr>
              <w:t>5,</w:t>
            </w:r>
            <w:r w:rsidR="00482E02">
              <w:rPr>
                <w:color w:val="000000"/>
                <w:sz w:val="18"/>
                <w:szCs w:val="18"/>
              </w:rPr>
              <w:t>5</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5,00</w:t>
            </w:r>
          </w:p>
        </w:tc>
        <w:tc>
          <w:tcPr>
            <w:tcW w:w="708"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25,00</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25,00</w:t>
            </w:r>
          </w:p>
        </w:tc>
        <w:tc>
          <w:tcPr>
            <w:tcW w:w="709" w:type="dxa"/>
            <w:gridSpan w:val="2"/>
            <w:tcBorders>
              <w:top w:val="nil"/>
              <w:left w:val="nil"/>
              <w:bottom w:val="nil"/>
              <w:right w:val="single" w:sz="4" w:space="0" w:color="595959"/>
            </w:tcBorders>
          </w:tcPr>
          <w:p w:rsidR="00ED1EF3" w:rsidRDefault="00ED1EF3">
            <w:pPr>
              <w:jc w:val="right"/>
              <w:rPr>
                <w:color w:val="000000"/>
                <w:sz w:val="18"/>
                <w:szCs w:val="18"/>
              </w:rPr>
            </w:pPr>
          </w:p>
          <w:p w:rsidR="00ED1EF3" w:rsidRDefault="00ED1EF3">
            <w:pPr>
              <w:jc w:val="right"/>
              <w:rPr>
                <w:color w:val="000000"/>
                <w:sz w:val="18"/>
                <w:szCs w:val="18"/>
              </w:rPr>
            </w:pPr>
          </w:p>
          <w:p w:rsidR="00482E02" w:rsidRDefault="00ED1EF3">
            <w:pPr>
              <w:jc w:val="right"/>
              <w:rPr>
                <w:color w:val="000000"/>
                <w:sz w:val="18"/>
                <w:szCs w:val="18"/>
              </w:rPr>
            </w:pPr>
            <w:r>
              <w:rPr>
                <w:color w:val="000000"/>
                <w:sz w:val="18"/>
                <w:szCs w:val="18"/>
              </w:rPr>
              <w:t>25,00</w:t>
            </w:r>
          </w:p>
        </w:tc>
      </w:tr>
      <w:tr w:rsidR="00482E02" w:rsidTr="00144DB8">
        <w:trPr>
          <w:gridAfter w:val="3"/>
          <w:wAfter w:w="709" w:type="dxa"/>
          <w:trHeight w:val="255"/>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04</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х</w:t>
            </w:r>
          </w:p>
        </w:tc>
        <w:tc>
          <w:tcPr>
            <w:tcW w:w="1417" w:type="dxa"/>
            <w:gridSpan w:val="2"/>
            <w:vMerge w:val="restart"/>
            <w:tcBorders>
              <w:top w:val="nil"/>
              <w:left w:val="single" w:sz="4" w:space="0" w:color="595959"/>
              <w:bottom w:val="single" w:sz="4" w:space="0" w:color="595959"/>
              <w:right w:val="nil"/>
            </w:tcBorders>
            <w:shd w:val="clear" w:color="auto" w:fill="auto"/>
          </w:tcPr>
          <w:p w:rsidR="00482E02" w:rsidRDefault="00482E02">
            <w:pPr>
              <w:rPr>
                <w:color w:val="000000"/>
                <w:sz w:val="18"/>
                <w:szCs w:val="18"/>
              </w:rPr>
            </w:pPr>
            <w:r>
              <w:rPr>
                <w:color w:val="000000"/>
                <w:sz w:val="18"/>
                <w:szCs w:val="18"/>
              </w:rPr>
              <w:t>Повышение квалификации</w:t>
            </w:r>
          </w:p>
        </w:tc>
        <w:tc>
          <w:tcPr>
            <w:tcW w:w="993" w:type="dxa"/>
            <w:gridSpan w:val="2"/>
            <w:vMerge w:val="restart"/>
            <w:tcBorders>
              <w:top w:val="single" w:sz="4" w:space="0" w:color="000000"/>
              <w:left w:val="single" w:sz="4" w:space="0" w:color="000000"/>
              <w:bottom w:val="single" w:sz="4" w:space="0" w:color="000000"/>
              <w:right w:val="single" w:sz="4" w:space="0" w:color="595959"/>
            </w:tcBorders>
            <w:shd w:val="clear" w:color="auto" w:fill="auto"/>
            <w:vAlign w:val="bottom"/>
          </w:tcPr>
          <w:p w:rsidR="00482E02" w:rsidRDefault="00482E02">
            <w:pPr>
              <w:rPr>
                <w:color w:val="000000"/>
                <w:sz w:val="18"/>
                <w:szCs w:val="18"/>
              </w:rPr>
            </w:pPr>
            <w:r>
              <w:rPr>
                <w:color w:val="000000"/>
                <w:sz w:val="18"/>
                <w:szCs w:val="18"/>
              </w:rPr>
              <w:t>Отдел правовой и кадровой работы</w:t>
            </w:r>
          </w:p>
        </w:tc>
        <w:tc>
          <w:tcPr>
            <w:tcW w:w="567" w:type="dxa"/>
            <w:vMerge w:val="restart"/>
            <w:tcBorders>
              <w:top w:val="single" w:sz="4" w:space="0" w:color="000000"/>
              <w:left w:val="single" w:sz="4" w:space="0" w:color="595959"/>
              <w:bottom w:val="single" w:sz="4" w:space="0" w:color="000000"/>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vMerge w:val="restart"/>
            <w:tcBorders>
              <w:top w:val="single" w:sz="4" w:space="0" w:color="000000"/>
              <w:left w:val="single" w:sz="4" w:space="0" w:color="595959"/>
              <w:bottom w:val="single" w:sz="4" w:space="0" w:color="000000"/>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01</w:t>
            </w:r>
          </w:p>
        </w:tc>
        <w:tc>
          <w:tcPr>
            <w:tcW w:w="425" w:type="dxa"/>
            <w:gridSpan w:val="2"/>
            <w:vMerge w:val="restart"/>
            <w:tcBorders>
              <w:top w:val="single" w:sz="4" w:space="0" w:color="000000"/>
              <w:left w:val="single" w:sz="4" w:space="0" w:color="595959"/>
              <w:bottom w:val="single" w:sz="4" w:space="0" w:color="000000"/>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04</w:t>
            </w:r>
          </w:p>
        </w:tc>
        <w:tc>
          <w:tcPr>
            <w:tcW w:w="709" w:type="dxa"/>
            <w:gridSpan w:val="3"/>
            <w:tcBorders>
              <w:top w:val="single" w:sz="4" w:space="0" w:color="000000"/>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0916270</w:t>
            </w:r>
          </w:p>
        </w:tc>
        <w:tc>
          <w:tcPr>
            <w:tcW w:w="567" w:type="dxa"/>
            <w:vMerge w:val="restart"/>
            <w:tcBorders>
              <w:top w:val="single" w:sz="4" w:space="0" w:color="000000"/>
              <w:left w:val="single" w:sz="4" w:space="0" w:color="595959"/>
              <w:bottom w:val="single" w:sz="4" w:space="0" w:color="000000"/>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244</w:t>
            </w:r>
          </w:p>
        </w:tc>
        <w:tc>
          <w:tcPr>
            <w:tcW w:w="709" w:type="dxa"/>
            <w:gridSpan w:val="2"/>
            <w:tcBorders>
              <w:top w:val="single" w:sz="4" w:space="0" w:color="000000"/>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12,00</w:t>
            </w:r>
          </w:p>
        </w:tc>
        <w:tc>
          <w:tcPr>
            <w:tcW w:w="708" w:type="dxa"/>
            <w:tcBorders>
              <w:top w:val="single" w:sz="4" w:space="0" w:color="000000"/>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single" w:sz="4" w:space="0" w:color="000000"/>
              <w:left w:val="nil"/>
              <w:bottom w:val="nil"/>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w:t>
            </w:r>
          </w:p>
        </w:tc>
        <w:tc>
          <w:tcPr>
            <w:tcW w:w="709" w:type="dxa"/>
            <w:gridSpan w:val="2"/>
            <w:tcBorders>
              <w:top w:val="single" w:sz="4" w:space="0" w:color="000000"/>
              <w:left w:val="nil"/>
              <w:bottom w:val="nil"/>
              <w:right w:val="nil"/>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single" w:sz="4" w:space="0" w:color="000000"/>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single" w:sz="4" w:space="0" w:color="000000"/>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single" w:sz="4" w:space="0" w:color="000000"/>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single" w:sz="4" w:space="0" w:color="000000"/>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8" w:type="dxa"/>
            <w:gridSpan w:val="2"/>
            <w:tcBorders>
              <w:top w:val="single" w:sz="4" w:space="0" w:color="000000"/>
              <w:left w:val="nil"/>
              <w:bottom w:val="nil"/>
              <w:right w:val="single" w:sz="4" w:space="0" w:color="000000"/>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single" w:sz="4" w:space="0" w:color="000000"/>
              <w:left w:val="nil"/>
              <w:bottom w:val="nil"/>
              <w:right w:val="single" w:sz="4" w:space="0" w:color="000000"/>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single" w:sz="4" w:space="0" w:color="000000"/>
              <w:left w:val="nil"/>
              <w:bottom w:val="nil"/>
              <w:right w:val="single" w:sz="4" w:space="0" w:color="000000"/>
            </w:tcBorders>
          </w:tcPr>
          <w:p w:rsidR="00482E02" w:rsidRDefault="00482E02">
            <w:pPr>
              <w:jc w:val="right"/>
              <w:rPr>
                <w:color w:val="000000"/>
                <w:sz w:val="18"/>
                <w:szCs w:val="18"/>
              </w:rPr>
            </w:pPr>
          </w:p>
        </w:tc>
      </w:tr>
      <w:tr w:rsidR="00482E02" w:rsidTr="00144DB8">
        <w:trPr>
          <w:gridAfter w:val="3"/>
          <w:wAfter w:w="709" w:type="dxa"/>
          <w:trHeight w:val="1140"/>
        </w:trPr>
        <w:tc>
          <w:tcPr>
            <w:tcW w:w="567" w:type="dxa"/>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82E02" w:rsidRDefault="00482E02">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82E02" w:rsidRDefault="00482E02">
            <w:pPr>
              <w:rPr>
                <w:color w:val="000000"/>
                <w:sz w:val="18"/>
                <w:szCs w:val="18"/>
              </w:rPr>
            </w:pPr>
          </w:p>
        </w:tc>
        <w:tc>
          <w:tcPr>
            <w:tcW w:w="1417" w:type="dxa"/>
            <w:gridSpan w:val="2"/>
            <w:vMerge/>
            <w:tcBorders>
              <w:top w:val="nil"/>
              <w:left w:val="single" w:sz="4" w:space="0" w:color="595959"/>
              <w:bottom w:val="single" w:sz="4" w:space="0" w:color="595959"/>
              <w:right w:val="nil"/>
            </w:tcBorders>
            <w:vAlign w:val="center"/>
          </w:tcPr>
          <w:p w:rsidR="00482E02" w:rsidRDefault="00482E02">
            <w:pPr>
              <w:rPr>
                <w:color w:val="000000"/>
                <w:sz w:val="18"/>
                <w:szCs w:val="18"/>
              </w:rPr>
            </w:pPr>
          </w:p>
        </w:tc>
        <w:tc>
          <w:tcPr>
            <w:tcW w:w="993" w:type="dxa"/>
            <w:gridSpan w:val="2"/>
            <w:vMerge/>
            <w:tcBorders>
              <w:top w:val="single" w:sz="4" w:space="0" w:color="000000"/>
              <w:left w:val="single" w:sz="4" w:space="0" w:color="000000"/>
              <w:bottom w:val="single" w:sz="4" w:space="0" w:color="000000"/>
              <w:right w:val="single" w:sz="4" w:space="0" w:color="595959"/>
            </w:tcBorders>
            <w:vAlign w:val="center"/>
          </w:tcPr>
          <w:p w:rsidR="00482E02" w:rsidRDefault="00482E02">
            <w:pPr>
              <w:rPr>
                <w:color w:val="000000"/>
                <w:sz w:val="18"/>
                <w:szCs w:val="18"/>
              </w:rPr>
            </w:pPr>
          </w:p>
        </w:tc>
        <w:tc>
          <w:tcPr>
            <w:tcW w:w="567" w:type="dxa"/>
            <w:vMerge/>
            <w:tcBorders>
              <w:top w:val="single" w:sz="4" w:space="0" w:color="000000"/>
              <w:left w:val="single" w:sz="4" w:space="0" w:color="595959"/>
              <w:bottom w:val="single" w:sz="4" w:space="0" w:color="000000"/>
              <w:right w:val="single" w:sz="4" w:space="0" w:color="595959"/>
            </w:tcBorders>
            <w:vAlign w:val="center"/>
          </w:tcPr>
          <w:p w:rsidR="00482E02" w:rsidRDefault="00482E02">
            <w:pPr>
              <w:rPr>
                <w:color w:val="000000"/>
                <w:sz w:val="18"/>
                <w:szCs w:val="18"/>
              </w:rPr>
            </w:pPr>
          </w:p>
        </w:tc>
        <w:tc>
          <w:tcPr>
            <w:tcW w:w="425" w:type="dxa"/>
            <w:vMerge/>
            <w:tcBorders>
              <w:top w:val="single" w:sz="4" w:space="0" w:color="000000"/>
              <w:left w:val="single" w:sz="4" w:space="0" w:color="595959"/>
              <w:bottom w:val="single" w:sz="4" w:space="0" w:color="000000"/>
              <w:right w:val="single" w:sz="4" w:space="0" w:color="595959"/>
            </w:tcBorders>
            <w:vAlign w:val="center"/>
          </w:tcPr>
          <w:p w:rsidR="00482E02" w:rsidRDefault="00482E02">
            <w:pPr>
              <w:rPr>
                <w:color w:val="000000"/>
                <w:sz w:val="18"/>
                <w:szCs w:val="18"/>
              </w:rPr>
            </w:pPr>
          </w:p>
        </w:tc>
        <w:tc>
          <w:tcPr>
            <w:tcW w:w="425" w:type="dxa"/>
            <w:gridSpan w:val="2"/>
            <w:vMerge/>
            <w:tcBorders>
              <w:top w:val="single" w:sz="4" w:space="0" w:color="000000"/>
              <w:left w:val="single" w:sz="4" w:space="0" w:color="595959"/>
              <w:bottom w:val="single" w:sz="4" w:space="0" w:color="000000"/>
              <w:right w:val="single" w:sz="4" w:space="0" w:color="595959"/>
            </w:tcBorders>
            <w:vAlign w:val="center"/>
          </w:tcPr>
          <w:p w:rsidR="00482E02" w:rsidRDefault="00482E02">
            <w:pPr>
              <w:rPr>
                <w:color w:val="000000"/>
                <w:sz w:val="18"/>
                <w:szCs w:val="18"/>
              </w:rPr>
            </w:pPr>
          </w:p>
        </w:tc>
        <w:tc>
          <w:tcPr>
            <w:tcW w:w="709" w:type="dxa"/>
            <w:gridSpan w:val="3"/>
            <w:tcBorders>
              <w:top w:val="nil"/>
              <w:left w:val="nil"/>
              <w:bottom w:val="single" w:sz="4" w:space="0" w:color="000000"/>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0910462700</w:t>
            </w:r>
          </w:p>
        </w:tc>
        <w:tc>
          <w:tcPr>
            <w:tcW w:w="567" w:type="dxa"/>
            <w:vMerge/>
            <w:tcBorders>
              <w:top w:val="single" w:sz="4" w:space="0" w:color="000000"/>
              <w:left w:val="single" w:sz="4" w:space="0" w:color="595959"/>
              <w:bottom w:val="single" w:sz="4" w:space="0" w:color="000000"/>
              <w:right w:val="single" w:sz="4" w:space="0" w:color="595959"/>
            </w:tcBorders>
            <w:vAlign w:val="center"/>
          </w:tcPr>
          <w:p w:rsidR="00482E02" w:rsidRDefault="00482E02">
            <w:pPr>
              <w:rPr>
                <w:color w:val="000000"/>
                <w:sz w:val="18"/>
                <w:szCs w:val="18"/>
              </w:rPr>
            </w:pPr>
          </w:p>
        </w:tc>
        <w:tc>
          <w:tcPr>
            <w:tcW w:w="709" w:type="dxa"/>
            <w:gridSpan w:val="2"/>
            <w:tcBorders>
              <w:top w:val="nil"/>
              <w:left w:val="nil"/>
              <w:bottom w:val="single" w:sz="4" w:space="0" w:color="000000"/>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tcBorders>
              <w:top w:val="nil"/>
              <w:left w:val="nil"/>
              <w:bottom w:val="single" w:sz="4" w:space="0" w:color="000000"/>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23,80</w:t>
            </w:r>
          </w:p>
        </w:tc>
        <w:tc>
          <w:tcPr>
            <w:tcW w:w="709" w:type="dxa"/>
            <w:gridSpan w:val="2"/>
            <w:tcBorders>
              <w:top w:val="nil"/>
              <w:left w:val="nil"/>
              <w:bottom w:val="single" w:sz="4" w:space="0" w:color="000000"/>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15,00</w:t>
            </w:r>
          </w:p>
        </w:tc>
        <w:tc>
          <w:tcPr>
            <w:tcW w:w="709" w:type="dxa"/>
            <w:gridSpan w:val="2"/>
            <w:tcBorders>
              <w:top w:val="nil"/>
              <w:left w:val="nil"/>
              <w:bottom w:val="single" w:sz="4" w:space="0" w:color="000000"/>
              <w:right w:val="nil"/>
            </w:tcBorders>
            <w:shd w:val="clear" w:color="auto" w:fill="auto"/>
            <w:noWrap/>
            <w:vAlign w:val="bottom"/>
          </w:tcPr>
          <w:p w:rsidR="00482E02" w:rsidRDefault="00482E02">
            <w:pPr>
              <w:jc w:val="right"/>
              <w:rPr>
                <w:color w:val="000000"/>
                <w:sz w:val="18"/>
                <w:szCs w:val="18"/>
              </w:rPr>
            </w:pPr>
            <w:r>
              <w:rPr>
                <w:color w:val="000000"/>
                <w:sz w:val="18"/>
                <w:szCs w:val="18"/>
              </w:rPr>
              <w:t>19,60</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2,30</w:t>
            </w:r>
          </w:p>
        </w:tc>
        <w:tc>
          <w:tcPr>
            <w:tcW w:w="708" w:type="dxa"/>
            <w:gridSpan w:val="2"/>
            <w:tcBorders>
              <w:top w:val="nil"/>
              <w:left w:val="nil"/>
              <w:bottom w:val="single" w:sz="4" w:space="0" w:color="000000"/>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000000"/>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000000"/>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000000"/>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single" w:sz="4" w:space="0" w:color="000000"/>
              <w:right w:val="single" w:sz="4" w:space="0" w:color="000000"/>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000000"/>
              <w:right w:val="single" w:sz="4" w:space="0" w:color="000000"/>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single" w:sz="4" w:space="0" w:color="000000"/>
              <w:right w:val="single" w:sz="4" w:space="0" w:color="000000"/>
            </w:tcBorders>
          </w:tcPr>
          <w:p w:rsidR="00482E02" w:rsidRDefault="00482E02">
            <w:pPr>
              <w:jc w:val="right"/>
              <w:rPr>
                <w:color w:val="000000"/>
                <w:sz w:val="18"/>
                <w:szCs w:val="18"/>
              </w:rPr>
            </w:pPr>
          </w:p>
          <w:p w:rsidR="00ED1EF3" w:rsidRDefault="00ED1EF3">
            <w:pPr>
              <w:jc w:val="right"/>
              <w:rPr>
                <w:color w:val="000000"/>
                <w:sz w:val="18"/>
                <w:szCs w:val="18"/>
              </w:rPr>
            </w:pPr>
          </w:p>
          <w:p w:rsidR="00ED1EF3" w:rsidRDefault="00ED1EF3">
            <w:pPr>
              <w:jc w:val="right"/>
              <w:rPr>
                <w:color w:val="000000"/>
                <w:sz w:val="18"/>
                <w:szCs w:val="18"/>
              </w:rPr>
            </w:pPr>
          </w:p>
          <w:p w:rsidR="00ED1EF3" w:rsidRDefault="00ED1EF3">
            <w:pPr>
              <w:jc w:val="right"/>
              <w:rPr>
                <w:color w:val="000000"/>
                <w:sz w:val="18"/>
                <w:szCs w:val="18"/>
              </w:rPr>
            </w:pPr>
          </w:p>
          <w:p w:rsidR="00ED1EF3" w:rsidRDefault="00ED1EF3" w:rsidP="00ED1EF3">
            <w:pPr>
              <w:rPr>
                <w:color w:val="000000"/>
                <w:sz w:val="18"/>
                <w:szCs w:val="18"/>
              </w:rPr>
            </w:pPr>
            <w:r>
              <w:rPr>
                <w:color w:val="000000"/>
                <w:sz w:val="18"/>
                <w:szCs w:val="18"/>
              </w:rPr>
              <w:t>-</w:t>
            </w:r>
          </w:p>
        </w:tc>
      </w:tr>
      <w:tr w:rsidR="00482E02" w:rsidTr="00144DB8">
        <w:trPr>
          <w:gridAfter w:val="3"/>
          <w:wAfter w:w="709" w:type="dxa"/>
          <w:trHeight w:val="255"/>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05</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82E02" w:rsidRDefault="00482E02">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tcPr>
          <w:p w:rsidR="00482E02" w:rsidRDefault="00482E02">
            <w:pPr>
              <w:jc w:val="center"/>
              <w:rPr>
                <w:color w:val="000000"/>
                <w:sz w:val="18"/>
                <w:szCs w:val="18"/>
              </w:rPr>
            </w:pPr>
            <w:r>
              <w:rPr>
                <w:color w:val="000000"/>
                <w:sz w:val="18"/>
                <w:szCs w:val="18"/>
              </w:rPr>
              <w:t>х</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482E02" w:rsidRDefault="00482E02">
            <w:pPr>
              <w:rPr>
                <w:color w:val="000000"/>
                <w:sz w:val="18"/>
                <w:szCs w:val="18"/>
              </w:rPr>
            </w:pPr>
            <w:r>
              <w:rPr>
                <w:color w:val="000000"/>
                <w:sz w:val="18"/>
                <w:szCs w:val="18"/>
              </w:rPr>
              <w:t>Развитие информатизации</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vAlign w:val="bottom"/>
          </w:tcPr>
          <w:p w:rsidR="00482E02" w:rsidRDefault="00482E02">
            <w:pPr>
              <w:rPr>
                <w:color w:val="000000"/>
                <w:sz w:val="18"/>
                <w:szCs w:val="18"/>
              </w:rPr>
            </w:pPr>
            <w:r>
              <w:rPr>
                <w:color w:val="000000"/>
                <w:sz w:val="18"/>
                <w:szCs w:val="18"/>
              </w:rPr>
              <w:t>Сектор информатизации и связям с общественностью</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04</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482E02" w:rsidRDefault="00482E02">
            <w:pPr>
              <w:jc w:val="center"/>
              <w:rPr>
                <w:color w:val="000000"/>
                <w:sz w:val="18"/>
                <w:szCs w:val="18"/>
              </w:rPr>
            </w:pPr>
            <w:r>
              <w:rPr>
                <w:color w:val="000000"/>
                <w:sz w:val="18"/>
                <w:szCs w:val="18"/>
              </w:rPr>
              <w:t>12</w:t>
            </w:r>
          </w:p>
        </w:tc>
        <w:tc>
          <w:tcPr>
            <w:tcW w:w="709" w:type="dxa"/>
            <w:gridSpan w:val="3"/>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0916272</w:t>
            </w:r>
          </w:p>
        </w:tc>
        <w:tc>
          <w:tcPr>
            <w:tcW w:w="567" w:type="dxa"/>
            <w:vMerge w:val="restart"/>
            <w:tcBorders>
              <w:top w:val="nil"/>
              <w:left w:val="single" w:sz="4" w:space="0" w:color="595959"/>
              <w:bottom w:val="single" w:sz="4" w:space="0" w:color="595959"/>
              <w:right w:val="single" w:sz="4" w:space="0" w:color="595959"/>
            </w:tcBorders>
            <w:shd w:val="clear" w:color="auto" w:fill="auto"/>
            <w:vAlign w:val="bottom"/>
          </w:tcPr>
          <w:p w:rsidR="00482E02" w:rsidRDefault="00482E02">
            <w:pPr>
              <w:jc w:val="center"/>
              <w:rPr>
                <w:color w:val="000000"/>
                <w:sz w:val="18"/>
                <w:szCs w:val="18"/>
              </w:rPr>
            </w:pPr>
            <w:r>
              <w:rPr>
                <w:color w:val="000000"/>
                <w:sz w:val="18"/>
                <w:szCs w:val="18"/>
              </w:rPr>
              <w:t>242,622,244</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50,00</w:t>
            </w:r>
          </w:p>
        </w:tc>
        <w:tc>
          <w:tcPr>
            <w:tcW w:w="708" w:type="dxa"/>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nil"/>
            </w:tcBorders>
            <w:shd w:val="clear" w:color="auto" w:fill="auto"/>
            <w:noWrap/>
            <w:vAlign w:val="bottom"/>
          </w:tcPr>
          <w:p w:rsidR="00482E02" w:rsidRDefault="00482E02">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82E02" w:rsidRDefault="00482E02">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82E02" w:rsidRDefault="00482E02">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tcPr>
          <w:p w:rsidR="00482E02" w:rsidRDefault="00482E02">
            <w:pPr>
              <w:jc w:val="right"/>
              <w:rPr>
                <w:color w:val="000000"/>
                <w:sz w:val="18"/>
                <w:szCs w:val="18"/>
              </w:rPr>
            </w:pPr>
          </w:p>
        </w:tc>
      </w:tr>
      <w:tr w:rsidR="00144DB8" w:rsidTr="00144DB8">
        <w:trPr>
          <w:trHeight w:val="660"/>
        </w:trPr>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144DB8" w:rsidRDefault="00144DB8">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141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0910562720</w:t>
            </w: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25,00</w:t>
            </w:r>
          </w:p>
        </w:tc>
        <w:tc>
          <w:tcPr>
            <w:tcW w:w="709" w:type="dxa"/>
            <w:gridSpan w:val="2"/>
            <w:tcBorders>
              <w:top w:val="nil"/>
              <w:left w:val="nil"/>
              <w:bottom w:val="single" w:sz="4" w:space="0" w:color="595959"/>
              <w:right w:val="single" w:sz="4" w:space="0" w:color="595959"/>
            </w:tcBorders>
            <w:shd w:val="clear" w:color="auto" w:fill="auto"/>
            <w:vAlign w:val="bottom"/>
          </w:tcPr>
          <w:p w:rsidR="00144DB8" w:rsidRDefault="00144DB8">
            <w:pPr>
              <w:jc w:val="right"/>
              <w:rPr>
                <w:color w:val="000000"/>
                <w:sz w:val="18"/>
                <w:szCs w:val="18"/>
              </w:rPr>
            </w:pPr>
            <w:r>
              <w:rPr>
                <w:color w:val="000000"/>
                <w:sz w:val="18"/>
                <w:szCs w:val="18"/>
              </w:rPr>
              <w:t>23,10</w:t>
            </w:r>
          </w:p>
        </w:tc>
        <w:tc>
          <w:tcPr>
            <w:tcW w:w="709" w:type="dxa"/>
            <w:gridSpan w:val="2"/>
            <w:tcBorders>
              <w:top w:val="nil"/>
              <w:left w:val="nil"/>
              <w:bottom w:val="single" w:sz="4" w:space="0" w:color="595959"/>
              <w:right w:val="nil"/>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144DB8" w:rsidRDefault="00144DB8">
            <w:pPr>
              <w:jc w:val="right"/>
              <w:rPr>
                <w:color w:val="000000"/>
                <w:sz w:val="18"/>
                <w:szCs w:val="18"/>
              </w:rPr>
            </w:pPr>
            <w:r>
              <w:rPr>
                <w:color w:val="000000"/>
                <w:sz w:val="18"/>
                <w:szCs w:val="18"/>
              </w:rPr>
              <w:t>17,80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25,00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71,70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Default="00144DB8" w:rsidP="009C6ADD">
            <w:pPr>
              <w:jc w:val="right"/>
              <w:rPr>
                <w:color w:val="000000"/>
                <w:sz w:val="18"/>
                <w:szCs w:val="18"/>
              </w:rPr>
            </w:pPr>
            <w:r>
              <w:rPr>
                <w:color w:val="000000"/>
                <w:sz w:val="18"/>
                <w:szCs w:val="18"/>
              </w:rPr>
              <w:t>2</w:t>
            </w:r>
            <w:r w:rsidR="009C6ADD">
              <w:rPr>
                <w:color w:val="000000"/>
                <w:sz w:val="18"/>
                <w:szCs w:val="18"/>
              </w:rPr>
              <w:t>3</w:t>
            </w:r>
            <w:r>
              <w:rPr>
                <w:color w:val="000000"/>
                <w:sz w:val="18"/>
                <w:szCs w:val="18"/>
              </w:rPr>
              <w:t>,</w:t>
            </w:r>
            <w:r w:rsidR="009C6ADD">
              <w:rPr>
                <w:color w:val="000000"/>
                <w:sz w:val="18"/>
                <w:szCs w:val="18"/>
              </w:rPr>
              <w:t>2</w:t>
            </w:r>
            <w:r>
              <w:rPr>
                <w:color w:val="000000"/>
                <w:sz w:val="18"/>
                <w:szCs w:val="18"/>
              </w:rPr>
              <w:t>0</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377981">
            <w:pPr>
              <w:jc w:val="right"/>
              <w:rPr>
                <w:color w:val="000000"/>
                <w:sz w:val="18"/>
                <w:szCs w:val="18"/>
              </w:rPr>
            </w:pPr>
            <w:r>
              <w:rPr>
                <w:color w:val="000000"/>
                <w:sz w:val="18"/>
                <w:szCs w:val="18"/>
              </w:rPr>
              <w:t>1</w:t>
            </w:r>
            <w:r w:rsidR="00144DB8">
              <w:rPr>
                <w:color w:val="000000"/>
                <w:sz w:val="18"/>
                <w:szCs w:val="18"/>
              </w:rPr>
              <w:t>5,00</w:t>
            </w:r>
          </w:p>
        </w:tc>
        <w:tc>
          <w:tcPr>
            <w:tcW w:w="708"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25,00</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25,00</w:t>
            </w:r>
          </w:p>
        </w:tc>
        <w:tc>
          <w:tcPr>
            <w:tcW w:w="709" w:type="dxa"/>
            <w:gridSpan w:val="2"/>
            <w:tcBorders>
              <w:top w:val="nil"/>
              <w:left w:val="nil"/>
              <w:bottom w:val="single" w:sz="4" w:space="0" w:color="595959"/>
              <w:right w:val="single" w:sz="4" w:space="0" w:color="595959"/>
            </w:tcBorders>
            <w:vAlign w:val="bottom"/>
          </w:tcPr>
          <w:p w:rsidR="00144DB8" w:rsidRDefault="00144DB8" w:rsidP="00327A6E">
            <w:pPr>
              <w:jc w:val="right"/>
              <w:rPr>
                <w:color w:val="000000"/>
                <w:sz w:val="18"/>
                <w:szCs w:val="18"/>
              </w:rPr>
            </w:pPr>
            <w:r>
              <w:rPr>
                <w:color w:val="000000"/>
                <w:sz w:val="18"/>
                <w:szCs w:val="18"/>
              </w:rPr>
              <w:t>25,00</w:t>
            </w:r>
          </w:p>
        </w:tc>
        <w:tc>
          <w:tcPr>
            <w:tcW w:w="709" w:type="dxa"/>
            <w:gridSpan w:val="3"/>
            <w:vAlign w:val="bottom"/>
          </w:tcPr>
          <w:p w:rsidR="00144DB8" w:rsidRDefault="00144DB8" w:rsidP="00327A6E">
            <w:pPr>
              <w:jc w:val="right"/>
              <w:rPr>
                <w:color w:val="000000"/>
                <w:sz w:val="18"/>
                <w:szCs w:val="18"/>
              </w:rPr>
            </w:pPr>
            <w:r>
              <w:rPr>
                <w:color w:val="000000"/>
                <w:sz w:val="18"/>
                <w:szCs w:val="18"/>
              </w:rPr>
              <w:t>25,00</w:t>
            </w:r>
          </w:p>
        </w:tc>
      </w:tr>
      <w:tr w:rsidR="00144DB8" w:rsidTr="00144DB8">
        <w:trPr>
          <w:trHeight w:val="255"/>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1</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06</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144DB8" w:rsidRDefault="00144DB8">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144DB8" w:rsidRDefault="00144DB8">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144DB8" w:rsidRDefault="00144DB8">
            <w:pPr>
              <w:rPr>
                <w:color w:val="000000"/>
                <w:sz w:val="18"/>
                <w:szCs w:val="18"/>
              </w:rPr>
            </w:pPr>
            <w:r>
              <w:rPr>
                <w:color w:val="000000"/>
                <w:sz w:val="18"/>
                <w:szCs w:val="18"/>
              </w:rPr>
              <w:t>Улучшение условий охраны труда</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vAlign w:val="bottom"/>
          </w:tcPr>
          <w:p w:rsidR="00144DB8" w:rsidRDefault="00144DB8">
            <w:pPr>
              <w:rPr>
                <w:color w:val="000000"/>
                <w:sz w:val="18"/>
                <w:szCs w:val="18"/>
              </w:rPr>
            </w:pPr>
            <w:r>
              <w:rPr>
                <w:color w:val="000000"/>
                <w:sz w:val="18"/>
                <w:szCs w:val="18"/>
              </w:rPr>
              <w:t>Отдел экономики</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01</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13</w:t>
            </w:r>
          </w:p>
        </w:tc>
        <w:tc>
          <w:tcPr>
            <w:tcW w:w="709" w:type="dxa"/>
            <w:gridSpan w:val="3"/>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0916273</w:t>
            </w:r>
          </w:p>
        </w:tc>
        <w:tc>
          <w:tcPr>
            <w:tcW w:w="567" w:type="dxa"/>
            <w:vMerge w:val="restart"/>
            <w:tcBorders>
              <w:top w:val="nil"/>
              <w:left w:val="single" w:sz="4" w:space="0" w:color="595959"/>
              <w:bottom w:val="single" w:sz="4" w:space="0" w:color="595959"/>
              <w:right w:val="single" w:sz="4" w:space="0" w:color="595959"/>
            </w:tcBorders>
            <w:shd w:val="clear" w:color="auto" w:fill="auto"/>
            <w:vAlign w:val="bottom"/>
          </w:tcPr>
          <w:p w:rsidR="00144DB8" w:rsidRDefault="00144DB8">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68,30</w:t>
            </w:r>
          </w:p>
        </w:tc>
        <w:tc>
          <w:tcPr>
            <w:tcW w:w="708" w:type="dxa"/>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nil"/>
              <w:right w:val="nil"/>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vAlign w:val="bottom"/>
          </w:tcPr>
          <w:p w:rsidR="00144DB8" w:rsidRDefault="00144DB8" w:rsidP="00327A6E">
            <w:pPr>
              <w:jc w:val="right"/>
              <w:rPr>
                <w:color w:val="000000"/>
                <w:sz w:val="18"/>
                <w:szCs w:val="18"/>
              </w:rPr>
            </w:pPr>
            <w:r>
              <w:rPr>
                <w:color w:val="000000"/>
                <w:sz w:val="18"/>
                <w:szCs w:val="18"/>
              </w:rPr>
              <w:t> </w:t>
            </w:r>
          </w:p>
        </w:tc>
        <w:tc>
          <w:tcPr>
            <w:tcW w:w="709" w:type="dxa"/>
            <w:gridSpan w:val="3"/>
            <w:vAlign w:val="bottom"/>
          </w:tcPr>
          <w:p w:rsidR="00144DB8" w:rsidRDefault="00144DB8" w:rsidP="00327A6E">
            <w:pPr>
              <w:jc w:val="right"/>
              <w:rPr>
                <w:color w:val="000000"/>
                <w:sz w:val="18"/>
                <w:szCs w:val="18"/>
              </w:rPr>
            </w:pPr>
            <w:r>
              <w:rPr>
                <w:color w:val="000000"/>
                <w:sz w:val="18"/>
                <w:szCs w:val="18"/>
              </w:rPr>
              <w:t> </w:t>
            </w:r>
          </w:p>
        </w:tc>
      </w:tr>
      <w:tr w:rsidR="00144DB8" w:rsidTr="00144DB8">
        <w:trPr>
          <w:trHeight w:val="285"/>
        </w:trPr>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144DB8" w:rsidRDefault="00144DB8">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0910662730</w:t>
            </w: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12,80</w:t>
            </w:r>
          </w:p>
        </w:tc>
        <w:tc>
          <w:tcPr>
            <w:tcW w:w="709" w:type="dxa"/>
            <w:gridSpan w:val="2"/>
            <w:tcBorders>
              <w:top w:val="nil"/>
              <w:left w:val="nil"/>
              <w:bottom w:val="single" w:sz="4" w:space="0" w:color="595959"/>
              <w:right w:val="single" w:sz="4" w:space="0" w:color="595959"/>
            </w:tcBorders>
            <w:shd w:val="clear" w:color="auto" w:fill="auto"/>
            <w:vAlign w:val="bottom"/>
          </w:tcPr>
          <w:p w:rsidR="00144DB8" w:rsidRDefault="00144DB8">
            <w:pPr>
              <w:jc w:val="right"/>
              <w:rPr>
                <w:color w:val="000000"/>
                <w:sz w:val="18"/>
                <w:szCs w:val="18"/>
              </w:rPr>
            </w:pPr>
            <w:r>
              <w:rPr>
                <w:color w:val="000000"/>
                <w:sz w:val="18"/>
                <w:szCs w:val="18"/>
              </w:rPr>
              <w:t>117,20</w:t>
            </w:r>
          </w:p>
        </w:tc>
        <w:tc>
          <w:tcPr>
            <w:tcW w:w="709" w:type="dxa"/>
            <w:gridSpan w:val="2"/>
            <w:tcBorders>
              <w:top w:val="nil"/>
              <w:left w:val="nil"/>
              <w:bottom w:val="single" w:sz="4" w:space="0" w:color="595959"/>
              <w:right w:val="nil"/>
            </w:tcBorders>
            <w:shd w:val="clear" w:color="auto" w:fill="auto"/>
            <w:noWrap/>
            <w:vAlign w:val="bottom"/>
          </w:tcPr>
          <w:p w:rsidR="00144DB8" w:rsidRDefault="00144DB8">
            <w:pPr>
              <w:jc w:val="right"/>
              <w:rPr>
                <w:color w:val="000000"/>
                <w:sz w:val="18"/>
                <w:szCs w:val="18"/>
              </w:rPr>
            </w:pPr>
            <w:r>
              <w:rPr>
                <w:color w:val="000000"/>
                <w:sz w:val="18"/>
                <w:szCs w:val="18"/>
              </w:rPr>
              <w:t>52,00</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144DB8" w:rsidRDefault="00144DB8">
            <w:pPr>
              <w:jc w:val="right"/>
              <w:rPr>
                <w:color w:val="000000"/>
                <w:sz w:val="18"/>
                <w:szCs w:val="18"/>
              </w:rPr>
            </w:pPr>
            <w:r>
              <w:rPr>
                <w:color w:val="000000"/>
                <w:sz w:val="18"/>
                <w:szCs w:val="18"/>
              </w:rPr>
              <w:t>58,50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50,00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3,30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Default="009C6ADD" w:rsidP="009C6ADD">
            <w:pPr>
              <w:jc w:val="right"/>
              <w:rPr>
                <w:color w:val="000000"/>
                <w:sz w:val="18"/>
                <w:szCs w:val="18"/>
              </w:rPr>
            </w:pPr>
            <w:r>
              <w:rPr>
                <w:color w:val="000000"/>
                <w:sz w:val="18"/>
                <w:szCs w:val="18"/>
              </w:rPr>
              <w:t>9,6</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rsidP="009C6ADD">
            <w:pPr>
              <w:jc w:val="right"/>
              <w:rPr>
                <w:color w:val="000000"/>
                <w:sz w:val="18"/>
                <w:szCs w:val="18"/>
              </w:rPr>
            </w:pPr>
            <w:r>
              <w:rPr>
                <w:color w:val="000000"/>
                <w:sz w:val="18"/>
                <w:szCs w:val="18"/>
              </w:rPr>
              <w:t>5,00</w:t>
            </w:r>
          </w:p>
        </w:tc>
        <w:tc>
          <w:tcPr>
            <w:tcW w:w="708"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50,00</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50,00</w:t>
            </w:r>
          </w:p>
        </w:tc>
        <w:tc>
          <w:tcPr>
            <w:tcW w:w="709" w:type="dxa"/>
            <w:gridSpan w:val="2"/>
            <w:tcBorders>
              <w:top w:val="nil"/>
              <w:left w:val="nil"/>
              <w:bottom w:val="single" w:sz="4" w:space="0" w:color="595959"/>
              <w:right w:val="single" w:sz="4" w:space="0" w:color="595959"/>
            </w:tcBorders>
            <w:vAlign w:val="bottom"/>
          </w:tcPr>
          <w:p w:rsidR="00144DB8" w:rsidRDefault="00144DB8" w:rsidP="00327A6E">
            <w:pPr>
              <w:jc w:val="right"/>
              <w:rPr>
                <w:color w:val="000000"/>
                <w:sz w:val="18"/>
                <w:szCs w:val="18"/>
              </w:rPr>
            </w:pPr>
            <w:r>
              <w:rPr>
                <w:color w:val="000000"/>
                <w:sz w:val="18"/>
                <w:szCs w:val="18"/>
              </w:rPr>
              <w:t>50,00</w:t>
            </w:r>
          </w:p>
        </w:tc>
        <w:tc>
          <w:tcPr>
            <w:tcW w:w="709" w:type="dxa"/>
            <w:gridSpan w:val="3"/>
            <w:vAlign w:val="bottom"/>
          </w:tcPr>
          <w:p w:rsidR="00144DB8" w:rsidRDefault="00144DB8" w:rsidP="00327A6E">
            <w:pPr>
              <w:jc w:val="right"/>
              <w:rPr>
                <w:color w:val="000000"/>
                <w:sz w:val="18"/>
                <w:szCs w:val="18"/>
              </w:rPr>
            </w:pPr>
            <w:r>
              <w:rPr>
                <w:color w:val="000000"/>
                <w:sz w:val="18"/>
                <w:szCs w:val="18"/>
              </w:rPr>
              <w:t>50,00</w:t>
            </w:r>
          </w:p>
        </w:tc>
      </w:tr>
      <w:tr w:rsidR="00144DB8" w:rsidTr="00144DB8">
        <w:trPr>
          <w:trHeight w:val="480"/>
        </w:trPr>
        <w:tc>
          <w:tcPr>
            <w:tcW w:w="567" w:type="dxa"/>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09</w:t>
            </w:r>
          </w:p>
        </w:tc>
        <w:tc>
          <w:tcPr>
            <w:tcW w:w="567"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1</w:t>
            </w:r>
          </w:p>
        </w:tc>
        <w:tc>
          <w:tcPr>
            <w:tcW w:w="567"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07</w:t>
            </w:r>
          </w:p>
        </w:tc>
        <w:tc>
          <w:tcPr>
            <w:tcW w:w="426"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1</w:t>
            </w:r>
          </w:p>
        </w:tc>
        <w:tc>
          <w:tcPr>
            <w:tcW w:w="425" w:type="dxa"/>
            <w:gridSpan w:val="2"/>
            <w:tcBorders>
              <w:top w:val="nil"/>
              <w:left w:val="nil"/>
              <w:bottom w:val="single" w:sz="4" w:space="0" w:color="595959"/>
              <w:right w:val="single" w:sz="4" w:space="0" w:color="595959"/>
            </w:tcBorders>
            <w:shd w:val="clear" w:color="auto" w:fill="auto"/>
          </w:tcPr>
          <w:p w:rsidR="00144DB8" w:rsidRDefault="00144DB8">
            <w:pPr>
              <w:jc w:val="center"/>
              <w:rPr>
                <w:color w:val="000000"/>
                <w:sz w:val="18"/>
                <w:szCs w:val="18"/>
              </w:rPr>
            </w:pPr>
            <w:r>
              <w:rPr>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144DB8" w:rsidRDefault="00144DB8">
            <w:pPr>
              <w:rPr>
                <w:color w:val="000000"/>
                <w:sz w:val="18"/>
                <w:szCs w:val="18"/>
              </w:rPr>
            </w:pPr>
            <w:r>
              <w:rPr>
                <w:color w:val="000000"/>
                <w:sz w:val="18"/>
                <w:szCs w:val="18"/>
              </w:rPr>
              <w:t>Уплата налога на имущество организации</w:t>
            </w:r>
          </w:p>
        </w:tc>
        <w:tc>
          <w:tcPr>
            <w:tcW w:w="993" w:type="dxa"/>
            <w:gridSpan w:val="2"/>
            <w:tcBorders>
              <w:top w:val="nil"/>
              <w:left w:val="nil"/>
              <w:bottom w:val="single" w:sz="4" w:space="0" w:color="595959"/>
              <w:right w:val="single" w:sz="4" w:space="0" w:color="595959"/>
            </w:tcBorders>
            <w:shd w:val="clear" w:color="auto" w:fill="auto"/>
            <w:vAlign w:val="bottom"/>
          </w:tcPr>
          <w:p w:rsidR="00144DB8" w:rsidRDefault="00144DB8">
            <w:pPr>
              <w:rPr>
                <w:color w:val="000000"/>
                <w:sz w:val="18"/>
                <w:szCs w:val="18"/>
              </w:rPr>
            </w:pPr>
            <w:r>
              <w:rPr>
                <w:color w:val="000000"/>
                <w:sz w:val="18"/>
                <w:szCs w:val="18"/>
              </w:rPr>
              <w:t>Отдел бухгалтерского учета</w:t>
            </w:r>
          </w:p>
        </w:tc>
        <w:tc>
          <w:tcPr>
            <w:tcW w:w="567" w:type="dxa"/>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04</w:t>
            </w:r>
          </w:p>
        </w:tc>
        <w:tc>
          <w:tcPr>
            <w:tcW w:w="709" w:type="dxa"/>
            <w:gridSpan w:val="3"/>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0910062</w:t>
            </w:r>
          </w:p>
        </w:tc>
        <w:tc>
          <w:tcPr>
            <w:tcW w:w="567" w:type="dxa"/>
            <w:tcBorders>
              <w:top w:val="nil"/>
              <w:left w:val="nil"/>
              <w:bottom w:val="single" w:sz="4" w:space="0" w:color="595959"/>
              <w:right w:val="single" w:sz="4" w:space="0" w:color="595959"/>
            </w:tcBorders>
            <w:shd w:val="clear" w:color="auto" w:fill="auto"/>
            <w:vAlign w:val="bottom"/>
          </w:tcPr>
          <w:p w:rsidR="00144DB8" w:rsidRDefault="00144DB8">
            <w:pPr>
              <w:jc w:val="center"/>
              <w:rPr>
                <w:color w:val="000000"/>
                <w:sz w:val="18"/>
                <w:szCs w:val="18"/>
              </w:rPr>
            </w:pPr>
            <w:r>
              <w:rPr>
                <w:color w:val="000000"/>
                <w:sz w:val="18"/>
                <w:szCs w:val="18"/>
              </w:rPr>
              <w:t>851</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2016,20</w:t>
            </w:r>
          </w:p>
        </w:tc>
        <w:tc>
          <w:tcPr>
            <w:tcW w:w="708" w:type="dxa"/>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tcBorders>
              <w:top w:val="nil"/>
              <w:left w:val="nil"/>
              <w:bottom w:val="nil"/>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vAlign w:val="bottom"/>
          </w:tcPr>
          <w:p w:rsidR="00144DB8" w:rsidRDefault="00144DB8" w:rsidP="00327A6E">
            <w:pPr>
              <w:jc w:val="right"/>
              <w:rPr>
                <w:color w:val="000000"/>
                <w:sz w:val="18"/>
                <w:szCs w:val="18"/>
              </w:rPr>
            </w:pPr>
            <w:r>
              <w:rPr>
                <w:color w:val="000000"/>
                <w:sz w:val="18"/>
                <w:szCs w:val="18"/>
              </w:rPr>
              <w:t>-</w:t>
            </w:r>
          </w:p>
        </w:tc>
        <w:tc>
          <w:tcPr>
            <w:tcW w:w="709" w:type="dxa"/>
            <w:gridSpan w:val="3"/>
            <w:vAlign w:val="bottom"/>
          </w:tcPr>
          <w:p w:rsidR="00144DB8" w:rsidRDefault="00144DB8" w:rsidP="00327A6E">
            <w:pPr>
              <w:jc w:val="right"/>
              <w:rPr>
                <w:color w:val="000000"/>
                <w:sz w:val="18"/>
                <w:szCs w:val="18"/>
              </w:rPr>
            </w:pPr>
            <w:r>
              <w:rPr>
                <w:color w:val="000000"/>
                <w:sz w:val="18"/>
                <w:szCs w:val="18"/>
              </w:rPr>
              <w:t>-</w:t>
            </w:r>
          </w:p>
        </w:tc>
      </w:tr>
      <w:tr w:rsidR="00144DB8" w:rsidTr="00144DB8">
        <w:trPr>
          <w:trHeight w:val="255"/>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1</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07</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2</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144DB8" w:rsidRDefault="00144DB8">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144DB8" w:rsidRDefault="00144DB8">
            <w:pPr>
              <w:rPr>
                <w:color w:val="000000"/>
                <w:sz w:val="18"/>
                <w:szCs w:val="18"/>
              </w:rPr>
            </w:pPr>
            <w:r>
              <w:rPr>
                <w:color w:val="000000"/>
                <w:sz w:val="18"/>
                <w:szCs w:val="18"/>
              </w:rPr>
              <w:t>Налог на имущество</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vAlign w:val="bottom"/>
          </w:tcPr>
          <w:p w:rsidR="00144DB8" w:rsidRDefault="00144DB8">
            <w:pPr>
              <w:rPr>
                <w:color w:val="000000"/>
                <w:sz w:val="18"/>
                <w:szCs w:val="18"/>
              </w:rPr>
            </w:pPr>
            <w:r>
              <w:rPr>
                <w:color w:val="000000"/>
                <w:sz w:val="18"/>
                <w:szCs w:val="18"/>
              </w:rPr>
              <w:t>Отдел бухгалтер</w:t>
            </w:r>
            <w:r>
              <w:rPr>
                <w:color w:val="000000"/>
                <w:sz w:val="18"/>
                <w:szCs w:val="18"/>
              </w:rPr>
              <w:lastRenderedPageBreak/>
              <w:t>ского учёта</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lastRenderedPageBreak/>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01</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04</w:t>
            </w:r>
          </w:p>
        </w:tc>
        <w:tc>
          <w:tcPr>
            <w:tcW w:w="709" w:type="dxa"/>
            <w:gridSpan w:val="3"/>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0916062</w:t>
            </w:r>
          </w:p>
        </w:tc>
        <w:tc>
          <w:tcPr>
            <w:tcW w:w="567" w:type="dxa"/>
            <w:vMerge w:val="restart"/>
            <w:tcBorders>
              <w:top w:val="nil"/>
              <w:left w:val="single" w:sz="4" w:space="0" w:color="595959"/>
              <w:bottom w:val="single" w:sz="4" w:space="0" w:color="595959"/>
              <w:right w:val="single" w:sz="4" w:space="0" w:color="595959"/>
            </w:tcBorders>
            <w:shd w:val="clear" w:color="auto" w:fill="auto"/>
            <w:vAlign w:val="bottom"/>
          </w:tcPr>
          <w:p w:rsidR="00144DB8" w:rsidRDefault="00144DB8">
            <w:pPr>
              <w:jc w:val="center"/>
              <w:rPr>
                <w:color w:val="000000"/>
                <w:sz w:val="18"/>
                <w:szCs w:val="18"/>
              </w:rPr>
            </w:pPr>
            <w:r>
              <w:rPr>
                <w:color w:val="000000"/>
                <w:sz w:val="18"/>
                <w:szCs w:val="18"/>
              </w:rPr>
              <w:t>851</w:t>
            </w:r>
          </w:p>
        </w:tc>
        <w:tc>
          <w:tcPr>
            <w:tcW w:w="709" w:type="dxa"/>
            <w:gridSpan w:val="2"/>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4761,20</w:t>
            </w:r>
          </w:p>
        </w:tc>
        <w:tc>
          <w:tcPr>
            <w:tcW w:w="708" w:type="dxa"/>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nil"/>
              <w:right w:val="nil"/>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vAlign w:val="bottom"/>
          </w:tcPr>
          <w:p w:rsidR="00144DB8" w:rsidRDefault="00144DB8" w:rsidP="00327A6E">
            <w:pPr>
              <w:jc w:val="right"/>
              <w:rPr>
                <w:color w:val="000000"/>
                <w:sz w:val="18"/>
                <w:szCs w:val="18"/>
              </w:rPr>
            </w:pPr>
            <w:r>
              <w:rPr>
                <w:color w:val="000000"/>
                <w:sz w:val="18"/>
                <w:szCs w:val="18"/>
              </w:rPr>
              <w:t>-</w:t>
            </w:r>
          </w:p>
        </w:tc>
        <w:tc>
          <w:tcPr>
            <w:tcW w:w="709" w:type="dxa"/>
            <w:gridSpan w:val="3"/>
            <w:vAlign w:val="bottom"/>
          </w:tcPr>
          <w:p w:rsidR="00144DB8" w:rsidRDefault="00144DB8" w:rsidP="00327A6E">
            <w:pPr>
              <w:jc w:val="right"/>
              <w:rPr>
                <w:color w:val="000000"/>
                <w:sz w:val="18"/>
                <w:szCs w:val="18"/>
              </w:rPr>
            </w:pPr>
            <w:r>
              <w:rPr>
                <w:color w:val="000000"/>
                <w:sz w:val="18"/>
                <w:szCs w:val="18"/>
              </w:rPr>
              <w:t>-</w:t>
            </w:r>
          </w:p>
        </w:tc>
      </w:tr>
      <w:tr w:rsidR="00144DB8" w:rsidTr="00327A6E">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3"/>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0910760620</w:t>
            </w: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2"/>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144DB8" w:rsidRDefault="00864F8E">
            <w:pPr>
              <w:jc w:val="right"/>
              <w:rPr>
                <w:color w:val="000000"/>
                <w:sz w:val="18"/>
                <w:szCs w:val="18"/>
              </w:rPr>
            </w:pPr>
            <w:r>
              <w:rPr>
                <w:noProof/>
                <w:color w:val="000000"/>
                <w:sz w:val="18"/>
                <w:szCs w:val="18"/>
              </w:rPr>
              <w:pict>
                <v:rect id="Rectangle 264" o:spid="_x0000_s1121" style="position:absolute;left:0;text-align:left;margin-left:9pt;margin-top:-67.4pt;width:1in;height:22.85pt;z-index:251900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ldQAIAAIcEAAAOAAAAZHJzL2Uyb0RvYy54bWysVF1v0zAUfUfiP1h+p/lQO9Zo6TR1FCEN&#10;NjH4AY7jJBb+4tptWn49107XtfCGyINl+14fn3uOb25u91qRnQAvralpMcspEYbbVpq+pt+/bd5d&#10;U+IDMy1T1oiaHoSnt6u3b25GV4nSDla1AgiCGF+NrqZDCK7KMs8HoZmfWScMBjsLmgVcQp+1wEZE&#10;1yor8/wqGy20DiwX3uPu/RSkq4TfdYKHx67zIhBVU+QW0ghpbOKYrW5Y1QNzg+RHGuwfWGgmDV56&#10;grpngZEtyL+gtORgve3CjFud2a6TXKQasJoi/6Oa54E5kWpBcbw7yeT/Hyz/snsCItuaLikxTKNF&#10;X1E0ZnolSHk1jwKNzleY9+yeIJbo3YPlPzwxdj1gnrgDsOMgWIu0ipifXRyIC49HSTN+ti3is22w&#10;Sat9BzoCogpknyw5nCwR+0A4bi6L+TxH4ziGymVeLBfpBla9HHbgw0dhNYmTmgKST+Bs9+BDJMOq&#10;l5RE3irZbqRSaQF9s1ZAdgxfxyZ9R3R/nqYMGZHJolwk5ItYeqjiBNL0RcpRW43FTsBFHr8IzCrc&#10;x/c47actpHeCSGQv0LUM2B1K6ppen6FEsT+YNiEGJtU0RyhljupHwSfjwr7ZT/4m5aIbjW0P6AfY&#10;qRuwe3EyWPhFyYidUFP/c8tAUKI+GfQ0WYCtkxbzxfsS7YDzSHMeYYYjVE0DJdN0HaZ22zqQ/YA3&#10;TQoZe4fvoJPJo1dWR/742pMax86M7XS+Tlmv/4/VbwAAAP//AwBQSwMEFAAGAAgAAAAhAGOdGRnd&#10;AAAACwEAAA8AAABkcnMvZG93bnJldi54bWxMj8FOwzAQRO+V+Adrkbi1TgotIcSpUBHqhQsB7tvY&#10;JFHjdWQ7bfL3bE9wnNnR7LxiN9lenI0PnSMF6SoBYah2uqNGwdfn2zIDESKSxt6RUTCbALvyZlFg&#10;rt2FPsy5io3gEgo5KmhjHHIpQ90ai2HlBkN8+3HeYmTpG6k9Xrjc9nKdJFtpsSP+0OJg9q2pT9Vo&#10;Fbzr6bCvN9OpesVH/+3HOeJhVurudnp5BhHNFP/CcJ3P06HkTUc3kg6iZ50xSlSwTO8fmOGa2K7Z&#10;OrKVPaUgy0L+Zyh/AQAA//8DAFBLAQItABQABgAIAAAAIQC2gziS/gAAAOEBAAATAAAAAAAAAAAA&#10;AAAAAAAAAABbQ29udGVudF9UeXBlc10ueG1sUEsBAi0AFAAGAAgAAAAhADj9If/WAAAAlAEAAAsA&#10;AAAAAAAAAAAAAAAALwEAAF9yZWxzLy5yZWxzUEsBAi0AFAAGAAgAAAAhAKJLyV1AAgAAhwQAAA4A&#10;AAAAAAAAAAAAAAAALgIAAGRycy9lMm9Eb2MueG1sUEsBAi0AFAAGAAgAAAAhAGOdGRndAAAACwEA&#10;AA8AAAAAAAAAAAAAAAAAmgQAAGRycy9kb3ducmV2LnhtbFBLBQYAAAAABAAEAPMAAACkBQAAAAA=&#10;" strokecolor="white [3212]">
                  <v:textbox>
                    <w:txbxContent>
                      <w:p w:rsidR="00AA234F" w:rsidRDefault="00AA234F">
                        <w:r>
                          <w:t>93</w:t>
                        </w:r>
                      </w:p>
                      <w:p w:rsidR="00AA234F" w:rsidRDefault="00AA234F"/>
                    </w:txbxContent>
                  </v:textbox>
                </v:rect>
              </w:pict>
            </w:r>
            <w:r w:rsidR="00144DB8">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144DB8" w:rsidRDefault="00144DB8">
            <w:pPr>
              <w:jc w:val="right"/>
              <w:rPr>
                <w:color w:val="000000"/>
                <w:sz w:val="18"/>
                <w:szCs w:val="18"/>
              </w:rPr>
            </w:pPr>
            <w:r>
              <w:rPr>
                <w:color w:val="000000"/>
                <w:sz w:val="18"/>
                <w:szCs w:val="18"/>
              </w:rPr>
              <w:t>4041,00</w:t>
            </w:r>
          </w:p>
        </w:tc>
        <w:tc>
          <w:tcPr>
            <w:tcW w:w="709" w:type="dxa"/>
            <w:gridSpan w:val="2"/>
            <w:tcBorders>
              <w:top w:val="nil"/>
              <w:left w:val="nil"/>
              <w:bottom w:val="nil"/>
              <w:right w:val="nil"/>
            </w:tcBorders>
            <w:shd w:val="clear" w:color="auto" w:fill="auto"/>
            <w:noWrap/>
            <w:vAlign w:val="bottom"/>
          </w:tcPr>
          <w:p w:rsidR="00144DB8" w:rsidRDefault="00144DB8">
            <w:pPr>
              <w:jc w:val="right"/>
              <w:rPr>
                <w:color w:val="000000"/>
                <w:sz w:val="18"/>
                <w:szCs w:val="18"/>
              </w:rPr>
            </w:pPr>
            <w:r>
              <w:rPr>
                <w:color w:val="000000"/>
                <w:sz w:val="18"/>
                <w:szCs w:val="18"/>
              </w:rPr>
              <w:t>5491,80</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144DB8" w:rsidRDefault="00144DB8">
            <w:pPr>
              <w:jc w:val="right"/>
              <w:rPr>
                <w:color w:val="000000"/>
                <w:sz w:val="18"/>
                <w:szCs w:val="18"/>
              </w:rPr>
            </w:pPr>
            <w:r>
              <w:rPr>
                <w:color w:val="000000"/>
                <w:sz w:val="18"/>
                <w:szCs w:val="18"/>
              </w:rPr>
              <w:t>3650,00</w:t>
            </w:r>
          </w:p>
        </w:tc>
        <w:tc>
          <w:tcPr>
            <w:tcW w:w="708"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144DB8" w:rsidRPr="00144DB8" w:rsidRDefault="00144DB8" w:rsidP="009C6ADD">
            <w:pPr>
              <w:jc w:val="right"/>
              <w:rPr>
                <w:rFonts w:ascii="Liberation Sans" w:hAnsi="Liberation Sans" w:cs="Liberation Sans"/>
                <w:sz w:val="18"/>
                <w:szCs w:val="18"/>
              </w:rPr>
            </w:pPr>
            <w:r w:rsidRPr="00144DB8">
              <w:rPr>
                <w:color w:val="000000"/>
                <w:sz w:val="18"/>
                <w:szCs w:val="18"/>
              </w:rPr>
              <w:t>1788,1</w:t>
            </w:r>
          </w:p>
        </w:tc>
        <w:tc>
          <w:tcPr>
            <w:tcW w:w="708" w:type="dxa"/>
            <w:gridSpan w:val="2"/>
            <w:tcBorders>
              <w:top w:val="nil"/>
              <w:left w:val="nil"/>
              <w:bottom w:val="nil"/>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vAlign w:val="bottom"/>
          </w:tcPr>
          <w:p w:rsidR="00144DB8" w:rsidRPr="00144DB8" w:rsidRDefault="00144DB8" w:rsidP="00327A6E">
            <w:pPr>
              <w:jc w:val="right"/>
              <w:rPr>
                <w:rFonts w:ascii="Liberation Sans" w:hAnsi="Liberation Sans" w:cs="Liberation Sans"/>
                <w:sz w:val="18"/>
                <w:szCs w:val="18"/>
              </w:rPr>
            </w:pPr>
            <w:r w:rsidRPr="00144DB8">
              <w:rPr>
                <w:color w:val="000000"/>
                <w:sz w:val="18"/>
                <w:szCs w:val="18"/>
              </w:rPr>
              <w:t>-</w:t>
            </w:r>
          </w:p>
        </w:tc>
      </w:tr>
      <w:tr w:rsidR="00144DB8" w:rsidTr="00327A6E">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3"/>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0910704220</w:t>
            </w: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2"/>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4375,20</w:t>
            </w:r>
          </w:p>
        </w:tc>
        <w:tc>
          <w:tcPr>
            <w:tcW w:w="709" w:type="dxa"/>
            <w:gridSpan w:val="2"/>
            <w:tcBorders>
              <w:top w:val="nil"/>
              <w:left w:val="nil"/>
              <w:bottom w:val="nil"/>
              <w:right w:val="single" w:sz="4" w:space="0" w:color="595959"/>
            </w:tcBorders>
            <w:shd w:val="clear" w:color="auto" w:fill="auto"/>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nil"/>
              <w:right w:val="nil"/>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vAlign w:val="bottom"/>
          </w:tcPr>
          <w:p w:rsidR="00144DB8" w:rsidRPr="00144DB8" w:rsidRDefault="00144DB8" w:rsidP="00327A6E">
            <w:pPr>
              <w:jc w:val="right"/>
              <w:rPr>
                <w:rFonts w:ascii="Liberation Sans" w:hAnsi="Liberation Sans" w:cs="Liberation Sans"/>
                <w:sz w:val="18"/>
                <w:szCs w:val="18"/>
              </w:rPr>
            </w:pPr>
            <w:r w:rsidRPr="00144DB8">
              <w:rPr>
                <w:color w:val="000000"/>
                <w:sz w:val="18"/>
                <w:szCs w:val="18"/>
              </w:rPr>
              <w:t>-</w:t>
            </w:r>
          </w:p>
        </w:tc>
      </w:tr>
      <w:tr w:rsidR="00144DB8" w:rsidTr="00327A6E">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0910760610</w:t>
            </w:r>
          </w:p>
        </w:tc>
        <w:tc>
          <w:tcPr>
            <w:tcW w:w="567" w:type="dxa"/>
            <w:vMerge/>
            <w:tcBorders>
              <w:top w:val="nil"/>
              <w:left w:val="single" w:sz="4" w:space="0" w:color="595959"/>
              <w:bottom w:val="single" w:sz="4" w:space="0" w:color="595959"/>
              <w:right w:val="single" w:sz="4" w:space="0" w:color="595959"/>
            </w:tcBorders>
            <w:vAlign w:val="center"/>
          </w:tcPr>
          <w:p w:rsidR="00144DB8" w:rsidRDefault="00144DB8">
            <w:pPr>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144DB8" w:rsidRDefault="00144DB8">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nil"/>
            </w:tcBorders>
            <w:shd w:val="clear" w:color="auto" w:fill="auto"/>
            <w:noWrap/>
            <w:vAlign w:val="bottom"/>
          </w:tcPr>
          <w:p w:rsidR="00144DB8" w:rsidRDefault="00144DB8">
            <w:pPr>
              <w:jc w:val="right"/>
              <w:rPr>
                <w:color w:val="000000"/>
                <w:sz w:val="18"/>
                <w:szCs w:val="18"/>
              </w:rPr>
            </w:pPr>
            <w:r>
              <w:rPr>
                <w:color w:val="000000"/>
                <w:sz w:val="18"/>
                <w:szCs w:val="18"/>
              </w:rPr>
              <w:t>87,70</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144DB8" w:rsidRDefault="00144DB8">
            <w:pPr>
              <w:jc w:val="right"/>
              <w:rPr>
                <w:color w:val="000000"/>
                <w:sz w:val="18"/>
                <w:szCs w:val="18"/>
              </w:rPr>
            </w:pPr>
            <w:r>
              <w:rPr>
                <w:color w:val="000000"/>
                <w:sz w:val="18"/>
                <w:szCs w:val="18"/>
              </w:rPr>
              <w:t>116,90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117,00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114,80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764,90</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Pr="00144DB8" w:rsidRDefault="009C6ADD" w:rsidP="009C6ADD">
            <w:pPr>
              <w:jc w:val="right"/>
              <w:rPr>
                <w:rFonts w:ascii="Liberation Sans" w:hAnsi="Liberation Sans" w:cs="Liberation Sans"/>
                <w:sz w:val="18"/>
                <w:szCs w:val="18"/>
              </w:rPr>
            </w:pPr>
            <w:r>
              <w:rPr>
                <w:color w:val="000000"/>
                <w:sz w:val="18"/>
                <w:szCs w:val="18"/>
              </w:rPr>
              <w:t>1440,5</w:t>
            </w:r>
          </w:p>
        </w:tc>
        <w:tc>
          <w:tcPr>
            <w:tcW w:w="708" w:type="dxa"/>
            <w:gridSpan w:val="2"/>
            <w:tcBorders>
              <w:top w:val="nil"/>
              <w:left w:val="nil"/>
              <w:bottom w:val="single" w:sz="4" w:space="0" w:color="595959"/>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508,00</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508,00</w:t>
            </w:r>
          </w:p>
        </w:tc>
        <w:tc>
          <w:tcPr>
            <w:tcW w:w="709" w:type="dxa"/>
            <w:gridSpan w:val="2"/>
            <w:tcBorders>
              <w:top w:val="nil"/>
              <w:left w:val="nil"/>
              <w:bottom w:val="single" w:sz="4" w:space="0" w:color="595959"/>
              <w:right w:val="single" w:sz="4" w:space="0" w:color="595959"/>
            </w:tcBorders>
            <w:vAlign w:val="bottom"/>
          </w:tcPr>
          <w:p w:rsidR="00144DB8" w:rsidRPr="00144DB8" w:rsidRDefault="00144DB8" w:rsidP="00327A6E">
            <w:pPr>
              <w:jc w:val="right"/>
              <w:rPr>
                <w:rFonts w:ascii="Liberation Sans" w:hAnsi="Liberation Sans" w:cs="Liberation Sans"/>
                <w:sz w:val="18"/>
                <w:szCs w:val="18"/>
              </w:rPr>
            </w:pPr>
            <w:r w:rsidRPr="00144DB8">
              <w:rPr>
                <w:color w:val="000000"/>
                <w:sz w:val="18"/>
                <w:szCs w:val="18"/>
              </w:rPr>
              <w:t>508,00</w:t>
            </w:r>
          </w:p>
        </w:tc>
      </w:tr>
      <w:tr w:rsidR="00144DB8" w:rsidTr="00144DB8">
        <w:trPr>
          <w:gridAfter w:val="3"/>
          <w:wAfter w:w="709" w:type="dxa"/>
          <w:trHeight w:val="769"/>
        </w:trPr>
        <w:tc>
          <w:tcPr>
            <w:tcW w:w="567" w:type="dxa"/>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09</w:t>
            </w:r>
          </w:p>
        </w:tc>
        <w:tc>
          <w:tcPr>
            <w:tcW w:w="567"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1</w:t>
            </w:r>
          </w:p>
        </w:tc>
        <w:tc>
          <w:tcPr>
            <w:tcW w:w="567"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144DB8" w:rsidRDefault="00144DB8">
            <w:pPr>
              <w:jc w:val="center"/>
              <w:rPr>
                <w:color w:val="000000"/>
                <w:sz w:val="18"/>
                <w:szCs w:val="18"/>
              </w:rPr>
            </w:pPr>
            <w:r>
              <w:rPr>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144DB8" w:rsidRDefault="00144DB8">
            <w:pPr>
              <w:rPr>
                <w:color w:val="000000"/>
                <w:sz w:val="18"/>
                <w:szCs w:val="18"/>
              </w:rPr>
            </w:pPr>
            <w:r>
              <w:rPr>
                <w:color w:val="000000"/>
                <w:sz w:val="18"/>
                <w:szCs w:val="18"/>
              </w:rPr>
              <w:t>Мероприятия по исполнению судебных актов</w:t>
            </w:r>
          </w:p>
        </w:tc>
        <w:tc>
          <w:tcPr>
            <w:tcW w:w="993" w:type="dxa"/>
            <w:gridSpan w:val="2"/>
            <w:tcBorders>
              <w:top w:val="nil"/>
              <w:left w:val="nil"/>
              <w:bottom w:val="single" w:sz="4" w:space="0" w:color="595959"/>
              <w:right w:val="single" w:sz="4" w:space="0" w:color="595959"/>
            </w:tcBorders>
            <w:shd w:val="clear" w:color="auto" w:fill="auto"/>
            <w:vAlign w:val="bottom"/>
          </w:tcPr>
          <w:p w:rsidR="00144DB8" w:rsidRDefault="00144DB8">
            <w:pPr>
              <w:rPr>
                <w:color w:val="000000"/>
                <w:sz w:val="18"/>
                <w:szCs w:val="18"/>
              </w:rPr>
            </w:pPr>
            <w:r>
              <w:rPr>
                <w:color w:val="000000"/>
                <w:sz w:val="18"/>
                <w:szCs w:val="18"/>
              </w:rPr>
              <w:t>Отдел бухгалтерского учета</w:t>
            </w:r>
          </w:p>
        </w:tc>
        <w:tc>
          <w:tcPr>
            <w:tcW w:w="567" w:type="dxa"/>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13</w:t>
            </w:r>
          </w:p>
        </w:tc>
        <w:tc>
          <w:tcPr>
            <w:tcW w:w="709" w:type="dxa"/>
            <w:gridSpan w:val="3"/>
            <w:tcBorders>
              <w:top w:val="nil"/>
              <w:left w:val="nil"/>
              <w:bottom w:val="nil"/>
              <w:right w:val="single" w:sz="4" w:space="0" w:color="595959"/>
            </w:tcBorders>
            <w:shd w:val="clear" w:color="auto" w:fill="auto"/>
            <w:noWrap/>
          </w:tcPr>
          <w:p w:rsidR="00144DB8" w:rsidRDefault="00144DB8">
            <w:pPr>
              <w:jc w:val="right"/>
              <w:rPr>
                <w:color w:val="000000"/>
                <w:sz w:val="18"/>
                <w:szCs w:val="18"/>
              </w:rPr>
            </w:pPr>
            <w:r>
              <w:rPr>
                <w:color w:val="000000"/>
                <w:sz w:val="18"/>
                <w:szCs w:val="18"/>
              </w:rPr>
              <w:t>09160100</w:t>
            </w:r>
          </w:p>
        </w:tc>
        <w:tc>
          <w:tcPr>
            <w:tcW w:w="567" w:type="dxa"/>
            <w:tcBorders>
              <w:top w:val="nil"/>
              <w:left w:val="nil"/>
              <w:bottom w:val="single" w:sz="4" w:space="0" w:color="595959"/>
              <w:right w:val="single" w:sz="4" w:space="0" w:color="595959"/>
            </w:tcBorders>
            <w:shd w:val="clear" w:color="auto" w:fill="auto"/>
          </w:tcPr>
          <w:p w:rsidR="00144DB8" w:rsidRDefault="00144DB8">
            <w:pPr>
              <w:jc w:val="center"/>
              <w:rPr>
                <w:color w:val="000000"/>
                <w:sz w:val="18"/>
                <w:szCs w:val="18"/>
              </w:rPr>
            </w:pPr>
            <w:r>
              <w:rPr>
                <w:color w:val="000000"/>
                <w:sz w:val="18"/>
                <w:szCs w:val="18"/>
              </w:rPr>
              <w:t>831</w:t>
            </w:r>
          </w:p>
        </w:tc>
        <w:tc>
          <w:tcPr>
            <w:tcW w:w="709" w:type="dxa"/>
            <w:gridSpan w:val="2"/>
            <w:tcBorders>
              <w:top w:val="nil"/>
              <w:left w:val="nil"/>
              <w:bottom w:val="single" w:sz="4" w:space="0" w:color="595959"/>
              <w:right w:val="single" w:sz="4" w:space="0" w:color="595959"/>
            </w:tcBorders>
            <w:shd w:val="clear" w:color="auto" w:fill="auto"/>
            <w:noWrap/>
          </w:tcPr>
          <w:p w:rsidR="00144DB8" w:rsidRDefault="00144DB8">
            <w:pPr>
              <w:jc w:val="right"/>
              <w:rPr>
                <w:color w:val="000000"/>
                <w:sz w:val="18"/>
                <w:szCs w:val="18"/>
              </w:rPr>
            </w:pPr>
            <w:r>
              <w:rPr>
                <w:color w:val="000000"/>
                <w:sz w:val="18"/>
                <w:szCs w:val="18"/>
              </w:rPr>
              <w:t>370,30</w:t>
            </w:r>
          </w:p>
        </w:tc>
        <w:tc>
          <w:tcPr>
            <w:tcW w:w="708" w:type="dxa"/>
            <w:tcBorders>
              <w:top w:val="nil"/>
              <w:left w:val="nil"/>
              <w:bottom w:val="single" w:sz="4" w:space="0" w:color="595959"/>
              <w:right w:val="single" w:sz="4" w:space="0" w:color="595959"/>
            </w:tcBorders>
            <w:shd w:val="clear" w:color="auto" w:fill="auto"/>
            <w:noWrap/>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tcPr>
          <w:p w:rsidR="00144DB8" w:rsidRDefault="00144DB8">
            <w:pPr>
              <w:jc w:val="right"/>
              <w:rPr>
                <w:color w:val="000000"/>
                <w:sz w:val="18"/>
                <w:szCs w:val="18"/>
              </w:rPr>
            </w:pPr>
            <w:r>
              <w:rPr>
                <w:color w:val="000000"/>
                <w:sz w:val="18"/>
                <w:szCs w:val="18"/>
              </w:rPr>
              <w:t>-</w:t>
            </w:r>
          </w:p>
        </w:tc>
        <w:tc>
          <w:tcPr>
            <w:tcW w:w="709" w:type="dxa"/>
            <w:tcBorders>
              <w:top w:val="nil"/>
              <w:left w:val="nil"/>
              <w:bottom w:val="single" w:sz="4" w:space="0" w:color="595959"/>
              <w:right w:val="single" w:sz="4" w:space="0" w:color="595959"/>
            </w:tcBorders>
            <w:shd w:val="clear" w:color="FFFFFF" w:fill="FFFFFF"/>
            <w:noWrap/>
          </w:tcPr>
          <w:p w:rsidR="00144DB8" w:rsidRDefault="00144DB8">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FFFFFF" w:fill="FFFFFF"/>
            <w:noWrap/>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tcPr>
          <w:p w:rsidR="00144DB8" w:rsidRPr="00144DB8" w:rsidRDefault="00144DB8">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8" w:type="dxa"/>
            <w:gridSpan w:val="2"/>
            <w:tcBorders>
              <w:top w:val="nil"/>
              <w:left w:val="nil"/>
              <w:bottom w:val="single" w:sz="4" w:space="0" w:color="595959"/>
              <w:right w:val="single" w:sz="4" w:space="0" w:color="595959"/>
            </w:tcBorders>
            <w:shd w:val="clear" w:color="auto" w:fill="auto"/>
            <w:noWrap/>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tcPr>
          <w:p w:rsidR="00144DB8" w:rsidRPr="00144DB8" w:rsidRDefault="00144DB8">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single" w:sz="4" w:space="0" w:color="595959"/>
              <w:right w:val="single" w:sz="4" w:space="0" w:color="595959"/>
            </w:tcBorders>
          </w:tcPr>
          <w:p w:rsidR="00144DB8" w:rsidRDefault="00144DB8" w:rsidP="00144DB8">
            <w:pPr>
              <w:jc w:val="center"/>
              <w:rPr>
                <w:color w:val="000000"/>
                <w:sz w:val="18"/>
                <w:szCs w:val="18"/>
              </w:rPr>
            </w:pPr>
            <w:r>
              <w:rPr>
                <w:color w:val="000000"/>
                <w:sz w:val="18"/>
                <w:szCs w:val="18"/>
              </w:rPr>
              <w:t>-</w:t>
            </w:r>
          </w:p>
        </w:tc>
      </w:tr>
      <w:tr w:rsidR="00144DB8" w:rsidTr="00327A6E">
        <w:trPr>
          <w:gridAfter w:val="3"/>
          <w:wAfter w:w="709" w:type="dxa"/>
          <w:trHeight w:val="720"/>
        </w:trPr>
        <w:tc>
          <w:tcPr>
            <w:tcW w:w="567" w:type="dxa"/>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09</w:t>
            </w:r>
          </w:p>
        </w:tc>
        <w:tc>
          <w:tcPr>
            <w:tcW w:w="567"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1</w:t>
            </w:r>
          </w:p>
        </w:tc>
        <w:tc>
          <w:tcPr>
            <w:tcW w:w="567"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144DB8" w:rsidRDefault="00144DB8">
            <w:pPr>
              <w:jc w:val="center"/>
              <w:rPr>
                <w:color w:val="000000"/>
                <w:sz w:val="18"/>
                <w:szCs w:val="18"/>
              </w:rPr>
            </w:pPr>
            <w:r>
              <w:rPr>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144DB8" w:rsidRDefault="00144DB8">
            <w:pPr>
              <w:rPr>
                <w:color w:val="000000"/>
                <w:sz w:val="18"/>
                <w:szCs w:val="18"/>
              </w:rPr>
            </w:pPr>
            <w:r>
              <w:rPr>
                <w:color w:val="000000"/>
                <w:sz w:val="18"/>
                <w:szCs w:val="18"/>
              </w:rPr>
              <w:t>Создание и организация деятельности КДН</w:t>
            </w:r>
          </w:p>
        </w:tc>
        <w:tc>
          <w:tcPr>
            <w:tcW w:w="993" w:type="dxa"/>
            <w:gridSpan w:val="2"/>
            <w:tcBorders>
              <w:top w:val="nil"/>
              <w:left w:val="nil"/>
              <w:bottom w:val="single" w:sz="4" w:space="0" w:color="595959"/>
              <w:right w:val="single" w:sz="4" w:space="0" w:color="595959"/>
            </w:tcBorders>
            <w:shd w:val="clear" w:color="auto" w:fill="auto"/>
            <w:vAlign w:val="bottom"/>
          </w:tcPr>
          <w:p w:rsidR="00144DB8" w:rsidRDefault="00144DB8">
            <w:pPr>
              <w:rPr>
                <w:color w:val="000000"/>
                <w:sz w:val="18"/>
                <w:szCs w:val="18"/>
              </w:rPr>
            </w:pPr>
            <w:r>
              <w:rPr>
                <w:color w:val="000000"/>
                <w:sz w:val="18"/>
                <w:szCs w:val="18"/>
              </w:rPr>
              <w:t>Ведущий специалист-эксперт по делам несовершенолетних</w:t>
            </w:r>
          </w:p>
        </w:tc>
        <w:tc>
          <w:tcPr>
            <w:tcW w:w="567" w:type="dxa"/>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nil"/>
            </w:tcBorders>
            <w:shd w:val="clear" w:color="auto" w:fill="auto"/>
            <w:noWrap/>
          </w:tcPr>
          <w:p w:rsidR="00144DB8" w:rsidRDefault="00144DB8">
            <w:pPr>
              <w:jc w:val="center"/>
              <w:rPr>
                <w:color w:val="000000"/>
                <w:sz w:val="18"/>
                <w:szCs w:val="18"/>
              </w:rPr>
            </w:pPr>
            <w:r>
              <w:rPr>
                <w:color w:val="000000"/>
                <w:sz w:val="18"/>
                <w:szCs w:val="18"/>
              </w:rPr>
              <w:t>04</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144DB8" w:rsidRDefault="00144DB8">
            <w:pPr>
              <w:jc w:val="right"/>
              <w:rPr>
                <w:color w:val="000000"/>
                <w:sz w:val="18"/>
                <w:szCs w:val="18"/>
              </w:rPr>
            </w:pPr>
            <w:r>
              <w:rPr>
                <w:color w:val="000000"/>
                <w:sz w:val="18"/>
                <w:szCs w:val="18"/>
              </w:rPr>
              <w:t>0911004350</w:t>
            </w:r>
          </w:p>
        </w:tc>
        <w:tc>
          <w:tcPr>
            <w:tcW w:w="567" w:type="dxa"/>
            <w:tcBorders>
              <w:top w:val="nil"/>
              <w:left w:val="nil"/>
              <w:bottom w:val="single" w:sz="4" w:space="0" w:color="595959"/>
              <w:right w:val="single" w:sz="4" w:space="0" w:color="595959"/>
            </w:tcBorders>
            <w:shd w:val="clear" w:color="auto" w:fill="auto"/>
            <w:vAlign w:val="bottom"/>
          </w:tcPr>
          <w:p w:rsidR="00144DB8" w:rsidRDefault="00144DB8">
            <w:pPr>
              <w:jc w:val="center"/>
              <w:rPr>
                <w:color w:val="000000"/>
                <w:sz w:val="18"/>
                <w:szCs w:val="18"/>
              </w:rPr>
            </w:pPr>
            <w:r>
              <w:rPr>
                <w:color w:val="000000"/>
                <w:sz w:val="18"/>
                <w:szCs w:val="18"/>
              </w:rPr>
              <w:t>121, 129, 244</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tcBorders>
              <w:top w:val="nil"/>
              <w:left w:val="nil"/>
              <w:bottom w:val="single" w:sz="4" w:space="0" w:color="595959"/>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378,60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407,20</w:t>
            </w:r>
          </w:p>
        </w:tc>
        <w:tc>
          <w:tcPr>
            <w:tcW w:w="709" w:type="dxa"/>
            <w:gridSpan w:val="2"/>
            <w:tcBorders>
              <w:top w:val="nil"/>
              <w:left w:val="nil"/>
              <w:bottom w:val="nil"/>
              <w:right w:val="single" w:sz="4" w:space="0" w:color="595959"/>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416,70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Pr="00144DB8" w:rsidRDefault="009C6ADD" w:rsidP="009C6ADD">
            <w:pPr>
              <w:jc w:val="right"/>
              <w:rPr>
                <w:rFonts w:ascii="Liberation Sans" w:hAnsi="Liberation Sans" w:cs="Liberation Sans"/>
                <w:sz w:val="18"/>
                <w:szCs w:val="18"/>
              </w:rPr>
            </w:pPr>
            <w:r>
              <w:rPr>
                <w:color w:val="000000"/>
                <w:sz w:val="18"/>
                <w:szCs w:val="18"/>
              </w:rPr>
              <w:t>384,4</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448,60</w:t>
            </w:r>
          </w:p>
        </w:tc>
        <w:tc>
          <w:tcPr>
            <w:tcW w:w="708" w:type="dxa"/>
            <w:gridSpan w:val="2"/>
            <w:tcBorders>
              <w:top w:val="nil"/>
              <w:left w:val="nil"/>
              <w:bottom w:val="single" w:sz="4" w:space="0" w:color="595959"/>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443,60</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color w:val="000000"/>
                <w:sz w:val="18"/>
                <w:szCs w:val="18"/>
              </w:rPr>
              <w:t>443,60</w:t>
            </w:r>
          </w:p>
        </w:tc>
        <w:tc>
          <w:tcPr>
            <w:tcW w:w="709" w:type="dxa"/>
            <w:gridSpan w:val="2"/>
            <w:tcBorders>
              <w:top w:val="nil"/>
              <w:left w:val="nil"/>
              <w:bottom w:val="single" w:sz="4" w:space="0" w:color="595959"/>
              <w:right w:val="single" w:sz="4" w:space="0" w:color="595959"/>
            </w:tcBorders>
            <w:vAlign w:val="bottom"/>
          </w:tcPr>
          <w:p w:rsidR="00144DB8" w:rsidRPr="00144DB8" w:rsidRDefault="00144DB8" w:rsidP="00327A6E">
            <w:pPr>
              <w:jc w:val="right"/>
              <w:rPr>
                <w:rFonts w:ascii="Liberation Sans" w:hAnsi="Liberation Sans" w:cs="Liberation Sans"/>
                <w:sz w:val="18"/>
                <w:szCs w:val="18"/>
              </w:rPr>
            </w:pPr>
            <w:r w:rsidRPr="00144DB8">
              <w:rPr>
                <w:color w:val="000000"/>
                <w:sz w:val="18"/>
                <w:szCs w:val="18"/>
              </w:rPr>
              <w:t>443,60</w:t>
            </w:r>
          </w:p>
        </w:tc>
      </w:tr>
      <w:tr w:rsidR="00144DB8" w:rsidTr="00327A6E">
        <w:trPr>
          <w:gridAfter w:val="3"/>
          <w:wAfter w:w="709" w:type="dxa"/>
          <w:trHeight w:val="532"/>
        </w:trPr>
        <w:tc>
          <w:tcPr>
            <w:tcW w:w="567" w:type="dxa"/>
            <w:tcBorders>
              <w:top w:val="nil"/>
              <w:left w:val="single" w:sz="4" w:space="0" w:color="595959"/>
              <w:bottom w:val="single" w:sz="4" w:space="0" w:color="595959"/>
              <w:right w:val="single" w:sz="4" w:space="0" w:color="595959"/>
            </w:tcBorders>
            <w:shd w:val="clear" w:color="auto" w:fill="auto"/>
            <w:noWrap/>
          </w:tcPr>
          <w:p w:rsidR="00144DB8" w:rsidRDefault="00144DB8">
            <w:pPr>
              <w:jc w:val="center"/>
              <w:rPr>
                <w:b/>
                <w:bCs/>
                <w:color w:val="000000"/>
                <w:sz w:val="18"/>
                <w:szCs w:val="18"/>
              </w:rPr>
            </w:pPr>
            <w:r>
              <w:rPr>
                <w:b/>
                <w:bCs/>
                <w:color w:val="000000"/>
                <w:sz w:val="18"/>
                <w:szCs w:val="18"/>
              </w:rPr>
              <w:t>09</w:t>
            </w:r>
          </w:p>
        </w:tc>
        <w:tc>
          <w:tcPr>
            <w:tcW w:w="567"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b/>
                <w:bCs/>
                <w:color w:val="000000"/>
                <w:sz w:val="18"/>
                <w:szCs w:val="18"/>
              </w:rPr>
            </w:pPr>
            <w:r>
              <w:rPr>
                <w:b/>
                <w:bCs/>
                <w:color w:val="000000"/>
                <w:sz w:val="18"/>
                <w:szCs w:val="18"/>
              </w:rPr>
              <w:t>2</w:t>
            </w:r>
          </w:p>
        </w:tc>
        <w:tc>
          <w:tcPr>
            <w:tcW w:w="567"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b/>
                <w:bCs/>
                <w:color w:val="000000"/>
                <w:sz w:val="18"/>
                <w:szCs w:val="18"/>
              </w:rPr>
            </w:pPr>
            <w:r>
              <w:rPr>
                <w:b/>
                <w:bCs/>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b/>
                <w:bCs/>
                <w:color w:val="000000"/>
                <w:sz w:val="18"/>
                <w:szCs w:val="18"/>
              </w:rPr>
            </w:pPr>
            <w:r>
              <w:rPr>
                <w:b/>
                <w:bCs/>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144DB8" w:rsidRDefault="00144DB8">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144DB8" w:rsidRDefault="00144DB8">
            <w:pPr>
              <w:rPr>
                <w:b/>
                <w:bCs/>
                <w:color w:val="000000"/>
                <w:sz w:val="18"/>
                <w:szCs w:val="18"/>
              </w:rPr>
            </w:pPr>
            <w:r>
              <w:rPr>
                <w:b/>
                <w:bCs/>
                <w:color w:val="000000"/>
                <w:sz w:val="18"/>
                <w:szCs w:val="18"/>
              </w:rPr>
              <w:t xml:space="preserve">Управление муниципальным имуществом и земельными ресурсами </w:t>
            </w:r>
            <w:r>
              <w:rPr>
                <w:b/>
                <w:bCs/>
                <w:sz w:val="18"/>
                <w:szCs w:val="18"/>
              </w:rPr>
              <w:t>муниципального образования «Муниципальный округ Сюмсинский район» Удмуртской Республики</w:t>
            </w:r>
          </w:p>
        </w:tc>
        <w:tc>
          <w:tcPr>
            <w:tcW w:w="993" w:type="dxa"/>
            <w:gridSpan w:val="2"/>
            <w:tcBorders>
              <w:top w:val="nil"/>
              <w:left w:val="nil"/>
              <w:bottom w:val="single" w:sz="4" w:space="0" w:color="595959"/>
              <w:right w:val="single" w:sz="4" w:space="0" w:color="595959"/>
            </w:tcBorders>
            <w:shd w:val="clear" w:color="auto" w:fill="auto"/>
            <w:vAlign w:val="bottom"/>
          </w:tcPr>
          <w:p w:rsidR="00144DB8" w:rsidRDefault="00144DB8">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144DB8" w:rsidRDefault="00144DB8">
            <w:pPr>
              <w:jc w:val="center"/>
              <w:rPr>
                <w:b/>
                <w:bCs/>
                <w:color w:val="000000"/>
                <w:sz w:val="18"/>
                <w:szCs w:val="18"/>
              </w:rPr>
            </w:pPr>
            <w:r>
              <w:rPr>
                <w:b/>
                <w:bCs/>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144DB8" w:rsidRDefault="00144DB8">
            <w:pPr>
              <w:jc w:val="center"/>
              <w:rPr>
                <w:b/>
                <w:bCs/>
                <w:color w:val="000000"/>
                <w:sz w:val="18"/>
                <w:szCs w:val="18"/>
              </w:rPr>
            </w:pPr>
            <w:r>
              <w:rPr>
                <w:b/>
                <w:bCs/>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b/>
                <w:bCs/>
                <w:color w:val="000000"/>
                <w:sz w:val="18"/>
                <w:szCs w:val="18"/>
              </w:rPr>
            </w:pPr>
            <w:r>
              <w:rPr>
                <w:b/>
                <w:bCs/>
                <w:color w:val="000000"/>
                <w:sz w:val="18"/>
                <w:szCs w:val="18"/>
              </w:rPr>
              <w:t> </w:t>
            </w:r>
          </w:p>
        </w:tc>
        <w:tc>
          <w:tcPr>
            <w:tcW w:w="709" w:type="dxa"/>
            <w:gridSpan w:val="3"/>
            <w:tcBorders>
              <w:top w:val="nil"/>
              <w:left w:val="nil"/>
              <w:bottom w:val="single" w:sz="4" w:space="0" w:color="595959"/>
              <w:right w:val="single" w:sz="4" w:space="0" w:color="595959"/>
            </w:tcBorders>
            <w:shd w:val="clear" w:color="auto" w:fill="auto"/>
            <w:noWrap/>
            <w:vAlign w:val="bottom"/>
          </w:tcPr>
          <w:p w:rsidR="00144DB8" w:rsidRDefault="00144DB8">
            <w:pPr>
              <w:jc w:val="right"/>
              <w:rPr>
                <w:b/>
                <w:bCs/>
                <w:color w:val="000000"/>
                <w:sz w:val="18"/>
                <w:szCs w:val="18"/>
              </w:rPr>
            </w:pPr>
            <w:r>
              <w:rPr>
                <w:b/>
                <w:bCs/>
                <w:color w:val="000000"/>
                <w:sz w:val="18"/>
                <w:szCs w:val="18"/>
              </w:rPr>
              <w:t> </w:t>
            </w:r>
          </w:p>
        </w:tc>
        <w:tc>
          <w:tcPr>
            <w:tcW w:w="567" w:type="dxa"/>
            <w:tcBorders>
              <w:top w:val="nil"/>
              <w:left w:val="nil"/>
              <w:bottom w:val="single" w:sz="4" w:space="0" w:color="595959"/>
              <w:right w:val="single" w:sz="4" w:space="0" w:color="595959"/>
            </w:tcBorders>
            <w:shd w:val="clear" w:color="auto" w:fill="auto"/>
            <w:vAlign w:val="bottom"/>
          </w:tcPr>
          <w:p w:rsidR="00144DB8" w:rsidRDefault="00144DB8">
            <w:pPr>
              <w:jc w:val="center"/>
              <w:rPr>
                <w:b/>
                <w:bCs/>
                <w:color w:val="000000"/>
                <w:sz w:val="18"/>
                <w:szCs w:val="18"/>
              </w:rPr>
            </w:pPr>
            <w:r>
              <w:rPr>
                <w:b/>
                <w:bCs/>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b/>
                <w:bCs/>
                <w:color w:val="000000"/>
                <w:sz w:val="18"/>
                <w:szCs w:val="18"/>
              </w:rPr>
            </w:pPr>
            <w:r>
              <w:rPr>
                <w:b/>
                <w:bCs/>
                <w:color w:val="000000"/>
                <w:sz w:val="18"/>
                <w:szCs w:val="18"/>
              </w:rPr>
              <w:t>1817,50</w:t>
            </w:r>
          </w:p>
        </w:tc>
        <w:tc>
          <w:tcPr>
            <w:tcW w:w="708" w:type="dxa"/>
            <w:tcBorders>
              <w:top w:val="nil"/>
              <w:left w:val="nil"/>
              <w:bottom w:val="single" w:sz="4" w:space="0" w:color="595959"/>
              <w:right w:val="single" w:sz="4" w:space="0" w:color="595959"/>
            </w:tcBorders>
            <w:shd w:val="clear" w:color="auto" w:fill="auto"/>
            <w:noWrap/>
            <w:vAlign w:val="bottom"/>
          </w:tcPr>
          <w:p w:rsidR="00144DB8" w:rsidRDefault="00144DB8">
            <w:pPr>
              <w:jc w:val="right"/>
              <w:rPr>
                <w:b/>
                <w:bCs/>
                <w:color w:val="000000"/>
                <w:sz w:val="18"/>
                <w:szCs w:val="18"/>
              </w:rPr>
            </w:pPr>
            <w:r>
              <w:rPr>
                <w:b/>
                <w:bCs/>
                <w:color w:val="000000"/>
                <w:sz w:val="18"/>
                <w:szCs w:val="18"/>
              </w:rPr>
              <w:t>2038,10</w:t>
            </w:r>
          </w:p>
        </w:tc>
        <w:tc>
          <w:tcPr>
            <w:tcW w:w="709" w:type="dxa"/>
            <w:gridSpan w:val="2"/>
            <w:tcBorders>
              <w:top w:val="nil"/>
              <w:left w:val="nil"/>
              <w:bottom w:val="single" w:sz="4" w:space="0" w:color="595959"/>
              <w:right w:val="single" w:sz="4" w:space="0" w:color="595959"/>
            </w:tcBorders>
            <w:shd w:val="clear" w:color="auto" w:fill="auto"/>
            <w:vAlign w:val="bottom"/>
          </w:tcPr>
          <w:p w:rsidR="00144DB8" w:rsidRDefault="00144DB8">
            <w:pPr>
              <w:jc w:val="right"/>
              <w:rPr>
                <w:b/>
                <w:bCs/>
                <w:color w:val="000000"/>
                <w:sz w:val="18"/>
                <w:szCs w:val="18"/>
              </w:rPr>
            </w:pPr>
            <w:r>
              <w:rPr>
                <w:b/>
                <w:bCs/>
                <w:color w:val="000000"/>
                <w:sz w:val="18"/>
                <w:szCs w:val="18"/>
              </w:rPr>
              <w:t>2691,40</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b/>
                <w:bCs/>
                <w:color w:val="000000"/>
                <w:sz w:val="18"/>
                <w:szCs w:val="18"/>
              </w:rPr>
            </w:pPr>
            <w:r>
              <w:rPr>
                <w:b/>
                <w:bCs/>
                <w:color w:val="000000"/>
                <w:sz w:val="18"/>
                <w:szCs w:val="18"/>
              </w:rPr>
              <w:t>2691,00</w:t>
            </w:r>
          </w:p>
        </w:tc>
        <w:tc>
          <w:tcPr>
            <w:tcW w:w="709" w:type="dxa"/>
            <w:tcBorders>
              <w:top w:val="nil"/>
              <w:left w:val="nil"/>
              <w:bottom w:val="single" w:sz="4" w:space="0" w:color="595959"/>
              <w:right w:val="single" w:sz="4" w:space="0" w:color="595959"/>
            </w:tcBorders>
            <w:shd w:val="clear" w:color="FFFFFF" w:fill="FFFFFF"/>
            <w:noWrap/>
            <w:vAlign w:val="bottom"/>
          </w:tcPr>
          <w:p w:rsidR="00144DB8" w:rsidRDefault="00144DB8">
            <w:pPr>
              <w:jc w:val="right"/>
              <w:rPr>
                <w:b/>
                <w:bCs/>
                <w:color w:val="000000"/>
                <w:sz w:val="18"/>
                <w:szCs w:val="18"/>
              </w:rPr>
            </w:pPr>
            <w:r>
              <w:rPr>
                <w:b/>
                <w:bCs/>
                <w:color w:val="000000"/>
                <w:sz w:val="18"/>
                <w:szCs w:val="18"/>
              </w:rPr>
              <w:t>3147,30</w:t>
            </w:r>
          </w:p>
        </w:tc>
        <w:tc>
          <w:tcPr>
            <w:tcW w:w="708" w:type="dxa"/>
            <w:gridSpan w:val="2"/>
            <w:tcBorders>
              <w:top w:val="nil"/>
              <w:left w:val="nil"/>
              <w:bottom w:val="single" w:sz="4" w:space="0" w:color="595959"/>
              <w:right w:val="nil"/>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b/>
                <w:bCs/>
                <w:color w:val="000000"/>
                <w:sz w:val="18"/>
                <w:szCs w:val="18"/>
              </w:rPr>
              <w:t>2563,80</w:t>
            </w:r>
          </w:p>
        </w:tc>
        <w:tc>
          <w:tcPr>
            <w:tcW w:w="70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144DB8" w:rsidRPr="00144DB8" w:rsidRDefault="00144DB8">
            <w:pPr>
              <w:jc w:val="right"/>
              <w:rPr>
                <w:rFonts w:ascii="Liberation Sans" w:hAnsi="Liberation Sans" w:cs="Liberation Sans"/>
                <w:sz w:val="18"/>
                <w:szCs w:val="18"/>
              </w:rPr>
            </w:pPr>
            <w:r w:rsidRPr="00144DB8">
              <w:rPr>
                <w:b/>
                <w:bCs/>
                <w:color w:val="000000"/>
                <w:sz w:val="18"/>
                <w:szCs w:val="18"/>
              </w:rPr>
              <w:t>3100,80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144DB8" w:rsidRPr="00144DB8" w:rsidRDefault="00144DB8" w:rsidP="009C6ADD">
            <w:pPr>
              <w:jc w:val="right"/>
              <w:rPr>
                <w:rFonts w:ascii="Liberation Sans" w:hAnsi="Liberation Sans" w:cs="Liberation Sans"/>
                <w:sz w:val="18"/>
                <w:szCs w:val="18"/>
              </w:rPr>
            </w:pPr>
            <w:r w:rsidRPr="00144DB8">
              <w:rPr>
                <w:b/>
                <w:bCs/>
                <w:color w:val="000000"/>
                <w:sz w:val="18"/>
                <w:szCs w:val="18"/>
              </w:rPr>
              <w:t>13</w:t>
            </w:r>
            <w:r w:rsidR="009C6ADD">
              <w:rPr>
                <w:b/>
                <w:bCs/>
                <w:color w:val="000000"/>
                <w:sz w:val="18"/>
                <w:szCs w:val="18"/>
              </w:rPr>
              <w:t>087,4</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Pr="00144DB8" w:rsidRDefault="00144DB8" w:rsidP="009C6ADD">
            <w:pPr>
              <w:jc w:val="right"/>
              <w:rPr>
                <w:rFonts w:ascii="Liberation Sans" w:hAnsi="Liberation Sans" w:cs="Liberation Sans"/>
                <w:sz w:val="18"/>
                <w:szCs w:val="18"/>
              </w:rPr>
            </w:pPr>
            <w:r w:rsidRPr="00144DB8">
              <w:rPr>
                <w:b/>
                <w:bCs/>
                <w:color w:val="000000"/>
                <w:sz w:val="18"/>
                <w:szCs w:val="18"/>
              </w:rPr>
              <w:t>4393,7</w:t>
            </w:r>
          </w:p>
        </w:tc>
        <w:tc>
          <w:tcPr>
            <w:tcW w:w="708" w:type="dxa"/>
            <w:gridSpan w:val="2"/>
            <w:tcBorders>
              <w:top w:val="nil"/>
              <w:left w:val="nil"/>
              <w:bottom w:val="single" w:sz="4" w:space="0" w:color="595959"/>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b/>
                <w:bCs/>
                <w:color w:val="000000"/>
                <w:sz w:val="18"/>
                <w:szCs w:val="18"/>
              </w:rPr>
              <w:t>3067,21</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Pr="00144DB8" w:rsidRDefault="00144DB8">
            <w:pPr>
              <w:jc w:val="right"/>
              <w:rPr>
                <w:rFonts w:ascii="Liberation Sans" w:hAnsi="Liberation Sans" w:cs="Liberation Sans"/>
                <w:sz w:val="18"/>
                <w:szCs w:val="18"/>
              </w:rPr>
            </w:pPr>
            <w:r w:rsidRPr="00144DB8">
              <w:rPr>
                <w:b/>
                <w:bCs/>
                <w:color w:val="000000"/>
                <w:sz w:val="18"/>
                <w:szCs w:val="18"/>
              </w:rPr>
              <w:t>3093,68</w:t>
            </w:r>
          </w:p>
        </w:tc>
        <w:tc>
          <w:tcPr>
            <w:tcW w:w="709" w:type="dxa"/>
            <w:gridSpan w:val="2"/>
            <w:tcBorders>
              <w:top w:val="nil"/>
              <w:left w:val="nil"/>
              <w:bottom w:val="single" w:sz="4" w:space="0" w:color="595959"/>
              <w:right w:val="single" w:sz="4" w:space="0" w:color="595959"/>
            </w:tcBorders>
            <w:vAlign w:val="bottom"/>
          </w:tcPr>
          <w:p w:rsidR="00144DB8" w:rsidRPr="00144DB8" w:rsidRDefault="00144DB8" w:rsidP="00327A6E">
            <w:pPr>
              <w:jc w:val="right"/>
              <w:rPr>
                <w:rFonts w:ascii="Liberation Sans" w:hAnsi="Liberation Sans" w:cs="Liberation Sans"/>
                <w:sz w:val="18"/>
                <w:szCs w:val="18"/>
              </w:rPr>
            </w:pPr>
            <w:r w:rsidRPr="00144DB8">
              <w:rPr>
                <w:b/>
                <w:bCs/>
                <w:color w:val="000000"/>
                <w:sz w:val="18"/>
                <w:szCs w:val="18"/>
              </w:rPr>
              <w:t>3093,68</w:t>
            </w:r>
          </w:p>
        </w:tc>
      </w:tr>
      <w:tr w:rsidR="00377981" w:rsidTr="00AF56FA">
        <w:trPr>
          <w:gridAfter w:val="3"/>
          <w:wAfter w:w="709" w:type="dxa"/>
          <w:trHeight w:val="447"/>
        </w:trPr>
        <w:tc>
          <w:tcPr>
            <w:tcW w:w="567" w:type="dxa"/>
            <w:vMerge w:val="restart"/>
            <w:tcBorders>
              <w:top w:val="nil"/>
              <w:left w:val="single" w:sz="4" w:space="0" w:color="595959"/>
              <w:right w:val="single" w:sz="4" w:space="0" w:color="595959"/>
            </w:tcBorders>
            <w:shd w:val="clear" w:color="auto" w:fill="auto"/>
            <w:noWrap/>
            <w:vAlign w:val="bottom"/>
          </w:tcPr>
          <w:p w:rsidR="00377981" w:rsidRDefault="00377981">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right w:val="single" w:sz="4" w:space="0" w:color="595959"/>
            </w:tcBorders>
            <w:shd w:val="clear" w:color="auto" w:fill="auto"/>
            <w:noWrap/>
            <w:vAlign w:val="bottom"/>
          </w:tcPr>
          <w:p w:rsidR="00377981" w:rsidRDefault="00377981">
            <w:pPr>
              <w:jc w:val="center"/>
              <w:rPr>
                <w:color w:val="000000"/>
                <w:sz w:val="18"/>
                <w:szCs w:val="18"/>
              </w:rPr>
            </w:pPr>
            <w:r>
              <w:rPr>
                <w:color w:val="000000"/>
                <w:sz w:val="18"/>
                <w:szCs w:val="18"/>
              </w:rPr>
              <w:t>2</w:t>
            </w:r>
          </w:p>
        </w:tc>
        <w:tc>
          <w:tcPr>
            <w:tcW w:w="567" w:type="dxa"/>
            <w:gridSpan w:val="2"/>
            <w:vMerge w:val="restart"/>
            <w:tcBorders>
              <w:top w:val="nil"/>
              <w:left w:val="single" w:sz="4" w:space="0" w:color="595959"/>
              <w:right w:val="single" w:sz="4" w:space="0" w:color="595959"/>
            </w:tcBorders>
            <w:shd w:val="clear" w:color="auto" w:fill="auto"/>
            <w:noWrap/>
            <w:vAlign w:val="bottom"/>
          </w:tcPr>
          <w:p w:rsidR="00377981" w:rsidRDefault="00377981">
            <w:pPr>
              <w:jc w:val="center"/>
              <w:rPr>
                <w:color w:val="000000"/>
                <w:sz w:val="18"/>
                <w:szCs w:val="18"/>
              </w:rPr>
            </w:pPr>
            <w:r>
              <w:rPr>
                <w:color w:val="000000"/>
                <w:sz w:val="18"/>
                <w:szCs w:val="18"/>
              </w:rPr>
              <w:t>01</w:t>
            </w:r>
          </w:p>
        </w:tc>
        <w:tc>
          <w:tcPr>
            <w:tcW w:w="426" w:type="dxa"/>
            <w:gridSpan w:val="2"/>
            <w:vMerge w:val="restart"/>
            <w:tcBorders>
              <w:top w:val="nil"/>
              <w:left w:val="single" w:sz="4" w:space="0" w:color="595959"/>
              <w:right w:val="single" w:sz="4" w:space="0" w:color="595959"/>
            </w:tcBorders>
            <w:shd w:val="clear" w:color="auto" w:fill="auto"/>
            <w:noWrap/>
            <w:vAlign w:val="bottom"/>
          </w:tcPr>
          <w:p w:rsidR="00377981" w:rsidRDefault="00377981">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right w:val="single" w:sz="4" w:space="0" w:color="595959"/>
            </w:tcBorders>
            <w:shd w:val="clear" w:color="auto" w:fill="auto"/>
            <w:noWrap/>
            <w:vAlign w:val="bottom"/>
          </w:tcPr>
          <w:p w:rsidR="00377981" w:rsidRDefault="00377981">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right w:val="single" w:sz="4" w:space="0" w:color="595959"/>
            </w:tcBorders>
            <w:shd w:val="clear" w:color="auto" w:fill="auto"/>
            <w:vAlign w:val="bottom"/>
          </w:tcPr>
          <w:p w:rsidR="00377981" w:rsidRDefault="00377981">
            <w:pPr>
              <w:rPr>
                <w:color w:val="000000"/>
                <w:sz w:val="18"/>
                <w:szCs w:val="18"/>
              </w:rPr>
            </w:pPr>
            <w:r>
              <w:rPr>
                <w:color w:val="000000"/>
                <w:sz w:val="18"/>
                <w:szCs w:val="18"/>
              </w:rPr>
              <w:t>Центральный аппарат</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377981" w:rsidRDefault="00377981">
            <w:pPr>
              <w:rPr>
                <w:rFonts w:ascii="Liberation Sans" w:hAnsi="Liberation Sans"/>
                <w:color w:val="000000"/>
              </w:rPr>
            </w:pPr>
            <w:r>
              <w:rPr>
                <w:rFonts w:ascii="Liberation Sans" w:hAnsi="Liberation Sans"/>
                <w:color w:val="000000"/>
              </w:rPr>
              <w:t> </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377981" w:rsidRDefault="00377981">
            <w:pPr>
              <w:jc w:val="center"/>
              <w:rPr>
                <w:color w:val="000000"/>
                <w:sz w:val="18"/>
                <w:szCs w:val="18"/>
              </w:rPr>
            </w:pPr>
            <w:r>
              <w:rPr>
                <w:color w:val="000000"/>
                <w:sz w:val="18"/>
                <w:szCs w:val="18"/>
              </w:rPr>
              <w:t>680</w:t>
            </w:r>
          </w:p>
          <w:p w:rsidR="00377981" w:rsidRDefault="00377981">
            <w:pPr>
              <w:jc w:val="center"/>
              <w:rPr>
                <w:color w:val="000000"/>
                <w:sz w:val="18"/>
                <w:szCs w:val="18"/>
              </w:rPr>
            </w:pP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377981" w:rsidRDefault="00377981">
            <w:pPr>
              <w:jc w:val="center"/>
              <w:rPr>
                <w:color w:val="000000"/>
                <w:sz w:val="18"/>
                <w:szCs w:val="18"/>
              </w:rPr>
            </w:pPr>
            <w:r>
              <w:rPr>
                <w:color w:val="000000"/>
                <w:sz w:val="18"/>
                <w:szCs w:val="18"/>
              </w:rPr>
              <w:t>01</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377981" w:rsidRDefault="00377981">
            <w:pPr>
              <w:jc w:val="center"/>
              <w:rPr>
                <w:color w:val="000000"/>
                <w:sz w:val="18"/>
                <w:szCs w:val="18"/>
              </w:rPr>
            </w:pPr>
            <w:r>
              <w:rPr>
                <w:color w:val="000000"/>
                <w:sz w:val="18"/>
                <w:szCs w:val="18"/>
              </w:rPr>
              <w:t>13</w:t>
            </w:r>
          </w:p>
        </w:tc>
        <w:tc>
          <w:tcPr>
            <w:tcW w:w="709" w:type="dxa"/>
            <w:gridSpan w:val="3"/>
            <w:tcBorders>
              <w:top w:val="nil"/>
              <w:left w:val="nil"/>
              <w:bottom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0920160030</w:t>
            </w:r>
          </w:p>
        </w:tc>
        <w:tc>
          <w:tcPr>
            <w:tcW w:w="567" w:type="dxa"/>
            <w:tcBorders>
              <w:top w:val="nil"/>
              <w:left w:val="nil"/>
              <w:bottom w:val="nil"/>
              <w:right w:val="single" w:sz="4" w:space="0" w:color="595959"/>
            </w:tcBorders>
            <w:shd w:val="clear" w:color="auto" w:fill="auto"/>
          </w:tcPr>
          <w:p w:rsidR="00377981" w:rsidRDefault="00377981">
            <w:pPr>
              <w:jc w:val="center"/>
              <w:rPr>
                <w:color w:val="000000"/>
                <w:sz w:val="18"/>
                <w:szCs w:val="18"/>
              </w:rPr>
            </w:pPr>
            <w:r>
              <w:rPr>
                <w:color w:val="000000"/>
                <w:sz w:val="18"/>
                <w:szCs w:val="18"/>
              </w:rPr>
              <w:t>121,129,242,244,852</w:t>
            </w:r>
          </w:p>
        </w:tc>
        <w:tc>
          <w:tcPr>
            <w:tcW w:w="709" w:type="dxa"/>
            <w:gridSpan w:val="2"/>
            <w:vMerge w:val="restart"/>
            <w:tcBorders>
              <w:top w:val="nil"/>
              <w:left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1677,50</w:t>
            </w:r>
          </w:p>
          <w:p w:rsidR="00377981" w:rsidRDefault="00377981">
            <w:pPr>
              <w:jc w:val="right"/>
              <w:rPr>
                <w:color w:val="000000"/>
                <w:sz w:val="18"/>
                <w:szCs w:val="18"/>
              </w:rPr>
            </w:pPr>
            <w:r>
              <w:rPr>
                <w:color w:val="000000"/>
                <w:sz w:val="18"/>
                <w:szCs w:val="18"/>
              </w:rPr>
              <w:t> </w:t>
            </w:r>
          </w:p>
          <w:p w:rsidR="00377981" w:rsidRDefault="00377981">
            <w:pPr>
              <w:jc w:val="right"/>
              <w:rPr>
                <w:color w:val="000000"/>
                <w:sz w:val="18"/>
                <w:szCs w:val="18"/>
              </w:rPr>
            </w:pPr>
            <w:r>
              <w:rPr>
                <w:color w:val="000000"/>
                <w:sz w:val="18"/>
                <w:szCs w:val="18"/>
              </w:rPr>
              <w:t> </w:t>
            </w:r>
          </w:p>
          <w:p w:rsidR="00377981" w:rsidRDefault="00377981" w:rsidP="00AF56FA">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377981" w:rsidRDefault="00377981">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w:t>
            </w:r>
          </w:p>
        </w:tc>
        <w:tc>
          <w:tcPr>
            <w:tcW w:w="709" w:type="dxa"/>
            <w:tcBorders>
              <w:top w:val="nil"/>
              <w:left w:val="nil"/>
              <w:bottom w:val="nil"/>
              <w:right w:val="single" w:sz="4" w:space="0" w:color="595959"/>
            </w:tcBorders>
            <w:shd w:val="clear" w:color="FFFFFF" w:fill="FFFFFF"/>
            <w:noWrap/>
            <w:vAlign w:val="bottom"/>
          </w:tcPr>
          <w:p w:rsidR="00377981" w:rsidRDefault="00377981">
            <w:pPr>
              <w:jc w:val="right"/>
              <w:rPr>
                <w:color w:val="000000"/>
                <w:sz w:val="18"/>
                <w:szCs w:val="18"/>
              </w:rPr>
            </w:pPr>
            <w:r>
              <w:rPr>
                <w:color w:val="000000"/>
                <w:sz w:val="18"/>
                <w:szCs w:val="18"/>
              </w:rPr>
              <w:t>-</w:t>
            </w:r>
          </w:p>
        </w:tc>
        <w:tc>
          <w:tcPr>
            <w:tcW w:w="708" w:type="dxa"/>
            <w:gridSpan w:val="2"/>
            <w:tcBorders>
              <w:top w:val="nil"/>
              <w:left w:val="nil"/>
              <w:bottom w:val="nil"/>
              <w:right w:val="nil"/>
            </w:tcBorders>
            <w:shd w:val="clear" w:color="FFFFFF" w:fill="FFFFFF"/>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single" w:sz="4" w:space="0" w:color="000000"/>
              <w:bottom w:val="nil"/>
              <w:right w:val="single" w:sz="4" w:space="0" w:color="000000"/>
            </w:tcBorders>
            <w:shd w:val="clear" w:color="FFFFFF" w:fill="FFFFFF"/>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vAlign w:val="bottom"/>
          </w:tcPr>
          <w:p w:rsidR="00377981" w:rsidRPr="00144DB8" w:rsidRDefault="00377981" w:rsidP="00327A6E">
            <w:pPr>
              <w:jc w:val="right"/>
              <w:rPr>
                <w:rFonts w:ascii="Liberation Sans" w:hAnsi="Liberation Sans" w:cs="Liberation Sans"/>
                <w:sz w:val="18"/>
                <w:szCs w:val="18"/>
              </w:rPr>
            </w:pPr>
            <w:r w:rsidRPr="00144DB8">
              <w:rPr>
                <w:color w:val="000000"/>
                <w:sz w:val="18"/>
                <w:szCs w:val="18"/>
              </w:rPr>
              <w:t>-</w:t>
            </w:r>
          </w:p>
        </w:tc>
      </w:tr>
      <w:tr w:rsidR="00377981" w:rsidTr="00AF56FA">
        <w:trPr>
          <w:gridAfter w:val="3"/>
          <w:wAfter w:w="709" w:type="dxa"/>
          <w:trHeight w:val="285"/>
        </w:trPr>
        <w:tc>
          <w:tcPr>
            <w:tcW w:w="567" w:type="dxa"/>
            <w:vMerge/>
            <w:tcBorders>
              <w:left w:val="single" w:sz="4" w:space="0" w:color="595959"/>
              <w:right w:val="single" w:sz="4" w:space="0" w:color="595959"/>
            </w:tcBorders>
            <w:vAlign w:val="center"/>
          </w:tcPr>
          <w:p w:rsidR="00377981" w:rsidRDefault="00377981">
            <w:pPr>
              <w:rPr>
                <w:color w:val="000000"/>
                <w:sz w:val="18"/>
                <w:szCs w:val="18"/>
              </w:rPr>
            </w:pPr>
          </w:p>
        </w:tc>
        <w:tc>
          <w:tcPr>
            <w:tcW w:w="567" w:type="dxa"/>
            <w:gridSpan w:val="2"/>
            <w:vMerge/>
            <w:tcBorders>
              <w:left w:val="single" w:sz="4" w:space="0" w:color="595959"/>
              <w:right w:val="single" w:sz="4" w:space="0" w:color="595959"/>
            </w:tcBorders>
            <w:vAlign w:val="center"/>
          </w:tcPr>
          <w:p w:rsidR="00377981" w:rsidRDefault="00377981">
            <w:pPr>
              <w:rPr>
                <w:color w:val="000000"/>
                <w:sz w:val="18"/>
                <w:szCs w:val="18"/>
              </w:rPr>
            </w:pPr>
          </w:p>
        </w:tc>
        <w:tc>
          <w:tcPr>
            <w:tcW w:w="567" w:type="dxa"/>
            <w:gridSpan w:val="2"/>
            <w:vMerge/>
            <w:tcBorders>
              <w:left w:val="single" w:sz="4" w:space="0" w:color="595959"/>
              <w:right w:val="single" w:sz="4" w:space="0" w:color="595959"/>
            </w:tcBorders>
            <w:vAlign w:val="center"/>
          </w:tcPr>
          <w:p w:rsidR="00377981" w:rsidRDefault="00377981">
            <w:pPr>
              <w:rPr>
                <w:color w:val="000000"/>
                <w:sz w:val="18"/>
                <w:szCs w:val="18"/>
              </w:rPr>
            </w:pPr>
          </w:p>
        </w:tc>
        <w:tc>
          <w:tcPr>
            <w:tcW w:w="426" w:type="dxa"/>
            <w:gridSpan w:val="2"/>
            <w:vMerge/>
            <w:tcBorders>
              <w:left w:val="single" w:sz="4" w:space="0" w:color="595959"/>
              <w:right w:val="single" w:sz="4" w:space="0" w:color="595959"/>
            </w:tcBorders>
            <w:vAlign w:val="center"/>
          </w:tcPr>
          <w:p w:rsidR="00377981" w:rsidRDefault="00377981">
            <w:pPr>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377981" w:rsidRDefault="0037798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377981" w:rsidRDefault="00377981">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377981" w:rsidRDefault="00377981">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vAlign w:val="center"/>
          </w:tcPr>
          <w:p w:rsidR="00377981" w:rsidRDefault="00377981">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377981" w:rsidRDefault="00377981">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377981" w:rsidRDefault="00377981">
            <w:pPr>
              <w:rPr>
                <w:color w:val="000000"/>
                <w:sz w:val="18"/>
                <w:szCs w:val="18"/>
              </w:rPr>
            </w:pPr>
          </w:p>
        </w:tc>
        <w:tc>
          <w:tcPr>
            <w:tcW w:w="709" w:type="dxa"/>
            <w:gridSpan w:val="3"/>
            <w:tcBorders>
              <w:top w:val="nil"/>
              <w:left w:val="nil"/>
              <w:bottom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 </w:t>
            </w:r>
          </w:p>
        </w:tc>
        <w:tc>
          <w:tcPr>
            <w:tcW w:w="567" w:type="dxa"/>
            <w:tcBorders>
              <w:top w:val="nil"/>
              <w:left w:val="nil"/>
              <w:bottom w:val="nil"/>
              <w:right w:val="single" w:sz="4" w:space="0" w:color="595959"/>
            </w:tcBorders>
            <w:shd w:val="clear" w:color="auto" w:fill="auto"/>
          </w:tcPr>
          <w:p w:rsidR="00377981" w:rsidRDefault="00377981">
            <w:pPr>
              <w:jc w:val="center"/>
              <w:rPr>
                <w:color w:val="000000"/>
                <w:sz w:val="18"/>
                <w:szCs w:val="18"/>
              </w:rPr>
            </w:pPr>
            <w:r>
              <w:rPr>
                <w:color w:val="000000"/>
                <w:sz w:val="18"/>
                <w:szCs w:val="18"/>
              </w:rPr>
              <w:t>121,129,</w:t>
            </w:r>
          </w:p>
        </w:tc>
        <w:tc>
          <w:tcPr>
            <w:tcW w:w="709" w:type="dxa"/>
            <w:gridSpan w:val="2"/>
            <w:vMerge/>
            <w:tcBorders>
              <w:left w:val="nil"/>
              <w:right w:val="single" w:sz="4" w:space="0" w:color="595959"/>
            </w:tcBorders>
            <w:shd w:val="clear" w:color="auto" w:fill="auto"/>
            <w:noWrap/>
            <w:vAlign w:val="bottom"/>
          </w:tcPr>
          <w:p w:rsidR="00377981" w:rsidRDefault="00377981" w:rsidP="00AF56FA">
            <w:pPr>
              <w:jc w:val="right"/>
              <w:rPr>
                <w:color w:val="000000"/>
                <w:sz w:val="18"/>
                <w:szCs w:val="18"/>
              </w:rPr>
            </w:pPr>
          </w:p>
        </w:tc>
        <w:tc>
          <w:tcPr>
            <w:tcW w:w="708" w:type="dxa"/>
            <w:tcBorders>
              <w:top w:val="nil"/>
              <w:left w:val="nil"/>
              <w:bottom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vAlign w:val="bottom"/>
          </w:tcPr>
          <w:p w:rsidR="00377981" w:rsidRDefault="0037798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 </w:t>
            </w:r>
          </w:p>
        </w:tc>
        <w:tc>
          <w:tcPr>
            <w:tcW w:w="709" w:type="dxa"/>
            <w:tcBorders>
              <w:top w:val="nil"/>
              <w:left w:val="nil"/>
              <w:bottom w:val="nil"/>
              <w:right w:val="single" w:sz="4" w:space="0" w:color="595959"/>
            </w:tcBorders>
            <w:shd w:val="clear" w:color="FFFFFF" w:fill="FFFFFF"/>
            <w:noWrap/>
            <w:vAlign w:val="bottom"/>
          </w:tcPr>
          <w:p w:rsidR="00377981" w:rsidRDefault="00377981">
            <w:pPr>
              <w:jc w:val="right"/>
              <w:rPr>
                <w:color w:val="000000"/>
                <w:sz w:val="18"/>
                <w:szCs w:val="18"/>
              </w:rPr>
            </w:pPr>
            <w:r>
              <w:rPr>
                <w:color w:val="000000"/>
                <w:sz w:val="18"/>
                <w:szCs w:val="18"/>
              </w:rPr>
              <w:t> </w:t>
            </w:r>
          </w:p>
        </w:tc>
        <w:tc>
          <w:tcPr>
            <w:tcW w:w="708" w:type="dxa"/>
            <w:gridSpan w:val="2"/>
            <w:tcBorders>
              <w:top w:val="nil"/>
              <w:left w:val="nil"/>
              <w:bottom w:val="nil"/>
              <w:right w:val="nil"/>
            </w:tcBorders>
            <w:shd w:val="clear" w:color="FFFFFF" w:fill="FFFFFF"/>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single" w:sz="4" w:space="0" w:color="000000"/>
              <w:bottom w:val="nil"/>
              <w:right w:val="single" w:sz="4" w:space="0" w:color="000000"/>
            </w:tcBorders>
            <w:shd w:val="clear" w:color="FFFFFF" w:fill="FFFFFF"/>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vAlign w:val="bottom"/>
          </w:tcPr>
          <w:p w:rsidR="00377981" w:rsidRPr="00144DB8" w:rsidRDefault="00377981" w:rsidP="00327A6E">
            <w:pPr>
              <w:jc w:val="right"/>
              <w:rPr>
                <w:rFonts w:ascii="Liberation Sans" w:hAnsi="Liberation Sans" w:cs="Liberation Sans"/>
                <w:sz w:val="18"/>
                <w:szCs w:val="18"/>
              </w:rPr>
            </w:pPr>
            <w:r w:rsidRPr="00144DB8">
              <w:rPr>
                <w:color w:val="000000"/>
                <w:sz w:val="18"/>
                <w:szCs w:val="18"/>
              </w:rPr>
              <w:t>-</w:t>
            </w:r>
          </w:p>
        </w:tc>
      </w:tr>
      <w:tr w:rsidR="00377981" w:rsidTr="00AF56FA">
        <w:trPr>
          <w:gridAfter w:val="3"/>
          <w:wAfter w:w="709" w:type="dxa"/>
          <w:trHeight w:val="285"/>
        </w:trPr>
        <w:tc>
          <w:tcPr>
            <w:tcW w:w="567" w:type="dxa"/>
            <w:vMerge/>
            <w:tcBorders>
              <w:left w:val="single" w:sz="4" w:space="0" w:color="595959"/>
              <w:right w:val="single" w:sz="4" w:space="0" w:color="595959"/>
            </w:tcBorders>
            <w:vAlign w:val="center"/>
          </w:tcPr>
          <w:p w:rsidR="00377981" w:rsidRDefault="00377981">
            <w:pPr>
              <w:rPr>
                <w:color w:val="000000"/>
                <w:sz w:val="18"/>
                <w:szCs w:val="18"/>
              </w:rPr>
            </w:pPr>
          </w:p>
        </w:tc>
        <w:tc>
          <w:tcPr>
            <w:tcW w:w="567" w:type="dxa"/>
            <w:gridSpan w:val="2"/>
            <w:vMerge/>
            <w:tcBorders>
              <w:left w:val="single" w:sz="4" w:space="0" w:color="595959"/>
              <w:right w:val="single" w:sz="4" w:space="0" w:color="595959"/>
            </w:tcBorders>
            <w:vAlign w:val="center"/>
          </w:tcPr>
          <w:p w:rsidR="00377981" w:rsidRDefault="00377981">
            <w:pPr>
              <w:rPr>
                <w:color w:val="000000"/>
                <w:sz w:val="18"/>
                <w:szCs w:val="18"/>
              </w:rPr>
            </w:pPr>
          </w:p>
        </w:tc>
        <w:tc>
          <w:tcPr>
            <w:tcW w:w="567" w:type="dxa"/>
            <w:gridSpan w:val="2"/>
            <w:vMerge/>
            <w:tcBorders>
              <w:left w:val="single" w:sz="4" w:space="0" w:color="595959"/>
              <w:right w:val="single" w:sz="4" w:space="0" w:color="595959"/>
            </w:tcBorders>
            <w:vAlign w:val="center"/>
          </w:tcPr>
          <w:p w:rsidR="00377981" w:rsidRDefault="00377981">
            <w:pPr>
              <w:rPr>
                <w:color w:val="000000"/>
                <w:sz w:val="18"/>
                <w:szCs w:val="18"/>
              </w:rPr>
            </w:pPr>
          </w:p>
        </w:tc>
        <w:tc>
          <w:tcPr>
            <w:tcW w:w="426" w:type="dxa"/>
            <w:gridSpan w:val="2"/>
            <w:vMerge/>
            <w:tcBorders>
              <w:left w:val="single" w:sz="4" w:space="0" w:color="595959"/>
              <w:right w:val="single" w:sz="4" w:space="0" w:color="595959"/>
            </w:tcBorders>
            <w:vAlign w:val="center"/>
          </w:tcPr>
          <w:p w:rsidR="00377981" w:rsidRDefault="00377981">
            <w:pPr>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377981" w:rsidRDefault="0037798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377981" w:rsidRDefault="00377981">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377981" w:rsidRDefault="00377981">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vAlign w:val="center"/>
          </w:tcPr>
          <w:p w:rsidR="00377981" w:rsidRDefault="00377981">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377981" w:rsidRDefault="00377981">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377981" w:rsidRDefault="00377981">
            <w:pPr>
              <w:rPr>
                <w:color w:val="000000"/>
                <w:sz w:val="18"/>
                <w:szCs w:val="18"/>
              </w:rPr>
            </w:pPr>
          </w:p>
        </w:tc>
        <w:tc>
          <w:tcPr>
            <w:tcW w:w="709" w:type="dxa"/>
            <w:gridSpan w:val="3"/>
            <w:tcBorders>
              <w:top w:val="nil"/>
              <w:left w:val="nil"/>
              <w:bottom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 </w:t>
            </w:r>
          </w:p>
        </w:tc>
        <w:tc>
          <w:tcPr>
            <w:tcW w:w="567" w:type="dxa"/>
            <w:tcBorders>
              <w:top w:val="nil"/>
              <w:left w:val="nil"/>
              <w:bottom w:val="nil"/>
              <w:right w:val="single" w:sz="4" w:space="0" w:color="595959"/>
            </w:tcBorders>
            <w:shd w:val="clear" w:color="auto" w:fill="auto"/>
          </w:tcPr>
          <w:p w:rsidR="00377981" w:rsidRDefault="00377981">
            <w:pPr>
              <w:jc w:val="center"/>
              <w:rPr>
                <w:color w:val="000000"/>
                <w:sz w:val="18"/>
                <w:szCs w:val="18"/>
              </w:rPr>
            </w:pPr>
            <w:r>
              <w:rPr>
                <w:color w:val="000000"/>
                <w:sz w:val="18"/>
                <w:szCs w:val="18"/>
              </w:rPr>
              <w:t> </w:t>
            </w:r>
          </w:p>
        </w:tc>
        <w:tc>
          <w:tcPr>
            <w:tcW w:w="709" w:type="dxa"/>
            <w:gridSpan w:val="2"/>
            <w:vMerge/>
            <w:tcBorders>
              <w:left w:val="nil"/>
              <w:right w:val="single" w:sz="4" w:space="0" w:color="595959"/>
            </w:tcBorders>
            <w:shd w:val="clear" w:color="auto" w:fill="auto"/>
            <w:noWrap/>
            <w:vAlign w:val="bottom"/>
          </w:tcPr>
          <w:p w:rsidR="00377981" w:rsidRDefault="00377981" w:rsidP="00AF56FA">
            <w:pPr>
              <w:jc w:val="right"/>
              <w:rPr>
                <w:color w:val="000000"/>
                <w:sz w:val="18"/>
                <w:szCs w:val="18"/>
              </w:rPr>
            </w:pPr>
          </w:p>
        </w:tc>
        <w:tc>
          <w:tcPr>
            <w:tcW w:w="708" w:type="dxa"/>
            <w:tcBorders>
              <w:top w:val="nil"/>
              <w:left w:val="nil"/>
              <w:bottom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vAlign w:val="bottom"/>
          </w:tcPr>
          <w:p w:rsidR="00377981" w:rsidRDefault="0037798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377981" w:rsidRDefault="00377981">
            <w:pPr>
              <w:jc w:val="right"/>
              <w:rPr>
                <w:color w:val="000000"/>
                <w:sz w:val="18"/>
                <w:szCs w:val="18"/>
              </w:rPr>
            </w:pPr>
            <w:r>
              <w:rPr>
                <w:color w:val="000000"/>
                <w:sz w:val="18"/>
                <w:szCs w:val="18"/>
              </w:rPr>
              <w:t> </w:t>
            </w:r>
          </w:p>
        </w:tc>
        <w:tc>
          <w:tcPr>
            <w:tcW w:w="709" w:type="dxa"/>
            <w:tcBorders>
              <w:top w:val="nil"/>
              <w:left w:val="nil"/>
              <w:bottom w:val="nil"/>
              <w:right w:val="single" w:sz="4" w:space="0" w:color="595959"/>
            </w:tcBorders>
            <w:shd w:val="clear" w:color="FFFFFF" w:fill="FFFFFF"/>
            <w:noWrap/>
            <w:vAlign w:val="bottom"/>
          </w:tcPr>
          <w:p w:rsidR="00377981" w:rsidRDefault="00377981">
            <w:pPr>
              <w:jc w:val="right"/>
              <w:rPr>
                <w:color w:val="000000"/>
                <w:sz w:val="18"/>
                <w:szCs w:val="18"/>
              </w:rPr>
            </w:pPr>
            <w:r>
              <w:rPr>
                <w:color w:val="000000"/>
                <w:sz w:val="18"/>
                <w:szCs w:val="18"/>
              </w:rPr>
              <w:t> </w:t>
            </w:r>
          </w:p>
        </w:tc>
        <w:tc>
          <w:tcPr>
            <w:tcW w:w="708" w:type="dxa"/>
            <w:gridSpan w:val="2"/>
            <w:tcBorders>
              <w:top w:val="nil"/>
              <w:left w:val="nil"/>
              <w:bottom w:val="nil"/>
              <w:right w:val="nil"/>
            </w:tcBorders>
            <w:shd w:val="clear" w:color="FFFFFF" w:fill="FFFFFF"/>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single" w:sz="4" w:space="0" w:color="000000"/>
              <w:bottom w:val="nil"/>
              <w:right w:val="single" w:sz="4" w:space="0" w:color="000000"/>
            </w:tcBorders>
            <w:shd w:val="clear" w:color="FFFFFF" w:fill="FFFFFF"/>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tc>
        <w:tc>
          <w:tcPr>
            <w:tcW w:w="709" w:type="dxa"/>
            <w:gridSpan w:val="2"/>
            <w:vMerge w:val="restart"/>
            <w:tcBorders>
              <w:top w:val="nil"/>
              <w:left w:val="nil"/>
              <w:right w:val="single" w:sz="4" w:space="0" w:color="595959"/>
            </w:tcBorders>
            <w:shd w:val="clear" w:color="auto" w:fill="auto"/>
            <w:noWrap/>
            <w:vAlign w:val="bottom"/>
          </w:tcPr>
          <w:p w:rsidR="00377981" w:rsidRPr="00144DB8" w:rsidRDefault="00377981">
            <w:pPr>
              <w:jc w:val="right"/>
              <w:rPr>
                <w:rFonts w:ascii="Liberation Sans" w:hAnsi="Liberation Sans" w:cs="Liberation Sans"/>
                <w:sz w:val="18"/>
                <w:szCs w:val="18"/>
              </w:rPr>
            </w:pPr>
            <w:r w:rsidRPr="00144DB8">
              <w:rPr>
                <w:color w:val="000000"/>
                <w:sz w:val="18"/>
                <w:szCs w:val="18"/>
              </w:rPr>
              <w:t>-</w:t>
            </w:r>
          </w:p>
          <w:p w:rsidR="00377981" w:rsidRPr="00144DB8" w:rsidRDefault="00377981" w:rsidP="00AF56FA">
            <w:pPr>
              <w:jc w:val="right"/>
              <w:rPr>
                <w:rFonts w:ascii="Liberation Sans" w:hAnsi="Liberation Sans" w:cs="Liberation Sans"/>
                <w:sz w:val="18"/>
                <w:szCs w:val="18"/>
              </w:rPr>
            </w:pPr>
            <w:r w:rsidRPr="00144DB8">
              <w:rPr>
                <w:color w:val="000000"/>
                <w:sz w:val="18"/>
                <w:szCs w:val="18"/>
              </w:rPr>
              <w:t>2843,68</w:t>
            </w:r>
          </w:p>
        </w:tc>
        <w:tc>
          <w:tcPr>
            <w:tcW w:w="709" w:type="dxa"/>
            <w:gridSpan w:val="2"/>
            <w:tcBorders>
              <w:top w:val="nil"/>
              <w:left w:val="nil"/>
              <w:bottom w:val="nil"/>
              <w:right w:val="single" w:sz="4" w:space="0" w:color="595959"/>
            </w:tcBorders>
            <w:vAlign w:val="bottom"/>
          </w:tcPr>
          <w:p w:rsidR="00377981" w:rsidRPr="00144DB8" w:rsidRDefault="00377981" w:rsidP="00327A6E">
            <w:pPr>
              <w:jc w:val="right"/>
              <w:rPr>
                <w:rFonts w:ascii="Liberation Sans" w:hAnsi="Liberation Sans" w:cs="Liberation Sans"/>
                <w:sz w:val="18"/>
                <w:szCs w:val="18"/>
              </w:rPr>
            </w:pPr>
            <w:r w:rsidRPr="00144DB8">
              <w:rPr>
                <w:color w:val="000000"/>
                <w:sz w:val="18"/>
                <w:szCs w:val="18"/>
              </w:rPr>
              <w:t>-</w:t>
            </w:r>
          </w:p>
        </w:tc>
      </w:tr>
      <w:tr w:rsidR="00377981" w:rsidTr="00AF56FA">
        <w:trPr>
          <w:gridAfter w:val="3"/>
          <w:wAfter w:w="709" w:type="dxa"/>
          <w:trHeight w:val="480"/>
        </w:trPr>
        <w:tc>
          <w:tcPr>
            <w:tcW w:w="567" w:type="dxa"/>
            <w:vMerge/>
            <w:tcBorders>
              <w:left w:val="single" w:sz="4" w:space="0" w:color="595959"/>
              <w:right w:val="single" w:sz="4" w:space="0" w:color="595959"/>
            </w:tcBorders>
            <w:vAlign w:val="center"/>
          </w:tcPr>
          <w:p w:rsidR="00377981" w:rsidRDefault="00377981">
            <w:pPr>
              <w:rPr>
                <w:color w:val="000000"/>
                <w:sz w:val="18"/>
                <w:szCs w:val="18"/>
              </w:rPr>
            </w:pPr>
          </w:p>
        </w:tc>
        <w:tc>
          <w:tcPr>
            <w:tcW w:w="567" w:type="dxa"/>
            <w:gridSpan w:val="2"/>
            <w:vMerge/>
            <w:tcBorders>
              <w:left w:val="single" w:sz="4" w:space="0" w:color="595959"/>
              <w:right w:val="single" w:sz="4" w:space="0" w:color="595959"/>
            </w:tcBorders>
            <w:vAlign w:val="center"/>
          </w:tcPr>
          <w:p w:rsidR="00377981" w:rsidRDefault="00377981">
            <w:pPr>
              <w:rPr>
                <w:color w:val="000000"/>
                <w:sz w:val="18"/>
                <w:szCs w:val="18"/>
              </w:rPr>
            </w:pPr>
          </w:p>
        </w:tc>
        <w:tc>
          <w:tcPr>
            <w:tcW w:w="567" w:type="dxa"/>
            <w:gridSpan w:val="2"/>
            <w:vMerge/>
            <w:tcBorders>
              <w:left w:val="single" w:sz="4" w:space="0" w:color="595959"/>
              <w:right w:val="single" w:sz="4" w:space="0" w:color="595959"/>
            </w:tcBorders>
            <w:vAlign w:val="center"/>
          </w:tcPr>
          <w:p w:rsidR="00377981" w:rsidRDefault="00377981">
            <w:pPr>
              <w:rPr>
                <w:color w:val="000000"/>
                <w:sz w:val="18"/>
                <w:szCs w:val="18"/>
              </w:rPr>
            </w:pPr>
          </w:p>
        </w:tc>
        <w:tc>
          <w:tcPr>
            <w:tcW w:w="426" w:type="dxa"/>
            <w:gridSpan w:val="2"/>
            <w:vMerge/>
            <w:tcBorders>
              <w:left w:val="single" w:sz="4" w:space="0" w:color="595959"/>
              <w:right w:val="single" w:sz="4" w:space="0" w:color="595959"/>
            </w:tcBorders>
            <w:vAlign w:val="center"/>
          </w:tcPr>
          <w:p w:rsidR="00377981" w:rsidRDefault="00377981">
            <w:pPr>
              <w:rPr>
                <w:rFonts w:ascii="Liberation Sans" w:hAnsi="Liberation Sans"/>
                <w:color w:val="000000"/>
              </w:rPr>
            </w:pPr>
          </w:p>
        </w:tc>
        <w:tc>
          <w:tcPr>
            <w:tcW w:w="425" w:type="dxa"/>
            <w:gridSpan w:val="2"/>
            <w:vMerge/>
            <w:tcBorders>
              <w:left w:val="single" w:sz="4" w:space="0" w:color="595959"/>
              <w:right w:val="single" w:sz="4" w:space="0" w:color="595959"/>
            </w:tcBorders>
            <w:vAlign w:val="center"/>
          </w:tcPr>
          <w:p w:rsidR="00377981" w:rsidRDefault="0037798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377981" w:rsidRDefault="00377981">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377981" w:rsidRDefault="00377981">
            <w:pPr>
              <w:rPr>
                <w:rFonts w:ascii="Liberation Sans" w:hAnsi="Liberation Sans"/>
                <w:color w:val="000000"/>
              </w:rPr>
            </w:pPr>
          </w:p>
        </w:tc>
        <w:tc>
          <w:tcPr>
            <w:tcW w:w="567" w:type="dxa"/>
            <w:vMerge/>
            <w:tcBorders>
              <w:top w:val="nil"/>
              <w:left w:val="single" w:sz="4" w:space="0" w:color="595959"/>
              <w:bottom w:val="single" w:sz="4" w:space="0" w:color="595959"/>
              <w:right w:val="single" w:sz="4" w:space="0" w:color="595959"/>
            </w:tcBorders>
            <w:vAlign w:val="center"/>
          </w:tcPr>
          <w:p w:rsidR="00377981" w:rsidRDefault="00377981">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377981" w:rsidRDefault="00377981">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377981" w:rsidRDefault="00377981">
            <w:pPr>
              <w:rPr>
                <w:color w:val="000000"/>
                <w:sz w:val="18"/>
                <w:szCs w:val="18"/>
              </w:rPr>
            </w:pPr>
          </w:p>
        </w:tc>
        <w:tc>
          <w:tcPr>
            <w:tcW w:w="709" w:type="dxa"/>
            <w:gridSpan w:val="3"/>
            <w:tcBorders>
              <w:top w:val="nil"/>
              <w:left w:val="nil"/>
              <w:bottom w:val="single" w:sz="4" w:space="0" w:color="595959"/>
              <w:right w:val="nil"/>
            </w:tcBorders>
            <w:shd w:val="clear" w:color="auto" w:fill="auto"/>
            <w:noWrap/>
          </w:tcPr>
          <w:p w:rsidR="00377981" w:rsidRDefault="00377981">
            <w:pPr>
              <w:jc w:val="right"/>
              <w:rPr>
                <w:color w:val="000000"/>
                <w:sz w:val="18"/>
                <w:szCs w:val="18"/>
              </w:rPr>
            </w:pPr>
            <w:r>
              <w:rPr>
                <w:color w:val="000000"/>
                <w:sz w:val="18"/>
                <w:szCs w:val="18"/>
              </w:rPr>
              <w:t>0920160030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77981" w:rsidRDefault="00377981">
            <w:pPr>
              <w:jc w:val="center"/>
              <w:rPr>
                <w:color w:val="000000"/>
                <w:sz w:val="18"/>
                <w:szCs w:val="18"/>
              </w:rPr>
            </w:pPr>
            <w:r>
              <w:rPr>
                <w:color w:val="000000"/>
                <w:sz w:val="18"/>
                <w:szCs w:val="18"/>
              </w:rPr>
              <w:t>242,244,321,</w:t>
            </w:r>
            <w:r w:rsidR="00864F8E">
              <w:rPr>
                <w:noProof/>
                <w:color w:val="000000"/>
                <w:sz w:val="18"/>
                <w:szCs w:val="18"/>
              </w:rPr>
              <w:lastRenderedPageBreak/>
              <w:pict>
                <v:rect id="Rectangle 265" o:spid="_x0000_s1122" style="position:absolute;left:0;text-align:left;margin-left:58.1pt;margin-top:-47.85pt;width:1in;height:30pt;z-index:25198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NzPwIAAIcEAAAOAAAAZHJzL2Uyb0RvYy54bWysVNuO0zAQfUfiHyy/0ySlLbtR09WqSxHS&#10;AisWPsBxnMTCN8Zu0/L1O3ba0sIbog+W7RmfnDlnpsu7vVZkJ8BLaypaTHJKhOG2kaar6Pdvmzc3&#10;lPjATMOUNaKiB+Hp3er1q+XgSjG1vVWNAIIgxpeDq2gfgiuzzPNeaOYn1gmDwdaCZgGP0GUNsAHR&#10;tcqmeb7IBguNA8uF93j7MAbpKuG3reDhS9t6EYiqKHILaYW01nHNVktWdsBcL/mRBvsHFppJgx89&#10;Qz2wwMgW5F9QWnKw3rZhwq3ObNtKLlINWE2R/1HNc8+cSLWgON6dZfL/D5Z/3j0BkU1F0SjDNFr0&#10;FUVjplOCTBfzKNDgfIl5z+4JYonePVr+wxNj1z3miXsAO/SCNUiriPnZ1YN48PiU1MMn2yA+2wab&#10;tNq3oCMgqkD2yZLD2RKxD4Tj5W0xm+VoHMfQ25six338AitPjx348EFYTeKmooDkEzjbPfowpp5S&#10;EnmrZLORSqUDdPVaAdkx7I5N+h3R/WWaMmRAJvPpPCFfxVKjijNI3RUpR201FjsCR9IjbVbiPfbj&#10;eH+q5AyR6rpC1zLgdCip0Z4LlCj2e9NgdawMTKpxj6Ioc1Q/Cj4aF/b1Pvl7uzh5WdvmgH6AHacB&#10;pxc3vYVflAw4CRX1P7cMBCXqo0FPkwU4Oukwm7+boh1wGakvI8xwhKpooGTcrsM4blsHsuvxS6NC&#10;xt5jH7QyeRR7ZGR15I/dntQ4TmYcp8tzyvr9/7F6AQAA//8DAFBLAwQUAAYACAAAACEAI/8s490A&#10;AAALAQAADwAAAGRycy9kb3ducmV2LnhtbEyPwU7DMBBE70j8g7VI3FqnQU0hxKlQEeqFCynct/GS&#10;RI3tyHba5O9ZTu1x3o5mZ4rtZHpxJh86ZxWslgkIsrXTnW0UfB8+Fs8gQkSrsXeWFMwUYFve3xWY&#10;a3exX3SuYiM4xIYcFbQxDrmUoW7JYFi6gSzffp03GFn6RmqPFw43vUyTJJMGO8sfWhxo11J9qkaj&#10;4FNP+129nk7VO278jx/niPtZqceH6e0VRKQpXs3wX5+rQ8mdjm60Ooie9SpL2apg8bLegGBHmiVM&#10;jkyemMiykLcbyj8AAAD//wMAUEsBAi0AFAAGAAgAAAAhALaDOJL+AAAA4QEAABMAAAAAAAAAAAAA&#10;AAAAAAAAAFtDb250ZW50X1R5cGVzXS54bWxQSwECLQAUAAYACAAAACEAOP0h/9YAAACUAQAACwAA&#10;AAAAAAAAAAAAAAAvAQAAX3JlbHMvLnJlbHNQSwECLQAUAAYACAAAACEA/Zdjcz8CAACHBAAADgAA&#10;AAAAAAAAAAAAAAAuAgAAZHJzL2Uyb0RvYy54bWxQSwECLQAUAAYACAAAACEAI/8s490AAAALAQAA&#10;DwAAAAAAAAAAAAAAAACZBAAAZHJzL2Rvd25yZXYueG1sUEsFBgAAAAAEAAQA8wAAAKMFAAAAAA==&#10;" strokecolor="white [3212]">
                  <v:textbox>
                    <w:txbxContent>
                      <w:p w:rsidR="00AA234F" w:rsidRDefault="00AA234F">
                        <w:r>
                          <w:t>94</w:t>
                        </w:r>
                      </w:p>
                    </w:txbxContent>
                  </v:textbox>
                </v:rect>
              </w:pict>
            </w:r>
            <w:r>
              <w:rPr>
                <w:color w:val="000000"/>
                <w:sz w:val="18"/>
                <w:szCs w:val="18"/>
              </w:rPr>
              <w:t>852,853</w:t>
            </w:r>
          </w:p>
        </w:tc>
        <w:tc>
          <w:tcPr>
            <w:tcW w:w="709" w:type="dxa"/>
            <w:gridSpan w:val="2"/>
            <w:vMerge/>
            <w:tcBorders>
              <w:left w:val="nil"/>
              <w:right w:val="single" w:sz="4" w:space="0" w:color="595959"/>
            </w:tcBorders>
            <w:shd w:val="clear" w:color="auto" w:fill="auto"/>
            <w:noWrap/>
            <w:vAlign w:val="bottom"/>
          </w:tcPr>
          <w:p w:rsidR="00377981" w:rsidRDefault="00377981">
            <w:pPr>
              <w:jc w:val="right"/>
              <w:rPr>
                <w:color w:val="000000"/>
                <w:sz w:val="18"/>
                <w:szCs w:val="18"/>
              </w:rPr>
            </w:pPr>
          </w:p>
        </w:tc>
        <w:tc>
          <w:tcPr>
            <w:tcW w:w="708" w:type="dxa"/>
            <w:vMerge w:val="restart"/>
            <w:tcBorders>
              <w:top w:val="nil"/>
              <w:left w:val="nil"/>
              <w:right w:val="single" w:sz="4" w:space="0" w:color="595959"/>
            </w:tcBorders>
            <w:shd w:val="clear" w:color="auto" w:fill="auto"/>
            <w:noWrap/>
          </w:tcPr>
          <w:p w:rsidR="00377981" w:rsidRDefault="00377981">
            <w:pPr>
              <w:jc w:val="right"/>
              <w:rPr>
                <w:color w:val="000000"/>
                <w:sz w:val="18"/>
                <w:szCs w:val="18"/>
              </w:rPr>
            </w:pPr>
            <w:r>
              <w:rPr>
                <w:color w:val="000000"/>
                <w:sz w:val="18"/>
                <w:szCs w:val="18"/>
              </w:rPr>
              <w:t>1644,10</w:t>
            </w:r>
          </w:p>
        </w:tc>
        <w:tc>
          <w:tcPr>
            <w:tcW w:w="709" w:type="dxa"/>
            <w:gridSpan w:val="2"/>
            <w:vMerge w:val="restart"/>
            <w:tcBorders>
              <w:top w:val="nil"/>
              <w:left w:val="nil"/>
              <w:right w:val="single" w:sz="4" w:space="0" w:color="595959"/>
            </w:tcBorders>
            <w:shd w:val="clear" w:color="auto" w:fill="auto"/>
          </w:tcPr>
          <w:p w:rsidR="00377981" w:rsidRDefault="00377981">
            <w:pPr>
              <w:jc w:val="right"/>
              <w:rPr>
                <w:color w:val="000000"/>
                <w:sz w:val="18"/>
                <w:szCs w:val="18"/>
              </w:rPr>
            </w:pPr>
            <w:r>
              <w:rPr>
                <w:color w:val="000000"/>
                <w:sz w:val="18"/>
                <w:szCs w:val="18"/>
              </w:rPr>
              <w:t>1798,20</w:t>
            </w:r>
          </w:p>
        </w:tc>
        <w:tc>
          <w:tcPr>
            <w:tcW w:w="709" w:type="dxa"/>
            <w:gridSpan w:val="2"/>
            <w:vMerge w:val="restart"/>
            <w:tcBorders>
              <w:top w:val="nil"/>
              <w:left w:val="nil"/>
              <w:right w:val="single" w:sz="4" w:space="0" w:color="595959"/>
            </w:tcBorders>
            <w:shd w:val="clear" w:color="auto" w:fill="auto"/>
            <w:noWrap/>
          </w:tcPr>
          <w:p w:rsidR="00377981" w:rsidRDefault="00377981">
            <w:pPr>
              <w:jc w:val="right"/>
              <w:rPr>
                <w:color w:val="000000"/>
                <w:sz w:val="18"/>
                <w:szCs w:val="18"/>
              </w:rPr>
            </w:pPr>
            <w:r>
              <w:rPr>
                <w:color w:val="000000"/>
                <w:sz w:val="18"/>
                <w:szCs w:val="18"/>
              </w:rPr>
              <w:t>2304,00</w:t>
            </w:r>
          </w:p>
        </w:tc>
        <w:tc>
          <w:tcPr>
            <w:tcW w:w="709" w:type="dxa"/>
            <w:vMerge w:val="restart"/>
            <w:tcBorders>
              <w:top w:val="nil"/>
              <w:left w:val="nil"/>
              <w:right w:val="single" w:sz="4" w:space="0" w:color="595959"/>
            </w:tcBorders>
            <w:shd w:val="clear" w:color="FFFFFF" w:fill="FFFFFF"/>
            <w:noWrap/>
          </w:tcPr>
          <w:p w:rsidR="00377981" w:rsidRDefault="00377981">
            <w:pPr>
              <w:jc w:val="right"/>
              <w:rPr>
                <w:color w:val="000000"/>
                <w:sz w:val="18"/>
                <w:szCs w:val="18"/>
              </w:rPr>
            </w:pPr>
            <w:r>
              <w:rPr>
                <w:color w:val="000000"/>
                <w:sz w:val="18"/>
                <w:szCs w:val="18"/>
              </w:rPr>
              <w:t>1984,50</w:t>
            </w:r>
          </w:p>
        </w:tc>
        <w:tc>
          <w:tcPr>
            <w:tcW w:w="708" w:type="dxa"/>
            <w:gridSpan w:val="2"/>
            <w:vMerge w:val="restart"/>
            <w:tcBorders>
              <w:top w:val="nil"/>
              <w:left w:val="nil"/>
              <w:right w:val="nil"/>
            </w:tcBorders>
            <w:shd w:val="clear" w:color="FFFFFF" w:fill="FFFFFF"/>
            <w:noWrap/>
          </w:tcPr>
          <w:p w:rsidR="00377981" w:rsidRPr="00144DB8" w:rsidRDefault="00377981">
            <w:pPr>
              <w:jc w:val="right"/>
              <w:rPr>
                <w:rFonts w:ascii="Liberation Sans" w:hAnsi="Liberation Sans" w:cs="Liberation Sans"/>
                <w:sz w:val="18"/>
                <w:szCs w:val="18"/>
              </w:rPr>
            </w:pPr>
            <w:r w:rsidRPr="00144DB8">
              <w:rPr>
                <w:color w:val="000000"/>
                <w:sz w:val="18"/>
                <w:szCs w:val="18"/>
              </w:rPr>
              <w:t>2291,90</w:t>
            </w:r>
          </w:p>
        </w:tc>
        <w:tc>
          <w:tcPr>
            <w:tcW w:w="709" w:type="dxa"/>
            <w:gridSpan w:val="2"/>
            <w:vMerge w:val="restart"/>
            <w:tcBorders>
              <w:top w:val="nil"/>
              <w:left w:val="single" w:sz="4" w:space="0" w:color="000000"/>
              <w:right w:val="single" w:sz="4" w:space="0" w:color="000000"/>
            </w:tcBorders>
            <w:shd w:val="clear" w:color="FFFFFF" w:fill="FFFFFF"/>
            <w:noWrap/>
          </w:tcPr>
          <w:p w:rsidR="00377981" w:rsidRPr="00144DB8" w:rsidRDefault="00377981">
            <w:pPr>
              <w:jc w:val="right"/>
              <w:rPr>
                <w:rFonts w:ascii="Liberation Sans" w:hAnsi="Liberation Sans" w:cs="Liberation Sans"/>
                <w:sz w:val="18"/>
                <w:szCs w:val="18"/>
              </w:rPr>
            </w:pPr>
            <w:r w:rsidRPr="00144DB8">
              <w:rPr>
                <w:color w:val="000000"/>
                <w:sz w:val="18"/>
                <w:szCs w:val="18"/>
              </w:rPr>
              <w:t>2520,00</w:t>
            </w:r>
          </w:p>
        </w:tc>
        <w:tc>
          <w:tcPr>
            <w:tcW w:w="709" w:type="dxa"/>
            <w:gridSpan w:val="2"/>
            <w:vMerge w:val="restart"/>
            <w:tcBorders>
              <w:top w:val="nil"/>
              <w:left w:val="nil"/>
              <w:right w:val="single" w:sz="4" w:space="0" w:color="595959"/>
            </w:tcBorders>
            <w:shd w:val="clear" w:color="FFFFFF" w:fill="FFFFFF"/>
            <w:noWrap/>
          </w:tcPr>
          <w:p w:rsidR="00377981" w:rsidRPr="00144DB8" w:rsidRDefault="00377981" w:rsidP="009C6ADD">
            <w:pPr>
              <w:jc w:val="right"/>
              <w:rPr>
                <w:rFonts w:ascii="Liberation Sans" w:hAnsi="Liberation Sans" w:cs="Liberation Sans"/>
                <w:sz w:val="18"/>
                <w:szCs w:val="18"/>
              </w:rPr>
            </w:pPr>
            <w:r w:rsidRPr="00144DB8">
              <w:rPr>
                <w:color w:val="000000"/>
                <w:sz w:val="18"/>
                <w:szCs w:val="18"/>
              </w:rPr>
              <w:t>25</w:t>
            </w:r>
            <w:r>
              <w:rPr>
                <w:color w:val="000000"/>
                <w:sz w:val="18"/>
                <w:szCs w:val="18"/>
              </w:rPr>
              <w:t>27,5</w:t>
            </w:r>
          </w:p>
        </w:tc>
        <w:tc>
          <w:tcPr>
            <w:tcW w:w="709" w:type="dxa"/>
            <w:gridSpan w:val="2"/>
            <w:vMerge w:val="restart"/>
            <w:tcBorders>
              <w:top w:val="nil"/>
              <w:left w:val="nil"/>
              <w:right w:val="single" w:sz="4" w:space="0" w:color="595959"/>
            </w:tcBorders>
            <w:shd w:val="clear" w:color="auto" w:fill="auto"/>
            <w:noWrap/>
          </w:tcPr>
          <w:p w:rsidR="00377981" w:rsidRPr="00144DB8" w:rsidRDefault="00377981">
            <w:pPr>
              <w:jc w:val="right"/>
              <w:rPr>
                <w:rFonts w:ascii="Liberation Sans" w:hAnsi="Liberation Sans" w:cs="Liberation Sans"/>
                <w:sz w:val="18"/>
                <w:szCs w:val="18"/>
              </w:rPr>
            </w:pPr>
            <w:r w:rsidRPr="00144DB8">
              <w:rPr>
                <w:color w:val="000000"/>
                <w:sz w:val="18"/>
                <w:szCs w:val="18"/>
              </w:rPr>
              <w:t>2587,31</w:t>
            </w:r>
          </w:p>
        </w:tc>
        <w:tc>
          <w:tcPr>
            <w:tcW w:w="708" w:type="dxa"/>
            <w:gridSpan w:val="2"/>
            <w:vMerge w:val="restart"/>
            <w:tcBorders>
              <w:top w:val="nil"/>
              <w:left w:val="nil"/>
              <w:right w:val="single" w:sz="4" w:space="0" w:color="595959"/>
            </w:tcBorders>
            <w:shd w:val="clear" w:color="auto" w:fill="auto"/>
            <w:noWrap/>
          </w:tcPr>
          <w:p w:rsidR="00377981" w:rsidRPr="00144DB8" w:rsidRDefault="00377981">
            <w:pPr>
              <w:jc w:val="right"/>
              <w:rPr>
                <w:rFonts w:ascii="Liberation Sans" w:hAnsi="Liberation Sans" w:cs="Liberation Sans"/>
                <w:sz w:val="18"/>
                <w:szCs w:val="18"/>
              </w:rPr>
            </w:pPr>
            <w:r w:rsidRPr="00144DB8">
              <w:rPr>
                <w:color w:val="000000"/>
                <w:sz w:val="18"/>
                <w:szCs w:val="18"/>
              </w:rPr>
              <w:t>2817,21</w:t>
            </w:r>
          </w:p>
        </w:tc>
        <w:tc>
          <w:tcPr>
            <w:tcW w:w="709" w:type="dxa"/>
            <w:gridSpan w:val="2"/>
            <w:vMerge/>
            <w:tcBorders>
              <w:left w:val="nil"/>
              <w:right w:val="single" w:sz="4" w:space="0" w:color="595959"/>
            </w:tcBorders>
            <w:shd w:val="clear" w:color="auto" w:fill="auto"/>
            <w:noWrap/>
          </w:tcPr>
          <w:p w:rsidR="00377981" w:rsidRPr="00144DB8" w:rsidRDefault="00377981">
            <w:pPr>
              <w:jc w:val="right"/>
              <w:rPr>
                <w:rFonts w:ascii="Liberation Sans" w:hAnsi="Liberation Sans" w:cs="Liberation Sans"/>
                <w:sz w:val="18"/>
                <w:szCs w:val="18"/>
              </w:rPr>
            </w:pPr>
          </w:p>
        </w:tc>
        <w:tc>
          <w:tcPr>
            <w:tcW w:w="709" w:type="dxa"/>
            <w:gridSpan w:val="2"/>
            <w:vMerge w:val="restart"/>
            <w:tcBorders>
              <w:top w:val="nil"/>
              <w:left w:val="nil"/>
              <w:right w:val="single" w:sz="4" w:space="0" w:color="595959"/>
            </w:tcBorders>
          </w:tcPr>
          <w:p w:rsidR="00377981" w:rsidRPr="00144DB8" w:rsidRDefault="00377981" w:rsidP="00327A6E">
            <w:pPr>
              <w:jc w:val="right"/>
              <w:rPr>
                <w:rFonts w:ascii="Liberation Sans" w:hAnsi="Liberation Sans" w:cs="Liberation Sans"/>
                <w:sz w:val="18"/>
                <w:szCs w:val="18"/>
              </w:rPr>
            </w:pPr>
            <w:r w:rsidRPr="00144DB8">
              <w:rPr>
                <w:color w:val="000000"/>
                <w:sz w:val="18"/>
                <w:szCs w:val="18"/>
              </w:rPr>
              <w:t>2843,68</w:t>
            </w:r>
          </w:p>
        </w:tc>
      </w:tr>
      <w:tr w:rsidR="00377981" w:rsidTr="00AF56FA">
        <w:trPr>
          <w:gridAfter w:val="3"/>
          <w:wAfter w:w="709" w:type="dxa"/>
          <w:trHeight w:val="470"/>
        </w:trPr>
        <w:tc>
          <w:tcPr>
            <w:tcW w:w="567" w:type="dxa"/>
            <w:vMerge/>
            <w:tcBorders>
              <w:left w:val="single" w:sz="4" w:space="0" w:color="595959"/>
              <w:bottom w:val="single" w:sz="4" w:space="0" w:color="595959"/>
              <w:right w:val="single" w:sz="4" w:space="0" w:color="595959"/>
            </w:tcBorders>
            <w:shd w:val="clear" w:color="auto" w:fill="auto"/>
            <w:noWrap/>
            <w:vAlign w:val="bottom"/>
          </w:tcPr>
          <w:p w:rsidR="00377981" w:rsidRDefault="00377981">
            <w:pPr>
              <w:jc w:val="center"/>
              <w:rPr>
                <w:color w:val="000000"/>
                <w:sz w:val="18"/>
                <w:szCs w:val="18"/>
              </w:rPr>
            </w:pPr>
          </w:p>
        </w:tc>
        <w:tc>
          <w:tcPr>
            <w:tcW w:w="567" w:type="dxa"/>
            <w:gridSpan w:val="2"/>
            <w:vMerge/>
            <w:tcBorders>
              <w:left w:val="single" w:sz="4" w:space="0" w:color="595959"/>
              <w:bottom w:val="single" w:sz="4" w:space="0" w:color="595959"/>
              <w:right w:val="single" w:sz="4" w:space="0" w:color="595959"/>
            </w:tcBorders>
            <w:shd w:val="clear" w:color="auto" w:fill="auto"/>
            <w:noWrap/>
            <w:vAlign w:val="bottom"/>
          </w:tcPr>
          <w:p w:rsidR="00377981" w:rsidRDefault="00377981">
            <w:pPr>
              <w:jc w:val="center"/>
              <w:rPr>
                <w:color w:val="000000"/>
                <w:sz w:val="18"/>
                <w:szCs w:val="18"/>
              </w:rPr>
            </w:pPr>
          </w:p>
        </w:tc>
        <w:tc>
          <w:tcPr>
            <w:tcW w:w="567" w:type="dxa"/>
            <w:gridSpan w:val="2"/>
            <w:vMerge/>
            <w:tcBorders>
              <w:left w:val="single" w:sz="4" w:space="0" w:color="595959"/>
              <w:bottom w:val="single" w:sz="4" w:space="0" w:color="595959"/>
              <w:right w:val="single" w:sz="4" w:space="0" w:color="595959"/>
            </w:tcBorders>
            <w:shd w:val="clear" w:color="auto" w:fill="auto"/>
            <w:noWrap/>
            <w:vAlign w:val="bottom"/>
          </w:tcPr>
          <w:p w:rsidR="00377981" w:rsidRDefault="00377981">
            <w:pPr>
              <w:jc w:val="center"/>
              <w:rPr>
                <w:color w:val="000000"/>
                <w:sz w:val="18"/>
                <w:szCs w:val="18"/>
              </w:rPr>
            </w:pPr>
          </w:p>
        </w:tc>
        <w:tc>
          <w:tcPr>
            <w:tcW w:w="426" w:type="dxa"/>
            <w:gridSpan w:val="2"/>
            <w:vMerge/>
            <w:tcBorders>
              <w:left w:val="single" w:sz="4" w:space="0" w:color="595959"/>
              <w:bottom w:val="single" w:sz="4" w:space="0" w:color="595959"/>
              <w:right w:val="single" w:sz="4" w:space="0" w:color="595959"/>
            </w:tcBorders>
            <w:shd w:val="clear" w:color="auto" w:fill="auto"/>
            <w:noWrap/>
            <w:vAlign w:val="bottom"/>
          </w:tcPr>
          <w:p w:rsidR="00377981" w:rsidRDefault="00377981">
            <w:pPr>
              <w:jc w:val="center"/>
              <w:rPr>
                <w:color w:val="000000"/>
                <w:sz w:val="18"/>
                <w:szCs w:val="18"/>
              </w:rPr>
            </w:pPr>
          </w:p>
        </w:tc>
        <w:tc>
          <w:tcPr>
            <w:tcW w:w="425" w:type="dxa"/>
            <w:gridSpan w:val="2"/>
            <w:vMerge/>
            <w:tcBorders>
              <w:left w:val="single" w:sz="4" w:space="0" w:color="595959"/>
              <w:bottom w:val="single" w:sz="4" w:space="0" w:color="595959"/>
              <w:right w:val="single" w:sz="4" w:space="0" w:color="595959"/>
            </w:tcBorders>
            <w:shd w:val="clear" w:color="auto" w:fill="auto"/>
            <w:vAlign w:val="bottom"/>
          </w:tcPr>
          <w:p w:rsidR="00377981" w:rsidRDefault="00377981">
            <w:pPr>
              <w:jc w:val="center"/>
              <w:rPr>
                <w:color w:val="000000"/>
                <w:sz w:val="18"/>
                <w:szCs w:val="18"/>
              </w:rPr>
            </w:pPr>
          </w:p>
        </w:tc>
        <w:tc>
          <w:tcPr>
            <w:tcW w:w="1417" w:type="dxa"/>
            <w:gridSpan w:val="2"/>
            <w:vMerge/>
            <w:tcBorders>
              <w:left w:val="single" w:sz="4" w:space="0" w:color="595959"/>
              <w:bottom w:val="single" w:sz="4" w:space="0" w:color="595959"/>
              <w:right w:val="single" w:sz="4" w:space="0" w:color="595959"/>
            </w:tcBorders>
            <w:shd w:val="clear" w:color="auto" w:fill="auto"/>
            <w:vAlign w:val="bottom"/>
          </w:tcPr>
          <w:p w:rsidR="00377981" w:rsidRDefault="00377981">
            <w:pPr>
              <w:rPr>
                <w:color w:val="000000"/>
                <w:sz w:val="18"/>
                <w:szCs w:val="18"/>
              </w:rPr>
            </w:pPr>
          </w:p>
        </w:tc>
        <w:tc>
          <w:tcPr>
            <w:tcW w:w="993" w:type="dxa"/>
            <w:gridSpan w:val="2"/>
            <w:tcBorders>
              <w:top w:val="nil"/>
              <w:left w:val="nil"/>
              <w:bottom w:val="single" w:sz="4" w:space="0" w:color="595959"/>
              <w:right w:val="single" w:sz="4" w:space="0" w:color="595959"/>
            </w:tcBorders>
            <w:shd w:val="clear" w:color="auto" w:fill="auto"/>
            <w:vAlign w:val="bottom"/>
          </w:tcPr>
          <w:p w:rsidR="00377981" w:rsidRDefault="00377981">
            <w:pPr>
              <w:rPr>
                <w:color w:val="000000"/>
                <w:sz w:val="18"/>
                <w:szCs w:val="18"/>
              </w:rPr>
            </w:pPr>
          </w:p>
        </w:tc>
        <w:tc>
          <w:tcPr>
            <w:tcW w:w="567" w:type="dxa"/>
            <w:tcBorders>
              <w:top w:val="nil"/>
              <w:left w:val="nil"/>
              <w:bottom w:val="single" w:sz="4" w:space="0" w:color="595959"/>
              <w:right w:val="single" w:sz="4" w:space="0" w:color="595959"/>
            </w:tcBorders>
            <w:shd w:val="clear" w:color="auto" w:fill="auto"/>
            <w:noWrap/>
          </w:tcPr>
          <w:p w:rsidR="00377981" w:rsidRDefault="00377981">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377981" w:rsidRDefault="00377981">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377981" w:rsidRDefault="00377981">
            <w:pPr>
              <w:jc w:val="center"/>
              <w:rPr>
                <w:color w:val="000000"/>
                <w:sz w:val="18"/>
                <w:szCs w:val="18"/>
              </w:rPr>
            </w:pPr>
            <w:r>
              <w:rPr>
                <w:color w:val="000000"/>
                <w:sz w:val="18"/>
                <w:szCs w:val="18"/>
              </w:rPr>
              <w:t>13</w:t>
            </w:r>
          </w:p>
        </w:tc>
        <w:tc>
          <w:tcPr>
            <w:tcW w:w="709" w:type="dxa"/>
            <w:gridSpan w:val="3"/>
            <w:tcBorders>
              <w:top w:val="nil"/>
              <w:left w:val="nil"/>
              <w:bottom w:val="single" w:sz="4" w:space="0" w:color="595959"/>
              <w:right w:val="single" w:sz="4" w:space="0" w:color="595959"/>
            </w:tcBorders>
            <w:shd w:val="clear" w:color="auto" w:fill="auto"/>
            <w:noWrap/>
          </w:tcPr>
          <w:p w:rsidR="00377981" w:rsidRDefault="00377981" w:rsidP="00421161">
            <w:pPr>
              <w:rPr>
                <w:color w:val="000000"/>
                <w:sz w:val="18"/>
                <w:szCs w:val="18"/>
              </w:rPr>
            </w:pPr>
            <w:r>
              <w:rPr>
                <w:color w:val="000000"/>
                <w:sz w:val="18"/>
                <w:szCs w:val="18"/>
              </w:rPr>
              <w:t>092010629</w:t>
            </w:r>
          </w:p>
        </w:tc>
        <w:tc>
          <w:tcPr>
            <w:tcW w:w="567" w:type="dxa"/>
            <w:tcBorders>
              <w:top w:val="nil"/>
              <w:left w:val="nil"/>
              <w:bottom w:val="single" w:sz="4" w:space="0" w:color="595959"/>
              <w:right w:val="single" w:sz="4" w:space="0" w:color="595959"/>
            </w:tcBorders>
            <w:shd w:val="clear" w:color="auto" w:fill="auto"/>
          </w:tcPr>
          <w:p w:rsidR="00377981" w:rsidRDefault="00377981">
            <w:pPr>
              <w:jc w:val="center"/>
              <w:rPr>
                <w:color w:val="000000"/>
                <w:sz w:val="18"/>
                <w:szCs w:val="18"/>
              </w:rPr>
            </w:pPr>
            <w:r>
              <w:rPr>
                <w:color w:val="000000"/>
                <w:sz w:val="18"/>
                <w:szCs w:val="18"/>
              </w:rPr>
              <w:t>100</w:t>
            </w:r>
          </w:p>
        </w:tc>
        <w:tc>
          <w:tcPr>
            <w:tcW w:w="709" w:type="dxa"/>
            <w:gridSpan w:val="2"/>
            <w:vMerge/>
            <w:tcBorders>
              <w:left w:val="nil"/>
              <w:bottom w:val="single" w:sz="4" w:space="0" w:color="595959"/>
              <w:right w:val="single" w:sz="4" w:space="0" w:color="595959"/>
            </w:tcBorders>
            <w:shd w:val="clear" w:color="auto" w:fill="auto"/>
            <w:noWrap/>
            <w:vAlign w:val="bottom"/>
          </w:tcPr>
          <w:p w:rsidR="00377981" w:rsidRDefault="00377981">
            <w:pPr>
              <w:jc w:val="right"/>
              <w:rPr>
                <w:color w:val="000000"/>
                <w:sz w:val="18"/>
                <w:szCs w:val="18"/>
              </w:rPr>
            </w:pPr>
          </w:p>
        </w:tc>
        <w:tc>
          <w:tcPr>
            <w:tcW w:w="708" w:type="dxa"/>
            <w:vMerge/>
            <w:tcBorders>
              <w:left w:val="nil"/>
              <w:bottom w:val="single" w:sz="4" w:space="0" w:color="595959"/>
              <w:right w:val="single" w:sz="4" w:space="0" w:color="595959"/>
            </w:tcBorders>
            <w:shd w:val="clear" w:color="auto" w:fill="auto"/>
            <w:noWrap/>
            <w:vAlign w:val="bottom"/>
          </w:tcPr>
          <w:p w:rsidR="00377981" w:rsidRDefault="00377981">
            <w:pPr>
              <w:jc w:val="right"/>
              <w:rPr>
                <w:color w:val="000000"/>
                <w:sz w:val="18"/>
                <w:szCs w:val="18"/>
              </w:rPr>
            </w:pPr>
          </w:p>
        </w:tc>
        <w:tc>
          <w:tcPr>
            <w:tcW w:w="709" w:type="dxa"/>
            <w:gridSpan w:val="2"/>
            <w:vMerge/>
            <w:tcBorders>
              <w:left w:val="nil"/>
              <w:bottom w:val="single" w:sz="4" w:space="0" w:color="595959"/>
              <w:right w:val="single" w:sz="4" w:space="0" w:color="595959"/>
            </w:tcBorders>
            <w:shd w:val="clear" w:color="auto" w:fill="auto"/>
            <w:vAlign w:val="bottom"/>
          </w:tcPr>
          <w:p w:rsidR="00377981" w:rsidRDefault="00377981">
            <w:pPr>
              <w:jc w:val="right"/>
              <w:rPr>
                <w:color w:val="000000"/>
                <w:sz w:val="18"/>
                <w:szCs w:val="18"/>
              </w:rPr>
            </w:pPr>
          </w:p>
        </w:tc>
        <w:tc>
          <w:tcPr>
            <w:tcW w:w="709" w:type="dxa"/>
            <w:gridSpan w:val="2"/>
            <w:vMerge/>
            <w:tcBorders>
              <w:left w:val="nil"/>
              <w:bottom w:val="single" w:sz="4" w:space="0" w:color="595959"/>
              <w:right w:val="single" w:sz="4" w:space="0" w:color="595959"/>
            </w:tcBorders>
            <w:shd w:val="clear" w:color="auto" w:fill="auto"/>
            <w:noWrap/>
            <w:vAlign w:val="bottom"/>
          </w:tcPr>
          <w:p w:rsidR="00377981" w:rsidRDefault="00377981">
            <w:pPr>
              <w:jc w:val="right"/>
              <w:rPr>
                <w:color w:val="000000"/>
                <w:sz w:val="18"/>
                <w:szCs w:val="18"/>
              </w:rPr>
            </w:pPr>
          </w:p>
        </w:tc>
        <w:tc>
          <w:tcPr>
            <w:tcW w:w="709" w:type="dxa"/>
            <w:vMerge/>
            <w:tcBorders>
              <w:left w:val="nil"/>
              <w:bottom w:val="single" w:sz="4" w:space="0" w:color="595959"/>
              <w:right w:val="single" w:sz="4" w:space="0" w:color="595959"/>
            </w:tcBorders>
            <w:shd w:val="clear" w:color="FFFFFF" w:fill="FFFFFF"/>
            <w:noWrap/>
            <w:vAlign w:val="bottom"/>
          </w:tcPr>
          <w:p w:rsidR="00377981" w:rsidRDefault="00377981">
            <w:pPr>
              <w:jc w:val="right"/>
              <w:rPr>
                <w:color w:val="000000"/>
                <w:sz w:val="18"/>
                <w:szCs w:val="18"/>
              </w:rPr>
            </w:pPr>
          </w:p>
        </w:tc>
        <w:tc>
          <w:tcPr>
            <w:tcW w:w="708" w:type="dxa"/>
            <w:gridSpan w:val="2"/>
            <w:vMerge/>
            <w:tcBorders>
              <w:left w:val="nil"/>
              <w:bottom w:val="single" w:sz="4" w:space="0" w:color="auto"/>
              <w:right w:val="single" w:sz="4" w:space="0" w:color="000000"/>
            </w:tcBorders>
            <w:shd w:val="clear" w:color="FFFFFF" w:fill="FFFFFF"/>
            <w:noWrap/>
            <w:vAlign w:val="bottom"/>
          </w:tcPr>
          <w:p w:rsidR="00377981" w:rsidRDefault="00377981">
            <w:pPr>
              <w:jc w:val="right"/>
              <w:rPr>
                <w:color w:val="000000"/>
                <w:sz w:val="18"/>
                <w:szCs w:val="18"/>
              </w:rPr>
            </w:pPr>
          </w:p>
        </w:tc>
        <w:tc>
          <w:tcPr>
            <w:tcW w:w="709" w:type="dxa"/>
            <w:gridSpan w:val="2"/>
            <w:vMerge/>
            <w:tcBorders>
              <w:left w:val="single" w:sz="4" w:space="0" w:color="000000"/>
              <w:bottom w:val="single" w:sz="4" w:space="0" w:color="auto"/>
              <w:right w:val="single" w:sz="4" w:space="0" w:color="000000"/>
            </w:tcBorders>
            <w:shd w:val="clear" w:color="FFFFFF" w:fill="FFFFFF"/>
            <w:noWrap/>
            <w:vAlign w:val="bottom"/>
          </w:tcPr>
          <w:p w:rsidR="00377981" w:rsidRDefault="00377981">
            <w:pPr>
              <w:jc w:val="right"/>
              <w:rPr>
                <w:color w:val="000000"/>
                <w:sz w:val="18"/>
                <w:szCs w:val="18"/>
              </w:rPr>
            </w:pPr>
          </w:p>
        </w:tc>
        <w:tc>
          <w:tcPr>
            <w:tcW w:w="709" w:type="dxa"/>
            <w:gridSpan w:val="2"/>
            <w:vMerge/>
            <w:tcBorders>
              <w:left w:val="single" w:sz="4" w:space="0" w:color="000000"/>
              <w:bottom w:val="single" w:sz="4" w:space="0" w:color="auto"/>
              <w:right w:val="single" w:sz="4" w:space="0" w:color="595959"/>
            </w:tcBorders>
            <w:shd w:val="clear" w:color="FFFFFF" w:fill="FFFFFF"/>
            <w:noWrap/>
            <w:vAlign w:val="bottom"/>
          </w:tcPr>
          <w:p w:rsidR="00377981" w:rsidRDefault="00377981">
            <w:pPr>
              <w:jc w:val="right"/>
              <w:rPr>
                <w:color w:val="000000"/>
                <w:sz w:val="18"/>
                <w:szCs w:val="18"/>
              </w:rPr>
            </w:pPr>
          </w:p>
        </w:tc>
        <w:tc>
          <w:tcPr>
            <w:tcW w:w="709" w:type="dxa"/>
            <w:gridSpan w:val="2"/>
            <w:vMerge/>
            <w:tcBorders>
              <w:left w:val="nil"/>
              <w:bottom w:val="single" w:sz="4" w:space="0" w:color="auto"/>
              <w:right w:val="single" w:sz="4" w:space="0" w:color="595959"/>
            </w:tcBorders>
            <w:shd w:val="clear" w:color="auto" w:fill="auto"/>
            <w:noWrap/>
            <w:vAlign w:val="bottom"/>
          </w:tcPr>
          <w:p w:rsidR="00377981" w:rsidRDefault="00377981">
            <w:pPr>
              <w:jc w:val="right"/>
              <w:rPr>
                <w:color w:val="000000"/>
                <w:sz w:val="18"/>
                <w:szCs w:val="18"/>
              </w:rPr>
            </w:pPr>
          </w:p>
        </w:tc>
        <w:tc>
          <w:tcPr>
            <w:tcW w:w="708" w:type="dxa"/>
            <w:gridSpan w:val="2"/>
            <w:vMerge/>
            <w:tcBorders>
              <w:left w:val="nil"/>
              <w:bottom w:val="single" w:sz="4" w:space="0" w:color="auto"/>
              <w:right w:val="single" w:sz="4" w:space="0" w:color="595959"/>
            </w:tcBorders>
            <w:shd w:val="clear" w:color="auto" w:fill="auto"/>
            <w:noWrap/>
            <w:vAlign w:val="bottom"/>
          </w:tcPr>
          <w:p w:rsidR="00377981" w:rsidRDefault="00377981">
            <w:pPr>
              <w:jc w:val="right"/>
              <w:rPr>
                <w:color w:val="000000"/>
                <w:sz w:val="18"/>
                <w:szCs w:val="18"/>
              </w:rPr>
            </w:pPr>
          </w:p>
        </w:tc>
        <w:tc>
          <w:tcPr>
            <w:tcW w:w="709" w:type="dxa"/>
            <w:gridSpan w:val="2"/>
            <w:vMerge/>
            <w:tcBorders>
              <w:left w:val="nil"/>
              <w:bottom w:val="single" w:sz="4" w:space="0" w:color="auto"/>
              <w:right w:val="single" w:sz="4" w:space="0" w:color="595959"/>
            </w:tcBorders>
            <w:shd w:val="clear" w:color="auto" w:fill="auto"/>
            <w:noWrap/>
            <w:vAlign w:val="bottom"/>
          </w:tcPr>
          <w:p w:rsidR="00377981" w:rsidRDefault="00377981">
            <w:pPr>
              <w:jc w:val="right"/>
              <w:rPr>
                <w:color w:val="000000"/>
                <w:sz w:val="18"/>
                <w:szCs w:val="18"/>
              </w:rPr>
            </w:pPr>
          </w:p>
        </w:tc>
        <w:tc>
          <w:tcPr>
            <w:tcW w:w="709" w:type="dxa"/>
            <w:gridSpan w:val="2"/>
            <w:vMerge/>
            <w:tcBorders>
              <w:left w:val="nil"/>
              <w:bottom w:val="single" w:sz="4" w:space="0" w:color="auto"/>
              <w:right w:val="single" w:sz="4" w:space="0" w:color="595959"/>
            </w:tcBorders>
          </w:tcPr>
          <w:p w:rsidR="00377981" w:rsidRDefault="00377981">
            <w:pPr>
              <w:jc w:val="right"/>
              <w:rPr>
                <w:color w:val="000000"/>
                <w:sz w:val="18"/>
                <w:szCs w:val="18"/>
              </w:rPr>
            </w:pPr>
          </w:p>
        </w:tc>
      </w:tr>
      <w:tr w:rsidR="00144DB8" w:rsidTr="00377981">
        <w:trPr>
          <w:gridAfter w:val="3"/>
          <w:wAfter w:w="709" w:type="dxa"/>
          <w:trHeight w:val="1302"/>
        </w:trPr>
        <w:tc>
          <w:tcPr>
            <w:tcW w:w="567" w:type="dxa"/>
            <w:tcBorders>
              <w:top w:val="nil"/>
              <w:left w:val="single" w:sz="4" w:space="0" w:color="595959"/>
              <w:bottom w:val="single" w:sz="4" w:space="0" w:color="595959"/>
              <w:right w:val="single" w:sz="4" w:space="0" w:color="595959"/>
            </w:tcBorders>
            <w:shd w:val="clear" w:color="auto" w:fill="auto"/>
            <w:noWrap/>
            <w:vAlign w:val="bottom"/>
          </w:tcPr>
          <w:p w:rsidR="00144DB8" w:rsidRDefault="00144DB8">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center"/>
              <w:rPr>
                <w:color w:val="000000"/>
                <w:sz w:val="18"/>
                <w:szCs w:val="18"/>
              </w:rPr>
            </w:pPr>
            <w:r>
              <w:rPr>
                <w:color w:val="000000"/>
                <w:sz w:val="18"/>
                <w:szCs w:val="18"/>
              </w:rPr>
              <w:t> </w:t>
            </w:r>
          </w:p>
        </w:tc>
        <w:tc>
          <w:tcPr>
            <w:tcW w:w="567"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center"/>
              <w:rPr>
                <w:color w:val="000000"/>
                <w:sz w:val="18"/>
                <w:szCs w:val="18"/>
              </w:rPr>
            </w:pPr>
            <w:r>
              <w:rPr>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vAlign w:val="bottom"/>
          </w:tcPr>
          <w:p w:rsidR="00144DB8" w:rsidRDefault="00144DB8">
            <w:pPr>
              <w:jc w:val="center"/>
              <w:rPr>
                <w:color w:val="000000"/>
                <w:sz w:val="18"/>
                <w:szCs w:val="18"/>
              </w:rPr>
            </w:pPr>
            <w:r>
              <w:rPr>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vAlign w:val="bottom"/>
          </w:tcPr>
          <w:p w:rsidR="00144DB8" w:rsidRDefault="00144DB8">
            <w:pPr>
              <w:rPr>
                <w:color w:val="000000"/>
                <w:sz w:val="18"/>
                <w:szCs w:val="18"/>
              </w:rPr>
            </w:pPr>
            <w:r>
              <w:rPr>
                <w:color w:val="000000"/>
                <w:sz w:val="18"/>
                <w:szCs w:val="18"/>
              </w:rPr>
              <w:t>Центральный аппарат</w:t>
            </w:r>
          </w:p>
          <w:p w:rsidR="00144DB8" w:rsidRDefault="00144DB8">
            <w:pPr>
              <w:rPr>
                <w:color w:val="000000"/>
                <w:sz w:val="18"/>
                <w:szCs w:val="18"/>
              </w:rPr>
            </w:pPr>
          </w:p>
          <w:p w:rsidR="00144DB8" w:rsidRDefault="00144DB8">
            <w:pPr>
              <w:rPr>
                <w:color w:val="000000"/>
                <w:sz w:val="18"/>
                <w:szCs w:val="18"/>
              </w:rPr>
            </w:pPr>
          </w:p>
          <w:p w:rsidR="00144DB8" w:rsidRDefault="00144DB8">
            <w:pPr>
              <w:rPr>
                <w:color w:val="000000"/>
                <w:sz w:val="18"/>
                <w:szCs w:val="18"/>
              </w:rPr>
            </w:pPr>
          </w:p>
          <w:p w:rsidR="00144DB8" w:rsidRDefault="00144DB8">
            <w:pPr>
              <w:rPr>
                <w:color w:val="000000"/>
                <w:sz w:val="18"/>
                <w:szCs w:val="18"/>
              </w:rPr>
            </w:pPr>
          </w:p>
          <w:p w:rsidR="00144DB8" w:rsidRDefault="00144DB8">
            <w:pPr>
              <w:rPr>
                <w:color w:val="000000"/>
                <w:sz w:val="18"/>
                <w:szCs w:val="18"/>
              </w:rPr>
            </w:pPr>
          </w:p>
          <w:p w:rsidR="00144DB8" w:rsidRDefault="00144DB8">
            <w:pPr>
              <w:rPr>
                <w:color w:val="000000"/>
                <w:sz w:val="18"/>
                <w:szCs w:val="18"/>
              </w:rPr>
            </w:pPr>
          </w:p>
        </w:tc>
        <w:tc>
          <w:tcPr>
            <w:tcW w:w="993" w:type="dxa"/>
            <w:gridSpan w:val="2"/>
            <w:tcBorders>
              <w:top w:val="nil"/>
              <w:left w:val="nil"/>
              <w:bottom w:val="single" w:sz="4" w:space="0" w:color="595959"/>
              <w:right w:val="single" w:sz="4" w:space="0" w:color="595959"/>
            </w:tcBorders>
            <w:shd w:val="clear" w:color="auto" w:fill="auto"/>
            <w:vAlign w:val="bottom"/>
          </w:tcPr>
          <w:p w:rsidR="00144DB8" w:rsidRDefault="00144DB8">
            <w:pPr>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680</w:t>
            </w:r>
          </w:p>
        </w:tc>
        <w:tc>
          <w:tcPr>
            <w:tcW w:w="425" w:type="dxa"/>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single" w:sz="4" w:space="0" w:color="595959"/>
            </w:tcBorders>
            <w:shd w:val="clear" w:color="auto" w:fill="auto"/>
            <w:noWrap/>
          </w:tcPr>
          <w:p w:rsidR="00144DB8" w:rsidRDefault="00144DB8">
            <w:pPr>
              <w:jc w:val="center"/>
              <w:rPr>
                <w:color w:val="000000"/>
                <w:sz w:val="18"/>
                <w:szCs w:val="18"/>
              </w:rPr>
            </w:pPr>
            <w:r>
              <w:rPr>
                <w:color w:val="000000"/>
                <w:sz w:val="18"/>
                <w:szCs w:val="18"/>
              </w:rPr>
              <w:t>13</w:t>
            </w:r>
          </w:p>
        </w:tc>
        <w:tc>
          <w:tcPr>
            <w:tcW w:w="709" w:type="dxa"/>
            <w:gridSpan w:val="3"/>
            <w:tcBorders>
              <w:top w:val="nil"/>
              <w:left w:val="nil"/>
              <w:bottom w:val="single" w:sz="4" w:space="0" w:color="595959"/>
              <w:right w:val="single" w:sz="4" w:space="0" w:color="595959"/>
            </w:tcBorders>
            <w:shd w:val="clear" w:color="auto" w:fill="auto"/>
            <w:noWrap/>
            <w:vAlign w:val="bottom"/>
          </w:tcPr>
          <w:p w:rsidR="00144DB8" w:rsidRDefault="00144DB8">
            <w:pPr>
              <w:rPr>
                <w:color w:val="000000"/>
                <w:sz w:val="18"/>
                <w:szCs w:val="18"/>
              </w:rPr>
            </w:pPr>
            <w:r>
              <w:rPr>
                <w:color w:val="000000"/>
                <w:sz w:val="18"/>
                <w:szCs w:val="18"/>
              </w:rPr>
              <w:t>0920104220</w:t>
            </w:r>
          </w:p>
        </w:tc>
        <w:tc>
          <w:tcPr>
            <w:tcW w:w="567" w:type="dxa"/>
            <w:tcBorders>
              <w:top w:val="nil"/>
              <w:left w:val="nil"/>
              <w:bottom w:val="single" w:sz="4" w:space="0" w:color="595959"/>
              <w:right w:val="single" w:sz="4" w:space="0" w:color="595959"/>
            </w:tcBorders>
            <w:shd w:val="clear" w:color="auto" w:fill="auto"/>
          </w:tcPr>
          <w:p w:rsidR="00144DB8" w:rsidRDefault="00144DB8">
            <w:pPr>
              <w:jc w:val="center"/>
              <w:rPr>
                <w:color w:val="000000"/>
                <w:sz w:val="18"/>
                <w:szCs w:val="18"/>
              </w:rPr>
            </w:pPr>
            <w:r>
              <w:rPr>
                <w:color w:val="000000"/>
                <w:sz w:val="18"/>
                <w:szCs w:val="18"/>
              </w:rPr>
              <w:t>121</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247,00</w:t>
            </w:r>
          </w:p>
        </w:tc>
        <w:tc>
          <w:tcPr>
            <w:tcW w:w="709" w:type="dxa"/>
            <w:gridSpan w:val="2"/>
            <w:tcBorders>
              <w:top w:val="nil"/>
              <w:left w:val="nil"/>
              <w:bottom w:val="single" w:sz="4" w:space="0" w:color="595959"/>
              <w:right w:val="single" w:sz="4" w:space="0" w:color="595959"/>
            </w:tcBorders>
            <w:shd w:val="clear" w:color="auto" w:fill="auto"/>
            <w:vAlign w:val="bottom"/>
          </w:tcPr>
          <w:p w:rsidR="00144DB8" w:rsidRDefault="00144DB8">
            <w:pPr>
              <w:jc w:val="right"/>
              <w:rPr>
                <w:color w:val="000000"/>
                <w:sz w:val="18"/>
                <w:szCs w:val="18"/>
              </w:rPr>
            </w:pPr>
            <w:r>
              <w:rPr>
                <w:color w:val="000000"/>
                <w:sz w:val="18"/>
                <w:szCs w:val="18"/>
              </w:rPr>
              <w:t>227,80</w:t>
            </w:r>
          </w:p>
        </w:tc>
        <w:tc>
          <w:tcPr>
            <w:tcW w:w="709" w:type="dxa"/>
            <w:gridSpan w:val="2"/>
            <w:tcBorders>
              <w:top w:val="nil"/>
              <w:left w:val="nil"/>
              <w:bottom w:val="single" w:sz="4" w:space="0" w:color="595959"/>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tcBorders>
              <w:top w:val="nil"/>
              <w:left w:val="nil"/>
              <w:bottom w:val="single" w:sz="4" w:space="0" w:color="595959"/>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8" w:type="dxa"/>
            <w:gridSpan w:val="2"/>
            <w:tcBorders>
              <w:top w:val="single" w:sz="4" w:space="0" w:color="auto"/>
              <w:left w:val="nil"/>
              <w:bottom w:val="nil"/>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single" w:sz="4" w:space="0" w:color="auto"/>
              <w:left w:val="nil"/>
              <w:bottom w:val="nil"/>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single" w:sz="4" w:space="0" w:color="auto"/>
              <w:left w:val="nil"/>
              <w:bottom w:val="nil"/>
              <w:right w:val="single" w:sz="4" w:space="0" w:color="595959"/>
            </w:tcBorders>
            <w:shd w:val="clear" w:color="FFFFFF" w:fill="FFFFFF"/>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single" w:sz="4" w:space="0" w:color="auto"/>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8" w:type="dxa"/>
            <w:gridSpan w:val="2"/>
            <w:tcBorders>
              <w:top w:val="single" w:sz="4" w:space="0" w:color="auto"/>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single" w:sz="4" w:space="0" w:color="auto"/>
              <w:left w:val="nil"/>
              <w:bottom w:val="nil"/>
              <w:right w:val="single" w:sz="4" w:space="0" w:color="595959"/>
            </w:tcBorders>
            <w:shd w:val="clear" w:color="auto" w:fill="auto"/>
            <w:noWrap/>
            <w:vAlign w:val="bottom"/>
          </w:tcPr>
          <w:p w:rsidR="00144DB8" w:rsidRDefault="00144DB8">
            <w:pPr>
              <w:jc w:val="right"/>
              <w:rPr>
                <w:color w:val="000000"/>
                <w:sz w:val="18"/>
                <w:szCs w:val="18"/>
              </w:rPr>
            </w:pPr>
            <w:r>
              <w:rPr>
                <w:color w:val="000000"/>
                <w:sz w:val="18"/>
                <w:szCs w:val="18"/>
              </w:rPr>
              <w:t>-</w:t>
            </w:r>
          </w:p>
        </w:tc>
        <w:tc>
          <w:tcPr>
            <w:tcW w:w="709" w:type="dxa"/>
            <w:gridSpan w:val="2"/>
            <w:tcBorders>
              <w:top w:val="single" w:sz="4" w:space="0" w:color="auto"/>
              <w:left w:val="nil"/>
              <w:bottom w:val="nil"/>
              <w:right w:val="single" w:sz="4" w:space="0" w:color="595959"/>
            </w:tcBorders>
          </w:tcPr>
          <w:p w:rsidR="00144DB8" w:rsidRDefault="00144DB8">
            <w:pPr>
              <w:jc w:val="right"/>
              <w:rPr>
                <w:color w:val="000000"/>
                <w:sz w:val="18"/>
                <w:szCs w:val="18"/>
              </w:rPr>
            </w:pPr>
          </w:p>
          <w:p w:rsidR="00144DB8" w:rsidRDefault="00144DB8">
            <w:pPr>
              <w:jc w:val="right"/>
              <w:rPr>
                <w:color w:val="000000"/>
                <w:sz w:val="18"/>
                <w:szCs w:val="18"/>
              </w:rPr>
            </w:pPr>
          </w:p>
          <w:p w:rsidR="00144DB8" w:rsidRDefault="00144DB8">
            <w:pPr>
              <w:jc w:val="right"/>
              <w:rPr>
                <w:color w:val="000000"/>
                <w:sz w:val="18"/>
                <w:szCs w:val="18"/>
              </w:rPr>
            </w:pPr>
          </w:p>
          <w:p w:rsidR="00144DB8" w:rsidRDefault="00144DB8">
            <w:pPr>
              <w:jc w:val="right"/>
              <w:rPr>
                <w:color w:val="000000"/>
                <w:sz w:val="18"/>
                <w:szCs w:val="18"/>
              </w:rPr>
            </w:pPr>
          </w:p>
          <w:p w:rsidR="00144DB8" w:rsidRDefault="00144DB8">
            <w:pPr>
              <w:jc w:val="right"/>
              <w:rPr>
                <w:color w:val="000000"/>
                <w:sz w:val="18"/>
                <w:szCs w:val="18"/>
              </w:rPr>
            </w:pPr>
          </w:p>
          <w:p w:rsidR="00144DB8" w:rsidRDefault="00144DB8">
            <w:pPr>
              <w:jc w:val="right"/>
              <w:rPr>
                <w:color w:val="000000"/>
                <w:sz w:val="18"/>
                <w:szCs w:val="18"/>
              </w:rPr>
            </w:pPr>
          </w:p>
          <w:p w:rsidR="00144DB8" w:rsidRDefault="00144DB8">
            <w:pPr>
              <w:jc w:val="right"/>
              <w:rPr>
                <w:color w:val="000000"/>
                <w:sz w:val="18"/>
                <w:szCs w:val="18"/>
              </w:rPr>
            </w:pPr>
          </w:p>
          <w:p w:rsidR="00144DB8" w:rsidRDefault="00144DB8" w:rsidP="00144DB8">
            <w:pPr>
              <w:jc w:val="center"/>
              <w:rPr>
                <w:color w:val="000000"/>
                <w:sz w:val="18"/>
                <w:szCs w:val="18"/>
              </w:rPr>
            </w:pPr>
            <w:r>
              <w:rPr>
                <w:color w:val="000000"/>
                <w:sz w:val="18"/>
                <w:szCs w:val="18"/>
              </w:rPr>
              <w:t>-</w:t>
            </w:r>
          </w:p>
        </w:tc>
      </w:tr>
      <w:tr w:rsidR="00CD49D4" w:rsidTr="00327A6E">
        <w:trPr>
          <w:gridAfter w:val="3"/>
          <w:wAfter w:w="709" w:type="dxa"/>
          <w:trHeight w:val="255"/>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2</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02</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CD49D4" w:rsidRDefault="00CD49D4">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CD49D4" w:rsidRDefault="00CD49D4">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CD49D4" w:rsidRDefault="00CD49D4">
            <w:pPr>
              <w:rPr>
                <w:color w:val="000000"/>
                <w:sz w:val="18"/>
                <w:szCs w:val="18"/>
              </w:rPr>
            </w:pPr>
            <w:r>
              <w:rPr>
                <w:color w:val="000000"/>
                <w:sz w:val="18"/>
                <w:szCs w:val="18"/>
              </w:rPr>
              <w:t>Регулирование отношений в сфере управления государственной и муниципальной собственностью</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tcPr>
          <w:p w:rsidR="00CD49D4" w:rsidRDefault="00CD49D4">
            <w:pPr>
              <w:rPr>
                <w:color w:val="000000"/>
                <w:sz w:val="18"/>
                <w:szCs w:val="18"/>
              </w:rPr>
            </w:pPr>
            <w:r>
              <w:rPr>
                <w:color w:val="000000"/>
                <w:sz w:val="18"/>
                <w:szCs w:val="18"/>
              </w:rPr>
              <w:t>Управление имущественных и земельных отношений, Администрация района</w:t>
            </w:r>
          </w:p>
        </w:tc>
        <w:tc>
          <w:tcPr>
            <w:tcW w:w="567"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680</w:t>
            </w:r>
          </w:p>
        </w:tc>
        <w:tc>
          <w:tcPr>
            <w:tcW w:w="425"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01</w:t>
            </w:r>
          </w:p>
        </w:tc>
        <w:tc>
          <w:tcPr>
            <w:tcW w:w="425" w:type="dxa"/>
            <w:gridSpan w:val="2"/>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13</w:t>
            </w:r>
          </w:p>
        </w:tc>
        <w:tc>
          <w:tcPr>
            <w:tcW w:w="709" w:type="dxa"/>
            <w:gridSpan w:val="3"/>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0926009</w:t>
            </w:r>
          </w:p>
        </w:tc>
        <w:tc>
          <w:tcPr>
            <w:tcW w:w="567" w:type="dxa"/>
            <w:tcBorders>
              <w:top w:val="nil"/>
              <w:left w:val="nil"/>
              <w:bottom w:val="nil"/>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135,00</w:t>
            </w:r>
          </w:p>
        </w:tc>
        <w:tc>
          <w:tcPr>
            <w:tcW w:w="708" w:type="dxa"/>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9" w:type="dxa"/>
            <w:tcBorders>
              <w:top w:val="nil"/>
              <w:left w:val="nil"/>
              <w:bottom w:val="nil"/>
              <w:right w:val="nil"/>
            </w:tcBorders>
            <w:shd w:val="clear" w:color="FFFFFF" w:fill="FFFFFF"/>
            <w:noWrap/>
            <w:vAlign w:val="bottom"/>
          </w:tcPr>
          <w:p w:rsidR="00CD49D4" w:rsidRDefault="00CD49D4">
            <w:pPr>
              <w:jc w:val="right"/>
              <w:rPr>
                <w:color w:val="000000"/>
                <w:sz w:val="18"/>
                <w:szCs w:val="18"/>
              </w:rPr>
            </w:pPr>
            <w:r>
              <w:rPr>
                <w:color w:val="000000"/>
                <w:sz w:val="18"/>
                <w:szCs w:val="18"/>
              </w:rP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D49D4" w:rsidRPr="00CD49D4" w:rsidRDefault="00CD49D4">
            <w:pPr>
              <w:rPr>
                <w:rFonts w:ascii="Liberation Sans" w:hAnsi="Liberation Sans" w:cs="Liberation Sans"/>
                <w:sz w:val="18"/>
                <w:szCs w:val="18"/>
              </w:rPr>
            </w:pPr>
          </w:p>
        </w:tc>
        <w:tc>
          <w:tcPr>
            <w:tcW w:w="709" w:type="dxa"/>
            <w:gridSpan w:val="2"/>
            <w:tcBorders>
              <w:top w:val="single" w:sz="4" w:space="0" w:color="000000"/>
              <w:left w:val="nil"/>
              <w:bottom w:val="single" w:sz="4" w:space="0" w:color="000000"/>
              <w:right w:val="single" w:sz="4" w:space="0" w:color="000000"/>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single" w:sz="4" w:space="0" w:color="000000"/>
              <w:left w:val="nil"/>
              <w:bottom w:val="single" w:sz="4" w:space="0" w:color="000000"/>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single" w:sz="4" w:space="0" w:color="000000"/>
              <w:left w:val="nil"/>
              <w:bottom w:val="single" w:sz="4" w:space="0" w:color="000000"/>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single" w:sz="4" w:space="0" w:color="000000"/>
              <w:left w:val="nil"/>
              <w:bottom w:val="single" w:sz="4" w:space="0" w:color="000000"/>
              <w:right w:val="single" w:sz="4" w:space="0" w:color="000000"/>
            </w:tcBorders>
          </w:tcPr>
          <w:p w:rsidR="00CD49D4" w:rsidRDefault="00CD49D4">
            <w:pPr>
              <w:jc w:val="right"/>
              <w:rPr>
                <w:color w:val="000000"/>
                <w:sz w:val="18"/>
                <w:szCs w:val="18"/>
              </w:rPr>
            </w:pPr>
          </w:p>
          <w:p w:rsidR="00CD49D4" w:rsidRDefault="00CD49D4" w:rsidP="00CD49D4">
            <w:pPr>
              <w:jc w:val="center"/>
              <w:rPr>
                <w:color w:val="000000"/>
                <w:sz w:val="18"/>
                <w:szCs w:val="18"/>
              </w:rPr>
            </w:pPr>
            <w:r>
              <w:rPr>
                <w:color w:val="000000"/>
                <w:sz w:val="18"/>
                <w:szCs w:val="18"/>
              </w:rPr>
              <w:t>-</w:t>
            </w:r>
          </w:p>
        </w:tc>
      </w:tr>
      <w:tr w:rsidR="00CD49D4" w:rsidTr="00144DB8">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gridSpan w:val="2"/>
            <w:tcBorders>
              <w:top w:val="nil"/>
              <w:left w:val="nil"/>
              <w:bottom w:val="nil"/>
              <w:right w:val="nil"/>
            </w:tcBorders>
            <w:shd w:val="clear" w:color="auto" w:fill="auto"/>
            <w:noWrap/>
          </w:tcPr>
          <w:p w:rsidR="00CD49D4" w:rsidRDefault="00CD49D4">
            <w:pPr>
              <w:jc w:val="center"/>
              <w:rPr>
                <w:color w:val="000000"/>
                <w:sz w:val="18"/>
                <w:szCs w:val="18"/>
              </w:rPr>
            </w:pPr>
          </w:p>
        </w:tc>
        <w:tc>
          <w:tcPr>
            <w:tcW w:w="709" w:type="dxa"/>
            <w:gridSpan w:val="3"/>
            <w:tcBorders>
              <w:top w:val="single" w:sz="4" w:space="0" w:color="000000"/>
              <w:left w:val="single" w:sz="4" w:space="0" w:color="000000"/>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0920260090</w:t>
            </w:r>
          </w:p>
        </w:tc>
        <w:tc>
          <w:tcPr>
            <w:tcW w:w="567" w:type="dxa"/>
            <w:tcBorders>
              <w:top w:val="single" w:sz="4" w:space="0" w:color="000000"/>
              <w:left w:val="nil"/>
              <w:bottom w:val="nil"/>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single" w:sz="4" w:space="0" w:color="000000"/>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8" w:type="dxa"/>
            <w:tcBorders>
              <w:top w:val="single" w:sz="4" w:space="0" w:color="000000"/>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110,00</w:t>
            </w:r>
          </w:p>
        </w:tc>
        <w:tc>
          <w:tcPr>
            <w:tcW w:w="709" w:type="dxa"/>
            <w:gridSpan w:val="2"/>
            <w:tcBorders>
              <w:top w:val="single" w:sz="4" w:space="0" w:color="000000"/>
              <w:left w:val="nil"/>
              <w:bottom w:val="nil"/>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81,00</w:t>
            </w:r>
          </w:p>
        </w:tc>
        <w:tc>
          <w:tcPr>
            <w:tcW w:w="709" w:type="dxa"/>
            <w:gridSpan w:val="2"/>
            <w:tcBorders>
              <w:top w:val="single" w:sz="4" w:space="0" w:color="000000"/>
              <w:left w:val="nil"/>
              <w:bottom w:val="nil"/>
              <w:right w:val="nil"/>
            </w:tcBorders>
            <w:shd w:val="clear" w:color="auto" w:fill="auto"/>
            <w:noWrap/>
            <w:vAlign w:val="bottom"/>
          </w:tcPr>
          <w:p w:rsidR="00CD49D4" w:rsidRDefault="00CD49D4">
            <w:pPr>
              <w:jc w:val="right"/>
              <w:rPr>
                <w:color w:val="000000"/>
                <w:sz w:val="18"/>
                <w:szCs w:val="18"/>
              </w:rPr>
            </w:pPr>
            <w:r>
              <w:rPr>
                <w:color w:val="000000"/>
                <w:sz w:val="18"/>
                <w:szCs w:val="18"/>
              </w:rPr>
              <w:t>157,00</w:t>
            </w:r>
          </w:p>
        </w:tc>
        <w:tc>
          <w:tcPr>
            <w:tcW w:w="709" w:type="dxa"/>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CD49D4" w:rsidRDefault="00CD49D4">
            <w:pPr>
              <w:jc w:val="right"/>
              <w:rPr>
                <w:color w:val="000000"/>
                <w:sz w:val="18"/>
                <w:szCs w:val="18"/>
              </w:rPr>
            </w:pPr>
            <w:r>
              <w:rPr>
                <w:color w:val="000000"/>
                <w:sz w:val="18"/>
                <w:szCs w:val="18"/>
              </w:rPr>
              <w:t>246,40</w:t>
            </w:r>
          </w:p>
        </w:tc>
        <w:tc>
          <w:tcPr>
            <w:tcW w:w="708"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72,00</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57,50</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295,70</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131,60</w:t>
            </w:r>
          </w:p>
        </w:tc>
        <w:tc>
          <w:tcPr>
            <w:tcW w:w="708"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50,00</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50,00</w:t>
            </w:r>
          </w:p>
        </w:tc>
        <w:tc>
          <w:tcPr>
            <w:tcW w:w="709" w:type="dxa"/>
            <w:gridSpan w:val="2"/>
            <w:tcBorders>
              <w:top w:val="nil"/>
              <w:left w:val="nil"/>
              <w:bottom w:val="nil"/>
              <w:right w:val="single" w:sz="4" w:space="0" w:color="595959"/>
            </w:tcBorders>
          </w:tcPr>
          <w:p w:rsidR="00CD49D4" w:rsidRDefault="00CD49D4">
            <w:pPr>
              <w:jc w:val="right"/>
              <w:rPr>
                <w:color w:val="000000"/>
                <w:sz w:val="18"/>
                <w:szCs w:val="18"/>
              </w:rPr>
            </w:pPr>
          </w:p>
          <w:p w:rsidR="00CD49D4" w:rsidRDefault="00CD49D4">
            <w:pPr>
              <w:jc w:val="right"/>
              <w:rPr>
                <w:color w:val="000000"/>
                <w:sz w:val="18"/>
                <w:szCs w:val="18"/>
              </w:rPr>
            </w:pPr>
            <w:r>
              <w:rPr>
                <w:color w:val="000000"/>
                <w:sz w:val="18"/>
                <w:szCs w:val="18"/>
              </w:rPr>
              <w:t>50,00</w:t>
            </w:r>
          </w:p>
        </w:tc>
      </w:tr>
      <w:tr w:rsidR="00CD49D4" w:rsidTr="00327A6E">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gridSpan w:val="2"/>
            <w:tcBorders>
              <w:top w:val="nil"/>
              <w:left w:val="nil"/>
              <w:bottom w:val="nil"/>
              <w:right w:val="nil"/>
            </w:tcBorders>
            <w:shd w:val="clear" w:color="auto" w:fill="auto"/>
            <w:noWrap/>
          </w:tcPr>
          <w:p w:rsidR="00CD49D4" w:rsidRDefault="00CD49D4">
            <w:pPr>
              <w:jc w:val="center"/>
              <w:rPr>
                <w:color w:val="000000"/>
                <w:sz w:val="18"/>
                <w:szCs w:val="18"/>
              </w:rPr>
            </w:pPr>
          </w:p>
        </w:tc>
        <w:tc>
          <w:tcPr>
            <w:tcW w:w="709" w:type="dxa"/>
            <w:gridSpan w:val="3"/>
            <w:tcBorders>
              <w:top w:val="nil"/>
              <w:left w:val="single" w:sz="4" w:space="0" w:color="000000"/>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0920204220</w:t>
            </w:r>
          </w:p>
        </w:tc>
        <w:tc>
          <w:tcPr>
            <w:tcW w:w="567" w:type="dxa"/>
            <w:tcBorders>
              <w:top w:val="nil"/>
              <w:left w:val="nil"/>
              <w:bottom w:val="nil"/>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4,00</w:t>
            </w:r>
          </w:p>
        </w:tc>
        <w:tc>
          <w:tcPr>
            <w:tcW w:w="709" w:type="dxa"/>
            <w:gridSpan w:val="2"/>
            <w:tcBorders>
              <w:top w:val="nil"/>
              <w:left w:val="nil"/>
              <w:bottom w:val="nil"/>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180,00</w:t>
            </w:r>
          </w:p>
        </w:tc>
        <w:tc>
          <w:tcPr>
            <w:tcW w:w="709" w:type="dxa"/>
            <w:gridSpan w:val="2"/>
            <w:tcBorders>
              <w:top w:val="nil"/>
              <w:left w:val="nil"/>
              <w:bottom w:val="nil"/>
              <w:right w:val="nil"/>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CD49D4" w:rsidRDefault="00CD49D4">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vAlign w:val="bottom"/>
          </w:tcPr>
          <w:p w:rsidR="00CD49D4" w:rsidRPr="00CD49D4" w:rsidRDefault="00CD49D4" w:rsidP="00327A6E">
            <w:pPr>
              <w:jc w:val="right"/>
              <w:rPr>
                <w:rFonts w:ascii="Liberation Sans" w:hAnsi="Liberation Sans" w:cs="Liberation Sans"/>
                <w:sz w:val="18"/>
                <w:szCs w:val="18"/>
              </w:rPr>
            </w:pPr>
            <w:r>
              <w:rPr>
                <w:color w:val="000000"/>
                <w:sz w:val="18"/>
                <w:szCs w:val="18"/>
              </w:rPr>
              <w:t>-</w:t>
            </w:r>
          </w:p>
        </w:tc>
      </w:tr>
      <w:tr w:rsidR="00CD49D4" w:rsidTr="00327A6E">
        <w:trPr>
          <w:gridAfter w:val="3"/>
          <w:wAfter w:w="709" w:type="dxa"/>
          <w:trHeight w:val="300"/>
        </w:trPr>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gridSpan w:val="2"/>
            <w:tcBorders>
              <w:top w:val="nil"/>
              <w:left w:val="nil"/>
              <w:bottom w:val="nil"/>
              <w:right w:val="nil"/>
            </w:tcBorders>
            <w:shd w:val="clear" w:color="auto" w:fill="auto"/>
            <w:noWrap/>
          </w:tcPr>
          <w:p w:rsidR="00CD49D4" w:rsidRDefault="00CD49D4">
            <w:pPr>
              <w:jc w:val="center"/>
              <w:rPr>
                <w:color w:val="000000"/>
                <w:sz w:val="18"/>
                <w:szCs w:val="18"/>
              </w:rPr>
            </w:pPr>
          </w:p>
        </w:tc>
        <w:tc>
          <w:tcPr>
            <w:tcW w:w="709" w:type="dxa"/>
            <w:gridSpan w:val="3"/>
            <w:tcBorders>
              <w:top w:val="nil"/>
              <w:left w:val="single" w:sz="4" w:space="0" w:color="000000"/>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0920204230</w:t>
            </w:r>
          </w:p>
        </w:tc>
        <w:tc>
          <w:tcPr>
            <w:tcW w:w="567" w:type="dxa"/>
            <w:tcBorders>
              <w:top w:val="nil"/>
              <w:left w:val="nil"/>
              <w:bottom w:val="nil"/>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w:t>
            </w:r>
          </w:p>
        </w:tc>
        <w:tc>
          <w:tcPr>
            <w:tcW w:w="708" w:type="dxa"/>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 </w:t>
            </w:r>
          </w:p>
        </w:tc>
        <w:tc>
          <w:tcPr>
            <w:tcW w:w="709" w:type="dxa"/>
            <w:gridSpan w:val="2"/>
            <w:tcBorders>
              <w:top w:val="nil"/>
              <w:left w:val="nil"/>
              <w:bottom w:val="nil"/>
              <w:right w:val="nil"/>
            </w:tcBorders>
            <w:shd w:val="clear" w:color="auto" w:fill="auto"/>
            <w:noWrap/>
            <w:vAlign w:val="bottom"/>
          </w:tcPr>
          <w:p w:rsidR="00CD49D4" w:rsidRDefault="00CD49D4">
            <w:pPr>
              <w:jc w:val="right"/>
              <w:rPr>
                <w:color w:val="000000"/>
                <w:sz w:val="18"/>
                <w:szCs w:val="18"/>
              </w:rPr>
            </w:pP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CD49D4" w:rsidRDefault="00CD49D4">
            <w:pPr>
              <w:jc w:val="right"/>
              <w:rPr>
                <w:color w:val="000000"/>
                <w:sz w:val="18"/>
                <w:szCs w:val="18"/>
              </w:rPr>
            </w:pPr>
            <w:r>
              <w:rPr>
                <w:color w:val="000000"/>
                <w:sz w:val="18"/>
                <w:szCs w:val="18"/>
              </w:rPr>
              <w:t>352,60</w:t>
            </w:r>
          </w:p>
        </w:tc>
        <w:tc>
          <w:tcPr>
            <w:tcW w:w="708"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28,75</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p>
        </w:tc>
        <w:tc>
          <w:tcPr>
            <w:tcW w:w="708"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vAlign w:val="bottom"/>
          </w:tcPr>
          <w:p w:rsidR="00CD49D4" w:rsidRDefault="00CD49D4" w:rsidP="00327A6E">
            <w:pPr>
              <w:jc w:val="right"/>
              <w:rPr>
                <w:color w:val="000000"/>
                <w:sz w:val="18"/>
                <w:szCs w:val="18"/>
              </w:rPr>
            </w:pPr>
          </w:p>
          <w:p w:rsidR="00CD49D4" w:rsidRDefault="00CD49D4" w:rsidP="00327A6E">
            <w:pPr>
              <w:jc w:val="right"/>
              <w:rPr>
                <w:color w:val="000000"/>
                <w:sz w:val="18"/>
                <w:szCs w:val="18"/>
              </w:rPr>
            </w:pPr>
          </w:p>
          <w:p w:rsidR="00CD49D4" w:rsidRPr="00CD49D4" w:rsidRDefault="00CD49D4" w:rsidP="00327A6E">
            <w:pPr>
              <w:jc w:val="right"/>
              <w:rPr>
                <w:rFonts w:ascii="Liberation Sans" w:hAnsi="Liberation Sans" w:cs="Liberation Sans"/>
                <w:sz w:val="18"/>
                <w:szCs w:val="18"/>
              </w:rPr>
            </w:pPr>
          </w:p>
        </w:tc>
      </w:tr>
      <w:tr w:rsidR="00CD49D4" w:rsidTr="00327A6E">
        <w:trPr>
          <w:gridAfter w:val="3"/>
          <w:wAfter w:w="709" w:type="dxa"/>
          <w:trHeight w:val="270"/>
        </w:trPr>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tcBorders>
              <w:top w:val="nil"/>
              <w:left w:val="nil"/>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674</w:t>
            </w:r>
          </w:p>
        </w:tc>
        <w:tc>
          <w:tcPr>
            <w:tcW w:w="425" w:type="dxa"/>
            <w:tcBorders>
              <w:top w:val="nil"/>
              <w:left w:val="nil"/>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01</w:t>
            </w:r>
          </w:p>
        </w:tc>
        <w:tc>
          <w:tcPr>
            <w:tcW w:w="425" w:type="dxa"/>
            <w:gridSpan w:val="2"/>
            <w:tcBorders>
              <w:top w:val="nil"/>
              <w:left w:val="nil"/>
              <w:bottom w:val="single" w:sz="4" w:space="0" w:color="595959"/>
              <w:right w:val="nil"/>
            </w:tcBorders>
            <w:shd w:val="clear" w:color="auto" w:fill="auto"/>
            <w:noWrap/>
          </w:tcPr>
          <w:p w:rsidR="00CD49D4" w:rsidRDefault="00CD49D4">
            <w:pPr>
              <w:rPr>
                <w:color w:val="000000"/>
                <w:sz w:val="18"/>
                <w:szCs w:val="18"/>
              </w:rPr>
            </w:pPr>
            <w:r>
              <w:rPr>
                <w:color w:val="000000"/>
                <w:sz w:val="18"/>
                <w:szCs w:val="18"/>
              </w:rPr>
              <w:t>13</w:t>
            </w:r>
          </w:p>
        </w:tc>
        <w:tc>
          <w:tcPr>
            <w:tcW w:w="709" w:type="dxa"/>
            <w:gridSpan w:val="3"/>
            <w:tcBorders>
              <w:top w:val="nil"/>
              <w:left w:val="single" w:sz="4" w:space="0" w:color="000000"/>
              <w:bottom w:val="single" w:sz="4" w:space="0" w:color="000000"/>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0920260090</w:t>
            </w:r>
          </w:p>
        </w:tc>
        <w:tc>
          <w:tcPr>
            <w:tcW w:w="567" w:type="dxa"/>
            <w:tcBorders>
              <w:top w:val="nil"/>
              <w:left w:val="nil"/>
              <w:bottom w:val="single" w:sz="4" w:space="0" w:color="000000"/>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nil"/>
              <w:left w:val="nil"/>
              <w:bottom w:val="single" w:sz="4" w:space="0" w:color="000000"/>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xml:space="preserve">       -</w:t>
            </w:r>
          </w:p>
        </w:tc>
        <w:tc>
          <w:tcPr>
            <w:tcW w:w="708" w:type="dxa"/>
            <w:tcBorders>
              <w:top w:val="nil"/>
              <w:left w:val="nil"/>
              <w:bottom w:val="single" w:sz="4" w:space="0" w:color="000000"/>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single" w:sz="4" w:space="0" w:color="000000"/>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single" w:sz="4" w:space="0" w:color="000000"/>
              <w:right w:val="nil"/>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9" w:type="dxa"/>
            <w:tcBorders>
              <w:top w:val="nil"/>
              <w:left w:val="single" w:sz="4" w:space="0" w:color="000000"/>
              <w:bottom w:val="single" w:sz="4" w:space="0" w:color="000000"/>
              <w:right w:val="single" w:sz="4" w:space="0" w:color="000000"/>
            </w:tcBorders>
            <w:shd w:val="clear" w:color="FFFFFF" w:fill="FFFFFF"/>
            <w:noWrap/>
            <w:vAlign w:val="bottom"/>
          </w:tcPr>
          <w:p w:rsidR="00CD49D4" w:rsidRDefault="00CD49D4">
            <w:pPr>
              <w:jc w:val="right"/>
              <w:rPr>
                <w:color w:val="000000"/>
                <w:sz w:val="18"/>
                <w:szCs w:val="18"/>
              </w:rPr>
            </w:pPr>
            <w:r>
              <w:rPr>
                <w:color w:val="000000"/>
                <w:sz w:val="18"/>
                <w:szCs w:val="18"/>
              </w:rPr>
              <w:t>-</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8" w:type="dxa"/>
            <w:gridSpan w:val="2"/>
            <w:tcBorders>
              <w:top w:val="nil"/>
              <w:left w:val="nil"/>
              <w:bottom w:val="single" w:sz="4" w:space="0" w:color="595959"/>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single" w:sz="4" w:space="0" w:color="595959"/>
              <w:right w:val="single" w:sz="4" w:space="0" w:color="595959"/>
            </w:tcBorders>
            <w:vAlign w:val="bottom"/>
          </w:tcPr>
          <w:p w:rsidR="00CD49D4" w:rsidRPr="00CD49D4" w:rsidRDefault="00CD49D4" w:rsidP="00327A6E">
            <w:pPr>
              <w:jc w:val="right"/>
              <w:rPr>
                <w:rFonts w:ascii="Liberation Sans" w:hAnsi="Liberation Sans" w:cs="Liberation Sans"/>
                <w:sz w:val="18"/>
                <w:szCs w:val="18"/>
              </w:rPr>
            </w:pPr>
            <w:r>
              <w:rPr>
                <w:rFonts w:ascii="Liberation Sans" w:hAnsi="Liberation Sans" w:cs="Liberation Sans"/>
                <w:sz w:val="18"/>
                <w:szCs w:val="18"/>
              </w:rPr>
              <w:t>-</w:t>
            </w:r>
          </w:p>
        </w:tc>
      </w:tr>
      <w:tr w:rsidR="00CD49D4" w:rsidTr="00327A6E">
        <w:trPr>
          <w:gridAfter w:val="3"/>
          <w:wAfter w:w="709" w:type="dxa"/>
          <w:trHeight w:val="330"/>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2</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02</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2</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CD49D4" w:rsidRDefault="00CD49D4">
            <w:pPr>
              <w:rPr>
                <w:rFonts w:ascii="Liberation Sans" w:hAnsi="Liberation Sans"/>
                <w:color w:val="000000"/>
              </w:rPr>
            </w:pPr>
            <w:r>
              <w:rPr>
                <w:rFonts w:ascii="Liberation Sans" w:hAnsi="Liberation Sans"/>
                <w:color w:val="000000"/>
              </w:rPr>
              <w:t> </w:t>
            </w:r>
          </w:p>
        </w:tc>
        <w:tc>
          <w:tcPr>
            <w:tcW w:w="1417" w:type="dxa"/>
            <w:gridSpan w:val="2"/>
            <w:tcBorders>
              <w:top w:val="nil"/>
              <w:left w:val="nil"/>
              <w:bottom w:val="nil"/>
              <w:right w:val="single" w:sz="4" w:space="0" w:color="595959"/>
            </w:tcBorders>
            <w:shd w:val="clear" w:color="auto" w:fill="auto"/>
          </w:tcPr>
          <w:p w:rsidR="00CD49D4" w:rsidRDefault="00CD49D4">
            <w:pPr>
              <w:rPr>
                <w:color w:val="000000"/>
                <w:sz w:val="18"/>
                <w:szCs w:val="18"/>
              </w:rPr>
            </w:pPr>
            <w:r>
              <w:rPr>
                <w:color w:val="000000"/>
                <w:sz w:val="18"/>
                <w:szCs w:val="18"/>
              </w:rPr>
              <w:t>Формирование</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vAlign w:val="bottom"/>
          </w:tcPr>
          <w:p w:rsidR="00CD49D4" w:rsidRDefault="00CD49D4">
            <w:pPr>
              <w:ind w:left="-3938"/>
              <w:rPr>
                <w:color w:val="000000"/>
                <w:sz w:val="18"/>
                <w:szCs w:val="18"/>
              </w:rPr>
            </w:pPr>
            <w:r>
              <w:rPr>
                <w:color w:val="000000"/>
                <w:sz w:val="18"/>
                <w:szCs w:val="18"/>
              </w:rPr>
              <w:t>Управление имущественных и земельных отношений</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680</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04</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12</w:t>
            </w:r>
          </w:p>
        </w:tc>
        <w:tc>
          <w:tcPr>
            <w:tcW w:w="709" w:type="dxa"/>
            <w:gridSpan w:val="3"/>
            <w:tcBorders>
              <w:top w:val="nil"/>
              <w:left w:val="nil"/>
              <w:bottom w:val="nil"/>
              <w:right w:val="single" w:sz="4" w:space="0" w:color="595959"/>
            </w:tcBorders>
            <w:shd w:val="clear" w:color="auto" w:fill="auto"/>
            <w:noWrap/>
          </w:tcPr>
          <w:p w:rsidR="00CD49D4" w:rsidRDefault="00CD49D4">
            <w:pPr>
              <w:jc w:val="right"/>
              <w:rPr>
                <w:color w:val="000000"/>
                <w:sz w:val="18"/>
                <w:szCs w:val="18"/>
              </w:rPr>
            </w:pPr>
            <w:r>
              <w:rPr>
                <w:color w:val="000000"/>
                <w:sz w:val="18"/>
                <w:szCs w:val="18"/>
              </w:rPr>
              <w:t>09202S5040</w:t>
            </w:r>
          </w:p>
        </w:tc>
        <w:tc>
          <w:tcPr>
            <w:tcW w:w="567" w:type="dxa"/>
            <w:tcBorders>
              <w:top w:val="nil"/>
              <w:left w:val="nil"/>
              <w:bottom w:val="nil"/>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9" w:type="dxa"/>
            <w:tcBorders>
              <w:top w:val="nil"/>
              <w:left w:val="nil"/>
              <w:bottom w:val="nil"/>
              <w:right w:val="single" w:sz="4" w:space="0" w:color="595959"/>
            </w:tcBorders>
            <w:shd w:val="clear" w:color="FFFFFF" w:fill="FFFFFF"/>
            <w:noWrap/>
            <w:vAlign w:val="bottom"/>
          </w:tcPr>
          <w:p w:rsidR="00CD49D4" w:rsidRDefault="00CD49D4">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vAlign w:val="bottom"/>
          </w:tcPr>
          <w:p w:rsidR="00CD49D4" w:rsidRPr="00CD49D4" w:rsidRDefault="00CD49D4" w:rsidP="00327A6E">
            <w:pPr>
              <w:jc w:val="right"/>
              <w:rPr>
                <w:rFonts w:ascii="Liberation Sans" w:hAnsi="Liberation Sans" w:cs="Liberation Sans"/>
                <w:sz w:val="18"/>
                <w:szCs w:val="18"/>
              </w:rPr>
            </w:pPr>
            <w:r w:rsidRPr="00CD49D4">
              <w:rPr>
                <w:color w:val="000000"/>
                <w:sz w:val="18"/>
                <w:szCs w:val="18"/>
              </w:rPr>
              <w:t>-</w:t>
            </w:r>
          </w:p>
        </w:tc>
      </w:tr>
      <w:tr w:rsidR="00CD49D4" w:rsidTr="00327A6E">
        <w:trPr>
          <w:gridAfter w:val="3"/>
          <w:wAfter w:w="709" w:type="dxa"/>
          <w:trHeight w:val="420"/>
        </w:trPr>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1417" w:type="dxa"/>
            <w:gridSpan w:val="2"/>
            <w:tcBorders>
              <w:top w:val="nil"/>
              <w:left w:val="nil"/>
              <w:bottom w:val="nil"/>
              <w:right w:val="single" w:sz="4" w:space="0" w:color="595959"/>
            </w:tcBorders>
            <w:shd w:val="clear" w:color="auto" w:fill="auto"/>
          </w:tcPr>
          <w:p w:rsidR="00CD49D4" w:rsidRDefault="00CD49D4">
            <w:pPr>
              <w:rPr>
                <w:color w:val="000000"/>
                <w:sz w:val="18"/>
                <w:szCs w:val="18"/>
              </w:rPr>
            </w:pPr>
            <w:r>
              <w:rPr>
                <w:color w:val="000000"/>
                <w:sz w:val="18"/>
                <w:szCs w:val="18"/>
              </w:rPr>
              <w:t>земельных</w:t>
            </w:r>
          </w:p>
        </w:tc>
        <w:tc>
          <w:tcPr>
            <w:tcW w:w="993"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709" w:type="dxa"/>
            <w:gridSpan w:val="3"/>
            <w:tcBorders>
              <w:top w:val="nil"/>
              <w:left w:val="nil"/>
              <w:bottom w:val="nil"/>
              <w:right w:val="single" w:sz="4" w:space="0" w:color="595959"/>
            </w:tcBorders>
            <w:shd w:val="clear" w:color="auto" w:fill="auto"/>
            <w:noWrap/>
          </w:tcPr>
          <w:p w:rsidR="00CD49D4" w:rsidRDefault="00CD49D4">
            <w:pPr>
              <w:jc w:val="right"/>
              <w:rPr>
                <w:color w:val="000000"/>
                <w:sz w:val="18"/>
                <w:szCs w:val="18"/>
              </w:rPr>
            </w:pPr>
            <w:r>
              <w:rPr>
                <w:color w:val="000000"/>
                <w:sz w:val="18"/>
                <w:szCs w:val="18"/>
              </w:rPr>
              <w:t>09203S5040</w:t>
            </w:r>
          </w:p>
        </w:tc>
        <w:tc>
          <w:tcPr>
            <w:tcW w:w="567" w:type="dxa"/>
            <w:tcBorders>
              <w:top w:val="nil"/>
              <w:left w:val="nil"/>
              <w:bottom w:val="nil"/>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18,40</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7,40</w:t>
            </w:r>
          </w:p>
        </w:tc>
        <w:tc>
          <w:tcPr>
            <w:tcW w:w="709" w:type="dxa"/>
            <w:tcBorders>
              <w:top w:val="nil"/>
              <w:left w:val="nil"/>
              <w:bottom w:val="nil"/>
              <w:right w:val="single" w:sz="4" w:space="0" w:color="595959"/>
            </w:tcBorders>
            <w:shd w:val="clear" w:color="FFFFFF" w:fill="FFFFFF"/>
            <w:noWrap/>
            <w:vAlign w:val="bottom"/>
          </w:tcPr>
          <w:p w:rsidR="00CD49D4" w:rsidRDefault="00CD49D4">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vAlign w:val="bottom"/>
          </w:tcPr>
          <w:p w:rsidR="00CD49D4" w:rsidRPr="00CD49D4" w:rsidRDefault="00CD49D4" w:rsidP="00327A6E">
            <w:pPr>
              <w:jc w:val="right"/>
              <w:rPr>
                <w:rFonts w:ascii="Liberation Sans" w:hAnsi="Liberation Sans" w:cs="Liberation Sans"/>
                <w:sz w:val="18"/>
                <w:szCs w:val="18"/>
              </w:rPr>
            </w:pPr>
            <w:r w:rsidRPr="00CD49D4">
              <w:rPr>
                <w:color w:val="000000"/>
                <w:sz w:val="18"/>
                <w:szCs w:val="18"/>
              </w:rPr>
              <w:t>-</w:t>
            </w:r>
          </w:p>
        </w:tc>
      </w:tr>
      <w:tr w:rsidR="00CD49D4" w:rsidTr="00327A6E">
        <w:trPr>
          <w:gridAfter w:val="3"/>
          <w:wAfter w:w="709" w:type="dxa"/>
          <w:trHeight w:val="272"/>
        </w:trPr>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1417" w:type="dxa"/>
            <w:gridSpan w:val="2"/>
            <w:tcBorders>
              <w:top w:val="nil"/>
              <w:left w:val="nil"/>
              <w:bottom w:val="single" w:sz="4" w:space="0" w:color="595959"/>
              <w:right w:val="single" w:sz="4" w:space="0" w:color="595959"/>
            </w:tcBorders>
            <w:shd w:val="clear" w:color="auto" w:fill="auto"/>
          </w:tcPr>
          <w:p w:rsidR="00CD49D4" w:rsidRDefault="00CD49D4">
            <w:pPr>
              <w:rPr>
                <w:color w:val="000000"/>
                <w:sz w:val="18"/>
                <w:szCs w:val="18"/>
              </w:rPr>
            </w:pPr>
            <w:r>
              <w:rPr>
                <w:color w:val="000000"/>
                <w:sz w:val="18"/>
                <w:szCs w:val="18"/>
              </w:rPr>
              <w:t>Участков</w:t>
            </w:r>
          </w:p>
          <w:p w:rsidR="00CD49D4" w:rsidRDefault="00CD49D4">
            <w:pPr>
              <w:rPr>
                <w:color w:val="000000"/>
                <w:sz w:val="18"/>
                <w:szCs w:val="18"/>
              </w:rPr>
            </w:pPr>
          </w:p>
          <w:p w:rsidR="00CD49D4" w:rsidRDefault="00CD49D4">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w:t>
            </w:r>
          </w:p>
        </w:tc>
        <w:tc>
          <w:tcPr>
            <w:tcW w:w="567" w:type="dxa"/>
            <w:tcBorders>
              <w:top w:val="nil"/>
              <w:left w:val="nil"/>
              <w:bottom w:val="single" w:sz="4" w:space="0" w:color="595959"/>
              <w:right w:val="single" w:sz="4" w:space="0" w:color="595959"/>
            </w:tcBorders>
            <w:shd w:val="clear" w:color="auto" w:fill="auto"/>
          </w:tcPr>
          <w:p w:rsidR="00CD49D4" w:rsidRDefault="00CD49D4">
            <w:pPr>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w:t>
            </w:r>
          </w:p>
        </w:tc>
        <w:tc>
          <w:tcPr>
            <w:tcW w:w="709" w:type="dxa"/>
            <w:tcBorders>
              <w:top w:val="nil"/>
              <w:left w:val="nil"/>
              <w:bottom w:val="single" w:sz="4" w:space="0" w:color="595959"/>
              <w:right w:val="single" w:sz="4" w:space="0" w:color="595959"/>
            </w:tcBorders>
            <w:shd w:val="clear" w:color="FFFFFF" w:fill="FFFFFF"/>
            <w:noWrap/>
            <w:vAlign w:val="bottom"/>
          </w:tcPr>
          <w:p w:rsidR="00CD49D4" w:rsidRDefault="00CD49D4">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vAlign w:val="bottom"/>
          </w:tcPr>
          <w:p w:rsidR="00CD49D4" w:rsidRPr="00CD49D4" w:rsidRDefault="00CD49D4" w:rsidP="00327A6E">
            <w:pPr>
              <w:jc w:val="right"/>
              <w:rPr>
                <w:rFonts w:ascii="Liberation Sans" w:hAnsi="Liberation Sans" w:cs="Liberation Sans"/>
                <w:sz w:val="18"/>
                <w:szCs w:val="18"/>
              </w:rPr>
            </w:pPr>
            <w:r w:rsidRPr="00CD49D4">
              <w:rPr>
                <w:color w:val="000000"/>
                <w:sz w:val="18"/>
                <w:szCs w:val="18"/>
              </w:rPr>
              <w:t>-</w:t>
            </w:r>
          </w:p>
        </w:tc>
      </w:tr>
      <w:tr w:rsidR="00CD49D4" w:rsidTr="00327A6E">
        <w:trPr>
          <w:gridAfter w:val="3"/>
          <w:wAfter w:w="709" w:type="dxa"/>
          <w:trHeight w:val="405"/>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2</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02</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2</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CD49D4" w:rsidRDefault="00CD49D4">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CD49D4" w:rsidRDefault="00CD49D4">
            <w:pPr>
              <w:rPr>
                <w:color w:val="000000"/>
                <w:sz w:val="18"/>
                <w:szCs w:val="18"/>
              </w:rPr>
            </w:pPr>
            <w:r>
              <w:rPr>
                <w:color w:val="000000"/>
                <w:sz w:val="18"/>
                <w:szCs w:val="18"/>
              </w:rPr>
              <w:t>Субсидии по государственной  программе УР «Управление государственным имуществом на 2016г.</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tcPr>
          <w:p w:rsidR="00CD49D4" w:rsidRDefault="00CD49D4">
            <w:pPr>
              <w:rPr>
                <w:color w:val="000000"/>
                <w:sz w:val="18"/>
                <w:szCs w:val="18"/>
              </w:rPr>
            </w:pPr>
            <w:r>
              <w:rPr>
                <w:color w:val="000000"/>
                <w:sz w:val="18"/>
                <w:szCs w:val="18"/>
              </w:rPr>
              <w:t>Управление имущественных и земельных отношений</w:t>
            </w:r>
          </w:p>
        </w:tc>
        <w:tc>
          <w:tcPr>
            <w:tcW w:w="567"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680</w:t>
            </w:r>
          </w:p>
        </w:tc>
        <w:tc>
          <w:tcPr>
            <w:tcW w:w="425"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04</w:t>
            </w:r>
          </w:p>
        </w:tc>
        <w:tc>
          <w:tcPr>
            <w:tcW w:w="425" w:type="dxa"/>
            <w:gridSpan w:val="2"/>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12</w:t>
            </w:r>
          </w:p>
        </w:tc>
        <w:tc>
          <w:tcPr>
            <w:tcW w:w="709" w:type="dxa"/>
            <w:gridSpan w:val="3"/>
            <w:tcBorders>
              <w:top w:val="nil"/>
              <w:left w:val="nil"/>
              <w:bottom w:val="nil"/>
              <w:right w:val="single" w:sz="4" w:space="0" w:color="595959"/>
            </w:tcBorders>
            <w:shd w:val="clear" w:color="auto" w:fill="auto"/>
            <w:noWrap/>
          </w:tcPr>
          <w:p w:rsidR="00CD49D4" w:rsidRDefault="00CD49D4">
            <w:pPr>
              <w:jc w:val="right"/>
              <w:rPr>
                <w:color w:val="000000"/>
                <w:sz w:val="18"/>
                <w:szCs w:val="18"/>
              </w:rPr>
            </w:pPr>
            <w:r>
              <w:rPr>
                <w:color w:val="000000"/>
                <w:sz w:val="18"/>
                <w:szCs w:val="18"/>
              </w:rPr>
              <w:t>0920205040</w:t>
            </w:r>
          </w:p>
        </w:tc>
        <w:tc>
          <w:tcPr>
            <w:tcW w:w="567" w:type="dxa"/>
            <w:tcBorders>
              <w:top w:val="nil"/>
              <w:left w:val="nil"/>
              <w:bottom w:val="nil"/>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tcPr>
          <w:p w:rsidR="00CD49D4" w:rsidRDefault="00CD49D4">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tcPr>
          <w:p w:rsidR="00CD49D4" w:rsidRDefault="00CD49D4">
            <w:pPr>
              <w:jc w:val="right"/>
              <w:rPr>
                <w:color w:val="000000"/>
                <w:sz w:val="18"/>
                <w:szCs w:val="18"/>
              </w:rPr>
            </w:pPr>
            <w:r>
              <w:rPr>
                <w:color w:val="000000"/>
                <w:sz w:val="18"/>
                <w:szCs w:val="18"/>
              </w:rPr>
              <w:t>-</w:t>
            </w:r>
          </w:p>
        </w:tc>
        <w:tc>
          <w:tcPr>
            <w:tcW w:w="709" w:type="dxa"/>
            <w:tcBorders>
              <w:top w:val="nil"/>
              <w:left w:val="nil"/>
              <w:bottom w:val="nil"/>
              <w:right w:val="single" w:sz="4" w:space="0" w:color="595959"/>
            </w:tcBorders>
            <w:shd w:val="clear" w:color="FFFFFF" w:fill="FFFFFF"/>
            <w:noWrap/>
          </w:tcPr>
          <w:p w:rsidR="00CD49D4" w:rsidRDefault="00CD49D4">
            <w:pPr>
              <w:jc w:val="right"/>
              <w:rPr>
                <w:color w:val="000000"/>
                <w:sz w:val="18"/>
                <w:szCs w:val="18"/>
              </w:rPr>
            </w:pPr>
            <w:r>
              <w:rPr>
                <w:color w:val="000000"/>
                <w:sz w:val="18"/>
                <w:szCs w:val="18"/>
              </w:rPr>
              <w:t>-</w:t>
            </w:r>
          </w:p>
        </w:tc>
        <w:tc>
          <w:tcPr>
            <w:tcW w:w="708" w:type="dxa"/>
            <w:gridSpan w:val="2"/>
            <w:tcBorders>
              <w:top w:val="single" w:sz="4" w:space="0" w:color="000000"/>
              <w:left w:val="nil"/>
              <w:bottom w:val="nil"/>
              <w:right w:val="single" w:sz="4" w:space="0" w:color="595959"/>
            </w:tcBorders>
            <w:shd w:val="clear" w:color="FFFFFF" w:fill="FFFFFF"/>
            <w:noWrap/>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single" w:sz="4" w:space="0" w:color="000000"/>
              <w:left w:val="nil"/>
              <w:bottom w:val="nil"/>
              <w:right w:val="single" w:sz="4" w:space="0" w:color="595959"/>
            </w:tcBorders>
            <w:shd w:val="clear" w:color="FFFFFF" w:fill="FFFFFF"/>
            <w:noWrap/>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single" w:sz="4" w:space="0" w:color="000000"/>
              <w:left w:val="nil"/>
              <w:bottom w:val="nil"/>
              <w:right w:val="single" w:sz="4" w:space="0" w:color="595959"/>
            </w:tcBorders>
            <w:shd w:val="clear" w:color="FFFFFF" w:fill="FFFFFF"/>
            <w:noWrap/>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single" w:sz="4" w:space="0" w:color="000000"/>
              <w:left w:val="nil"/>
              <w:bottom w:val="nil"/>
              <w:right w:val="single" w:sz="4" w:space="0" w:color="595959"/>
            </w:tcBorders>
            <w:shd w:val="clear" w:color="auto" w:fill="auto"/>
            <w:noWrap/>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8" w:type="dxa"/>
            <w:gridSpan w:val="2"/>
            <w:tcBorders>
              <w:top w:val="single" w:sz="4" w:space="0" w:color="000000"/>
              <w:left w:val="nil"/>
              <w:bottom w:val="nil"/>
              <w:right w:val="single" w:sz="4" w:space="0" w:color="595959"/>
            </w:tcBorders>
            <w:shd w:val="clear" w:color="auto" w:fill="auto"/>
            <w:noWrap/>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single" w:sz="4" w:space="0" w:color="000000"/>
              <w:left w:val="nil"/>
              <w:bottom w:val="nil"/>
              <w:right w:val="single" w:sz="4" w:space="0" w:color="595959"/>
            </w:tcBorders>
            <w:shd w:val="clear" w:color="auto" w:fill="auto"/>
            <w:noWrap/>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single" w:sz="4" w:space="0" w:color="000000"/>
              <w:left w:val="nil"/>
              <w:bottom w:val="nil"/>
              <w:right w:val="single" w:sz="4" w:space="0" w:color="595959"/>
            </w:tcBorders>
            <w:vAlign w:val="bottom"/>
          </w:tcPr>
          <w:p w:rsidR="00CD49D4" w:rsidRPr="00CD49D4" w:rsidRDefault="00CD49D4" w:rsidP="00CD49D4">
            <w:pPr>
              <w:rPr>
                <w:rFonts w:ascii="Liberation Sans" w:hAnsi="Liberation Sans" w:cs="Liberation Sans"/>
                <w:sz w:val="18"/>
                <w:szCs w:val="18"/>
              </w:rPr>
            </w:pPr>
            <w:r>
              <w:rPr>
                <w:rFonts w:ascii="Liberation Sans" w:hAnsi="Liberation Sans" w:cs="Liberation Sans"/>
                <w:sz w:val="18"/>
                <w:szCs w:val="18"/>
              </w:rPr>
              <w:t>-</w:t>
            </w:r>
          </w:p>
        </w:tc>
      </w:tr>
      <w:tr w:rsidR="00CD49D4" w:rsidTr="00144DB8">
        <w:trPr>
          <w:gridAfter w:val="3"/>
          <w:wAfter w:w="709" w:type="dxa"/>
          <w:trHeight w:val="420"/>
        </w:trPr>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gridSpan w:val="2"/>
            <w:tcBorders>
              <w:top w:val="nil"/>
              <w:left w:val="nil"/>
              <w:bottom w:val="nil"/>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709" w:type="dxa"/>
            <w:gridSpan w:val="3"/>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0920305040</w:t>
            </w:r>
          </w:p>
        </w:tc>
        <w:tc>
          <w:tcPr>
            <w:tcW w:w="567" w:type="dxa"/>
            <w:tcBorders>
              <w:top w:val="nil"/>
              <w:left w:val="nil"/>
              <w:bottom w:val="nil"/>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350,00</w:t>
            </w:r>
          </w:p>
        </w:tc>
        <w:tc>
          <w:tcPr>
            <w:tcW w:w="709" w:type="dxa"/>
            <w:gridSpan w:val="2"/>
            <w:tcBorders>
              <w:top w:val="nil"/>
              <w:left w:val="nil"/>
              <w:bottom w:val="nil"/>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140,00</w:t>
            </w:r>
          </w:p>
        </w:tc>
        <w:tc>
          <w:tcPr>
            <w:tcW w:w="709" w:type="dxa"/>
            <w:tcBorders>
              <w:top w:val="nil"/>
              <w:left w:val="nil"/>
              <w:bottom w:val="nil"/>
              <w:right w:val="single" w:sz="4" w:space="0" w:color="595959"/>
            </w:tcBorders>
            <w:shd w:val="clear" w:color="FFFFFF" w:fill="FFFFFF"/>
            <w:noWrap/>
            <w:vAlign w:val="bottom"/>
          </w:tcPr>
          <w:p w:rsidR="00CD49D4" w:rsidRDefault="00CD49D4">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tcPr>
          <w:p w:rsidR="00CD49D4" w:rsidRDefault="00CD49D4" w:rsidP="00327A6E">
            <w:pPr>
              <w:jc w:val="right"/>
              <w:rPr>
                <w:rFonts w:ascii="Liberation Sans" w:hAnsi="Liberation Sans" w:cs="Liberation Sans"/>
                <w:sz w:val="18"/>
                <w:szCs w:val="18"/>
              </w:rPr>
            </w:pPr>
          </w:p>
          <w:p w:rsidR="00CD49D4" w:rsidRPr="00CD49D4" w:rsidRDefault="00CD49D4" w:rsidP="00CD49D4">
            <w:pPr>
              <w:jc w:val="center"/>
              <w:rPr>
                <w:rFonts w:ascii="Liberation Sans" w:hAnsi="Liberation Sans" w:cs="Liberation Sans"/>
                <w:sz w:val="18"/>
                <w:szCs w:val="18"/>
              </w:rPr>
            </w:pPr>
            <w:r>
              <w:rPr>
                <w:rFonts w:ascii="Liberation Sans" w:hAnsi="Liberation Sans" w:cs="Liberation Sans"/>
                <w:sz w:val="18"/>
                <w:szCs w:val="18"/>
              </w:rPr>
              <w:t>-</w:t>
            </w:r>
          </w:p>
        </w:tc>
      </w:tr>
      <w:tr w:rsidR="00CD49D4" w:rsidTr="00327A6E">
        <w:trPr>
          <w:gridAfter w:val="3"/>
          <w:wAfter w:w="709" w:type="dxa"/>
          <w:trHeight w:val="450"/>
        </w:trPr>
        <w:tc>
          <w:tcPr>
            <w:tcW w:w="567" w:type="dxa"/>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CD49D4" w:rsidRDefault="00CD49D4">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CD49D4" w:rsidRDefault="00CD49D4">
            <w:pPr>
              <w:rPr>
                <w:color w:val="000000"/>
                <w:sz w:val="18"/>
                <w:szCs w:val="18"/>
              </w:rPr>
            </w:pPr>
          </w:p>
        </w:tc>
        <w:tc>
          <w:tcPr>
            <w:tcW w:w="567" w:type="dxa"/>
            <w:tcBorders>
              <w:top w:val="nil"/>
              <w:left w:val="nil"/>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tcBorders>
              <w:top w:val="nil"/>
              <w:left w:val="nil"/>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noWrap/>
          </w:tcPr>
          <w:p w:rsidR="00CD49D4" w:rsidRDefault="00CD49D4">
            <w:pPr>
              <w:jc w:val="center"/>
              <w:rPr>
                <w:color w:val="000000"/>
                <w:sz w:val="18"/>
                <w:szCs w:val="18"/>
              </w:rPr>
            </w:pPr>
            <w:r>
              <w:rPr>
                <w:color w:val="000000"/>
                <w:sz w:val="18"/>
                <w:szCs w:val="18"/>
              </w:rPr>
              <w:t> </w:t>
            </w:r>
          </w:p>
        </w:tc>
        <w:tc>
          <w:tcPr>
            <w:tcW w:w="709" w:type="dxa"/>
            <w:gridSpan w:val="3"/>
            <w:tcBorders>
              <w:top w:val="nil"/>
              <w:left w:val="nil"/>
              <w:bottom w:val="single" w:sz="4" w:space="0" w:color="595959"/>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0920204230</w:t>
            </w:r>
          </w:p>
        </w:tc>
        <w:tc>
          <w:tcPr>
            <w:tcW w:w="567" w:type="dxa"/>
            <w:tcBorders>
              <w:top w:val="nil"/>
              <w:left w:val="nil"/>
              <w:bottom w:val="single" w:sz="4" w:space="0" w:color="595959"/>
              <w:right w:val="single" w:sz="4" w:space="0" w:color="595959"/>
            </w:tcBorders>
            <w:shd w:val="clear" w:color="auto" w:fill="auto"/>
          </w:tcPr>
          <w:p w:rsidR="00CD49D4" w:rsidRDefault="00CD49D4">
            <w:pPr>
              <w:jc w:val="center"/>
              <w:rPr>
                <w:color w:val="000000"/>
                <w:sz w:val="18"/>
                <w:szCs w:val="18"/>
              </w:rPr>
            </w:pPr>
            <w:r>
              <w:rPr>
                <w:color w:val="000000"/>
                <w:sz w:val="18"/>
                <w:szCs w:val="18"/>
              </w:rPr>
              <w:t>244</w:t>
            </w:r>
          </w:p>
        </w:tc>
        <w:tc>
          <w:tcPr>
            <w:tcW w:w="709" w:type="dxa"/>
            <w:gridSpan w:val="2"/>
            <w:tcBorders>
              <w:top w:val="nil"/>
              <w:left w:val="nil"/>
              <w:bottom w:val="single" w:sz="4" w:space="0" w:color="595959"/>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CD49D4" w:rsidRDefault="00CD49D4">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CD49D4" w:rsidRDefault="00CD49D4">
            <w:pPr>
              <w:jc w:val="right"/>
              <w:rPr>
                <w:color w:val="000000"/>
                <w:sz w:val="18"/>
                <w:szCs w:val="18"/>
              </w:rPr>
            </w:pPr>
            <w:r>
              <w:rPr>
                <w:color w:val="000000"/>
                <w:sz w:val="18"/>
                <w:szCs w:val="18"/>
              </w:rPr>
              <w:t> </w:t>
            </w:r>
          </w:p>
        </w:tc>
        <w:tc>
          <w:tcPr>
            <w:tcW w:w="709" w:type="dxa"/>
            <w:tcBorders>
              <w:top w:val="nil"/>
              <w:left w:val="nil"/>
              <w:bottom w:val="single" w:sz="4" w:space="0" w:color="595959"/>
              <w:right w:val="single" w:sz="4" w:space="0" w:color="595959"/>
            </w:tcBorders>
            <w:shd w:val="clear" w:color="FFFFFF" w:fill="FFFFFF"/>
            <w:noWrap/>
            <w:vAlign w:val="bottom"/>
          </w:tcPr>
          <w:p w:rsidR="00CD49D4" w:rsidRDefault="00CD49D4">
            <w:pPr>
              <w:jc w:val="right"/>
              <w:rPr>
                <w:color w:val="000000"/>
                <w:sz w:val="18"/>
                <w:szCs w:val="18"/>
              </w:rPr>
            </w:pPr>
            <w:r>
              <w:rPr>
                <w:color w:val="000000"/>
                <w:sz w:val="18"/>
                <w:szCs w:val="18"/>
              </w:rPr>
              <w:t> </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r w:rsidRPr="00CD49D4">
              <w:rPr>
                <w:color w:val="000000"/>
                <w:sz w:val="18"/>
                <w:szCs w:val="18"/>
              </w:rPr>
              <w:t>28,75</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CD49D4" w:rsidRPr="00CD49D4" w:rsidRDefault="00CD49D4">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p>
        </w:tc>
        <w:tc>
          <w:tcPr>
            <w:tcW w:w="708" w:type="dxa"/>
            <w:gridSpan w:val="2"/>
            <w:tcBorders>
              <w:top w:val="nil"/>
              <w:left w:val="nil"/>
              <w:bottom w:val="single" w:sz="4" w:space="0" w:color="595959"/>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CD49D4" w:rsidRPr="00CD49D4" w:rsidRDefault="00CD49D4">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vAlign w:val="bottom"/>
          </w:tcPr>
          <w:p w:rsidR="00CD49D4" w:rsidRPr="00CD49D4" w:rsidRDefault="00CD49D4" w:rsidP="00327A6E">
            <w:pPr>
              <w:jc w:val="right"/>
              <w:rPr>
                <w:rFonts w:ascii="Liberation Sans" w:hAnsi="Liberation Sans" w:cs="Liberation Sans"/>
                <w:sz w:val="18"/>
                <w:szCs w:val="18"/>
              </w:rPr>
            </w:pPr>
          </w:p>
        </w:tc>
      </w:tr>
      <w:tr w:rsidR="00421161" w:rsidTr="00E92FE2">
        <w:trPr>
          <w:gridAfter w:val="3"/>
          <w:wAfter w:w="709" w:type="dxa"/>
          <w:trHeight w:val="255"/>
        </w:trPr>
        <w:tc>
          <w:tcPr>
            <w:tcW w:w="567" w:type="dxa"/>
            <w:vMerge w:val="restart"/>
            <w:tcBorders>
              <w:top w:val="nil"/>
              <w:left w:val="single" w:sz="4" w:space="0" w:color="595959"/>
              <w:bottom w:val="single" w:sz="4" w:space="0" w:color="595959"/>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2</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03</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right w:val="single" w:sz="4" w:space="0" w:color="595959"/>
            </w:tcBorders>
            <w:shd w:val="clear" w:color="auto" w:fill="auto"/>
          </w:tcPr>
          <w:p w:rsidR="00421161" w:rsidRDefault="00421161">
            <w:pPr>
              <w:rPr>
                <w:color w:val="000000"/>
                <w:sz w:val="18"/>
                <w:szCs w:val="18"/>
              </w:rPr>
            </w:pPr>
            <w:r>
              <w:rPr>
                <w:color w:val="000000"/>
                <w:sz w:val="18"/>
                <w:szCs w:val="18"/>
              </w:rPr>
              <w:t xml:space="preserve">Мероприятия по землеустройству и </w:t>
            </w:r>
            <w:r>
              <w:rPr>
                <w:color w:val="000000"/>
                <w:sz w:val="18"/>
                <w:szCs w:val="18"/>
              </w:rPr>
              <w:lastRenderedPageBreak/>
              <w:t>землепользованию</w:t>
            </w:r>
          </w:p>
        </w:tc>
        <w:tc>
          <w:tcPr>
            <w:tcW w:w="993" w:type="dxa"/>
            <w:gridSpan w:val="2"/>
            <w:vMerge w:val="restart"/>
            <w:tcBorders>
              <w:top w:val="nil"/>
              <w:left w:val="single" w:sz="4" w:space="0" w:color="595959"/>
              <w:right w:val="single" w:sz="4" w:space="0" w:color="595959"/>
            </w:tcBorders>
            <w:shd w:val="clear" w:color="auto" w:fill="auto"/>
          </w:tcPr>
          <w:p w:rsidR="00421161" w:rsidRDefault="00421161">
            <w:pPr>
              <w:rPr>
                <w:color w:val="000000"/>
                <w:sz w:val="18"/>
                <w:szCs w:val="18"/>
              </w:rPr>
            </w:pPr>
            <w:r>
              <w:rPr>
                <w:color w:val="000000"/>
                <w:sz w:val="18"/>
                <w:szCs w:val="18"/>
              </w:rPr>
              <w:lastRenderedPageBreak/>
              <w:t xml:space="preserve">Управление имущественных и </w:t>
            </w:r>
            <w:r>
              <w:rPr>
                <w:color w:val="000000"/>
                <w:sz w:val="18"/>
                <w:szCs w:val="18"/>
              </w:rPr>
              <w:lastRenderedPageBreak/>
              <w:t>земельных отношений</w:t>
            </w: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lastRenderedPageBreak/>
              <w:t>680</w:t>
            </w:r>
          </w:p>
        </w:tc>
        <w:tc>
          <w:tcPr>
            <w:tcW w:w="425"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04</w:t>
            </w:r>
          </w:p>
        </w:tc>
        <w:tc>
          <w:tcPr>
            <w:tcW w:w="425" w:type="dxa"/>
            <w:gridSpan w:val="2"/>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12</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0926201</w:t>
            </w: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5,00</w:t>
            </w:r>
          </w:p>
        </w:tc>
        <w:tc>
          <w:tcPr>
            <w:tcW w:w="708" w:type="dxa"/>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9" w:type="dxa"/>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center"/>
          </w:tcPr>
          <w:p w:rsidR="00421161" w:rsidRPr="00CD49D4" w:rsidRDefault="00421161">
            <w:pPr>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w:t>
            </w:r>
          </w:p>
        </w:tc>
        <w:tc>
          <w:tcPr>
            <w:tcW w:w="708"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vAlign w:val="bottom"/>
          </w:tcPr>
          <w:p w:rsidR="00421161" w:rsidRPr="00CD49D4" w:rsidRDefault="00421161" w:rsidP="00327A6E">
            <w:pPr>
              <w:jc w:val="right"/>
              <w:rPr>
                <w:rFonts w:ascii="Liberation Sans" w:hAnsi="Liberation Sans" w:cs="Liberation Sans"/>
                <w:sz w:val="18"/>
                <w:szCs w:val="18"/>
              </w:rPr>
            </w:pPr>
            <w:r w:rsidRPr="00CD49D4">
              <w:rPr>
                <w:color w:val="000000"/>
                <w:sz w:val="18"/>
                <w:szCs w:val="18"/>
              </w:rPr>
              <w:t>-</w:t>
            </w:r>
          </w:p>
        </w:tc>
      </w:tr>
      <w:tr w:rsidR="00421161" w:rsidTr="00E92FE2">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425"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425" w:type="dxa"/>
            <w:gridSpan w:val="2"/>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0920362010</w:t>
            </w: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244</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21,00</w:t>
            </w:r>
          </w:p>
        </w:tc>
        <w:tc>
          <w:tcPr>
            <w:tcW w:w="709" w:type="dxa"/>
            <w:gridSpan w:val="2"/>
            <w:tcBorders>
              <w:top w:val="nil"/>
              <w:left w:val="nil"/>
              <w:bottom w:val="nil"/>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36,00</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82,60</w:t>
            </w:r>
          </w:p>
        </w:tc>
        <w:tc>
          <w:tcPr>
            <w:tcW w:w="709" w:type="dxa"/>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63,90</w:t>
            </w:r>
          </w:p>
        </w:tc>
        <w:tc>
          <w:tcPr>
            <w:tcW w:w="708" w:type="dxa"/>
            <w:gridSpan w:val="2"/>
            <w:tcBorders>
              <w:top w:val="nil"/>
              <w:left w:val="nil"/>
              <w:bottom w:val="nil"/>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15,10</w:t>
            </w:r>
          </w:p>
        </w:tc>
        <w:tc>
          <w:tcPr>
            <w:tcW w:w="709" w:type="dxa"/>
            <w:gridSpan w:val="2"/>
            <w:tcBorders>
              <w:top w:val="nil"/>
              <w:left w:val="nil"/>
              <w:bottom w:val="nil"/>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212,50</w:t>
            </w:r>
          </w:p>
        </w:tc>
        <w:tc>
          <w:tcPr>
            <w:tcW w:w="709" w:type="dxa"/>
            <w:gridSpan w:val="2"/>
            <w:tcBorders>
              <w:top w:val="nil"/>
              <w:left w:val="nil"/>
              <w:bottom w:val="nil"/>
              <w:right w:val="single" w:sz="4" w:space="0" w:color="595959"/>
            </w:tcBorders>
            <w:shd w:val="clear" w:color="FFFFFF" w:fill="FFFFFF"/>
            <w:noWrap/>
            <w:vAlign w:val="bottom"/>
          </w:tcPr>
          <w:p w:rsidR="00421161" w:rsidRPr="00CD49D4" w:rsidRDefault="00421161" w:rsidP="00421161">
            <w:pPr>
              <w:jc w:val="right"/>
              <w:rPr>
                <w:rFonts w:ascii="Liberation Sans" w:hAnsi="Liberation Sans" w:cs="Liberation Sans"/>
                <w:sz w:val="18"/>
                <w:szCs w:val="18"/>
              </w:rPr>
            </w:pPr>
            <w:r w:rsidRPr="00CD49D4">
              <w:rPr>
                <w:color w:val="000000"/>
                <w:sz w:val="18"/>
                <w:szCs w:val="18"/>
              </w:rPr>
              <w:t>354,8</w:t>
            </w:r>
          </w:p>
        </w:tc>
        <w:tc>
          <w:tcPr>
            <w:tcW w:w="709"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108,10</w:t>
            </w:r>
          </w:p>
        </w:tc>
        <w:tc>
          <w:tcPr>
            <w:tcW w:w="708"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200,00</w:t>
            </w:r>
          </w:p>
        </w:tc>
        <w:tc>
          <w:tcPr>
            <w:tcW w:w="709"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200,00</w:t>
            </w:r>
          </w:p>
        </w:tc>
        <w:tc>
          <w:tcPr>
            <w:tcW w:w="709" w:type="dxa"/>
            <w:gridSpan w:val="2"/>
            <w:tcBorders>
              <w:top w:val="nil"/>
              <w:left w:val="nil"/>
              <w:bottom w:val="nil"/>
              <w:right w:val="single" w:sz="4" w:space="0" w:color="595959"/>
            </w:tcBorders>
            <w:vAlign w:val="bottom"/>
          </w:tcPr>
          <w:p w:rsidR="00421161" w:rsidRPr="00CD49D4" w:rsidRDefault="00421161" w:rsidP="00327A6E">
            <w:pPr>
              <w:jc w:val="right"/>
              <w:rPr>
                <w:rFonts w:ascii="Liberation Sans" w:hAnsi="Liberation Sans" w:cs="Liberation Sans"/>
                <w:sz w:val="18"/>
                <w:szCs w:val="18"/>
              </w:rPr>
            </w:pPr>
            <w:r w:rsidRPr="00CD49D4">
              <w:rPr>
                <w:color w:val="000000"/>
                <w:sz w:val="18"/>
                <w:szCs w:val="18"/>
              </w:rPr>
              <w:t>200,00</w:t>
            </w:r>
          </w:p>
        </w:tc>
      </w:tr>
      <w:tr w:rsidR="00421161" w:rsidTr="00E92FE2">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425"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425" w:type="dxa"/>
            <w:gridSpan w:val="2"/>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709" w:type="dxa"/>
            <w:gridSpan w:val="3"/>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0920304220</w:t>
            </w:r>
          </w:p>
        </w:tc>
        <w:tc>
          <w:tcPr>
            <w:tcW w:w="567" w:type="dxa"/>
            <w:tcBorders>
              <w:top w:val="nil"/>
              <w:left w:val="nil"/>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244</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8" w:type="dxa"/>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12,00</w:t>
            </w:r>
          </w:p>
        </w:tc>
        <w:tc>
          <w:tcPr>
            <w:tcW w:w="709" w:type="dxa"/>
            <w:gridSpan w:val="2"/>
            <w:tcBorders>
              <w:top w:val="nil"/>
              <w:left w:val="nil"/>
              <w:bottom w:val="single" w:sz="4" w:space="0" w:color="595959"/>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tcBorders>
              <w:top w:val="nil"/>
              <w:left w:val="nil"/>
              <w:bottom w:val="single" w:sz="4" w:space="0" w:color="595959"/>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8"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vAlign w:val="bottom"/>
          </w:tcPr>
          <w:p w:rsidR="00421161" w:rsidRPr="00CD49D4" w:rsidRDefault="00421161">
            <w:pPr>
              <w:jc w:val="right"/>
              <w:rPr>
                <w:rFonts w:ascii="Liberation Sans" w:hAnsi="Liberation Sans" w:cs="Liberation Sans"/>
                <w:sz w:val="18"/>
                <w:szCs w:val="18"/>
              </w:rPr>
            </w:pPr>
          </w:p>
        </w:tc>
      </w:tr>
      <w:tr w:rsidR="00421161" w:rsidTr="00E92FE2">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425"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425" w:type="dxa"/>
            <w:gridSpan w:val="2"/>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0920304230</w:t>
            </w:r>
          </w:p>
        </w:tc>
        <w:tc>
          <w:tcPr>
            <w:tcW w:w="567" w:type="dxa"/>
            <w:tcBorders>
              <w:top w:val="nil"/>
              <w:left w:val="nil"/>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244</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421161" w:rsidRDefault="00864F8E">
            <w:pPr>
              <w:jc w:val="right"/>
              <w:rPr>
                <w:color w:val="000000"/>
                <w:sz w:val="18"/>
                <w:szCs w:val="18"/>
              </w:rPr>
            </w:pPr>
            <w:r>
              <w:rPr>
                <w:noProof/>
                <w:color w:val="000000"/>
                <w:sz w:val="18"/>
                <w:szCs w:val="18"/>
              </w:rPr>
              <w:pict>
                <v:rect id="Rectangle 266" o:spid="_x0000_s1123" style="position:absolute;left:0;text-align:left;margin-left:7.95pt;margin-top:-70pt;width:1in;height:25.6pt;z-index:251912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RQgIAAIcEAAAOAAAAZHJzL2Uyb0RvYy54bWysVNuO0zAQfUfiHyy/0ySl7e5GTVerLkVI&#10;C6xY+ADHcRIL3xi7TcvXM3ba0sIbIg+R7RmfnDlnJsv7vVZkJ8BLaypaTHJKhOG2kaar6Levmze3&#10;lPjATMOUNaKiB+Hp/er1q+XgSjG1vVWNAIIgxpeDq2gfgiuzzPNeaOYn1gmDwdaCZgG30GUNsAHR&#10;tcqmeb7IBguNA8uF93j6OAbpKuG3reDhc9t6EYiqKHIL6Q3pXcd3tlqysgPmesmPNNg/sNBMGvzo&#10;GeqRBUa2IP+C0pKD9bYNE251ZttWcpFqwGqK/I9qXnrmRKoFxfHuLJP/f7D80+4ZiGwqekOJYRot&#10;+oKiMdMpQaaLRRRocL7EvBf3DLFE754s/+6Jsese88QDgB16wRqkVcT87OpC3Hi8Surho20Qn22D&#10;TVrtW9AREFUg+2TJ4WyJ2AfC8fCumM1yNI5j6O10XkyTZRkrT5cd+PBeWE3ioqKA5BM42z35EMmw&#10;8pSSyFslm41UKm2gq9cKyI5hd2zSk/hjjZdpypABmcyn84R8FUuNKs4gdVekHLXVWOwIXOTxGTsN&#10;z7Efx/NTJWeIRPYKXcuA06GkrujtBUoU+51pUu8GJtW4xkqVOaofBR+NC/t6n/y9uzl5WdvmgH6A&#10;HacBpxcXvYWflAw4CRX1P7YMBCXqg0FPkwU4Omkzm9+gBQQuI/VlhBmOUBUNlIzLdRjHbetAdj1+&#10;aVTI2Afsg1Ymj2KPjKyO/LHbkxrHyYzjdLlPWb//H6tfAAAA//8DAFBLAwQUAAYACAAAACEAMqJR&#10;Pd0AAAALAQAADwAAAGRycy9kb3ducmV2LnhtbEyPwU7DMBBE70j8g7WVuLVOEYE0jVOhItQLF1K4&#10;b2OTRI3Xke20yd+zPcFxZp9mZ4rdZHtxMT50jhSsVwkIQ7XTHTUKvo7vywxEiEgae0dGwWwC7Mr7&#10;uwJz7a70aS5VbASHUMhRQRvjkEsZ6tZYDCs3GOLbj/MWI0vfSO3xyuG2l49J8iwtdsQfWhzMvjX1&#10;uRqtgg89HfZ1Op2rN3zx336cIx5mpR4W0+sWRDRT/IPhVp+rQ8mdTm4kHUTPOt0wqWC5fkp41I1I&#10;N2yd2MqyDGRZyP8byl8AAAD//wMAUEsBAi0AFAAGAAgAAAAhALaDOJL+AAAA4QEAABMAAAAAAAAA&#10;AAAAAAAAAAAAAFtDb250ZW50X1R5cGVzXS54bWxQSwECLQAUAAYACAAAACEAOP0h/9YAAACUAQAA&#10;CwAAAAAAAAAAAAAAAAAvAQAAX3JlbHMvLnJlbHNQSwECLQAUAAYACAAAACEAIJ1PkUICAACHBAAA&#10;DgAAAAAAAAAAAAAAAAAuAgAAZHJzL2Uyb0RvYy54bWxQSwECLQAUAAYACAAAACEAMqJRPd0AAAAL&#10;AQAADwAAAAAAAAAAAAAAAACcBAAAZHJzL2Rvd25yZXYueG1sUEsFBgAAAAAEAAQA8wAAAKYFAAAA&#10;AA==&#10;" strokecolor="white [3212]">
                  <v:textbox>
                    <w:txbxContent>
                      <w:p w:rsidR="00AA234F" w:rsidRDefault="00AA234F">
                        <w:r>
                          <w:t>95</w:t>
                        </w:r>
                      </w:p>
                    </w:txbxContent>
                  </v:textbox>
                </v:rect>
              </w:pict>
            </w:r>
            <w:r w:rsidR="00421161">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tcBorders>
              <w:top w:val="nil"/>
              <w:left w:val="nil"/>
              <w:bottom w:val="single" w:sz="4" w:space="0" w:color="595959"/>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499,90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8"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vAlign w:val="bottom"/>
          </w:tcPr>
          <w:p w:rsidR="00421161" w:rsidRPr="00CD49D4" w:rsidRDefault="00421161">
            <w:pPr>
              <w:jc w:val="right"/>
              <w:rPr>
                <w:rFonts w:ascii="Liberation Sans" w:hAnsi="Liberation Sans" w:cs="Liberation Sans"/>
                <w:sz w:val="18"/>
                <w:szCs w:val="18"/>
              </w:rPr>
            </w:pPr>
          </w:p>
        </w:tc>
      </w:tr>
      <w:tr w:rsidR="00421161" w:rsidTr="00E92FE2">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674</w:t>
            </w:r>
          </w:p>
        </w:tc>
        <w:tc>
          <w:tcPr>
            <w:tcW w:w="425"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04</w:t>
            </w:r>
          </w:p>
        </w:tc>
        <w:tc>
          <w:tcPr>
            <w:tcW w:w="425" w:type="dxa"/>
            <w:gridSpan w:val="2"/>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05</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09203L5990</w:t>
            </w:r>
          </w:p>
        </w:tc>
        <w:tc>
          <w:tcPr>
            <w:tcW w:w="567" w:type="dxa"/>
            <w:tcBorders>
              <w:top w:val="nil"/>
              <w:left w:val="nil"/>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244</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tcBorders>
              <w:top w:val="nil"/>
              <w:left w:val="nil"/>
              <w:bottom w:val="single" w:sz="4" w:space="0" w:color="595959"/>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rsidP="00421161">
            <w:pPr>
              <w:jc w:val="right"/>
              <w:rPr>
                <w:rFonts w:ascii="Liberation Sans" w:hAnsi="Liberation Sans" w:cs="Liberation Sans"/>
                <w:sz w:val="18"/>
                <w:szCs w:val="18"/>
              </w:rPr>
            </w:pPr>
            <w:r w:rsidRPr="00CD49D4">
              <w:rPr>
                <w:color w:val="000000"/>
                <w:sz w:val="18"/>
                <w:szCs w:val="18"/>
              </w:rPr>
              <w:t>9432,3</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rsidP="00421161">
            <w:pPr>
              <w:jc w:val="right"/>
              <w:rPr>
                <w:rFonts w:ascii="Liberation Sans" w:hAnsi="Liberation Sans" w:cs="Liberation Sans"/>
                <w:sz w:val="18"/>
                <w:szCs w:val="18"/>
              </w:rPr>
            </w:pPr>
            <w:r w:rsidRPr="00CD49D4">
              <w:rPr>
                <w:color w:val="000000"/>
                <w:sz w:val="18"/>
                <w:szCs w:val="18"/>
              </w:rPr>
              <w:t>102</w:t>
            </w:r>
            <w:r>
              <w:rPr>
                <w:color w:val="000000"/>
                <w:sz w:val="18"/>
                <w:szCs w:val="18"/>
              </w:rPr>
              <w:t>9,0</w:t>
            </w:r>
          </w:p>
        </w:tc>
        <w:tc>
          <w:tcPr>
            <w:tcW w:w="708"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vAlign w:val="bottom"/>
          </w:tcPr>
          <w:p w:rsidR="00421161" w:rsidRPr="00CD49D4" w:rsidRDefault="00421161">
            <w:pPr>
              <w:jc w:val="right"/>
              <w:rPr>
                <w:rFonts w:ascii="Liberation Sans" w:hAnsi="Liberation Sans" w:cs="Liberation Sans"/>
                <w:sz w:val="18"/>
                <w:szCs w:val="18"/>
              </w:rPr>
            </w:pPr>
          </w:p>
        </w:tc>
      </w:tr>
      <w:tr w:rsidR="00421161" w:rsidTr="00E92FE2">
        <w:trPr>
          <w:gridAfter w:val="3"/>
          <w:wAfter w:w="709" w:type="dxa"/>
          <w:trHeight w:val="40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04</w:t>
            </w:r>
          </w:p>
        </w:tc>
        <w:tc>
          <w:tcPr>
            <w:tcW w:w="425" w:type="dxa"/>
            <w:gridSpan w:val="2"/>
            <w:tcBorders>
              <w:top w:val="single" w:sz="4" w:space="0" w:color="000000"/>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12</w:t>
            </w:r>
          </w:p>
        </w:tc>
        <w:tc>
          <w:tcPr>
            <w:tcW w:w="709" w:type="dxa"/>
            <w:gridSpan w:val="3"/>
            <w:tcBorders>
              <w:top w:val="single" w:sz="4" w:space="0" w:color="000000"/>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09203L5110</w:t>
            </w:r>
          </w:p>
        </w:tc>
        <w:tc>
          <w:tcPr>
            <w:tcW w:w="567" w:type="dxa"/>
            <w:tcBorders>
              <w:top w:val="nil"/>
              <w:left w:val="nil"/>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245</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tcBorders>
              <w:top w:val="nil"/>
              <w:left w:val="nil"/>
              <w:bottom w:val="single" w:sz="4" w:space="0" w:color="595959"/>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325,10</w:t>
            </w:r>
          </w:p>
        </w:tc>
        <w:tc>
          <w:tcPr>
            <w:tcW w:w="708"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vAlign w:val="bottom"/>
          </w:tcPr>
          <w:p w:rsidR="00421161" w:rsidRPr="00CD49D4" w:rsidRDefault="00421161">
            <w:pPr>
              <w:jc w:val="right"/>
              <w:rPr>
                <w:rFonts w:ascii="Liberation Sans" w:hAnsi="Liberation Sans" w:cs="Liberation Sans"/>
                <w:sz w:val="18"/>
                <w:szCs w:val="18"/>
              </w:rPr>
            </w:pPr>
          </w:p>
        </w:tc>
      </w:tr>
      <w:tr w:rsidR="00421161" w:rsidTr="00E92FE2">
        <w:trPr>
          <w:gridAfter w:val="3"/>
          <w:wAfter w:w="709" w:type="dxa"/>
          <w:trHeight w:val="43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12</w:t>
            </w:r>
          </w:p>
        </w:tc>
        <w:tc>
          <w:tcPr>
            <w:tcW w:w="709" w:type="dxa"/>
            <w:gridSpan w:val="3"/>
            <w:tcBorders>
              <w:top w:val="nil"/>
              <w:left w:val="nil"/>
              <w:bottom w:val="single" w:sz="4" w:space="0" w:color="000000"/>
              <w:right w:val="single" w:sz="4" w:space="0" w:color="000000"/>
            </w:tcBorders>
            <w:shd w:val="clear" w:color="auto" w:fill="auto"/>
          </w:tcPr>
          <w:p w:rsidR="00421161" w:rsidRDefault="00421161">
            <w:pPr>
              <w:jc w:val="right"/>
              <w:rPr>
                <w:color w:val="000000"/>
                <w:sz w:val="18"/>
                <w:szCs w:val="18"/>
              </w:rPr>
            </w:pPr>
            <w:r>
              <w:rPr>
                <w:color w:val="000000"/>
                <w:sz w:val="18"/>
                <w:szCs w:val="18"/>
              </w:rPr>
              <w:t>0920307930</w:t>
            </w:r>
          </w:p>
        </w:tc>
        <w:tc>
          <w:tcPr>
            <w:tcW w:w="567" w:type="dxa"/>
            <w:tcBorders>
              <w:top w:val="nil"/>
              <w:left w:val="nil"/>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244</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tcBorders>
              <w:top w:val="nil"/>
              <w:left w:val="nil"/>
              <w:bottom w:val="single" w:sz="4" w:space="0" w:color="595959"/>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single" w:sz="4" w:space="0" w:color="595959"/>
              <w:right w:val="single" w:sz="4" w:space="0" w:color="595959"/>
            </w:tcBorders>
            <w:shd w:val="clear" w:color="FFFFFF" w:fill="FFFFFF"/>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tcPr>
          <w:p w:rsidR="00421161" w:rsidRPr="00CD49D4" w:rsidRDefault="00421161" w:rsidP="00421161">
            <w:pPr>
              <w:jc w:val="right"/>
              <w:rPr>
                <w:rFonts w:ascii="Liberation Sans" w:hAnsi="Liberation Sans" w:cs="Liberation Sans"/>
                <w:sz w:val="18"/>
                <w:szCs w:val="18"/>
              </w:rPr>
            </w:pPr>
            <w:r w:rsidRPr="00CD49D4">
              <w:rPr>
                <w:color w:val="000000"/>
                <w:sz w:val="18"/>
                <w:szCs w:val="18"/>
              </w:rPr>
              <w:t>212,5</w:t>
            </w:r>
          </w:p>
        </w:tc>
        <w:tc>
          <w:tcPr>
            <w:tcW w:w="708"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tcPr>
          <w:p w:rsidR="00421161" w:rsidRPr="00CD49D4" w:rsidRDefault="00421161">
            <w:pPr>
              <w:jc w:val="right"/>
              <w:rPr>
                <w:rFonts w:ascii="Liberation Sans" w:hAnsi="Liberation Sans" w:cs="Liberation Sans"/>
                <w:sz w:val="18"/>
                <w:szCs w:val="18"/>
              </w:rPr>
            </w:pPr>
          </w:p>
        </w:tc>
      </w:tr>
      <w:tr w:rsidR="00421161" w:rsidTr="00E92FE2">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left w:val="single" w:sz="4" w:space="0" w:color="595959"/>
              <w:right w:val="single" w:sz="4" w:space="0" w:color="595959"/>
            </w:tcBorders>
            <w:vAlign w:val="center"/>
          </w:tcPr>
          <w:p w:rsidR="00421161" w:rsidRDefault="00421161">
            <w:pPr>
              <w:rPr>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12</w:t>
            </w:r>
          </w:p>
        </w:tc>
        <w:tc>
          <w:tcPr>
            <w:tcW w:w="709" w:type="dxa"/>
            <w:gridSpan w:val="3"/>
            <w:tcBorders>
              <w:top w:val="nil"/>
              <w:left w:val="nil"/>
              <w:bottom w:val="single" w:sz="4" w:space="0" w:color="000000"/>
              <w:right w:val="single" w:sz="4" w:space="0" w:color="000000"/>
            </w:tcBorders>
            <w:shd w:val="clear" w:color="auto" w:fill="auto"/>
          </w:tcPr>
          <w:p w:rsidR="00421161" w:rsidRDefault="00421161">
            <w:pPr>
              <w:jc w:val="right"/>
              <w:rPr>
                <w:color w:val="000000"/>
                <w:sz w:val="18"/>
                <w:szCs w:val="18"/>
              </w:rPr>
            </w:pPr>
            <w:r>
              <w:rPr>
                <w:color w:val="000000"/>
                <w:sz w:val="18"/>
                <w:szCs w:val="18"/>
              </w:rPr>
              <w:t>09203S7930</w:t>
            </w:r>
          </w:p>
        </w:tc>
        <w:tc>
          <w:tcPr>
            <w:tcW w:w="567" w:type="dxa"/>
            <w:tcBorders>
              <w:top w:val="nil"/>
              <w:left w:val="nil"/>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244</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tcBorders>
              <w:top w:val="nil"/>
              <w:left w:val="nil"/>
              <w:bottom w:val="single" w:sz="4" w:space="0" w:color="595959"/>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single" w:sz="4" w:space="0" w:color="595959"/>
              <w:right w:val="single" w:sz="4" w:space="0" w:color="595959"/>
            </w:tcBorders>
            <w:shd w:val="clear" w:color="FFFFFF" w:fill="FFFFFF"/>
          </w:tcPr>
          <w:p w:rsidR="00421161" w:rsidRPr="00CD49D4" w:rsidRDefault="00421161">
            <w:pPr>
              <w:jc w:val="right"/>
              <w:rPr>
                <w:rFonts w:ascii="Liberation Sans" w:hAnsi="Liberation Sans" w:cs="Liberation Sans"/>
                <w:sz w:val="18"/>
                <w:szCs w:val="18"/>
              </w:rPr>
            </w:pPr>
            <w:r w:rsidRPr="00CD49D4">
              <w:rPr>
                <w:color w:val="000000"/>
                <w:sz w:val="18"/>
                <w:szCs w:val="18"/>
              </w:rPr>
              <w:t>112,40</w:t>
            </w:r>
          </w:p>
        </w:tc>
        <w:tc>
          <w:tcPr>
            <w:tcW w:w="709" w:type="dxa"/>
            <w:gridSpan w:val="2"/>
            <w:tcBorders>
              <w:top w:val="nil"/>
              <w:left w:val="nil"/>
              <w:bottom w:val="single" w:sz="4" w:space="0" w:color="595959"/>
              <w:right w:val="single" w:sz="4" w:space="0" w:color="595959"/>
            </w:tcBorders>
            <w:shd w:val="clear" w:color="FFFFFF" w:fill="FFFFFF"/>
            <w:noWrap/>
          </w:tcPr>
          <w:p w:rsidR="00421161" w:rsidRPr="00CD49D4" w:rsidRDefault="00421161">
            <w:pPr>
              <w:jc w:val="right"/>
              <w:rPr>
                <w:rFonts w:ascii="Liberation Sans" w:hAnsi="Liberation Sans" w:cs="Liberation Sans"/>
                <w:sz w:val="18"/>
                <w:szCs w:val="18"/>
              </w:rPr>
            </w:pPr>
            <w:r w:rsidRPr="00CD49D4">
              <w:rPr>
                <w:color w:val="000000"/>
                <w:sz w:val="18"/>
                <w:szCs w:val="18"/>
              </w:rPr>
              <w:t>295,30</w:t>
            </w:r>
          </w:p>
        </w:tc>
        <w:tc>
          <w:tcPr>
            <w:tcW w:w="709" w:type="dxa"/>
            <w:gridSpan w:val="2"/>
            <w:tcBorders>
              <w:top w:val="nil"/>
              <w:left w:val="nil"/>
              <w:bottom w:val="single" w:sz="4" w:space="0" w:color="595959"/>
              <w:right w:val="single" w:sz="4" w:space="0" w:color="595959"/>
            </w:tcBorders>
            <w:shd w:val="clear" w:color="FFFFFF" w:fill="FFFFFF"/>
            <w:noWrap/>
          </w:tcPr>
          <w:p w:rsidR="00421161" w:rsidRPr="00CD49D4" w:rsidRDefault="00421161" w:rsidP="00421161">
            <w:pPr>
              <w:jc w:val="right"/>
              <w:rPr>
                <w:rFonts w:ascii="Liberation Sans" w:hAnsi="Liberation Sans" w:cs="Liberation Sans"/>
                <w:sz w:val="18"/>
                <w:szCs w:val="18"/>
              </w:rPr>
            </w:pPr>
            <w:r w:rsidRPr="00CD49D4">
              <w:rPr>
                <w:color w:val="000000"/>
                <w:sz w:val="18"/>
                <w:szCs w:val="18"/>
              </w:rPr>
              <w:t>453,2</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8"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tcPr>
          <w:p w:rsidR="00421161" w:rsidRPr="00CD49D4" w:rsidRDefault="00421161">
            <w:pPr>
              <w:jc w:val="right"/>
              <w:rPr>
                <w:rFonts w:ascii="Liberation Sans" w:hAnsi="Liberation Sans" w:cs="Liberation Sans"/>
                <w:sz w:val="18"/>
                <w:szCs w:val="18"/>
              </w:rPr>
            </w:pPr>
          </w:p>
        </w:tc>
      </w:tr>
      <w:tr w:rsidR="00421161" w:rsidTr="00E92FE2">
        <w:trPr>
          <w:gridAfter w:val="3"/>
          <w:wAfter w:w="709" w:type="dxa"/>
          <w:trHeight w:val="285"/>
        </w:trPr>
        <w:tc>
          <w:tcPr>
            <w:tcW w:w="567" w:type="dxa"/>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tcBorders>
              <w:top w:val="nil"/>
              <w:left w:val="single" w:sz="4" w:space="0" w:color="000000"/>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12</w:t>
            </w:r>
          </w:p>
        </w:tc>
        <w:tc>
          <w:tcPr>
            <w:tcW w:w="709" w:type="dxa"/>
            <w:gridSpan w:val="3"/>
            <w:tcBorders>
              <w:top w:val="nil"/>
              <w:left w:val="nil"/>
              <w:bottom w:val="single" w:sz="4" w:space="0" w:color="000000"/>
              <w:right w:val="single" w:sz="4" w:space="0" w:color="000000"/>
            </w:tcBorders>
            <w:shd w:val="clear" w:color="auto" w:fill="auto"/>
          </w:tcPr>
          <w:p w:rsidR="00421161" w:rsidRDefault="00421161" w:rsidP="00E92FE2">
            <w:pPr>
              <w:jc w:val="right"/>
              <w:rPr>
                <w:color w:val="000000"/>
                <w:sz w:val="18"/>
                <w:szCs w:val="18"/>
              </w:rPr>
            </w:pPr>
            <w:r>
              <w:rPr>
                <w:color w:val="000000"/>
                <w:sz w:val="18"/>
                <w:szCs w:val="18"/>
              </w:rPr>
              <w:t>09203S7930</w:t>
            </w:r>
          </w:p>
        </w:tc>
        <w:tc>
          <w:tcPr>
            <w:tcW w:w="567" w:type="dxa"/>
            <w:tcBorders>
              <w:top w:val="nil"/>
              <w:left w:val="nil"/>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244</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p>
        </w:tc>
        <w:tc>
          <w:tcPr>
            <w:tcW w:w="708" w:type="dxa"/>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vAlign w:val="bottom"/>
          </w:tcPr>
          <w:p w:rsidR="00421161" w:rsidRDefault="00421161">
            <w:pPr>
              <w:jc w:val="right"/>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p>
        </w:tc>
        <w:tc>
          <w:tcPr>
            <w:tcW w:w="709" w:type="dxa"/>
            <w:tcBorders>
              <w:top w:val="nil"/>
              <w:left w:val="nil"/>
              <w:bottom w:val="single" w:sz="4" w:space="0" w:color="595959"/>
              <w:right w:val="single" w:sz="4" w:space="0" w:color="595959"/>
            </w:tcBorders>
            <w:shd w:val="clear" w:color="FFFFFF" w:fill="FFFFFF"/>
            <w:noWrap/>
            <w:vAlign w:val="bottom"/>
          </w:tcPr>
          <w:p w:rsidR="00421161" w:rsidRDefault="00421161">
            <w:pPr>
              <w:jc w:val="right"/>
              <w:rPr>
                <w:color w:val="000000"/>
                <w:sz w:val="18"/>
                <w:szCs w:val="18"/>
              </w:rPr>
            </w:pPr>
          </w:p>
        </w:tc>
        <w:tc>
          <w:tcPr>
            <w:tcW w:w="708" w:type="dxa"/>
            <w:gridSpan w:val="2"/>
            <w:tcBorders>
              <w:top w:val="nil"/>
              <w:left w:val="nil"/>
              <w:bottom w:val="single" w:sz="4" w:space="0" w:color="595959"/>
              <w:right w:val="single" w:sz="4" w:space="0" w:color="595959"/>
            </w:tcBorders>
            <w:shd w:val="clear" w:color="FFFFFF" w:fill="FFFFFF"/>
          </w:tcPr>
          <w:p w:rsidR="00421161" w:rsidRPr="00CD49D4" w:rsidRDefault="00421161">
            <w:pPr>
              <w:jc w:val="right"/>
              <w:rPr>
                <w:color w:val="000000"/>
                <w:sz w:val="18"/>
                <w:szCs w:val="18"/>
              </w:rPr>
            </w:pPr>
            <w:r>
              <w:rPr>
                <w:color w:val="000000"/>
                <w:sz w:val="18"/>
                <w:szCs w:val="18"/>
              </w:rPr>
              <w:t>14,9</w:t>
            </w:r>
          </w:p>
        </w:tc>
        <w:tc>
          <w:tcPr>
            <w:tcW w:w="709" w:type="dxa"/>
            <w:gridSpan w:val="2"/>
            <w:tcBorders>
              <w:top w:val="nil"/>
              <w:left w:val="nil"/>
              <w:bottom w:val="single" w:sz="4" w:space="0" w:color="595959"/>
              <w:right w:val="single" w:sz="4" w:space="0" w:color="595959"/>
            </w:tcBorders>
            <w:shd w:val="clear" w:color="FFFFFF" w:fill="FFFFFF"/>
            <w:noWrap/>
          </w:tcPr>
          <w:p w:rsidR="00421161" w:rsidRPr="00CD49D4" w:rsidRDefault="00421161">
            <w:pPr>
              <w:jc w:val="right"/>
              <w:rPr>
                <w:color w:val="000000"/>
                <w:sz w:val="18"/>
                <w:szCs w:val="18"/>
              </w:rPr>
            </w:pPr>
            <w:r>
              <w:rPr>
                <w:color w:val="000000"/>
                <w:sz w:val="18"/>
                <w:szCs w:val="18"/>
              </w:rPr>
              <w:t>15,5</w:t>
            </w:r>
          </w:p>
        </w:tc>
        <w:tc>
          <w:tcPr>
            <w:tcW w:w="709" w:type="dxa"/>
            <w:gridSpan w:val="2"/>
            <w:tcBorders>
              <w:top w:val="nil"/>
              <w:left w:val="nil"/>
              <w:bottom w:val="single" w:sz="4" w:space="0" w:color="595959"/>
              <w:right w:val="single" w:sz="4" w:space="0" w:color="595959"/>
            </w:tcBorders>
            <w:shd w:val="clear" w:color="FFFFFF" w:fill="FFFFFF"/>
            <w:noWrap/>
          </w:tcPr>
          <w:p w:rsidR="00421161" w:rsidRPr="00CD49D4" w:rsidRDefault="00421161" w:rsidP="00421161">
            <w:pPr>
              <w:jc w:val="right"/>
              <w:rPr>
                <w:color w:val="000000"/>
                <w:sz w:val="18"/>
                <w:szCs w:val="18"/>
              </w:rPr>
            </w:pPr>
            <w:r>
              <w:rPr>
                <w:color w:val="000000"/>
                <w:sz w:val="18"/>
                <w:szCs w:val="18"/>
              </w:rPr>
              <w:t>23,9</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8"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tcPr>
          <w:p w:rsidR="00421161" w:rsidRPr="00CD49D4" w:rsidRDefault="00421161">
            <w:pPr>
              <w:jc w:val="right"/>
              <w:rPr>
                <w:rFonts w:ascii="Liberation Sans" w:hAnsi="Liberation Sans" w:cs="Liberation Sans"/>
                <w:sz w:val="18"/>
                <w:szCs w:val="18"/>
              </w:rPr>
            </w:pPr>
          </w:p>
        </w:tc>
      </w:tr>
      <w:tr w:rsidR="00421161" w:rsidTr="00421161">
        <w:trPr>
          <w:gridAfter w:val="3"/>
          <w:wAfter w:w="709" w:type="dxa"/>
          <w:trHeight w:val="650"/>
        </w:trPr>
        <w:tc>
          <w:tcPr>
            <w:tcW w:w="567" w:type="dxa"/>
            <w:tcBorders>
              <w:top w:val="nil"/>
              <w:left w:val="single" w:sz="4" w:space="0" w:color="595959"/>
              <w:bottom w:val="single" w:sz="4" w:space="0" w:color="595959"/>
              <w:right w:val="single" w:sz="4" w:space="0" w:color="595959"/>
            </w:tcBorders>
            <w:shd w:val="clear" w:color="auto" w:fill="auto"/>
            <w:noWrap/>
          </w:tcPr>
          <w:p w:rsidR="00421161" w:rsidRDefault="00421161">
            <w:pPr>
              <w:jc w:val="center"/>
              <w:rPr>
                <w:b/>
                <w:bCs/>
                <w:color w:val="000000"/>
                <w:sz w:val="18"/>
                <w:szCs w:val="18"/>
              </w:rPr>
            </w:pPr>
            <w:r>
              <w:rPr>
                <w:b/>
                <w:bCs/>
                <w:color w:val="000000"/>
                <w:sz w:val="18"/>
                <w:szCs w:val="18"/>
              </w:rPr>
              <w:t>09</w:t>
            </w:r>
          </w:p>
        </w:tc>
        <w:tc>
          <w:tcPr>
            <w:tcW w:w="567" w:type="dxa"/>
            <w:gridSpan w:val="2"/>
            <w:tcBorders>
              <w:top w:val="nil"/>
              <w:left w:val="nil"/>
              <w:bottom w:val="single" w:sz="4" w:space="0" w:color="595959"/>
              <w:right w:val="single" w:sz="4" w:space="0" w:color="595959"/>
            </w:tcBorders>
            <w:shd w:val="clear" w:color="auto" w:fill="auto"/>
            <w:noWrap/>
          </w:tcPr>
          <w:p w:rsidR="00421161" w:rsidRDefault="00421161">
            <w:pPr>
              <w:jc w:val="center"/>
              <w:rPr>
                <w:b/>
                <w:bCs/>
                <w:color w:val="000000"/>
                <w:sz w:val="18"/>
                <w:szCs w:val="18"/>
              </w:rPr>
            </w:pPr>
            <w:r>
              <w:rPr>
                <w:b/>
                <w:bCs/>
                <w:color w:val="000000"/>
                <w:sz w:val="18"/>
                <w:szCs w:val="18"/>
              </w:rPr>
              <w:t>3</w:t>
            </w:r>
          </w:p>
        </w:tc>
        <w:tc>
          <w:tcPr>
            <w:tcW w:w="567" w:type="dxa"/>
            <w:gridSpan w:val="2"/>
            <w:tcBorders>
              <w:top w:val="nil"/>
              <w:left w:val="nil"/>
              <w:bottom w:val="single" w:sz="4" w:space="0" w:color="595959"/>
              <w:right w:val="single" w:sz="4" w:space="0" w:color="595959"/>
            </w:tcBorders>
            <w:shd w:val="clear" w:color="auto" w:fill="auto"/>
            <w:noWrap/>
          </w:tcPr>
          <w:p w:rsidR="00421161" w:rsidRDefault="00421161">
            <w:pPr>
              <w:jc w:val="center"/>
              <w:rPr>
                <w:b/>
                <w:bCs/>
                <w:color w:val="000000"/>
                <w:sz w:val="18"/>
                <w:szCs w:val="18"/>
              </w:rPr>
            </w:pPr>
            <w:r>
              <w:rPr>
                <w:b/>
                <w:bCs/>
                <w:color w:val="000000"/>
                <w:sz w:val="18"/>
                <w:szCs w:val="18"/>
              </w:rPr>
              <w:t> </w:t>
            </w:r>
          </w:p>
        </w:tc>
        <w:tc>
          <w:tcPr>
            <w:tcW w:w="426" w:type="dxa"/>
            <w:gridSpan w:val="2"/>
            <w:tcBorders>
              <w:top w:val="nil"/>
              <w:left w:val="nil"/>
              <w:bottom w:val="single" w:sz="4" w:space="0" w:color="595959"/>
              <w:right w:val="single" w:sz="4" w:space="0" w:color="595959"/>
            </w:tcBorders>
            <w:shd w:val="clear" w:color="auto" w:fill="auto"/>
            <w:noWrap/>
          </w:tcPr>
          <w:p w:rsidR="00421161" w:rsidRDefault="00421161">
            <w:pPr>
              <w:jc w:val="center"/>
              <w:rPr>
                <w:b/>
                <w:bCs/>
                <w:color w:val="000000"/>
                <w:sz w:val="18"/>
                <w:szCs w:val="18"/>
              </w:rPr>
            </w:pPr>
            <w:r>
              <w:rPr>
                <w:b/>
                <w:bCs/>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tcPr>
          <w:p w:rsidR="00421161" w:rsidRDefault="00421161">
            <w:pPr>
              <w:jc w:val="center"/>
              <w:rPr>
                <w:b/>
                <w:bCs/>
                <w:color w:val="000000"/>
                <w:sz w:val="18"/>
                <w:szCs w:val="18"/>
              </w:rPr>
            </w:pPr>
            <w:r>
              <w:rPr>
                <w:b/>
                <w:bCs/>
                <w:color w:val="000000"/>
                <w:sz w:val="18"/>
                <w:szCs w:val="18"/>
              </w:rPr>
              <w:t> </w:t>
            </w:r>
          </w:p>
        </w:tc>
        <w:tc>
          <w:tcPr>
            <w:tcW w:w="1417" w:type="dxa"/>
            <w:gridSpan w:val="2"/>
            <w:tcBorders>
              <w:top w:val="nil"/>
              <w:left w:val="nil"/>
              <w:bottom w:val="single" w:sz="4" w:space="0" w:color="595959"/>
              <w:right w:val="single" w:sz="4" w:space="0" w:color="595959"/>
            </w:tcBorders>
            <w:shd w:val="clear" w:color="auto" w:fill="auto"/>
          </w:tcPr>
          <w:p w:rsidR="00421161" w:rsidRDefault="00421161">
            <w:pPr>
              <w:jc w:val="center"/>
              <w:rPr>
                <w:b/>
                <w:bCs/>
                <w:color w:val="000000"/>
                <w:sz w:val="18"/>
                <w:szCs w:val="18"/>
              </w:rPr>
            </w:pPr>
            <w:r>
              <w:rPr>
                <w:b/>
                <w:bCs/>
                <w:color w:val="000000"/>
                <w:sz w:val="18"/>
                <w:szCs w:val="18"/>
              </w:rPr>
              <w:t>Архивное дело</w:t>
            </w:r>
          </w:p>
        </w:tc>
        <w:tc>
          <w:tcPr>
            <w:tcW w:w="993" w:type="dxa"/>
            <w:gridSpan w:val="2"/>
            <w:tcBorders>
              <w:top w:val="nil"/>
              <w:left w:val="nil"/>
              <w:bottom w:val="single" w:sz="4" w:space="0" w:color="595959"/>
              <w:right w:val="single" w:sz="4" w:space="0" w:color="595959"/>
            </w:tcBorders>
            <w:shd w:val="clear" w:color="auto" w:fill="auto"/>
            <w:vAlign w:val="bottom"/>
          </w:tcPr>
          <w:p w:rsidR="00421161" w:rsidRDefault="00421161">
            <w:pPr>
              <w:rPr>
                <w:b/>
                <w:bCs/>
                <w:color w:val="000000"/>
                <w:sz w:val="18"/>
                <w:szCs w:val="18"/>
              </w:rPr>
            </w:pPr>
            <w:r>
              <w:rPr>
                <w:b/>
                <w:bCs/>
                <w:color w:val="000000"/>
                <w:sz w:val="18"/>
                <w:szCs w:val="18"/>
              </w:rPr>
              <w:t>Всего</w:t>
            </w:r>
          </w:p>
        </w:tc>
        <w:tc>
          <w:tcPr>
            <w:tcW w:w="567" w:type="dxa"/>
            <w:tcBorders>
              <w:top w:val="nil"/>
              <w:left w:val="nil"/>
              <w:bottom w:val="single" w:sz="4" w:space="0" w:color="595959"/>
              <w:right w:val="single" w:sz="4" w:space="0" w:color="595959"/>
            </w:tcBorders>
            <w:shd w:val="clear" w:color="auto" w:fill="auto"/>
            <w:noWrap/>
          </w:tcPr>
          <w:p w:rsidR="00421161" w:rsidRDefault="00421161">
            <w:pPr>
              <w:jc w:val="center"/>
              <w:rPr>
                <w:b/>
                <w:bCs/>
                <w:color w:val="000000"/>
                <w:sz w:val="18"/>
                <w:szCs w:val="18"/>
              </w:rPr>
            </w:pPr>
            <w:r>
              <w:rPr>
                <w:b/>
                <w:bCs/>
                <w:color w:val="000000"/>
                <w:sz w:val="18"/>
                <w:szCs w:val="18"/>
              </w:rPr>
              <w:t> </w:t>
            </w:r>
          </w:p>
        </w:tc>
        <w:tc>
          <w:tcPr>
            <w:tcW w:w="425" w:type="dxa"/>
            <w:tcBorders>
              <w:top w:val="nil"/>
              <w:left w:val="nil"/>
              <w:bottom w:val="single" w:sz="4" w:space="0" w:color="595959"/>
              <w:right w:val="single" w:sz="4" w:space="0" w:color="595959"/>
            </w:tcBorders>
            <w:shd w:val="clear" w:color="auto" w:fill="auto"/>
            <w:noWrap/>
          </w:tcPr>
          <w:p w:rsidR="00421161" w:rsidRDefault="00421161">
            <w:pPr>
              <w:jc w:val="center"/>
              <w:rPr>
                <w:b/>
                <w:bCs/>
                <w:color w:val="000000"/>
                <w:sz w:val="18"/>
                <w:szCs w:val="18"/>
              </w:rPr>
            </w:pPr>
            <w:r>
              <w:rPr>
                <w:b/>
                <w:bCs/>
                <w:color w:val="000000"/>
                <w:sz w:val="18"/>
                <w:szCs w:val="18"/>
              </w:rPr>
              <w:t> </w:t>
            </w:r>
          </w:p>
        </w:tc>
        <w:tc>
          <w:tcPr>
            <w:tcW w:w="425" w:type="dxa"/>
            <w:gridSpan w:val="2"/>
            <w:tcBorders>
              <w:top w:val="nil"/>
              <w:left w:val="nil"/>
              <w:bottom w:val="single" w:sz="4" w:space="0" w:color="595959"/>
              <w:right w:val="single" w:sz="4" w:space="0" w:color="595959"/>
            </w:tcBorders>
            <w:shd w:val="clear" w:color="auto" w:fill="auto"/>
            <w:noWrap/>
          </w:tcPr>
          <w:p w:rsidR="00421161" w:rsidRDefault="00421161">
            <w:pPr>
              <w:jc w:val="center"/>
              <w:rPr>
                <w:b/>
                <w:bCs/>
                <w:color w:val="000000"/>
                <w:sz w:val="18"/>
                <w:szCs w:val="18"/>
              </w:rPr>
            </w:pPr>
            <w:r>
              <w:rPr>
                <w:b/>
                <w:bCs/>
                <w:color w:val="000000"/>
                <w:sz w:val="18"/>
                <w:szCs w:val="18"/>
              </w:rPr>
              <w:t> </w:t>
            </w:r>
          </w:p>
        </w:tc>
        <w:tc>
          <w:tcPr>
            <w:tcW w:w="709" w:type="dxa"/>
            <w:gridSpan w:val="3"/>
            <w:tcBorders>
              <w:top w:val="nil"/>
              <w:left w:val="nil"/>
              <w:bottom w:val="single" w:sz="4" w:space="0" w:color="595959"/>
              <w:right w:val="single" w:sz="4" w:space="0" w:color="595959"/>
            </w:tcBorders>
            <w:shd w:val="clear" w:color="auto" w:fill="auto"/>
            <w:noWrap/>
            <w:vAlign w:val="bottom"/>
          </w:tcPr>
          <w:p w:rsidR="00421161" w:rsidRDefault="00421161">
            <w:pPr>
              <w:jc w:val="right"/>
              <w:rPr>
                <w:b/>
                <w:bCs/>
                <w:color w:val="000000"/>
                <w:sz w:val="18"/>
                <w:szCs w:val="18"/>
              </w:rPr>
            </w:pPr>
            <w:r>
              <w:rPr>
                <w:b/>
                <w:bCs/>
                <w:color w:val="000000"/>
                <w:sz w:val="18"/>
                <w:szCs w:val="18"/>
              </w:rPr>
              <w:t> </w:t>
            </w:r>
          </w:p>
        </w:tc>
        <w:tc>
          <w:tcPr>
            <w:tcW w:w="567" w:type="dxa"/>
            <w:tcBorders>
              <w:top w:val="nil"/>
              <w:left w:val="nil"/>
              <w:bottom w:val="single" w:sz="4" w:space="0" w:color="595959"/>
              <w:right w:val="single" w:sz="4" w:space="0" w:color="595959"/>
            </w:tcBorders>
            <w:shd w:val="clear" w:color="auto" w:fill="auto"/>
          </w:tcPr>
          <w:p w:rsidR="00421161" w:rsidRDefault="00421161">
            <w:pPr>
              <w:jc w:val="center"/>
              <w:rPr>
                <w:b/>
                <w:bCs/>
                <w:color w:val="000000"/>
                <w:sz w:val="18"/>
                <w:szCs w:val="18"/>
              </w:rPr>
            </w:pPr>
            <w:r>
              <w:rPr>
                <w:b/>
                <w:bCs/>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b/>
                <w:bCs/>
                <w:color w:val="000000"/>
                <w:sz w:val="18"/>
                <w:szCs w:val="18"/>
              </w:rPr>
            </w:pPr>
            <w:r>
              <w:rPr>
                <w:b/>
                <w:bCs/>
                <w:color w:val="000000"/>
                <w:sz w:val="18"/>
                <w:szCs w:val="18"/>
              </w:rPr>
              <w:t>312,40</w:t>
            </w:r>
          </w:p>
        </w:tc>
        <w:tc>
          <w:tcPr>
            <w:tcW w:w="708" w:type="dxa"/>
            <w:tcBorders>
              <w:top w:val="nil"/>
              <w:left w:val="nil"/>
              <w:bottom w:val="single" w:sz="4" w:space="0" w:color="595959"/>
              <w:right w:val="single" w:sz="4" w:space="0" w:color="595959"/>
            </w:tcBorders>
            <w:shd w:val="clear" w:color="auto" w:fill="auto"/>
            <w:noWrap/>
            <w:vAlign w:val="bottom"/>
          </w:tcPr>
          <w:p w:rsidR="00421161" w:rsidRDefault="00421161">
            <w:pPr>
              <w:jc w:val="right"/>
              <w:rPr>
                <w:b/>
                <w:bCs/>
                <w:color w:val="000000"/>
                <w:sz w:val="18"/>
                <w:szCs w:val="18"/>
              </w:rPr>
            </w:pPr>
            <w:r>
              <w:rPr>
                <w:b/>
                <w:bCs/>
                <w:color w:val="000000"/>
                <w:sz w:val="18"/>
                <w:szCs w:val="18"/>
              </w:rPr>
              <w:t>279,50</w:t>
            </w:r>
          </w:p>
        </w:tc>
        <w:tc>
          <w:tcPr>
            <w:tcW w:w="709" w:type="dxa"/>
            <w:gridSpan w:val="2"/>
            <w:tcBorders>
              <w:top w:val="nil"/>
              <w:left w:val="nil"/>
              <w:bottom w:val="single" w:sz="4" w:space="0" w:color="595959"/>
              <w:right w:val="single" w:sz="4" w:space="0" w:color="595959"/>
            </w:tcBorders>
            <w:shd w:val="clear" w:color="auto" w:fill="auto"/>
            <w:vAlign w:val="bottom"/>
          </w:tcPr>
          <w:p w:rsidR="00421161" w:rsidRDefault="00421161">
            <w:pPr>
              <w:jc w:val="right"/>
              <w:rPr>
                <w:b/>
                <w:bCs/>
                <w:color w:val="000000"/>
                <w:sz w:val="18"/>
                <w:szCs w:val="18"/>
              </w:rPr>
            </w:pPr>
            <w:r>
              <w:rPr>
                <w:b/>
                <w:bCs/>
                <w:color w:val="000000"/>
                <w:sz w:val="18"/>
                <w:szCs w:val="18"/>
              </w:rPr>
              <w:t>290,70</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b/>
                <w:bCs/>
                <w:color w:val="000000"/>
                <w:sz w:val="18"/>
                <w:szCs w:val="18"/>
              </w:rPr>
            </w:pPr>
            <w:r>
              <w:rPr>
                <w:b/>
                <w:bCs/>
                <w:color w:val="000000"/>
                <w:sz w:val="18"/>
                <w:szCs w:val="18"/>
              </w:rPr>
              <w:t>291,90</w:t>
            </w:r>
          </w:p>
        </w:tc>
        <w:tc>
          <w:tcPr>
            <w:tcW w:w="709" w:type="dxa"/>
            <w:tcBorders>
              <w:top w:val="nil"/>
              <w:left w:val="nil"/>
              <w:bottom w:val="single" w:sz="4" w:space="0" w:color="595959"/>
              <w:right w:val="single" w:sz="4" w:space="0" w:color="595959"/>
            </w:tcBorders>
            <w:shd w:val="clear" w:color="FFFFFF" w:fill="FFFFFF"/>
            <w:noWrap/>
            <w:vAlign w:val="bottom"/>
          </w:tcPr>
          <w:p w:rsidR="00421161" w:rsidRDefault="00421161">
            <w:pPr>
              <w:jc w:val="right"/>
              <w:rPr>
                <w:b/>
                <w:bCs/>
                <w:color w:val="000000"/>
                <w:sz w:val="18"/>
                <w:szCs w:val="18"/>
              </w:rPr>
            </w:pPr>
            <w:r>
              <w:rPr>
                <w:b/>
                <w:bCs/>
                <w:color w:val="000000"/>
                <w:sz w:val="18"/>
                <w:szCs w:val="18"/>
              </w:rPr>
              <w:t>322,80</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b/>
                <w:bCs/>
                <w:color w:val="000000"/>
                <w:sz w:val="18"/>
                <w:szCs w:val="18"/>
              </w:rPr>
              <w:t>487,20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b/>
                <w:bCs/>
                <w:color w:val="000000"/>
                <w:sz w:val="18"/>
                <w:szCs w:val="18"/>
              </w:rPr>
              <w:t>263,20</w:t>
            </w:r>
          </w:p>
        </w:tc>
        <w:tc>
          <w:tcPr>
            <w:tcW w:w="709" w:type="dxa"/>
            <w:gridSpan w:val="2"/>
            <w:tcBorders>
              <w:top w:val="nil"/>
              <w:left w:val="nil"/>
              <w:bottom w:val="single" w:sz="4" w:space="0" w:color="595959"/>
              <w:right w:val="single" w:sz="4" w:space="0" w:color="595959"/>
            </w:tcBorders>
            <w:shd w:val="clear" w:color="FFFFFF" w:fill="FFFFFF"/>
            <w:noWrap/>
          </w:tcPr>
          <w:p w:rsidR="00421161" w:rsidRDefault="00421161" w:rsidP="00421161">
            <w:pPr>
              <w:jc w:val="center"/>
              <w:rPr>
                <w:b/>
                <w:bCs/>
                <w:color w:val="000000"/>
                <w:sz w:val="18"/>
                <w:szCs w:val="18"/>
              </w:rPr>
            </w:pPr>
          </w:p>
          <w:p w:rsidR="00421161" w:rsidRPr="00CD49D4" w:rsidRDefault="00421161" w:rsidP="00421161">
            <w:pPr>
              <w:jc w:val="center"/>
              <w:rPr>
                <w:rFonts w:ascii="Liberation Sans" w:hAnsi="Liberation Sans" w:cs="Liberation Sans"/>
                <w:sz w:val="18"/>
                <w:szCs w:val="18"/>
              </w:rPr>
            </w:pPr>
            <w:r>
              <w:rPr>
                <w:b/>
                <w:bCs/>
                <w:color w:val="000000"/>
                <w:sz w:val="18"/>
                <w:szCs w:val="18"/>
              </w:rPr>
              <w:t>260,5</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b/>
                <w:bCs/>
                <w:color w:val="000000"/>
                <w:sz w:val="18"/>
                <w:szCs w:val="18"/>
              </w:rPr>
              <w:t>332,26</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b/>
                <w:bCs/>
                <w:color w:val="000000"/>
                <w:sz w:val="18"/>
                <w:szCs w:val="18"/>
              </w:rPr>
              <w:t>317,53</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b/>
                <w:bCs/>
                <w:color w:val="000000"/>
                <w:sz w:val="18"/>
                <w:szCs w:val="18"/>
              </w:rPr>
              <w:t>320,28</w:t>
            </w:r>
          </w:p>
        </w:tc>
        <w:tc>
          <w:tcPr>
            <w:tcW w:w="709" w:type="dxa"/>
            <w:gridSpan w:val="2"/>
            <w:tcBorders>
              <w:top w:val="nil"/>
              <w:left w:val="nil"/>
              <w:bottom w:val="single" w:sz="4" w:space="0" w:color="595959"/>
              <w:right w:val="single" w:sz="4" w:space="0" w:color="595959"/>
            </w:tcBorders>
            <w:shd w:val="clear" w:color="FFFFFF" w:fill="FFFFFF"/>
            <w:vAlign w:val="bottom"/>
          </w:tcPr>
          <w:p w:rsidR="00421161" w:rsidRPr="00CD49D4" w:rsidRDefault="00421161" w:rsidP="00327A6E">
            <w:pPr>
              <w:jc w:val="right"/>
              <w:rPr>
                <w:rFonts w:ascii="Liberation Sans" w:hAnsi="Liberation Sans" w:cs="Liberation Sans"/>
                <w:sz w:val="18"/>
                <w:szCs w:val="18"/>
              </w:rPr>
            </w:pPr>
            <w:r w:rsidRPr="00CD49D4">
              <w:rPr>
                <w:b/>
                <w:bCs/>
                <w:color w:val="000000"/>
                <w:sz w:val="18"/>
                <w:szCs w:val="18"/>
              </w:rPr>
              <w:t>320,28</w:t>
            </w:r>
          </w:p>
        </w:tc>
      </w:tr>
      <w:tr w:rsidR="00421161" w:rsidTr="00421161">
        <w:trPr>
          <w:gridAfter w:val="3"/>
          <w:wAfter w:w="709" w:type="dxa"/>
          <w:trHeight w:val="255"/>
        </w:trPr>
        <w:tc>
          <w:tcPr>
            <w:tcW w:w="567" w:type="dxa"/>
            <w:vMerge w:val="restart"/>
            <w:tcBorders>
              <w:top w:val="nil"/>
              <w:left w:val="single" w:sz="4" w:space="0" w:color="595959"/>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3</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01</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421161" w:rsidRDefault="00421161">
            <w:pPr>
              <w:rPr>
                <w:color w:val="000000"/>
                <w:sz w:val="18"/>
                <w:szCs w:val="18"/>
              </w:rPr>
            </w:pPr>
            <w:r>
              <w:rPr>
                <w:color w:val="000000"/>
                <w:sz w:val="18"/>
                <w:szCs w:val="18"/>
              </w:rPr>
              <w:t>Финансовое обеспечение переданных отдельных государственных полномочий</w:t>
            </w:r>
          </w:p>
        </w:tc>
        <w:tc>
          <w:tcPr>
            <w:tcW w:w="993" w:type="dxa"/>
            <w:gridSpan w:val="2"/>
            <w:vMerge w:val="restart"/>
            <w:tcBorders>
              <w:top w:val="nil"/>
              <w:left w:val="single" w:sz="4" w:space="0" w:color="595959"/>
              <w:bottom w:val="single" w:sz="4" w:space="0" w:color="595959"/>
              <w:right w:val="single" w:sz="4" w:space="0" w:color="595959"/>
            </w:tcBorders>
            <w:shd w:val="clear" w:color="auto" w:fill="auto"/>
            <w:vAlign w:val="bottom"/>
          </w:tcPr>
          <w:p w:rsidR="00421161" w:rsidRDefault="00421161">
            <w:pPr>
              <w:rPr>
                <w:sz w:val="18"/>
                <w:szCs w:val="18"/>
              </w:rPr>
            </w:pPr>
            <w:r>
              <w:rPr>
                <w:sz w:val="18"/>
                <w:szCs w:val="18"/>
              </w:rPr>
              <w:t>Архивный сектор Администрации района</w:t>
            </w:r>
          </w:p>
        </w:tc>
        <w:tc>
          <w:tcPr>
            <w:tcW w:w="567" w:type="dxa"/>
            <w:vMerge w:val="restart"/>
            <w:tcBorders>
              <w:top w:val="nil"/>
              <w:left w:val="single" w:sz="4" w:space="0" w:color="595959"/>
              <w:bottom w:val="single" w:sz="4" w:space="0" w:color="595959"/>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674</w:t>
            </w:r>
          </w:p>
        </w:tc>
        <w:tc>
          <w:tcPr>
            <w:tcW w:w="425" w:type="dxa"/>
            <w:vMerge w:val="restart"/>
            <w:tcBorders>
              <w:top w:val="nil"/>
              <w:left w:val="single" w:sz="4" w:space="0" w:color="595959"/>
              <w:bottom w:val="single" w:sz="4" w:space="0" w:color="595959"/>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01</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04</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0930436</w:t>
            </w:r>
          </w:p>
        </w:tc>
        <w:tc>
          <w:tcPr>
            <w:tcW w:w="567" w:type="dxa"/>
            <w:vMerge w:val="restart"/>
            <w:tcBorders>
              <w:top w:val="nil"/>
              <w:left w:val="single" w:sz="4" w:space="0" w:color="595959"/>
              <w:bottom w:val="single" w:sz="4" w:space="0" w:color="595959"/>
              <w:right w:val="single" w:sz="4" w:space="0" w:color="595959"/>
            </w:tcBorders>
            <w:shd w:val="clear" w:color="auto" w:fill="auto"/>
          </w:tcPr>
          <w:p w:rsidR="00421161" w:rsidRDefault="00421161">
            <w:pPr>
              <w:jc w:val="center"/>
              <w:rPr>
                <w:color w:val="000000"/>
                <w:sz w:val="18"/>
                <w:szCs w:val="18"/>
              </w:rPr>
            </w:pPr>
            <w:r>
              <w:rPr>
                <w:color w:val="000000"/>
                <w:sz w:val="18"/>
                <w:szCs w:val="18"/>
              </w:rPr>
              <w:t>100</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312,40</w:t>
            </w:r>
          </w:p>
        </w:tc>
        <w:tc>
          <w:tcPr>
            <w:tcW w:w="708" w:type="dxa"/>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9" w:type="dxa"/>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FFFFFF" w:fill="FFFFFF"/>
            <w:noWrap/>
          </w:tcPr>
          <w:p w:rsidR="00421161" w:rsidRPr="00CD49D4" w:rsidRDefault="00421161" w:rsidP="00421161">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8"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nil"/>
              <w:right w:val="single" w:sz="4" w:space="0" w:color="595959"/>
            </w:tcBorders>
            <w:vAlign w:val="bottom"/>
          </w:tcPr>
          <w:p w:rsidR="00421161" w:rsidRPr="00CD49D4" w:rsidRDefault="00421161" w:rsidP="00327A6E">
            <w:pPr>
              <w:jc w:val="right"/>
              <w:rPr>
                <w:rFonts w:ascii="Liberation Sans" w:hAnsi="Liberation Sans" w:cs="Liberation Sans"/>
                <w:sz w:val="18"/>
                <w:szCs w:val="18"/>
              </w:rPr>
            </w:pPr>
          </w:p>
        </w:tc>
      </w:tr>
      <w:tr w:rsidR="00421161" w:rsidTr="00327A6E">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0930104360</w:t>
            </w:r>
          </w:p>
        </w:tc>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279,50</w:t>
            </w:r>
          </w:p>
        </w:tc>
        <w:tc>
          <w:tcPr>
            <w:tcW w:w="709" w:type="dxa"/>
            <w:gridSpan w:val="2"/>
            <w:tcBorders>
              <w:top w:val="nil"/>
              <w:left w:val="nil"/>
              <w:bottom w:val="nil"/>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290,70</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291,90</w:t>
            </w:r>
          </w:p>
        </w:tc>
        <w:tc>
          <w:tcPr>
            <w:tcW w:w="709" w:type="dxa"/>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322,80</w:t>
            </w:r>
          </w:p>
        </w:tc>
        <w:tc>
          <w:tcPr>
            <w:tcW w:w="708" w:type="dxa"/>
            <w:gridSpan w:val="2"/>
            <w:tcBorders>
              <w:top w:val="nil"/>
              <w:left w:val="nil"/>
              <w:bottom w:val="nil"/>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393,90</w:t>
            </w:r>
          </w:p>
        </w:tc>
        <w:tc>
          <w:tcPr>
            <w:tcW w:w="709" w:type="dxa"/>
            <w:gridSpan w:val="2"/>
            <w:tcBorders>
              <w:top w:val="nil"/>
              <w:left w:val="nil"/>
              <w:bottom w:val="nil"/>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263,20</w:t>
            </w:r>
          </w:p>
        </w:tc>
        <w:tc>
          <w:tcPr>
            <w:tcW w:w="709" w:type="dxa"/>
            <w:gridSpan w:val="2"/>
            <w:tcBorders>
              <w:top w:val="nil"/>
              <w:left w:val="nil"/>
              <w:bottom w:val="nil"/>
              <w:right w:val="single" w:sz="4" w:space="0" w:color="595959"/>
            </w:tcBorders>
            <w:shd w:val="clear" w:color="FFFFFF" w:fill="FFFFFF"/>
            <w:noWrap/>
            <w:vAlign w:val="bottom"/>
          </w:tcPr>
          <w:p w:rsidR="00421161" w:rsidRPr="00CD49D4" w:rsidRDefault="00377981" w:rsidP="00421161">
            <w:pPr>
              <w:jc w:val="right"/>
              <w:rPr>
                <w:rFonts w:ascii="Liberation Sans" w:hAnsi="Liberation Sans" w:cs="Liberation Sans"/>
                <w:sz w:val="18"/>
                <w:szCs w:val="18"/>
              </w:rPr>
            </w:pPr>
            <w:r>
              <w:rPr>
                <w:color w:val="000000"/>
                <w:sz w:val="18"/>
                <w:szCs w:val="18"/>
              </w:rPr>
              <w:t>2</w:t>
            </w:r>
            <w:r w:rsidR="00421161">
              <w:rPr>
                <w:color w:val="000000"/>
                <w:sz w:val="18"/>
                <w:szCs w:val="18"/>
              </w:rPr>
              <w:t>60,5</w:t>
            </w:r>
          </w:p>
        </w:tc>
        <w:tc>
          <w:tcPr>
            <w:tcW w:w="709" w:type="dxa"/>
            <w:gridSpan w:val="2"/>
            <w:tcBorders>
              <w:top w:val="nil"/>
              <w:left w:val="nil"/>
              <w:bottom w:val="nil"/>
              <w:right w:val="single" w:sz="4" w:space="0" w:color="595959"/>
            </w:tcBorders>
            <w:shd w:val="clear" w:color="auto" w:fill="auto"/>
            <w:noWrap/>
            <w:vAlign w:val="bottom"/>
          </w:tcPr>
          <w:p w:rsidR="00421161" w:rsidRPr="00CD49D4" w:rsidRDefault="00421161" w:rsidP="00421161">
            <w:pPr>
              <w:jc w:val="right"/>
              <w:rPr>
                <w:rFonts w:ascii="Liberation Sans" w:hAnsi="Liberation Sans" w:cs="Liberation Sans"/>
                <w:sz w:val="18"/>
                <w:szCs w:val="18"/>
              </w:rPr>
            </w:pPr>
            <w:r w:rsidRPr="00CD49D4">
              <w:rPr>
                <w:color w:val="000000"/>
                <w:sz w:val="18"/>
                <w:szCs w:val="18"/>
              </w:rPr>
              <w:t>332,2</w:t>
            </w:r>
          </w:p>
        </w:tc>
        <w:tc>
          <w:tcPr>
            <w:tcW w:w="708"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317,53</w:t>
            </w:r>
          </w:p>
        </w:tc>
        <w:tc>
          <w:tcPr>
            <w:tcW w:w="709" w:type="dxa"/>
            <w:gridSpan w:val="2"/>
            <w:tcBorders>
              <w:top w:val="nil"/>
              <w:left w:val="nil"/>
              <w:bottom w:val="nil"/>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320,28</w:t>
            </w:r>
          </w:p>
        </w:tc>
        <w:tc>
          <w:tcPr>
            <w:tcW w:w="709" w:type="dxa"/>
            <w:gridSpan w:val="2"/>
            <w:tcBorders>
              <w:top w:val="nil"/>
              <w:left w:val="nil"/>
              <w:bottom w:val="nil"/>
              <w:right w:val="single" w:sz="4" w:space="0" w:color="595959"/>
            </w:tcBorders>
            <w:vAlign w:val="bottom"/>
          </w:tcPr>
          <w:p w:rsidR="00421161" w:rsidRPr="00CD49D4" w:rsidRDefault="00421161" w:rsidP="00327A6E">
            <w:pPr>
              <w:jc w:val="right"/>
              <w:rPr>
                <w:rFonts w:ascii="Liberation Sans" w:hAnsi="Liberation Sans" w:cs="Liberation Sans"/>
                <w:sz w:val="18"/>
                <w:szCs w:val="18"/>
              </w:rPr>
            </w:pPr>
            <w:r w:rsidRPr="00CD49D4">
              <w:rPr>
                <w:color w:val="000000"/>
                <w:sz w:val="18"/>
                <w:szCs w:val="18"/>
              </w:rPr>
              <w:t>320,28</w:t>
            </w:r>
          </w:p>
        </w:tc>
      </w:tr>
      <w:tr w:rsidR="00421161" w:rsidTr="00144DB8">
        <w:trPr>
          <w:gridAfter w:val="3"/>
          <w:wAfter w:w="709" w:type="dxa"/>
          <w:trHeight w:val="573"/>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993"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5"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709" w:type="dxa"/>
            <w:gridSpan w:val="3"/>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0930104220</w:t>
            </w:r>
          </w:p>
        </w:tc>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color w:val="000000"/>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r w:rsidRPr="00CD49D4">
              <w:rPr>
                <w:color w:val="000000"/>
                <w:sz w:val="18"/>
                <w:szCs w:val="18"/>
              </w:rPr>
              <w:t>93,30</w:t>
            </w: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FFFFFF" w:fill="FFFFFF"/>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8"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shd w:val="clear" w:color="auto" w:fill="auto"/>
            <w:noWrap/>
            <w:vAlign w:val="bottom"/>
          </w:tcPr>
          <w:p w:rsidR="00421161" w:rsidRPr="00CD49D4" w:rsidRDefault="00421161">
            <w:pPr>
              <w:jc w:val="right"/>
              <w:rPr>
                <w:rFonts w:ascii="Liberation Sans" w:hAnsi="Liberation Sans" w:cs="Liberation Sans"/>
                <w:sz w:val="18"/>
                <w:szCs w:val="18"/>
              </w:rPr>
            </w:pPr>
          </w:p>
        </w:tc>
        <w:tc>
          <w:tcPr>
            <w:tcW w:w="709" w:type="dxa"/>
            <w:gridSpan w:val="2"/>
            <w:tcBorders>
              <w:top w:val="nil"/>
              <w:left w:val="nil"/>
              <w:bottom w:val="single" w:sz="4" w:space="0" w:color="595959"/>
              <w:right w:val="single" w:sz="4" w:space="0" w:color="595959"/>
            </w:tcBorders>
          </w:tcPr>
          <w:p w:rsidR="00421161" w:rsidRDefault="00421161">
            <w:pPr>
              <w:jc w:val="right"/>
              <w:rPr>
                <w:color w:val="000000"/>
                <w:sz w:val="18"/>
                <w:szCs w:val="18"/>
              </w:rPr>
            </w:pPr>
          </w:p>
        </w:tc>
      </w:tr>
      <w:tr w:rsidR="00421161" w:rsidTr="00144DB8">
        <w:trPr>
          <w:gridAfter w:val="3"/>
          <w:wAfter w:w="709" w:type="dxa"/>
          <w:trHeight w:val="255"/>
        </w:trPr>
        <w:tc>
          <w:tcPr>
            <w:tcW w:w="567" w:type="dxa"/>
            <w:vMerge w:val="restart"/>
            <w:tcBorders>
              <w:top w:val="nil"/>
              <w:left w:val="single" w:sz="4" w:space="0" w:color="595959"/>
              <w:bottom w:val="single" w:sz="4" w:space="0" w:color="595959"/>
              <w:right w:val="single" w:sz="4" w:space="0" w:color="595959"/>
            </w:tcBorders>
            <w:shd w:val="clear" w:color="auto" w:fill="auto"/>
          </w:tcPr>
          <w:p w:rsidR="00421161" w:rsidRDefault="00421161">
            <w:pPr>
              <w:jc w:val="center"/>
              <w:rPr>
                <w:b/>
                <w:bCs/>
                <w:color w:val="000000"/>
                <w:sz w:val="18"/>
                <w:szCs w:val="18"/>
              </w:rPr>
            </w:pPr>
            <w:r>
              <w:rPr>
                <w:b/>
                <w:bCs/>
                <w:color w:val="000000"/>
                <w:sz w:val="18"/>
                <w:szCs w:val="18"/>
              </w:rPr>
              <w:t>09</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tcPr>
          <w:p w:rsidR="00421161" w:rsidRDefault="00421161">
            <w:pPr>
              <w:jc w:val="center"/>
              <w:rPr>
                <w:b/>
                <w:bCs/>
                <w:color w:val="000000"/>
                <w:sz w:val="18"/>
                <w:szCs w:val="18"/>
              </w:rPr>
            </w:pPr>
            <w:r>
              <w:rPr>
                <w:b/>
                <w:bCs/>
                <w:color w:val="000000"/>
                <w:sz w:val="18"/>
                <w:szCs w:val="18"/>
              </w:rPr>
              <w:t>4</w:t>
            </w:r>
          </w:p>
        </w:tc>
        <w:tc>
          <w:tcPr>
            <w:tcW w:w="567"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426"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single" w:sz="4" w:space="0" w:color="595959"/>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single" w:sz="4" w:space="0" w:color="595959"/>
              <w:right w:val="single" w:sz="4" w:space="0" w:color="595959"/>
            </w:tcBorders>
            <w:shd w:val="clear" w:color="auto" w:fill="auto"/>
          </w:tcPr>
          <w:p w:rsidR="00421161" w:rsidRDefault="00421161">
            <w:pPr>
              <w:rPr>
                <w:b/>
                <w:bCs/>
                <w:color w:val="000000"/>
                <w:sz w:val="18"/>
                <w:szCs w:val="18"/>
              </w:rPr>
            </w:pPr>
            <w:r>
              <w:rPr>
                <w:b/>
                <w:bCs/>
                <w:color w:val="000000"/>
                <w:sz w:val="18"/>
                <w:szCs w:val="18"/>
              </w:rPr>
              <w:t>«Создание условий для государственной регистрации актов гражданского состояния»</w:t>
            </w:r>
          </w:p>
        </w:tc>
        <w:tc>
          <w:tcPr>
            <w:tcW w:w="993" w:type="dxa"/>
            <w:gridSpan w:val="2"/>
            <w:vMerge w:val="restart"/>
            <w:tcBorders>
              <w:top w:val="nil"/>
              <w:left w:val="single" w:sz="4" w:space="0" w:color="595959"/>
              <w:bottom w:val="single" w:sz="4" w:space="0" w:color="000000"/>
              <w:right w:val="single" w:sz="4" w:space="0" w:color="595959"/>
            </w:tcBorders>
            <w:shd w:val="clear" w:color="auto" w:fill="auto"/>
            <w:vAlign w:val="bottom"/>
          </w:tcPr>
          <w:p w:rsidR="00421161" w:rsidRDefault="00421161">
            <w:pPr>
              <w:rPr>
                <w:b/>
                <w:bCs/>
                <w:color w:val="000000"/>
                <w:sz w:val="18"/>
                <w:szCs w:val="18"/>
              </w:rPr>
            </w:pPr>
            <w:r>
              <w:rPr>
                <w:b/>
                <w:bCs/>
                <w:color w:val="000000"/>
                <w:sz w:val="18"/>
                <w:szCs w:val="18"/>
              </w:rPr>
              <w:t>Всего</w:t>
            </w:r>
          </w:p>
        </w:tc>
        <w:tc>
          <w:tcPr>
            <w:tcW w:w="567" w:type="dxa"/>
            <w:vMerge w:val="restart"/>
            <w:tcBorders>
              <w:top w:val="nil"/>
              <w:left w:val="single" w:sz="4" w:space="0" w:color="595959"/>
              <w:bottom w:val="nil"/>
              <w:right w:val="single" w:sz="4" w:space="0" w:color="595959"/>
            </w:tcBorders>
            <w:shd w:val="clear" w:color="auto" w:fill="auto"/>
            <w:noWrap/>
          </w:tcPr>
          <w:p w:rsidR="00421161" w:rsidRDefault="00421161">
            <w:pPr>
              <w:jc w:val="center"/>
              <w:rPr>
                <w:b/>
                <w:bCs/>
                <w:color w:val="000000"/>
                <w:sz w:val="18"/>
                <w:szCs w:val="18"/>
              </w:rPr>
            </w:pPr>
            <w:r>
              <w:rPr>
                <w:b/>
                <w:bCs/>
                <w:color w:val="000000"/>
                <w:sz w:val="18"/>
                <w:szCs w:val="18"/>
              </w:rPr>
              <w:t>674</w:t>
            </w:r>
          </w:p>
        </w:tc>
        <w:tc>
          <w:tcPr>
            <w:tcW w:w="425" w:type="dxa"/>
            <w:vMerge w:val="restart"/>
            <w:tcBorders>
              <w:top w:val="nil"/>
              <w:left w:val="single" w:sz="4" w:space="0" w:color="595959"/>
              <w:bottom w:val="nil"/>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nil"/>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709" w:type="dxa"/>
            <w:gridSpan w:val="3"/>
            <w:vMerge w:val="restart"/>
            <w:tcBorders>
              <w:top w:val="nil"/>
              <w:left w:val="single" w:sz="4" w:space="0" w:color="595959"/>
              <w:bottom w:val="nil"/>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567" w:type="dxa"/>
            <w:vMerge w:val="restart"/>
            <w:tcBorders>
              <w:top w:val="nil"/>
              <w:left w:val="single" w:sz="4" w:space="0" w:color="595959"/>
              <w:bottom w:val="nil"/>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709" w:type="dxa"/>
            <w:gridSpan w:val="2"/>
            <w:vMerge w:val="restart"/>
            <w:tcBorders>
              <w:top w:val="nil"/>
              <w:left w:val="single" w:sz="4" w:space="0" w:color="595959"/>
              <w:bottom w:val="nil"/>
              <w:right w:val="single" w:sz="4" w:space="0" w:color="595959"/>
            </w:tcBorders>
            <w:shd w:val="clear" w:color="auto" w:fill="auto"/>
            <w:noWrap/>
            <w:vAlign w:val="bottom"/>
          </w:tcPr>
          <w:p w:rsidR="00421161" w:rsidRDefault="00421161">
            <w:pPr>
              <w:jc w:val="right"/>
              <w:rPr>
                <w:b/>
                <w:bCs/>
                <w:color w:val="000000"/>
                <w:sz w:val="18"/>
                <w:szCs w:val="18"/>
              </w:rPr>
            </w:pPr>
            <w:r>
              <w:rPr>
                <w:b/>
                <w:bCs/>
                <w:color w:val="000000"/>
                <w:sz w:val="18"/>
                <w:szCs w:val="18"/>
              </w:rPr>
              <w:t>1040,10</w:t>
            </w:r>
          </w:p>
        </w:tc>
        <w:tc>
          <w:tcPr>
            <w:tcW w:w="708" w:type="dxa"/>
            <w:vMerge w:val="restart"/>
            <w:tcBorders>
              <w:top w:val="nil"/>
              <w:left w:val="single" w:sz="4" w:space="0" w:color="595959"/>
              <w:bottom w:val="nil"/>
              <w:right w:val="single" w:sz="4" w:space="0" w:color="595959"/>
            </w:tcBorders>
            <w:shd w:val="clear" w:color="auto" w:fill="auto"/>
            <w:noWrap/>
            <w:vAlign w:val="bottom"/>
          </w:tcPr>
          <w:p w:rsidR="00421161" w:rsidRDefault="00421161">
            <w:pPr>
              <w:jc w:val="right"/>
              <w:rPr>
                <w:b/>
                <w:bCs/>
                <w:color w:val="000000"/>
                <w:sz w:val="18"/>
                <w:szCs w:val="18"/>
              </w:rPr>
            </w:pPr>
            <w:r>
              <w:rPr>
                <w:b/>
                <w:bCs/>
                <w:color w:val="000000"/>
                <w:sz w:val="18"/>
                <w:szCs w:val="18"/>
              </w:rPr>
              <w:t>1140,00</w:t>
            </w:r>
          </w:p>
        </w:tc>
        <w:tc>
          <w:tcPr>
            <w:tcW w:w="709" w:type="dxa"/>
            <w:gridSpan w:val="2"/>
            <w:vMerge w:val="restart"/>
            <w:tcBorders>
              <w:top w:val="nil"/>
              <w:left w:val="single" w:sz="4" w:space="0" w:color="595959"/>
              <w:bottom w:val="nil"/>
              <w:right w:val="single" w:sz="4" w:space="0" w:color="595959"/>
            </w:tcBorders>
            <w:shd w:val="clear" w:color="auto" w:fill="auto"/>
            <w:vAlign w:val="bottom"/>
          </w:tcPr>
          <w:p w:rsidR="00421161" w:rsidRDefault="00421161">
            <w:pPr>
              <w:jc w:val="right"/>
              <w:rPr>
                <w:b/>
                <w:bCs/>
                <w:color w:val="000000"/>
                <w:sz w:val="18"/>
                <w:szCs w:val="18"/>
              </w:rPr>
            </w:pPr>
            <w:r>
              <w:rPr>
                <w:b/>
                <w:bCs/>
                <w:color w:val="000000"/>
                <w:sz w:val="18"/>
                <w:szCs w:val="18"/>
              </w:rPr>
              <w:t>1771,10</w:t>
            </w:r>
          </w:p>
        </w:tc>
        <w:tc>
          <w:tcPr>
            <w:tcW w:w="709" w:type="dxa"/>
            <w:gridSpan w:val="2"/>
            <w:vMerge w:val="restart"/>
            <w:tcBorders>
              <w:top w:val="nil"/>
              <w:left w:val="single" w:sz="4" w:space="0" w:color="595959"/>
              <w:bottom w:val="nil"/>
              <w:right w:val="nil"/>
            </w:tcBorders>
            <w:shd w:val="clear" w:color="auto" w:fill="auto"/>
            <w:noWrap/>
            <w:vAlign w:val="bottom"/>
          </w:tcPr>
          <w:p w:rsidR="00421161" w:rsidRDefault="00421161">
            <w:pPr>
              <w:jc w:val="right"/>
              <w:rPr>
                <w:b/>
                <w:bCs/>
                <w:color w:val="000000"/>
                <w:sz w:val="18"/>
                <w:szCs w:val="18"/>
              </w:rPr>
            </w:pPr>
            <w:r>
              <w:rPr>
                <w:b/>
                <w:bCs/>
                <w:color w:val="000000"/>
                <w:sz w:val="18"/>
                <w:szCs w:val="18"/>
              </w:rPr>
              <w:t>1464,20</w:t>
            </w:r>
          </w:p>
        </w:tc>
        <w:tc>
          <w:tcPr>
            <w:tcW w:w="709" w:type="dxa"/>
            <w:vMerge w:val="restart"/>
            <w:tcBorders>
              <w:top w:val="single" w:sz="4" w:space="0" w:color="000000"/>
              <w:left w:val="single" w:sz="4" w:space="0" w:color="000000"/>
              <w:bottom w:val="nil"/>
              <w:right w:val="single" w:sz="4" w:space="0" w:color="000000"/>
            </w:tcBorders>
            <w:shd w:val="clear" w:color="FFFFFF" w:fill="FFFFFF"/>
            <w:noWrap/>
            <w:vAlign w:val="bottom"/>
          </w:tcPr>
          <w:p w:rsidR="00421161" w:rsidRDefault="00421161">
            <w:pPr>
              <w:jc w:val="right"/>
              <w:rPr>
                <w:b/>
                <w:bCs/>
                <w:color w:val="000000"/>
                <w:sz w:val="18"/>
                <w:szCs w:val="18"/>
              </w:rPr>
            </w:pPr>
            <w:r>
              <w:rPr>
                <w:b/>
                <w:bCs/>
                <w:color w:val="000000"/>
                <w:sz w:val="18"/>
                <w:szCs w:val="18"/>
              </w:rPr>
              <w:t>1268,00</w:t>
            </w:r>
          </w:p>
        </w:tc>
        <w:tc>
          <w:tcPr>
            <w:tcW w:w="708" w:type="dxa"/>
            <w:gridSpan w:val="2"/>
            <w:vMerge w:val="restart"/>
            <w:tcBorders>
              <w:top w:val="nil"/>
              <w:left w:val="nil"/>
              <w:bottom w:val="nil"/>
              <w:right w:val="single" w:sz="4" w:space="0" w:color="595959"/>
            </w:tcBorders>
            <w:shd w:val="clear" w:color="FFFFFF" w:fill="FFFFFF"/>
            <w:noWrap/>
            <w:vAlign w:val="bottom"/>
          </w:tcPr>
          <w:p w:rsidR="00421161" w:rsidRDefault="00421161">
            <w:pPr>
              <w:jc w:val="right"/>
              <w:rPr>
                <w:b/>
                <w:bCs/>
                <w:color w:val="000000"/>
                <w:sz w:val="18"/>
                <w:szCs w:val="18"/>
              </w:rPr>
            </w:pPr>
            <w:r>
              <w:rPr>
                <w:b/>
                <w:bCs/>
                <w:color w:val="000000"/>
                <w:sz w:val="18"/>
                <w:szCs w:val="18"/>
              </w:rPr>
              <w:t>1517,80</w:t>
            </w:r>
          </w:p>
        </w:tc>
        <w:tc>
          <w:tcPr>
            <w:tcW w:w="709" w:type="dxa"/>
            <w:gridSpan w:val="2"/>
            <w:vMerge w:val="restart"/>
            <w:tcBorders>
              <w:top w:val="nil"/>
              <w:left w:val="single" w:sz="4" w:space="0" w:color="595959"/>
              <w:bottom w:val="nil"/>
              <w:right w:val="single" w:sz="4" w:space="0" w:color="595959"/>
            </w:tcBorders>
            <w:shd w:val="clear" w:color="FFFFFF" w:fill="FFFFFF"/>
            <w:noWrap/>
            <w:vAlign w:val="bottom"/>
          </w:tcPr>
          <w:p w:rsidR="00421161" w:rsidRDefault="00421161">
            <w:pPr>
              <w:jc w:val="right"/>
              <w:rPr>
                <w:b/>
                <w:bCs/>
                <w:color w:val="000000"/>
                <w:sz w:val="18"/>
                <w:szCs w:val="18"/>
              </w:rPr>
            </w:pPr>
            <w:r>
              <w:rPr>
                <w:b/>
                <w:bCs/>
                <w:color w:val="000000"/>
                <w:sz w:val="18"/>
                <w:szCs w:val="18"/>
              </w:rPr>
              <w:t>1140,60</w:t>
            </w:r>
          </w:p>
        </w:tc>
        <w:tc>
          <w:tcPr>
            <w:tcW w:w="709" w:type="dxa"/>
            <w:gridSpan w:val="2"/>
            <w:vMerge w:val="restart"/>
            <w:tcBorders>
              <w:top w:val="nil"/>
              <w:left w:val="single" w:sz="4" w:space="0" w:color="595959"/>
              <w:bottom w:val="nil"/>
              <w:right w:val="single" w:sz="4" w:space="0" w:color="595959"/>
            </w:tcBorders>
            <w:shd w:val="clear" w:color="FFFFFF" w:fill="FFFFFF"/>
            <w:noWrap/>
            <w:vAlign w:val="bottom"/>
          </w:tcPr>
          <w:p w:rsidR="00421161" w:rsidRDefault="00421161">
            <w:pPr>
              <w:jc w:val="right"/>
              <w:rPr>
                <w:b/>
                <w:bCs/>
                <w:color w:val="000000"/>
                <w:sz w:val="18"/>
                <w:szCs w:val="18"/>
              </w:rPr>
            </w:pPr>
            <w:r>
              <w:rPr>
                <w:b/>
                <w:bCs/>
                <w:color w:val="000000"/>
                <w:sz w:val="18"/>
                <w:szCs w:val="18"/>
              </w:rPr>
              <w:t>1130,00</w:t>
            </w:r>
          </w:p>
        </w:tc>
        <w:tc>
          <w:tcPr>
            <w:tcW w:w="709" w:type="dxa"/>
            <w:gridSpan w:val="2"/>
            <w:vMerge w:val="restart"/>
            <w:tcBorders>
              <w:top w:val="nil"/>
              <w:left w:val="single" w:sz="4" w:space="0" w:color="595959"/>
              <w:bottom w:val="nil"/>
              <w:right w:val="single" w:sz="4" w:space="0" w:color="595959"/>
            </w:tcBorders>
            <w:shd w:val="clear" w:color="auto" w:fill="auto"/>
            <w:noWrap/>
            <w:vAlign w:val="bottom"/>
          </w:tcPr>
          <w:p w:rsidR="00421161" w:rsidRDefault="00421161" w:rsidP="00CE375B">
            <w:pPr>
              <w:jc w:val="right"/>
              <w:rPr>
                <w:b/>
                <w:bCs/>
                <w:color w:val="000000"/>
                <w:sz w:val="18"/>
                <w:szCs w:val="18"/>
              </w:rPr>
            </w:pPr>
            <w:r>
              <w:rPr>
                <w:b/>
                <w:bCs/>
                <w:color w:val="000000"/>
                <w:sz w:val="18"/>
                <w:szCs w:val="18"/>
              </w:rPr>
              <w:t>1049,70</w:t>
            </w:r>
          </w:p>
        </w:tc>
        <w:tc>
          <w:tcPr>
            <w:tcW w:w="708" w:type="dxa"/>
            <w:gridSpan w:val="2"/>
            <w:vMerge w:val="restart"/>
            <w:tcBorders>
              <w:top w:val="nil"/>
              <w:left w:val="single" w:sz="4" w:space="0" w:color="595959"/>
              <w:bottom w:val="nil"/>
              <w:right w:val="single" w:sz="4" w:space="0" w:color="595959"/>
            </w:tcBorders>
            <w:shd w:val="clear" w:color="auto" w:fill="auto"/>
            <w:noWrap/>
            <w:vAlign w:val="bottom"/>
          </w:tcPr>
          <w:p w:rsidR="00421161" w:rsidRDefault="00421161" w:rsidP="00CE375B">
            <w:pPr>
              <w:jc w:val="right"/>
              <w:rPr>
                <w:b/>
                <w:bCs/>
                <w:color w:val="000000"/>
                <w:sz w:val="18"/>
                <w:szCs w:val="18"/>
              </w:rPr>
            </w:pPr>
            <w:r>
              <w:rPr>
                <w:b/>
                <w:bCs/>
                <w:color w:val="000000"/>
                <w:sz w:val="18"/>
                <w:szCs w:val="18"/>
              </w:rPr>
              <w:t>1108,00</w:t>
            </w:r>
          </w:p>
        </w:tc>
        <w:tc>
          <w:tcPr>
            <w:tcW w:w="709" w:type="dxa"/>
            <w:gridSpan w:val="2"/>
            <w:vMerge w:val="restart"/>
            <w:tcBorders>
              <w:top w:val="nil"/>
              <w:left w:val="single" w:sz="4" w:space="0" w:color="595959"/>
              <w:bottom w:val="nil"/>
              <w:right w:val="single" w:sz="4" w:space="0" w:color="595959"/>
            </w:tcBorders>
            <w:shd w:val="clear" w:color="auto" w:fill="auto"/>
            <w:noWrap/>
            <w:vAlign w:val="bottom"/>
          </w:tcPr>
          <w:p w:rsidR="00421161" w:rsidRDefault="00421161" w:rsidP="00CE375B">
            <w:pPr>
              <w:jc w:val="right"/>
              <w:rPr>
                <w:b/>
                <w:bCs/>
                <w:color w:val="000000"/>
                <w:sz w:val="18"/>
                <w:szCs w:val="18"/>
              </w:rPr>
            </w:pPr>
            <w:r>
              <w:rPr>
                <w:b/>
                <w:bCs/>
                <w:color w:val="000000"/>
                <w:sz w:val="18"/>
                <w:szCs w:val="18"/>
              </w:rPr>
              <w:t>1149,10</w:t>
            </w:r>
          </w:p>
        </w:tc>
        <w:tc>
          <w:tcPr>
            <w:tcW w:w="709" w:type="dxa"/>
            <w:gridSpan w:val="2"/>
            <w:tcBorders>
              <w:top w:val="nil"/>
              <w:left w:val="single" w:sz="4" w:space="0" w:color="595959"/>
              <w:bottom w:val="nil"/>
              <w:right w:val="single" w:sz="4" w:space="0" w:color="595959"/>
            </w:tcBorders>
          </w:tcPr>
          <w:p w:rsidR="00421161" w:rsidRDefault="00421161">
            <w:pPr>
              <w:jc w:val="right"/>
              <w:rPr>
                <w:b/>
                <w:bCs/>
                <w:color w:val="000000"/>
                <w:sz w:val="18"/>
                <w:szCs w:val="18"/>
              </w:rPr>
            </w:pPr>
          </w:p>
        </w:tc>
      </w:tr>
      <w:tr w:rsidR="00421161" w:rsidTr="00144DB8">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b/>
                <w:bCs/>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b/>
                <w:bCs/>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421161" w:rsidRDefault="00421161">
            <w:pPr>
              <w:rPr>
                <w:b/>
                <w:bCs/>
                <w:color w:val="000000"/>
                <w:sz w:val="18"/>
                <w:szCs w:val="18"/>
              </w:rPr>
            </w:pPr>
          </w:p>
        </w:tc>
        <w:tc>
          <w:tcPr>
            <w:tcW w:w="993" w:type="dxa"/>
            <w:gridSpan w:val="2"/>
            <w:vMerge/>
            <w:tcBorders>
              <w:top w:val="nil"/>
              <w:left w:val="single" w:sz="4" w:space="0" w:color="595959"/>
              <w:bottom w:val="single" w:sz="4" w:space="0" w:color="000000"/>
              <w:right w:val="single" w:sz="4" w:space="0" w:color="595959"/>
            </w:tcBorders>
            <w:vAlign w:val="center"/>
          </w:tcPr>
          <w:p w:rsidR="00421161" w:rsidRDefault="00421161">
            <w:pPr>
              <w:rPr>
                <w:b/>
                <w:bCs/>
                <w:color w:val="000000"/>
                <w:sz w:val="18"/>
                <w:szCs w:val="18"/>
              </w:rPr>
            </w:pPr>
          </w:p>
        </w:tc>
        <w:tc>
          <w:tcPr>
            <w:tcW w:w="567" w:type="dxa"/>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425" w:type="dxa"/>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709" w:type="dxa"/>
            <w:gridSpan w:val="3"/>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567" w:type="dxa"/>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8" w:type="dxa"/>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nil"/>
            </w:tcBorders>
            <w:vAlign w:val="center"/>
          </w:tcPr>
          <w:p w:rsidR="00421161" w:rsidRDefault="00421161">
            <w:pPr>
              <w:rPr>
                <w:b/>
                <w:bCs/>
                <w:color w:val="000000"/>
                <w:sz w:val="18"/>
                <w:szCs w:val="18"/>
              </w:rPr>
            </w:pPr>
          </w:p>
        </w:tc>
        <w:tc>
          <w:tcPr>
            <w:tcW w:w="709" w:type="dxa"/>
            <w:vMerge/>
            <w:tcBorders>
              <w:top w:val="single" w:sz="4" w:space="0" w:color="000000"/>
              <w:left w:val="single" w:sz="4" w:space="0" w:color="000000"/>
              <w:bottom w:val="nil"/>
              <w:right w:val="single" w:sz="4" w:space="0" w:color="000000"/>
            </w:tcBorders>
            <w:vAlign w:val="center"/>
          </w:tcPr>
          <w:p w:rsidR="00421161" w:rsidRDefault="00421161">
            <w:pPr>
              <w:rPr>
                <w:b/>
                <w:bCs/>
                <w:color w:val="000000"/>
                <w:sz w:val="18"/>
                <w:szCs w:val="18"/>
              </w:rPr>
            </w:pPr>
          </w:p>
        </w:tc>
        <w:tc>
          <w:tcPr>
            <w:tcW w:w="708" w:type="dxa"/>
            <w:gridSpan w:val="2"/>
            <w:vMerge/>
            <w:tcBorders>
              <w:top w:val="nil"/>
              <w:left w:val="nil"/>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8"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tcBorders>
              <w:top w:val="nil"/>
              <w:left w:val="single" w:sz="4" w:space="0" w:color="595959"/>
              <w:bottom w:val="nil"/>
              <w:right w:val="single" w:sz="4" w:space="0" w:color="595959"/>
            </w:tcBorders>
          </w:tcPr>
          <w:p w:rsidR="00421161" w:rsidRDefault="00421161">
            <w:pPr>
              <w:rPr>
                <w:b/>
                <w:bCs/>
                <w:color w:val="000000"/>
                <w:sz w:val="18"/>
                <w:szCs w:val="18"/>
              </w:rPr>
            </w:pPr>
          </w:p>
        </w:tc>
      </w:tr>
      <w:tr w:rsidR="00421161" w:rsidTr="00144DB8">
        <w:trPr>
          <w:gridAfter w:val="3"/>
          <w:wAfter w:w="709" w:type="dxa"/>
          <w:trHeight w:val="25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b/>
                <w:bCs/>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b/>
                <w:bCs/>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421161" w:rsidRDefault="00421161">
            <w:pPr>
              <w:rPr>
                <w:b/>
                <w:bCs/>
                <w:color w:val="000000"/>
                <w:sz w:val="18"/>
                <w:szCs w:val="18"/>
              </w:rPr>
            </w:pPr>
          </w:p>
        </w:tc>
        <w:tc>
          <w:tcPr>
            <w:tcW w:w="993" w:type="dxa"/>
            <w:gridSpan w:val="2"/>
            <w:vMerge/>
            <w:tcBorders>
              <w:top w:val="nil"/>
              <w:left w:val="single" w:sz="4" w:space="0" w:color="595959"/>
              <w:bottom w:val="single" w:sz="4" w:space="0" w:color="000000"/>
              <w:right w:val="single" w:sz="4" w:space="0" w:color="595959"/>
            </w:tcBorders>
            <w:vAlign w:val="center"/>
          </w:tcPr>
          <w:p w:rsidR="00421161" w:rsidRDefault="00421161">
            <w:pPr>
              <w:rPr>
                <w:b/>
                <w:bCs/>
                <w:color w:val="000000"/>
                <w:sz w:val="18"/>
                <w:szCs w:val="18"/>
              </w:rPr>
            </w:pPr>
          </w:p>
        </w:tc>
        <w:tc>
          <w:tcPr>
            <w:tcW w:w="567" w:type="dxa"/>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425" w:type="dxa"/>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709" w:type="dxa"/>
            <w:gridSpan w:val="3"/>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567" w:type="dxa"/>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8" w:type="dxa"/>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nil"/>
            </w:tcBorders>
            <w:vAlign w:val="center"/>
          </w:tcPr>
          <w:p w:rsidR="00421161" w:rsidRDefault="00421161">
            <w:pPr>
              <w:rPr>
                <w:b/>
                <w:bCs/>
                <w:color w:val="000000"/>
                <w:sz w:val="18"/>
                <w:szCs w:val="18"/>
              </w:rPr>
            </w:pPr>
          </w:p>
        </w:tc>
        <w:tc>
          <w:tcPr>
            <w:tcW w:w="709" w:type="dxa"/>
            <w:vMerge/>
            <w:tcBorders>
              <w:top w:val="single" w:sz="4" w:space="0" w:color="000000"/>
              <w:left w:val="single" w:sz="4" w:space="0" w:color="000000"/>
              <w:bottom w:val="nil"/>
              <w:right w:val="single" w:sz="4" w:space="0" w:color="000000"/>
            </w:tcBorders>
            <w:vAlign w:val="center"/>
          </w:tcPr>
          <w:p w:rsidR="00421161" w:rsidRDefault="00421161">
            <w:pPr>
              <w:rPr>
                <w:b/>
                <w:bCs/>
                <w:color w:val="000000"/>
                <w:sz w:val="18"/>
                <w:szCs w:val="18"/>
              </w:rPr>
            </w:pPr>
          </w:p>
        </w:tc>
        <w:tc>
          <w:tcPr>
            <w:tcW w:w="708" w:type="dxa"/>
            <w:gridSpan w:val="2"/>
            <w:vMerge/>
            <w:tcBorders>
              <w:top w:val="nil"/>
              <w:left w:val="nil"/>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8"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tcBorders>
              <w:top w:val="nil"/>
              <w:left w:val="single" w:sz="4" w:space="0" w:color="595959"/>
              <w:bottom w:val="nil"/>
              <w:right w:val="single" w:sz="4" w:space="0" w:color="595959"/>
            </w:tcBorders>
          </w:tcPr>
          <w:p w:rsidR="00421161" w:rsidRDefault="00421161">
            <w:pPr>
              <w:rPr>
                <w:b/>
                <w:bCs/>
                <w:color w:val="000000"/>
                <w:sz w:val="18"/>
                <w:szCs w:val="18"/>
              </w:rPr>
            </w:pPr>
          </w:p>
        </w:tc>
      </w:tr>
      <w:tr w:rsidR="00421161" w:rsidTr="00327A6E">
        <w:trPr>
          <w:gridAfter w:val="3"/>
          <w:wAfter w:w="709" w:type="dxa"/>
          <w:trHeight w:val="285"/>
        </w:trPr>
        <w:tc>
          <w:tcPr>
            <w:tcW w:w="567" w:type="dxa"/>
            <w:vMerge/>
            <w:tcBorders>
              <w:top w:val="nil"/>
              <w:left w:val="single" w:sz="4" w:space="0" w:color="595959"/>
              <w:bottom w:val="single" w:sz="4" w:space="0" w:color="595959"/>
              <w:right w:val="single" w:sz="4" w:space="0" w:color="595959"/>
            </w:tcBorders>
            <w:vAlign w:val="center"/>
          </w:tcPr>
          <w:p w:rsidR="00421161" w:rsidRDefault="00421161">
            <w:pPr>
              <w:rPr>
                <w:b/>
                <w:bCs/>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b/>
                <w:bCs/>
                <w:color w:val="000000"/>
                <w:sz w:val="18"/>
                <w:szCs w:val="18"/>
              </w:rPr>
            </w:pPr>
          </w:p>
        </w:tc>
        <w:tc>
          <w:tcPr>
            <w:tcW w:w="567"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6"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single" w:sz="4" w:space="0" w:color="595959"/>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top w:val="nil"/>
              <w:left w:val="single" w:sz="4" w:space="0" w:color="595959"/>
              <w:bottom w:val="single" w:sz="4" w:space="0" w:color="595959"/>
              <w:right w:val="single" w:sz="4" w:space="0" w:color="595959"/>
            </w:tcBorders>
            <w:vAlign w:val="center"/>
          </w:tcPr>
          <w:p w:rsidR="00421161" w:rsidRDefault="00421161">
            <w:pPr>
              <w:rPr>
                <w:b/>
                <w:bCs/>
                <w:color w:val="000000"/>
                <w:sz w:val="18"/>
                <w:szCs w:val="18"/>
              </w:rPr>
            </w:pPr>
          </w:p>
        </w:tc>
        <w:tc>
          <w:tcPr>
            <w:tcW w:w="993" w:type="dxa"/>
            <w:gridSpan w:val="2"/>
            <w:vMerge/>
            <w:tcBorders>
              <w:top w:val="nil"/>
              <w:left w:val="single" w:sz="4" w:space="0" w:color="595959"/>
              <w:bottom w:val="single" w:sz="4" w:space="0" w:color="000000"/>
              <w:right w:val="single" w:sz="4" w:space="0" w:color="595959"/>
            </w:tcBorders>
            <w:vAlign w:val="center"/>
          </w:tcPr>
          <w:p w:rsidR="00421161" w:rsidRDefault="00421161">
            <w:pPr>
              <w:rPr>
                <w:b/>
                <w:bCs/>
                <w:color w:val="000000"/>
                <w:sz w:val="18"/>
                <w:szCs w:val="18"/>
              </w:rPr>
            </w:pPr>
          </w:p>
        </w:tc>
        <w:tc>
          <w:tcPr>
            <w:tcW w:w="567" w:type="dxa"/>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425" w:type="dxa"/>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709" w:type="dxa"/>
            <w:gridSpan w:val="3"/>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567" w:type="dxa"/>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8" w:type="dxa"/>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nil"/>
            </w:tcBorders>
            <w:vAlign w:val="center"/>
          </w:tcPr>
          <w:p w:rsidR="00421161" w:rsidRDefault="00421161">
            <w:pPr>
              <w:rPr>
                <w:b/>
                <w:bCs/>
                <w:color w:val="000000"/>
                <w:sz w:val="18"/>
                <w:szCs w:val="18"/>
              </w:rPr>
            </w:pPr>
          </w:p>
        </w:tc>
        <w:tc>
          <w:tcPr>
            <w:tcW w:w="709" w:type="dxa"/>
            <w:vMerge/>
            <w:tcBorders>
              <w:top w:val="single" w:sz="4" w:space="0" w:color="000000"/>
              <w:left w:val="single" w:sz="4" w:space="0" w:color="000000"/>
              <w:bottom w:val="nil"/>
              <w:right w:val="single" w:sz="4" w:space="0" w:color="000000"/>
            </w:tcBorders>
            <w:vAlign w:val="center"/>
          </w:tcPr>
          <w:p w:rsidR="00421161" w:rsidRDefault="00421161">
            <w:pPr>
              <w:rPr>
                <w:b/>
                <w:bCs/>
                <w:color w:val="000000"/>
                <w:sz w:val="18"/>
                <w:szCs w:val="18"/>
              </w:rPr>
            </w:pPr>
          </w:p>
        </w:tc>
        <w:tc>
          <w:tcPr>
            <w:tcW w:w="708" w:type="dxa"/>
            <w:gridSpan w:val="2"/>
            <w:vMerge/>
            <w:tcBorders>
              <w:top w:val="nil"/>
              <w:left w:val="nil"/>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8"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vMerge/>
            <w:tcBorders>
              <w:top w:val="nil"/>
              <w:left w:val="single" w:sz="4" w:space="0" w:color="595959"/>
              <w:bottom w:val="nil"/>
              <w:right w:val="single" w:sz="4" w:space="0" w:color="595959"/>
            </w:tcBorders>
            <w:vAlign w:val="center"/>
          </w:tcPr>
          <w:p w:rsidR="00421161" w:rsidRDefault="00421161">
            <w:pPr>
              <w:rPr>
                <w:b/>
                <w:bCs/>
                <w:color w:val="000000"/>
                <w:sz w:val="18"/>
                <w:szCs w:val="18"/>
              </w:rPr>
            </w:pPr>
          </w:p>
        </w:tc>
        <w:tc>
          <w:tcPr>
            <w:tcW w:w="709" w:type="dxa"/>
            <w:gridSpan w:val="2"/>
            <w:tcBorders>
              <w:top w:val="nil"/>
              <w:left w:val="single" w:sz="4" w:space="0" w:color="595959"/>
              <w:bottom w:val="nil"/>
              <w:right w:val="single" w:sz="4" w:space="0" w:color="595959"/>
            </w:tcBorders>
            <w:vAlign w:val="bottom"/>
          </w:tcPr>
          <w:p w:rsidR="00421161" w:rsidRDefault="00421161" w:rsidP="00327A6E">
            <w:pPr>
              <w:jc w:val="right"/>
              <w:rPr>
                <w:b/>
                <w:bCs/>
                <w:color w:val="000000"/>
                <w:sz w:val="18"/>
                <w:szCs w:val="18"/>
              </w:rPr>
            </w:pPr>
            <w:r>
              <w:rPr>
                <w:b/>
                <w:bCs/>
                <w:color w:val="000000"/>
                <w:sz w:val="18"/>
                <w:szCs w:val="18"/>
              </w:rPr>
              <w:t>1149,10</w:t>
            </w:r>
          </w:p>
        </w:tc>
      </w:tr>
      <w:tr w:rsidR="00421161" w:rsidTr="00327A6E">
        <w:trPr>
          <w:gridAfter w:val="3"/>
          <w:wAfter w:w="709" w:type="dxa"/>
          <w:trHeight w:val="255"/>
        </w:trPr>
        <w:tc>
          <w:tcPr>
            <w:tcW w:w="567" w:type="dxa"/>
            <w:vMerge w:val="restart"/>
            <w:tcBorders>
              <w:top w:val="nil"/>
              <w:left w:val="single" w:sz="4" w:space="0" w:color="595959"/>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09</w:t>
            </w:r>
          </w:p>
        </w:tc>
        <w:tc>
          <w:tcPr>
            <w:tcW w:w="567" w:type="dxa"/>
            <w:gridSpan w:val="2"/>
            <w:vMerge w:val="restart"/>
            <w:tcBorders>
              <w:top w:val="nil"/>
              <w:left w:val="single" w:sz="4" w:space="0" w:color="595959"/>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4</w:t>
            </w:r>
          </w:p>
        </w:tc>
        <w:tc>
          <w:tcPr>
            <w:tcW w:w="567" w:type="dxa"/>
            <w:gridSpan w:val="2"/>
            <w:vMerge w:val="restart"/>
            <w:tcBorders>
              <w:top w:val="nil"/>
              <w:left w:val="single" w:sz="4" w:space="0" w:color="595959"/>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01</w:t>
            </w:r>
          </w:p>
        </w:tc>
        <w:tc>
          <w:tcPr>
            <w:tcW w:w="426" w:type="dxa"/>
            <w:gridSpan w:val="2"/>
            <w:vMerge w:val="restart"/>
            <w:tcBorders>
              <w:top w:val="nil"/>
              <w:left w:val="single" w:sz="4" w:space="0" w:color="595959"/>
              <w:bottom w:val="nil"/>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425" w:type="dxa"/>
            <w:gridSpan w:val="2"/>
            <w:vMerge w:val="restart"/>
            <w:tcBorders>
              <w:top w:val="nil"/>
              <w:left w:val="single" w:sz="4" w:space="0" w:color="595959"/>
              <w:bottom w:val="nil"/>
              <w:right w:val="single" w:sz="4" w:space="0" w:color="595959"/>
            </w:tcBorders>
            <w:shd w:val="clear" w:color="auto" w:fill="auto"/>
            <w:noWrap/>
            <w:vAlign w:val="bottom"/>
          </w:tcPr>
          <w:p w:rsidR="00421161" w:rsidRDefault="00421161">
            <w:pPr>
              <w:rPr>
                <w:rFonts w:ascii="Liberation Sans" w:hAnsi="Liberation Sans"/>
                <w:color w:val="000000"/>
              </w:rPr>
            </w:pPr>
            <w:r>
              <w:rPr>
                <w:rFonts w:ascii="Liberation Sans" w:hAnsi="Liberation Sans"/>
                <w:color w:val="000000"/>
              </w:rPr>
              <w:t> </w:t>
            </w:r>
          </w:p>
        </w:tc>
        <w:tc>
          <w:tcPr>
            <w:tcW w:w="1417" w:type="dxa"/>
            <w:gridSpan w:val="2"/>
            <w:vMerge w:val="restart"/>
            <w:tcBorders>
              <w:top w:val="nil"/>
              <w:left w:val="single" w:sz="4" w:space="0" w:color="595959"/>
              <w:bottom w:val="nil"/>
              <w:right w:val="single" w:sz="4" w:space="0" w:color="595959"/>
            </w:tcBorders>
            <w:shd w:val="clear" w:color="auto" w:fill="auto"/>
          </w:tcPr>
          <w:p w:rsidR="00421161" w:rsidRDefault="00421161">
            <w:pPr>
              <w:rPr>
                <w:color w:val="000000"/>
                <w:sz w:val="18"/>
                <w:szCs w:val="18"/>
              </w:rPr>
            </w:pPr>
            <w:r>
              <w:rPr>
                <w:color w:val="000000"/>
                <w:sz w:val="18"/>
                <w:szCs w:val="18"/>
              </w:rPr>
              <w:t>Регистрация актов гражданского состояния</w:t>
            </w:r>
          </w:p>
        </w:tc>
        <w:tc>
          <w:tcPr>
            <w:tcW w:w="993" w:type="dxa"/>
            <w:gridSpan w:val="2"/>
            <w:vMerge w:val="restart"/>
            <w:tcBorders>
              <w:top w:val="nil"/>
              <w:left w:val="single" w:sz="4" w:space="0" w:color="595959"/>
              <w:bottom w:val="single" w:sz="4" w:space="0" w:color="000000"/>
              <w:right w:val="single" w:sz="4" w:space="0" w:color="595959"/>
            </w:tcBorders>
            <w:shd w:val="clear" w:color="auto" w:fill="auto"/>
          </w:tcPr>
          <w:p w:rsidR="00421161" w:rsidRDefault="00421161">
            <w:pPr>
              <w:rPr>
                <w:color w:val="000000"/>
                <w:sz w:val="18"/>
                <w:szCs w:val="18"/>
              </w:rPr>
            </w:pPr>
            <w:r>
              <w:rPr>
                <w:color w:val="000000"/>
                <w:sz w:val="18"/>
                <w:szCs w:val="18"/>
              </w:rPr>
              <w:t>Отдел ЗАГС</w:t>
            </w:r>
          </w:p>
        </w:tc>
        <w:tc>
          <w:tcPr>
            <w:tcW w:w="567"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674</w:t>
            </w:r>
          </w:p>
        </w:tc>
        <w:tc>
          <w:tcPr>
            <w:tcW w:w="425"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01</w:t>
            </w:r>
          </w:p>
        </w:tc>
        <w:tc>
          <w:tcPr>
            <w:tcW w:w="425" w:type="dxa"/>
            <w:gridSpan w:val="2"/>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04</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01315119</w:t>
            </w: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100</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1040,10</w:t>
            </w:r>
          </w:p>
        </w:tc>
        <w:tc>
          <w:tcPr>
            <w:tcW w:w="708" w:type="dxa"/>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w:t>
            </w:r>
          </w:p>
        </w:tc>
        <w:tc>
          <w:tcPr>
            <w:tcW w:w="709" w:type="dxa"/>
            <w:gridSpan w:val="2"/>
            <w:tcBorders>
              <w:top w:val="nil"/>
              <w:left w:val="nil"/>
              <w:bottom w:val="nil"/>
              <w:right w:val="nil"/>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9" w:type="dxa"/>
            <w:tcBorders>
              <w:top w:val="nil"/>
              <w:left w:val="single" w:sz="4" w:space="0" w:color="000000"/>
              <w:bottom w:val="nil"/>
              <w:right w:val="single" w:sz="4" w:space="0" w:color="000000"/>
            </w:tcBorders>
            <w:shd w:val="clear" w:color="FFFFFF" w:fill="FFFFFF"/>
            <w:noWrap/>
            <w:vAlign w:val="bottom"/>
          </w:tcPr>
          <w:p w:rsidR="00421161" w:rsidRDefault="00421161">
            <w:pPr>
              <w:jc w:val="right"/>
              <w:rPr>
                <w:color w:val="000000"/>
                <w:sz w:val="18"/>
                <w:szCs w:val="18"/>
              </w:rPr>
            </w:pPr>
            <w:r>
              <w:rPr>
                <w:color w:val="000000"/>
                <w:sz w:val="18"/>
                <w:szCs w:val="18"/>
              </w:rPr>
              <w:t>-</w:t>
            </w:r>
          </w:p>
        </w:tc>
        <w:tc>
          <w:tcPr>
            <w:tcW w:w="708"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w:t>
            </w:r>
          </w:p>
        </w:tc>
        <w:tc>
          <w:tcPr>
            <w:tcW w:w="709"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vAlign w:val="center"/>
          </w:tcPr>
          <w:p w:rsidR="00421161" w:rsidRDefault="00421161" w:rsidP="00327A6E">
            <w:pPr>
              <w:rPr>
                <w:b/>
                <w:bCs/>
                <w:color w:val="000000"/>
                <w:sz w:val="18"/>
                <w:szCs w:val="18"/>
              </w:rPr>
            </w:pPr>
          </w:p>
          <w:p w:rsidR="00421161" w:rsidRDefault="00421161" w:rsidP="00327A6E">
            <w:pPr>
              <w:rPr>
                <w:b/>
                <w:bCs/>
                <w:color w:val="000000"/>
                <w:sz w:val="18"/>
                <w:szCs w:val="18"/>
              </w:rPr>
            </w:pPr>
          </w:p>
          <w:p w:rsidR="00421161" w:rsidRDefault="00421161" w:rsidP="00327A6E">
            <w:pPr>
              <w:rPr>
                <w:b/>
                <w:bCs/>
                <w:color w:val="000000"/>
                <w:sz w:val="18"/>
                <w:szCs w:val="18"/>
              </w:rPr>
            </w:pPr>
          </w:p>
          <w:p w:rsidR="00421161" w:rsidRDefault="00421161" w:rsidP="00327A6E">
            <w:pPr>
              <w:rPr>
                <w:b/>
                <w:bCs/>
                <w:color w:val="000000"/>
                <w:sz w:val="18"/>
                <w:szCs w:val="18"/>
              </w:rPr>
            </w:pPr>
          </w:p>
        </w:tc>
      </w:tr>
      <w:tr w:rsidR="00421161" w:rsidTr="00327A6E">
        <w:trPr>
          <w:gridAfter w:val="3"/>
          <w:wAfter w:w="709" w:type="dxa"/>
          <w:trHeight w:val="285"/>
        </w:trPr>
        <w:tc>
          <w:tcPr>
            <w:tcW w:w="567" w:type="dxa"/>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993" w:type="dxa"/>
            <w:gridSpan w:val="2"/>
            <w:vMerge/>
            <w:tcBorders>
              <w:top w:val="nil"/>
              <w:left w:val="single" w:sz="4" w:space="0" w:color="595959"/>
              <w:bottom w:val="single" w:sz="4" w:space="0" w:color="000000"/>
              <w:right w:val="single" w:sz="4" w:space="0" w:color="595959"/>
            </w:tcBorders>
            <w:vAlign w:val="center"/>
          </w:tcPr>
          <w:p w:rsidR="00421161" w:rsidRDefault="00421161">
            <w:pPr>
              <w:rPr>
                <w:color w:val="000000"/>
                <w:sz w:val="18"/>
                <w:szCs w:val="18"/>
              </w:rPr>
            </w:pPr>
          </w:p>
        </w:tc>
        <w:tc>
          <w:tcPr>
            <w:tcW w:w="567"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 </w:t>
            </w:r>
          </w:p>
        </w:tc>
        <w:tc>
          <w:tcPr>
            <w:tcW w:w="425"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 </w:t>
            </w:r>
          </w:p>
        </w:tc>
        <w:tc>
          <w:tcPr>
            <w:tcW w:w="425" w:type="dxa"/>
            <w:gridSpan w:val="2"/>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 </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nil"/>
            </w:tcBorders>
            <w:shd w:val="clear" w:color="auto" w:fill="auto"/>
            <w:noWrap/>
            <w:vAlign w:val="bottom"/>
          </w:tcPr>
          <w:p w:rsidR="00421161" w:rsidRDefault="00421161">
            <w:pPr>
              <w:jc w:val="right"/>
              <w:rPr>
                <w:color w:val="000000"/>
                <w:sz w:val="18"/>
                <w:szCs w:val="18"/>
              </w:rPr>
            </w:pPr>
          </w:p>
        </w:tc>
        <w:tc>
          <w:tcPr>
            <w:tcW w:w="709" w:type="dxa"/>
            <w:tcBorders>
              <w:top w:val="nil"/>
              <w:left w:val="single" w:sz="4" w:space="0" w:color="000000"/>
              <w:bottom w:val="nil"/>
              <w:right w:val="single" w:sz="4" w:space="0" w:color="000000"/>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vMerge w:val="restart"/>
            <w:tcBorders>
              <w:top w:val="nil"/>
              <w:left w:val="nil"/>
              <w:right w:val="single" w:sz="4" w:space="0" w:color="595959"/>
            </w:tcBorders>
            <w:vAlign w:val="center"/>
          </w:tcPr>
          <w:p w:rsidR="00421161" w:rsidRDefault="00421161" w:rsidP="00327A6E">
            <w:pPr>
              <w:rPr>
                <w:bCs/>
                <w:color w:val="000000"/>
                <w:sz w:val="18"/>
                <w:szCs w:val="18"/>
              </w:rPr>
            </w:pPr>
          </w:p>
          <w:p w:rsidR="00421161" w:rsidRDefault="00421161" w:rsidP="00327A6E">
            <w:pPr>
              <w:rPr>
                <w:bCs/>
                <w:color w:val="000000"/>
                <w:sz w:val="18"/>
                <w:szCs w:val="18"/>
              </w:rPr>
            </w:pPr>
          </w:p>
          <w:p w:rsidR="00421161" w:rsidRDefault="00421161" w:rsidP="00327A6E">
            <w:pPr>
              <w:rPr>
                <w:bCs/>
                <w:color w:val="000000"/>
                <w:sz w:val="18"/>
                <w:szCs w:val="18"/>
              </w:rPr>
            </w:pPr>
          </w:p>
          <w:p w:rsidR="00421161" w:rsidRDefault="00421161" w:rsidP="00327A6E">
            <w:pPr>
              <w:rPr>
                <w:b/>
                <w:bCs/>
                <w:color w:val="000000"/>
                <w:sz w:val="18"/>
                <w:szCs w:val="18"/>
              </w:rPr>
            </w:pPr>
            <w:r w:rsidRPr="00CE375B">
              <w:rPr>
                <w:bCs/>
                <w:color w:val="000000"/>
                <w:sz w:val="18"/>
                <w:szCs w:val="18"/>
              </w:rPr>
              <w:t>1149,10</w:t>
            </w:r>
          </w:p>
          <w:p w:rsidR="00421161" w:rsidRDefault="00421161" w:rsidP="00327A6E">
            <w:pPr>
              <w:jc w:val="right"/>
              <w:rPr>
                <w:b/>
                <w:bCs/>
                <w:color w:val="000000"/>
                <w:sz w:val="18"/>
                <w:szCs w:val="18"/>
              </w:rPr>
            </w:pPr>
            <w:r>
              <w:rPr>
                <w:color w:val="000000"/>
                <w:sz w:val="18"/>
                <w:szCs w:val="18"/>
              </w:rPr>
              <w:t> </w:t>
            </w:r>
          </w:p>
          <w:p w:rsidR="00421161" w:rsidRDefault="00421161" w:rsidP="00327A6E">
            <w:pPr>
              <w:jc w:val="right"/>
              <w:rPr>
                <w:b/>
                <w:bCs/>
                <w:color w:val="000000"/>
                <w:sz w:val="18"/>
                <w:szCs w:val="18"/>
              </w:rPr>
            </w:pPr>
            <w:r>
              <w:rPr>
                <w:color w:val="000000"/>
                <w:sz w:val="18"/>
                <w:szCs w:val="18"/>
              </w:rPr>
              <w:t> </w:t>
            </w:r>
          </w:p>
        </w:tc>
      </w:tr>
      <w:tr w:rsidR="00421161" w:rsidTr="00327A6E">
        <w:trPr>
          <w:gridAfter w:val="3"/>
          <w:wAfter w:w="709" w:type="dxa"/>
          <w:trHeight w:val="285"/>
        </w:trPr>
        <w:tc>
          <w:tcPr>
            <w:tcW w:w="567" w:type="dxa"/>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993" w:type="dxa"/>
            <w:gridSpan w:val="2"/>
            <w:vMerge/>
            <w:tcBorders>
              <w:top w:val="nil"/>
              <w:left w:val="single" w:sz="4" w:space="0" w:color="595959"/>
              <w:bottom w:val="single" w:sz="4" w:space="0" w:color="000000"/>
              <w:right w:val="single" w:sz="4" w:space="0" w:color="595959"/>
            </w:tcBorders>
            <w:vAlign w:val="center"/>
          </w:tcPr>
          <w:p w:rsidR="00421161" w:rsidRDefault="00421161">
            <w:pPr>
              <w:rPr>
                <w:color w:val="000000"/>
                <w:sz w:val="18"/>
                <w:szCs w:val="18"/>
              </w:rPr>
            </w:pPr>
          </w:p>
        </w:tc>
        <w:tc>
          <w:tcPr>
            <w:tcW w:w="567"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 </w:t>
            </w:r>
          </w:p>
        </w:tc>
        <w:tc>
          <w:tcPr>
            <w:tcW w:w="425"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 </w:t>
            </w:r>
          </w:p>
        </w:tc>
        <w:tc>
          <w:tcPr>
            <w:tcW w:w="425" w:type="dxa"/>
            <w:gridSpan w:val="2"/>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 </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nil"/>
            </w:tcBorders>
            <w:shd w:val="clear" w:color="auto" w:fill="auto"/>
            <w:noWrap/>
            <w:vAlign w:val="bottom"/>
          </w:tcPr>
          <w:p w:rsidR="00421161" w:rsidRDefault="00421161">
            <w:pPr>
              <w:jc w:val="right"/>
              <w:rPr>
                <w:color w:val="000000"/>
                <w:sz w:val="18"/>
                <w:szCs w:val="18"/>
              </w:rPr>
            </w:pPr>
          </w:p>
        </w:tc>
        <w:tc>
          <w:tcPr>
            <w:tcW w:w="709" w:type="dxa"/>
            <w:tcBorders>
              <w:top w:val="nil"/>
              <w:left w:val="single" w:sz="4" w:space="0" w:color="000000"/>
              <w:bottom w:val="nil"/>
              <w:right w:val="single" w:sz="4" w:space="0" w:color="000000"/>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p>
        </w:tc>
        <w:tc>
          <w:tcPr>
            <w:tcW w:w="709" w:type="dxa"/>
            <w:gridSpan w:val="2"/>
            <w:vMerge/>
            <w:tcBorders>
              <w:left w:val="nil"/>
              <w:right w:val="single" w:sz="4" w:space="0" w:color="595959"/>
            </w:tcBorders>
            <w:vAlign w:val="center"/>
          </w:tcPr>
          <w:p w:rsidR="00421161" w:rsidRDefault="00421161" w:rsidP="00327A6E">
            <w:pPr>
              <w:jc w:val="right"/>
              <w:rPr>
                <w:b/>
                <w:bCs/>
                <w:color w:val="000000"/>
                <w:sz w:val="18"/>
                <w:szCs w:val="18"/>
              </w:rPr>
            </w:pPr>
          </w:p>
        </w:tc>
      </w:tr>
      <w:tr w:rsidR="00421161" w:rsidTr="00327A6E">
        <w:trPr>
          <w:gridAfter w:val="3"/>
          <w:wAfter w:w="709" w:type="dxa"/>
          <w:trHeight w:val="285"/>
        </w:trPr>
        <w:tc>
          <w:tcPr>
            <w:tcW w:w="567" w:type="dxa"/>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993" w:type="dxa"/>
            <w:gridSpan w:val="2"/>
            <w:vMerge/>
            <w:tcBorders>
              <w:top w:val="nil"/>
              <w:left w:val="single" w:sz="4" w:space="0" w:color="595959"/>
              <w:bottom w:val="single" w:sz="4" w:space="0" w:color="000000"/>
              <w:right w:val="single" w:sz="4" w:space="0" w:color="595959"/>
            </w:tcBorders>
            <w:vAlign w:val="center"/>
          </w:tcPr>
          <w:p w:rsidR="00421161" w:rsidRDefault="00421161">
            <w:pPr>
              <w:rPr>
                <w:color w:val="000000"/>
                <w:sz w:val="18"/>
                <w:szCs w:val="18"/>
              </w:rPr>
            </w:pPr>
          </w:p>
        </w:tc>
        <w:tc>
          <w:tcPr>
            <w:tcW w:w="567"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674</w:t>
            </w:r>
          </w:p>
        </w:tc>
        <w:tc>
          <w:tcPr>
            <w:tcW w:w="425"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01</w:t>
            </w:r>
          </w:p>
        </w:tc>
        <w:tc>
          <w:tcPr>
            <w:tcW w:w="425" w:type="dxa"/>
            <w:gridSpan w:val="2"/>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04</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0940159300</w:t>
            </w:r>
          </w:p>
        </w:tc>
        <w:tc>
          <w:tcPr>
            <w:tcW w:w="567" w:type="dxa"/>
            <w:tcBorders>
              <w:top w:val="nil"/>
              <w:left w:val="nil"/>
              <w:bottom w:val="nil"/>
              <w:right w:val="single" w:sz="4" w:space="0" w:color="595959"/>
            </w:tcBorders>
            <w:shd w:val="clear" w:color="auto" w:fill="auto"/>
          </w:tcPr>
          <w:p w:rsidR="00421161" w:rsidRDefault="00421161">
            <w:pPr>
              <w:jc w:val="center"/>
              <w:rPr>
                <w:color w:val="000000"/>
                <w:sz w:val="18"/>
                <w:szCs w:val="18"/>
              </w:rPr>
            </w:pPr>
            <w:r>
              <w:rPr>
                <w:color w:val="000000"/>
                <w:sz w:val="18"/>
                <w:szCs w:val="18"/>
              </w:rPr>
              <w:t>100</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1140,00</w:t>
            </w:r>
          </w:p>
        </w:tc>
        <w:tc>
          <w:tcPr>
            <w:tcW w:w="709" w:type="dxa"/>
            <w:gridSpan w:val="2"/>
            <w:tcBorders>
              <w:top w:val="nil"/>
              <w:left w:val="nil"/>
              <w:bottom w:val="nil"/>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1771,10</w:t>
            </w:r>
          </w:p>
        </w:tc>
        <w:tc>
          <w:tcPr>
            <w:tcW w:w="709" w:type="dxa"/>
            <w:gridSpan w:val="2"/>
            <w:tcBorders>
              <w:top w:val="nil"/>
              <w:left w:val="nil"/>
              <w:bottom w:val="nil"/>
              <w:right w:val="nil"/>
            </w:tcBorders>
            <w:shd w:val="clear" w:color="auto" w:fill="auto"/>
            <w:noWrap/>
            <w:vAlign w:val="bottom"/>
          </w:tcPr>
          <w:p w:rsidR="00421161" w:rsidRDefault="00421161">
            <w:pPr>
              <w:jc w:val="right"/>
              <w:rPr>
                <w:color w:val="000000"/>
                <w:sz w:val="18"/>
                <w:szCs w:val="18"/>
              </w:rPr>
            </w:pPr>
            <w:r>
              <w:rPr>
                <w:color w:val="000000"/>
                <w:sz w:val="18"/>
                <w:szCs w:val="18"/>
              </w:rPr>
              <w:t>1464,20</w:t>
            </w:r>
          </w:p>
        </w:tc>
        <w:tc>
          <w:tcPr>
            <w:tcW w:w="709" w:type="dxa"/>
            <w:tcBorders>
              <w:top w:val="nil"/>
              <w:left w:val="single" w:sz="4" w:space="0" w:color="000000"/>
              <w:bottom w:val="nil"/>
              <w:right w:val="nil"/>
            </w:tcBorders>
            <w:shd w:val="clear" w:color="FFFFFF" w:fill="FFFFFF"/>
            <w:noWrap/>
            <w:vAlign w:val="bottom"/>
          </w:tcPr>
          <w:p w:rsidR="00421161" w:rsidRDefault="00421161">
            <w:pPr>
              <w:jc w:val="right"/>
              <w:rPr>
                <w:color w:val="000000"/>
                <w:sz w:val="18"/>
                <w:szCs w:val="18"/>
              </w:rPr>
            </w:pPr>
            <w:r>
              <w:rPr>
                <w:color w:val="000000"/>
                <w:sz w:val="18"/>
                <w:szCs w:val="18"/>
              </w:rPr>
              <w:t>1268,00</w:t>
            </w:r>
          </w:p>
        </w:tc>
        <w:tc>
          <w:tcPr>
            <w:tcW w:w="708"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1389,90</w:t>
            </w:r>
          </w:p>
        </w:tc>
        <w:tc>
          <w:tcPr>
            <w:tcW w:w="709"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1140,60</w:t>
            </w:r>
          </w:p>
        </w:tc>
        <w:tc>
          <w:tcPr>
            <w:tcW w:w="709" w:type="dxa"/>
            <w:gridSpan w:val="2"/>
            <w:tcBorders>
              <w:top w:val="nil"/>
              <w:left w:val="nil"/>
              <w:bottom w:val="nil"/>
              <w:right w:val="single" w:sz="4" w:space="0" w:color="595959"/>
            </w:tcBorders>
            <w:shd w:val="clear" w:color="FFFFFF" w:fill="FFFFFF"/>
            <w:noWrap/>
            <w:vAlign w:val="bottom"/>
          </w:tcPr>
          <w:p w:rsidR="00421161" w:rsidRPr="00CE375B" w:rsidRDefault="00421161" w:rsidP="00327A6E">
            <w:pPr>
              <w:jc w:val="right"/>
              <w:rPr>
                <w:bCs/>
                <w:color w:val="000000"/>
                <w:sz w:val="18"/>
                <w:szCs w:val="18"/>
              </w:rPr>
            </w:pPr>
            <w:r w:rsidRPr="00CE375B">
              <w:rPr>
                <w:bCs/>
                <w:color w:val="000000"/>
                <w:sz w:val="18"/>
                <w:szCs w:val="18"/>
              </w:rPr>
              <w:t>1130,00</w:t>
            </w:r>
          </w:p>
        </w:tc>
        <w:tc>
          <w:tcPr>
            <w:tcW w:w="709" w:type="dxa"/>
            <w:gridSpan w:val="2"/>
            <w:tcBorders>
              <w:top w:val="nil"/>
              <w:left w:val="nil"/>
              <w:bottom w:val="nil"/>
              <w:right w:val="single" w:sz="4" w:space="0" w:color="595959"/>
            </w:tcBorders>
            <w:shd w:val="clear" w:color="auto" w:fill="auto"/>
            <w:noWrap/>
            <w:vAlign w:val="bottom"/>
          </w:tcPr>
          <w:p w:rsidR="00421161" w:rsidRPr="00CE375B" w:rsidRDefault="00421161" w:rsidP="00327A6E">
            <w:pPr>
              <w:jc w:val="right"/>
              <w:rPr>
                <w:bCs/>
                <w:color w:val="000000"/>
                <w:sz w:val="18"/>
                <w:szCs w:val="18"/>
              </w:rPr>
            </w:pPr>
            <w:r w:rsidRPr="00CE375B">
              <w:rPr>
                <w:bCs/>
                <w:color w:val="000000"/>
                <w:sz w:val="18"/>
                <w:szCs w:val="18"/>
              </w:rPr>
              <w:t>1049,70</w:t>
            </w:r>
          </w:p>
        </w:tc>
        <w:tc>
          <w:tcPr>
            <w:tcW w:w="708" w:type="dxa"/>
            <w:gridSpan w:val="2"/>
            <w:tcBorders>
              <w:top w:val="nil"/>
              <w:left w:val="nil"/>
              <w:bottom w:val="nil"/>
              <w:right w:val="single" w:sz="4" w:space="0" w:color="595959"/>
            </w:tcBorders>
            <w:shd w:val="clear" w:color="auto" w:fill="auto"/>
            <w:noWrap/>
            <w:vAlign w:val="bottom"/>
          </w:tcPr>
          <w:p w:rsidR="00421161" w:rsidRPr="00CE375B" w:rsidRDefault="00421161" w:rsidP="00327A6E">
            <w:pPr>
              <w:jc w:val="right"/>
              <w:rPr>
                <w:bCs/>
                <w:color w:val="000000"/>
                <w:sz w:val="18"/>
                <w:szCs w:val="18"/>
              </w:rPr>
            </w:pPr>
            <w:r w:rsidRPr="00CE375B">
              <w:rPr>
                <w:bCs/>
                <w:color w:val="000000"/>
                <w:sz w:val="18"/>
                <w:szCs w:val="18"/>
              </w:rPr>
              <w:t>1108,00</w:t>
            </w:r>
          </w:p>
        </w:tc>
        <w:tc>
          <w:tcPr>
            <w:tcW w:w="709" w:type="dxa"/>
            <w:gridSpan w:val="2"/>
            <w:tcBorders>
              <w:top w:val="nil"/>
              <w:left w:val="nil"/>
              <w:bottom w:val="nil"/>
              <w:right w:val="single" w:sz="4" w:space="0" w:color="595959"/>
            </w:tcBorders>
            <w:shd w:val="clear" w:color="auto" w:fill="auto"/>
            <w:noWrap/>
            <w:vAlign w:val="bottom"/>
          </w:tcPr>
          <w:p w:rsidR="00421161" w:rsidRPr="00CE375B" w:rsidRDefault="00421161" w:rsidP="00327A6E">
            <w:pPr>
              <w:jc w:val="right"/>
              <w:rPr>
                <w:bCs/>
                <w:color w:val="000000"/>
                <w:sz w:val="18"/>
                <w:szCs w:val="18"/>
              </w:rPr>
            </w:pPr>
            <w:r w:rsidRPr="00CE375B">
              <w:rPr>
                <w:bCs/>
                <w:color w:val="000000"/>
                <w:sz w:val="18"/>
                <w:szCs w:val="18"/>
              </w:rPr>
              <w:t>1149,10</w:t>
            </w:r>
          </w:p>
        </w:tc>
        <w:tc>
          <w:tcPr>
            <w:tcW w:w="709" w:type="dxa"/>
            <w:gridSpan w:val="2"/>
            <w:vMerge/>
            <w:tcBorders>
              <w:left w:val="nil"/>
              <w:right w:val="single" w:sz="4" w:space="0" w:color="595959"/>
            </w:tcBorders>
            <w:vAlign w:val="bottom"/>
          </w:tcPr>
          <w:p w:rsidR="00421161" w:rsidRDefault="00421161" w:rsidP="00327A6E">
            <w:pPr>
              <w:jc w:val="right"/>
              <w:rPr>
                <w:color w:val="000000"/>
                <w:sz w:val="18"/>
                <w:szCs w:val="18"/>
              </w:rPr>
            </w:pPr>
          </w:p>
        </w:tc>
      </w:tr>
      <w:tr w:rsidR="00421161" w:rsidTr="00327A6E">
        <w:trPr>
          <w:gridAfter w:val="3"/>
          <w:wAfter w:w="709" w:type="dxa"/>
          <w:trHeight w:val="285"/>
        </w:trPr>
        <w:tc>
          <w:tcPr>
            <w:tcW w:w="567" w:type="dxa"/>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56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426"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425" w:type="dxa"/>
            <w:gridSpan w:val="2"/>
            <w:vMerge/>
            <w:tcBorders>
              <w:top w:val="nil"/>
              <w:left w:val="single" w:sz="4" w:space="0" w:color="595959"/>
              <w:bottom w:val="nil"/>
              <w:right w:val="single" w:sz="4" w:space="0" w:color="595959"/>
            </w:tcBorders>
            <w:vAlign w:val="center"/>
          </w:tcPr>
          <w:p w:rsidR="00421161" w:rsidRDefault="00421161">
            <w:pPr>
              <w:rPr>
                <w:rFonts w:ascii="Liberation Sans" w:hAnsi="Liberation Sans"/>
                <w:color w:val="000000"/>
              </w:rPr>
            </w:pPr>
          </w:p>
        </w:tc>
        <w:tc>
          <w:tcPr>
            <w:tcW w:w="1417" w:type="dxa"/>
            <w:gridSpan w:val="2"/>
            <w:vMerge/>
            <w:tcBorders>
              <w:top w:val="nil"/>
              <w:left w:val="single" w:sz="4" w:space="0" w:color="595959"/>
              <w:bottom w:val="nil"/>
              <w:right w:val="single" w:sz="4" w:space="0" w:color="595959"/>
            </w:tcBorders>
            <w:vAlign w:val="center"/>
          </w:tcPr>
          <w:p w:rsidR="00421161" w:rsidRDefault="00421161">
            <w:pPr>
              <w:rPr>
                <w:color w:val="000000"/>
                <w:sz w:val="18"/>
                <w:szCs w:val="18"/>
              </w:rPr>
            </w:pPr>
          </w:p>
        </w:tc>
        <w:tc>
          <w:tcPr>
            <w:tcW w:w="993" w:type="dxa"/>
            <w:gridSpan w:val="2"/>
            <w:vMerge/>
            <w:tcBorders>
              <w:top w:val="nil"/>
              <w:left w:val="single" w:sz="4" w:space="0" w:color="595959"/>
              <w:bottom w:val="single" w:sz="4" w:space="0" w:color="000000"/>
              <w:right w:val="single" w:sz="4" w:space="0" w:color="595959"/>
            </w:tcBorders>
            <w:vAlign w:val="center"/>
          </w:tcPr>
          <w:p w:rsidR="00421161" w:rsidRDefault="00421161">
            <w:pPr>
              <w:rPr>
                <w:color w:val="000000"/>
                <w:sz w:val="18"/>
                <w:szCs w:val="18"/>
              </w:rPr>
            </w:pPr>
          </w:p>
        </w:tc>
        <w:tc>
          <w:tcPr>
            <w:tcW w:w="567"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674</w:t>
            </w:r>
          </w:p>
        </w:tc>
        <w:tc>
          <w:tcPr>
            <w:tcW w:w="425" w:type="dxa"/>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01</w:t>
            </w:r>
          </w:p>
        </w:tc>
        <w:tc>
          <w:tcPr>
            <w:tcW w:w="425" w:type="dxa"/>
            <w:gridSpan w:val="2"/>
            <w:tcBorders>
              <w:top w:val="nil"/>
              <w:left w:val="nil"/>
              <w:bottom w:val="nil"/>
              <w:right w:val="single" w:sz="4" w:space="0" w:color="595959"/>
            </w:tcBorders>
            <w:shd w:val="clear" w:color="auto" w:fill="auto"/>
            <w:noWrap/>
          </w:tcPr>
          <w:p w:rsidR="00421161" w:rsidRDefault="00421161">
            <w:pPr>
              <w:jc w:val="center"/>
              <w:rPr>
                <w:color w:val="000000"/>
                <w:sz w:val="18"/>
                <w:szCs w:val="18"/>
              </w:rPr>
            </w:pPr>
            <w:r>
              <w:rPr>
                <w:color w:val="000000"/>
                <w:sz w:val="18"/>
                <w:szCs w:val="18"/>
              </w:rPr>
              <w:t>04</w:t>
            </w:r>
          </w:p>
        </w:tc>
        <w:tc>
          <w:tcPr>
            <w:tcW w:w="709" w:type="dxa"/>
            <w:gridSpan w:val="3"/>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0940158790</w:t>
            </w:r>
          </w:p>
        </w:tc>
        <w:tc>
          <w:tcPr>
            <w:tcW w:w="567" w:type="dxa"/>
            <w:tcBorders>
              <w:top w:val="nil"/>
              <w:left w:val="nil"/>
              <w:bottom w:val="nil"/>
              <w:right w:val="single" w:sz="4" w:space="0" w:color="595959"/>
            </w:tcBorders>
            <w:shd w:val="clear" w:color="auto" w:fill="auto"/>
          </w:tcPr>
          <w:p w:rsidR="00421161" w:rsidRDefault="00421161">
            <w:pPr>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8" w:type="dxa"/>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nil"/>
            </w:tcBorders>
            <w:shd w:val="clear" w:color="auto" w:fill="auto"/>
            <w:noWrap/>
            <w:vAlign w:val="bottom"/>
          </w:tcPr>
          <w:p w:rsidR="00421161" w:rsidRDefault="00421161">
            <w:pPr>
              <w:jc w:val="right"/>
              <w:rPr>
                <w:color w:val="000000"/>
                <w:sz w:val="18"/>
                <w:szCs w:val="18"/>
              </w:rPr>
            </w:pPr>
          </w:p>
        </w:tc>
        <w:tc>
          <w:tcPr>
            <w:tcW w:w="709" w:type="dxa"/>
            <w:tcBorders>
              <w:top w:val="nil"/>
              <w:left w:val="single" w:sz="4" w:space="0" w:color="000000"/>
              <w:bottom w:val="nil"/>
              <w:right w:val="single" w:sz="4" w:space="0" w:color="000000"/>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127,90</w:t>
            </w:r>
          </w:p>
        </w:tc>
        <w:tc>
          <w:tcPr>
            <w:tcW w:w="709"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nil"/>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vMerge/>
            <w:tcBorders>
              <w:left w:val="nil"/>
              <w:bottom w:val="nil"/>
              <w:right w:val="single" w:sz="4" w:space="0" w:color="595959"/>
            </w:tcBorders>
            <w:vAlign w:val="bottom"/>
          </w:tcPr>
          <w:p w:rsidR="00421161" w:rsidRDefault="00421161" w:rsidP="00327A6E">
            <w:pPr>
              <w:jc w:val="right"/>
              <w:rPr>
                <w:color w:val="000000"/>
                <w:sz w:val="18"/>
                <w:szCs w:val="18"/>
              </w:rPr>
            </w:pPr>
          </w:p>
        </w:tc>
      </w:tr>
      <w:tr w:rsidR="00421161" w:rsidTr="00327A6E">
        <w:trPr>
          <w:gridAfter w:val="3"/>
          <w:wAfter w:w="709" w:type="dxa"/>
          <w:trHeight w:val="7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1161" w:rsidRDefault="00421161">
            <w:pPr>
              <w:jc w:val="center"/>
              <w:rPr>
                <w:b/>
                <w:bCs/>
                <w:color w:val="000000"/>
                <w:sz w:val="18"/>
                <w:szCs w:val="18"/>
              </w:rPr>
            </w:pPr>
            <w:r>
              <w:rPr>
                <w:b/>
                <w:bCs/>
                <w:color w:val="000000"/>
                <w:sz w:val="18"/>
                <w:szCs w:val="18"/>
              </w:rPr>
              <w:lastRenderedPageBreak/>
              <w:t>09</w:t>
            </w:r>
          </w:p>
        </w:tc>
        <w:tc>
          <w:tcPr>
            <w:tcW w:w="567" w:type="dxa"/>
            <w:gridSpan w:val="2"/>
            <w:tcBorders>
              <w:top w:val="single" w:sz="4" w:space="0" w:color="000000"/>
              <w:left w:val="nil"/>
              <w:bottom w:val="single" w:sz="4" w:space="0" w:color="000000"/>
              <w:right w:val="single" w:sz="4" w:space="0" w:color="000000"/>
            </w:tcBorders>
            <w:shd w:val="clear" w:color="auto" w:fill="auto"/>
          </w:tcPr>
          <w:p w:rsidR="00421161" w:rsidRDefault="00421161">
            <w:pPr>
              <w:jc w:val="center"/>
              <w:rPr>
                <w:b/>
                <w:bCs/>
                <w:color w:val="000000"/>
                <w:sz w:val="18"/>
                <w:szCs w:val="18"/>
              </w:rPr>
            </w:pPr>
            <w:r>
              <w:rPr>
                <w:b/>
                <w:bCs/>
                <w:color w:val="000000"/>
                <w:sz w:val="18"/>
                <w:szCs w:val="18"/>
              </w:rPr>
              <w:t>5</w:t>
            </w:r>
          </w:p>
        </w:tc>
        <w:tc>
          <w:tcPr>
            <w:tcW w:w="567" w:type="dxa"/>
            <w:gridSpan w:val="2"/>
            <w:tcBorders>
              <w:top w:val="single" w:sz="4" w:space="0" w:color="000000"/>
              <w:left w:val="nil"/>
              <w:bottom w:val="single" w:sz="4" w:space="0" w:color="000000"/>
              <w:right w:val="single" w:sz="4" w:space="0" w:color="000000"/>
            </w:tcBorders>
            <w:shd w:val="clear" w:color="auto" w:fill="auto"/>
          </w:tcPr>
          <w:p w:rsidR="00421161" w:rsidRDefault="00421161">
            <w:pPr>
              <w:jc w:val="center"/>
              <w:rPr>
                <w:b/>
                <w:bCs/>
                <w:color w:val="000000"/>
                <w:sz w:val="18"/>
                <w:szCs w:val="18"/>
              </w:rPr>
            </w:pPr>
            <w:r>
              <w:rPr>
                <w:b/>
                <w:bCs/>
                <w:color w:val="000000"/>
                <w:sz w:val="18"/>
                <w:szCs w:val="18"/>
              </w:rPr>
              <w:t>01</w:t>
            </w:r>
          </w:p>
        </w:tc>
        <w:tc>
          <w:tcPr>
            <w:tcW w:w="426" w:type="dxa"/>
            <w:gridSpan w:val="2"/>
            <w:tcBorders>
              <w:top w:val="single" w:sz="4" w:space="0" w:color="000000"/>
              <w:left w:val="nil"/>
              <w:bottom w:val="single" w:sz="4" w:space="0" w:color="000000"/>
              <w:right w:val="single" w:sz="4" w:space="0" w:color="000000"/>
            </w:tcBorders>
            <w:shd w:val="clear" w:color="auto" w:fill="auto"/>
          </w:tcPr>
          <w:p w:rsidR="00421161" w:rsidRDefault="00421161">
            <w:pPr>
              <w:jc w:val="center"/>
              <w:rPr>
                <w:b/>
                <w:bCs/>
                <w:color w:val="000000"/>
                <w:sz w:val="18"/>
                <w:szCs w:val="18"/>
              </w:rPr>
            </w:pPr>
            <w:r>
              <w:rPr>
                <w:b/>
                <w:bCs/>
                <w:color w:val="000000"/>
                <w:sz w:val="18"/>
                <w:szCs w:val="18"/>
              </w:rPr>
              <w:t> </w:t>
            </w:r>
          </w:p>
        </w:tc>
        <w:tc>
          <w:tcPr>
            <w:tcW w:w="425" w:type="dxa"/>
            <w:gridSpan w:val="2"/>
            <w:tcBorders>
              <w:top w:val="single" w:sz="4" w:space="0" w:color="000000"/>
              <w:left w:val="nil"/>
              <w:bottom w:val="single" w:sz="4" w:space="0" w:color="000000"/>
              <w:right w:val="single" w:sz="4" w:space="0" w:color="000000"/>
            </w:tcBorders>
            <w:shd w:val="clear" w:color="auto" w:fill="auto"/>
          </w:tcPr>
          <w:p w:rsidR="00421161" w:rsidRDefault="00421161">
            <w:pPr>
              <w:jc w:val="center"/>
              <w:rPr>
                <w:b/>
                <w:bCs/>
                <w:color w:val="000000"/>
                <w:sz w:val="18"/>
                <w:szCs w:val="18"/>
              </w:rPr>
            </w:pPr>
            <w:r>
              <w:rPr>
                <w:b/>
                <w:bCs/>
                <w:color w:val="000000"/>
                <w:sz w:val="18"/>
                <w:szCs w:val="18"/>
              </w:rPr>
              <w:t> </w:t>
            </w:r>
          </w:p>
        </w:tc>
        <w:tc>
          <w:tcPr>
            <w:tcW w:w="1417" w:type="dxa"/>
            <w:gridSpan w:val="2"/>
            <w:tcBorders>
              <w:top w:val="single" w:sz="4" w:space="0" w:color="000000"/>
              <w:left w:val="nil"/>
              <w:bottom w:val="single" w:sz="4" w:space="0" w:color="000000"/>
              <w:right w:val="single" w:sz="4" w:space="0" w:color="000000"/>
            </w:tcBorders>
            <w:shd w:val="clear" w:color="auto" w:fill="auto"/>
          </w:tcPr>
          <w:p w:rsidR="00421161" w:rsidRDefault="00421161">
            <w:pPr>
              <w:rPr>
                <w:color w:val="000000"/>
                <w:sz w:val="18"/>
                <w:szCs w:val="18"/>
              </w:rPr>
            </w:pPr>
            <w:r>
              <w:rPr>
                <w:color w:val="000000"/>
                <w:sz w:val="18"/>
                <w:szCs w:val="18"/>
              </w:rPr>
              <w:t>Создание условий для реализации муниципальной программы</w:t>
            </w:r>
          </w:p>
        </w:tc>
        <w:tc>
          <w:tcPr>
            <w:tcW w:w="993" w:type="dxa"/>
            <w:gridSpan w:val="2"/>
            <w:tcBorders>
              <w:top w:val="nil"/>
              <w:left w:val="nil"/>
              <w:bottom w:val="single" w:sz="4" w:space="0" w:color="000000"/>
              <w:right w:val="single" w:sz="4" w:space="0" w:color="000000"/>
            </w:tcBorders>
            <w:shd w:val="clear" w:color="auto" w:fill="auto"/>
            <w:vAlign w:val="bottom"/>
          </w:tcPr>
          <w:p w:rsidR="00421161" w:rsidRDefault="00421161">
            <w:pPr>
              <w:jc w:val="right"/>
              <w:rPr>
                <w:b/>
                <w:bCs/>
                <w:color w:val="000000"/>
                <w:sz w:val="18"/>
                <w:szCs w:val="18"/>
              </w:rPr>
            </w:pPr>
            <w:r>
              <w:rPr>
                <w:b/>
                <w:bCs/>
                <w:color w:val="000000"/>
                <w:sz w:val="18"/>
                <w:szCs w:val="18"/>
              </w:rPr>
              <w:t>Всего</w:t>
            </w:r>
          </w:p>
        </w:tc>
        <w:tc>
          <w:tcPr>
            <w:tcW w:w="567" w:type="dxa"/>
            <w:tcBorders>
              <w:top w:val="single" w:sz="4" w:space="0" w:color="000000"/>
              <w:left w:val="nil"/>
              <w:bottom w:val="single" w:sz="4" w:space="0" w:color="000000"/>
              <w:right w:val="single" w:sz="4" w:space="0" w:color="000000"/>
            </w:tcBorders>
            <w:shd w:val="clear" w:color="auto" w:fill="auto"/>
            <w:noWrap/>
            <w:vAlign w:val="bottom"/>
          </w:tcPr>
          <w:p w:rsidR="00421161" w:rsidRDefault="00421161">
            <w:pPr>
              <w:jc w:val="right"/>
              <w:rPr>
                <w:b/>
                <w:bCs/>
                <w:color w:val="000000"/>
                <w:sz w:val="18"/>
                <w:szCs w:val="18"/>
              </w:rPr>
            </w:pPr>
            <w:r>
              <w:rPr>
                <w:b/>
                <w:bCs/>
                <w:color w:val="000000"/>
                <w:sz w:val="18"/>
                <w:szCs w:val="18"/>
              </w:rPr>
              <w:t>674</w:t>
            </w:r>
          </w:p>
        </w:tc>
        <w:tc>
          <w:tcPr>
            <w:tcW w:w="425" w:type="dxa"/>
            <w:tcBorders>
              <w:top w:val="single" w:sz="4" w:space="0" w:color="000000"/>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425" w:type="dxa"/>
            <w:gridSpan w:val="2"/>
            <w:tcBorders>
              <w:top w:val="single" w:sz="4" w:space="0" w:color="000000"/>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3"/>
            <w:tcBorders>
              <w:top w:val="single" w:sz="4" w:space="0" w:color="000000"/>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567" w:type="dxa"/>
            <w:tcBorders>
              <w:top w:val="single" w:sz="4" w:space="0" w:color="000000"/>
              <w:left w:val="nil"/>
              <w:bottom w:val="single" w:sz="4" w:space="0" w:color="000000"/>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9" w:type="dxa"/>
            <w:gridSpan w:val="2"/>
            <w:tcBorders>
              <w:top w:val="single" w:sz="4" w:space="0" w:color="000000"/>
              <w:left w:val="single" w:sz="4" w:space="0" w:color="000000"/>
              <w:bottom w:val="single" w:sz="4" w:space="0" w:color="000000"/>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8" w:type="dxa"/>
            <w:tcBorders>
              <w:top w:val="single" w:sz="4" w:space="0" w:color="000000"/>
              <w:left w:val="nil"/>
              <w:bottom w:val="single" w:sz="4" w:space="0" w:color="000000"/>
              <w:right w:val="single" w:sz="4" w:space="0" w:color="595959"/>
            </w:tcBorders>
            <w:shd w:val="clear" w:color="auto" w:fill="auto"/>
            <w:noWrap/>
            <w:vAlign w:val="bottom"/>
          </w:tcPr>
          <w:p w:rsidR="00421161" w:rsidRDefault="00864F8E">
            <w:pPr>
              <w:jc w:val="right"/>
              <w:rPr>
                <w:color w:val="000000"/>
                <w:sz w:val="18"/>
                <w:szCs w:val="18"/>
              </w:rPr>
            </w:pPr>
            <w:r>
              <w:rPr>
                <w:noProof/>
                <w:color w:val="000000"/>
                <w:sz w:val="18"/>
                <w:szCs w:val="18"/>
              </w:rPr>
              <w:pict>
                <v:rect id="Rectangle 109" o:spid="_x0000_s1124" style="position:absolute;left:0;text-align:left;margin-left:-1.2pt;margin-top:-102.65pt;width:1in;height:22.55pt;z-index:251913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e4QgIAAIcEAAAOAAAAZHJzL2Uyb0RvYy54bWysVNuO0zAQfUfiHyy/0ySlLW3UdLXqUoS0&#10;wIqFD3AcJ7HwjbHbdPl6xk6328IbIg+W7RkfnznHk/XNUStyEOClNRUtJjklwnDbSNNV9Pu33Zsl&#10;JT4w0zBljajok/D0ZvP61XpwpZja3qpGAEEQ48vBVbQPwZVZ5nkvNPMT64TBYGtBs4BL6LIG2IDo&#10;WmXTPF9kg4XGgeXCe9y9G4N0k/DbVvDwpW29CERVFLmFNEIa6zhmmzUrO2Cul/xEg/0DC82kwUvP&#10;UHcsMLIH+ReUlhyst22YcKsz27aSi1QDVlPkf1Tz2DMnUi0ojndnmfz/g+WfDw9AZFPRBSWGabTo&#10;K4rGTKcEKfJVFGhwvsS8R/cAsUTv7i3/4Ymx2x7zxC2AHXrBGqRVxPzs6kBceDxK6uGTbRCf7YNN&#10;Wh1b0BEQVSDHZMnT2RJxDITj5qqYzXI0jmNouly8Xc7TDax8PuzAhw/CahInFQUkn8DZ4d6HSIaV&#10;zymJvFWy2Uml0gK6equAHBi+jl36Tuj+Mk0ZMiCT+XSekK9i6aGKM0jdFSlH7TUWOwIXefwiMCtx&#10;H9/juJ+2kN4ZIpG9QtcyYHcoqSu6vECJYr83TUIMTKpxjlDKnNSPgo/GhWN9TP6ulpFCdKO2zRP6&#10;AXbsBuxenPQWflEyYCdU1P/cMxCUqI8GPU0WYOukxWz+bop2wGWkvowwwxGqooGScboNY7vtHciu&#10;x5tGhYy9xXfQyuTRC6sTf3ztSY1TZ8Z2ulynrJf/x+Y3AAAA//8DAFBLAwQUAAYACAAAACEAqHqe&#10;sd4AAAAMAQAADwAAAGRycy9kb3ducmV2LnhtbEyPwU7DMAyG70i8Q2QkblvaspWpNJ3QENqFCwXu&#10;XpO11RqnStItfXvSE5ws259+fy73QQ/sqqzrDQlI1wkwRY2RPbUCvr/eVztgziNJHAwpAbNysK/u&#10;70ospLnRp7rWvmUxhFyBAjrvx4Jz13RKo1ubUVHcnY3V6GNrWy4t3mK4HniWJDnX2FO80OGoDp1q&#10;LvWkBXzIcDw023Cp3/DZ/thp9nichXh8CK8vwLwK/g+GRT+qQxWdTmYi6dggYJVtIrnUZPsEbCE2&#10;aQ7sFEdpnmTAq5L/f6L6BQAA//8DAFBLAQItABQABgAIAAAAIQC2gziS/gAAAOEBAAATAAAAAAAA&#10;AAAAAAAAAAAAAABbQ29udGVudF9UeXBlc10ueG1sUEsBAi0AFAAGAAgAAAAhADj9If/WAAAAlAEA&#10;AAsAAAAAAAAAAAAAAAAALwEAAF9yZWxzLy5yZWxzUEsBAi0AFAAGAAgAAAAhAE4ex7hCAgAAhwQA&#10;AA4AAAAAAAAAAAAAAAAALgIAAGRycy9lMm9Eb2MueG1sUEsBAi0AFAAGAAgAAAAhAKh6nrHeAAAA&#10;DAEAAA8AAAAAAAAAAAAAAAAAnAQAAGRycy9kb3ducmV2LnhtbFBLBQYAAAAABAAEAPMAAACnBQAA&#10;AAA=&#10;" strokecolor="white [3212]">
                  <v:textbox>
                    <w:txbxContent>
                      <w:p w:rsidR="00AA234F" w:rsidRDefault="00AA234F">
                        <w:r>
                          <w:t>96</w:t>
                        </w:r>
                      </w:p>
                    </w:txbxContent>
                  </v:textbox>
                </v:rect>
              </w:pict>
            </w:r>
            <w:r w:rsidR="00421161">
              <w:rPr>
                <w:color w:val="000000"/>
                <w:sz w:val="18"/>
                <w:szCs w:val="18"/>
              </w:rPr>
              <w:t>-</w:t>
            </w:r>
          </w:p>
        </w:tc>
        <w:tc>
          <w:tcPr>
            <w:tcW w:w="709" w:type="dxa"/>
            <w:gridSpan w:val="2"/>
            <w:tcBorders>
              <w:top w:val="single" w:sz="4" w:space="0" w:color="000000"/>
              <w:left w:val="nil"/>
              <w:bottom w:val="single" w:sz="4" w:space="0" w:color="000000"/>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9" w:type="dxa"/>
            <w:gridSpan w:val="2"/>
            <w:tcBorders>
              <w:top w:val="single" w:sz="4" w:space="0" w:color="000000"/>
              <w:left w:val="nil"/>
              <w:bottom w:val="single" w:sz="4" w:space="0" w:color="000000"/>
              <w:right w:val="single" w:sz="4" w:space="0" w:color="595959"/>
            </w:tcBorders>
            <w:shd w:val="clear" w:color="auto" w:fill="auto"/>
            <w:noWrap/>
            <w:vAlign w:val="bottom"/>
          </w:tcPr>
          <w:p w:rsidR="00421161" w:rsidRDefault="00421161">
            <w:pPr>
              <w:jc w:val="right"/>
              <w:rPr>
                <w:color w:val="000000"/>
                <w:sz w:val="18"/>
                <w:szCs w:val="18"/>
              </w:rPr>
            </w:pPr>
            <w:r>
              <w:rPr>
                <w:color w:val="000000"/>
                <w:sz w:val="18"/>
                <w:szCs w:val="18"/>
              </w:rPr>
              <w:t>-</w:t>
            </w:r>
          </w:p>
        </w:tc>
        <w:tc>
          <w:tcPr>
            <w:tcW w:w="709" w:type="dxa"/>
            <w:tcBorders>
              <w:top w:val="nil"/>
              <w:left w:val="nil"/>
              <w:bottom w:val="single" w:sz="4" w:space="0" w:color="000000"/>
              <w:right w:val="single" w:sz="4" w:space="0" w:color="595959"/>
            </w:tcBorders>
            <w:shd w:val="clear" w:color="FFFFFF" w:fill="FFFFFF"/>
            <w:noWrap/>
            <w:vAlign w:val="bottom"/>
          </w:tcPr>
          <w:p w:rsidR="00421161" w:rsidRDefault="00421161">
            <w:pPr>
              <w:jc w:val="right"/>
              <w:rPr>
                <w:b/>
                <w:bCs/>
                <w:color w:val="000000"/>
                <w:sz w:val="18"/>
                <w:szCs w:val="18"/>
              </w:rPr>
            </w:pPr>
            <w:r>
              <w:rPr>
                <w:b/>
                <w:bCs/>
                <w:color w:val="000000"/>
                <w:sz w:val="18"/>
                <w:szCs w:val="18"/>
              </w:rPr>
              <w:t>19284,70</w:t>
            </w:r>
          </w:p>
        </w:tc>
        <w:tc>
          <w:tcPr>
            <w:tcW w:w="708" w:type="dxa"/>
            <w:gridSpan w:val="2"/>
            <w:tcBorders>
              <w:top w:val="single" w:sz="4" w:space="0" w:color="000000"/>
              <w:left w:val="nil"/>
              <w:bottom w:val="single" w:sz="4" w:space="0" w:color="000000"/>
              <w:right w:val="single" w:sz="4" w:space="0" w:color="595959"/>
            </w:tcBorders>
            <w:shd w:val="clear" w:color="FFFFFF" w:fill="FFFFFF"/>
            <w:noWrap/>
            <w:vAlign w:val="bottom"/>
          </w:tcPr>
          <w:p w:rsidR="00421161" w:rsidRDefault="00421161">
            <w:pPr>
              <w:jc w:val="right"/>
              <w:rPr>
                <w:b/>
                <w:bCs/>
                <w:color w:val="000000"/>
                <w:sz w:val="18"/>
                <w:szCs w:val="18"/>
              </w:rPr>
            </w:pPr>
            <w:r>
              <w:rPr>
                <w:b/>
                <w:bCs/>
                <w:color w:val="000000"/>
                <w:sz w:val="18"/>
                <w:szCs w:val="18"/>
              </w:rPr>
              <w:t>25411,60</w:t>
            </w:r>
          </w:p>
        </w:tc>
        <w:tc>
          <w:tcPr>
            <w:tcW w:w="70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bottom"/>
          </w:tcPr>
          <w:p w:rsidR="00421161" w:rsidRDefault="00421161">
            <w:pPr>
              <w:jc w:val="right"/>
              <w:rPr>
                <w:b/>
                <w:bCs/>
                <w:color w:val="000000"/>
                <w:sz w:val="18"/>
                <w:szCs w:val="18"/>
              </w:rPr>
            </w:pPr>
            <w:r>
              <w:rPr>
                <w:b/>
                <w:bCs/>
                <w:color w:val="000000"/>
                <w:sz w:val="18"/>
                <w:szCs w:val="18"/>
              </w:rPr>
              <w:t>37631,60</w:t>
            </w:r>
          </w:p>
        </w:tc>
        <w:tc>
          <w:tcPr>
            <w:tcW w:w="709" w:type="dxa"/>
            <w:gridSpan w:val="2"/>
            <w:tcBorders>
              <w:top w:val="single" w:sz="4" w:space="0" w:color="000000"/>
              <w:left w:val="nil"/>
              <w:bottom w:val="single" w:sz="4" w:space="0" w:color="000000"/>
              <w:right w:val="single" w:sz="4" w:space="0" w:color="000000"/>
            </w:tcBorders>
            <w:shd w:val="clear" w:color="FFFFFF" w:fill="FFFFFF"/>
            <w:noWrap/>
            <w:vAlign w:val="bottom"/>
          </w:tcPr>
          <w:p w:rsidR="00421161" w:rsidRPr="00CE375B" w:rsidRDefault="00421161" w:rsidP="00377981">
            <w:pPr>
              <w:jc w:val="right"/>
              <w:rPr>
                <w:rFonts w:ascii="Liberation Sans" w:hAnsi="Liberation Sans" w:cs="Liberation Sans"/>
                <w:sz w:val="18"/>
                <w:szCs w:val="18"/>
              </w:rPr>
            </w:pPr>
            <w:r w:rsidRPr="00CE375B">
              <w:rPr>
                <w:b/>
                <w:bCs/>
                <w:color w:val="000000"/>
                <w:sz w:val="18"/>
                <w:szCs w:val="18"/>
              </w:rPr>
              <w:t>42</w:t>
            </w:r>
            <w:r w:rsidR="00377981">
              <w:rPr>
                <w:b/>
                <w:bCs/>
                <w:color w:val="000000"/>
                <w:sz w:val="18"/>
                <w:szCs w:val="18"/>
              </w:rPr>
              <w:t>423</w:t>
            </w:r>
            <w:r w:rsidRPr="00CE375B">
              <w:rPr>
                <w:b/>
                <w:bCs/>
                <w:color w:val="000000"/>
                <w:sz w:val="18"/>
                <w:szCs w:val="18"/>
              </w:rPr>
              <w:t>,</w:t>
            </w:r>
            <w:r w:rsidR="00377981">
              <w:rPr>
                <w:b/>
                <w:bCs/>
                <w:color w:val="000000"/>
                <w:sz w:val="18"/>
                <w:szCs w:val="18"/>
              </w:rPr>
              <w:t>8</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tcPr>
          <w:p w:rsidR="00421161" w:rsidRPr="00CE375B" w:rsidRDefault="00421161">
            <w:pPr>
              <w:jc w:val="right"/>
              <w:rPr>
                <w:rFonts w:ascii="Liberation Sans" w:hAnsi="Liberation Sans" w:cs="Liberation Sans"/>
                <w:sz w:val="18"/>
                <w:szCs w:val="18"/>
              </w:rPr>
            </w:pPr>
            <w:r w:rsidRPr="00CE375B">
              <w:rPr>
                <w:b/>
                <w:bCs/>
                <w:color w:val="000000"/>
                <w:sz w:val="18"/>
                <w:szCs w:val="18"/>
              </w:rPr>
              <w:t>45029,10</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bottom"/>
          </w:tcPr>
          <w:p w:rsidR="00421161" w:rsidRPr="00CE375B" w:rsidRDefault="00421161">
            <w:pPr>
              <w:jc w:val="right"/>
              <w:rPr>
                <w:rFonts w:ascii="Liberation Sans" w:hAnsi="Liberation Sans" w:cs="Liberation Sans"/>
                <w:sz w:val="18"/>
                <w:szCs w:val="18"/>
              </w:rPr>
            </w:pPr>
            <w:r w:rsidRPr="00CE375B">
              <w:rPr>
                <w:b/>
                <w:bCs/>
                <w:color w:val="000000"/>
                <w:sz w:val="18"/>
                <w:szCs w:val="18"/>
              </w:rPr>
              <w:t>42957,42</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tcPr>
          <w:p w:rsidR="00421161" w:rsidRPr="00CE375B" w:rsidRDefault="00421161">
            <w:pPr>
              <w:jc w:val="right"/>
              <w:rPr>
                <w:rFonts w:ascii="Liberation Sans" w:hAnsi="Liberation Sans" w:cs="Liberation Sans"/>
                <w:sz w:val="18"/>
                <w:szCs w:val="18"/>
              </w:rPr>
            </w:pPr>
            <w:r w:rsidRPr="00CE375B">
              <w:rPr>
                <w:b/>
                <w:bCs/>
                <w:color w:val="000000"/>
                <w:sz w:val="18"/>
                <w:szCs w:val="18"/>
              </w:rPr>
              <w:t>43125,50</w:t>
            </w:r>
          </w:p>
        </w:tc>
        <w:tc>
          <w:tcPr>
            <w:tcW w:w="709" w:type="dxa"/>
            <w:gridSpan w:val="2"/>
            <w:tcBorders>
              <w:top w:val="single" w:sz="4" w:space="0" w:color="000000"/>
              <w:left w:val="nil"/>
              <w:bottom w:val="single" w:sz="4" w:space="0" w:color="000000"/>
              <w:right w:val="single" w:sz="4" w:space="0" w:color="000000"/>
            </w:tcBorders>
            <w:vAlign w:val="bottom"/>
          </w:tcPr>
          <w:p w:rsidR="00421161" w:rsidRDefault="00421161" w:rsidP="00327A6E">
            <w:pPr>
              <w:jc w:val="right"/>
              <w:rPr>
                <w:color w:val="000000"/>
                <w:sz w:val="18"/>
                <w:szCs w:val="18"/>
              </w:rPr>
            </w:pPr>
            <w:r w:rsidRPr="00CE375B">
              <w:rPr>
                <w:b/>
                <w:bCs/>
                <w:color w:val="000000"/>
                <w:sz w:val="18"/>
                <w:szCs w:val="18"/>
              </w:rPr>
              <w:t>43125,50</w:t>
            </w:r>
            <w:r>
              <w:rPr>
                <w:color w:val="000000"/>
                <w:sz w:val="18"/>
                <w:szCs w:val="18"/>
              </w:rPr>
              <w:t> </w:t>
            </w:r>
          </w:p>
        </w:tc>
      </w:tr>
      <w:tr w:rsidR="00421161" w:rsidTr="00327A6E">
        <w:trPr>
          <w:gridAfter w:val="3"/>
          <w:wAfter w:w="709" w:type="dxa"/>
          <w:trHeight w:val="1807"/>
        </w:trPr>
        <w:tc>
          <w:tcPr>
            <w:tcW w:w="567" w:type="dxa"/>
            <w:tcBorders>
              <w:top w:val="nil"/>
              <w:left w:val="single" w:sz="4" w:space="0" w:color="000000"/>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09</w:t>
            </w:r>
          </w:p>
        </w:tc>
        <w:tc>
          <w:tcPr>
            <w:tcW w:w="567" w:type="dxa"/>
            <w:gridSpan w:val="2"/>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5</w:t>
            </w:r>
          </w:p>
        </w:tc>
        <w:tc>
          <w:tcPr>
            <w:tcW w:w="567" w:type="dxa"/>
            <w:gridSpan w:val="2"/>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01</w:t>
            </w:r>
          </w:p>
        </w:tc>
        <w:tc>
          <w:tcPr>
            <w:tcW w:w="426" w:type="dxa"/>
            <w:gridSpan w:val="2"/>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tcPr>
          <w:p w:rsidR="00421161" w:rsidRDefault="00421161">
            <w:pPr>
              <w:jc w:val="center"/>
              <w:rPr>
                <w:color w:val="000000"/>
                <w:sz w:val="18"/>
                <w:szCs w:val="18"/>
              </w:rPr>
            </w:pPr>
            <w:r>
              <w:rPr>
                <w:color w:val="000000"/>
                <w:sz w:val="18"/>
                <w:szCs w:val="18"/>
              </w:rPr>
              <w:t> </w:t>
            </w:r>
          </w:p>
        </w:tc>
        <w:tc>
          <w:tcPr>
            <w:tcW w:w="1417" w:type="dxa"/>
            <w:gridSpan w:val="2"/>
            <w:tcBorders>
              <w:top w:val="nil"/>
              <w:left w:val="nil"/>
              <w:bottom w:val="single" w:sz="4" w:space="0" w:color="000000"/>
              <w:right w:val="single" w:sz="4" w:space="0" w:color="000000"/>
            </w:tcBorders>
            <w:shd w:val="clear" w:color="auto" w:fill="auto"/>
          </w:tcPr>
          <w:p w:rsidR="00421161" w:rsidRDefault="00421161">
            <w:pPr>
              <w:rPr>
                <w:color w:val="000000"/>
                <w:sz w:val="18"/>
                <w:szCs w:val="18"/>
              </w:rPr>
            </w:pPr>
            <w:r>
              <w:rPr>
                <w:color w:val="000000"/>
                <w:sz w:val="18"/>
                <w:szCs w:val="18"/>
              </w:rPr>
              <w:t>Осуществление комплексного обслуживания органов местного самоуправления и муниципальных учреждений  Сюмсинского района</w:t>
            </w:r>
          </w:p>
        </w:tc>
        <w:tc>
          <w:tcPr>
            <w:tcW w:w="993" w:type="dxa"/>
            <w:gridSpan w:val="2"/>
            <w:tcBorders>
              <w:top w:val="nil"/>
              <w:left w:val="nil"/>
              <w:bottom w:val="nil"/>
              <w:right w:val="nil"/>
            </w:tcBorders>
            <w:shd w:val="clear" w:color="FFFFFF" w:fill="FFFFFF"/>
            <w:vAlign w:val="bottom"/>
          </w:tcPr>
          <w:p w:rsidR="00421161" w:rsidRDefault="00421161">
            <w:pPr>
              <w:rPr>
                <w:color w:val="000000"/>
                <w:sz w:val="18"/>
                <w:szCs w:val="18"/>
              </w:rPr>
            </w:pPr>
            <w:r>
              <w:rPr>
                <w:color w:val="000000"/>
                <w:sz w:val="18"/>
                <w:szCs w:val="18"/>
              </w:rPr>
              <w:t>МБУ «Комплексный центр по обслуживанию органов местного самоуправления и муниципальных учреждений Сюмсинского района»</w:t>
            </w:r>
          </w:p>
        </w:tc>
        <w:tc>
          <w:tcPr>
            <w:tcW w:w="567" w:type="dxa"/>
            <w:tcBorders>
              <w:top w:val="nil"/>
              <w:left w:val="single" w:sz="4" w:space="0" w:color="000000"/>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674</w:t>
            </w:r>
          </w:p>
        </w:tc>
        <w:tc>
          <w:tcPr>
            <w:tcW w:w="425" w:type="dxa"/>
            <w:tcBorders>
              <w:top w:val="nil"/>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13</w:t>
            </w:r>
          </w:p>
        </w:tc>
        <w:tc>
          <w:tcPr>
            <w:tcW w:w="709" w:type="dxa"/>
            <w:gridSpan w:val="3"/>
            <w:tcBorders>
              <w:top w:val="nil"/>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0950166770</w:t>
            </w:r>
          </w:p>
        </w:tc>
        <w:tc>
          <w:tcPr>
            <w:tcW w:w="567" w:type="dxa"/>
            <w:tcBorders>
              <w:top w:val="nil"/>
              <w:left w:val="nil"/>
              <w:bottom w:val="single" w:sz="4" w:space="0" w:color="000000"/>
              <w:right w:val="single" w:sz="4" w:space="0" w:color="000000"/>
            </w:tcBorders>
            <w:shd w:val="clear" w:color="auto" w:fill="auto"/>
          </w:tcPr>
          <w:p w:rsidR="00421161" w:rsidRDefault="00421161">
            <w:pPr>
              <w:rPr>
                <w:color w:val="000000"/>
                <w:sz w:val="18"/>
                <w:szCs w:val="18"/>
              </w:rPr>
            </w:pPr>
            <w:r>
              <w:rPr>
                <w:color w:val="000000"/>
                <w:sz w:val="18"/>
                <w:szCs w:val="18"/>
              </w:rPr>
              <w:t> 100,200,600,800</w:t>
            </w:r>
          </w:p>
        </w:tc>
        <w:tc>
          <w:tcPr>
            <w:tcW w:w="709" w:type="dxa"/>
            <w:gridSpan w:val="2"/>
            <w:tcBorders>
              <w:top w:val="nil"/>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tcPr>
          <w:p w:rsidR="00421161" w:rsidRDefault="00421161">
            <w:pPr>
              <w:jc w:val="right"/>
              <w:rPr>
                <w:color w:val="000000"/>
                <w:sz w:val="18"/>
                <w:szCs w:val="18"/>
              </w:rPr>
            </w:pPr>
            <w:r>
              <w:rPr>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noWrap/>
            <w:vAlign w:val="bottom"/>
          </w:tcPr>
          <w:p w:rsidR="00421161" w:rsidRDefault="00421161">
            <w:pPr>
              <w:jc w:val="right"/>
              <w:rPr>
                <w:color w:val="000000"/>
                <w:sz w:val="18"/>
                <w:szCs w:val="18"/>
              </w:rPr>
            </w:pPr>
            <w:r>
              <w:rPr>
                <w:color w:val="000000"/>
                <w:sz w:val="18"/>
                <w:szCs w:val="18"/>
              </w:rPr>
              <w:t> </w:t>
            </w:r>
          </w:p>
        </w:tc>
        <w:tc>
          <w:tcPr>
            <w:tcW w:w="709" w:type="dxa"/>
            <w:tcBorders>
              <w:top w:val="nil"/>
              <w:left w:val="nil"/>
              <w:bottom w:val="single" w:sz="4" w:space="0" w:color="000000"/>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19284,70</w:t>
            </w:r>
          </w:p>
        </w:tc>
        <w:tc>
          <w:tcPr>
            <w:tcW w:w="708" w:type="dxa"/>
            <w:gridSpan w:val="2"/>
            <w:tcBorders>
              <w:top w:val="nil"/>
              <w:left w:val="nil"/>
              <w:bottom w:val="single" w:sz="4" w:space="0" w:color="000000"/>
              <w:right w:val="single" w:sz="4" w:space="0" w:color="595959"/>
            </w:tcBorders>
            <w:shd w:val="clear" w:color="FFFFFF" w:fill="FFFFFF"/>
            <w:noWrap/>
            <w:vAlign w:val="bottom"/>
          </w:tcPr>
          <w:p w:rsidR="00421161" w:rsidRDefault="00421161">
            <w:pPr>
              <w:jc w:val="right"/>
              <w:rPr>
                <w:color w:val="000000"/>
                <w:sz w:val="18"/>
                <w:szCs w:val="18"/>
              </w:rPr>
            </w:pPr>
            <w:r>
              <w:rPr>
                <w:color w:val="000000"/>
                <w:sz w:val="18"/>
                <w:szCs w:val="18"/>
              </w:rPr>
              <w:t>25411,60</w:t>
            </w:r>
          </w:p>
        </w:tc>
        <w:tc>
          <w:tcPr>
            <w:tcW w:w="709" w:type="dxa"/>
            <w:gridSpan w:val="2"/>
            <w:tcBorders>
              <w:top w:val="nil"/>
              <w:left w:val="single" w:sz="4" w:space="0" w:color="000000"/>
              <w:bottom w:val="single" w:sz="4" w:space="0" w:color="000000"/>
              <w:right w:val="single" w:sz="4" w:space="0" w:color="000000"/>
            </w:tcBorders>
            <w:shd w:val="clear" w:color="FFFFFF" w:fill="FFFFFF"/>
            <w:noWrap/>
            <w:vAlign w:val="bottom"/>
          </w:tcPr>
          <w:p w:rsidR="00421161" w:rsidRDefault="00421161">
            <w:pPr>
              <w:jc w:val="right"/>
              <w:rPr>
                <w:color w:val="000000"/>
                <w:sz w:val="18"/>
                <w:szCs w:val="18"/>
              </w:rPr>
            </w:pPr>
            <w:r>
              <w:rPr>
                <w:color w:val="000000"/>
                <w:sz w:val="18"/>
                <w:szCs w:val="18"/>
              </w:rPr>
              <w:t>37631,60</w:t>
            </w:r>
          </w:p>
        </w:tc>
        <w:tc>
          <w:tcPr>
            <w:tcW w:w="709" w:type="dxa"/>
            <w:gridSpan w:val="2"/>
            <w:tcBorders>
              <w:top w:val="nil"/>
              <w:left w:val="nil"/>
              <w:bottom w:val="single" w:sz="4" w:space="0" w:color="000000"/>
              <w:right w:val="single" w:sz="4" w:space="0" w:color="000000"/>
            </w:tcBorders>
            <w:shd w:val="clear" w:color="FFFFFF" w:fill="FFFFFF"/>
            <w:noWrap/>
            <w:vAlign w:val="bottom"/>
          </w:tcPr>
          <w:p w:rsidR="00421161" w:rsidRPr="00CE375B" w:rsidRDefault="00421161" w:rsidP="00421161">
            <w:pPr>
              <w:jc w:val="right"/>
              <w:rPr>
                <w:rFonts w:ascii="Liberation Sans" w:hAnsi="Liberation Sans" w:cs="Liberation Sans"/>
                <w:sz w:val="18"/>
                <w:szCs w:val="18"/>
              </w:rPr>
            </w:pPr>
            <w:r w:rsidRPr="00CE375B">
              <w:rPr>
                <w:color w:val="000000"/>
                <w:sz w:val="18"/>
                <w:szCs w:val="18"/>
              </w:rPr>
              <w:t>42</w:t>
            </w:r>
            <w:r>
              <w:rPr>
                <w:color w:val="000000"/>
                <w:sz w:val="18"/>
                <w:szCs w:val="18"/>
              </w:rPr>
              <w:t>423,8</w:t>
            </w:r>
          </w:p>
        </w:tc>
        <w:tc>
          <w:tcPr>
            <w:tcW w:w="709" w:type="dxa"/>
            <w:gridSpan w:val="2"/>
            <w:tcBorders>
              <w:top w:val="nil"/>
              <w:left w:val="nil"/>
              <w:bottom w:val="single" w:sz="4" w:space="0" w:color="000000"/>
              <w:right w:val="single" w:sz="4" w:space="0" w:color="000000"/>
            </w:tcBorders>
            <w:shd w:val="clear" w:color="auto" w:fill="auto"/>
            <w:noWrap/>
            <w:vAlign w:val="bottom"/>
          </w:tcPr>
          <w:p w:rsidR="00421161" w:rsidRPr="00CE375B" w:rsidRDefault="00421161">
            <w:pPr>
              <w:jc w:val="right"/>
              <w:rPr>
                <w:rFonts w:ascii="Liberation Sans" w:hAnsi="Liberation Sans" w:cs="Liberation Sans"/>
                <w:sz w:val="18"/>
                <w:szCs w:val="18"/>
              </w:rPr>
            </w:pPr>
            <w:r w:rsidRPr="00CE375B">
              <w:rPr>
                <w:color w:val="000000"/>
                <w:sz w:val="18"/>
                <w:szCs w:val="18"/>
              </w:rPr>
              <w:t>45029,10</w:t>
            </w:r>
          </w:p>
        </w:tc>
        <w:tc>
          <w:tcPr>
            <w:tcW w:w="708" w:type="dxa"/>
            <w:gridSpan w:val="2"/>
            <w:tcBorders>
              <w:top w:val="nil"/>
              <w:left w:val="nil"/>
              <w:bottom w:val="single" w:sz="4" w:space="0" w:color="000000"/>
              <w:right w:val="single" w:sz="4" w:space="0" w:color="000000"/>
            </w:tcBorders>
            <w:shd w:val="clear" w:color="auto" w:fill="auto"/>
            <w:noWrap/>
            <w:vAlign w:val="bottom"/>
          </w:tcPr>
          <w:p w:rsidR="00421161" w:rsidRPr="00CE375B" w:rsidRDefault="00421161">
            <w:pPr>
              <w:jc w:val="right"/>
              <w:rPr>
                <w:rFonts w:ascii="Liberation Sans" w:hAnsi="Liberation Sans" w:cs="Liberation Sans"/>
                <w:sz w:val="18"/>
                <w:szCs w:val="18"/>
              </w:rPr>
            </w:pPr>
            <w:r w:rsidRPr="00CE375B">
              <w:rPr>
                <w:color w:val="000000"/>
                <w:sz w:val="18"/>
                <w:szCs w:val="18"/>
              </w:rPr>
              <w:t>42957,42</w:t>
            </w:r>
          </w:p>
        </w:tc>
        <w:tc>
          <w:tcPr>
            <w:tcW w:w="709" w:type="dxa"/>
            <w:gridSpan w:val="2"/>
            <w:tcBorders>
              <w:top w:val="nil"/>
              <w:left w:val="nil"/>
              <w:bottom w:val="single" w:sz="4" w:space="0" w:color="000000"/>
              <w:right w:val="single" w:sz="4" w:space="0" w:color="000000"/>
            </w:tcBorders>
            <w:shd w:val="clear" w:color="auto" w:fill="auto"/>
            <w:noWrap/>
            <w:vAlign w:val="bottom"/>
          </w:tcPr>
          <w:p w:rsidR="00421161" w:rsidRPr="00CE375B" w:rsidRDefault="00421161">
            <w:pPr>
              <w:jc w:val="right"/>
              <w:rPr>
                <w:rFonts w:ascii="Liberation Sans" w:hAnsi="Liberation Sans" w:cs="Liberation Sans"/>
                <w:sz w:val="18"/>
                <w:szCs w:val="18"/>
              </w:rPr>
            </w:pPr>
            <w:r w:rsidRPr="00CE375B">
              <w:rPr>
                <w:color w:val="000000"/>
                <w:sz w:val="18"/>
                <w:szCs w:val="18"/>
              </w:rPr>
              <w:t>43125,50</w:t>
            </w:r>
          </w:p>
        </w:tc>
        <w:tc>
          <w:tcPr>
            <w:tcW w:w="709" w:type="dxa"/>
            <w:gridSpan w:val="2"/>
            <w:tcBorders>
              <w:top w:val="nil"/>
              <w:left w:val="nil"/>
              <w:bottom w:val="single" w:sz="4" w:space="0" w:color="000000"/>
              <w:right w:val="single" w:sz="4" w:space="0" w:color="000000"/>
            </w:tcBorders>
            <w:vAlign w:val="bottom"/>
          </w:tcPr>
          <w:p w:rsidR="00421161" w:rsidRPr="00CE375B" w:rsidRDefault="00421161" w:rsidP="00327A6E">
            <w:pPr>
              <w:jc w:val="right"/>
              <w:rPr>
                <w:rFonts w:ascii="Liberation Sans" w:hAnsi="Liberation Sans" w:cs="Liberation Sans"/>
                <w:sz w:val="18"/>
                <w:szCs w:val="18"/>
              </w:rPr>
            </w:pPr>
            <w:r w:rsidRPr="00CE375B">
              <w:rPr>
                <w:color w:val="000000"/>
                <w:sz w:val="18"/>
                <w:szCs w:val="18"/>
              </w:rPr>
              <w:t>43125,50</w:t>
            </w:r>
          </w:p>
        </w:tc>
      </w:tr>
    </w:tbl>
    <w:p w:rsidR="00095E3E" w:rsidRDefault="00095E3E">
      <w:pPr>
        <w:ind w:left="-1560"/>
        <w:jc w:val="right"/>
        <w:rPr>
          <w:sz w:val="18"/>
          <w:szCs w:val="18"/>
        </w:rPr>
      </w:pPr>
    </w:p>
    <w:p w:rsidR="00095E3E" w:rsidRDefault="00095E3E">
      <w:pPr>
        <w:jc w:val="right"/>
        <w:rPr>
          <w:sz w:val="18"/>
          <w:szCs w:val="18"/>
        </w:rPr>
      </w:pPr>
    </w:p>
    <w:p w:rsidR="00095E3E" w:rsidRDefault="00095E3E">
      <w:pPr>
        <w:pStyle w:val="af7"/>
        <w:tabs>
          <w:tab w:val="left" w:pos="13130"/>
        </w:tabs>
        <w:rPr>
          <w:rFonts w:eastAsia="Calibri"/>
          <w:sz w:val="18"/>
          <w:szCs w:val="18"/>
        </w:rPr>
      </w:pPr>
    </w:p>
    <w:tbl>
      <w:tblPr>
        <w:tblW w:w="15586" w:type="dxa"/>
        <w:tblInd w:w="93" w:type="dxa"/>
        <w:tblLayout w:type="fixed"/>
        <w:tblLook w:val="04A0"/>
      </w:tblPr>
      <w:tblGrid>
        <w:gridCol w:w="528"/>
        <w:gridCol w:w="456"/>
        <w:gridCol w:w="1367"/>
        <w:gridCol w:w="1871"/>
        <w:gridCol w:w="755"/>
        <w:gridCol w:w="237"/>
        <w:gridCol w:w="851"/>
        <w:gridCol w:w="850"/>
        <w:gridCol w:w="851"/>
        <w:gridCol w:w="850"/>
        <w:gridCol w:w="851"/>
        <w:gridCol w:w="236"/>
        <w:gridCol w:w="614"/>
        <w:gridCol w:w="236"/>
        <w:gridCol w:w="25"/>
        <w:gridCol w:w="236"/>
        <w:gridCol w:w="354"/>
        <w:gridCol w:w="236"/>
        <w:gridCol w:w="235"/>
        <w:gridCol w:w="672"/>
        <w:gridCol w:w="37"/>
        <w:gridCol w:w="1186"/>
        <w:gridCol w:w="286"/>
        <w:gridCol w:w="150"/>
        <w:gridCol w:w="701"/>
        <w:gridCol w:w="150"/>
        <w:gridCol w:w="106"/>
        <w:gridCol w:w="160"/>
        <w:gridCol w:w="96"/>
        <w:gridCol w:w="158"/>
        <w:gridCol w:w="78"/>
        <w:gridCol w:w="167"/>
      </w:tblGrid>
      <w:tr w:rsidR="009E10DE" w:rsidTr="00F941CD">
        <w:trPr>
          <w:gridAfter w:val="1"/>
          <w:wAfter w:w="167" w:type="dxa"/>
          <w:trHeight w:val="285"/>
        </w:trPr>
        <w:tc>
          <w:tcPr>
            <w:tcW w:w="528" w:type="dxa"/>
            <w:tcBorders>
              <w:top w:val="nil"/>
              <w:left w:val="nil"/>
              <w:bottom w:val="nil"/>
              <w:right w:val="nil"/>
            </w:tcBorders>
            <w:shd w:val="clear" w:color="auto" w:fill="auto"/>
            <w:noWrap/>
            <w:vAlign w:val="bottom"/>
          </w:tcPr>
          <w:p w:rsidR="009E10DE" w:rsidRDefault="009E10DE">
            <w:pPr>
              <w:rPr>
                <w:color w:val="000000"/>
                <w:sz w:val="16"/>
                <w:szCs w:val="16"/>
              </w:rPr>
            </w:pPr>
          </w:p>
        </w:tc>
        <w:tc>
          <w:tcPr>
            <w:tcW w:w="45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1367"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1871"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992"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850"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615" w:type="dxa"/>
            <w:gridSpan w:val="3"/>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23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907" w:type="dxa"/>
            <w:gridSpan w:val="2"/>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1509" w:type="dxa"/>
            <w:gridSpan w:val="3"/>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gridSpan w:val="2"/>
            <w:tcBorders>
              <w:top w:val="nil"/>
              <w:left w:val="nil"/>
              <w:bottom w:val="nil"/>
              <w:right w:val="nil"/>
            </w:tcBorders>
          </w:tcPr>
          <w:p w:rsidR="009E10DE" w:rsidRDefault="009E10DE">
            <w:pPr>
              <w:rPr>
                <w:rFonts w:ascii="Liberation Sans" w:hAnsi="Liberation Sans"/>
                <w:color w:val="000000"/>
              </w:rPr>
            </w:pPr>
          </w:p>
        </w:tc>
        <w:tc>
          <w:tcPr>
            <w:tcW w:w="25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5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r w:rsidR="009E10DE" w:rsidTr="00F941CD">
        <w:trPr>
          <w:gridAfter w:val="1"/>
          <w:wAfter w:w="167" w:type="dxa"/>
          <w:trHeight w:val="285"/>
        </w:trPr>
        <w:tc>
          <w:tcPr>
            <w:tcW w:w="528" w:type="dxa"/>
            <w:tcBorders>
              <w:top w:val="nil"/>
              <w:left w:val="nil"/>
              <w:bottom w:val="nil"/>
              <w:right w:val="nil"/>
            </w:tcBorders>
            <w:shd w:val="clear" w:color="auto" w:fill="auto"/>
            <w:noWrap/>
            <w:vAlign w:val="bottom"/>
          </w:tcPr>
          <w:p w:rsidR="009E10DE" w:rsidRPr="005C3AA7" w:rsidRDefault="009E10DE">
            <w:pPr>
              <w:jc w:val="right"/>
              <w:rPr>
                <w:color w:val="000000"/>
                <w:sz w:val="18"/>
                <w:szCs w:val="18"/>
              </w:rPr>
            </w:pPr>
          </w:p>
        </w:tc>
        <w:tc>
          <w:tcPr>
            <w:tcW w:w="456"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1367"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187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992" w:type="dxa"/>
            <w:gridSpan w:val="2"/>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0"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0"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FFFFFF" w:fill="FFFFFF"/>
            <w:noWrap/>
            <w:vAlign w:val="bottom"/>
          </w:tcPr>
          <w:p w:rsidR="009E10DE" w:rsidRPr="005C3AA7" w:rsidRDefault="009E10DE">
            <w:pPr>
              <w:rPr>
                <w:rFonts w:ascii="Liberation Sans" w:hAnsi="Liberation Sans"/>
                <w:color w:val="000000"/>
                <w:sz w:val="18"/>
                <w:szCs w:val="18"/>
              </w:rPr>
            </w:pPr>
            <w:r w:rsidRPr="005C3AA7">
              <w:rPr>
                <w:rFonts w:ascii="Liberation Sans" w:hAnsi="Liberation Sans"/>
                <w:color w:val="000000"/>
                <w:sz w:val="18"/>
                <w:szCs w:val="18"/>
              </w:rPr>
              <w:t> </w:t>
            </w:r>
          </w:p>
        </w:tc>
        <w:tc>
          <w:tcPr>
            <w:tcW w:w="850" w:type="dxa"/>
            <w:gridSpan w:val="2"/>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236"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gridSpan w:val="4"/>
            <w:tcBorders>
              <w:top w:val="nil"/>
              <w:left w:val="nil"/>
              <w:right w:val="nil"/>
            </w:tcBorders>
          </w:tcPr>
          <w:p w:rsidR="009E10DE" w:rsidRPr="005C3AA7" w:rsidRDefault="009E10DE">
            <w:pPr>
              <w:rPr>
                <w:rFonts w:ascii="Liberation Sans" w:hAnsi="Liberation Sans"/>
                <w:color w:val="000000"/>
                <w:sz w:val="18"/>
                <w:szCs w:val="18"/>
              </w:rPr>
            </w:pPr>
          </w:p>
        </w:tc>
        <w:tc>
          <w:tcPr>
            <w:tcW w:w="3779" w:type="dxa"/>
            <w:gridSpan w:val="11"/>
            <w:vMerge w:val="restart"/>
            <w:tcBorders>
              <w:top w:val="nil"/>
              <w:left w:val="nil"/>
              <w:right w:val="nil"/>
            </w:tcBorders>
            <w:shd w:val="clear" w:color="FFFFFF" w:fill="FFFFFF"/>
            <w:noWrap/>
            <w:vAlign w:val="bottom"/>
          </w:tcPr>
          <w:p w:rsidR="009E10DE" w:rsidRPr="005C3AA7" w:rsidRDefault="009E10DE">
            <w:pPr>
              <w:rPr>
                <w:rFonts w:ascii="Liberation Sans" w:hAnsi="Liberation Sans"/>
                <w:color w:val="000000"/>
                <w:sz w:val="18"/>
                <w:szCs w:val="18"/>
              </w:rPr>
            </w:pPr>
            <w:r w:rsidRPr="005C3AA7">
              <w:rPr>
                <w:rFonts w:ascii="Liberation Sans" w:hAnsi="Liberation Sans"/>
                <w:color w:val="000000"/>
                <w:sz w:val="18"/>
                <w:szCs w:val="18"/>
              </w:rPr>
              <w:t> </w:t>
            </w: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Pr="005C3AA7" w:rsidRDefault="009E10DE">
            <w:pPr>
              <w:rPr>
                <w:rFonts w:ascii="Liberation Sans" w:hAnsi="Liberation Sans"/>
                <w:color w:val="000000"/>
                <w:sz w:val="18"/>
                <w:szCs w:val="18"/>
              </w:rPr>
            </w:pPr>
          </w:p>
          <w:p w:rsidR="009E10DE" w:rsidRDefault="009E10DE">
            <w:pPr>
              <w:rPr>
                <w:rFonts w:ascii="Liberation Sans" w:hAnsi="Liberation Sans"/>
                <w:color w:val="000000"/>
                <w:sz w:val="18"/>
                <w:szCs w:val="18"/>
              </w:rPr>
            </w:pPr>
          </w:p>
          <w:p w:rsidR="005C3AA7" w:rsidRDefault="005C3AA7">
            <w:pPr>
              <w:rPr>
                <w:rFonts w:ascii="Liberation Sans" w:hAnsi="Liberation Sans"/>
                <w:color w:val="000000"/>
                <w:sz w:val="18"/>
                <w:szCs w:val="18"/>
              </w:rPr>
            </w:pPr>
          </w:p>
          <w:p w:rsidR="005C3AA7" w:rsidRDefault="005C3AA7">
            <w:pPr>
              <w:rPr>
                <w:rFonts w:ascii="Liberation Sans" w:hAnsi="Liberation Sans"/>
                <w:color w:val="000000"/>
                <w:sz w:val="18"/>
                <w:szCs w:val="18"/>
              </w:rPr>
            </w:pPr>
          </w:p>
          <w:p w:rsidR="005C3AA7" w:rsidRDefault="005C3AA7">
            <w:pPr>
              <w:rPr>
                <w:rFonts w:ascii="Liberation Sans" w:hAnsi="Liberation Sans"/>
                <w:color w:val="000000"/>
                <w:sz w:val="18"/>
                <w:szCs w:val="18"/>
              </w:rPr>
            </w:pPr>
          </w:p>
          <w:p w:rsidR="005C3AA7" w:rsidRDefault="005C3AA7">
            <w:pPr>
              <w:rPr>
                <w:rFonts w:ascii="Liberation Sans" w:hAnsi="Liberation Sans"/>
                <w:color w:val="000000"/>
                <w:sz w:val="18"/>
                <w:szCs w:val="18"/>
              </w:rPr>
            </w:pPr>
          </w:p>
          <w:p w:rsidR="009E10DE" w:rsidRPr="005C3AA7" w:rsidRDefault="00864F8E">
            <w:pPr>
              <w:rPr>
                <w:color w:val="000000"/>
                <w:sz w:val="18"/>
                <w:szCs w:val="18"/>
              </w:rPr>
            </w:pPr>
            <w:r>
              <w:rPr>
                <w:noProof/>
                <w:color w:val="000000"/>
                <w:sz w:val="18"/>
                <w:szCs w:val="18"/>
              </w:rPr>
              <w:pict>
                <v:rect id="Rectangle 269" o:spid="_x0000_s1125" style="position:absolute;margin-left:-199.85pt;margin-top:-46.5pt;width:1in;height:29.95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2AQgIAAIcEAAAOAAAAZHJzL2Uyb0RvYy54bWysVNuO0zAQfUfiHyy/06TdtrRR09WqSxHS&#10;AisWPsBxnMTCN8Zu0+XrGTvd0MIbIg+WPTM+PjNnJpvbk1bkKMBLa0o6neSUCMNtLU1b0m9f929W&#10;lPjATM2UNaKkz8LT2+3rV5veFWJmO6tqAQRBjC96V9IuBFdkmeed0MxPrBMGnY0FzQIeoc1qYD2i&#10;a5XN8nyZ9RZqB5YL79F6PzjpNuE3jeDhc9N4EYgqKXILaYW0VnHNthtWtMBcJ/mZBvsHFppJg4+O&#10;UPcsMHIA+ReUlhyst02YcKsz2zSSi5QDZjPN/8jmqWNOpFywON6NZfL/D5Z/Oj4CkXVJF5QYplGi&#10;L1g0ZlolyGy5jgXqnS8w7sk9QkzRuwfLv3ti7K7DOHEHYPtOsBppTWN8dnUhHjxeJVX/0daIzw7B&#10;plqdGtAREKtATkmS51EScQqEo3E9nc9zFI6j62aV3ywX6QVWvFx24MN7YTWJm5ICkk/g7PjgQyTD&#10;ipeQRN4qWe+lUukAbbVTQI4Mu2OfvjO6vwxThvTIZDFbJOQrX2pUMYJU7TTFqIPGZAfgaR6/CMwK&#10;tGM/DvZkQnojRCJ7ha5lwOlQUpd0dYESi/3O1AkxMKmGPUIpc65+LPggXDhVp6TvetSysvUz6gF2&#10;mAacXtx0Fn5S0uMklNT/ODAQlKgPBjVNEuDopMN88XaGcsClp7r0MMMRqqSBkmG7C8O4HRzItsOX&#10;hgoZe4d90MikUeyRgdWZP3Z7qsZ5MuM4XZ5T1O//x/YXAAAA//8DAFBLAwQUAAYACAAAACEA6aGX&#10;Ed8AAAANAQAADwAAAGRycy9kb3ducmV2LnhtbEyPwU7DMBBE70j8g7VI3FKnjUJJiFOhItQLF1K4&#10;b2OTRI3tyHZa5+/ZnuC2uzOafVPtoh7ZRTk/WCNgvUqBKdNaOZhOwNfxPXkG5gMaiaM1SsCiPOzq&#10;+7sKS2mv5lNdmtAxCjG+RAF9CFPJuW97pdGv7KQMaT/WaQy0uo5Lh1cK1yPfpOkT1zgY+tDjpPa9&#10;as/NrAV8yHjYt3k8N2+4dd9uXgIeFiEeH+LrC7CgYvgzww2f0KEmppOdjfRsFJBkRbElL01FRq3I&#10;kmzynE6nm5itgdcV/9+i/gUAAP//AwBQSwECLQAUAAYACAAAACEAtoM4kv4AAADhAQAAEwAAAAAA&#10;AAAAAAAAAAAAAAAAW0NvbnRlbnRfVHlwZXNdLnhtbFBLAQItABQABgAIAAAAIQA4/SH/1gAAAJQB&#10;AAALAAAAAAAAAAAAAAAAAC8BAABfcmVscy8ucmVsc1BLAQItABQABgAIAAAAIQDQyC2AQgIAAIcE&#10;AAAOAAAAAAAAAAAAAAAAAC4CAABkcnMvZTJvRG9jLnhtbFBLAQItABQABgAIAAAAIQDpoZcR3wAA&#10;AA0BAAAPAAAAAAAAAAAAAAAAAJwEAABkcnMvZG93bnJldi54bWxQSwUGAAAAAAQABADzAAAAqAUA&#10;AAAA&#10;" strokecolor="white [3212]">
                  <v:textbox>
                    <w:txbxContent>
                      <w:p w:rsidR="00AA234F" w:rsidRDefault="00AA234F">
                        <w:r>
                          <w:t>97</w:t>
                        </w:r>
                      </w:p>
                    </w:txbxContent>
                  </v:textbox>
                </v:rect>
              </w:pict>
            </w:r>
            <w:r w:rsidR="009E10DE" w:rsidRPr="005C3AA7">
              <w:rPr>
                <w:color w:val="000000"/>
                <w:sz w:val="18"/>
                <w:szCs w:val="18"/>
              </w:rPr>
              <w:t>Приложение №6</w:t>
            </w:r>
          </w:p>
          <w:p w:rsidR="009E10DE" w:rsidRPr="005C3AA7" w:rsidRDefault="009E10DE">
            <w:pPr>
              <w:rPr>
                <w:color w:val="000000"/>
                <w:sz w:val="18"/>
                <w:szCs w:val="18"/>
              </w:rPr>
            </w:pPr>
            <w:r w:rsidRPr="005C3AA7">
              <w:rPr>
                <w:color w:val="000000"/>
                <w:sz w:val="18"/>
                <w:szCs w:val="18"/>
              </w:rPr>
              <w:t xml:space="preserve">к муниципальной программе  </w:t>
            </w:r>
          </w:p>
          <w:p w:rsidR="009E10DE" w:rsidRPr="005C3AA7" w:rsidRDefault="009E10DE">
            <w:pPr>
              <w:rPr>
                <w:color w:val="000000"/>
                <w:sz w:val="18"/>
                <w:szCs w:val="18"/>
              </w:rPr>
            </w:pPr>
            <w:r w:rsidRPr="005C3AA7">
              <w:rPr>
                <w:color w:val="000000"/>
                <w:sz w:val="18"/>
                <w:szCs w:val="18"/>
              </w:rPr>
              <w:t>«Муниципальное управление»</w:t>
            </w:r>
          </w:p>
          <w:p w:rsidR="009E10DE" w:rsidRPr="005C3AA7" w:rsidRDefault="009E10DE">
            <w:pPr>
              <w:rPr>
                <w:rFonts w:ascii="Liberation Sans" w:hAnsi="Liberation Sans"/>
                <w:color w:val="000000"/>
                <w:sz w:val="18"/>
                <w:szCs w:val="18"/>
              </w:rPr>
            </w:pPr>
            <w:r w:rsidRPr="005C3AA7">
              <w:rPr>
                <w:rFonts w:ascii="Liberation Sans" w:hAnsi="Liberation Sans"/>
                <w:color w:val="000000"/>
                <w:sz w:val="18"/>
                <w:szCs w:val="18"/>
              </w:rPr>
              <w:t> </w:t>
            </w:r>
          </w:p>
          <w:p w:rsidR="009E10DE" w:rsidRPr="005C3AA7" w:rsidRDefault="009E10DE">
            <w:pPr>
              <w:rPr>
                <w:rFonts w:ascii="Liberation Sans" w:hAnsi="Liberation Sans"/>
                <w:color w:val="000000"/>
                <w:sz w:val="18"/>
                <w:szCs w:val="18"/>
              </w:rPr>
            </w:pPr>
            <w:r w:rsidRPr="005C3AA7">
              <w:rPr>
                <w:rFonts w:ascii="Liberation Sans" w:hAnsi="Liberation Sans"/>
                <w:color w:val="000000"/>
                <w:sz w:val="18"/>
                <w:szCs w:val="18"/>
              </w:rPr>
              <w:t> </w:t>
            </w:r>
          </w:p>
        </w:tc>
        <w:tc>
          <w:tcPr>
            <w:tcW w:w="23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r w:rsidR="009E10DE" w:rsidTr="00F941CD">
        <w:trPr>
          <w:gridAfter w:val="1"/>
          <w:wAfter w:w="167" w:type="dxa"/>
          <w:trHeight w:val="285"/>
        </w:trPr>
        <w:tc>
          <w:tcPr>
            <w:tcW w:w="528"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456"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1367"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187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992" w:type="dxa"/>
            <w:gridSpan w:val="2"/>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0"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0"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FFFFFF" w:fill="FFFFFF"/>
            <w:noWrap/>
            <w:vAlign w:val="bottom"/>
          </w:tcPr>
          <w:p w:rsidR="009E10DE" w:rsidRPr="005C3AA7" w:rsidRDefault="009E10DE">
            <w:pPr>
              <w:rPr>
                <w:rFonts w:ascii="Liberation Sans" w:hAnsi="Liberation Sans"/>
                <w:color w:val="000000"/>
                <w:sz w:val="18"/>
                <w:szCs w:val="18"/>
              </w:rPr>
            </w:pPr>
            <w:r w:rsidRPr="005C3AA7">
              <w:rPr>
                <w:rFonts w:ascii="Liberation Sans" w:hAnsi="Liberation Sans"/>
                <w:color w:val="000000"/>
                <w:sz w:val="18"/>
                <w:szCs w:val="18"/>
              </w:rPr>
              <w:t> </w:t>
            </w:r>
          </w:p>
        </w:tc>
        <w:tc>
          <w:tcPr>
            <w:tcW w:w="850" w:type="dxa"/>
            <w:gridSpan w:val="2"/>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236"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gridSpan w:val="4"/>
            <w:tcBorders>
              <w:left w:val="nil"/>
              <w:right w:val="nil"/>
            </w:tcBorders>
          </w:tcPr>
          <w:p w:rsidR="009E10DE" w:rsidRPr="005C3AA7" w:rsidRDefault="009E10DE">
            <w:pPr>
              <w:rPr>
                <w:rFonts w:ascii="Liberation Sans" w:hAnsi="Liberation Sans"/>
                <w:color w:val="000000"/>
                <w:sz w:val="18"/>
                <w:szCs w:val="18"/>
              </w:rPr>
            </w:pPr>
          </w:p>
        </w:tc>
        <w:tc>
          <w:tcPr>
            <w:tcW w:w="3779" w:type="dxa"/>
            <w:gridSpan w:val="11"/>
            <w:vMerge/>
            <w:tcBorders>
              <w:left w:val="nil"/>
              <w:right w:val="nil"/>
            </w:tcBorders>
            <w:shd w:val="clear" w:color="FFFFFF" w:fill="FFFFFF"/>
            <w:noWrap/>
            <w:vAlign w:val="bottom"/>
          </w:tcPr>
          <w:p w:rsidR="009E10DE" w:rsidRPr="005C3AA7" w:rsidRDefault="009E10DE">
            <w:pPr>
              <w:rPr>
                <w:rFonts w:ascii="Liberation Sans" w:hAnsi="Liberation Sans"/>
                <w:color w:val="000000"/>
                <w:sz w:val="18"/>
                <w:szCs w:val="18"/>
              </w:rPr>
            </w:pPr>
          </w:p>
        </w:tc>
        <w:tc>
          <w:tcPr>
            <w:tcW w:w="23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r w:rsidR="009E10DE" w:rsidTr="00F941CD">
        <w:trPr>
          <w:gridAfter w:val="1"/>
          <w:wAfter w:w="167" w:type="dxa"/>
          <w:trHeight w:val="285"/>
        </w:trPr>
        <w:tc>
          <w:tcPr>
            <w:tcW w:w="528"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456"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1367"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187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992" w:type="dxa"/>
            <w:gridSpan w:val="2"/>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0"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0"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FFFFFF" w:fill="FFFFFF"/>
            <w:noWrap/>
            <w:vAlign w:val="bottom"/>
          </w:tcPr>
          <w:p w:rsidR="009E10DE" w:rsidRPr="005C3AA7" w:rsidRDefault="009E10DE">
            <w:pPr>
              <w:rPr>
                <w:rFonts w:ascii="Liberation Sans" w:hAnsi="Liberation Sans"/>
                <w:color w:val="000000"/>
                <w:sz w:val="18"/>
                <w:szCs w:val="18"/>
              </w:rPr>
            </w:pPr>
            <w:r w:rsidRPr="005C3AA7">
              <w:rPr>
                <w:rFonts w:ascii="Liberation Sans" w:hAnsi="Liberation Sans"/>
                <w:color w:val="000000"/>
                <w:sz w:val="18"/>
                <w:szCs w:val="18"/>
              </w:rPr>
              <w:t> </w:t>
            </w:r>
          </w:p>
        </w:tc>
        <w:tc>
          <w:tcPr>
            <w:tcW w:w="850" w:type="dxa"/>
            <w:gridSpan w:val="2"/>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236"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gridSpan w:val="4"/>
            <w:tcBorders>
              <w:left w:val="nil"/>
              <w:right w:val="nil"/>
            </w:tcBorders>
          </w:tcPr>
          <w:p w:rsidR="009E10DE" w:rsidRPr="005C3AA7" w:rsidRDefault="009E10DE">
            <w:pPr>
              <w:rPr>
                <w:rFonts w:ascii="Liberation Sans" w:hAnsi="Liberation Sans"/>
                <w:color w:val="000000"/>
                <w:sz w:val="18"/>
                <w:szCs w:val="18"/>
              </w:rPr>
            </w:pPr>
          </w:p>
        </w:tc>
        <w:tc>
          <w:tcPr>
            <w:tcW w:w="3779" w:type="dxa"/>
            <w:gridSpan w:val="11"/>
            <w:vMerge/>
            <w:tcBorders>
              <w:left w:val="nil"/>
              <w:right w:val="nil"/>
            </w:tcBorders>
            <w:shd w:val="clear" w:color="FFFFFF" w:fill="FFFFFF"/>
            <w:noWrap/>
            <w:vAlign w:val="bottom"/>
          </w:tcPr>
          <w:p w:rsidR="009E10DE" w:rsidRPr="005C3AA7" w:rsidRDefault="009E10DE">
            <w:pPr>
              <w:rPr>
                <w:rFonts w:ascii="Liberation Sans" w:hAnsi="Liberation Sans"/>
                <w:color w:val="000000"/>
                <w:sz w:val="18"/>
                <w:szCs w:val="18"/>
              </w:rPr>
            </w:pPr>
          </w:p>
        </w:tc>
        <w:tc>
          <w:tcPr>
            <w:tcW w:w="23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r w:rsidR="009E10DE" w:rsidTr="00F941CD">
        <w:trPr>
          <w:gridAfter w:val="1"/>
          <w:wAfter w:w="167" w:type="dxa"/>
          <w:trHeight w:val="285"/>
        </w:trPr>
        <w:tc>
          <w:tcPr>
            <w:tcW w:w="528" w:type="dxa"/>
            <w:tcBorders>
              <w:top w:val="nil"/>
              <w:left w:val="nil"/>
              <w:bottom w:val="nil"/>
              <w:right w:val="nil"/>
            </w:tcBorders>
            <w:shd w:val="clear" w:color="auto" w:fill="auto"/>
            <w:noWrap/>
            <w:vAlign w:val="bottom"/>
          </w:tcPr>
          <w:p w:rsidR="009E10DE" w:rsidRPr="005C3AA7" w:rsidRDefault="009E10DE">
            <w:pPr>
              <w:rPr>
                <w:color w:val="000000"/>
                <w:sz w:val="18"/>
                <w:szCs w:val="18"/>
              </w:rPr>
            </w:pPr>
          </w:p>
        </w:tc>
        <w:tc>
          <w:tcPr>
            <w:tcW w:w="456"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1367"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187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992" w:type="dxa"/>
            <w:gridSpan w:val="2"/>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0"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0"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tcBorders>
              <w:top w:val="nil"/>
              <w:left w:val="nil"/>
              <w:bottom w:val="nil"/>
              <w:right w:val="nil"/>
            </w:tcBorders>
            <w:shd w:val="clear" w:color="FFFFFF" w:fill="FFFFFF"/>
            <w:noWrap/>
            <w:vAlign w:val="bottom"/>
          </w:tcPr>
          <w:p w:rsidR="009E10DE" w:rsidRPr="005C3AA7" w:rsidRDefault="009E10DE">
            <w:pPr>
              <w:rPr>
                <w:rFonts w:ascii="Liberation Sans" w:hAnsi="Liberation Sans"/>
                <w:color w:val="000000"/>
                <w:sz w:val="18"/>
                <w:szCs w:val="18"/>
              </w:rPr>
            </w:pPr>
            <w:r w:rsidRPr="005C3AA7">
              <w:rPr>
                <w:rFonts w:ascii="Liberation Sans" w:hAnsi="Liberation Sans"/>
                <w:color w:val="000000"/>
                <w:sz w:val="18"/>
                <w:szCs w:val="18"/>
              </w:rPr>
              <w:t> </w:t>
            </w:r>
          </w:p>
        </w:tc>
        <w:tc>
          <w:tcPr>
            <w:tcW w:w="850" w:type="dxa"/>
            <w:gridSpan w:val="2"/>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236"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gridSpan w:val="4"/>
            <w:tcBorders>
              <w:left w:val="nil"/>
              <w:bottom w:val="nil"/>
              <w:right w:val="nil"/>
            </w:tcBorders>
          </w:tcPr>
          <w:p w:rsidR="009E10DE" w:rsidRPr="005C3AA7" w:rsidRDefault="009E10DE">
            <w:pPr>
              <w:rPr>
                <w:rFonts w:ascii="Liberation Sans" w:hAnsi="Liberation Sans"/>
                <w:color w:val="000000"/>
                <w:sz w:val="18"/>
                <w:szCs w:val="18"/>
              </w:rPr>
            </w:pPr>
          </w:p>
        </w:tc>
        <w:tc>
          <w:tcPr>
            <w:tcW w:w="3779" w:type="dxa"/>
            <w:gridSpan w:val="11"/>
            <w:vMerge/>
            <w:tcBorders>
              <w:left w:val="nil"/>
              <w:bottom w:val="nil"/>
              <w:right w:val="nil"/>
            </w:tcBorders>
            <w:shd w:val="clear" w:color="FFFFFF" w:fill="FFFFFF"/>
            <w:noWrap/>
            <w:vAlign w:val="bottom"/>
          </w:tcPr>
          <w:p w:rsidR="009E10DE" w:rsidRPr="005C3AA7" w:rsidRDefault="009E10DE">
            <w:pPr>
              <w:rPr>
                <w:rFonts w:ascii="Liberation Sans" w:hAnsi="Liberation Sans"/>
                <w:color w:val="000000"/>
                <w:sz w:val="18"/>
                <w:szCs w:val="18"/>
              </w:rPr>
            </w:pPr>
          </w:p>
        </w:tc>
        <w:tc>
          <w:tcPr>
            <w:tcW w:w="23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r w:rsidR="009E10DE" w:rsidTr="00F941CD">
        <w:trPr>
          <w:gridAfter w:val="1"/>
          <w:wAfter w:w="167" w:type="dxa"/>
          <w:trHeight w:val="285"/>
        </w:trPr>
        <w:tc>
          <w:tcPr>
            <w:tcW w:w="13534" w:type="dxa"/>
            <w:gridSpan w:val="22"/>
            <w:tcBorders>
              <w:top w:val="nil"/>
              <w:left w:val="nil"/>
              <w:bottom w:val="nil"/>
              <w:right w:val="nil"/>
            </w:tcBorders>
            <w:shd w:val="clear" w:color="auto" w:fill="auto"/>
            <w:noWrap/>
            <w:vAlign w:val="bottom"/>
          </w:tcPr>
          <w:p w:rsidR="009E10DE" w:rsidRPr="005C3AA7" w:rsidRDefault="009E10DE">
            <w:pPr>
              <w:jc w:val="center"/>
              <w:rPr>
                <w:b/>
                <w:bCs/>
                <w:color w:val="000000"/>
                <w:sz w:val="18"/>
                <w:szCs w:val="18"/>
              </w:rPr>
            </w:pPr>
            <w:r w:rsidRPr="005C3AA7">
              <w:rPr>
                <w:b/>
                <w:bCs/>
                <w:color w:val="000000"/>
                <w:sz w:val="18"/>
                <w:szCs w:val="18"/>
              </w:rPr>
              <w:lastRenderedPageBreak/>
              <w:t>Прогнозная (справочная) оценка ресурсного обеспечения реализации муниципальной программы «Муниципальное управление»  за счет всех источников финансирования</w:t>
            </w:r>
          </w:p>
        </w:tc>
        <w:tc>
          <w:tcPr>
            <w:tcW w:w="286" w:type="dxa"/>
            <w:tcBorders>
              <w:top w:val="nil"/>
              <w:left w:val="nil"/>
              <w:bottom w:val="nil"/>
              <w:right w:val="nil"/>
            </w:tcBorders>
            <w:shd w:val="clear" w:color="auto" w:fill="auto"/>
            <w:noWrap/>
            <w:vAlign w:val="bottom"/>
          </w:tcPr>
          <w:p w:rsidR="009E10DE" w:rsidRPr="005C3AA7" w:rsidRDefault="009E10DE">
            <w:pPr>
              <w:rPr>
                <w:rFonts w:ascii="Liberation Sans" w:hAnsi="Liberation Sans"/>
                <w:color w:val="000000"/>
                <w:sz w:val="18"/>
                <w:szCs w:val="18"/>
              </w:rPr>
            </w:pPr>
          </w:p>
        </w:tc>
        <w:tc>
          <w:tcPr>
            <w:tcW w:w="851" w:type="dxa"/>
            <w:gridSpan w:val="2"/>
            <w:tcBorders>
              <w:top w:val="nil"/>
              <w:left w:val="nil"/>
              <w:bottom w:val="nil"/>
              <w:right w:val="nil"/>
            </w:tcBorders>
          </w:tcPr>
          <w:p w:rsidR="009E10DE" w:rsidRDefault="009E10DE">
            <w:pPr>
              <w:rPr>
                <w:rFonts w:ascii="Liberation Sans" w:hAnsi="Liberation Sans"/>
                <w:color w:val="000000"/>
              </w:rPr>
            </w:pPr>
          </w:p>
        </w:tc>
        <w:tc>
          <w:tcPr>
            <w:tcW w:w="512" w:type="dxa"/>
            <w:gridSpan w:val="4"/>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r w:rsidR="009E10DE" w:rsidTr="00F941CD">
        <w:trPr>
          <w:trHeight w:val="285"/>
        </w:trPr>
        <w:tc>
          <w:tcPr>
            <w:tcW w:w="528" w:type="dxa"/>
            <w:tcBorders>
              <w:top w:val="nil"/>
              <w:left w:val="nil"/>
              <w:bottom w:val="nil"/>
              <w:right w:val="nil"/>
            </w:tcBorders>
            <w:shd w:val="clear" w:color="auto" w:fill="auto"/>
            <w:noWrap/>
            <w:vAlign w:val="bottom"/>
          </w:tcPr>
          <w:p w:rsidR="009E10DE" w:rsidRDefault="009E10DE">
            <w:pPr>
              <w:jc w:val="center"/>
              <w:rPr>
                <w:color w:val="000000"/>
                <w:sz w:val="16"/>
                <w:szCs w:val="16"/>
              </w:rPr>
            </w:pPr>
          </w:p>
        </w:tc>
        <w:tc>
          <w:tcPr>
            <w:tcW w:w="45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1367"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p w:rsidR="00327A6E" w:rsidRDefault="00327A6E">
            <w:pPr>
              <w:rPr>
                <w:rFonts w:ascii="Liberation Sans" w:hAnsi="Liberation Sans"/>
                <w:color w:val="000000"/>
              </w:rPr>
            </w:pPr>
          </w:p>
        </w:tc>
        <w:tc>
          <w:tcPr>
            <w:tcW w:w="1871"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755"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1088"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0"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236" w:type="dxa"/>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75" w:type="dxa"/>
            <w:gridSpan w:val="3"/>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36" w:type="dxa"/>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825" w:type="dxa"/>
            <w:gridSpan w:val="3"/>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709" w:type="dxa"/>
            <w:gridSpan w:val="2"/>
            <w:tcBorders>
              <w:top w:val="nil"/>
              <w:left w:val="nil"/>
              <w:bottom w:val="nil"/>
              <w:right w:val="nil"/>
            </w:tcBorders>
            <w:shd w:val="clear" w:color="FFFFFF" w:fill="FFFFFF"/>
            <w:noWrap/>
            <w:vAlign w:val="bottom"/>
          </w:tcPr>
          <w:p w:rsidR="009E10DE" w:rsidRDefault="009E10DE">
            <w:pPr>
              <w:rPr>
                <w:rFonts w:ascii="Liberation Sans" w:hAnsi="Liberation Sans"/>
                <w:color w:val="000000"/>
              </w:rPr>
            </w:pPr>
            <w:r>
              <w:rPr>
                <w:rFonts w:ascii="Liberation Sans" w:hAnsi="Liberation Sans"/>
                <w:color w:val="000000"/>
              </w:rPr>
              <w:t> </w:t>
            </w:r>
          </w:p>
        </w:tc>
        <w:tc>
          <w:tcPr>
            <w:tcW w:w="1622" w:type="dxa"/>
            <w:gridSpan w:val="3"/>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851" w:type="dxa"/>
            <w:gridSpan w:val="2"/>
            <w:tcBorders>
              <w:top w:val="nil"/>
              <w:left w:val="nil"/>
              <w:bottom w:val="nil"/>
              <w:right w:val="nil"/>
            </w:tcBorders>
          </w:tcPr>
          <w:p w:rsidR="009E10DE" w:rsidRDefault="009E10DE">
            <w:pPr>
              <w:rPr>
                <w:rFonts w:ascii="Liberation Sans" w:hAnsi="Liberation Sans"/>
                <w:color w:val="000000"/>
              </w:rPr>
            </w:pPr>
          </w:p>
        </w:tc>
        <w:tc>
          <w:tcPr>
            <w:tcW w:w="266"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54"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c>
          <w:tcPr>
            <w:tcW w:w="245" w:type="dxa"/>
            <w:gridSpan w:val="2"/>
            <w:tcBorders>
              <w:top w:val="nil"/>
              <w:left w:val="nil"/>
              <w:bottom w:val="nil"/>
              <w:right w:val="nil"/>
            </w:tcBorders>
            <w:shd w:val="clear" w:color="auto" w:fill="auto"/>
            <w:noWrap/>
            <w:vAlign w:val="bottom"/>
          </w:tcPr>
          <w:p w:rsidR="009E10DE" w:rsidRDefault="009E10DE">
            <w:pPr>
              <w:rPr>
                <w:rFonts w:ascii="Liberation Sans" w:hAnsi="Liberation Sans"/>
                <w:color w:val="000000"/>
              </w:rPr>
            </w:pPr>
          </w:p>
        </w:tc>
      </w:tr>
    </w:tbl>
    <w:tbl>
      <w:tblPr>
        <w:tblStyle w:val="af6"/>
        <w:tblW w:w="0" w:type="auto"/>
        <w:tblLook w:val="04A0"/>
      </w:tblPr>
      <w:tblGrid>
        <w:gridCol w:w="654"/>
        <w:gridCol w:w="612"/>
        <w:gridCol w:w="1413"/>
        <w:gridCol w:w="1413"/>
        <w:gridCol w:w="876"/>
        <w:gridCol w:w="798"/>
        <w:gridCol w:w="798"/>
        <w:gridCol w:w="798"/>
        <w:gridCol w:w="798"/>
        <w:gridCol w:w="798"/>
        <w:gridCol w:w="798"/>
        <w:gridCol w:w="798"/>
        <w:gridCol w:w="221"/>
        <w:gridCol w:w="177"/>
        <w:gridCol w:w="573"/>
        <w:gridCol w:w="798"/>
        <w:gridCol w:w="420"/>
        <w:gridCol w:w="447"/>
        <w:gridCol w:w="798"/>
        <w:gridCol w:w="798"/>
      </w:tblGrid>
      <w:tr w:rsidR="00723627" w:rsidTr="005C3AA7">
        <w:tc>
          <w:tcPr>
            <w:tcW w:w="1255" w:type="dxa"/>
            <w:gridSpan w:val="2"/>
          </w:tcPr>
          <w:p w:rsidR="005C3AA7" w:rsidRPr="00A40603" w:rsidRDefault="005C3AA7" w:rsidP="001D1A34">
            <w:pPr>
              <w:rPr>
                <w:sz w:val="18"/>
                <w:szCs w:val="18"/>
              </w:rPr>
            </w:pPr>
            <w:r>
              <w:rPr>
                <w:sz w:val="18"/>
                <w:szCs w:val="18"/>
              </w:rPr>
              <w:t>Код аналитической программной классификации</w:t>
            </w:r>
          </w:p>
        </w:tc>
        <w:tc>
          <w:tcPr>
            <w:tcW w:w="1399" w:type="dxa"/>
            <w:vMerge w:val="restart"/>
          </w:tcPr>
          <w:p w:rsidR="005C3AA7" w:rsidRPr="00A40603" w:rsidRDefault="005C3AA7" w:rsidP="001D1A34">
            <w:pPr>
              <w:rPr>
                <w:sz w:val="18"/>
                <w:szCs w:val="18"/>
              </w:rPr>
            </w:pPr>
            <w:r>
              <w:rPr>
                <w:sz w:val="18"/>
                <w:szCs w:val="18"/>
              </w:rPr>
              <w:t>Наименование муниципальной программы, подпрограммы</w:t>
            </w:r>
          </w:p>
        </w:tc>
        <w:tc>
          <w:tcPr>
            <w:tcW w:w="1400" w:type="dxa"/>
            <w:vMerge w:val="restart"/>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A40603" w:rsidRDefault="005C3AA7" w:rsidP="001D1A34">
            <w:pPr>
              <w:rPr>
                <w:sz w:val="18"/>
                <w:szCs w:val="18"/>
              </w:rPr>
            </w:pPr>
            <w:r>
              <w:rPr>
                <w:sz w:val="18"/>
                <w:szCs w:val="18"/>
              </w:rPr>
              <w:t>Источник финансирования</w:t>
            </w:r>
          </w:p>
        </w:tc>
        <w:tc>
          <w:tcPr>
            <w:tcW w:w="868" w:type="dxa"/>
          </w:tcPr>
          <w:p w:rsidR="005C3AA7" w:rsidRPr="00A40603" w:rsidRDefault="005C3AA7" w:rsidP="001D1A34">
            <w:pPr>
              <w:rPr>
                <w:sz w:val="18"/>
                <w:szCs w:val="18"/>
              </w:rPr>
            </w:pPr>
          </w:p>
        </w:tc>
        <w:tc>
          <w:tcPr>
            <w:tcW w:w="9863" w:type="dxa"/>
            <w:gridSpan w:val="15"/>
          </w:tcPr>
          <w:p w:rsidR="005C3AA7" w:rsidRDefault="005C3AA7" w:rsidP="001D1A34">
            <w:pPr>
              <w:jc w:val="center"/>
              <w:rPr>
                <w:sz w:val="18"/>
                <w:szCs w:val="18"/>
              </w:rPr>
            </w:pPr>
          </w:p>
          <w:p w:rsidR="005C3AA7" w:rsidRDefault="005C3AA7" w:rsidP="001D1A34">
            <w:pPr>
              <w:jc w:val="center"/>
              <w:rPr>
                <w:sz w:val="18"/>
                <w:szCs w:val="18"/>
              </w:rPr>
            </w:pPr>
          </w:p>
          <w:p w:rsidR="005C3AA7" w:rsidRPr="00A40603" w:rsidRDefault="005C3AA7" w:rsidP="001D1A34">
            <w:pPr>
              <w:jc w:val="center"/>
              <w:rPr>
                <w:sz w:val="18"/>
                <w:szCs w:val="18"/>
              </w:rPr>
            </w:pPr>
            <w:r>
              <w:rPr>
                <w:sz w:val="18"/>
                <w:szCs w:val="18"/>
              </w:rPr>
              <w:t>Оценка расходов, тыс.руб.</w:t>
            </w:r>
          </w:p>
        </w:tc>
      </w:tr>
      <w:tr w:rsidR="00723627" w:rsidTr="005C3AA7">
        <w:tc>
          <w:tcPr>
            <w:tcW w:w="634" w:type="dxa"/>
          </w:tcPr>
          <w:p w:rsidR="005C3AA7" w:rsidRPr="00A40603" w:rsidRDefault="005C3AA7" w:rsidP="001D1A34">
            <w:pPr>
              <w:rPr>
                <w:sz w:val="18"/>
                <w:szCs w:val="18"/>
              </w:rPr>
            </w:pPr>
            <w:r w:rsidRPr="00A40603">
              <w:rPr>
                <w:sz w:val="18"/>
                <w:szCs w:val="18"/>
              </w:rPr>
              <w:t>МП</w:t>
            </w:r>
          </w:p>
        </w:tc>
        <w:tc>
          <w:tcPr>
            <w:tcW w:w="621" w:type="dxa"/>
          </w:tcPr>
          <w:p w:rsidR="005C3AA7" w:rsidRPr="00A40603" w:rsidRDefault="005C3AA7" w:rsidP="001D1A34">
            <w:pPr>
              <w:rPr>
                <w:sz w:val="18"/>
                <w:szCs w:val="18"/>
              </w:rPr>
            </w:pPr>
            <w:r>
              <w:rPr>
                <w:sz w:val="18"/>
                <w:szCs w:val="18"/>
              </w:rPr>
              <w:t>Пп</w:t>
            </w:r>
          </w:p>
        </w:tc>
        <w:tc>
          <w:tcPr>
            <w:tcW w:w="1399" w:type="dxa"/>
            <w:vMerge/>
          </w:tcPr>
          <w:p w:rsidR="005C3AA7" w:rsidRPr="00A40603" w:rsidRDefault="005C3AA7" w:rsidP="001D1A34">
            <w:pPr>
              <w:rPr>
                <w:sz w:val="18"/>
                <w:szCs w:val="18"/>
              </w:rPr>
            </w:pPr>
          </w:p>
        </w:tc>
        <w:tc>
          <w:tcPr>
            <w:tcW w:w="1400" w:type="dxa"/>
            <w:vMerge/>
          </w:tcPr>
          <w:p w:rsidR="005C3AA7" w:rsidRPr="00A40603" w:rsidRDefault="005C3AA7" w:rsidP="001D1A34">
            <w:pPr>
              <w:rPr>
                <w:sz w:val="18"/>
                <w:szCs w:val="18"/>
              </w:rPr>
            </w:pPr>
          </w:p>
        </w:tc>
        <w:tc>
          <w:tcPr>
            <w:tcW w:w="868" w:type="dxa"/>
          </w:tcPr>
          <w:p w:rsidR="005C3AA7" w:rsidRPr="00A40603" w:rsidRDefault="005C3AA7" w:rsidP="001D1A34">
            <w:pPr>
              <w:rPr>
                <w:sz w:val="18"/>
                <w:szCs w:val="18"/>
              </w:rPr>
            </w:pPr>
            <w:r>
              <w:rPr>
                <w:sz w:val="18"/>
                <w:szCs w:val="18"/>
              </w:rPr>
              <w:t>Итого</w:t>
            </w:r>
          </w:p>
        </w:tc>
        <w:tc>
          <w:tcPr>
            <w:tcW w:w="792" w:type="dxa"/>
          </w:tcPr>
          <w:p w:rsidR="005C3AA7" w:rsidRPr="00A40603" w:rsidRDefault="005C3AA7" w:rsidP="001D1A34">
            <w:pPr>
              <w:rPr>
                <w:sz w:val="18"/>
                <w:szCs w:val="18"/>
              </w:rPr>
            </w:pPr>
            <w:r>
              <w:rPr>
                <w:sz w:val="18"/>
                <w:szCs w:val="18"/>
              </w:rPr>
              <w:t>2015</w:t>
            </w:r>
          </w:p>
        </w:tc>
        <w:tc>
          <w:tcPr>
            <w:tcW w:w="792" w:type="dxa"/>
          </w:tcPr>
          <w:p w:rsidR="005C3AA7" w:rsidRPr="00A40603" w:rsidRDefault="005C3AA7" w:rsidP="001D1A34">
            <w:pPr>
              <w:rPr>
                <w:sz w:val="18"/>
                <w:szCs w:val="18"/>
              </w:rPr>
            </w:pPr>
            <w:r>
              <w:rPr>
                <w:sz w:val="18"/>
                <w:szCs w:val="18"/>
              </w:rPr>
              <w:t>2016</w:t>
            </w:r>
          </w:p>
        </w:tc>
        <w:tc>
          <w:tcPr>
            <w:tcW w:w="792" w:type="dxa"/>
          </w:tcPr>
          <w:p w:rsidR="005C3AA7" w:rsidRPr="00A40603" w:rsidRDefault="005C3AA7" w:rsidP="001D1A34">
            <w:pPr>
              <w:rPr>
                <w:sz w:val="18"/>
                <w:szCs w:val="18"/>
              </w:rPr>
            </w:pPr>
            <w:r>
              <w:rPr>
                <w:sz w:val="18"/>
                <w:szCs w:val="18"/>
              </w:rPr>
              <w:t>2017</w:t>
            </w:r>
          </w:p>
        </w:tc>
        <w:tc>
          <w:tcPr>
            <w:tcW w:w="792" w:type="dxa"/>
          </w:tcPr>
          <w:p w:rsidR="005C3AA7" w:rsidRPr="00A40603" w:rsidRDefault="005C3AA7" w:rsidP="001D1A34">
            <w:pPr>
              <w:rPr>
                <w:sz w:val="18"/>
                <w:szCs w:val="18"/>
              </w:rPr>
            </w:pPr>
            <w:r>
              <w:rPr>
                <w:sz w:val="18"/>
                <w:szCs w:val="18"/>
              </w:rPr>
              <w:t>2018</w:t>
            </w:r>
          </w:p>
        </w:tc>
        <w:tc>
          <w:tcPr>
            <w:tcW w:w="792" w:type="dxa"/>
          </w:tcPr>
          <w:p w:rsidR="005C3AA7" w:rsidRPr="00A40603" w:rsidRDefault="005C3AA7" w:rsidP="001D1A34">
            <w:pPr>
              <w:rPr>
                <w:sz w:val="18"/>
                <w:szCs w:val="18"/>
              </w:rPr>
            </w:pPr>
            <w:r>
              <w:rPr>
                <w:sz w:val="18"/>
                <w:szCs w:val="18"/>
              </w:rPr>
              <w:t>2019</w:t>
            </w:r>
          </w:p>
        </w:tc>
        <w:tc>
          <w:tcPr>
            <w:tcW w:w="792" w:type="dxa"/>
          </w:tcPr>
          <w:p w:rsidR="005C3AA7" w:rsidRPr="00A40603" w:rsidRDefault="005C3AA7" w:rsidP="001D1A34">
            <w:pPr>
              <w:rPr>
                <w:sz w:val="18"/>
                <w:szCs w:val="18"/>
              </w:rPr>
            </w:pPr>
            <w:r>
              <w:rPr>
                <w:sz w:val="18"/>
                <w:szCs w:val="18"/>
              </w:rPr>
              <w:t>2020</w:t>
            </w:r>
          </w:p>
        </w:tc>
        <w:tc>
          <w:tcPr>
            <w:tcW w:w="792" w:type="dxa"/>
          </w:tcPr>
          <w:p w:rsidR="005C3AA7" w:rsidRPr="00A40603" w:rsidRDefault="005C3AA7" w:rsidP="001D1A34">
            <w:pPr>
              <w:rPr>
                <w:sz w:val="18"/>
                <w:szCs w:val="18"/>
              </w:rPr>
            </w:pPr>
            <w:r>
              <w:rPr>
                <w:sz w:val="18"/>
                <w:szCs w:val="18"/>
              </w:rPr>
              <w:t>2021</w:t>
            </w:r>
          </w:p>
        </w:tc>
        <w:tc>
          <w:tcPr>
            <w:tcW w:w="1044" w:type="dxa"/>
            <w:gridSpan w:val="3"/>
          </w:tcPr>
          <w:p w:rsidR="005C3AA7" w:rsidRPr="00A40603" w:rsidRDefault="005C3AA7" w:rsidP="001D1A34">
            <w:pPr>
              <w:rPr>
                <w:sz w:val="18"/>
                <w:szCs w:val="18"/>
              </w:rPr>
            </w:pPr>
            <w:r>
              <w:rPr>
                <w:sz w:val="18"/>
                <w:szCs w:val="18"/>
              </w:rPr>
              <w:t>2022</w:t>
            </w:r>
          </w:p>
        </w:tc>
        <w:tc>
          <w:tcPr>
            <w:tcW w:w="792" w:type="dxa"/>
          </w:tcPr>
          <w:p w:rsidR="005C3AA7" w:rsidRPr="00A40603" w:rsidRDefault="005C3AA7" w:rsidP="001D1A34">
            <w:pPr>
              <w:rPr>
                <w:sz w:val="18"/>
                <w:szCs w:val="18"/>
              </w:rPr>
            </w:pPr>
            <w:r>
              <w:rPr>
                <w:sz w:val="18"/>
                <w:szCs w:val="18"/>
              </w:rPr>
              <w:t>2023</w:t>
            </w:r>
          </w:p>
        </w:tc>
        <w:tc>
          <w:tcPr>
            <w:tcW w:w="823" w:type="dxa"/>
            <w:gridSpan w:val="2"/>
          </w:tcPr>
          <w:p w:rsidR="005C3AA7" w:rsidRPr="00A40603" w:rsidRDefault="005C3AA7" w:rsidP="001D1A34">
            <w:pPr>
              <w:rPr>
                <w:sz w:val="18"/>
                <w:szCs w:val="18"/>
              </w:rPr>
            </w:pPr>
            <w:r>
              <w:rPr>
                <w:sz w:val="18"/>
                <w:szCs w:val="18"/>
              </w:rPr>
              <w:t>2024</w:t>
            </w:r>
          </w:p>
        </w:tc>
        <w:tc>
          <w:tcPr>
            <w:tcW w:w="868" w:type="dxa"/>
          </w:tcPr>
          <w:p w:rsidR="005C3AA7" w:rsidRPr="00A40603" w:rsidRDefault="005C3AA7" w:rsidP="001D1A34">
            <w:pPr>
              <w:rPr>
                <w:sz w:val="18"/>
                <w:szCs w:val="18"/>
              </w:rPr>
            </w:pPr>
            <w:r>
              <w:rPr>
                <w:sz w:val="18"/>
                <w:szCs w:val="18"/>
              </w:rPr>
              <w:t>2025</w:t>
            </w:r>
          </w:p>
        </w:tc>
        <w:tc>
          <w:tcPr>
            <w:tcW w:w="792" w:type="dxa"/>
          </w:tcPr>
          <w:p w:rsidR="005C3AA7" w:rsidRPr="00A40603" w:rsidRDefault="005C3AA7" w:rsidP="001D1A34">
            <w:pPr>
              <w:rPr>
                <w:sz w:val="18"/>
                <w:szCs w:val="18"/>
              </w:rPr>
            </w:pPr>
            <w:r>
              <w:rPr>
                <w:sz w:val="18"/>
                <w:szCs w:val="18"/>
              </w:rPr>
              <w:t>2026</w:t>
            </w:r>
          </w:p>
        </w:tc>
      </w:tr>
      <w:tr w:rsidR="00723627" w:rsidTr="005C3AA7">
        <w:tc>
          <w:tcPr>
            <w:tcW w:w="634" w:type="dxa"/>
            <w:vMerge w:val="restart"/>
          </w:tcPr>
          <w:p w:rsidR="005C3AA7" w:rsidRPr="00A40603" w:rsidRDefault="005C3AA7" w:rsidP="001D1A34">
            <w:pPr>
              <w:rPr>
                <w:sz w:val="18"/>
                <w:szCs w:val="18"/>
              </w:rPr>
            </w:pPr>
            <w:r>
              <w:rPr>
                <w:sz w:val="18"/>
                <w:szCs w:val="18"/>
              </w:rPr>
              <w:t>09</w:t>
            </w:r>
          </w:p>
        </w:tc>
        <w:tc>
          <w:tcPr>
            <w:tcW w:w="621" w:type="dxa"/>
            <w:vMerge w:val="restart"/>
          </w:tcPr>
          <w:p w:rsidR="005C3AA7" w:rsidRPr="00A40603" w:rsidRDefault="005C3AA7" w:rsidP="001D1A34">
            <w:pPr>
              <w:rPr>
                <w:sz w:val="18"/>
                <w:szCs w:val="18"/>
              </w:rPr>
            </w:pPr>
          </w:p>
        </w:tc>
        <w:tc>
          <w:tcPr>
            <w:tcW w:w="1399" w:type="dxa"/>
            <w:vMerge w:val="restart"/>
          </w:tcPr>
          <w:p w:rsidR="005C3AA7" w:rsidRPr="00A40603" w:rsidRDefault="005C3AA7" w:rsidP="001D1A34">
            <w:pPr>
              <w:rPr>
                <w:sz w:val="18"/>
                <w:szCs w:val="18"/>
              </w:rPr>
            </w:pPr>
            <w:r>
              <w:rPr>
                <w:sz w:val="18"/>
                <w:szCs w:val="18"/>
              </w:rPr>
              <w:t>Муниципальное управление</w:t>
            </w:r>
          </w:p>
        </w:tc>
        <w:tc>
          <w:tcPr>
            <w:tcW w:w="1400" w:type="dxa"/>
          </w:tcPr>
          <w:p w:rsidR="005C3AA7" w:rsidRPr="00696EE0" w:rsidRDefault="005C3AA7" w:rsidP="001D1A34">
            <w:pPr>
              <w:rPr>
                <w:b/>
                <w:sz w:val="18"/>
                <w:szCs w:val="18"/>
              </w:rPr>
            </w:pPr>
            <w:r w:rsidRPr="00696EE0">
              <w:rPr>
                <w:b/>
                <w:sz w:val="18"/>
                <w:szCs w:val="18"/>
              </w:rPr>
              <w:t>Всего</w:t>
            </w:r>
          </w:p>
        </w:tc>
        <w:tc>
          <w:tcPr>
            <w:tcW w:w="868" w:type="dxa"/>
            <w:vAlign w:val="bottom"/>
          </w:tcPr>
          <w:p w:rsidR="005C3AA7" w:rsidRPr="00696EE0" w:rsidRDefault="005C3AA7" w:rsidP="006D2C11">
            <w:pPr>
              <w:jc w:val="center"/>
              <w:rPr>
                <w:b/>
                <w:sz w:val="18"/>
                <w:szCs w:val="18"/>
              </w:rPr>
            </w:pPr>
            <w:r w:rsidRPr="00696EE0">
              <w:rPr>
                <w:b/>
                <w:bCs/>
                <w:color w:val="000000"/>
                <w:sz w:val="18"/>
                <w:szCs w:val="18"/>
              </w:rPr>
              <w:t>73</w:t>
            </w:r>
            <w:r w:rsidR="006D2C11">
              <w:rPr>
                <w:b/>
                <w:bCs/>
                <w:color w:val="000000"/>
                <w:sz w:val="18"/>
                <w:szCs w:val="18"/>
              </w:rPr>
              <w:t>9895,28</w:t>
            </w:r>
          </w:p>
        </w:tc>
        <w:tc>
          <w:tcPr>
            <w:tcW w:w="792" w:type="dxa"/>
            <w:vAlign w:val="bottom"/>
          </w:tcPr>
          <w:p w:rsidR="005C3AA7" w:rsidRPr="00696EE0" w:rsidRDefault="005C3AA7" w:rsidP="001D1A34">
            <w:pPr>
              <w:jc w:val="center"/>
              <w:rPr>
                <w:b/>
                <w:sz w:val="18"/>
                <w:szCs w:val="18"/>
              </w:rPr>
            </w:pPr>
            <w:r w:rsidRPr="00696EE0">
              <w:rPr>
                <w:b/>
                <w:bCs/>
                <w:color w:val="000000"/>
                <w:sz w:val="18"/>
                <w:szCs w:val="18"/>
              </w:rPr>
              <w:t>33050,60</w:t>
            </w:r>
          </w:p>
        </w:tc>
        <w:tc>
          <w:tcPr>
            <w:tcW w:w="792" w:type="dxa"/>
            <w:vAlign w:val="bottom"/>
          </w:tcPr>
          <w:p w:rsidR="005C3AA7" w:rsidRPr="00696EE0" w:rsidRDefault="005C3AA7" w:rsidP="001D1A34">
            <w:pPr>
              <w:jc w:val="center"/>
              <w:rPr>
                <w:b/>
                <w:sz w:val="18"/>
                <w:szCs w:val="18"/>
              </w:rPr>
            </w:pPr>
            <w:r w:rsidRPr="00696EE0">
              <w:rPr>
                <w:b/>
                <w:bCs/>
                <w:color w:val="000000"/>
                <w:sz w:val="18"/>
                <w:szCs w:val="18"/>
              </w:rPr>
              <w:t>31692,00</w:t>
            </w:r>
          </w:p>
        </w:tc>
        <w:tc>
          <w:tcPr>
            <w:tcW w:w="792" w:type="dxa"/>
            <w:vAlign w:val="bottom"/>
          </w:tcPr>
          <w:p w:rsidR="005C3AA7" w:rsidRPr="00696EE0" w:rsidRDefault="005C3AA7" w:rsidP="001D1A34">
            <w:pPr>
              <w:jc w:val="center"/>
              <w:rPr>
                <w:b/>
                <w:sz w:val="18"/>
                <w:szCs w:val="18"/>
              </w:rPr>
            </w:pPr>
            <w:r w:rsidRPr="00696EE0">
              <w:rPr>
                <w:b/>
                <w:bCs/>
                <w:color w:val="000000"/>
                <w:sz w:val="18"/>
                <w:szCs w:val="18"/>
              </w:rPr>
              <w:t>41702,70</w:t>
            </w:r>
          </w:p>
        </w:tc>
        <w:tc>
          <w:tcPr>
            <w:tcW w:w="792" w:type="dxa"/>
            <w:vAlign w:val="bottom"/>
          </w:tcPr>
          <w:p w:rsidR="005C3AA7" w:rsidRPr="00696EE0" w:rsidRDefault="005C3AA7" w:rsidP="001D1A34">
            <w:pPr>
              <w:jc w:val="center"/>
              <w:rPr>
                <w:b/>
                <w:sz w:val="18"/>
                <w:szCs w:val="18"/>
              </w:rPr>
            </w:pPr>
            <w:r w:rsidRPr="00696EE0">
              <w:rPr>
                <w:b/>
                <w:bCs/>
                <w:color w:val="000000"/>
                <w:sz w:val="18"/>
                <w:szCs w:val="18"/>
              </w:rPr>
              <w:t>40423,30</w:t>
            </w:r>
          </w:p>
        </w:tc>
        <w:tc>
          <w:tcPr>
            <w:tcW w:w="792" w:type="dxa"/>
            <w:vAlign w:val="bottom"/>
          </w:tcPr>
          <w:p w:rsidR="005C3AA7" w:rsidRPr="00696EE0" w:rsidRDefault="005C3AA7" w:rsidP="001D1A34">
            <w:pPr>
              <w:jc w:val="center"/>
              <w:rPr>
                <w:b/>
                <w:sz w:val="18"/>
                <w:szCs w:val="18"/>
              </w:rPr>
            </w:pPr>
            <w:r w:rsidRPr="00696EE0">
              <w:rPr>
                <w:b/>
                <w:bCs/>
                <w:color w:val="000000"/>
                <w:sz w:val="18"/>
                <w:szCs w:val="18"/>
              </w:rPr>
              <w:t>51828,00</w:t>
            </w:r>
          </w:p>
        </w:tc>
        <w:tc>
          <w:tcPr>
            <w:tcW w:w="792" w:type="dxa"/>
            <w:vAlign w:val="bottom"/>
          </w:tcPr>
          <w:p w:rsidR="005C3AA7" w:rsidRPr="00696EE0" w:rsidRDefault="005C3AA7" w:rsidP="001D1A34">
            <w:pPr>
              <w:jc w:val="center"/>
              <w:rPr>
                <w:b/>
                <w:sz w:val="18"/>
                <w:szCs w:val="18"/>
              </w:rPr>
            </w:pPr>
            <w:r w:rsidRPr="00696EE0">
              <w:rPr>
                <w:b/>
                <w:bCs/>
                <w:color w:val="000000"/>
                <w:sz w:val="18"/>
                <w:szCs w:val="18"/>
              </w:rPr>
              <w:t>42582,70</w:t>
            </w:r>
          </w:p>
        </w:tc>
        <w:tc>
          <w:tcPr>
            <w:tcW w:w="792" w:type="dxa"/>
            <w:vAlign w:val="bottom"/>
          </w:tcPr>
          <w:p w:rsidR="005C3AA7" w:rsidRPr="00696EE0" w:rsidRDefault="005C3AA7" w:rsidP="001D1A34">
            <w:pPr>
              <w:jc w:val="center"/>
              <w:rPr>
                <w:b/>
                <w:sz w:val="18"/>
                <w:szCs w:val="18"/>
              </w:rPr>
            </w:pPr>
            <w:r w:rsidRPr="00696EE0">
              <w:rPr>
                <w:b/>
                <w:bCs/>
                <w:color w:val="000000"/>
                <w:sz w:val="18"/>
                <w:szCs w:val="18"/>
              </w:rPr>
              <w:t>66283</w:t>
            </w:r>
          </w:p>
        </w:tc>
        <w:tc>
          <w:tcPr>
            <w:tcW w:w="1044" w:type="dxa"/>
            <w:gridSpan w:val="3"/>
            <w:vAlign w:val="bottom"/>
          </w:tcPr>
          <w:p w:rsidR="005C3AA7" w:rsidRPr="00696EE0" w:rsidRDefault="006D2C11" w:rsidP="006D2C11">
            <w:pPr>
              <w:jc w:val="center"/>
              <w:rPr>
                <w:b/>
                <w:sz w:val="18"/>
                <w:szCs w:val="18"/>
              </w:rPr>
            </w:pPr>
            <w:r>
              <w:rPr>
                <w:b/>
                <w:bCs/>
                <w:color w:val="000000"/>
                <w:sz w:val="18"/>
                <w:szCs w:val="18"/>
              </w:rPr>
              <w:t>91969,9</w:t>
            </w:r>
          </w:p>
        </w:tc>
        <w:tc>
          <w:tcPr>
            <w:tcW w:w="792" w:type="dxa"/>
            <w:vAlign w:val="bottom"/>
          </w:tcPr>
          <w:p w:rsidR="005C3AA7" w:rsidRPr="00696EE0" w:rsidRDefault="005C3AA7" w:rsidP="006D2C11">
            <w:pPr>
              <w:jc w:val="center"/>
              <w:rPr>
                <w:b/>
                <w:sz w:val="18"/>
                <w:szCs w:val="18"/>
              </w:rPr>
            </w:pPr>
            <w:r w:rsidRPr="00696EE0">
              <w:rPr>
                <w:b/>
                <w:bCs/>
                <w:color w:val="000000"/>
                <w:sz w:val="18"/>
                <w:szCs w:val="18"/>
              </w:rPr>
              <w:t>8</w:t>
            </w:r>
            <w:r w:rsidR="006D2C11">
              <w:rPr>
                <w:b/>
                <w:bCs/>
                <w:color w:val="000000"/>
                <w:sz w:val="18"/>
                <w:szCs w:val="18"/>
              </w:rPr>
              <w:t>8819,2</w:t>
            </w:r>
          </w:p>
        </w:tc>
        <w:tc>
          <w:tcPr>
            <w:tcW w:w="823" w:type="dxa"/>
            <w:gridSpan w:val="2"/>
            <w:vAlign w:val="bottom"/>
          </w:tcPr>
          <w:p w:rsidR="005C3AA7" w:rsidRPr="00696EE0" w:rsidRDefault="005C3AA7" w:rsidP="002F2E16">
            <w:pPr>
              <w:jc w:val="center"/>
              <w:rPr>
                <w:b/>
                <w:sz w:val="18"/>
                <w:szCs w:val="18"/>
              </w:rPr>
            </w:pPr>
            <w:r w:rsidRPr="00696EE0">
              <w:rPr>
                <w:b/>
                <w:bCs/>
                <w:color w:val="000000"/>
                <w:sz w:val="18"/>
                <w:szCs w:val="18"/>
              </w:rPr>
              <w:t>83</w:t>
            </w:r>
            <w:r w:rsidR="002F2E16">
              <w:rPr>
                <w:b/>
                <w:bCs/>
                <w:color w:val="000000"/>
                <w:sz w:val="18"/>
                <w:szCs w:val="18"/>
              </w:rPr>
              <w:t> 631,88</w:t>
            </w:r>
          </w:p>
        </w:tc>
        <w:tc>
          <w:tcPr>
            <w:tcW w:w="868" w:type="dxa"/>
            <w:vAlign w:val="bottom"/>
          </w:tcPr>
          <w:p w:rsidR="005C3AA7" w:rsidRPr="00696EE0" w:rsidRDefault="002F2E16" w:rsidP="001D1A34">
            <w:pPr>
              <w:jc w:val="center"/>
              <w:rPr>
                <w:b/>
                <w:sz w:val="18"/>
                <w:szCs w:val="18"/>
              </w:rPr>
            </w:pPr>
            <w:r>
              <w:rPr>
                <w:b/>
                <w:bCs/>
                <w:color w:val="000000"/>
                <w:sz w:val="18"/>
                <w:szCs w:val="18"/>
              </w:rPr>
              <w:t>83956</w:t>
            </w:r>
          </w:p>
        </w:tc>
        <w:tc>
          <w:tcPr>
            <w:tcW w:w="792" w:type="dxa"/>
            <w:vAlign w:val="bottom"/>
          </w:tcPr>
          <w:p w:rsidR="005C3AA7" w:rsidRPr="00696EE0" w:rsidRDefault="002F2E16" w:rsidP="002F2E16">
            <w:pPr>
              <w:jc w:val="center"/>
              <w:rPr>
                <w:b/>
                <w:sz w:val="18"/>
                <w:szCs w:val="18"/>
              </w:rPr>
            </w:pPr>
            <w:r>
              <w:rPr>
                <w:b/>
                <w:bCs/>
                <w:color w:val="000000"/>
                <w:sz w:val="18"/>
                <w:szCs w:val="18"/>
              </w:rPr>
              <w:t>83956</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Бюджет муниципального образования «Муниципальный округ Сюмсинский район Удмуртской Республики»</w:t>
            </w:r>
          </w:p>
        </w:tc>
        <w:tc>
          <w:tcPr>
            <w:tcW w:w="868" w:type="dxa"/>
            <w:vAlign w:val="bottom"/>
          </w:tcPr>
          <w:p w:rsidR="005C3AA7" w:rsidRPr="00926001" w:rsidRDefault="006D2C11" w:rsidP="006D2C11">
            <w:pPr>
              <w:jc w:val="center"/>
              <w:rPr>
                <w:sz w:val="18"/>
                <w:szCs w:val="18"/>
              </w:rPr>
            </w:pPr>
            <w:r>
              <w:rPr>
                <w:color w:val="000000"/>
                <w:sz w:val="18"/>
                <w:szCs w:val="18"/>
              </w:rPr>
              <w:t>529874,6</w:t>
            </w:r>
          </w:p>
        </w:tc>
        <w:tc>
          <w:tcPr>
            <w:tcW w:w="792" w:type="dxa"/>
            <w:vAlign w:val="bottom"/>
          </w:tcPr>
          <w:p w:rsidR="005C3AA7" w:rsidRPr="00926001" w:rsidRDefault="005C3AA7" w:rsidP="001D1A34">
            <w:pPr>
              <w:jc w:val="center"/>
              <w:rPr>
                <w:sz w:val="18"/>
                <w:szCs w:val="18"/>
              </w:rPr>
            </w:pPr>
            <w:r w:rsidRPr="00926001">
              <w:rPr>
                <w:color w:val="000000"/>
                <w:sz w:val="18"/>
                <w:szCs w:val="18"/>
              </w:rPr>
              <w:t>33050,60</w:t>
            </w:r>
          </w:p>
        </w:tc>
        <w:tc>
          <w:tcPr>
            <w:tcW w:w="792" w:type="dxa"/>
            <w:vAlign w:val="bottom"/>
          </w:tcPr>
          <w:p w:rsidR="005C3AA7" w:rsidRPr="00926001" w:rsidRDefault="005C3AA7" w:rsidP="001D1A34">
            <w:pPr>
              <w:jc w:val="center"/>
              <w:rPr>
                <w:sz w:val="18"/>
                <w:szCs w:val="18"/>
              </w:rPr>
            </w:pPr>
            <w:r w:rsidRPr="00926001">
              <w:rPr>
                <w:color w:val="000000"/>
                <w:sz w:val="18"/>
                <w:szCs w:val="18"/>
              </w:rPr>
              <w:t>31692,00</w:t>
            </w:r>
          </w:p>
        </w:tc>
        <w:tc>
          <w:tcPr>
            <w:tcW w:w="792" w:type="dxa"/>
            <w:vAlign w:val="bottom"/>
          </w:tcPr>
          <w:p w:rsidR="005C3AA7" w:rsidRPr="00926001" w:rsidRDefault="005C3AA7" w:rsidP="001D1A34">
            <w:pPr>
              <w:jc w:val="center"/>
              <w:rPr>
                <w:sz w:val="18"/>
                <w:szCs w:val="18"/>
              </w:rPr>
            </w:pPr>
            <w:r w:rsidRPr="00926001">
              <w:rPr>
                <w:color w:val="000000"/>
                <w:sz w:val="18"/>
                <w:szCs w:val="18"/>
              </w:rPr>
              <w:t>41702,70</w:t>
            </w:r>
          </w:p>
        </w:tc>
        <w:tc>
          <w:tcPr>
            <w:tcW w:w="792" w:type="dxa"/>
            <w:vAlign w:val="bottom"/>
          </w:tcPr>
          <w:p w:rsidR="005C3AA7" w:rsidRPr="00926001" w:rsidRDefault="005C3AA7" w:rsidP="001D1A34">
            <w:pPr>
              <w:jc w:val="center"/>
              <w:rPr>
                <w:sz w:val="18"/>
                <w:szCs w:val="18"/>
              </w:rPr>
            </w:pPr>
            <w:r w:rsidRPr="00926001">
              <w:rPr>
                <w:color w:val="000000"/>
                <w:sz w:val="18"/>
                <w:szCs w:val="18"/>
              </w:rPr>
              <w:t>40423,30</w:t>
            </w:r>
          </w:p>
        </w:tc>
        <w:tc>
          <w:tcPr>
            <w:tcW w:w="792" w:type="dxa"/>
            <w:vAlign w:val="bottom"/>
          </w:tcPr>
          <w:p w:rsidR="005C3AA7" w:rsidRPr="00926001" w:rsidRDefault="005C3AA7" w:rsidP="001D1A34">
            <w:pPr>
              <w:jc w:val="center"/>
              <w:rPr>
                <w:sz w:val="18"/>
                <w:szCs w:val="18"/>
              </w:rPr>
            </w:pPr>
            <w:r w:rsidRPr="00926001">
              <w:rPr>
                <w:color w:val="000000"/>
                <w:sz w:val="18"/>
                <w:szCs w:val="18"/>
              </w:rPr>
              <w:t>30627,10</w:t>
            </w:r>
          </w:p>
        </w:tc>
        <w:tc>
          <w:tcPr>
            <w:tcW w:w="792" w:type="dxa"/>
            <w:vAlign w:val="bottom"/>
          </w:tcPr>
          <w:p w:rsidR="005C3AA7" w:rsidRPr="00926001" w:rsidRDefault="005C3AA7" w:rsidP="001D1A34">
            <w:pPr>
              <w:jc w:val="center"/>
              <w:rPr>
                <w:sz w:val="18"/>
                <w:szCs w:val="18"/>
              </w:rPr>
            </w:pPr>
            <w:r w:rsidRPr="00926001">
              <w:rPr>
                <w:color w:val="000000"/>
                <w:sz w:val="18"/>
                <w:szCs w:val="18"/>
              </w:rPr>
              <w:t>20604,10</w:t>
            </w:r>
          </w:p>
        </w:tc>
        <w:tc>
          <w:tcPr>
            <w:tcW w:w="792" w:type="dxa"/>
            <w:vAlign w:val="bottom"/>
          </w:tcPr>
          <w:p w:rsidR="005C3AA7" w:rsidRPr="00926001" w:rsidRDefault="005C3AA7" w:rsidP="001D1A34">
            <w:pPr>
              <w:jc w:val="center"/>
              <w:rPr>
                <w:sz w:val="18"/>
                <w:szCs w:val="18"/>
              </w:rPr>
            </w:pPr>
            <w:r w:rsidRPr="00926001">
              <w:rPr>
                <w:color w:val="000000"/>
                <w:sz w:val="18"/>
                <w:szCs w:val="18"/>
              </w:rPr>
              <w:t>28651,30</w:t>
            </w:r>
          </w:p>
        </w:tc>
        <w:tc>
          <w:tcPr>
            <w:tcW w:w="221" w:type="dxa"/>
            <w:vAlign w:val="bottom"/>
          </w:tcPr>
          <w:p w:rsidR="005C3AA7" w:rsidRPr="00926001" w:rsidRDefault="005C3AA7" w:rsidP="001D1A34">
            <w:pPr>
              <w:jc w:val="center"/>
              <w:rPr>
                <w:sz w:val="18"/>
                <w:szCs w:val="18"/>
              </w:rPr>
            </w:pPr>
          </w:p>
        </w:tc>
        <w:tc>
          <w:tcPr>
            <w:tcW w:w="823" w:type="dxa"/>
            <w:gridSpan w:val="2"/>
            <w:vAlign w:val="bottom"/>
          </w:tcPr>
          <w:p w:rsidR="005C3AA7" w:rsidRPr="00926001" w:rsidRDefault="006D2C11" w:rsidP="006D2C11">
            <w:pPr>
              <w:jc w:val="center"/>
              <w:rPr>
                <w:sz w:val="18"/>
                <w:szCs w:val="18"/>
              </w:rPr>
            </w:pPr>
            <w:r>
              <w:rPr>
                <w:color w:val="000000"/>
                <w:sz w:val="18"/>
                <w:szCs w:val="18"/>
              </w:rPr>
              <w:t>91969,9</w:t>
            </w:r>
          </w:p>
        </w:tc>
        <w:tc>
          <w:tcPr>
            <w:tcW w:w="792" w:type="dxa"/>
            <w:vAlign w:val="bottom"/>
          </w:tcPr>
          <w:p w:rsidR="005C3AA7" w:rsidRPr="00926001" w:rsidRDefault="006D2C11" w:rsidP="006D2C11">
            <w:pPr>
              <w:jc w:val="center"/>
              <w:rPr>
                <w:sz w:val="18"/>
                <w:szCs w:val="18"/>
              </w:rPr>
            </w:pPr>
            <w:r>
              <w:rPr>
                <w:color w:val="000000"/>
                <w:sz w:val="18"/>
                <w:szCs w:val="18"/>
              </w:rPr>
              <w:t>88819,2</w:t>
            </w:r>
          </w:p>
        </w:tc>
        <w:tc>
          <w:tcPr>
            <w:tcW w:w="823" w:type="dxa"/>
            <w:gridSpan w:val="2"/>
            <w:vAlign w:val="center"/>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926001" w:rsidRDefault="005C3AA7" w:rsidP="001D1A34">
            <w:pPr>
              <w:rPr>
                <w:sz w:val="18"/>
                <w:szCs w:val="18"/>
              </w:rPr>
            </w:pPr>
            <w:r>
              <w:rPr>
                <w:sz w:val="18"/>
                <w:szCs w:val="18"/>
              </w:rPr>
              <w:t>40674,46</w:t>
            </w:r>
          </w:p>
        </w:tc>
        <w:tc>
          <w:tcPr>
            <w:tcW w:w="868" w:type="dxa"/>
            <w:vAlign w:val="bottom"/>
          </w:tcPr>
          <w:p w:rsidR="005C3AA7" w:rsidRPr="00926001" w:rsidRDefault="005C3AA7" w:rsidP="001D1A34">
            <w:pPr>
              <w:jc w:val="both"/>
              <w:rPr>
                <w:sz w:val="18"/>
                <w:szCs w:val="18"/>
              </w:rPr>
            </w:pPr>
            <w:r w:rsidRPr="00926001">
              <w:rPr>
                <w:color w:val="000000"/>
                <w:sz w:val="18"/>
                <w:szCs w:val="18"/>
              </w:rPr>
              <w:t>40830,30</w:t>
            </w:r>
          </w:p>
        </w:tc>
        <w:tc>
          <w:tcPr>
            <w:tcW w:w="792" w:type="dxa"/>
            <w:vAlign w:val="bottom"/>
          </w:tcPr>
          <w:p w:rsidR="005C3AA7" w:rsidRPr="00926001" w:rsidRDefault="005C3AA7" w:rsidP="001D1A34">
            <w:pPr>
              <w:jc w:val="center"/>
              <w:rPr>
                <w:sz w:val="18"/>
                <w:szCs w:val="18"/>
              </w:rPr>
            </w:pPr>
            <w:r w:rsidRPr="00926001">
              <w:rPr>
                <w:color w:val="000000"/>
                <w:sz w:val="18"/>
                <w:szCs w:val="18"/>
              </w:rPr>
              <w:t>40830,30</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в том числе:</w:t>
            </w:r>
          </w:p>
        </w:tc>
        <w:tc>
          <w:tcPr>
            <w:tcW w:w="868"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1044" w:type="dxa"/>
            <w:gridSpan w:val="3"/>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823" w:type="dxa"/>
            <w:gridSpan w:val="2"/>
          </w:tcPr>
          <w:p w:rsidR="005C3AA7" w:rsidRPr="00A40603" w:rsidRDefault="005C3AA7" w:rsidP="001D1A34">
            <w:pPr>
              <w:rPr>
                <w:sz w:val="18"/>
                <w:szCs w:val="18"/>
              </w:rPr>
            </w:pPr>
          </w:p>
        </w:tc>
        <w:tc>
          <w:tcPr>
            <w:tcW w:w="868"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868" w:type="dxa"/>
          </w:tcPr>
          <w:p w:rsidR="005C3AA7" w:rsidRPr="00A40603" w:rsidRDefault="005C3AA7" w:rsidP="000F2A23">
            <w:pPr>
              <w:rPr>
                <w:sz w:val="18"/>
                <w:szCs w:val="18"/>
              </w:rPr>
            </w:pPr>
            <w:r>
              <w:rPr>
                <w:sz w:val="18"/>
                <w:szCs w:val="18"/>
              </w:rPr>
              <w:t>40</w:t>
            </w:r>
            <w:r w:rsidR="000F2A23">
              <w:rPr>
                <w:sz w:val="18"/>
                <w:szCs w:val="18"/>
              </w:rPr>
              <w:t>9858,47</w:t>
            </w:r>
          </w:p>
        </w:tc>
        <w:tc>
          <w:tcPr>
            <w:tcW w:w="792" w:type="dxa"/>
          </w:tcPr>
          <w:p w:rsidR="005C3AA7" w:rsidRPr="00A40603" w:rsidRDefault="005C3AA7" w:rsidP="001D1A34">
            <w:pPr>
              <w:rPr>
                <w:sz w:val="18"/>
                <w:szCs w:val="18"/>
              </w:rPr>
            </w:pPr>
            <w:r>
              <w:rPr>
                <w:sz w:val="18"/>
                <w:szCs w:val="18"/>
              </w:rPr>
              <w:t>29348,50</w:t>
            </w:r>
          </w:p>
        </w:tc>
        <w:tc>
          <w:tcPr>
            <w:tcW w:w="792" w:type="dxa"/>
          </w:tcPr>
          <w:p w:rsidR="005C3AA7" w:rsidRPr="00A40603" w:rsidRDefault="005C3AA7" w:rsidP="001D1A34">
            <w:pPr>
              <w:rPr>
                <w:sz w:val="18"/>
                <w:szCs w:val="18"/>
              </w:rPr>
            </w:pPr>
            <w:r>
              <w:rPr>
                <w:sz w:val="18"/>
                <w:szCs w:val="18"/>
              </w:rPr>
              <w:t>30272,50</w:t>
            </w:r>
          </w:p>
        </w:tc>
        <w:tc>
          <w:tcPr>
            <w:tcW w:w="792" w:type="dxa"/>
          </w:tcPr>
          <w:p w:rsidR="005C3AA7" w:rsidRPr="00A40603" w:rsidRDefault="005C3AA7" w:rsidP="001D1A34">
            <w:pPr>
              <w:rPr>
                <w:sz w:val="18"/>
                <w:szCs w:val="18"/>
              </w:rPr>
            </w:pPr>
            <w:r>
              <w:rPr>
                <w:sz w:val="18"/>
                <w:szCs w:val="18"/>
              </w:rPr>
              <w:t>39290,90</w:t>
            </w:r>
          </w:p>
        </w:tc>
        <w:tc>
          <w:tcPr>
            <w:tcW w:w="792" w:type="dxa"/>
          </w:tcPr>
          <w:p w:rsidR="005C3AA7" w:rsidRPr="00A40603" w:rsidRDefault="005C3AA7" w:rsidP="001D1A34">
            <w:pPr>
              <w:rPr>
                <w:sz w:val="18"/>
                <w:szCs w:val="18"/>
              </w:rPr>
            </w:pPr>
            <w:r>
              <w:rPr>
                <w:sz w:val="18"/>
                <w:szCs w:val="18"/>
              </w:rPr>
              <w:t>38527,20</w:t>
            </w:r>
          </w:p>
        </w:tc>
        <w:tc>
          <w:tcPr>
            <w:tcW w:w="792" w:type="dxa"/>
          </w:tcPr>
          <w:p w:rsidR="005C3AA7" w:rsidRPr="00A40603" w:rsidRDefault="005C3AA7" w:rsidP="001D1A34">
            <w:pPr>
              <w:rPr>
                <w:sz w:val="18"/>
                <w:szCs w:val="18"/>
              </w:rPr>
            </w:pPr>
            <w:r>
              <w:rPr>
                <w:sz w:val="18"/>
                <w:szCs w:val="18"/>
              </w:rPr>
              <w:t>27805,20</w:t>
            </w:r>
          </w:p>
        </w:tc>
        <w:tc>
          <w:tcPr>
            <w:tcW w:w="792" w:type="dxa"/>
          </w:tcPr>
          <w:p w:rsidR="005C3AA7" w:rsidRPr="00A40603" w:rsidRDefault="005C3AA7" w:rsidP="001D1A34">
            <w:pPr>
              <w:rPr>
                <w:sz w:val="18"/>
                <w:szCs w:val="18"/>
              </w:rPr>
            </w:pPr>
            <w:r>
              <w:rPr>
                <w:sz w:val="18"/>
                <w:szCs w:val="18"/>
              </w:rPr>
              <w:t>18822,80</w:t>
            </w:r>
          </w:p>
        </w:tc>
        <w:tc>
          <w:tcPr>
            <w:tcW w:w="792" w:type="dxa"/>
          </w:tcPr>
          <w:p w:rsidR="005C3AA7" w:rsidRPr="00A40603" w:rsidRDefault="005C3AA7" w:rsidP="001D1A34">
            <w:pPr>
              <w:rPr>
                <w:sz w:val="18"/>
                <w:szCs w:val="18"/>
              </w:rPr>
            </w:pPr>
            <w:r>
              <w:rPr>
                <w:sz w:val="18"/>
                <w:szCs w:val="18"/>
              </w:rPr>
              <w:t>23730,00</w:t>
            </w:r>
          </w:p>
        </w:tc>
        <w:tc>
          <w:tcPr>
            <w:tcW w:w="1044" w:type="dxa"/>
            <w:gridSpan w:val="3"/>
          </w:tcPr>
          <w:p w:rsidR="005C3AA7" w:rsidRPr="00A40603" w:rsidRDefault="006D2C11" w:rsidP="006D2C11">
            <w:pPr>
              <w:rPr>
                <w:sz w:val="18"/>
                <w:szCs w:val="18"/>
              </w:rPr>
            </w:pPr>
            <w:r>
              <w:rPr>
                <w:sz w:val="18"/>
                <w:szCs w:val="18"/>
              </w:rPr>
              <w:t>80309,5</w:t>
            </w:r>
          </w:p>
        </w:tc>
        <w:tc>
          <w:tcPr>
            <w:tcW w:w="792" w:type="dxa"/>
          </w:tcPr>
          <w:p w:rsidR="005C3AA7" w:rsidRPr="00A40603" w:rsidRDefault="006D2C11" w:rsidP="006D2C11">
            <w:pPr>
              <w:rPr>
                <w:sz w:val="18"/>
                <w:szCs w:val="18"/>
              </w:rPr>
            </w:pPr>
            <w:r>
              <w:rPr>
                <w:sz w:val="18"/>
                <w:szCs w:val="18"/>
              </w:rPr>
              <w:t>85422,0</w:t>
            </w:r>
          </w:p>
        </w:tc>
        <w:tc>
          <w:tcPr>
            <w:tcW w:w="823" w:type="dxa"/>
            <w:gridSpan w:val="2"/>
          </w:tcPr>
          <w:p w:rsidR="005C3AA7" w:rsidRPr="00A40603" w:rsidRDefault="005C3AA7" w:rsidP="001D1A34">
            <w:pPr>
              <w:rPr>
                <w:sz w:val="18"/>
                <w:szCs w:val="18"/>
              </w:rPr>
            </w:pPr>
            <w:r>
              <w:rPr>
                <w:sz w:val="18"/>
                <w:szCs w:val="18"/>
              </w:rPr>
              <w:t>38805,33</w:t>
            </w:r>
          </w:p>
        </w:tc>
        <w:tc>
          <w:tcPr>
            <w:tcW w:w="868" w:type="dxa"/>
          </w:tcPr>
          <w:p w:rsidR="005C3AA7" w:rsidRPr="00A40603" w:rsidRDefault="005C3AA7" w:rsidP="001D1A34">
            <w:pPr>
              <w:rPr>
                <w:sz w:val="18"/>
                <w:szCs w:val="18"/>
              </w:rPr>
            </w:pPr>
            <w:r>
              <w:rPr>
                <w:sz w:val="18"/>
                <w:szCs w:val="18"/>
              </w:rPr>
              <w:t>38917,02</w:t>
            </w:r>
          </w:p>
        </w:tc>
        <w:tc>
          <w:tcPr>
            <w:tcW w:w="792" w:type="dxa"/>
          </w:tcPr>
          <w:p w:rsidR="005C3AA7" w:rsidRPr="00A40603" w:rsidRDefault="005C3AA7" w:rsidP="001D1A34">
            <w:pPr>
              <w:rPr>
                <w:sz w:val="18"/>
                <w:szCs w:val="18"/>
              </w:rPr>
            </w:pPr>
            <w:r>
              <w:rPr>
                <w:sz w:val="18"/>
                <w:szCs w:val="18"/>
              </w:rPr>
              <w:t>38917,02</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 xml:space="preserve">субвенции из бюджета </w:t>
            </w:r>
            <w:r>
              <w:rPr>
                <w:sz w:val="18"/>
                <w:szCs w:val="18"/>
              </w:rPr>
              <w:lastRenderedPageBreak/>
              <w:t>Российской Федерации</w:t>
            </w:r>
          </w:p>
        </w:tc>
        <w:tc>
          <w:tcPr>
            <w:tcW w:w="868" w:type="dxa"/>
          </w:tcPr>
          <w:p w:rsidR="005C3AA7" w:rsidRPr="00A40603" w:rsidRDefault="005C3AA7" w:rsidP="000F2A23">
            <w:pPr>
              <w:rPr>
                <w:sz w:val="18"/>
                <w:szCs w:val="18"/>
              </w:rPr>
            </w:pPr>
            <w:r>
              <w:rPr>
                <w:sz w:val="18"/>
                <w:szCs w:val="18"/>
              </w:rPr>
              <w:lastRenderedPageBreak/>
              <w:t>2</w:t>
            </w:r>
            <w:r w:rsidR="000F2A23">
              <w:rPr>
                <w:sz w:val="18"/>
                <w:szCs w:val="18"/>
              </w:rPr>
              <w:t>5786,8</w:t>
            </w:r>
          </w:p>
        </w:tc>
        <w:tc>
          <w:tcPr>
            <w:tcW w:w="792" w:type="dxa"/>
          </w:tcPr>
          <w:p w:rsidR="005C3AA7" w:rsidRPr="00A40603" w:rsidRDefault="005C3AA7" w:rsidP="001D1A34">
            <w:pPr>
              <w:rPr>
                <w:sz w:val="18"/>
                <w:szCs w:val="18"/>
              </w:rPr>
            </w:pPr>
            <w:r>
              <w:rPr>
                <w:sz w:val="18"/>
                <w:szCs w:val="18"/>
              </w:rPr>
              <w:t>1040,10</w:t>
            </w:r>
          </w:p>
        </w:tc>
        <w:tc>
          <w:tcPr>
            <w:tcW w:w="792" w:type="dxa"/>
          </w:tcPr>
          <w:p w:rsidR="005C3AA7" w:rsidRPr="00A40603" w:rsidRDefault="005C3AA7" w:rsidP="001D1A34">
            <w:pPr>
              <w:rPr>
                <w:sz w:val="18"/>
                <w:szCs w:val="18"/>
              </w:rPr>
            </w:pPr>
            <w:r>
              <w:rPr>
                <w:sz w:val="18"/>
                <w:szCs w:val="18"/>
              </w:rPr>
              <w:t>1140,00</w:t>
            </w:r>
          </w:p>
        </w:tc>
        <w:tc>
          <w:tcPr>
            <w:tcW w:w="792" w:type="dxa"/>
          </w:tcPr>
          <w:p w:rsidR="005C3AA7" w:rsidRPr="00A40603" w:rsidRDefault="005C3AA7" w:rsidP="001D1A34">
            <w:pPr>
              <w:rPr>
                <w:sz w:val="18"/>
                <w:szCs w:val="18"/>
              </w:rPr>
            </w:pPr>
            <w:r>
              <w:rPr>
                <w:sz w:val="18"/>
                <w:szCs w:val="18"/>
              </w:rPr>
              <w:t>1771,10</w:t>
            </w:r>
          </w:p>
        </w:tc>
        <w:tc>
          <w:tcPr>
            <w:tcW w:w="792" w:type="dxa"/>
          </w:tcPr>
          <w:p w:rsidR="005C3AA7" w:rsidRPr="00A40603" w:rsidRDefault="005C3AA7" w:rsidP="001D1A34">
            <w:pPr>
              <w:rPr>
                <w:sz w:val="18"/>
                <w:szCs w:val="18"/>
              </w:rPr>
            </w:pPr>
            <w:r>
              <w:rPr>
                <w:sz w:val="18"/>
                <w:szCs w:val="18"/>
              </w:rPr>
              <w:t>1464,20</w:t>
            </w:r>
          </w:p>
        </w:tc>
        <w:tc>
          <w:tcPr>
            <w:tcW w:w="792" w:type="dxa"/>
          </w:tcPr>
          <w:p w:rsidR="005C3AA7" w:rsidRPr="00A40603" w:rsidRDefault="005C3AA7" w:rsidP="001D1A34">
            <w:pPr>
              <w:rPr>
                <w:sz w:val="18"/>
                <w:szCs w:val="18"/>
              </w:rPr>
            </w:pPr>
            <w:r>
              <w:rPr>
                <w:sz w:val="18"/>
                <w:szCs w:val="18"/>
              </w:rPr>
              <w:t>1268,00</w:t>
            </w:r>
          </w:p>
        </w:tc>
        <w:tc>
          <w:tcPr>
            <w:tcW w:w="792" w:type="dxa"/>
          </w:tcPr>
          <w:p w:rsidR="005C3AA7" w:rsidRPr="00A40603" w:rsidRDefault="005C3AA7" w:rsidP="001D1A34">
            <w:pPr>
              <w:rPr>
                <w:sz w:val="18"/>
                <w:szCs w:val="18"/>
              </w:rPr>
            </w:pPr>
            <w:r>
              <w:rPr>
                <w:sz w:val="18"/>
                <w:szCs w:val="18"/>
              </w:rPr>
              <w:t>1389,90</w:t>
            </w:r>
          </w:p>
        </w:tc>
        <w:tc>
          <w:tcPr>
            <w:tcW w:w="792" w:type="dxa"/>
          </w:tcPr>
          <w:p w:rsidR="005C3AA7" w:rsidRPr="00A40603" w:rsidRDefault="005C3AA7" w:rsidP="001D1A34">
            <w:pPr>
              <w:rPr>
                <w:sz w:val="18"/>
                <w:szCs w:val="18"/>
              </w:rPr>
            </w:pPr>
            <w:r>
              <w:rPr>
                <w:sz w:val="18"/>
                <w:szCs w:val="18"/>
              </w:rPr>
              <w:t>1140,60</w:t>
            </w:r>
          </w:p>
        </w:tc>
        <w:tc>
          <w:tcPr>
            <w:tcW w:w="1044" w:type="dxa"/>
            <w:gridSpan w:val="3"/>
          </w:tcPr>
          <w:p w:rsidR="005C3AA7" w:rsidRPr="00A40603" w:rsidRDefault="005C3AA7" w:rsidP="000F2A23">
            <w:pPr>
              <w:rPr>
                <w:sz w:val="18"/>
                <w:szCs w:val="18"/>
              </w:rPr>
            </w:pPr>
            <w:r>
              <w:rPr>
                <w:sz w:val="18"/>
                <w:szCs w:val="18"/>
              </w:rPr>
              <w:t>10562,3</w:t>
            </w:r>
            <w:r w:rsidR="000F2A23">
              <w:rPr>
                <w:sz w:val="18"/>
                <w:szCs w:val="18"/>
              </w:rPr>
              <w:t>0</w:t>
            </w:r>
          </w:p>
        </w:tc>
        <w:tc>
          <w:tcPr>
            <w:tcW w:w="792" w:type="dxa"/>
          </w:tcPr>
          <w:p w:rsidR="005C3AA7" w:rsidRPr="00A40603" w:rsidRDefault="000F2A23" w:rsidP="000F2A23">
            <w:pPr>
              <w:rPr>
                <w:sz w:val="18"/>
                <w:szCs w:val="18"/>
              </w:rPr>
            </w:pPr>
            <w:r>
              <w:rPr>
                <w:sz w:val="18"/>
                <w:szCs w:val="18"/>
              </w:rPr>
              <w:t>2616,4</w:t>
            </w:r>
          </w:p>
        </w:tc>
        <w:tc>
          <w:tcPr>
            <w:tcW w:w="823" w:type="dxa"/>
            <w:gridSpan w:val="2"/>
          </w:tcPr>
          <w:p w:rsidR="005C3AA7" w:rsidRPr="00A40603" w:rsidRDefault="005C3AA7" w:rsidP="001D1A34">
            <w:pPr>
              <w:rPr>
                <w:sz w:val="18"/>
                <w:szCs w:val="18"/>
              </w:rPr>
            </w:pPr>
            <w:r>
              <w:rPr>
                <w:sz w:val="18"/>
                <w:szCs w:val="18"/>
              </w:rPr>
              <w:t>1108,00</w:t>
            </w:r>
          </w:p>
        </w:tc>
        <w:tc>
          <w:tcPr>
            <w:tcW w:w="868" w:type="dxa"/>
          </w:tcPr>
          <w:p w:rsidR="005C3AA7" w:rsidRPr="00A40603" w:rsidRDefault="005C3AA7" w:rsidP="001D1A34">
            <w:pPr>
              <w:rPr>
                <w:sz w:val="18"/>
                <w:szCs w:val="18"/>
              </w:rPr>
            </w:pPr>
            <w:r>
              <w:rPr>
                <w:sz w:val="18"/>
                <w:szCs w:val="18"/>
              </w:rPr>
              <w:t>1149,10</w:t>
            </w:r>
          </w:p>
        </w:tc>
        <w:tc>
          <w:tcPr>
            <w:tcW w:w="792" w:type="dxa"/>
          </w:tcPr>
          <w:p w:rsidR="005C3AA7" w:rsidRPr="00A40603" w:rsidRDefault="005C3AA7" w:rsidP="001D1A34">
            <w:pPr>
              <w:rPr>
                <w:sz w:val="18"/>
                <w:szCs w:val="18"/>
              </w:rPr>
            </w:pPr>
            <w:r>
              <w:rPr>
                <w:sz w:val="18"/>
                <w:szCs w:val="18"/>
              </w:rPr>
              <w:t>1149,10</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субвенции из бюджета Удмуртской Республики</w:t>
            </w:r>
          </w:p>
        </w:tc>
        <w:tc>
          <w:tcPr>
            <w:tcW w:w="868" w:type="dxa"/>
            <w:vAlign w:val="bottom"/>
          </w:tcPr>
          <w:p w:rsidR="005C3AA7" w:rsidRPr="00F61A8B" w:rsidRDefault="005C3AA7" w:rsidP="000F2A23">
            <w:pPr>
              <w:jc w:val="center"/>
              <w:rPr>
                <w:sz w:val="18"/>
                <w:szCs w:val="18"/>
              </w:rPr>
            </w:pPr>
            <w:r w:rsidRPr="00F61A8B">
              <w:rPr>
                <w:color w:val="000000"/>
                <w:sz w:val="18"/>
                <w:szCs w:val="18"/>
              </w:rPr>
              <w:t>7</w:t>
            </w:r>
            <w:r w:rsidR="000F2A23">
              <w:rPr>
                <w:color w:val="000000"/>
                <w:sz w:val="18"/>
                <w:szCs w:val="18"/>
              </w:rPr>
              <w:t>514,89</w:t>
            </w:r>
          </w:p>
        </w:tc>
        <w:tc>
          <w:tcPr>
            <w:tcW w:w="792" w:type="dxa"/>
            <w:vAlign w:val="bottom"/>
          </w:tcPr>
          <w:p w:rsidR="005C3AA7" w:rsidRPr="00F61A8B" w:rsidRDefault="005C3AA7" w:rsidP="001D1A34">
            <w:pPr>
              <w:jc w:val="center"/>
              <w:rPr>
                <w:sz w:val="18"/>
                <w:szCs w:val="18"/>
              </w:rPr>
            </w:pPr>
            <w:r w:rsidRPr="00F61A8B">
              <w:rPr>
                <w:color w:val="000000"/>
                <w:sz w:val="18"/>
                <w:szCs w:val="18"/>
              </w:rPr>
              <w:t>312,40</w:t>
            </w:r>
          </w:p>
        </w:tc>
        <w:tc>
          <w:tcPr>
            <w:tcW w:w="792" w:type="dxa"/>
            <w:vAlign w:val="bottom"/>
          </w:tcPr>
          <w:p w:rsidR="005C3AA7" w:rsidRPr="00F61A8B" w:rsidRDefault="005C3AA7" w:rsidP="001D1A34">
            <w:pPr>
              <w:jc w:val="center"/>
              <w:rPr>
                <w:sz w:val="18"/>
                <w:szCs w:val="18"/>
              </w:rPr>
            </w:pPr>
            <w:r w:rsidRPr="00F61A8B">
              <w:rPr>
                <w:color w:val="000000"/>
                <w:sz w:val="18"/>
                <w:szCs w:val="18"/>
              </w:rPr>
              <w:t>279,50</w:t>
            </w:r>
          </w:p>
        </w:tc>
        <w:tc>
          <w:tcPr>
            <w:tcW w:w="792" w:type="dxa"/>
            <w:vAlign w:val="bottom"/>
          </w:tcPr>
          <w:p w:rsidR="005C3AA7" w:rsidRPr="00F61A8B" w:rsidRDefault="005C3AA7" w:rsidP="001D1A34">
            <w:pPr>
              <w:jc w:val="center"/>
              <w:rPr>
                <w:sz w:val="18"/>
                <w:szCs w:val="18"/>
              </w:rPr>
            </w:pPr>
            <w:r w:rsidRPr="00F61A8B">
              <w:rPr>
                <w:color w:val="000000"/>
                <w:sz w:val="18"/>
                <w:szCs w:val="18"/>
              </w:rPr>
              <w:t>290,70</w:t>
            </w:r>
          </w:p>
        </w:tc>
        <w:tc>
          <w:tcPr>
            <w:tcW w:w="792" w:type="dxa"/>
            <w:vAlign w:val="bottom"/>
          </w:tcPr>
          <w:p w:rsidR="005C3AA7" w:rsidRPr="00F61A8B" w:rsidRDefault="005C3AA7" w:rsidP="001D1A34">
            <w:pPr>
              <w:jc w:val="center"/>
              <w:rPr>
                <w:sz w:val="18"/>
                <w:szCs w:val="18"/>
              </w:rPr>
            </w:pPr>
            <w:r w:rsidRPr="00F61A8B">
              <w:rPr>
                <w:color w:val="000000"/>
                <w:sz w:val="18"/>
                <w:szCs w:val="18"/>
              </w:rPr>
              <w:t>291,90</w:t>
            </w:r>
          </w:p>
        </w:tc>
        <w:tc>
          <w:tcPr>
            <w:tcW w:w="792" w:type="dxa"/>
            <w:vAlign w:val="bottom"/>
          </w:tcPr>
          <w:p w:rsidR="005C3AA7" w:rsidRPr="00F61A8B" w:rsidRDefault="00864F8E" w:rsidP="001D1A34">
            <w:pPr>
              <w:jc w:val="center"/>
              <w:rPr>
                <w:sz w:val="18"/>
                <w:szCs w:val="18"/>
              </w:rPr>
            </w:pPr>
            <w:r w:rsidRPr="00864F8E">
              <w:rPr>
                <w:noProof/>
                <w:color w:val="000000"/>
                <w:sz w:val="18"/>
                <w:szCs w:val="18"/>
              </w:rPr>
              <w:pict>
                <v:rect id="Rectangle 270" o:spid="_x0000_s1126" style="position:absolute;left:0;text-align:left;margin-left:-12.7pt;margin-top:-107.3pt;width:1in;height:30.25pt;z-index:251906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WKQgIAAIgEAAAOAAAAZHJzL2Uyb0RvYy54bWysVG1v0zAQ/o7Ef7D8naUpLRvR0mnqGEIa&#10;MDH4AY7jJBZ+4+w2Hb9+50vXtfANkQ+WfXd+/Nxzd7m82lnDtgqi9q7m5dmMM+Wkb7Xra/7j++2b&#10;C85iEq4VxjtV80cV+dXq9avLMVRq7gdvWgUMQVysxlDzIaVQFUWUg7IinvmgHDo7D1YkPEJftCBG&#10;RLemmM9m74rRQxvASxUjWm8mJ18Rftcpmb52XVSJmZojt0Qr0NrktVhdiqoHEQYt9zTEP7CwQjt8&#10;9AB1I5JgG9B/QVktwUffpTPpbeG7TktFOWA25eyPbB4GERTlguLEcJAp/j9Y+WV7D0y3NV9w5oTF&#10;En1D0YTrjWLzcxJoDLHCuIdwDznFGO68/BmZ8+sB49Q1gB8HJVqkVWZBi5ML+RDxKmvGz75FfLFJ&#10;nrTadWAzIKrAdlSSx0NJ1C4xicb35WIxw8JJdL29WJTnS3pBVM+XA8T0UXnL8qbmgOQJXGzvYspk&#10;RPUcQuS90e2tNoYO0DdrA2wrsDtu6dujx+Mw49iITJbzJSGf+KhR1QGk6UuKMRuLyU7A5Sx/U6eh&#10;HftxspMJ6R0giOwJutUJp8NoW/OLI5Qs9gfXUu8moc20Ryjj9upnwfMMxCrtmh3VF2lkDtnW+PYR&#10;CwJ+GgccX9wMHn5zNuIo1Dz+2ghQnJlPDotKNcDZocNieT7HesCxpzn2CCcRquaJs2m7TtO8bQLo&#10;fsCXJomcv8ZG6DQV6YXVPgFsd5JjP5p5no7PFPXyA1k9AQAA//8DAFBLAwQUAAYACAAAACEAJGuC&#10;U98AAAANAQAADwAAAGRycy9kb3ducmV2LnhtbEyPwW6DMBBE75XyD9ZG6i0xRJBGFBNVqapceilt&#10;7xvsAgpeI9sk5u9rTu1tdmc0+7Y8Bj2wm7KuNyQg3SbAFDVG9tQK+Pp82xyAOY8kcTCkBMzKwbFa&#10;PZRYSHOnD3WrfctiCbkCBXTejwXnrumURrc1o6Lo/Rir0cfRtlxavMdyPfBdkuy5xp7ihQ5HdepU&#10;c60nLeBdhvOpycO1fsUn+22n2eN5FuJxHV6egXkV/F8YFvyIDlVkupiJpGODgM0uz2J0EWm2B7ZE&#10;0kMUl7hK8ywFXpX8/xfVLwAAAP//AwBQSwECLQAUAAYACAAAACEAtoM4kv4AAADhAQAAEwAAAAAA&#10;AAAAAAAAAAAAAAAAW0NvbnRlbnRfVHlwZXNdLnhtbFBLAQItABQABgAIAAAAIQA4/SH/1gAAAJQB&#10;AAALAAAAAAAAAAAAAAAAAC8BAABfcmVscy8ucmVsc1BLAQItABQABgAIAAAAIQCsEfWKQgIAAIgE&#10;AAAOAAAAAAAAAAAAAAAAAC4CAABkcnMvZTJvRG9jLnhtbFBLAQItABQABgAIAAAAIQAka4JT3wAA&#10;AA0BAAAPAAAAAAAAAAAAAAAAAJwEAABkcnMvZG93bnJldi54bWxQSwUGAAAAAAQABADzAAAAqAUA&#10;AAAA&#10;" strokecolor="white [3212]">
                  <v:textbox>
                    <w:txbxContent>
                      <w:p w:rsidR="00AA234F" w:rsidRDefault="00AA234F">
                        <w:r>
                          <w:t>98</w:t>
                        </w:r>
                      </w:p>
                    </w:txbxContent>
                  </v:textbox>
                </v:rect>
              </w:pict>
            </w:r>
            <w:r w:rsidR="005C3AA7" w:rsidRPr="00F61A8B">
              <w:rPr>
                <w:color w:val="000000"/>
                <w:sz w:val="18"/>
                <w:szCs w:val="18"/>
              </w:rPr>
              <w:t>1553,90</w:t>
            </w:r>
          </w:p>
        </w:tc>
        <w:tc>
          <w:tcPr>
            <w:tcW w:w="792" w:type="dxa"/>
            <w:vAlign w:val="bottom"/>
          </w:tcPr>
          <w:p w:rsidR="005C3AA7" w:rsidRPr="00F61A8B" w:rsidRDefault="005C3AA7" w:rsidP="001D1A34">
            <w:pPr>
              <w:jc w:val="center"/>
              <w:rPr>
                <w:sz w:val="18"/>
                <w:szCs w:val="18"/>
              </w:rPr>
            </w:pPr>
            <w:r w:rsidRPr="00F61A8B">
              <w:rPr>
                <w:color w:val="000000"/>
                <w:sz w:val="18"/>
                <w:szCs w:val="18"/>
              </w:rPr>
              <w:t>391,40</w:t>
            </w:r>
          </w:p>
        </w:tc>
        <w:tc>
          <w:tcPr>
            <w:tcW w:w="792" w:type="dxa"/>
            <w:vAlign w:val="bottom"/>
          </w:tcPr>
          <w:p w:rsidR="005C3AA7" w:rsidRPr="00F61A8B" w:rsidRDefault="005C3AA7" w:rsidP="001D1A34">
            <w:pPr>
              <w:jc w:val="center"/>
              <w:rPr>
                <w:sz w:val="18"/>
                <w:szCs w:val="18"/>
              </w:rPr>
            </w:pPr>
            <w:r w:rsidRPr="00F61A8B">
              <w:rPr>
                <w:color w:val="000000"/>
                <w:sz w:val="18"/>
                <w:szCs w:val="18"/>
              </w:rPr>
              <w:t>679,90</w:t>
            </w:r>
          </w:p>
        </w:tc>
        <w:tc>
          <w:tcPr>
            <w:tcW w:w="1044" w:type="dxa"/>
            <w:gridSpan w:val="3"/>
            <w:vAlign w:val="bottom"/>
          </w:tcPr>
          <w:p w:rsidR="005C3AA7" w:rsidRPr="00F61A8B" w:rsidRDefault="000F2A23" w:rsidP="000F2A23">
            <w:pPr>
              <w:jc w:val="center"/>
              <w:rPr>
                <w:sz w:val="18"/>
                <w:szCs w:val="18"/>
              </w:rPr>
            </w:pPr>
            <w:r>
              <w:rPr>
                <w:sz w:val="18"/>
                <w:szCs w:val="18"/>
              </w:rPr>
              <w:t>644,9</w:t>
            </w:r>
          </w:p>
        </w:tc>
        <w:tc>
          <w:tcPr>
            <w:tcW w:w="792" w:type="dxa"/>
            <w:vAlign w:val="bottom"/>
          </w:tcPr>
          <w:p w:rsidR="005C3AA7" w:rsidRPr="00F61A8B" w:rsidRDefault="005C3AA7" w:rsidP="000F2A23">
            <w:pPr>
              <w:jc w:val="center"/>
              <w:rPr>
                <w:sz w:val="18"/>
                <w:szCs w:val="18"/>
              </w:rPr>
            </w:pPr>
            <w:r w:rsidRPr="00F61A8B">
              <w:rPr>
                <w:sz w:val="18"/>
                <w:szCs w:val="18"/>
              </w:rPr>
              <w:t>780,8</w:t>
            </w:r>
          </w:p>
        </w:tc>
        <w:tc>
          <w:tcPr>
            <w:tcW w:w="823" w:type="dxa"/>
            <w:gridSpan w:val="2"/>
            <w:vAlign w:val="bottom"/>
          </w:tcPr>
          <w:p w:rsidR="005C3AA7" w:rsidRPr="00F61A8B" w:rsidRDefault="005C3AA7" w:rsidP="001D1A34">
            <w:pPr>
              <w:jc w:val="center"/>
              <w:rPr>
                <w:sz w:val="18"/>
                <w:szCs w:val="18"/>
              </w:rPr>
            </w:pPr>
            <w:r w:rsidRPr="00F61A8B">
              <w:rPr>
                <w:color w:val="000000"/>
                <w:sz w:val="18"/>
                <w:szCs w:val="18"/>
              </w:rPr>
              <w:t>761,13</w:t>
            </w:r>
          </w:p>
        </w:tc>
        <w:tc>
          <w:tcPr>
            <w:tcW w:w="868" w:type="dxa"/>
            <w:vAlign w:val="bottom"/>
          </w:tcPr>
          <w:p w:rsidR="005C3AA7" w:rsidRPr="00F61A8B" w:rsidRDefault="005C3AA7" w:rsidP="001D1A34">
            <w:pPr>
              <w:jc w:val="center"/>
              <w:rPr>
                <w:sz w:val="18"/>
                <w:szCs w:val="18"/>
              </w:rPr>
            </w:pPr>
            <w:r w:rsidRPr="00F61A8B">
              <w:rPr>
                <w:color w:val="000000"/>
                <w:sz w:val="18"/>
                <w:szCs w:val="18"/>
              </w:rPr>
              <w:t>764,18</w:t>
            </w:r>
          </w:p>
        </w:tc>
        <w:tc>
          <w:tcPr>
            <w:tcW w:w="792" w:type="dxa"/>
            <w:vAlign w:val="bottom"/>
          </w:tcPr>
          <w:p w:rsidR="005C3AA7" w:rsidRPr="00F61A8B" w:rsidRDefault="005C3AA7" w:rsidP="001D1A34">
            <w:pPr>
              <w:jc w:val="center"/>
              <w:rPr>
                <w:sz w:val="18"/>
                <w:szCs w:val="18"/>
              </w:rPr>
            </w:pPr>
            <w:r w:rsidRPr="00F61A8B">
              <w:rPr>
                <w:color w:val="000000"/>
                <w:sz w:val="18"/>
                <w:szCs w:val="18"/>
              </w:rPr>
              <w:t>764,18</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субсидии бюджета Удмуртской Республики</w:t>
            </w:r>
          </w:p>
        </w:tc>
        <w:tc>
          <w:tcPr>
            <w:tcW w:w="868" w:type="dxa"/>
            <w:vAlign w:val="bottom"/>
          </w:tcPr>
          <w:p w:rsidR="005C3AA7" w:rsidRPr="00F61A8B" w:rsidRDefault="00400343" w:rsidP="00F63BC2">
            <w:pPr>
              <w:jc w:val="center"/>
              <w:rPr>
                <w:sz w:val="18"/>
                <w:szCs w:val="18"/>
              </w:rPr>
            </w:pPr>
            <w:r>
              <w:rPr>
                <w:color w:val="000000"/>
                <w:sz w:val="18"/>
                <w:szCs w:val="18"/>
              </w:rPr>
              <w:t>3588,1</w:t>
            </w:r>
          </w:p>
        </w:tc>
        <w:tc>
          <w:tcPr>
            <w:tcW w:w="792" w:type="dxa"/>
            <w:vAlign w:val="bottom"/>
          </w:tcPr>
          <w:p w:rsidR="005C3AA7" w:rsidRPr="00F61A8B" w:rsidRDefault="005C3AA7" w:rsidP="001D1A34">
            <w:pPr>
              <w:jc w:val="center"/>
              <w:rPr>
                <w:sz w:val="18"/>
                <w:szCs w:val="18"/>
              </w:rPr>
            </w:pPr>
            <w:r w:rsidRPr="00F61A8B">
              <w:rPr>
                <w:color w:val="000000"/>
                <w:sz w:val="18"/>
                <w:szCs w:val="18"/>
              </w:rPr>
              <w:t>2349,60</w:t>
            </w:r>
          </w:p>
        </w:tc>
        <w:tc>
          <w:tcPr>
            <w:tcW w:w="792" w:type="dxa"/>
            <w:vAlign w:val="bottom"/>
          </w:tcPr>
          <w:p w:rsidR="005C3AA7" w:rsidRPr="00F61A8B" w:rsidRDefault="005C3AA7" w:rsidP="001D1A34">
            <w:pPr>
              <w:jc w:val="center"/>
              <w:rPr>
                <w:sz w:val="18"/>
                <w:szCs w:val="18"/>
              </w:rPr>
            </w:pPr>
            <w:r w:rsidRPr="00F61A8B">
              <w:rPr>
                <w:color w:val="000000"/>
                <w:sz w:val="18"/>
                <w:szCs w:val="18"/>
              </w:rPr>
              <w:t>-</w:t>
            </w:r>
          </w:p>
        </w:tc>
        <w:tc>
          <w:tcPr>
            <w:tcW w:w="792" w:type="dxa"/>
            <w:vAlign w:val="bottom"/>
          </w:tcPr>
          <w:p w:rsidR="005C3AA7" w:rsidRPr="00F61A8B" w:rsidRDefault="005C3AA7" w:rsidP="001D1A34">
            <w:pPr>
              <w:jc w:val="center"/>
              <w:rPr>
                <w:sz w:val="18"/>
                <w:szCs w:val="18"/>
              </w:rPr>
            </w:pPr>
            <w:r w:rsidRPr="00F61A8B">
              <w:rPr>
                <w:color w:val="000000"/>
                <w:sz w:val="18"/>
                <w:szCs w:val="18"/>
              </w:rPr>
              <w:t>350,00</w:t>
            </w:r>
          </w:p>
        </w:tc>
        <w:tc>
          <w:tcPr>
            <w:tcW w:w="792" w:type="dxa"/>
            <w:vAlign w:val="bottom"/>
          </w:tcPr>
          <w:p w:rsidR="005C3AA7" w:rsidRPr="00F61A8B" w:rsidRDefault="005C3AA7" w:rsidP="001D1A34">
            <w:pPr>
              <w:jc w:val="center"/>
              <w:rPr>
                <w:sz w:val="18"/>
                <w:szCs w:val="18"/>
              </w:rPr>
            </w:pPr>
            <w:r w:rsidRPr="00F61A8B">
              <w:rPr>
                <w:color w:val="000000"/>
                <w:sz w:val="18"/>
                <w:szCs w:val="18"/>
              </w:rPr>
              <w:t>140,00</w:t>
            </w:r>
          </w:p>
        </w:tc>
        <w:tc>
          <w:tcPr>
            <w:tcW w:w="792" w:type="dxa"/>
            <w:vAlign w:val="bottom"/>
          </w:tcPr>
          <w:p w:rsidR="005C3AA7" w:rsidRPr="00F61A8B" w:rsidRDefault="005C3AA7" w:rsidP="001D1A34">
            <w:pPr>
              <w:jc w:val="center"/>
              <w:rPr>
                <w:sz w:val="18"/>
                <w:szCs w:val="18"/>
              </w:rPr>
            </w:pPr>
            <w:r w:rsidRPr="00F61A8B">
              <w:rPr>
                <w:color w:val="000000"/>
                <w:sz w:val="18"/>
                <w:szCs w:val="18"/>
              </w:rPr>
              <w:t>-</w:t>
            </w:r>
          </w:p>
        </w:tc>
        <w:tc>
          <w:tcPr>
            <w:tcW w:w="792" w:type="dxa"/>
            <w:vAlign w:val="bottom"/>
          </w:tcPr>
          <w:p w:rsidR="005C3AA7" w:rsidRPr="00F61A8B" w:rsidRDefault="005C3AA7" w:rsidP="001D1A34">
            <w:pPr>
              <w:jc w:val="center"/>
              <w:rPr>
                <w:sz w:val="18"/>
                <w:szCs w:val="18"/>
              </w:rPr>
            </w:pPr>
            <w:r w:rsidRPr="00F61A8B">
              <w:rPr>
                <w:color w:val="000000"/>
                <w:sz w:val="18"/>
                <w:szCs w:val="18"/>
              </w:rPr>
              <w:t>-</w:t>
            </w:r>
          </w:p>
        </w:tc>
        <w:tc>
          <w:tcPr>
            <w:tcW w:w="792" w:type="dxa"/>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F61A8B" w:rsidRDefault="005C3AA7" w:rsidP="001D1A34">
            <w:pPr>
              <w:rPr>
                <w:sz w:val="18"/>
                <w:szCs w:val="18"/>
              </w:rPr>
            </w:pPr>
            <w:r w:rsidRPr="00F61A8B">
              <w:rPr>
                <w:sz w:val="18"/>
                <w:szCs w:val="18"/>
              </w:rPr>
              <w:t>295,30</w:t>
            </w:r>
          </w:p>
        </w:tc>
        <w:tc>
          <w:tcPr>
            <w:tcW w:w="406" w:type="dxa"/>
            <w:gridSpan w:val="2"/>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F61A8B" w:rsidRDefault="005C3AA7" w:rsidP="001D1A34">
            <w:pPr>
              <w:rPr>
                <w:sz w:val="18"/>
                <w:szCs w:val="18"/>
              </w:rPr>
            </w:pPr>
            <w:r w:rsidRPr="00F61A8B">
              <w:rPr>
                <w:sz w:val="18"/>
                <w:szCs w:val="18"/>
              </w:rPr>
              <w:t>-</w:t>
            </w:r>
          </w:p>
        </w:tc>
        <w:tc>
          <w:tcPr>
            <w:tcW w:w="638" w:type="dxa"/>
          </w:tcPr>
          <w:p w:rsidR="005C3AA7" w:rsidRDefault="005C3AA7" w:rsidP="001D1A34">
            <w:pPr>
              <w:rPr>
                <w:sz w:val="18"/>
                <w:szCs w:val="18"/>
              </w:rPr>
            </w:pPr>
          </w:p>
          <w:p w:rsidR="005C3AA7" w:rsidRDefault="005C3AA7" w:rsidP="001D1A34">
            <w:pPr>
              <w:rPr>
                <w:sz w:val="18"/>
                <w:szCs w:val="18"/>
              </w:rPr>
            </w:pPr>
          </w:p>
          <w:p w:rsidR="005C3AA7" w:rsidRPr="00F61A8B" w:rsidRDefault="005C3AA7" w:rsidP="000F2A23">
            <w:pPr>
              <w:rPr>
                <w:sz w:val="18"/>
                <w:szCs w:val="18"/>
              </w:rPr>
            </w:pPr>
            <w:r w:rsidRPr="00F61A8B">
              <w:rPr>
                <w:sz w:val="18"/>
                <w:szCs w:val="18"/>
              </w:rPr>
              <w:t>453,2</w:t>
            </w:r>
          </w:p>
        </w:tc>
        <w:tc>
          <w:tcPr>
            <w:tcW w:w="792" w:type="dxa"/>
          </w:tcPr>
          <w:p w:rsidR="005C3AA7" w:rsidRPr="00F61A8B" w:rsidRDefault="005C3AA7" w:rsidP="001D1A34">
            <w:pPr>
              <w:rPr>
                <w:sz w:val="18"/>
                <w:szCs w:val="18"/>
              </w:rPr>
            </w:pPr>
          </w:p>
        </w:tc>
        <w:tc>
          <w:tcPr>
            <w:tcW w:w="407" w:type="dxa"/>
          </w:tcPr>
          <w:p w:rsidR="005C3AA7" w:rsidRPr="00F61A8B" w:rsidRDefault="005C3AA7" w:rsidP="001D1A34">
            <w:pPr>
              <w:rPr>
                <w:sz w:val="18"/>
                <w:szCs w:val="18"/>
              </w:rPr>
            </w:pPr>
          </w:p>
        </w:tc>
        <w:tc>
          <w:tcPr>
            <w:tcW w:w="416" w:type="dxa"/>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F61A8B" w:rsidRDefault="005C3AA7" w:rsidP="001D1A34">
            <w:pPr>
              <w:rPr>
                <w:sz w:val="18"/>
                <w:szCs w:val="18"/>
              </w:rPr>
            </w:pPr>
            <w:r w:rsidRPr="00F61A8B">
              <w:rPr>
                <w:sz w:val="18"/>
                <w:szCs w:val="18"/>
              </w:rPr>
              <w:t>-</w:t>
            </w:r>
          </w:p>
        </w:tc>
        <w:tc>
          <w:tcPr>
            <w:tcW w:w="868"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r>
      <w:tr w:rsidR="00723627" w:rsidTr="005C3AA7">
        <w:tc>
          <w:tcPr>
            <w:tcW w:w="634" w:type="dxa"/>
            <w:vMerge w:val="restart"/>
          </w:tcPr>
          <w:p w:rsidR="005C3AA7" w:rsidRPr="00A40603" w:rsidRDefault="005C3AA7" w:rsidP="001D1A34">
            <w:pPr>
              <w:rPr>
                <w:sz w:val="18"/>
                <w:szCs w:val="18"/>
              </w:rPr>
            </w:pPr>
            <w:r>
              <w:rPr>
                <w:sz w:val="18"/>
                <w:szCs w:val="18"/>
              </w:rPr>
              <w:t>09</w:t>
            </w:r>
          </w:p>
        </w:tc>
        <w:tc>
          <w:tcPr>
            <w:tcW w:w="621" w:type="dxa"/>
            <w:vMerge w:val="restart"/>
          </w:tcPr>
          <w:p w:rsidR="005C3AA7" w:rsidRPr="00A40603" w:rsidRDefault="005C3AA7" w:rsidP="001D1A34">
            <w:pPr>
              <w:rPr>
                <w:sz w:val="18"/>
                <w:szCs w:val="18"/>
              </w:rPr>
            </w:pPr>
            <w:r>
              <w:rPr>
                <w:sz w:val="18"/>
                <w:szCs w:val="18"/>
              </w:rPr>
              <w:t>1</w:t>
            </w:r>
          </w:p>
        </w:tc>
        <w:tc>
          <w:tcPr>
            <w:tcW w:w="1399" w:type="dxa"/>
            <w:vMerge w:val="restart"/>
          </w:tcPr>
          <w:p w:rsidR="005C3AA7" w:rsidRPr="00A40603" w:rsidRDefault="005C3AA7" w:rsidP="001D1A34">
            <w:pPr>
              <w:rPr>
                <w:sz w:val="18"/>
                <w:szCs w:val="18"/>
              </w:rPr>
            </w:pPr>
            <w:r>
              <w:rPr>
                <w:sz w:val="18"/>
                <w:szCs w:val="18"/>
              </w:rPr>
              <w:t>Организация муниципального управления</w:t>
            </w:r>
          </w:p>
        </w:tc>
        <w:tc>
          <w:tcPr>
            <w:tcW w:w="1400" w:type="dxa"/>
          </w:tcPr>
          <w:p w:rsidR="005C3AA7" w:rsidRPr="00A40603" w:rsidRDefault="005C3AA7" w:rsidP="001D1A34">
            <w:pPr>
              <w:rPr>
                <w:sz w:val="18"/>
                <w:szCs w:val="18"/>
              </w:rPr>
            </w:pPr>
            <w:r>
              <w:rPr>
                <w:sz w:val="18"/>
                <w:szCs w:val="18"/>
              </w:rPr>
              <w:t>Всего</w:t>
            </w:r>
          </w:p>
        </w:tc>
        <w:tc>
          <w:tcPr>
            <w:tcW w:w="868" w:type="dxa"/>
            <w:vAlign w:val="bottom"/>
          </w:tcPr>
          <w:p w:rsidR="005C3AA7" w:rsidRPr="00F61A8B" w:rsidRDefault="005C3AA7" w:rsidP="00400343">
            <w:pPr>
              <w:jc w:val="center"/>
              <w:rPr>
                <w:b/>
                <w:sz w:val="18"/>
                <w:szCs w:val="18"/>
              </w:rPr>
            </w:pPr>
            <w:r w:rsidRPr="00F61A8B">
              <w:rPr>
                <w:b/>
                <w:bCs/>
                <w:color w:val="000000"/>
                <w:sz w:val="18"/>
                <w:szCs w:val="18"/>
              </w:rPr>
              <w:t>38</w:t>
            </w:r>
            <w:r w:rsidR="00400343">
              <w:rPr>
                <w:b/>
                <w:bCs/>
                <w:color w:val="000000"/>
                <w:sz w:val="18"/>
                <w:szCs w:val="18"/>
              </w:rPr>
              <w:t>1386,36</w:t>
            </w:r>
          </w:p>
        </w:tc>
        <w:tc>
          <w:tcPr>
            <w:tcW w:w="792" w:type="dxa"/>
            <w:vAlign w:val="bottom"/>
          </w:tcPr>
          <w:p w:rsidR="005C3AA7" w:rsidRPr="00F61A8B" w:rsidRDefault="005C3AA7" w:rsidP="001D1A34">
            <w:pPr>
              <w:jc w:val="center"/>
              <w:rPr>
                <w:b/>
                <w:sz w:val="18"/>
                <w:szCs w:val="18"/>
              </w:rPr>
            </w:pPr>
            <w:r w:rsidRPr="00F61A8B">
              <w:rPr>
                <w:b/>
                <w:bCs/>
                <w:color w:val="000000"/>
                <w:sz w:val="18"/>
                <w:szCs w:val="18"/>
              </w:rPr>
              <w:t>29880,60</w:t>
            </w:r>
          </w:p>
        </w:tc>
        <w:tc>
          <w:tcPr>
            <w:tcW w:w="792" w:type="dxa"/>
            <w:vAlign w:val="bottom"/>
          </w:tcPr>
          <w:p w:rsidR="005C3AA7" w:rsidRPr="00F61A8B" w:rsidRDefault="005C3AA7" w:rsidP="001D1A34">
            <w:pPr>
              <w:jc w:val="center"/>
              <w:rPr>
                <w:b/>
                <w:sz w:val="18"/>
                <w:szCs w:val="18"/>
              </w:rPr>
            </w:pPr>
            <w:r w:rsidRPr="00F61A8B">
              <w:rPr>
                <w:b/>
                <w:bCs/>
                <w:color w:val="000000"/>
                <w:sz w:val="18"/>
                <w:szCs w:val="18"/>
              </w:rPr>
              <w:t>28234,40</w:t>
            </w:r>
          </w:p>
        </w:tc>
        <w:tc>
          <w:tcPr>
            <w:tcW w:w="792" w:type="dxa"/>
            <w:vAlign w:val="bottom"/>
          </w:tcPr>
          <w:p w:rsidR="005C3AA7" w:rsidRPr="00F61A8B" w:rsidRDefault="005C3AA7" w:rsidP="001D1A34">
            <w:pPr>
              <w:jc w:val="center"/>
              <w:rPr>
                <w:b/>
                <w:sz w:val="18"/>
                <w:szCs w:val="18"/>
              </w:rPr>
            </w:pPr>
            <w:r w:rsidRPr="00F61A8B">
              <w:rPr>
                <w:b/>
                <w:bCs/>
                <w:color w:val="000000"/>
                <w:sz w:val="18"/>
                <w:szCs w:val="18"/>
              </w:rPr>
              <w:t>36949,50</w:t>
            </w:r>
          </w:p>
        </w:tc>
        <w:tc>
          <w:tcPr>
            <w:tcW w:w="792" w:type="dxa"/>
            <w:vAlign w:val="bottom"/>
          </w:tcPr>
          <w:p w:rsidR="005C3AA7" w:rsidRPr="00F61A8B" w:rsidRDefault="005C3AA7" w:rsidP="001D1A34">
            <w:pPr>
              <w:jc w:val="center"/>
              <w:rPr>
                <w:b/>
                <w:sz w:val="18"/>
                <w:szCs w:val="18"/>
              </w:rPr>
            </w:pPr>
            <w:r w:rsidRPr="00F61A8B">
              <w:rPr>
                <w:b/>
                <w:bCs/>
                <w:color w:val="000000"/>
                <w:sz w:val="18"/>
                <w:szCs w:val="18"/>
              </w:rPr>
              <w:t>35976,20</w:t>
            </w:r>
          </w:p>
        </w:tc>
        <w:tc>
          <w:tcPr>
            <w:tcW w:w="792" w:type="dxa"/>
            <w:vAlign w:val="bottom"/>
          </w:tcPr>
          <w:p w:rsidR="005C3AA7" w:rsidRPr="00F61A8B" w:rsidRDefault="005C3AA7" w:rsidP="001D1A34">
            <w:pPr>
              <w:jc w:val="center"/>
              <w:rPr>
                <w:b/>
                <w:sz w:val="18"/>
                <w:szCs w:val="18"/>
              </w:rPr>
            </w:pPr>
            <w:r w:rsidRPr="00F61A8B">
              <w:rPr>
                <w:b/>
                <w:bCs/>
                <w:color w:val="000000"/>
                <w:sz w:val="18"/>
                <w:szCs w:val="18"/>
              </w:rPr>
              <w:t>27805,20</w:t>
            </w:r>
          </w:p>
        </w:tc>
        <w:tc>
          <w:tcPr>
            <w:tcW w:w="792" w:type="dxa"/>
            <w:vAlign w:val="bottom"/>
          </w:tcPr>
          <w:p w:rsidR="005C3AA7" w:rsidRPr="00F61A8B" w:rsidRDefault="005C3AA7" w:rsidP="001D1A34">
            <w:pPr>
              <w:jc w:val="center"/>
              <w:rPr>
                <w:b/>
                <w:sz w:val="18"/>
                <w:szCs w:val="18"/>
              </w:rPr>
            </w:pPr>
            <w:r w:rsidRPr="00F61A8B">
              <w:rPr>
                <w:b/>
                <w:bCs/>
                <w:color w:val="000000"/>
                <w:sz w:val="18"/>
                <w:szCs w:val="18"/>
              </w:rPr>
              <w:t>16178,80</w:t>
            </w:r>
          </w:p>
        </w:tc>
        <w:tc>
          <w:tcPr>
            <w:tcW w:w="792" w:type="dxa"/>
            <w:vAlign w:val="bottom"/>
          </w:tcPr>
          <w:p w:rsidR="005C3AA7" w:rsidRPr="00F61A8B" w:rsidRDefault="005C3AA7" w:rsidP="001D1A34">
            <w:pPr>
              <w:jc w:val="center"/>
              <w:rPr>
                <w:b/>
                <w:sz w:val="18"/>
                <w:szCs w:val="18"/>
              </w:rPr>
            </w:pPr>
            <w:r w:rsidRPr="00F61A8B">
              <w:rPr>
                <w:b/>
                <w:bCs/>
                <w:color w:val="000000"/>
                <w:sz w:val="18"/>
                <w:szCs w:val="18"/>
              </w:rPr>
              <w:t>24563,40</w:t>
            </w:r>
          </w:p>
        </w:tc>
        <w:tc>
          <w:tcPr>
            <w:tcW w:w="1044" w:type="dxa"/>
            <w:gridSpan w:val="3"/>
            <w:vAlign w:val="center"/>
          </w:tcPr>
          <w:p w:rsidR="005C3AA7" w:rsidRPr="00F61A8B" w:rsidRDefault="005C3AA7" w:rsidP="00400343">
            <w:pPr>
              <w:rPr>
                <w:b/>
                <w:sz w:val="18"/>
                <w:szCs w:val="18"/>
              </w:rPr>
            </w:pPr>
            <w:r w:rsidRPr="00F61A8B">
              <w:rPr>
                <w:b/>
                <w:sz w:val="18"/>
                <w:szCs w:val="18"/>
              </w:rPr>
              <w:t>35</w:t>
            </w:r>
            <w:r w:rsidR="00400343">
              <w:rPr>
                <w:b/>
                <w:sz w:val="18"/>
                <w:szCs w:val="18"/>
              </w:rPr>
              <w:t>068,2</w:t>
            </w:r>
          </w:p>
        </w:tc>
        <w:tc>
          <w:tcPr>
            <w:tcW w:w="792" w:type="dxa"/>
            <w:vAlign w:val="bottom"/>
          </w:tcPr>
          <w:p w:rsidR="005C3AA7" w:rsidRPr="00F61A8B" w:rsidRDefault="005C3AA7" w:rsidP="00400343">
            <w:pPr>
              <w:jc w:val="center"/>
              <w:rPr>
                <w:b/>
                <w:sz w:val="18"/>
                <w:szCs w:val="18"/>
              </w:rPr>
            </w:pPr>
            <w:r w:rsidRPr="00F61A8B">
              <w:rPr>
                <w:b/>
                <w:bCs/>
                <w:color w:val="000000"/>
                <w:sz w:val="18"/>
                <w:szCs w:val="18"/>
              </w:rPr>
              <w:t>3</w:t>
            </w:r>
            <w:r w:rsidR="00400343">
              <w:rPr>
                <w:b/>
                <w:bCs/>
                <w:color w:val="000000"/>
                <w:sz w:val="18"/>
                <w:szCs w:val="18"/>
              </w:rPr>
              <w:t>8014,5</w:t>
            </w:r>
          </w:p>
        </w:tc>
        <w:tc>
          <w:tcPr>
            <w:tcW w:w="823" w:type="dxa"/>
            <w:gridSpan w:val="2"/>
            <w:vAlign w:val="bottom"/>
          </w:tcPr>
          <w:p w:rsidR="005C3AA7" w:rsidRPr="00F61A8B" w:rsidRDefault="005C3AA7" w:rsidP="001D1A34">
            <w:pPr>
              <w:jc w:val="center"/>
              <w:rPr>
                <w:b/>
                <w:sz w:val="18"/>
                <w:szCs w:val="18"/>
              </w:rPr>
            </w:pPr>
            <w:r w:rsidRPr="00F61A8B">
              <w:rPr>
                <w:b/>
                <w:sz w:val="18"/>
                <w:szCs w:val="18"/>
              </w:rPr>
              <w:t>36181,73</w:t>
            </w:r>
          </w:p>
        </w:tc>
        <w:tc>
          <w:tcPr>
            <w:tcW w:w="868" w:type="dxa"/>
            <w:vAlign w:val="bottom"/>
          </w:tcPr>
          <w:p w:rsidR="005C3AA7" w:rsidRPr="00F61A8B" w:rsidRDefault="005C3AA7" w:rsidP="001D1A34">
            <w:pPr>
              <w:jc w:val="center"/>
              <w:rPr>
                <w:b/>
                <w:sz w:val="18"/>
                <w:szCs w:val="18"/>
              </w:rPr>
            </w:pPr>
            <w:r w:rsidRPr="00F61A8B">
              <w:rPr>
                <w:b/>
                <w:bCs/>
                <w:color w:val="000000"/>
                <w:sz w:val="18"/>
                <w:szCs w:val="18"/>
              </w:rPr>
              <w:t>36266,94</w:t>
            </w:r>
          </w:p>
        </w:tc>
        <w:tc>
          <w:tcPr>
            <w:tcW w:w="792" w:type="dxa"/>
            <w:vAlign w:val="bottom"/>
          </w:tcPr>
          <w:p w:rsidR="005C3AA7" w:rsidRPr="00F61A8B" w:rsidRDefault="005C3AA7" w:rsidP="001D1A34">
            <w:pPr>
              <w:jc w:val="center"/>
              <w:rPr>
                <w:b/>
                <w:sz w:val="18"/>
                <w:szCs w:val="18"/>
              </w:rPr>
            </w:pPr>
            <w:r w:rsidRPr="00F61A8B">
              <w:rPr>
                <w:b/>
                <w:bCs/>
                <w:color w:val="000000"/>
                <w:sz w:val="18"/>
                <w:szCs w:val="18"/>
              </w:rPr>
              <w:t>36266,94</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Бюджет муниципального образования «Муниципальный округ Сюмсинский район Удмуртской Республики»</w:t>
            </w:r>
          </w:p>
        </w:tc>
        <w:tc>
          <w:tcPr>
            <w:tcW w:w="868" w:type="dxa"/>
            <w:vAlign w:val="bottom"/>
          </w:tcPr>
          <w:p w:rsidR="005C3AA7" w:rsidRPr="00A15740" w:rsidRDefault="00400343" w:rsidP="001D1A34">
            <w:pPr>
              <w:jc w:val="center"/>
              <w:rPr>
                <w:sz w:val="18"/>
                <w:szCs w:val="18"/>
              </w:rPr>
            </w:pPr>
            <w:r>
              <w:rPr>
                <w:color w:val="000000"/>
                <w:sz w:val="18"/>
                <w:szCs w:val="18"/>
              </w:rPr>
              <w:t>381386,36</w:t>
            </w:r>
          </w:p>
        </w:tc>
        <w:tc>
          <w:tcPr>
            <w:tcW w:w="792" w:type="dxa"/>
            <w:vAlign w:val="bottom"/>
          </w:tcPr>
          <w:p w:rsidR="005C3AA7" w:rsidRPr="00A15740" w:rsidRDefault="005C3AA7" w:rsidP="001D1A34">
            <w:pPr>
              <w:jc w:val="center"/>
              <w:rPr>
                <w:sz w:val="18"/>
                <w:szCs w:val="18"/>
              </w:rPr>
            </w:pPr>
            <w:r w:rsidRPr="00A15740">
              <w:rPr>
                <w:color w:val="000000"/>
                <w:sz w:val="18"/>
                <w:szCs w:val="18"/>
              </w:rPr>
              <w:t>29880,60</w:t>
            </w:r>
          </w:p>
        </w:tc>
        <w:tc>
          <w:tcPr>
            <w:tcW w:w="792" w:type="dxa"/>
            <w:vAlign w:val="bottom"/>
          </w:tcPr>
          <w:p w:rsidR="005C3AA7" w:rsidRPr="00A15740" w:rsidRDefault="005C3AA7" w:rsidP="001D1A34">
            <w:pPr>
              <w:jc w:val="center"/>
              <w:rPr>
                <w:sz w:val="18"/>
                <w:szCs w:val="18"/>
              </w:rPr>
            </w:pPr>
            <w:r w:rsidRPr="00A15740">
              <w:rPr>
                <w:color w:val="000000"/>
                <w:sz w:val="18"/>
                <w:szCs w:val="18"/>
              </w:rPr>
              <w:t>28234,40</w:t>
            </w:r>
          </w:p>
        </w:tc>
        <w:tc>
          <w:tcPr>
            <w:tcW w:w="792" w:type="dxa"/>
            <w:vAlign w:val="bottom"/>
          </w:tcPr>
          <w:p w:rsidR="005C3AA7" w:rsidRPr="00A15740" w:rsidRDefault="005C3AA7" w:rsidP="001D1A34">
            <w:pPr>
              <w:jc w:val="center"/>
              <w:rPr>
                <w:sz w:val="18"/>
                <w:szCs w:val="18"/>
              </w:rPr>
            </w:pPr>
            <w:r w:rsidRPr="00A15740">
              <w:rPr>
                <w:color w:val="000000"/>
                <w:sz w:val="18"/>
                <w:szCs w:val="18"/>
              </w:rPr>
              <w:t>36949,50</w:t>
            </w:r>
          </w:p>
        </w:tc>
        <w:tc>
          <w:tcPr>
            <w:tcW w:w="792" w:type="dxa"/>
            <w:vAlign w:val="bottom"/>
          </w:tcPr>
          <w:p w:rsidR="005C3AA7" w:rsidRPr="00A15740" w:rsidRDefault="005C3AA7" w:rsidP="001D1A34">
            <w:pPr>
              <w:jc w:val="center"/>
              <w:rPr>
                <w:sz w:val="18"/>
                <w:szCs w:val="18"/>
              </w:rPr>
            </w:pPr>
            <w:r w:rsidRPr="00A15740">
              <w:rPr>
                <w:color w:val="000000"/>
                <w:sz w:val="18"/>
                <w:szCs w:val="18"/>
              </w:rPr>
              <w:t>35976,20</w:t>
            </w:r>
          </w:p>
        </w:tc>
        <w:tc>
          <w:tcPr>
            <w:tcW w:w="792" w:type="dxa"/>
            <w:vAlign w:val="bottom"/>
          </w:tcPr>
          <w:p w:rsidR="005C3AA7" w:rsidRPr="00A15740" w:rsidRDefault="005C3AA7" w:rsidP="001D1A34">
            <w:pPr>
              <w:jc w:val="center"/>
              <w:rPr>
                <w:sz w:val="18"/>
                <w:szCs w:val="18"/>
              </w:rPr>
            </w:pPr>
            <w:r w:rsidRPr="00A15740">
              <w:rPr>
                <w:color w:val="000000"/>
                <w:sz w:val="18"/>
                <w:szCs w:val="18"/>
              </w:rPr>
              <w:t>27805,20</w:t>
            </w:r>
          </w:p>
        </w:tc>
        <w:tc>
          <w:tcPr>
            <w:tcW w:w="792" w:type="dxa"/>
            <w:vAlign w:val="bottom"/>
          </w:tcPr>
          <w:p w:rsidR="005C3AA7" w:rsidRPr="00A15740" w:rsidRDefault="005C3AA7" w:rsidP="001D1A34">
            <w:pPr>
              <w:jc w:val="center"/>
              <w:rPr>
                <w:sz w:val="18"/>
                <w:szCs w:val="18"/>
              </w:rPr>
            </w:pPr>
            <w:r w:rsidRPr="00A15740">
              <w:rPr>
                <w:color w:val="000000"/>
                <w:sz w:val="18"/>
                <w:szCs w:val="18"/>
              </w:rPr>
              <w:t>16178,80</w:t>
            </w:r>
          </w:p>
        </w:tc>
        <w:tc>
          <w:tcPr>
            <w:tcW w:w="792" w:type="dxa"/>
            <w:vAlign w:val="bottom"/>
          </w:tcPr>
          <w:p w:rsidR="005C3AA7" w:rsidRPr="00A15740" w:rsidRDefault="005C3AA7" w:rsidP="001D1A34">
            <w:pPr>
              <w:jc w:val="center"/>
              <w:rPr>
                <w:sz w:val="18"/>
                <w:szCs w:val="18"/>
              </w:rPr>
            </w:pPr>
            <w:r w:rsidRPr="00A15740">
              <w:rPr>
                <w:color w:val="000000"/>
                <w:sz w:val="18"/>
                <w:szCs w:val="18"/>
              </w:rPr>
              <w:t>24563,40</w:t>
            </w:r>
          </w:p>
        </w:tc>
        <w:tc>
          <w:tcPr>
            <w:tcW w:w="1044" w:type="dxa"/>
            <w:gridSpan w:val="3"/>
            <w:vAlign w:val="bottom"/>
          </w:tcPr>
          <w:p w:rsidR="005C3AA7" w:rsidRPr="00A15740" w:rsidRDefault="005C3AA7" w:rsidP="00400343">
            <w:pPr>
              <w:jc w:val="center"/>
              <w:rPr>
                <w:sz w:val="18"/>
                <w:szCs w:val="18"/>
              </w:rPr>
            </w:pPr>
            <w:r w:rsidRPr="00A15740">
              <w:rPr>
                <w:sz w:val="18"/>
                <w:szCs w:val="18"/>
              </w:rPr>
              <w:t>35</w:t>
            </w:r>
            <w:r w:rsidR="00400343">
              <w:rPr>
                <w:sz w:val="18"/>
                <w:szCs w:val="18"/>
              </w:rPr>
              <w:t>068,2</w:t>
            </w:r>
          </w:p>
        </w:tc>
        <w:tc>
          <w:tcPr>
            <w:tcW w:w="792" w:type="dxa"/>
            <w:vAlign w:val="bottom"/>
          </w:tcPr>
          <w:p w:rsidR="005C3AA7" w:rsidRPr="00A15740" w:rsidRDefault="005C3AA7" w:rsidP="00400343">
            <w:pPr>
              <w:jc w:val="center"/>
              <w:rPr>
                <w:sz w:val="18"/>
                <w:szCs w:val="18"/>
              </w:rPr>
            </w:pPr>
            <w:r w:rsidRPr="00A15740">
              <w:rPr>
                <w:color w:val="000000"/>
                <w:sz w:val="18"/>
                <w:szCs w:val="18"/>
              </w:rPr>
              <w:t>3</w:t>
            </w:r>
            <w:r w:rsidR="00400343">
              <w:rPr>
                <w:color w:val="000000"/>
                <w:sz w:val="18"/>
                <w:szCs w:val="18"/>
              </w:rPr>
              <w:t>8014,5</w:t>
            </w:r>
          </w:p>
        </w:tc>
        <w:tc>
          <w:tcPr>
            <w:tcW w:w="823" w:type="dxa"/>
            <w:gridSpan w:val="2"/>
            <w:vAlign w:val="bottom"/>
          </w:tcPr>
          <w:p w:rsidR="005C3AA7" w:rsidRPr="00A15740" w:rsidRDefault="005C3AA7" w:rsidP="001D1A34">
            <w:pPr>
              <w:jc w:val="center"/>
              <w:rPr>
                <w:sz w:val="18"/>
                <w:szCs w:val="18"/>
              </w:rPr>
            </w:pPr>
            <w:r w:rsidRPr="00A15740">
              <w:rPr>
                <w:sz w:val="18"/>
                <w:szCs w:val="18"/>
              </w:rPr>
              <w:t>36181,73</w:t>
            </w:r>
          </w:p>
        </w:tc>
        <w:tc>
          <w:tcPr>
            <w:tcW w:w="868" w:type="dxa"/>
            <w:vAlign w:val="bottom"/>
          </w:tcPr>
          <w:p w:rsidR="005C3AA7" w:rsidRPr="00A15740" w:rsidRDefault="005C3AA7" w:rsidP="001D1A34">
            <w:pPr>
              <w:jc w:val="center"/>
              <w:rPr>
                <w:sz w:val="18"/>
                <w:szCs w:val="18"/>
              </w:rPr>
            </w:pPr>
            <w:r w:rsidRPr="00A15740">
              <w:rPr>
                <w:color w:val="000000"/>
                <w:sz w:val="18"/>
                <w:szCs w:val="18"/>
              </w:rPr>
              <w:t>36266,94</w:t>
            </w:r>
          </w:p>
        </w:tc>
        <w:tc>
          <w:tcPr>
            <w:tcW w:w="792" w:type="dxa"/>
            <w:vAlign w:val="bottom"/>
          </w:tcPr>
          <w:p w:rsidR="005C3AA7" w:rsidRPr="00A15740" w:rsidRDefault="005C3AA7" w:rsidP="001D1A34">
            <w:pPr>
              <w:jc w:val="center"/>
              <w:rPr>
                <w:sz w:val="18"/>
                <w:szCs w:val="18"/>
              </w:rPr>
            </w:pPr>
            <w:r w:rsidRPr="00A15740">
              <w:rPr>
                <w:color w:val="000000"/>
                <w:sz w:val="18"/>
                <w:szCs w:val="18"/>
              </w:rPr>
              <w:t>36266,94</w:t>
            </w:r>
          </w:p>
        </w:tc>
      </w:tr>
      <w:tr w:rsidR="00723627" w:rsidTr="005C3AA7">
        <w:tc>
          <w:tcPr>
            <w:tcW w:w="634" w:type="dxa"/>
            <w:vMerge w:val="restart"/>
          </w:tcPr>
          <w:p w:rsidR="005C3AA7" w:rsidRPr="00A40603" w:rsidRDefault="005C3AA7" w:rsidP="001D1A34">
            <w:pPr>
              <w:rPr>
                <w:sz w:val="18"/>
                <w:szCs w:val="18"/>
              </w:rPr>
            </w:pPr>
          </w:p>
        </w:tc>
        <w:tc>
          <w:tcPr>
            <w:tcW w:w="621" w:type="dxa"/>
            <w:vMerge w:val="restart"/>
          </w:tcPr>
          <w:p w:rsidR="005C3AA7" w:rsidRPr="00A40603" w:rsidRDefault="005C3AA7" w:rsidP="001D1A34">
            <w:pPr>
              <w:rPr>
                <w:sz w:val="18"/>
                <w:szCs w:val="18"/>
              </w:rPr>
            </w:pPr>
          </w:p>
        </w:tc>
        <w:tc>
          <w:tcPr>
            <w:tcW w:w="1399" w:type="dxa"/>
            <w:vMerge w:val="restart"/>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в том числе:</w:t>
            </w:r>
          </w:p>
        </w:tc>
        <w:tc>
          <w:tcPr>
            <w:tcW w:w="868"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1044" w:type="dxa"/>
            <w:gridSpan w:val="3"/>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823" w:type="dxa"/>
            <w:gridSpan w:val="2"/>
          </w:tcPr>
          <w:p w:rsidR="005C3AA7" w:rsidRPr="00A40603" w:rsidRDefault="005C3AA7" w:rsidP="001D1A34">
            <w:pPr>
              <w:rPr>
                <w:sz w:val="18"/>
                <w:szCs w:val="18"/>
              </w:rPr>
            </w:pPr>
          </w:p>
        </w:tc>
        <w:tc>
          <w:tcPr>
            <w:tcW w:w="868"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868" w:type="dxa"/>
            <w:vAlign w:val="bottom"/>
          </w:tcPr>
          <w:p w:rsidR="005C3AA7" w:rsidRPr="00A15740" w:rsidRDefault="005C3AA7" w:rsidP="00CE5A24">
            <w:pPr>
              <w:jc w:val="center"/>
              <w:rPr>
                <w:sz w:val="18"/>
                <w:szCs w:val="18"/>
              </w:rPr>
            </w:pPr>
            <w:r w:rsidRPr="00A15740">
              <w:rPr>
                <w:color w:val="000000"/>
                <w:sz w:val="18"/>
                <w:szCs w:val="18"/>
              </w:rPr>
              <w:t>37</w:t>
            </w:r>
            <w:r w:rsidR="00CE5A24">
              <w:rPr>
                <w:color w:val="000000"/>
                <w:sz w:val="18"/>
                <w:szCs w:val="18"/>
              </w:rPr>
              <w:t>6078,14</w:t>
            </w:r>
          </w:p>
        </w:tc>
        <w:tc>
          <w:tcPr>
            <w:tcW w:w="792" w:type="dxa"/>
            <w:vAlign w:val="bottom"/>
          </w:tcPr>
          <w:p w:rsidR="005C3AA7" w:rsidRPr="00A15740" w:rsidRDefault="005C3AA7" w:rsidP="001D1A34">
            <w:pPr>
              <w:jc w:val="center"/>
              <w:rPr>
                <w:sz w:val="18"/>
                <w:szCs w:val="18"/>
              </w:rPr>
            </w:pPr>
            <w:r w:rsidRPr="00A15740">
              <w:rPr>
                <w:color w:val="000000"/>
                <w:sz w:val="18"/>
                <w:szCs w:val="18"/>
              </w:rPr>
              <w:t>27531,00</w:t>
            </w:r>
          </w:p>
        </w:tc>
        <w:tc>
          <w:tcPr>
            <w:tcW w:w="792" w:type="dxa"/>
            <w:vAlign w:val="bottom"/>
          </w:tcPr>
          <w:p w:rsidR="005C3AA7" w:rsidRPr="00A15740" w:rsidRDefault="005C3AA7" w:rsidP="001D1A34">
            <w:pPr>
              <w:jc w:val="center"/>
              <w:rPr>
                <w:sz w:val="18"/>
                <w:szCs w:val="18"/>
              </w:rPr>
            </w:pPr>
            <w:r w:rsidRPr="00A15740">
              <w:rPr>
                <w:color w:val="000000"/>
                <w:sz w:val="18"/>
                <w:szCs w:val="18"/>
              </w:rPr>
              <w:t>28234,40</w:t>
            </w:r>
          </w:p>
        </w:tc>
        <w:tc>
          <w:tcPr>
            <w:tcW w:w="792" w:type="dxa"/>
            <w:vAlign w:val="bottom"/>
          </w:tcPr>
          <w:p w:rsidR="005C3AA7" w:rsidRPr="00A15740" w:rsidRDefault="005C3AA7" w:rsidP="001D1A34">
            <w:pPr>
              <w:jc w:val="center"/>
              <w:rPr>
                <w:sz w:val="18"/>
                <w:szCs w:val="18"/>
              </w:rPr>
            </w:pPr>
            <w:r w:rsidRPr="00A15740">
              <w:rPr>
                <w:color w:val="000000"/>
                <w:sz w:val="18"/>
                <w:szCs w:val="18"/>
              </w:rPr>
              <w:t>36949,50</w:t>
            </w:r>
          </w:p>
        </w:tc>
        <w:tc>
          <w:tcPr>
            <w:tcW w:w="792" w:type="dxa"/>
            <w:vAlign w:val="bottom"/>
          </w:tcPr>
          <w:p w:rsidR="005C3AA7" w:rsidRPr="00A15740" w:rsidRDefault="005C3AA7" w:rsidP="001D1A34">
            <w:pPr>
              <w:jc w:val="center"/>
              <w:rPr>
                <w:sz w:val="18"/>
                <w:szCs w:val="18"/>
              </w:rPr>
            </w:pPr>
            <w:r w:rsidRPr="00A15740">
              <w:rPr>
                <w:color w:val="000000"/>
                <w:sz w:val="18"/>
                <w:szCs w:val="18"/>
              </w:rPr>
              <w:t>35976,20</w:t>
            </w:r>
          </w:p>
        </w:tc>
        <w:tc>
          <w:tcPr>
            <w:tcW w:w="792" w:type="dxa"/>
            <w:vAlign w:val="bottom"/>
          </w:tcPr>
          <w:p w:rsidR="005C3AA7" w:rsidRPr="00A15740" w:rsidRDefault="005C3AA7" w:rsidP="001D1A34">
            <w:pPr>
              <w:jc w:val="center"/>
              <w:rPr>
                <w:sz w:val="18"/>
                <w:szCs w:val="18"/>
              </w:rPr>
            </w:pPr>
            <w:r w:rsidRPr="00A15740">
              <w:rPr>
                <w:color w:val="000000"/>
                <w:sz w:val="18"/>
                <w:szCs w:val="18"/>
              </w:rPr>
              <w:t>27426,60</w:t>
            </w:r>
          </w:p>
        </w:tc>
        <w:tc>
          <w:tcPr>
            <w:tcW w:w="792" w:type="dxa"/>
            <w:vAlign w:val="bottom"/>
          </w:tcPr>
          <w:p w:rsidR="005C3AA7" w:rsidRPr="00A15740" w:rsidRDefault="005C3AA7" w:rsidP="001D1A34">
            <w:pPr>
              <w:jc w:val="center"/>
              <w:rPr>
                <w:sz w:val="18"/>
                <w:szCs w:val="18"/>
              </w:rPr>
            </w:pPr>
            <w:r w:rsidRPr="00A15740">
              <w:rPr>
                <w:color w:val="000000"/>
                <w:sz w:val="18"/>
                <w:szCs w:val="18"/>
              </w:rPr>
              <w:t>16178,80</w:t>
            </w:r>
          </w:p>
        </w:tc>
        <w:tc>
          <w:tcPr>
            <w:tcW w:w="792" w:type="dxa"/>
            <w:vAlign w:val="bottom"/>
          </w:tcPr>
          <w:p w:rsidR="005C3AA7" w:rsidRPr="00A15740" w:rsidRDefault="005C3AA7" w:rsidP="001D1A34">
            <w:pPr>
              <w:jc w:val="center"/>
              <w:rPr>
                <w:sz w:val="18"/>
                <w:szCs w:val="18"/>
              </w:rPr>
            </w:pPr>
            <w:r w:rsidRPr="00A15740">
              <w:rPr>
                <w:color w:val="000000"/>
                <w:sz w:val="18"/>
                <w:szCs w:val="18"/>
              </w:rPr>
              <w:t>24146,70</w:t>
            </w:r>
          </w:p>
        </w:tc>
        <w:tc>
          <w:tcPr>
            <w:tcW w:w="1044" w:type="dxa"/>
            <w:gridSpan w:val="3"/>
            <w:vAlign w:val="bottom"/>
          </w:tcPr>
          <w:p w:rsidR="005C3AA7" w:rsidRPr="00A15740" w:rsidRDefault="00400343" w:rsidP="00400343">
            <w:pPr>
              <w:jc w:val="center"/>
              <w:rPr>
                <w:sz w:val="18"/>
                <w:szCs w:val="18"/>
              </w:rPr>
            </w:pPr>
            <w:r>
              <w:rPr>
                <w:sz w:val="18"/>
                <w:szCs w:val="18"/>
              </w:rPr>
              <w:t>34683,9</w:t>
            </w:r>
          </w:p>
        </w:tc>
        <w:tc>
          <w:tcPr>
            <w:tcW w:w="792" w:type="dxa"/>
            <w:vAlign w:val="bottom"/>
          </w:tcPr>
          <w:p w:rsidR="005C3AA7" w:rsidRPr="00A15740" w:rsidRDefault="005C3AA7" w:rsidP="00400343">
            <w:pPr>
              <w:jc w:val="center"/>
              <w:rPr>
                <w:sz w:val="18"/>
                <w:szCs w:val="18"/>
              </w:rPr>
            </w:pPr>
            <w:r w:rsidRPr="00A15740">
              <w:rPr>
                <w:color w:val="000000"/>
                <w:sz w:val="18"/>
                <w:szCs w:val="18"/>
              </w:rPr>
              <w:t>3</w:t>
            </w:r>
            <w:r w:rsidR="00400343">
              <w:rPr>
                <w:color w:val="000000"/>
                <w:sz w:val="18"/>
                <w:szCs w:val="18"/>
              </w:rPr>
              <w:t>7565,9</w:t>
            </w:r>
          </w:p>
        </w:tc>
        <w:tc>
          <w:tcPr>
            <w:tcW w:w="823" w:type="dxa"/>
            <w:gridSpan w:val="2"/>
            <w:vAlign w:val="bottom"/>
          </w:tcPr>
          <w:p w:rsidR="005C3AA7" w:rsidRPr="00A15740" w:rsidRDefault="005C3AA7" w:rsidP="001D1A34">
            <w:pPr>
              <w:jc w:val="center"/>
              <w:rPr>
                <w:sz w:val="18"/>
                <w:szCs w:val="18"/>
              </w:rPr>
            </w:pPr>
            <w:r w:rsidRPr="00A15740">
              <w:rPr>
                <w:sz w:val="18"/>
                <w:szCs w:val="18"/>
              </w:rPr>
              <w:t>35738,13</w:t>
            </w:r>
          </w:p>
        </w:tc>
        <w:tc>
          <w:tcPr>
            <w:tcW w:w="868" w:type="dxa"/>
            <w:vAlign w:val="bottom"/>
          </w:tcPr>
          <w:p w:rsidR="005C3AA7" w:rsidRPr="00A15740" w:rsidRDefault="005C3AA7" w:rsidP="001D1A34">
            <w:pPr>
              <w:jc w:val="center"/>
              <w:rPr>
                <w:sz w:val="18"/>
                <w:szCs w:val="18"/>
              </w:rPr>
            </w:pPr>
            <w:r w:rsidRPr="00A15740">
              <w:rPr>
                <w:color w:val="000000"/>
                <w:sz w:val="18"/>
                <w:szCs w:val="18"/>
              </w:rPr>
              <w:t>35823,34</w:t>
            </w:r>
          </w:p>
        </w:tc>
        <w:tc>
          <w:tcPr>
            <w:tcW w:w="792" w:type="dxa"/>
            <w:vAlign w:val="bottom"/>
          </w:tcPr>
          <w:p w:rsidR="005C3AA7" w:rsidRPr="00A15740" w:rsidRDefault="005C3AA7" w:rsidP="001D1A34">
            <w:pPr>
              <w:jc w:val="center"/>
              <w:rPr>
                <w:sz w:val="18"/>
                <w:szCs w:val="18"/>
              </w:rPr>
            </w:pPr>
            <w:r w:rsidRPr="00A15740">
              <w:rPr>
                <w:color w:val="000000"/>
                <w:sz w:val="18"/>
                <w:szCs w:val="18"/>
              </w:rPr>
              <w:t>35823,34</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40603" w:rsidRDefault="005C3AA7" w:rsidP="001D1A34">
            <w:pPr>
              <w:rPr>
                <w:sz w:val="18"/>
                <w:szCs w:val="18"/>
              </w:rPr>
            </w:pPr>
            <w:r>
              <w:rPr>
                <w:sz w:val="18"/>
                <w:szCs w:val="18"/>
              </w:rPr>
              <w:t>субвенции из бюджета Удмуртской Республики</w:t>
            </w:r>
          </w:p>
        </w:tc>
        <w:tc>
          <w:tcPr>
            <w:tcW w:w="868" w:type="dxa"/>
            <w:vAlign w:val="bottom"/>
          </w:tcPr>
          <w:p w:rsidR="005C3AA7" w:rsidRPr="00A15740" w:rsidRDefault="005C3AA7" w:rsidP="00CE5A24">
            <w:pPr>
              <w:jc w:val="center"/>
              <w:rPr>
                <w:sz w:val="18"/>
                <w:szCs w:val="18"/>
              </w:rPr>
            </w:pPr>
            <w:r w:rsidRPr="00A15740">
              <w:rPr>
                <w:color w:val="000000"/>
                <w:sz w:val="18"/>
                <w:szCs w:val="18"/>
              </w:rPr>
              <w:t>53</w:t>
            </w:r>
            <w:r w:rsidR="00CE5A24">
              <w:rPr>
                <w:color w:val="000000"/>
                <w:sz w:val="18"/>
                <w:szCs w:val="18"/>
              </w:rPr>
              <w:t>08,7</w:t>
            </w:r>
          </w:p>
        </w:tc>
        <w:tc>
          <w:tcPr>
            <w:tcW w:w="792" w:type="dxa"/>
            <w:vAlign w:val="bottom"/>
          </w:tcPr>
          <w:p w:rsidR="005C3AA7" w:rsidRPr="00A15740" w:rsidRDefault="005C3AA7" w:rsidP="001D1A34">
            <w:pPr>
              <w:jc w:val="center"/>
              <w:rPr>
                <w:sz w:val="18"/>
                <w:szCs w:val="18"/>
              </w:rPr>
            </w:pPr>
            <w:r w:rsidRPr="00A15740">
              <w:rPr>
                <w:color w:val="000000"/>
                <w:sz w:val="18"/>
                <w:szCs w:val="18"/>
              </w:rPr>
              <w:t>2349,60</w:t>
            </w:r>
          </w:p>
        </w:tc>
        <w:tc>
          <w:tcPr>
            <w:tcW w:w="792" w:type="dxa"/>
            <w:vAlign w:val="bottom"/>
          </w:tcPr>
          <w:p w:rsidR="005C3AA7" w:rsidRPr="00A15740" w:rsidRDefault="005C3AA7" w:rsidP="001D1A34">
            <w:pPr>
              <w:jc w:val="center"/>
              <w:rPr>
                <w:sz w:val="18"/>
                <w:szCs w:val="18"/>
              </w:rPr>
            </w:pPr>
            <w:r w:rsidRPr="00A15740">
              <w:rPr>
                <w:color w:val="000000"/>
                <w:sz w:val="18"/>
                <w:szCs w:val="18"/>
              </w:rPr>
              <w:t>-</w:t>
            </w:r>
          </w:p>
        </w:tc>
        <w:tc>
          <w:tcPr>
            <w:tcW w:w="792" w:type="dxa"/>
            <w:vAlign w:val="bottom"/>
          </w:tcPr>
          <w:p w:rsidR="005C3AA7" w:rsidRPr="00A15740" w:rsidRDefault="005C3AA7" w:rsidP="001D1A34">
            <w:pPr>
              <w:jc w:val="center"/>
              <w:rPr>
                <w:sz w:val="18"/>
                <w:szCs w:val="18"/>
              </w:rPr>
            </w:pPr>
            <w:r w:rsidRPr="00A15740">
              <w:rPr>
                <w:color w:val="000000"/>
                <w:sz w:val="18"/>
                <w:szCs w:val="18"/>
              </w:rPr>
              <w:t>-</w:t>
            </w:r>
          </w:p>
        </w:tc>
        <w:tc>
          <w:tcPr>
            <w:tcW w:w="792" w:type="dxa"/>
            <w:vAlign w:val="bottom"/>
          </w:tcPr>
          <w:p w:rsidR="005C3AA7" w:rsidRPr="00A15740" w:rsidRDefault="005C3AA7" w:rsidP="001D1A34">
            <w:pPr>
              <w:jc w:val="center"/>
              <w:rPr>
                <w:sz w:val="18"/>
                <w:szCs w:val="18"/>
              </w:rPr>
            </w:pPr>
            <w:r w:rsidRPr="00A15740">
              <w:rPr>
                <w:color w:val="000000"/>
                <w:sz w:val="18"/>
                <w:szCs w:val="18"/>
              </w:rPr>
              <w:t>-</w:t>
            </w:r>
          </w:p>
        </w:tc>
        <w:tc>
          <w:tcPr>
            <w:tcW w:w="792" w:type="dxa"/>
            <w:vAlign w:val="bottom"/>
          </w:tcPr>
          <w:p w:rsidR="005C3AA7" w:rsidRPr="00A15740" w:rsidRDefault="005C3AA7" w:rsidP="001D1A34">
            <w:pPr>
              <w:jc w:val="center"/>
              <w:rPr>
                <w:sz w:val="18"/>
                <w:szCs w:val="18"/>
              </w:rPr>
            </w:pPr>
            <w:r w:rsidRPr="00A15740">
              <w:rPr>
                <w:color w:val="000000"/>
                <w:sz w:val="18"/>
                <w:szCs w:val="18"/>
              </w:rPr>
              <w:t>378,60</w:t>
            </w:r>
          </w:p>
        </w:tc>
        <w:tc>
          <w:tcPr>
            <w:tcW w:w="792" w:type="dxa"/>
            <w:vAlign w:val="bottom"/>
          </w:tcPr>
          <w:p w:rsidR="005C3AA7" w:rsidRPr="00A15740" w:rsidRDefault="005C3AA7" w:rsidP="001D1A34">
            <w:pPr>
              <w:jc w:val="center"/>
              <w:rPr>
                <w:sz w:val="18"/>
                <w:szCs w:val="18"/>
              </w:rPr>
            </w:pPr>
            <w:r w:rsidRPr="00A15740">
              <w:rPr>
                <w:color w:val="000000"/>
                <w:sz w:val="18"/>
                <w:szCs w:val="18"/>
              </w:rPr>
              <w:t>-</w:t>
            </w:r>
          </w:p>
        </w:tc>
        <w:tc>
          <w:tcPr>
            <w:tcW w:w="792" w:type="dxa"/>
            <w:vAlign w:val="bottom"/>
          </w:tcPr>
          <w:p w:rsidR="005C3AA7" w:rsidRPr="00A15740" w:rsidRDefault="005C3AA7" w:rsidP="001D1A34">
            <w:pPr>
              <w:jc w:val="center"/>
              <w:rPr>
                <w:sz w:val="18"/>
                <w:szCs w:val="18"/>
              </w:rPr>
            </w:pPr>
            <w:r w:rsidRPr="00A15740">
              <w:rPr>
                <w:color w:val="000000"/>
                <w:sz w:val="18"/>
                <w:szCs w:val="18"/>
              </w:rPr>
              <w:t>416,70</w:t>
            </w:r>
          </w:p>
        </w:tc>
        <w:tc>
          <w:tcPr>
            <w:tcW w:w="1044" w:type="dxa"/>
            <w:gridSpan w:val="3"/>
            <w:vAlign w:val="bottom"/>
          </w:tcPr>
          <w:p w:rsidR="005C3AA7" w:rsidRPr="00A15740" w:rsidRDefault="00CE5A24" w:rsidP="00CE5A24">
            <w:pPr>
              <w:jc w:val="center"/>
              <w:rPr>
                <w:sz w:val="18"/>
                <w:szCs w:val="18"/>
              </w:rPr>
            </w:pPr>
            <w:r>
              <w:rPr>
                <w:sz w:val="18"/>
                <w:szCs w:val="18"/>
              </w:rPr>
              <w:t>384,4</w:t>
            </w:r>
          </w:p>
        </w:tc>
        <w:tc>
          <w:tcPr>
            <w:tcW w:w="792" w:type="dxa"/>
            <w:vAlign w:val="bottom"/>
          </w:tcPr>
          <w:p w:rsidR="005C3AA7" w:rsidRPr="00A15740" w:rsidRDefault="005C3AA7" w:rsidP="001D1A34">
            <w:pPr>
              <w:jc w:val="center"/>
              <w:rPr>
                <w:sz w:val="18"/>
                <w:szCs w:val="18"/>
              </w:rPr>
            </w:pPr>
            <w:r w:rsidRPr="00A15740">
              <w:rPr>
                <w:color w:val="000000"/>
                <w:sz w:val="18"/>
                <w:szCs w:val="18"/>
              </w:rPr>
              <w:t>448,60</w:t>
            </w:r>
          </w:p>
        </w:tc>
        <w:tc>
          <w:tcPr>
            <w:tcW w:w="823" w:type="dxa"/>
            <w:gridSpan w:val="2"/>
            <w:vAlign w:val="bottom"/>
          </w:tcPr>
          <w:p w:rsidR="005C3AA7" w:rsidRPr="00A15740" w:rsidRDefault="005C3AA7" w:rsidP="001D1A34">
            <w:pPr>
              <w:jc w:val="center"/>
              <w:rPr>
                <w:sz w:val="18"/>
                <w:szCs w:val="18"/>
              </w:rPr>
            </w:pPr>
            <w:r w:rsidRPr="00A15740">
              <w:rPr>
                <w:sz w:val="18"/>
                <w:szCs w:val="18"/>
              </w:rPr>
              <w:t>443,60</w:t>
            </w:r>
          </w:p>
        </w:tc>
        <w:tc>
          <w:tcPr>
            <w:tcW w:w="868" w:type="dxa"/>
            <w:vAlign w:val="bottom"/>
          </w:tcPr>
          <w:p w:rsidR="005C3AA7" w:rsidRPr="00A15740" w:rsidRDefault="005C3AA7" w:rsidP="001D1A34">
            <w:pPr>
              <w:jc w:val="center"/>
              <w:rPr>
                <w:sz w:val="18"/>
                <w:szCs w:val="18"/>
              </w:rPr>
            </w:pPr>
            <w:r w:rsidRPr="00A15740">
              <w:rPr>
                <w:color w:val="000000"/>
                <w:sz w:val="18"/>
                <w:szCs w:val="18"/>
              </w:rPr>
              <w:t>443,60</w:t>
            </w:r>
          </w:p>
        </w:tc>
        <w:tc>
          <w:tcPr>
            <w:tcW w:w="792" w:type="dxa"/>
            <w:vAlign w:val="bottom"/>
          </w:tcPr>
          <w:p w:rsidR="005C3AA7" w:rsidRPr="00A15740" w:rsidRDefault="005C3AA7" w:rsidP="001D1A34">
            <w:pPr>
              <w:jc w:val="center"/>
              <w:rPr>
                <w:sz w:val="18"/>
                <w:szCs w:val="18"/>
              </w:rPr>
            </w:pPr>
            <w:r w:rsidRPr="00A15740">
              <w:rPr>
                <w:color w:val="000000"/>
                <w:sz w:val="18"/>
                <w:szCs w:val="18"/>
              </w:rPr>
              <w:t>443,60</w:t>
            </w:r>
          </w:p>
        </w:tc>
      </w:tr>
      <w:tr w:rsidR="00723627" w:rsidTr="005C3AA7">
        <w:tc>
          <w:tcPr>
            <w:tcW w:w="634" w:type="dxa"/>
            <w:vMerge w:val="restart"/>
          </w:tcPr>
          <w:p w:rsidR="005C3AA7" w:rsidRPr="00A40603" w:rsidRDefault="005C3AA7" w:rsidP="001D1A34">
            <w:pPr>
              <w:rPr>
                <w:sz w:val="18"/>
                <w:szCs w:val="18"/>
              </w:rPr>
            </w:pPr>
            <w:r>
              <w:rPr>
                <w:sz w:val="18"/>
                <w:szCs w:val="18"/>
              </w:rPr>
              <w:t>09</w:t>
            </w:r>
          </w:p>
        </w:tc>
        <w:tc>
          <w:tcPr>
            <w:tcW w:w="621" w:type="dxa"/>
            <w:vMerge w:val="restart"/>
          </w:tcPr>
          <w:p w:rsidR="005C3AA7" w:rsidRPr="00A40603" w:rsidRDefault="005C3AA7" w:rsidP="001D1A34">
            <w:pPr>
              <w:rPr>
                <w:sz w:val="18"/>
                <w:szCs w:val="18"/>
              </w:rPr>
            </w:pPr>
            <w:r>
              <w:rPr>
                <w:sz w:val="18"/>
                <w:szCs w:val="18"/>
              </w:rPr>
              <w:t>2</w:t>
            </w:r>
          </w:p>
        </w:tc>
        <w:tc>
          <w:tcPr>
            <w:tcW w:w="1399" w:type="dxa"/>
            <w:vMerge w:val="restart"/>
          </w:tcPr>
          <w:p w:rsidR="005C3AA7" w:rsidRPr="00A52AAC" w:rsidRDefault="005C3AA7" w:rsidP="001D1A34">
            <w:pPr>
              <w:rPr>
                <w:sz w:val="18"/>
                <w:szCs w:val="18"/>
              </w:rPr>
            </w:pPr>
            <w:r w:rsidRPr="00A52AAC">
              <w:rPr>
                <w:color w:val="000000"/>
                <w:sz w:val="18"/>
                <w:szCs w:val="18"/>
              </w:rPr>
              <w:t xml:space="preserve">Управление муниципальным имуществом и земельными ресурсами муниципального образования </w:t>
            </w:r>
            <w:r w:rsidRPr="00A52AAC">
              <w:rPr>
                <w:color w:val="000000"/>
                <w:sz w:val="18"/>
                <w:szCs w:val="18"/>
              </w:rPr>
              <w:lastRenderedPageBreak/>
              <w:t>«Сюмсинский район»</w:t>
            </w:r>
          </w:p>
        </w:tc>
        <w:tc>
          <w:tcPr>
            <w:tcW w:w="1400" w:type="dxa"/>
          </w:tcPr>
          <w:p w:rsidR="005C3AA7" w:rsidRPr="00A52AAC" w:rsidRDefault="005C3AA7" w:rsidP="001D1A34">
            <w:pPr>
              <w:rPr>
                <w:b/>
                <w:bCs/>
                <w:color w:val="000000"/>
                <w:sz w:val="18"/>
                <w:szCs w:val="18"/>
              </w:rPr>
            </w:pPr>
            <w:r w:rsidRPr="00A52AAC">
              <w:rPr>
                <w:b/>
                <w:bCs/>
                <w:color w:val="000000"/>
                <w:sz w:val="18"/>
                <w:szCs w:val="18"/>
              </w:rPr>
              <w:lastRenderedPageBreak/>
              <w:t>Всего</w:t>
            </w:r>
          </w:p>
        </w:tc>
        <w:tc>
          <w:tcPr>
            <w:tcW w:w="868" w:type="dxa"/>
            <w:vAlign w:val="bottom"/>
          </w:tcPr>
          <w:p w:rsidR="005C3AA7" w:rsidRPr="005E4077" w:rsidRDefault="005C3AA7" w:rsidP="0064475F">
            <w:pPr>
              <w:jc w:val="center"/>
              <w:rPr>
                <w:sz w:val="18"/>
                <w:szCs w:val="18"/>
              </w:rPr>
            </w:pPr>
            <w:r w:rsidRPr="005E4077">
              <w:rPr>
                <w:b/>
                <w:bCs/>
                <w:color w:val="000000"/>
                <w:sz w:val="18"/>
                <w:szCs w:val="18"/>
              </w:rPr>
              <w:t>4</w:t>
            </w:r>
            <w:r w:rsidR="0064475F">
              <w:rPr>
                <w:b/>
                <w:bCs/>
                <w:color w:val="000000"/>
                <w:sz w:val="18"/>
                <w:szCs w:val="18"/>
              </w:rPr>
              <w:t>4749,26</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1817,50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2038,10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2691,40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2691,00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3147,30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2527,50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3100,80</w:t>
            </w:r>
          </w:p>
        </w:tc>
        <w:tc>
          <w:tcPr>
            <w:tcW w:w="1044" w:type="dxa"/>
            <w:gridSpan w:val="3"/>
          </w:tcPr>
          <w:p w:rsidR="005C3AA7" w:rsidRPr="00696EE0" w:rsidRDefault="00CE5A24" w:rsidP="001D1A34">
            <w:pPr>
              <w:rPr>
                <w:b/>
                <w:sz w:val="18"/>
                <w:szCs w:val="18"/>
              </w:rPr>
            </w:pPr>
            <w:r>
              <w:rPr>
                <w:b/>
                <w:sz w:val="18"/>
                <w:szCs w:val="18"/>
              </w:rPr>
              <w:t>13087,4</w:t>
            </w:r>
          </w:p>
        </w:tc>
        <w:tc>
          <w:tcPr>
            <w:tcW w:w="792" w:type="dxa"/>
          </w:tcPr>
          <w:p w:rsidR="005C3AA7" w:rsidRPr="00696EE0" w:rsidRDefault="00CE5A24" w:rsidP="001D1A34">
            <w:pPr>
              <w:rPr>
                <w:b/>
                <w:sz w:val="18"/>
                <w:szCs w:val="18"/>
              </w:rPr>
            </w:pPr>
            <w:r>
              <w:rPr>
                <w:b/>
                <w:sz w:val="18"/>
                <w:szCs w:val="18"/>
              </w:rPr>
              <w:t>4393,7</w:t>
            </w:r>
          </w:p>
        </w:tc>
        <w:tc>
          <w:tcPr>
            <w:tcW w:w="823" w:type="dxa"/>
            <w:gridSpan w:val="2"/>
            <w:vAlign w:val="bottom"/>
          </w:tcPr>
          <w:p w:rsidR="005C3AA7" w:rsidRPr="005E4077" w:rsidRDefault="005C3AA7" w:rsidP="001D1A34">
            <w:pPr>
              <w:jc w:val="center"/>
              <w:rPr>
                <w:sz w:val="18"/>
                <w:szCs w:val="18"/>
              </w:rPr>
            </w:pPr>
            <w:r w:rsidRPr="005E4077">
              <w:rPr>
                <w:b/>
                <w:bCs/>
                <w:color w:val="000000"/>
                <w:sz w:val="18"/>
                <w:szCs w:val="18"/>
              </w:rPr>
              <w:t>3067,20</w:t>
            </w:r>
          </w:p>
        </w:tc>
        <w:tc>
          <w:tcPr>
            <w:tcW w:w="868" w:type="dxa"/>
            <w:vAlign w:val="bottom"/>
          </w:tcPr>
          <w:p w:rsidR="005C3AA7" w:rsidRPr="005E4077" w:rsidRDefault="005C3AA7" w:rsidP="001D1A34">
            <w:pPr>
              <w:jc w:val="center"/>
              <w:rPr>
                <w:sz w:val="18"/>
                <w:szCs w:val="18"/>
              </w:rPr>
            </w:pPr>
            <w:r w:rsidRPr="005E4077">
              <w:rPr>
                <w:b/>
                <w:bCs/>
                <w:color w:val="000000"/>
                <w:sz w:val="18"/>
                <w:szCs w:val="18"/>
              </w:rPr>
              <w:t>3093,68</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3093,68</w:t>
            </w:r>
          </w:p>
        </w:tc>
      </w:tr>
      <w:tr w:rsidR="00723627" w:rsidTr="00CE5A24">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52AAC" w:rsidRDefault="005C3AA7" w:rsidP="001D1A34">
            <w:pPr>
              <w:rPr>
                <w:color w:val="000000"/>
                <w:sz w:val="18"/>
                <w:szCs w:val="18"/>
              </w:rPr>
            </w:pPr>
            <w:r w:rsidRPr="00A52AAC">
              <w:rPr>
                <w:color w:val="000000"/>
                <w:sz w:val="18"/>
                <w:szCs w:val="18"/>
              </w:rPr>
              <w:t xml:space="preserve">бюджет муниципального образования «Муниципальный округ </w:t>
            </w:r>
            <w:r w:rsidRPr="00A52AAC">
              <w:rPr>
                <w:color w:val="000000"/>
                <w:sz w:val="18"/>
                <w:szCs w:val="18"/>
              </w:rPr>
              <w:lastRenderedPageBreak/>
              <w:t>Сюмсинский район Удмуртской Республики»</w:t>
            </w:r>
          </w:p>
        </w:tc>
        <w:tc>
          <w:tcPr>
            <w:tcW w:w="868" w:type="dxa"/>
            <w:vAlign w:val="bottom"/>
          </w:tcPr>
          <w:p w:rsidR="005C3AA7" w:rsidRPr="005E4077" w:rsidRDefault="005C3AA7" w:rsidP="005F5B21">
            <w:pPr>
              <w:jc w:val="center"/>
              <w:rPr>
                <w:sz w:val="18"/>
                <w:szCs w:val="18"/>
              </w:rPr>
            </w:pPr>
            <w:r w:rsidRPr="005E4077">
              <w:rPr>
                <w:color w:val="000000"/>
                <w:sz w:val="18"/>
                <w:szCs w:val="18"/>
              </w:rPr>
              <w:lastRenderedPageBreak/>
              <w:t>4</w:t>
            </w:r>
            <w:r w:rsidR="005F5B21">
              <w:rPr>
                <w:color w:val="000000"/>
                <w:sz w:val="18"/>
                <w:szCs w:val="18"/>
              </w:rPr>
              <w:t>3839,26</w:t>
            </w:r>
          </w:p>
        </w:tc>
        <w:tc>
          <w:tcPr>
            <w:tcW w:w="792" w:type="dxa"/>
            <w:vAlign w:val="bottom"/>
          </w:tcPr>
          <w:p w:rsidR="005C3AA7" w:rsidRPr="005E4077" w:rsidRDefault="005C3AA7" w:rsidP="001D1A34">
            <w:pPr>
              <w:jc w:val="center"/>
              <w:rPr>
                <w:sz w:val="18"/>
                <w:szCs w:val="18"/>
              </w:rPr>
            </w:pPr>
            <w:r w:rsidRPr="005E4077">
              <w:rPr>
                <w:color w:val="000000"/>
                <w:sz w:val="18"/>
                <w:szCs w:val="18"/>
              </w:rPr>
              <w:t>1817,50</w:t>
            </w:r>
          </w:p>
        </w:tc>
        <w:tc>
          <w:tcPr>
            <w:tcW w:w="792" w:type="dxa"/>
            <w:vAlign w:val="bottom"/>
          </w:tcPr>
          <w:p w:rsidR="005C3AA7" w:rsidRPr="005E4077" w:rsidRDefault="005C3AA7" w:rsidP="001D1A34">
            <w:pPr>
              <w:jc w:val="center"/>
              <w:rPr>
                <w:sz w:val="18"/>
                <w:szCs w:val="18"/>
              </w:rPr>
            </w:pPr>
            <w:r w:rsidRPr="005E4077">
              <w:rPr>
                <w:color w:val="000000"/>
                <w:sz w:val="18"/>
                <w:szCs w:val="18"/>
              </w:rPr>
              <w:t>2038,10</w:t>
            </w:r>
          </w:p>
        </w:tc>
        <w:tc>
          <w:tcPr>
            <w:tcW w:w="792" w:type="dxa"/>
            <w:vAlign w:val="bottom"/>
          </w:tcPr>
          <w:p w:rsidR="005C3AA7" w:rsidRPr="005E4077" w:rsidRDefault="005C3AA7" w:rsidP="001D1A34">
            <w:pPr>
              <w:jc w:val="center"/>
              <w:rPr>
                <w:sz w:val="18"/>
                <w:szCs w:val="18"/>
              </w:rPr>
            </w:pPr>
            <w:r w:rsidRPr="005E4077">
              <w:rPr>
                <w:color w:val="000000"/>
                <w:sz w:val="18"/>
                <w:szCs w:val="18"/>
              </w:rPr>
              <w:t>2691,40</w:t>
            </w:r>
          </w:p>
        </w:tc>
        <w:tc>
          <w:tcPr>
            <w:tcW w:w="792" w:type="dxa"/>
            <w:vAlign w:val="bottom"/>
          </w:tcPr>
          <w:p w:rsidR="005C3AA7" w:rsidRPr="005E4077" w:rsidRDefault="005C3AA7" w:rsidP="001D1A34">
            <w:pPr>
              <w:jc w:val="center"/>
              <w:rPr>
                <w:sz w:val="18"/>
                <w:szCs w:val="18"/>
              </w:rPr>
            </w:pPr>
            <w:r w:rsidRPr="005E4077">
              <w:rPr>
                <w:color w:val="000000"/>
                <w:sz w:val="18"/>
                <w:szCs w:val="18"/>
              </w:rPr>
              <w:t>2691,00</w:t>
            </w:r>
          </w:p>
        </w:tc>
        <w:tc>
          <w:tcPr>
            <w:tcW w:w="792" w:type="dxa"/>
            <w:vAlign w:val="bottom"/>
          </w:tcPr>
          <w:p w:rsidR="005C3AA7" w:rsidRPr="005E4077" w:rsidRDefault="005C3AA7" w:rsidP="001D1A34">
            <w:pPr>
              <w:jc w:val="center"/>
              <w:rPr>
                <w:sz w:val="18"/>
                <w:szCs w:val="18"/>
              </w:rPr>
            </w:pPr>
            <w:r w:rsidRPr="005E4077">
              <w:rPr>
                <w:color w:val="000000"/>
                <w:sz w:val="18"/>
                <w:szCs w:val="18"/>
              </w:rPr>
              <w:t>2294,80</w:t>
            </w:r>
          </w:p>
        </w:tc>
        <w:tc>
          <w:tcPr>
            <w:tcW w:w="792" w:type="dxa"/>
            <w:vAlign w:val="bottom"/>
          </w:tcPr>
          <w:p w:rsidR="005C3AA7" w:rsidRPr="005E4077" w:rsidRDefault="005C3AA7" w:rsidP="001D1A34">
            <w:pPr>
              <w:jc w:val="center"/>
              <w:rPr>
                <w:sz w:val="18"/>
                <w:szCs w:val="18"/>
              </w:rPr>
            </w:pPr>
            <w:r w:rsidRPr="005E4077">
              <w:rPr>
                <w:color w:val="000000"/>
                <w:sz w:val="18"/>
                <w:szCs w:val="18"/>
              </w:rPr>
              <w:t>2470,00</w:t>
            </w:r>
          </w:p>
        </w:tc>
        <w:tc>
          <w:tcPr>
            <w:tcW w:w="792" w:type="dxa"/>
            <w:vAlign w:val="bottom"/>
          </w:tcPr>
          <w:p w:rsidR="005C3AA7" w:rsidRPr="005E4077" w:rsidRDefault="005C3AA7" w:rsidP="001D1A34">
            <w:pPr>
              <w:jc w:val="center"/>
              <w:rPr>
                <w:sz w:val="18"/>
                <w:szCs w:val="18"/>
              </w:rPr>
            </w:pPr>
            <w:r w:rsidRPr="005E4077">
              <w:rPr>
                <w:color w:val="000000"/>
                <w:sz w:val="18"/>
                <w:szCs w:val="18"/>
              </w:rPr>
              <w:t>3100,80</w:t>
            </w:r>
          </w:p>
        </w:tc>
        <w:tc>
          <w:tcPr>
            <w:tcW w:w="1044" w:type="dxa"/>
            <w:gridSpan w:val="3"/>
          </w:tcPr>
          <w:p w:rsidR="005C3AA7" w:rsidRDefault="005C3AA7" w:rsidP="001D1A34">
            <w:pPr>
              <w:rPr>
                <w:sz w:val="18"/>
                <w:szCs w:val="18"/>
              </w:rPr>
            </w:pPr>
          </w:p>
          <w:p w:rsidR="005C3AA7" w:rsidRDefault="005C3AA7" w:rsidP="001D1A34">
            <w:pPr>
              <w:rPr>
                <w:sz w:val="18"/>
                <w:szCs w:val="18"/>
              </w:rPr>
            </w:pPr>
          </w:p>
          <w:p w:rsidR="00CE5A24" w:rsidRDefault="00CE5A24" w:rsidP="001D1A34">
            <w:pPr>
              <w:rPr>
                <w:sz w:val="18"/>
                <w:szCs w:val="18"/>
              </w:rPr>
            </w:pPr>
          </w:p>
          <w:p w:rsidR="005C3AA7" w:rsidRDefault="00CE5A24" w:rsidP="001D1A34">
            <w:pPr>
              <w:rPr>
                <w:sz w:val="18"/>
                <w:szCs w:val="18"/>
              </w:rPr>
            </w:pPr>
            <w:r>
              <w:rPr>
                <w:sz w:val="18"/>
                <w:szCs w:val="18"/>
              </w:rPr>
              <w:t>13087,4</w:t>
            </w: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A40603" w:rsidRDefault="005C3AA7" w:rsidP="001D1A34">
            <w:pPr>
              <w:rPr>
                <w:sz w:val="18"/>
                <w:szCs w:val="18"/>
              </w:rPr>
            </w:pPr>
          </w:p>
        </w:tc>
        <w:tc>
          <w:tcPr>
            <w:tcW w:w="792" w:type="dxa"/>
          </w:tcPr>
          <w:p w:rsidR="005C3AA7" w:rsidRDefault="005C3AA7" w:rsidP="001D1A34">
            <w:pPr>
              <w:rPr>
                <w:sz w:val="18"/>
                <w:szCs w:val="18"/>
              </w:rPr>
            </w:pPr>
          </w:p>
          <w:p w:rsidR="005C3AA7" w:rsidRDefault="005C3AA7" w:rsidP="001D1A34">
            <w:pPr>
              <w:rPr>
                <w:sz w:val="18"/>
                <w:szCs w:val="18"/>
              </w:rPr>
            </w:pPr>
          </w:p>
          <w:p w:rsidR="00CE5A24" w:rsidRDefault="00CE5A24" w:rsidP="001D1A34">
            <w:pPr>
              <w:rPr>
                <w:sz w:val="18"/>
                <w:szCs w:val="18"/>
              </w:rPr>
            </w:pPr>
          </w:p>
          <w:p w:rsidR="005C3AA7" w:rsidRDefault="00CE5A24" w:rsidP="001D1A34">
            <w:pPr>
              <w:rPr>
                <w:sz w:val="18"/>
                <w:szCs w:val="18"/>
              </w:rPr>
            </w:pPr>
            <w:r>
              <w:rPr>
                <w:sz w:val="18"/>
                <w:szCs w:val="18"/>
              </w:rPr>
              <w:t>4393,7</w:t>
            </w: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A40603" w:rsidRDefault="005C3AA7" w:rsidP="001D1A34">
            <w:pPr>
              <w:rPr>
                <w:sz w:val="18"/>
                <w:szCs w:val="18"/>
              </w:rPr>
            </w:pPr>
          </w:p>
        </w:tc>
        <w:tc>
          <w:tcPr>
            <w:tcW w:w="823" w:type="dxa"/>
            <w:gridSpan w:val="2"/>
          </w:tcPr>
          <w:p w:rsidR="00CE5A24" w:rsidRDefault="00CE5A24" w:rsidP="00CE5A24">
            <w:pPr>
              <w:jc w:val="center"/>
              <w:rPr>
                <w:color w:val="000000"/>
                <w:sz w:val="18"/>
                <w:szCs w:val="18"/>
              </w:rPr>
            </w:pPr>
          </w:p>
          <w:p w:rsidR="00CE5A24" w:rsidRDefault="00CE5A24" w:rsidP="00CE5A24">
            <w:pPr>
              <w:jc w:val="center"/>
              <w:rPr>
                <w:color w:val="000000"/>
                <w:sz w:val="18"/>
                <w:szCs w:val="18"/>
              </w:rPr>
            </w:pPr>
          </w:p>
          <w:p w:rsidR="00CE5A24" w:rsidRDefault="00CE5A24" w:rsidP="00CE5A24">
            <w:pPr>
              <w:jc w:val="center"/>
              <w:rPr>
                <w:color w:val="000000"/>
                <w:sz w:val="18"/>
                <w:szCs w:val="18"/>
              </w:rPr>
            </w:pPr>
          </w:p>
          <w:p w:rsidR="005C3AA7" w:rsidRPr="005E4077" w:rsidRDefault="005C3AA7" w:rsidP="00CE5A24">
            <w:pPr>
              <w:jc w:val="center"/>
              <w:rPr>
                <w:sz w:val="18"/>
                <w:szCs w:val="18"/>
              </w:rPr>
            </w:pPr>
            <w:r w:rsidRPr="005E4077">
              <w:rPr>
                <w:color w:val="000000"/>
                <w:sz w:val="18"/>
                <w:szCs w:val="18"/>
              </w:rPr>
              <w:t>3067,20</w:t>
            </w:r>
          </w:p>
        </w:tc>
        <w:tc>
          <w:tcPr>
            <w:tcW w:w="868" w:type="dxa"/>
          </w:tcPr>
          <w:p w:rsidR="00CE5A24" w:rsidRDefault="00CE5A24" w:rsidP="00CE5A24">
            <w:pPr>
              <w:jc w:val="center"/>
              <w:rPr>
                <w:color w:val="000000"/>
                <w:sz w:val="18"/>
                <w:szCs w:val="18"/>
              </w:rPr>
            </w:pPr>
          </w:p>
          <w:p w:rsidR="00CE5A24" w:rsidRDefault="00CE5A24" w:rsidP="00CE5A24">
            <w:pPr>
              <w:jc w:val="center"/>
              <w:rPr>
                <w:color w:val="000000"/>
                <w:sz w:val="18"/>
                <w:szCs w:val="18"/>
              </w:rPr>
            </w:pPr>
          </w:p>
          <w:p w:rsidR="00CE5A24" w:rsidRDefault="00CE5A24" w:rsidP="00CE5A24">
            <w:pPr>
              <w:jc w:val="center"/>
              <w:rPr>
                <w:color w:val="000000"/>
                <w:sz w:val="18"/>
                <w:szCs w:val="18"/>
              </w:rPr>
            </w:pPr>
          </w:p>
          <w:p w:rsidR="005C3AA7" w:rsidRPr="005E4077" w:rsidRDefault="005C3AA7" w:rsidP="00CE5A24">
            <w:pPr>
              <w:jc w:val="center"/>
              <w:rPr>
                <w:sz w:val="18"/>
                <w:szCs w:val="18"/>
              </w:rPr>
            </w:pPr>
            <w:r w:rsidRPr="005E4077">
              <w:rPr>
                <w:color w:val="000000"/>
                <w:sz w:val="18"/>
                <w:szCs w:val="18"/>
              </w:rPr>
              <w:t>3093,68</w:t>
            </w:r>
          </w:p>
        </w:tc>
        <w:tc>
          <w:tcPr>
            <w:tcW w:w="792" w:type="dxa"/>
            <w:vAlign w:val="bottom"/>
          </w:tcPr>
          <w:p w:rsidR="005C3AA7" w:rsidRPr="005E4077" w:rsidRDefault="005C3AA7" w:rsidP="001D1A34">
            <w:pPr>
              <w:jc w:val="center"/>
              <w:rPr>
                <w:sz w:val="18"/>
                <w:szCs w:val="18"/>
              </w:rPr>
            </w:pPr>
            <w:r w:rsidRPr="005E4077">
              <w:rPr>
                <w:color w:val="000000"/>
                <w:sz w:val="18"/>
                <w:szCs w:val="18"/>
              </w:rPr>
              <w:t>3093,68</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52AAC" w:rsidRDefault="005C3AA7" w:rsidP="001D1A34">
            <w:pPr>
              <w:rPr>
                <w:color w:val="000000"/>
                <w:sz w:val="18"/>
                <w:szCs w:val="18"/>
              </w:rPr>
            </w:pPr>
            <w:r w:rsidRPr="00A52AAC">
              <w:rPr>
                <w:color w:val="000000"/>
                <w:sz w:val="18"/>
                <w:szCs w:val="18"/>
              </w:rPr>
              <w:t>в том числе:</w:t>
            </w:r>
          </w:p>
        </w:tc>
        <w:tc>
          <w:tcPr>
            <w:tcW w:w="868"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864F8E" w:rsidP="001D1A34">
            <w:pPr>
              <w:jc w:val="center"/>
              <w:rPr>
                <w:sz w:val="18"/>
                <w:szCs w:val="18"/>
              </w:rPr>
            </w:pPr>
            <w:r>
              <w:rPr>
                <w:noProof/>
                <w:sz w:val="18"/>
                <w:szCs w:val="18"/>
              </w:rPr>
              <w:pict>
                <v:rect id="Rectangle 271" o:spid="_x0000_s1127" style="position:absolute;left:0;text-align:left;margin-left:45.45pt;margin-top:-107.5pt;width:1in;height:28.5pt;z-index:251907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nPwIAAIgEAAAOAAAAZHJzL2Uyb0RvYy54bWysVNtu2zAMfR+wfxD0vviypBcjTlGkyzCg&#10;24p1+wBZlm1huo1SYndfX1pOvHR9G+YHQRSpo0Me0uubQStyEOClNSXNFiklwnBbS9OW9Mf33bsr&#10;SnxgpmbKGlHSJ+Hpzebtm3XvCpHbzqpaAEEQ44velbQLwRVJ4nknNPML64RBZ2NBs4AmtEkNrEd0&#10;rZI8TS+S3kLtwHLhPZ7eTU66ifhNI3j42jReBKJKitxCXCGu1bgmmzUrWmCuk/xIg/0DC82kwUdn&#10;qDsWGNmDfAWlJQfrbRMW3OrENo3kIuaA2WTpX9k8dsyJmAsWx7u5TP7/wfIvhwcgsi5pTolhGiX6&#10;hkVjplWC5JfZWKDe+QLjHt0DjCl6d2/5T0+M3XYYJ24BbN8JViOtGJ+8uDAaHq+Sqv9sa8Rn+2Bj&#10;rYYG9AiIVSBDlORplkQMgXA8vM6WyxSF4+h6f5Fdr6JkCStOlx348FFYTcZNSQHJR3B2uPcByWPo&#10;KSSSt0rWO6lUNKCttgrIgWF37OI35otX/HmYMqRHJqt8FZFf+GKjihmkarMYo/Yak52As3T8pk7D&#10;c+zH6fyUyQzx+mUtA06HkrqkV2coY7E/mDr2bmBSTXukrQxinAo+CReGaoj6ZuksZmXrJxQE7DQO&#10;OL646Sz8pqTHUSip/7VnIChRnwyKGjXA2YnGcnWZox5w7qnOPcxwhCppoGTabsM0b3sHsu3wpalE&#10;xt5iIzQyijRynlgdE8B2j+U4juY4T+d2jPrzA9k8AwAA//8DAFBLAwQUAAYACAAAACEApzOA2t4A&#10;AAAMAQAADwAAAGRycy9kb3ducmV2LnhtbEyPPU/DMBCGdyT+g3VIbK2dQKANcSpUhLqwEGC/xiaJ&#10;GtuR7bTOv+eYYLz3Hr0f1S6ZkZ21D4OzErK1AKZt69RgOwmfH6+rDbAQ0SocndUSFh1gV19fVVgq&#10;d7Hv+tzEjpGJDSVK6GOcSs5D22uDYe0mben37bzBSKfvuPJ4IXMz8lyIB25wsJTQ46T3vW5PzWwk&#10;vKl02LdFOjUv+Oi//LxEPCxS3t6k5ydgUaf4B8NvfaoONXU6utmqwEYJW7ElUsIqzwoaRUR+d0/S&#10;kaSs2AjgdcX/j6h/AAAA//8DAFBLAQItABQABgAIAAAAIQC2gziS/gAAAOEBAAATAAAAAAAAAAAA&#10;AAAAAAAAAABbQ29udGVudF9UeXBlc10ueG1sUEsBAi0AFAAGAAgAAAAhADj9If/WAAAAlAEAAAsA&#10;AAAAAAAAAAAAAAAALwEAAF9yZWxzLy5yZWxzUEsBAi0AFAAGAAgAAAAhAFpqj+c/AgAAiAQAAA4A&#10;AAAAAAAAAAAAAAAALgIAAGRycy9lMm9Eb2MueG1sUEsBAi0AFAAGAAgAAAAhAKczgNreAAAADAEA&#10;AA8AAAAAAAAAAAAAAAAAmQQAAGRycy9kb3ducmV2LnhtbFBLBQYAAAAABAAEAPMAAACkBQAAAAA=&#10;" strokecolor="white [3212]">
                  <v:textbox>
                    <w:txbxContent>
                      <w:p w:rsidR="00AA234F" w:rsidRDefault="00AA234F">
                        <w:r>
                          <w:t>99</w:t>
                        </w:r>
                      </w:p>
                    </w:txbxContent>
                  </v:textbox>
                </v:rect>
              </w:pict>
            </w: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1044" w:type="dxa"/>
            <w:gridSpan w:val="3"/>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823" w:type="dxa"/>
            <w:gridSpan w:val="2"/>
            <w:vAlign w:val="bottom"/>
          </w:tcPr>
          <w:p w:rsidR="005C3AA7" w:rsidRPr="005E4077" w:rsidRDefault="005C3AA7" w:rsidP="001D1A34">
            <w:pPr>
              <w:jc w:val="center"/>
              <w:rPr>
                <w:sz w:val="18"/>
                <w:szCs w:val="18"/>
              </w:rPr>
            </w:pPr>
          </w:p>
        </w:tc>
        <w:tc>
          <w:tcPr>
            <w:tcW w:w="868"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52AAC" w:rsidRDefault="005C3AA7" w:rsidP="001D1A34">
            <w:pPr>
              <w:rPr>
                <w:color w:val="000000"/>
                <w:sz w:val="18"/>
                <w:szCs w:val="18"/>
              </w:rPr>
            </w:pPr>
            <w:r w:rsidRPr="00A52AAC">
              <w:rPr>
                <w:color w:val="000000"/>
                <w:sz w:val="18"/>
                <w:szCs w:val="18"/>
              </w:rPr>
              <w:t>собственные средства муниципального образования «Муниципальный округ Сюмсинский район Удмуртской Республики»</w:t>
            </w:r>
          </w:p>
        </w:tc>
        <w:tc>
          <w:tcPr>
            <w:tcW w:w="868" w:type="dxa"/>
            <w:vAlign w:val="bottom"/>
          </w:tcPr>
          <w:p w:rsidR="005C3AA7" w:rsidRPr="005E4077" w:rsidRDefault="005C3AA7" w:rsidP="005F5B21">
            <w:pPr>
              <w:jc w:val="center"/>
              <w:rPr>
                <w:sz w:val="18"/>
                <w:szCs w:val="18"/>
              </w:rPr>
            </w:pPr>
            <w:r w:rsidRPr="005E4077">
              <w:rPr>
                <w:color w:val="000000"/>
                <w:sz w:val="18"/>
                <w:szCs w:val="18"/>
              </w:rPr>
              <w:t>3</w:t>
            </w:r>
            <w:r w:rsidR="005F5B21">
              <w:rPr>
                <w:color w:val="000000"/>
                <w:sz w:val="18"/>
                <w:szCs w:val="18"/>
              </w:rPr>
              <w:t>1601,86</w:t>
            </w:r>
          </w:p>
        </w:tc>
        <w:tc>
          <w:tcPr>
            <w:tcW w:w="792" w:type="dxa"/>
            <w:vAlign w:val="bottom"/>
          </w:tcPr>
          <w:p w:rsidR="005C3AA7" w:rsidRPr="005E4077" w:rsidRDefault="005C3AA7" w:rsidP="001D1A34">
            <w:pPr>
              <w:jc w:val="center"/>
              <w:rPr>
                <w:sz w:val="18"/>
                <w:szCs w:val="18"/>
              </w:rPr>
            </w:pPr>
            <w:r w:rsidRPr="005E4077">
              <w:rPr>
                <w:color w:val="000000"/>
                <w:sz w:val="18"/>
                <w:szCs w:val="18"/>
              </w:rPr>
              <w:t>1817,50</w:t>
            </w:r>
          </w:p>
        </w:tc>
        <w:tc>
          <w:tcPr>
            <w:tcW w:w="792" w:type="dxa"/>
            <w:vAlign w:val="bottom"/>
          </w:tcPr>
          <w:p w:rsidR="005C3AA7" w:rsidRPr="005E4077" w:rsidRDefault="005C3AA7" w:rsidP="001D1A34">
            <w:pPr>
              <w:jc w:val="center"/>
              <w:rPr>
                <w:sz w:val="18"/>
                <w:szCs w:val="18"/>
              </w:rPr>
            </w:pPr>
            <w:r w:rsidRPr="005E4077">
              <w:rPr>
                <w:color w:val="000000"/>
                <w:sz w:val="18"/>
                <w:szCs w:val="18"/>
              </w:rPr>
              <w:t>2038,10</w:t>
            </w:r>
          </w:p>
        </w:tc>
        <w:tc>
          <w:tcPr>
            <w:tcW w:w="792" w:type="dxa"/>
            <w:vAlign w:val="bottom"/>
          </w:tcPr>
          <w:p w:rsidR="005C3AA7" w:rsidRPr="005E4077" w:rsidRDefault="005C3AA7" w:rsidP="001D1A34">
            <w:pPr>
              <w:jc w:val="center"/>
              <w:rPr>
                <w:sz w:val="18"/>
                <w:szCs w:val="18"/>
              </w:rPr>
            </w:pPr>
            <w:r w:rsidRPr="005E4077">
              <w:rPr>
                <w:color w:val="000000"/>
                <w:sz w:val="18"/>
                <w:szCs w:val="18"/>
              </w:rPr>
              <w:t>2341,40</w:t>
            </w:r>
          </w:p>
        </w:tc>
        <w:tc>
          <w:tcPr>
            <w:tcW w:w="792" w:type="dxa"/>
            <w:vAlign w:val="bottom"/>
          </w:tcPr>
          <w:p w:rsidR="005C3AA7" w:rsidRPr="005E4077" w:rsidRDefault="005C3AA7" w:rsidP="001D1A34">
            <w:pPr>
              <w:jc w:val="center"/>
              <w:rPr>
                <w:sz w:val="18"/>
                <w:szCs w:val="18"/>
              </w:rPr>
            </w:pPr>
            <w:r w:rsidRPr="005E4077">
              <w:rPr>
                <w:color w:val="000000"/>
                <w:sz w:val="18"/>
                <w:szCs w:val="18"/>
              </w:rPr>
              <w:t>2551,00</w:t>
            </w:r>
          </w:p>
        </w:tc>
        <w:tc>
          <w:tcPr>
            <w:tcW w:w="792" w:type="dxa"/>
            <w:vAlign w:val="bottom"/>
          </w:tcPr>
          <w:p w:rsidR="005C3AA7" w:rsidRPr="005E4077" w:rsidRDefault="005C3AA7" w:rsidP="001D1A34">
            <w:pPr>
              <w:jc w:val="center"/>
              <w:rPr>
                <w:sz w:val="18"/>
                <w:szCs w:val="18"/>
              </w:rPr>
            </w:pPr>
            <w:r w:rsidRPr="005E4077">
              <w:rPr>
                <w:color w:val="000000"/>
                <w:sz w:val="18"/>
                <w:szCs w:val="18"/>
              </w:rPr>
              <w:t>2294,80</w:t>
            </w:r>
          </w:p>
        </w:tc>
        <w:tc>
          <w:tcPr>
            <w:tcW w:w="792" w:type="dxa"/>
            <w:vAlign w:val="bottom"/>
          </w:tcPr>
          <w:p w:rsidR="005C3AA7" w:rsidRPr="005E4077" w:rsidRDefault="005C3AA7" w:rsidP="001D1A34">
            <w:pPr>
              <w:jc w:val="center"/>
              <w:rPr>
                <w:sz w:val="18"/>
                <w:szCs w:val="18"/>
              </w:rPr>
            </w:pPr>
            <w:r w:rsidRPr="005E4077">
              <w:rPr>
                <w:color w:val="000000"/>
                <w:sz w:val="18"/>
                <w:szCs w:val="18"/>
              </w:rPr>
              <w:t>2470,00</w:t>
            </w:r>
          </w:p>
        </w:tc>
        <w:tc>
          <w:tcPr>
            <w:tcW w:w="792" w:type="dxa"/>
            <w:vAlign w:val="bottom"/>
          </w:tcPr>
          <w:p w:rsidR="005C3AA7" w:rsidRPr="005E4077" w:rsidRDefault="005C3AA7" w:rsidP="001D1A34">
            <w:pPr>
              <w:jc w:val="center"/>
              <w:rPr>
                <w:sz w:val="18"/>
                <w:szCs w:val="18"/>
              </w:rPr>
            </w:pPr>
            <w:r w:rsidRPr="005E4077">
              <w:rPr>
                <w:color w:val="000000"/>
                <w:sz w:val="18"/>
                <w:szCs w:val="18"/>
              </w:rPr>
              <w:t>2805,50</w:t>
            </w:r>
          </w:p>
        </w:tc>
        <w:tc>
          <w:tcPr>
            <w:tcW w:w="1044" w:type="dxa"/>
            <w:gridSpan w:val="3"/>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A40603" w:rsidRDefault="005C3AA7" w:rsidP="005F5B21">
            <w:pPr>
              <w:rPr>
                <w:sz w:val="18"/>
                <w:szCs w:val="18"/>
              </w:rPr>
            </w:pPr>
            <w:r>
              <w:rPr>
                <w:sz w:val="18"/>
                <w:szCs w:val="18"/>
              </w:rPr>
              <w:t>32</w:t>
            </w:r>
            <w:r w:rsidR="005F5B21">
              <w:rPr>
                <w:sz w:val="18"/>
                <w:szCs w:val="18"/>
              </w:rPr>
              <w:t>01,9</w:t>
            </w:r>
          </w:p>
        </w:tc>
        <w:tc>
          <w:tcPr>
            <w:tcW w:w="792" w:type="dxa"/>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A40603" w:rsidRDefault="005F5B21" w:rsidP="005F5B21">
            <w:pPr>
              <w:rPr>
                <w:sz w:val="18"/>
                <w:szCs w:val="18"/>
              </w:rPr>
            </w:pPr>
            <w:r>
              <w:rPr>
                <w:sz w:val="18"/>
                <w:szCs w:val="18"/>
              </w:rPr>
              <w:t>2827,1</w:t>
            </w:r>
          </w:p>
        </w:tc>
        <w:tc>
          <w:tcPr>
            <w:tcW w:w="823" w:type="dxa"/>
            <w:gridSpan w:val="2"/>
            <w:vAlign w:val="bottom"/>
          </w:tcPr>
          <w:p w:rsidR="005C3AA7" w:rsidRPr="005E4077" w:rsidRDefault="005C3AA7" w:rsidP="001D1A34">
            <w:pPr>
              <w:jc w:val="center"/>
              <w:rPr>
                <w:sz w:val="18"/>
                <w:szCs w:val="18"/>
              </w:rPr>
            </w:pPr>
            <w:r w:rsidRPr="005E4077">
              <w:rPr>
                <w:color w:val="000000"/>
                <w:sz w:val="18"/>
                <w:szCs w:val="18"/>
              </w:rPr>
              <w:t>3067,20</w:t>
            </w:r>
          </w:p>
        </w:tc>
        <w:tc>
          <w:tcPr>
            <w:tcW w:w="868" w:type="dxa"/>
            <w:vAlign w:val="bottom"/>
          </w:tcPr>
          <w:p w:rsidR="005C3AA7" w:rsidRPr="005E4077" w:rsidRDefault="005C3AA7" w:rsidP="001D1A34">
            <w:pPr>
              <w:jc w:val="center"/>
              <w:rPr>
                <w:sz w:val="18"/>
                <w:szCs w:val="18"/>
              </w:rPr>
            </w:pPr>
            <w:r w:rsidRPr="005E4077">
              <w:rPr>
                <w:color w:val="000000"/>
                <w:sz w:val="18"/>
                <w:szCs w:val="18"/>
              </w:rPr>
              <w:t>3093,68</w:t>
            </w:r>
          </w:p>
        </w:tc>
        <w:tc>
          <w:tcPr>
            <w:tcW w:w="792" w:type="dxa"/>
            <w:vAlign w:val="bottom"/>
          </w:tcPr>
          <w:p w:rsidR="005C3AA7" w:rsidRPr="005E4077" w:rsidRDefault="005C3AA7" w:rsidP="001D1A34">
            <w:pPr>
              <w:jc w:val="center"/>
              <w:rPr>
                <w:sz w:val="18"/>
                <w:szCs w:val="18"/>
              </w:rPr>
            </w:pPr>
            <w:r w:rsidRPr="005E4077">
              <w:rPr>
                <w:color w:val="000000"/>
                <w:sz w:val="18"/>
                <w:szCs w:val="18"/>
              </w:rPr>
              <w:t>3093,68</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52AAC" w:rsidRDefault="005C3AA7" w:rsidP="001D1A34">
            <w:pPr>
              <w:rPr>
                <w:color w:val="000000"/>
                <w:sz w:val="18"/>
                <w:szCs w:val="18"/>
              </w:rPr>
            </w:pPr>
            <w:r w:rsidRPr="00A52AAC">
              <w:rPr>
                <w:color w:val="000000"/>
                <w:sz w:val="18"/>
                <w:szCs w:val="18"/>
              </w:rPr>
              <w:t>субсидии из бюджета Российской Федерации</w:t>
            </w:r>
          </w:p>
        </w:tc>
        <w:tc>
          <w:tcPr>
            <w:tcW w:w="868" w:type="dxa"/>
            <w:vAlign w:val="bottom"/>
          </w:tcPr>
          <w:p w:rsidR="005C3AA7" w:rsidRPr="005E4077" w:rsidRDefault="005F5B21" w:rsidP="005F5B21">
            <w:pPr>
              <w:jc w:val="center"/>
              <w:rPr>
                <w:sz w:val="18"/>
                <w:szCs w:val="18"/>
              </w:rPr>
            </w:pPr>
            <w:r>
              <w:rPr>
                <w:color w:val="000000"/>
                <w:sz w:val="18"/>
                <w:szCs w:val="18"/>
              </w:rPr>
              <w:t>10998,9</w:t>
            </w: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1044" w:type="dxa"/>
            <w:gridSpan w:val="3"/>
            <w:vAlign w:val="bottom"/>
          </w:tcPr>
          <w:p w:rsidR="005C3AA7" w:rsidRPr="005F5B21" w:rsidRDefault="005F5B21" w:rsidP="001D1A34">
            <w:pPr>
              <w:jc w:val="center"/>
              <w:rPr>
                <w:sz w:val="18"/>
                <w:szCs w:val="18"/>
              </w:rPr>
            </w:pPr>
            <w:r w:rsidRPr="005F5B21">
              <w:rPr>
                <w:sz w:val="18"/>
                <w:szCs w:val="18"/>
              </w:rPr>
              <w:t>9432,3</w:t>
            </w:r>
          </w:p>
        </w:tc>
        <w:tc>
          <w:tcPr>
            <w:tcW w:w="792" w:type="dxa"/>
            <w:vAlign w:val="center"/>
          </w:tcPr>
          <w:p w:rsidR="005F5B21" w:rsidRDefault="005F5B21" w:rsidP="001D1A34">
            <w:pPr>
              <w:rPr>
                <w:sz w:val="18"/>
                <w:szCs w:val="18"/>
              </w:rPr>
            </w:pPr>
          </w:p>
          <w:p w:rsidR="005F5B21" w:rsidRDefault="005F5B21" w:rsidP="001D1A34">
            <w:pPr>
              <w:rPr>
                <w:sz w:val="18"/>
                <w:szCs w:val="18"/>
              </w:rPr>
            </w:pPr>
          </w:p>
          <w:p w:rsidR="005F5B21" w:rsidRDefault="005F5B21" w:rsidP="001D1A34">
            <w:pPr>
              <w:rPr>
                <w:sz w:val="18"/>
                <w:szCs w:val="18"/>
              </w:rPr>
            </w:pPr>
          </w:p>
          <w:p w:rsidR="005C3AA7" w:rsidRPr="005F5B21" w:rsidRDefault="005F5B21" w:rsidP="001D1A34">
            <w:pPr>
              <w:rPr>
                <w:sz w:val="18"/>
                <w:szCs w:val="18"/>
              </w:rPr>
            </w:pPr>
            <w:r w:rsidRPr="005F5B21">
              <w:rPr>
                <w:sz w:val="18"/>
                <w:szCs w:val="18"/>
              </w:rPr>
              <w:t>1566,6</w:t>
            </w:r>
          </w:p>
        </w:tc>
        <w:tc>
          <w:tcPr>
            <w:tcW w:w="823" w:type="dxa"/>
            <w:gridSpan w:val="2"/>
          </w:tcPr>
          <w:p w:rsidR="005C3AA7" w:rsidRPr="00A40603" w:rsidRDefault="005C3AA7" w:rsidP="001D1A34">
            <w:pPr>
              <w:rPr>
                <w:sz w:val="18"/>
                <w:szCs w:val="18"/>
              </w:rPr>
            </w:pPr>
          </w:p>
        </w:tc>
        <w:tc>
          <w:tcPr>
            <w:tcW w:w="868"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A52AAC" w:rsidRDefault="005C3AA7" w:rsidP="001D1A34">
            <w:pPr>
              <w:rPr>
                <w:color w:val="000000"/>
                <w:sz w:val="18"/>
                <w:szCs w:val="18"/>
              </w:rPr>
            </w:pPr>
            <w:r w:rsidRPr="00A52AAC">
              <w:rPr>
                <w:color w:val="000000"/>
                <w:sz w:val="18"/>
                <w:szCs w:val="18"/>
              </w:rPr>
              <w:t>Субсидии из бюджета Удмуртской Республики</w:t>
            </w:r>
          </w:p>
          <w:p w:rsidR="005C3AA7" w:rsidRPr="00A52AAC" w:rsidRDefault="005C3AA7" w:rsidP="001D1A34">
            <w:pPr>
              <w:rPr>
                <w:color w:val="000000"/>
                <w:sz w:val="18"/>
                <w:szCs w:val="18"/>
              </w:rPr>
            </w:pPr>
          </w:p>
        </w:tc>
        <w:tc>
          <w:tcPr>
            <w:tcW w:w="868" w:type="dxa"/>
            <w:vAlign w:val="bottom"/>
          </w:tcPr>
          <w:p w:rsidR="005C3AA7" w:rsidRPr="005E4077" w:rsidRDefault="005C3AA7" w:rsidP="005F5B21">
            <w:pPr>
              <w:jc w:val="center"/>
              <w:rPr>
                <w:sz w:val="18"/>
                <w:szCs w:val="18"/>
              </w:rPr>
            </w:pPr>
            <w:r w:rsidRPr="005E4077">
              <w:rPr>
                <w:color w:val="000000"/>
                <w:sz w:val="18"/>
                <w:szCs w:val="18"/>
              </w:rPr>
              <w:t>2148,5</w:t>
            </w:r>
            <w:r w:rsidR="005F5B21">
              <w:rPr>
                <w:color w:val="000000"/>
                <w:sz w:val="18"/>
                <w:szCs w:val="18"/>
              </w:rPr>
              <w:t>0</w:t>
            </w:r>
          </w:p>
        </w:tc>
        <w:tc>
          <w:tcPr>
            <w:tcW w:w="792" w:type="dxa"/>
            <w:vAlign w:val="bottom"/>
          </w:tcPr>
          <w:p w:rsidR="005C3AA7" w:rsidRPr="005E4077" w:rsidRDefault="005C3AA7" w:rsidP="001D1A34">
            <w:pPr>
              <w:jc w:val="center"/>
              <w:rPr>
                <w:sz w:val="18"/>
                <w:szCs w:val="18"/>
              </w:rPr>
            </w:pPr>
            <w:r w:rsidRPr="005E4077">
              <w:rPr>
                <w:color w:val="000000"/>
                <w:sz w:val="18"/>
                <w:szCs w:val="18"/>
              </w:rPr>
              <w:t>-</w:t>
            </w:r>
          </w:p>
        </w:tc>
        <w:tc>
          <w:tcPr>
            <w:tcW w:w="792" w:type="dxa"/>
            <w:vAlign w:val="bottom"/>
          </w:tcPr>
          <w:p w:rsidR="005C3AA7" w:rsidRPr="005E4077" w:rsidRDefault="005C3AA7" w:rsidP="001D1A34">
            <w:pPr>
              <w:jc w:val="center"/>
              <w:rPr>
                <w:sz w:val="18"/>
                <w:szCs w:val="18"/>
              </w:rPr>
            </w:pPr>
            <w:r w:rsidRPr="005E4077">
              <w:rPr>
                <w:color w:val="000000"/>
                <w:sz w:val="18"/>
                <w:szCs w:val="18"/>
              </w:rPr>
              <w:t>-</w:t>
            </w:r>
          </w:p>
        </w:tc>
        <w:tc>
          <w:tcPr>
            <w:tcW w:w="792" w:type="dxa"/>
            <w:vAlign w:val="bottom"/>
          </w:tcPr>
          <w:p w:rsidR="005C3AA7" w:rsidRPr="005E4077" w:rsidRDefault="005C3AA7" w:rsidP="001D1A34">
            <w:pPr>
              <w:jc w:val="center"/>
              <w:rPr>
                <w:sz w:val="18"/>
                <w:szCs w:val="18"/>
              </w:rPr>
            </w:pPr>
            <w:r w:rsidRPr="005E4077">
              <w:rPr>
                <w:color w:val="000000"/>
                <w:sz w:val="18"/>
                <w:szCs w:val="18"/>
              </w:rPr>
              <w:t>350,00</w:t>
            </w:r>
          </w:p>
        </w:tc>
        <w:tc>
          <w:tcPr>
            <w:tcW w:w="792" w:type="dxa"/>
            <w:vAlign w:val="bottom"/>
          </w:tcPr>
          <w:p w:rsidR="005C3AA7" w:rsidRPr="005E4077" w:rsidRDefault="005C3AA7" w:rsidP="001D1A34">
            <w:pPr>
              <w:jc w:val="center"/>
              <w:rPr>
                <w:sz w:val="18"/>
                <w:szCs w:val="18"/>
              </w:rPr>
            </w:pPr>
            <w:r w:rsidRPr="005E4077">
              <w:rPr>
                <w:color w:val="000000"/>
                <w:sz w:val="18"/>
                <w:szCs w:val="18"/>
              </w:rPr>
              <w:t>140,00</w:t>
            </w:r>
          </w:p>
        </w:tc>
        <w:tc>
          <w:tcPr>
            <w:tcW w:w="792" w:type="dxa"/>
            <w:vAlign w:val="bottom"/>
          </w:tcPr>
          <w:p w:rsidR="005C3AA7" w:rsidRPr="005E4077" w:rsidRDefault="005C3AA7" w:rsidP="001D1A34">
            <w:pPr>
              <w:jc w:val="center"/>
              <w:rPr>
                <w:sz w:val="18"/>
                <w:szCs w:val="18"/>
              </w:rPr>
            </w:pPr>
            <w:r w:rsidRPr="005E4077">
              <w:rPr>
                <w:color w:val="000000"/>
                <w:sz w:val="18"/>
                <w:szCs w:val="18"/>
              </w:rPr>
              <w:t>852,50</w:t>
            </w:r>
          </w:p>
        </w:tc>
        <w:tc>
          <w:tcPr>
            <w:tcW w:w="792" w:type="dxa"/>
            <w:vAlign w:val="bottom"/>
          </w:tcPr>
          <w:p w:rsidR="005C3AA7" w:rsidRPr="005E4077" w:rsidRDefault="005C3AA7" w:rsidP="001D1A34">
            <w:pPr>
              <w:jc w:val="center"/>
              <w:rPr>
                <w:sz w:val="18"/>
                <w:szCs w:val="18"/>
              </w:rPr>
            </w:pPr>
            <w:r w:rsidRPr="005E4077">
              <w:rPr>
                <w:color w:val="000000"/>
                <w:sz w:val="18"/>
                <w:szCs w:val="18"/>
              </w:rPr>
              <w:t>57,50</w:t>
            </w:r>
          </w:p>
        </w:tc>
        <w:tc>
          <w:tcPr>
            <w:tcW w:w="792" w:type="dxa"/>
            <w:vAlign w:val="bottom"/>
          </w:tcPr>
          <w:p w:rsidR="005C3AA7" w:rsidRPr="005E4077" w:rsidRDefault="005C3AA7" w:rsidP="001D1A34">
            <w:pPr>
              <w:jc w:val="center"/>
              <w:rPr>
                <w:sz w:val="18"/>
                <w:szCs w:val="18"/>
              </w:rPr>
            </w:pPr>
            <w:r w:rsidRPr="005E4077">
              <w:rPr>
                <w:color w:val="000000"/>
                <w:sz w:val="18"/>
                <w:szCs w:val="18"/>
              </w:rPr>
              <w:t>295,30</w:t>
            </w:r>
          </w:p>
        </w:tc>
        <w:tc>
          <w:tcPr>
            <w:tcW w:w="1044" w:type="dxa"/>
            <w:gridSpan w:val="3"/>
          </w:tcPr>
          <w:p w:rsidR="005F5B21" w:rsidRDefault="005F5B21" w:rsidP="005F5B21">
            <w:pPr>
              <w:rPr>
                <w:sz w:val="18"/>
                <w:szCs w:val="18"/>
              </w:rPr>
            </w:pPr>
          </w:p>
          <w:p w:rsidR="005F5B21" w:rsidRDefault="005F5B21" w:rsidP="005F5B21">
            <w:pPr>
              <w:rPr>
                <w:sz w:val="18"/>
                <w:szCs w:val="18"/>
              </w:rPr>
            </w:pPr>
          </w:p>
          <w:p w:rsidR="005F5B21" w:rsidRDefault="005F5B21" w:rsidP="005F5B21">
            <w:pPr>
              <w:rPr>
                <w:sz w:val="18"/>
                <w:szCs w:val="18"/>
              </w:rPr>
            </w:pPr>
          </w:p>
          <w:p w:rsidR="005F5B21" w:rsidRDefault="005F5B21" w:rsidP="005F5B21">
            <w:pPr>
              <w:rPr>
                <w:sz w:val="18"/>
                <w:szCs w:val="18"/>
              </w:rPr>
            </w:pPr>
          </w:p>
          <w:p w:rsidR="005C3AA7" w:rsidRPr="00A40603" w:rsidRDefault="005C3AA7" w:rsidP="005F5B21">
            <w:pPr>
              <w:rPr>
                <w:sz w:val="18"/>
                <w:szCs w:val="18"/>
              </w:rPr>
            </w:pPr>
            <w:r>
              <w:rPr>
                <w:sz w:val="18"/>
                <w:szCs w:val="18"/>
              </w:rPr>
              <w:t>453,2</w:t>
            </w:r>
            <w:r w:rsidR="005F5B21">
              <w:rPr>
                <w:sz w:val="18"/>
                <w:szCs w:val="18"/>
              </w:rPr>
              <w:t>0</w:t>
            </w:r>
          </w:p>
        </w:tc>
        <w:tc>
          <w:tcPr>
            <w:tcW w:w="792" w:type="dxa"/>
          </w:tcPr>
          <w:p w:rsidR="005C3AA7" w:rsidRPr="00A40603" w:rsidRDefault="005C3AA7" w:rsidP="001D1A34">
            <w:pPr>
              <w:rPr>
                <w:sz w:val="18"/>
                <w:szCs w:val="18"/>
              </w:rPr>
            </w:pPr>
          </w:p>
        </w:tc>
        <w:tc>
          <w:tcPr>
            <w:tcW w:w="823" w:type="dxa"/>
            <w:gridSpan w:val="2"/>
          </w:tcPr>
          <w:p w:rsidR="005C3AA7" w:rsidRPr="00A40603" w:rsidRDefault="005C3AA7" w:rsidP="001D1A34">
            <w:pPr>
              <w:rPr>
                <w:sz w:val="18"/>
                <w:szCs w:val="18"/>
              </w:rPr>
            </w:pPr>
          </w:p>
        </w:tc>
        <w:tc>
          <w:tcPr>
            <w:tcW w:w="868"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r>
      <w:tr w:rsidR="00723627" w:rsidTr="005C3AA7">
        <w:tc>
          <w:tcPr>
            <w:tcW w:w="634" w:type="dxa"/>
            <w:vMerge w:val="restart"/>
          </w:tcPr>
          <w:p w:rsidR="005C3AA7" w:rsidRPr="00A40603" w:rsidRDefault="005C3AA7" w:rsidP="001D1A34">
            <w:pPr>
              <w:rPr>
                <w:sz w:val="18"/>
                <w:szCs w:val="18"/>
              </w:rPr>
            </w:pPr>
            <w:r>
              <w:rPr>
                <w:sz w:val="18"/>
                <w:szCs w:val="18"/>
              </w:rPr>
              <w:t>09</w:t>
            </w:r>
          </w:p>
        </w:tc>
        <w:tc>
          <w:tcPr>
            <w:tcW w:w="621" w:type="dxa"/>
            <w:vMerge w:val="restart"/>
          </w:tcPr>
          <w:p w:rsidR="005C3AA7" w:rsidRPr="00A40603" w:rsidRDefault="005C3AA7" w:rsidP="001D1A34">
            <w:pPr>
              <w:rPr>
                <w:sz w:val="18"/>
                <w:szCs w:val="18"/>
              </w:rPr>
            </w:pPr>
            <w:r>
              <w:rPr>
                <w:sz w:val="18"/>
                <w:szCs w:val="18"/>
              </w:rPr>
              <w:t>3</w:t>
            </w:r>
          </w:p>
        </w:tc>
        <w:tc>
          <w:tcPr>
            <w:tcW w:w="1399" w:type="dxa"/>
            <w:vMerge w:val="restart"/>
          </w:tcPr>
          <w:p w:rsidR="005C3AA7" w:rsidRPr="00A40603" w:rsidRDefault="005C3AA7" w:rsidP="001D1A34">
            <w:pPr>
              <w:rPr>
                <w:sz w:val="18"/>
                <w:szCs w:val="18"/>
              </w:rPr>
            </w:pPr>
            <w:r>
              <w:rPr>
                <w:sz w:val="18"/>
                <w:szCs w:val="18"/>
              </w:rPr>
              <w:t>Архивное дело</w:t>
            </w:r>
          </w:p>
        </w:tc>
        <w:tc>
          <w:tcPr>
            <w:tcW w:w="1400" w:type="dxa"/>
          </w:tcPr>
          <w:p w:rsidR="005C3AA7" w:rsidRPr="005E4077" w:rsidRDefault="005C3AA7" w:rsidP="001D1A34">
            <w:pPr>
              <w:rPr>
                <w:b/>
                <w:bCs/>
                <w:color w:val="000000"/>
                <w:sz w:val="18"/>
                <w:szCs w:val="18"/>
              </w:rPr>
            </w:pPr>
            <w:r w:rsidRPr="005E4077">
              <w:rPr>
                <w:b/>
                <w:bCs/>
                <w:color w:val="000000"/>
                <w:sz w:val="18"/>
                <w:szCs w:val="18"/>
              </w:rPr>
              <w:t>Всего</w:t>
            </w:r>
          </w:p>
        </w:tc>
        <w:tc>
          <w:tcPr>
            <w:tcW w:w="868" w:type="dxa"/>
            <w:vAlign w:val="bottom"/>
          </w:tcPr>
          <w:p w:rsidR="005C3AA7" w:rsidRPr="005E4077" w:rsidRDefault="005C3AA7" w:rsidP="005F5B21">
            <w:pPr>
              <w:jc w:val="center"/>
              <w:rPr>
                <w:sz w:val="18"/>
                <w:szCs w:val="18"/>
              </w:rPr>
            </w:pPr>
            <w:r w:rsidRPr="005E4077">
              <w:rPr>
                <w:b/>
                <w:bCs/>
                <w:color w:val="000000"/>
                <w:sz w:val="18"/>
                <w:szCs w:val="18"/>
              </w:rPr>
              <w:t>3</w:t>
            </w:r>
            <w:r w:rsidR="005F5B21">
              <w:rPr>
                <w:b/>
                <w:bCs/>
                <w:color w:val="000000"/>
                <w:sz w:val="18"/>
                <w:szCs w:val="18"/>
              </w:rPr>
              <w:t>645,</w:t>
            </w:r>
            <w:r w:rsidR="00B76203">
              <w:rPr>
                <w:b/>
                <w:bCs/>
                <w:color w:val="000000"/>
                <w:sz w:val="18"/>
                <w:szCs w:val="18"/>
              </w:rPr>
              <w:t>7</w:t>
            </w:r>
            <w:r w:rsidR="005F5B21">
              <w:rPr>
                <w:b/>
                <w:bCs/>
                <w:color w:val="000000"/>
                <w:sz w:val="18"/>
                <w:szCs w:val="18"/>
              </w:rPr>
              <w:t>9</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312,40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279,50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290,70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291,90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322,80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333,90</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263,20</w:t>
            </w:r>
          </w:p>
        </w:tc>
        <w:tc>
          <w:tcPr>
            <w:tcW w:w="1044" w:type="dxa"/>
            <w:gridSpan w:val="3"/>
          </w:tcPr>
          <w:p w:rsidR="005C3AA7" w:rsidRPr="005F5B21" w:rsidRDefault="005F5B21" w:rsidP="005F5B21">
            <w:pPr>
              <w:rPr>
                <w:b/>
                <w:sz w:val="18"/>
                <w:szCs w:val="18"/>
              </w:rPr>
            </w:pPr>
            <w:r w:rsidRPr="005F5B21">
              <w:rPr>
                <w:b/>
                <w:sz w:val="18"/>
                <w:szCs w:val="18"/>
              </w:rPr>
              <w:t>260,5</w:t>
            </w:r>
          </w:p>
        </w:tc>
        <w:tc>
          <w:tcPr>
            <w:tcW w:w="792" w:type="dxa"/>
          </w:tcPr>
          <w:p w:rsidR="005C3AA7" w:rsidRPr="005F5B21" w:rsidRDefault="005C3AA7" w:rsidP="002F2E16">
            <w:pPr>
              <w:rPr>
                <w:b/>
                <w:sz w:val="18"/>
                <w:szCs w:val="18"/>
              </w:rPr>
            </w:pPr>
            <w:r w:rsidRPr="005F5B21">
              <w:rPr>
                <w:b/>
                <w:sz w:val="18"/>
                <w:szCs w:val="18"/>
              </w:rPr>
              <w:t>332,2</w:t>
            </w:r>
            <w:r w:rsidR="002F2E16">
              <w:rPr>
                <w:b/>
                <w:sz w:val="18"/>
                <w:szCs w:val="18"/>
              </w:rPr>
              <w:t>0</w:t>
            </w:r>
          </w:p>
        </w:tc>
        <w:tc>
          <w:tcPr>
            <w:tcW w:w="823" w:type="dxa"/>
            <w:gridSpan w:val="2"/>
            <w:vAlign w:val="bottom"/>
          </w:tcPr>
          <w:p w:rsidR="005C3AA7" w:rsidRPr="005E4077" w:rsidRDefault="005C3AA7" w:rsidP="001D1A34">
            <w:pPr>
              <w:jc w:val="center"/>
              <w:rPr>
                <w:sz w:val="18"/>
                <w:szCs w:val="18"/>
              </w:rPr>
            </w:pPr>
            <w:r w:rsidRPr="005E4077">
              <w:rPr>
                <w:b/>
                <w:bCs/>
                <w:color w:val="000000"/>
                <w:sz w:val="18"/>
                <w:szCs w:val="18"/>
              </w:rPr>
              <w:t>317,53</w:t>
            </w:r>
          </w:p>
        </w:tc>
        <w:tc>
          <w:tcPr>
            <w:tcW w:w="868" w:type="dxa"/>
            <w:vAlign w:val="bottom"/>
          </w:tcPr>
          <w:p w:rsidR="005C3AA7" w:rsidRPr="005E4077" w:rsidRDefault="005C3AA7" w:rsidP="001D1A34">
            <w:pPr>
              <w:jc w:val="center"/>
              <w:rPr>
                <w:sz w:val="18"/>
                <w:szCs w:val="18"/>
              </w:rPr>
            </w:pPr>
            <w:r w:rsidRPr="005E4077">
              <w:rPr>
                <w:b/>
                <w:bCs/>
                <w:color w:val="000000"/>
                <w:sz w:val="18"/>
                <w:szCs w:val="18"/>
              </w:rPr>
              <w:t>320,58</w:t>
            </w:r>
          </w:p>
        </w:tc>
        <w:tc>
          <w:tcPr>
            <w:tcW w:w="792" w:type="dxa"/>
            <w:vAlign w:val="bottom"/>
          </w:tcPr>
          <w:p w:rsidR="005C3AA7" w:rsidRPr="005E4077" w:rsidRDefault="005C3AA7" w:rsidP="001D1A34">
            <w:pPr>
              <w:jc w:val="center"/>
              <w:rPr>
                <w:sz w:val="18"/>
                <w:szCs w:val="18"/>
              </w:rPr>
            </w:pPr>
            <w:r w:rsidRPr="005E4077">
              <w:rPr>
                <w:b/>
                <w:bCs/>
                <w:color w:val="000000"/>
                <w:sz w:val="18"/>
                <w:szCs w:val="18"/>
              </w:rPr>
              <w:t>320,58</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5E4077" w:rsidRDefault="005C3AA7" w:rsidP="001D1A34">
            <w:pPr>
              <w:rPr>
                <w:color w:val="000000"/>
                <w:sz w:val="18"/>
                <w:szCs w:val="18"/>
              </w:rPr>
            </w:pPr>
            <w:r w:rsidRPr="005E4077">
              <w:rPr>
                <w:color w:val="000000"/>
                <w:sz w:val="18"/>
                <w:szCs w:val="18"/>
              </w:rPr>
              <w:t>бюджет муниципального образования «Муниципальный округ Сюмсинский район Удмуртской Республики»</w:t>
            </w:r>
          </w:p>
        </w:tc>
        <w:tc>
          <w:tcPr>
            <w:tcW w:w="868" w:type="dxa"/>
            <w:vAlign w:val="bottom"/>
          </w:tcPr>
          <w:p w:rsidR="005C3AA7" w:rsidRPr="005E4077" w:rsidRDefault="005C3AA7" w:rsidP="005F5B21">
            <w:pPr>
              <w:jc w:val="center"/>
              <w:rPr>
                <w:sz w:val="18"/>
                <w:szCs w:val="18"/>
              </w:rPr>
            </w:pPr>
            <w:r w:rsidRPr="005E4077">
              <w:rPr>
                <w:color w:val="000000"/>
                <w:sz w:val="18"/>
                <w:szCs w:val="18"/>
              </w:rPr>
              <w:t>3</w:t>
            </w:r>
            <w:r w:rsidR="005F5B21">
              <w:rPr>
                <w:color w:val="000000"/>
                <w:sz w:val="18"/>
                <w:szCs w:val="18"/>
              </w:rPr>
              <w:t>645,</w:t>
            </w:r>
            <w:r w:rsidR="00B76203">
              <w:rPr>
                <w:color w:val="000000"/>
                <w:sz w:val="18"/>
                <w:szCs w:val="18"/>
              </w:rPr>
              <w:t>7</w:t>
            </w:r>
            <w:r w:rsidR="005F5B21">
              <w:rPr>
                <w:color w:val="000000"/>
                <w:sz w:val="18"/>
                <w:szCs w:val="18"/>
              </w:rPr>
              <w:t>9</w:t>
            </w:r>
          </w:p>
        </w:tc>
        <w:tc>
          <w:tcPr>
            <w:tcW w:w="792" w:type="dxa"/>
            <w:vAlign w:val="bottom"/>
          </w:tcPr>
          <w:p w:rsidR="005C3AA7" w:rsidRPr="005E4077" w:rsidRDefault="005C3AA7" w:rsidP="001D1A34">
            <w:pPr>
              <w:jc w:val="center"/>
              <w:rPr>
                <w:sz w:val="18"/>
                <w:szCs w:val="18"/>
              </w:rPr>
            </w:pPr>
            <w:r w:rsidRPr="005E4077">
              <w:rPr>
                <w:color w:val="000000"/>
                <w:sz w:val="18"/>
                <w:szCs w:val="18"/>
              </w:rPr>
              <w:t>312,40</w:t>
            </w:r>
          </w:p>
        </w:tc>
        <w:tc>
          <w:tcPr>
            <w:tcW w:w="792" w:type="dxa"/>
            <w:vAlign w:val="bottom"/>
          </w:tcPr>
          <w:p w:rsidR="005C3AA7" w:rsidRPr="005E4077" w:rsidRDefault="005C3AA7" w:rsidP="001D1A34">
            <w:pPr>
              <w:jc w:val="center"/>
              <w:rPr>
                <w:sz w:val="18"/>
                <w:szCs w:val="18"/>
              </w:rPr>
            </w:pPr>
            <w:r w:rsidRPr="005E4077">
              <w:rPr>
                <w:color w:val="000000"/>
                <w:sz w:val="18"/>
                <w:szCs w:val="18"/>
              </w:rPr>
              <w:t>279,50</w:t>
            </w:r>
          </w:p>
        </w:tc>
        <w:tc>
          <w:tcPr>
            <w:tcW w:w="792" w:type="dxa"/>
            <w:vAlign w:val="bottom"/>
          </w:tcPr>
          <w:p w:rsidR="005C3AA7" w:rsidRPr="005E4077" w:rsidRDefault="005C3AA7" w:rsidP="001D1A34">
            <w:pPr>
              <w:jc w:val="center"/>
              <w:rPr>
                <w:sz w:val="18"/>
                <w:szCs w:val="18"/>
              </w:rPr>
            </w:pPr>
            <w:r w:rsidRPr="005E4077">
              <w:rPr>
                <w:color w:val="000000"/>
                <w:sz w:val="18"/>
                <w:szCs w:val="18"/>
              </w:rPr>
              <w:t>290,70</w:t>
            </w:r>
          </w:p>
        </w:tc>
        <w:tc>
          <w:tcPr>
            <w:tcW w:w="792" w:type="dxa"/>
            <w:vAlign w:val="bottom"/>
          </w:tcPr>
          <w:p w:rsidR="005C3AA7" w:rsidRPr="005E4077" w:rsidRDefault="005C3AA7" w:rsidP="001D1A34">
            <w:pPr>
              <w:jc w:val="center"/>
              <w:rPr>
                <w:sz w:val="18"/>
                <w:szCs w:val="18"/>
              </w:rPr>
            </w:pPr>
            <w:r w:rsidRPr="005E4077">
              <w:rPr>
                <w:color w:val="000000"/>
                <w:sz w:val="18"/>
                <w:szCs w:val="18"/>
              </w:rPr>
              <w:t>291,90</w:t>
            </w:r>
          </w:p>
        </w:tc>
        <w:tc>
          <w:tcPr>
            <w:tcW w:w="792" w:type="dxa"/>
            <w:vAlign w:val="bottom"/>
          </w:tcPr>
          <w:p w:rsidR="005C3AA7" w:rsidRPr="005E4077" w:rsidRDefault="005C3AA7" w:rsidP="001D1A34">
            <w:pPr>
              <w:jc w:val="center"/>
              <w:rPr>
                <w:sz w:val="18"/>
                <w:szCs w:val="18"/>
              </w:rPr>
            </w:pPr>
            <w:r w:rsidRPr="005E4077">
              <w:rPr>
                <w:color w:val="000000"/>
                <w:sz w:val="18"/>
                <w:szCs w:val="18"/>
              </w:rPr>
              <w:t>322,80</w:t>
            </w:r>
          </w:p>
        </w:tc>
        <w:tc>
          <w:tcPr>
            <w:tcW w:w="792" w:type="dxa"/>
            <w:vAlign w:val="bottom"/>
          </w:tcPr>
          <w:p w:rsidR="005C3AA7" w:rsidRPr="005E4077" w:rsidRDefault="005C3AA7" w:rsidP="001D1A34">
            <w:pPr>
              <w:jc w:val="center"/>
              <w:rPr>
                <w:sz w:val="18"/>
                <w:szCs w:val="18"/>
              </w:rPr>
            </w:pPr>
            <w:r w:rsidRPr="005E4077">
              <w:rPr>
                <w:color w:val="000000"/>
                <w:sz w:val="18"/>
                <w:szCs w:val="18"/>
              </w:rPr>
              <w:t>333,90</w:t>
            </w:r>
          </w:p>
        </w:tc>
        <w:tc>
          <w:tcPr>
            <w:tcW w:w="792" w:type="dxa"/>
            <w:vAlign w:val="bottom"/>
          </w:tcPr>
          <w:p w:rsidR="005C3AA7" w:rsidRPr="005E4077" w:rsidRDefault="005C3AA7" w:rsidP="001D1A34">
            <w:pPr>
              <w:jc w:val="center"/>
              <w:rPr>
                <w:sz w:val="18"/>
                <w:szCs w:val="18"/>
              </w:rPr>
            </w:pPr>
            <w:r w:rsidRPr="005E4077">
              <w:rPr>
                <w:color w:val="000000"/>
                <w:sz w:val="18"/>
                <w:szCs w:val="18"/>
              </w:rPr>
              <w:t>263,20</w:t>
            </w:r>
          </w:p>
        </w:tc>
        <w:tc>
          <w:tcPr>
            <w:tcW w:w="1044" w:type="dxa"/>
            <w:gridSpan w:val="3"/>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A40603" w:rsidRDefault="005F5B21" w:rsidP="001D1A34">
            <w:pPr>
              <w:rPr>
                <w:sz w:val="18"/>
                <w:szCs w:val="18"/>
              </w:rPr>
            </w:pPr>
            <w:r>
              <w:rPr>
                <w:sz w:val="18"/>
                <w:szCs w:val="18"/>
              </w:rPr>
              <w:t>260,5</w:t>
            </w:r>
          </w:p>
        </w:tc>
        <w:tc>
          <w:tcPr>
            <w:tcW w:w="792" w:type="dxa"/>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A40603" w:rsidRDefault="005C3AA7" w:rsidP="005F5B21">
            <w:pPr>
              <w:rPr>
                <w:sz w:val="18"/>
                <w:szCs w:val="18"/>
              </w:rPr>
            </w:pPr>
            <w:r>
              <w:rPr>
                <w:sz w:val="18"/>
                <w:szCs w:val="18"/>
              </w:rPr>
              <w:t>332,2</w:t>
            </w:r>
          </w:p>
        </w:tc>
        <w:tc>
          <w:tcPr>
            <w:tcW w:w="823" w:type="dxa"/>
            <w:gridSpan w:val="2"/>
            <w:vAlign w:val="bottom"/>
          </w:tcPr>
          <w:p w:rsidR="005C3AA7" w:rsidRPr="005E4077" w:rsidRDefault="005C3AA7" w:rsidP="001D1A34">
            <w:pPr>
              <w:jc w:val="center"/>
              <w:rPr>
                <w:sz w:val="18"/>
                <w:szCs w:val="18"/>
              </w:rPr>
            </w:pPr>
            <w:r w:rsidRPr="005E4077">
              <w:rPr>
                <w:color w:val="000000"/>
                <w:sz w:val="18"/>
                <w:szCs w:val="18"/>
              </w:rPr>
              <w:t>317,53</w:t>
            </w:r>
          </w:p>
        </w:tc>
        <w:tc>
          <w:tcPr>
            <w:tcW w:w="868" w:type="dxa"/>
            <w:vAlign w:val="bottom"/>
          </w:tcPr>
          <w:p w:rsidR="005C3AA7" w:rsidRPr="005E4077" w:rsidRDefault="005C3AA7" w:rsidP="001D1A34">
            <w:pPr>
              <w:jc w:val="center"/>
              <w:rPr>
                <w:sz w:val="18"/>
                <w:szCs w:val="18"/>
              </w:rPr>
            </w:pPr>
            <w:r w:rsidRPr="005E4077">
              <w:rPr>
                <w:color w:val="000000"/>
                <w:sz w:val="18"/>
                <w:szCs w:val="18"/>
              </w:rPr>
              <w:t>320,58</w:t>
            </w:r>
          </w:p>
        </w:tc>
        <w:tc>
          <w:tcPr>
            <w:tcW w:w="792" w:type="dxa"/>
            <w:vAlign w:val="bottom"/>
          </w:tcPr>
          <w:p w:rsidR="005C3AA7" w:rsidRPr="005E4077" w:rsidRDefault="005C3AA7" w:rsidP="001D1A34">
            <w:pPr>
              <w:jc w:val="center"/>
              <w:rPr>
                <w:sz w:val="18"/>
                <w:szCs w:val="18"/>
              </w:rPr>
            </w:pPr>
            <w:r w:rsidRPr="005E4077">
              <w:rPr>
                <w:color w:val="000000"/>
                <w:sz w:val="18"/>
                <w:szCs w:val="18"/>
              </w:rPr>
              <w:t>320,58</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5E4077" w:rsidRDefault="005C3AA7" w:rsidP="001D1A34">
            <w:pPr>
              <w:rPr>
                <w:color w:val="000000"/>
                <w:sz w:val="18"/>
                <w:szCs w:val="18"/>
              </w:rPr>
            </w:pPr>
            <w:r w:rsidRPr="005E4077">
              <w:rPr>
                <w:color w:val="000000"/>
                <w:sz w:val="18"/>
                <w:szCs w:val="18"/>
              </w:rPr>
              <w:t>в том числе:</w:t>
            </w:r>
          </w:p>
        </w:tc>
        <w:tc>
          <w:tcPr>
            <w:tcW w:w="868"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c>
          <w:tcPr>
            <w:tcW w:w="1044" w:type="dxa"/>
            <w:gridSpan w:val="3"/>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c>
          <w:tcPr>
            <w:tcW w:w="823" w:type="dxa"/>
            <w:gridSpan w:val="2"/>
            <w:vAlign w:val="bottom"/>
          </w:tcPr>
          <w:p w:rsidR="005C3AA7" w:rsidRPr="005E4077" w:rsidRDefault="005C3AA7" w:rsidP="001D1A34">
            <w:pPr>
              <w:jc w:val="center"/>
              <w:rPr>
                <w:sz w:val="18"/>
                <w:szCs w:val="18"/>
              </w:rPr>
            </w:pPr>
          </w:p>
        </w:tc>
        <w:tc>
          <w:tcPr>
            <w:tcW w:w="868" w:type="dxa"/>
            <w:vAlign w:val="bottom"/>
          </w:tcPr>
          <w:p w:rsidR="005C3AA7" w:rsidRPr="005E4077" w:rsidRDefault="005C3AA7" w:rsidP="001D1A34">
            <w:pPr>
              <w:jc w:val="center"/>
              <w:rPr>
                <w:sz w:val="18"/>
                <w:szCs w:val="18"/>
              </w:rPr>
            </w:pPr>
          </w:p>
        </w:tc>
        <w:tc>
          <w:tcPr>
            <w:tcW w:w="792" w:type="dxa"/>
            <w:vAlign w:val="bottom"/>
          </w:tcPr>
          <w:p w:rsidR="005C3AA7" w:rsidRPr="005E4077" w:rsidRDefault="005C3AA7" w:rsidP="001D1A34">
            <w:pPr>
              <w:jc w:val="center"/>
              <w:rPr>
                <w:sz w:val="18"/>
                <w:szCs w:val="18"/>
              </w:rPr>
            </w:pP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5E4077" w:rsidRDefault="005C3AA7" w:rsidP="001D1A34">
            <w:pPr>
              <w:rPr>
                <w:color w:val="000000"/>
                <w:sz w:val="18"/>
                <w:szCs w:val="18"/>
              </w:rPr>
            </w:pPr>
            <w:r w:rsidRPr="005E4077">
              <w:rPr>
                <w:color w:val="000000"/>
                <w:sz w:val="18"/>
                <w:szCs w:val="18"/>
              </w:rPr>
              <w:t>Субвенции из бюджета Удмуртской Республики</w:t>
            </w:r>
          </w:p>
        </w:tc>
        <w:tc>
          <w:tcPr>
            <w:tcW w:w="868" w:type="dxa"/>
            <w:vAlign w:val="bottom"/>
          </w:tcPr>
          <w:p w:rsidR="005C3AA7" w:rsidRPr="005E4077" w:rsidRDefault="005C3AA7" w:rsidP="005F5B21">
            <w:pPr>
              <w:jc w:val="center"/>
              <w:rPr>
                <w:sz w:val="18"/>
                <w:szCs w:val="18"/>
              </w:rPr>
            </w:pPr>
            <w:r w:rsidRPr="005E4077">
              <w:rPr>
                <w:color w:val="000000"/>
                <w:sz w:val="18"/>
                <w:szCs w:val="18"/>
              </w:rPr>
              <w:t>3</w:t>
            </w:r>
            <w:r w:rsidR="005F5B21">
              <w:rPr>
                <w:color w:val="000000"/>
                <w:sz w:val="18"/>
                <w:szCs w:val="18"/>
              </w:rPr>
              <w:t>645,</w:t>
            </w:r>
            <w:r w:rsidR="00B76203">
              <w:rPr>
                <w:color w:val="000000"/>
                <w:sz w:val="18"/>
                <w:szCs w:val="18"/>
              </w:rPr>
              <w:t>7</w:t>
            </w:r>
            <w:r w:rsidR="005F5B21">
              <w:rPr>
                <w:color w:val="000000"/>
                <w:sz w:val="18"/>
                <w:szCs w:val="18"/>
              </w:rPr>
              <w:t>9</w:t>
            </w:r>
          </w:p>
        </w:tc>
        <w:tc>
          <w:tcPr>
            <w:tcW w:w="792" w:type="dxa"/>
            <w:vAlign w:val="bottom"/>
          </w:tcPr>
          <w:p w:rsidR="005C3AA7" w:rsidRPr="005E4077" w:rsidRDefault="005C3AA7" w:rsidP="001D1A34">
            <w:pPr>
              <w:jc w:val="center"/>
              <w:rPr>
                <w:sz w:val="18"/>
                <w:szCs w:val="18"/>
              </w:rPr>
            </w:pPr>
            <w:r w:rsidRPr="005E4077">
              <w:rPr>
                <w:color w:val="000000"/>
                <w:sz w:val="18"/>
                <w:szCs w:val="18"/>
              </w:rPr>
              <w:t>312,40</w:t>
            </w:r>
          </w:p>
        </w:tc>
        <w:tc>
          <w:tcPr>
            <w:tcW w:w="792" w:type="dxa"/>
            <w:vAlign w:val="bottom"/>
          </w:tcPr>
          <w:p w:rsidR="005C3AA7" w:rsidRPr="005E4077" w:rsidRDefault="005C3AA7" w:rsidP="001D1A34">
            <w:pPr>
              <w:jc w:val="center"/>
              <w:rPr>
                <w:sz w:val="18"/>
                <w:szCs w:val="18"/>
              </w:rPr>
            </w:pPr>
            <w:r w:rsidRPr="005E4077">
              <w:rPr>
                <w:color w:val="000000"/>
                <w:sz w:val="18"/>
                <w:szCs w:val="18"/>
              </w:rPr>
              <w:t>279,50</w:t>
            </w:r>
          </w:p>
        </w:tc>
        <w:tc>
          <w:tcPr>
            <w:tcW w:w="792" w:type="dxa"/>
            <w:vAlign w:val="bottom"/>
          </w:tcPr>
          <w:p w:rsidR="005C3AA7" w:rsidRPr="005E4077" w:rsidRDefault="005C3AA7" w:rsidP="001D1A34">
            <w:pPr>
              <w:jc w:val="center"/>
              <w:rPr>
                <w:sz w:val="18"/>
                <w:szCs w:val="18"/>
              </w:rPr>
            </w:pPr>
            <w:r w:rsidRPr="005E4077">
              <w:rPr>
                <w:color w:val="000000"/>
                <w:sz w:val="18"/>
                <w:szCs w:val="18"/>
              </w:rPr>
              <w:t>290,70</w:t>
            </w:r>
          </w:p>
        </w:tc>
        <w:tc>
          <w:tcPr>
            <w:tcW w:w="792" w:type="dxa"/>
            <w:vAlign w:val="bottom"/>
          </w:tcPr>
          <w:p w:rsidR="005C3AA7" w:rsidRPr="005E4077" w:rsidRDefault="005C3AA7" w:rsidP="001D1A34">
            <w:pPr>
              <w:jc w:val="center"/>
              <w:rPr>
                <w:sz w:val="18"/>
                <w:szCs w:val="18"/>
              </w:rPr>
            </w:pPr>
            <w:r w:rsidRPr="005E4077">
              <w:rPr>
                <w:color w:val="000000"/>
                <w:sz w:val="18"/>
                <w:szCs w:val="18"/>
              </w:rPr>
              <w:t>291,90</w:t>
            </w:r>
          </w:p>
        </w:tc>
        <w:tc>
          <w:tcPr>
            <w:tcW w:w="792" w:type="dxa"/>
            <w:vAlign w:val="bottom"/>
          </w:tcPr>
          <w:p w:rsidR="005C3AA7" w:rsidRPr="005E4077" w:rsidRDefault="005C3AA7" w:rsidP="001D1A34">
            <w:pPr>
              <w:jc w:val="center"/>
              <w:rPr>
                <w:sz w:val="18"/>
                <w:szCs w:val="18"/>
              </w:rPr>
            </w:pPr>
            <w:r w:rsidRPr="005E4077">
              <w:rPr>
                <w:color w:val="000000"/>
                <w:sz w:val="18"/>
                <w:szCs w:val="18"/>
              </w:rPr>
              <w:t>322,80</w:t>
            </w:r>
          </w:p>
        </w:tc>
        <w:tc>
          <w:tcPr>
            <w:tcW w:w="792" w:type="dxa"/>
            <w:vAlign w:val="bottom"/>
          </w:tcPr>
          <w:p w:rsidR="005C3AA7" w:rsidRPr="005E4077" w:rsidRDefault="005C3AA7" w:rsidP="001D1A34">
            <w:pPr>
              <w:jc w:val="center"/>
              <w:rPr>
                <w:sz w:val="18"/>
                <w:szCs w:val="18"/>
              </w:rPr>
            </w:pPr>
            <w:r w:rsidRPr="005E4077">
              <w:rPr>
                <w:color w:val="000000"/>
                <w:sz w:val="18"/>
                <w:szCs w:val="18"/>
              </w:rPr>
              <w:t>333,90</w:t>
            </w:r>
          </w:p>
        </w:tc>
        <w:tc>
          <w:tcPr>
            <w:tcW w:w="792" w:type="dxa"/>
            <w:vAlign w:val="bottom"/>
          </w:tcPr>
          <w:p w:rsidR="005C3AA7" w:rsidRPr="005E4077" w:rsidRDefault="005C3AA7" w:rsidP="001D1A34">
            <w:pPr>
              <w:jc w:val="center"/>
              <w:rPr>
                <w:sz w:val="18"/>
                <w:szCs w:val="18"/>
              </w:rPr>
            </w:pPr>
            <w:r w:rsidRPr="005E4077">
              <w:rPr>
                <w:color w:val="000000"/>
                <w:sz w:val="18"/>
                <w:szCs w:val="18"/>
              </w:rPr>
              <w:t>263,20</w:t>
            </w:r>
          </w:p>
        </w:tc>
        <w:tc>
          <w:tcPr>
            <w:tcW w:w="1044" w:type="dxa"/>
            <w:gridSpan w:val="3"/>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A40603" w:rsidRDefault="005F5B21" w:rsidP="001D1A34">
            <w:pPr>
              <w:rPr>
                <w:sz w:val="18"/>
                <w:szCs w:val="18"/>
              </w:rPr>
            </w:pPr>
            <w:r>
              <w:rPr>
                <w:sz w:val="18"/>
                <w:szCs w:val="18"/>
              </w:rPr>
              <w:t>260,5</w:t>
            </w:r>
          </w:p>
        </w:tc>
        <w:tc>
          <w:tcPr>
            <w:tcW w:w="792" w:type="dxa"/>
          </w:tcPr>
          <w:p w:rsidR="005C3AA7" w:rsidRDefault="005C3AA7" w:rsidP="001D1A34">
            <w:pPr>
              <w:rPr>
                <w:sz w:val="18"/>
                <w:szCs w:val="18"/>
              </w:rPr>
            </w:pPr>
          </w:p>
          <w:p w:rsidR="005C3AA7" w:rsidRDefault="005C3AA7" w:rsidP="001D1A34">
            <w:pPr>
              <w:rPr>
                <w:sz w:val="18"/>
                <w:szCs w:val="18"/>
              </w:rPr>
            </w:pPr>
          </w:p>
          <w:p w:rsidR="005C3AA7" w:rsidRDefault="005C3AA7" w:rsidP="001D1A34">
            <w:pPr>
              <w:rPr>
                <w:sz w:val="18"/>
                <w:szCs w:val="18"/>
              </w:rPr>
            </w:pPr>
          </w:p>
          <w:p w:rsidR="005C3AA7" w:rsidRPr="00A40603" w:rsidRDefault="005C3AA7" w:rsidP="005F5B21">
            <w:pPr>
              <w:rPr>
                <w:sz w:val="18"/>
                <w:szCs w:val="18"/>
              </w:rPr>
            </w:pPr>
            <w:r>
              <w:rPr>
                <w:sz w:val="18"/>
                <w:szCs w:val="18"/>
              </w:rPr>
              <w:t>332,2</w:t>
            </w:r>
          </w:p>
        </w:tc>
        <w:tc>
          <w:tcPr>
            <w:tcW w:w="823" w:type="dxa"/>
            <w:gridSpan w:val="2"/>
            <w:vAlign w:val="bottom"/>
          </w:tcPr>
          <w:p w:rsidR="005C3AA7" w:rsidRPr="005E4077" w:rsidRDefault="005C3AA7" w:rsidP="001D1A34">
            <w:pPr>
              <w:jc w:val="center"/>
              <w:rPr>
                <w:sz w:val="18"/>
                <w:szCs w:val="18"/>
              </w:rPr>
            </w:pPr>
            <w:r w:rsidRPr="005E4077">
              <w:rPr>
                <w:color w:val="000000"/>
                <w:sz w:val="18"/>
                <w:szCs w:val="18"/>
              </w:rPr>
              <w:t>317,53</w:t>
            </w:r>
          </w:p>
        </w:tc>
        <w:tc>
          <w:tcPr>
            <w:tcW w:w="868" w:type="dxa"/>
            <w:vAlign w:val="bottom"/>
          </w:tcPr>
          <w:p w:rsidR="005C3AA7" w:rsidRPr="005E4077" w:rsidRDefault="005C3AA7" w:rsidP="001D1A34">
            <w:pPr>
              <w:jc w:val="center"/>
              <w:rPr>
                <w:sz w:val="18"/>
                <w:szCs w:val="18"/>
              </w:rPr>
            </w:pPr>
            <w:r w:rsidRPr="005E4077">
              <w:rPr>
                <w:color w:val="000000"/>
                <w:sz w:val="18"/>
                <w:szCs w:val="18"/>
              </w:rPr>
              <w:t>320,58</w:t>
            </w:r>
          </w:p>
        </w:tc>
        <w:tc>
          <w:tcPr>
            <w:tcW w:w="792" w:type="dxa"/>
            <w:vAlign w:val="bottom"/>
          </w:tcPr>
          <w:p w:rsidR="005C3AA7" w:rsidRPr="005E4077" w:rsidRDefault="005C3AA7" w:rsidP="001D1A34">
            <w:pPr>
              <w:jc w:val="center"/>
              <w:rPr>
                <w:sz w:val="18"/>
                <w:szCs w:val="18"/>
              </w:rPr>
            </w:pPr>
            <w:r w:rsidRPr="005E4077">
              <w:rPr>
                <w:color w:val="000000"/>
                <w:sz w:val="18"/>
                <w:szCs w:val="18"/>
              </w:rPr>
              <w:t>320,58</w:t>
            </w:r>
          </w:p>
        </w:tc>
      </w:tr>
      <w:tr w:rsidR="00723627" w:rsidTr="005C3AA7">
        <w:tc>
          <w:tcPr>
            <w:tcW w:w="634" w:type="dxa"/>
            <w:vMerge w:val="restart"/>
          </w:tcPr>
          <w:p w:rsidR="005C3AA7" w:rsidRPr="00A40603" w:rsidRDefault="005C3AA7" w:rsidP="001D1A34">
            <w:pPr>
              <w:rPr>
                <w:sz w:val="18"/>
                <w:szCs w:val="18"/>
              </w:rPr>
            </w:pPr>
            <w:r>
              <w:rPr>
                <w:sz w:val="18"/>
                <w:szCs w:val="18"/>
              </w:rPr>
              <w:t>09</w:t>
            </w:r>
          </w:p>
        </w:tc>
        <w:tc>
          <w:tcPr>
            <w:tcW w:w="621" w:type="dxa"/>
            <w:vMerge w:val="restart"/>
          </w:tcPr>
          <w:p w:rsidR="005C3AA7" w:rsidRPr="00A40603" w:rsidRDefault="005C3AA7" w:rsidP="001D1A34">
            <w:pPr>
              <w:rPr>
                <w:sz w:val="18"/>
                <w:szCs w:val="18"/>
              </w:rPr>
            </w:pPr>
            <w:r>
              <w:rPr>
                <w:sz w:val="18"/>
                <w:szCs w:val="18"/>
              </w:rPr>
              <w:t>4</w:t>
            </w:r>
          </w:p>
        </w:tc>
        <w:tc>
          <w:tcPr>
            <w:tcW w:w="1399" w:type="dxa"/>
            <w:vMerge w:val="restart"/>
          </w:tcPr>
          <w:p w:rsidR="005C3AA7" w:rsidRPr="005E4077" w:rsidRDefault="005C3AA7" w:rsidP="001D1A34">
            <w:pPr>
              <w:rPr>
                <w:color w:val="000000"/>
                <w:sz w:val="18"/>
                <w:szCs w:val="18"/>
              </w:rPr>
            </w:pPr>
            <w:r w:rsidRPr="005E4077">
              <w:rPr>
                <w:color w:val="000000"/>
                <w:sz w:val="18"/>
                <w:szCs w:val="18"/>
              </w:rPr>
              <w:t xml:space="preserve">Создание условий для государственной регистрации актов </w:t>
            </w:r>
            <w:r w:rsidRPr="005E4077">
              <w:rPr>
                <w:color w:val="000000"/>
                <w:sz w:val="18"/>
                <w:szCs w:val="18"/>
              </w:rPr>
              <w:lastRenderedPageBreak/>
              <w:t>гражданского состояния в муниципальном образовании «Муниципальный округ Сюмсинский район Удмуртской Республики»</w:t>
            </w:r>
          </w:p>
        </w:tc>
        <w:tc>
          <w:tcPr>
            <w:tcW w:w="1400" w:type="dxa"/>
          </w:tcPr>
          <w:p w:rsidR="005C3AA7" w:rsidRPr="005E4077" w:rsidRDefault="005C3AA7" w:rsidP="001D1A34">
            <w:pPr>
              <w:rPr>
                <w:b/>
                <w:bCs/>
                <w:color w:val="000000"/>
                <w:sz w:val="18"/>
                <w:szCs w:val="18"/>
              </w:rPr>
            </w:pPr>
            <w:r w:rsidRPr="005E4077">
              <w:rPr>
                <w:b/>
                <w:bCs/>
                <w:color w:val="000000"/>
                <w:sz w:val="18"/>
                <w:szCs w:val="18"/>
              </w:rPr>
              <w:lastRenderedPageBreak/>
              <w:t>Всего</w:t>
            </w:r>
          </w:p>
        </w:tc>
        <w:tc>
          <w:tcPr>
            <w:tcW w:w="868" w:type="dxa"/>
            <w:vAlign w:val="bottom"/>
          </w:tcPr>
          <w:p w:rsidR="005C3AA7" w:rsidRPr="00696EE0" w:rsidRDefault="005C3AA7" w:rsidP="001D1A34">
            <w:pPr>
              <w:jc w:val="center"/>
              <w:rPr>
                <w:sz w:val="18"/>
                <w:szCs w:val="18"/>
              </w:rPr>
            </w:pPr>
            <w:r w:rsidRPr="00696EE0">
              <w:rPr>
                <w:b/>
                <w:bCs/>
                <w:color w:val="000000"/>
                <w:sz w:val="18"/>
                <w:szCs w:val="18"/>
              </w:rPr>
              <w:t>14799,80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1040,10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1140,00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1771,10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1464,20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1268,00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1389,90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1140,60</w:t>
            </w:r>
          </w:p>
        </w:tc>
        <w:tc>
          <w:tcPr>
            <w:tcW w:w="1044" w:type="dxa"/>
            <w:gridSpan w:val="3"/>
            <w:vAlign w:val="bottom"/>
          </w:tcPr>
          <w:p w:rsidR="005C3AA7" w:rsidRPr="00696EE0" w:rsidRDefault="005C3AA7" w:rsidP="001D1A34">
            <w:pPr>
              <w:jc w:val="center"/>
              <w:rPr>
                <w:sz w:val="18"/>
                <w:szCs w:val="18"/>
              </w:rPr>
            </w:pPr>
            <w:r w:rsidRPr="00696EE0">
              <w:rPr>
                <w:b/>
                <w:bCs/>
                <w:color w:val="000000"/>
                <w:sz w:val="18"/>
                <w:szCs w:val="18"/>
              </w:rPr>
              <w:t>1130,00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1049,70</w:t>
            </w:r>
          </w:p>
        </w:tc>
        <w:tc>
          <w:tcPr>
            <w:tcW w:w="823" w:type="dxa"/>
            <w:gridSpan w:val="2"/>
            <w:vAlign w:val="bottom"/>
          </w:tcPr>
          <w:p w:rsidR="005C3AA7" w:rsidRPr="00696EE0" w:rsidRDefault="005C3AA7" w:rsidP="001D1A34">
            <w:pPr>
              <w:jc w:val="center"/>
              <w:rPr>
                <w:sz w:val="18"/>
                <w:szCs w:val="18"/>
              </w:rPr>
            </w:pPr>
            <w:r w:rsidRPr="00696EE0">
              <w:rPr>
                <w:b/>
                <w:bCs/>
                <w:color w:val="000000"/>
                <w:sz w:val="18"/>
                <w:szCs w:val="18"/>
              </w:rPr>
              <w:t>1108,00</w:t>
            </w:r>
          </w:p>
        </w:tc>
        <w:tc>
          <w:tcPr>
            <w:tcW w:w="868" w:type="dxa"/>
            <w:vAlign w:val="bottom"/>
          </w:tcPr>
          <w:p w:rsidR="005C3AA7" w:rsidRPr="00696EE0" w:rsidRDefault="005C3AA7" w:rsidP="001D1A34">
            <w:pPr>
              <w:jc w:val="center"/>
              <w:rPr>
                <w:sz w:val="18"/>
                <w:szCs w:val="18"/>
              </w:rPr>
            </w:pPr>
            <w:r w:rsidRPr="00696EE0">
              <w:rPr>
                <w:b/>
                <w:bCs/>
                <w:color w:val="000000"/>
                <w:sz w:val="18"/>
                <w:szCs w:val="18"/>
              </w:rPr>
              <w:t>1149,10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1149,10</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5E4077" w:rsidRDefault="005C3AA7" w:rsidP="001D1A34">
            <w:pPr>
              <w:rPr>
                <w:color w:val="000000"/>
                <w:sz w:val="18"/>
                <w:szCs w:val="18"/>
              </w:rPr>
            </w:pPr>
            <w:r w:rsidRPr="005E4077">
              <w:rPr>
                <w:color w:val="000000"/>
                <w:sz w:val="18"/>
                <w:szCs w:val="18"/>
              </w:rPr>
              <w:t xml:space="preserve">бюджет муниципального образования </w:t>
            </w:r>
            <w:r w:rsidRPr="005E4077">
              <w:rPr>
                <w:color w:val="000000"/>
                <w:sz w:val="18"/>
                <w:szCs w:val="18"/>
              </w:rPr>
              <w:lastRenderedPageBreak/>
              <w:t>«Муниципальный округ Сюмсинский район Удмуртской Республики»</w:t>
            </w:r>
          </w:p>
          <w:p w:rsidR="005C3AA7" w:rsidRPr="005E4077" w:rsidRDefault="00864F8E" w:rsidP="001D1A34">
            <w:pPr>
              <w:rPr>
                <w:color w:val="000000"/>
                <w:sz w:val="18"/>
                <w:szCs w:val="18"/>
              </w:rPr>
            </w:pPr>
            <w:r>
              <w:rPr>
                <w:noProof/>
                <w:color w:val="000000"/>
                <w:sz w:val="18"/>
                <w:szCs w:val="18"/>
              </w:rPr>
              <w:pict>
                <v:rect id="Rectangle 272" o:spid="_x0000_s1128" style="position:absolute;margin-left:279.3pt;margin-top:-94.5pt;width:1in;height:27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wXPgIAAIgEAAAOAAAAZHJzL2Uyb0RvYy54bWysVNuO0zAQfUfiHyy/06ShZXejpqtVlyKk&#10;BVYsfIDjOImFb4zdpsvX79hpQwtviDxYHs/4eOacmaxuD1qRvQAvranofJZTIgy3jTRdRb9/2765&#10;psQHZhqmrBEVfRae3q5fv1oNrhSF7a1qBBAEMb4cXEX7EFyZZZ73QjM/s04YdLYWNAtoQpc1wAZE&#10;1yor8vxdNlhoHFguvMfT+9FJ1wm/bQUPX9rWi0BURTG3kFZIax3XbL1iZQfM9ZIf02D/kIVm0uCj&#10;E9Q9C4zsQP4FpSUH620bZtzqzLat5CLVgNXM8z+qeeqZE6kWJMe7iSb//2D55/0jENmgdpQYplGi&#10;r0gaM50SpLgqIkGD8yXGPblHiCV692D5D0+M3fQYJ+4A7NAL1mBa8xifXVyIhserpB4+2Qbx2S7Y&#10;xNWhBR0BkQVySJI8T5KIQyAcD2/mi0WOwnF0vV0UN7iPL7DydNmBDx+E1SRuKgqYfAJn+wcfxtBT&#10;SEreKtlspVLJgK7eKCB7ht2xTd8R3Z+HKUMGzGRZLBPyhS81qphA6m6eYtROY7Ej8DyPXwRmJZ5j&#10;P47np0omiFTXBbqWAadDSV3R6zOUSPZ70yTEwKQa90iKMkf2I+GjcOFQH0Z980nM2jbPKAjYcRxw&#10;fHHTW/hFyYCjUFH/c8dAUKI+GhQ1aYCzk4zF8qpAPeDcU597mOEIVdFAybjdhHHedg5k1+NLI0XG&#10;3mEjtDKJFJtkzOpYALZ7ouM4mnGezu0U9fsHsn4BAAD//wMAUEsDBBQABgAIAAAAIQBZzGDW3wAA&#10;AA0BAAAPAAAAZHJzL2Rvd25yZXYueG1sTI89T8MwEIZ3JP6DdUhsrd2itCHEqVAR6sJCCvs1NknU&#10;2I5sp3X+PdcJxnvv0ftR7pIZ2EX70DsrYbUUwLRtnOptK+Hr+L7IgYWIVuHgrJYw6wC76v6uxEK5&#10;q/3Ulzq2jExsKFBCF+NYcB6aThsMSzdqS78f5w1GOn3LlccrmZuBr4XYcIO9pYQOR73vdHOuJyPh&#10;Q6XDvsnSuX7Drf/20xzxMEv5+JBeX4BFneIfDLf6VB0q6nRyk1WBDRKyLN8QKmGxyp9pFSFbsSbp&#10;dJOeMgG8Kvn/FdUvAAAA//8DAFBLAQItABQABgAIAAAAIQC2gziS/gAAAOEBAAATAAAAAAAAAAAA&#10;AAAAAAAAAABbQ29udGVudF9UeXBlc10ueG1sUEsBAi0AFAAGAAgAAAAhADj9If/WAAAAlAEAAAsA&#10;AAAAAAAAAAAAAAAALwEAAF9yZWxzLy5yZWxzUEsBAi0AFAAGAAgAAAAhAGupzBc+AgAAiAQAAA4A&#10;AAAAAAAAAAAAAAAALgIAAGRycy9lMm9Eb2MueG1sUEsBAi0AFAAGAAgAAAAhAFnMYNbfAAAADQEA&#10;AA8AAAAAAAAAAAAAAAAAmAQAAGRycy9kb3ducmV2LnhtbFBLBQYAAAAABAAEAPMAAACkBQAAAAA=&#10;" strokecolor="white [3212]">
                  <v:textbox>
                    <w:txbxContent>
                      <w:p w:rsidR="00AA234F" w:rsidRDefault="00AA234F">
                        <w:r>
                          <w:t>100</w:t>
                        </w:r>
                      </w:p>
                    </w:txbxContent>
                  </v:textbox>
                </v:rect>
              </w:pict>
            </w:r>
          </w:p>
          <w:p w:rsidR="005C3AA7" w:rsidRPr="005E4077" w:rsidRDefault="005C3AA7" w:rsidP="001D1A34">
            <w:pPr>
              <w:rPr>
                <w:color w:val="000000"/>
                <w:sz w:val="18"/>
                <w:szCs w:val="18"/>
              </w:rPr>
            </w:pPr>
          </w:p>
          <w:p w:rsidR="005C3AA7" w:rsidRPr="005E4077" w:rsidRDefault="005C3AA7" w:rsidP="001D1A34">
            <w:pPr>
              <w:rPr>
                <w:color w:val="000000"/>
                <w:sz w:val="18"/>
                <w:szCs w:val="18"/>
              </w:rPr>
            </w:pPr>
          </w:p>
        </w:tc>
        <w:tc>
          <w:tcPr>
            <w:tcW w:w="868" w:type="dxa"/>
            <w:vAlign w:val="bottom"/>
          </w:tcPr>
          <w:p w:rsidR="005C3AA7" w:rsidRPr="00696EE0" w:rsidRDefault="005C3AA7" w:rsidP="001D1A34">
            <w:pPr>
              <w:jc w:val="center"/>
              <w:rPr>
                <w:sz w:val="18"/>
                <w:szCs w:val="18"/>
              </w:rPr>
            </w:pPr>
            <w:r w:rsidRPr="00696EE0">
              <w:rPr>
                <w:color w:val="000000"/>
                <w:sz w:val="18"/>
                <w:szCs w:val="18"/>
              </w:rPr>
              <w:lastRenderedPageBreak/>
              <w:t>14799,80</w:t>
            </w:r>
          </w:p>
        </w:tc>
        <w:tc>
          <w:tcPr>
            <w:tcW w:w="792" w:type="dxa"/>
            <w:vAlign w:val="bottom"/>
          </w:tcPr>
          <w:p w:rsidR="005C3AA7" w:rsidRPr="00696EE0" w:rsidRDefault="005C3AA7" w:rsidP="001D1A34">
            <w:pPr>
              <w:jc w:val="center"/>
              <w:rPr>
                <w:sz w:val="18"/>
                <w:szCs w:val="18"/>
              </w:rPr>
            </w:pPr>
            <w:r w:rsidRPr="00696EE0">
              <w:rPr>
                <w:color w:val="000000"/>
                <w:sz w:val="18"/>
                <w:szCs w:val="18"/>
              </w:rPr>
              <w:t>1040,10</w:t>
            </w:r>
          </w:p>
        </w:tc>
        <w:tc>
          <w:tcPr>
            <w:tcW w:w="792" w:type="dxa"/>
            <w:vAlign w:val="bottom"/>
          </w:tcPr>
          <w:p w:rsidR="005C3AA7" w:rsidRPr="00696EE0" w:rsidRDefault="005C3AA7" w:rsidP="001D1A34">
            <w:pPr>
              <w:jc w:val="center"/>
              <w:rPr>
                <w:sz w:val="18"/>
                <w:szCs w:val="18"/>
              </w:rPr>
            </w:pPr>
            <w:r w:rsidRPr="00696EE0">
              <w:rPr>
                <w:color w:val="000000"/>
                <w:sz w:val="18"/>
                <w:szCs w:val="18"/>
              </w:rPr>
              <w:t>1140,00</w:t>
            </w:r>
          </w:p>
        </w:tc>
        <w:tc>
          <w:tcPr>
            <w:tcW w:w="792" w:type="dxa"/>
            <w:vAlign w:val="bottom"/>
          </w:tcPr>
          <w:p w:rsidR="005C3AA7" w:rsidRPr="00696EE0" w:rsidRDefault="005C3AA7" w:rsidP="001D1A34">
            <w:pPr>
              <w:jc w:val="center"/>
              <w:rPr>
                <w:sz w:val="18"/>
                <w:szCs w:val="18"/>
              </w:rPr>
            </w:pPr>
            <w:r w:rsidRPr="00696EE0">
              <w:rPr>
                <w:color w:val="000000"/>
                <w:sz w:val="18"/>
                <w:szCs w:val="18"/>
              </w:rPr>
              <w:t>1771,10</w:t>
            </w:r>
          </w:p>
        </w:tc>
        <w:tc>
          <w:tcPr>
            <w:tcW w:w="792" w:type="dxa"/>
            <w:vAlign w:val="bottom"/>
          </w:tcPr>
          <w:p w:rsidR="005C3AA7" w:rsidRPr="00696EE0" w:rsidRDefault="005C3AA7" w:rsidP="001D1A34">
            <w:pPr>
              <w:jc w:val="center"/>
              <w:rPr>
                <w:sz w:val="18"/>
                <w:szCs w:val="18"/>
              </w:rPr>
            </w:pPr>
            <w:r w:rsidRPr="00696EE0">
              <w:rPr>
                <w:color w:val="000000"/>
                <w:sz w:val="18"/>
                <w:szCs w:val="18"/>
              </w:rPr>
              <w:t>1464,20</w:t>
            </w:r>
          </w:p>
        </w:tc>
        <w:tc>
          <w:tcPr>
            <w:tcW w:w="792" w:type="dxa"/>
            <w:vAlign w:val="bottom"/>
          </w:tcPr>
          <w:p w:rsidR="005C3AA7" w:rsidRPr="00696EE0" w:rsidRDefault="005C3AA7" w:rsidP="001D1A34">
            <w:pPr>
              <w:jc w:val="center"/>
              <w:rPr>
                <w:sz w:val="18"/>
                <w:szCs w:val="18"/>
              </w:rPr>
            </w:pPr>
            <w:r w:rsidRPr="00696EE0">
              <w:rPr>
                <w:color w:val="000000"/>
                <w:sz w:val="18"/>
                <w:szCs w:val="18"/>
              </w:rPr>
              <w:t>1268,00</w:t>
            </w:r>
          </w:p>
        </w:tc>
        <w:tc>
          <w:tcPr>
            <w:tcW w:w="792" w:type="dxa"/>
            <w:vAlign w:val="bottom"/>
          </w:tcPr>
          <w:p w:rsidR="005C3AA7" w:rsidRPr="00696EE0" w:rsidRDefault="005C3AA7" w:rsidP="001D1A34">
            <w:pPr>
              <w:jc w:val="center"/>
              <w:rPr>
                <w:sz w:val="18"/>
                <w:szCs w:val="18"/>
              </w:rPr>
            </w:pPr>
            <w:r w:rsidRPr="00696EE0">
              <w:rPr>
                <w:color w:val="000000"/>
                <w:sz w:val="18"/>
                <w:szCs w:val="18"/>
              </w:rPr>
              <w:t>1389,90</w:t>
            </w:r>
          </w:p>
        </w:tc>
        <w:tc>
          <w:tcPr>
            <w:tcW w:w="792" w:type="dxa"/>
            <w:vAlign w:val="bottom"/>
          </w:tcPr>
          <w:p w:rsidR="005C3AA7" w:rsidRPr="00696EE0" w:rsidRDefault="005C3AA7" w:rsidP="001D1A34">
            <w:pPr>
              <w:jc w:val="center"/>
              <w:rPr>
                <w:sz w:val="18"/>
                <w:szCs w:val="18"/>
              </w:rPr>
            </w:pPr>
            <w:r w:rsidRPr="00696EE0">
              <w:rPr>
                <w:color w:val="000000"/>
                <w:sz w:val="18"/>
                <w:szCs w:val="18"/>
              </w:rPr>
              <w:t>1140,60</w:t>
            </w:r>
          </w:p>
        </w:tc>
        <w:tc>
          <w:tcPr>
            <w:tcW w:w="1044" w:type="dxa"/>
            <w:gridSpan w:val="3"/>
            <w:vAlign w:val="bottom"/>
          </w:tcPr>
          <w:p w:rsidR="005C3AA7" w:rsidRPr="00696EE0" w:rsidRDefault="005C3AA7" w:rsidP="001D1A34">
            <w:pPr>
              <w:jc w:val="center"/>
              <w:rPr>
                <w:sz w:val="18"/>
                <w:szCs w:val="18"/>
              </w:rPr>
            </w:pPr>
            <w:r w:rsidRPr="00696EE0">
              <w:rPr>
                <w:color w:val="000000"/>
                <w:sz w:val="18"/>
                <w:szCs w:val="18"/>
              </w:rPr>
              <w:t>1130,00</w:t>
            </w:r>
          </w:p>
        </w:tc>
        <w:tc>
          <w:tcPr>
            <w:tcW w:w="792" w:type="dxa"/>
            <w:vAlign w:val="bottom"/>
          </w:tcPr>
          <w:p w:rsidR="005C3AA7" w:rsidRPr="00696EE0" w:rsidRDefault="005C3AA7" w:rsidP="001D1A34">
            <w:pPr>
              <w:jc w:val="center"/>
              <w:rPr>
                <w:sz w:val="18"/>
                <w:szCs w:val="18"/>
              </w:rPr>
            </w:pPr>
            <w:r w:rsidRPr="00696EE0">
              <w:rPr>
                <w:color w:val="000000"/>
                <w:sz w:val="18"/>
                <w:szCs w:val="18"/>
              </w:rPr>
              <w:t>1049,70</w:t>
            </w:r>
          </w:p>
        </w:tc>
        <w:tc>
          <w:tcPr>
            <w:tcW w:w="823" w:type="dxa"/>
            <w:gridSpan w:val="2"/>
            <w:vAlign w:val="bottom"/>
          </w:tcPr>
          <w:p w:rsidR="005C3AA7" w:rsidRPr="00696EE0" w:rsidRDefault="005C3AA7" w:rsidP="001D1A34">
            <w:pPr>
              <w:jc w:val="center"/>
              <w:rPr>
                <w:sz w:val="18"/>
                <w:szCs w:val="18"/>
              </w:rPr>
            </w:pPr>
            <w:r w:rsidRPr="00696EE0">
              <w:rPr>
                <w:color w:val="000000"/>
                <w:sz w:val="18"/>
                <w:szCs w:val="18"/>
              </w:rPr>
              <w:t>1108,00</w:t>
            </w:r>
          </w:p>
        </w:tc>
        <w:tc>
          <w:tcPr>
            <w:tcW w:w="868" w:type="dxa"/>
            <w:vAlign w:val="bottom"/>
          </w:tcPr>
          <w:p w:rsidR="005C3AA7" w:rsidRPr="00696EE0" w:rsidRDefault="005C3AA7" w:rsidP="001D1A34">
            <w:pPr>
              <w:jc w:val="center"/>
              <w:rPr>
                <w:sz w:val="18"/>
                <w:szCs w:val="18"/>
              </w:rPr>
            </w:pPr>
            <w:r w:rsidRPr="00696EE0">
              <w:rPr>
                <w:color w:val="000000"/>
                <w:sz w:val="18"/>
                <w:szCs w:val="18"/>
              </w:rPr>
              <w:t>1149,10</w:t>
            </w:r>
          </w:p>
        </w:tc>
        <w:tc>
          <w:tcPr>
            <w:tcW w:w="792" w:type="dxa"/>
            <w:vAlign w:val="bottom"/>
          </w:tcPr>
          <w:p w:rsidR="005C3AA7" w:rsidRPr="00696EE0" w:rsidRDefault="005C3AA7" w:rsidP="001D1A34">
            <w:pPr>
              <w:jc w:val="center"/>
              <w:rPr>
                <w:sz w:val="18"/>
                <w:szCs w:val="18"/>
              </w:rPr>
            </w:pPr>
            <w:r w:rsidRPr="00696EE0">
              <w:rPr>
                <w:color w:val="000000"/>
                <w:sz w:val="18"/>
                <w:szCs w:val="18"/>
              </w:rPr>
              <w:t>1149,10</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5E4077" w:rsidRDefault="005C3AA7" w:rsidP="001D1A34">
            <w:pPr>
              <w:rPr>
                <w:color w:val="000000"/>
                <w:sz w:val="18"/>
                <w:szCs w:val="18"/>
              </w:rPr>
            </w:pPr>
            <w:r w:rsidRPr="005E4077">
              <w:rPr>
                <w:color w:val="000000"/>
                <w:sz w:val="18"/>
                <w:szCs w:val="18"/>
              </w:rPr>
              <w:t>в том числе:</w:t>
            </w:r>
          </w:p>
        </w:tc>
        <w:tc>
          <w:tcPr>
            <w:tcW w:w="868"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1044" w:type="dxa"/>
            <w:gridSpan w:val="3"/>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823" w:type="dxa"/>
            <w:gridSpan w:val="2"/>
            <w:vAlign w:val="bottom"/>
          </w:tcPr>
          <w:p w:rsidR="005C3AA7" w:rsidRPr="00696EE0" w:rsidRDefault="005C3AA7" w:rsidP="001D1A34">
            <w:pPr>
              <w:jc w:val="center"/>
              <w:rPr>
                <w:sz w:val="18"/>
                <w:szCs w:val="18"/>
              </w:rPr>
            </w:pPr>
          </w:p>
        </w:tc>
        <w:tc>
          <w:tcPr>
            <w:tcW w:w="868"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5E4077" w:rsidRDefault="005C3AA7" w:rsidP="001D1A34">
            <w:pPr>
              <w:rPr>
                <w:color w:val="000000"/>
                <w:sz w:val="18"/>
                <w:szCs w:val="18"/>
              </w:rPr>
            </w:pPr>
            <w:r w:rsidRPr="005E4077">
              <w:rPr>
                <w:color w:val="000000"/>
                <w:sz w:val="18"/>
                <w:szCs w:val="18"/>
              </w:rPr>
              <w:t>субвенции из бюджета Российской Федерации</w:t>
            </w:r>
          </w:p>
        </w:tc>
        <w:tc>
          <w:tcPr>
            <w:tcW w:w="868" w:type="dxa"/>
            <w:vAlign w:val="bottom"/>
          </w:tcPr>
          <w:p w:rsidR="005C3AA7" w:rsidRPr="00696EE0" w:rsidRDefault="005C3AA7" w:rsidP="001D1A34">
            <w:pPr>
              <w:jc w:val="center"/>
              <w:rPr>
                <w:sz w:val="18"/>
                <w:szCs w:val="18"/>
              </w:rPr>
            </w:pPr>
            <w:r w:rsidRPr="00696EE0">
              <w:rPr>
                <w:color w:val="000000"/>
                <w:sz w:val="18"/>
                <w:szCs w:val="18"/>
              </w:rPr>
              <w:t>14799,80</w:t>
            </w:r>
          </w:p>
        </w:tc>
        <w:tc>
          <w:tcPr>
            <w:tcW w:w="792" w:type="dxa"/>
            <w:vAlign w:val="bottom"/>
          </w:tcPr>
          <w:p w:rsidR="005C3AA7" w:rsidRPr="00696EE0" w:rsidRDefault="005C3AA7" w:rsidP="001D1A34">
            <w:pPr>
              <w:jc w:val="center"/>
              <w:rPr>
                <w:sz w:val="18"/>
                <w:szCs w:val="18"/>
              </w:rPr>
            </w:pPr>
            <w:r w:rsidRPr="00696EE0">
              <w:rPr>
                <w:color w:val="000000"/>
                <w:sz w:val="18"/>
                <w:szCs w:val="18"/>
              </w:rPr>
              <w:t>1040,10</w:t>
            </w:r>
          </w:p>
        </w:tc>
        <w:tc>
          <w:tcPr>
            <w:tcW w:w="792" w:type="dxa"/>
            <w:vAlign w:val="bottom"/>
          </w:tcPr>
          <w:p w:rsidR="005C3AA7" w:rsidRPr="00696EE0" w:rsidRDefault="005C3AA7" w:rsidP="001D1A34">
            <w:pPr>
              <w:jc w:val="center"/>
              <w:rPr>
                <w:sz w:val="18"/>
                <w:szCs w:val="18"/>
              </w:rPr>
            </w:pPr>
            <w:r w:rsidRPr="00696EE0">
              <w:rPr>
                <w:color w:val="000000"/>
                <w:sz w:val="18"/>
                <w:szCs w:val="18"/>
              </w:rPr>
              <w:t>1140,00</w:t>
            </w:r>
          </w:p>
        </w:tc>
        <w:tc>
          <w:tcPr>
            <w:tcW w:w="792" w:type="dxa"/>
            <w:vAlign w:val="bottom"/>
          </w:tcPr>
          <w:p w:rsidR="005C3AA7" w:rsidRPr="00696EE0" w:rsidRDefault="005C3AA7" w:rsidP="001D1A34">
            <w:pPr>
              <w:jc w:val="center"/>
              <w:rPr>
                <w:sz w:val="18"/>
                <w:szCs w:val="18"/>
              </w:rPr>
            </w:pPr>
            <w:r w:rsidRPr="00696EE0">
              <w:rPr>
                <w:color w:val="000000"/>
                <w:sz w:val="18"/>
                <w:szCs w:val="18"/>
              </w:rPr>
              <w:t>1771,10</w:t>
            </w:r>
          </w:p>
        </w:tc>
        <w:tc>
          <w:tcPr>
            <w:tcW w:w="792" w:type="dxa"/>
            <w:vAlign w:val="bottom"/>
          </w:tcPr>
          <w:p w:rsidR="005C3AA7" w:rsidRPr="00696EE0" w:rsidRDefault="005C3AA7" w:rsidP="001D1A34">
            <w:pPr>
              <w:jc w:val="center"/>
              <w:rPr>
                <w:sz w:val="18"/>
                <w:szCs w:val="18"/>
              </w:rPr>
            </w:pPr>
            <w:r w:rsidRPr="00696EE0">
              <w:rPr>
                <w:color w:val="000000"/>
                <w:sz w:val="18"/>
                <w:szCs w:val="18"/>
              </w:rPr>
              <w:t>1464,20</w:t>
            </w:r>
          </w:p>
        </w:tc>
        <w:tc>
          <w:tcPr>
            <w:tcW w:w="792" w:type="dxa"/>
            <w:vAlign w:val="bottom"/>
          </w:tcPr>
          <w:p w:rsidR="005C3AA7" w:rsidRPr="00696EE0" w:rsidRDefault="005C3AA7" w:rsidP="001D1A34">
            <w:pPr>
              <w:jc w:val="center"/>
              <w:rPr>
                <w:sz w:val="18"/>
                <w:szCs w:val="18"/>
              </w:rPr>
            </w:pPr>
            <w:r w:rsidRPr="00696EE0">
              <w:rPr>
                <w:color w:val="000000"/>
                <w:sz w:val="18"/>
                <w:szCs w:val="18"/>
              </w:rPr>
              <w:t>1268,00</w:t>
            </w:r>
          </w:p>
        </w:tc>
        <w:tc>
          <w:tcPr>
            <w:tcW w:w="792" w:type="dxa"/>
            <w:vAlign w:val="bottom"/>
          </w:tcPr>
          <w:p w:rsidR="005C3AA7" w:rsidRPr="00696EE0" w:rsidRDefault="005C3AA7" w:rsidP="001D1A34">
            <w:pPr>
              <w:jc w:val="center"/>
              <w:rPr>
                <w:sz w:val="18"/>
                <w:szCs w:val="18"/>
              </w:rPr>
            </w:pPr>
            <w:r w:rsidRPr="00696EE0">
              <w:rPr>
                <w:color w:val="000000"/>
                <w:sz w:val="18"/>
                <w:szCs w:val="18"/>
              </w:rPr>
              <w:t>1389,90</w:t>
            </w:r>
          </w:p>
        </w:tc>
        <w:tc>
          <w:tcPr>
            <w:tcW w:w="792" w:type="dxa"/>
            <w:vAlign w:val="bottom"/>
          </w:tcPr>
          <w:p w:rsidR="005C3AA7" w:rsidRPr="00696EE0" w:rsidRDefault="005C3AA7" w:rsidP="001D1A34">
            <w:pPr>
              <w:jc w:val="center"/>
              <w:rPr>
                <w:sz w:val="18"/>
                <w:szCs w:val="18"/>
              </w:rPr>
            </w:pPr>
            <w:r w:rsidRPr="00696EE0">
              <w:rPr>
                <w:color w:val="000000"/>
                <w:sz w:val="18"/>
                <w:szCs w:val="18"/>
              </w:rPr>
              <w:t>1140,60</w:t>
            </w:r>
          </w:p>
        </w:tc>
        <w:tc>
          <w:tcPr>
            <w:tcW w:w="1044" w:type="dxa"/>
            <w:gridSpan w:val="3"/>
            <w:vAlign w:val="bottom"/>
          </w:tcPr>
          <w:p w:rsidR="005C3AA7" w:rsidRPr="00696EE0" w:rsidRDefault="005C3AA7" w:rsidP="001D1A34">
            <w:pPr>
              <w:jc w:val="center"/>
              <w:rPr>
                <w:sz w:val="18"/>
                <w:szCs w:val="18"/>
              </w:rPr>
            </w:pPr>
            <w:r w:rsidRPr="00696EE0">
              <w:rPr>
                <w:color w:val="000000"/>
                <w:sz w:val="18"/>
                <w:szCs w:val="18"/>
              </w:rPr>
              <w:t>1130,00</w:t>
            </w:r>
          </w:p>
        </w:tc>
        <w:tc>
          <w:tcPr>
            <w:tcW w:w="792" w:type="dxa"/>
            <w:vAlign w:val="bottom"/>
          </w:tcPr>
          <w:p w:rsidR="005C3AA7" w:rsidRPr="00696EE0" w:rsidRDefault="005C3AA7" w:rsidP="001D1A34">
            <w:pPr>
              <w:jc w:val="center"/>
              <w:rPr>
                <w:sz w:val="18"/>
                <w:szCs w:val="18"/>
              </w:rPr>
            </w:pPr>
            <w:r w:rsidRPr="00696EE0">
              <w:rPr>
                <w:color w:val="000000"/>
                <w:sz w:val="18"/>
                <w:szCs w:val="18"/>
              </w:rPr>
              <w:t>1049,70</w:t>
            </w:r>
          </w:p>
        </w:tc>
        <w:tc>
          <w:tcPr>
            <w:tcW w:w="823" w:type="dxa"/>
            <w:gridSpan w:val="2"/>
            <w:vAlign w:val="bottom"/>
          </w:tcPr>
          <w:p w:rsidR="005C3AA7" w:rsidRPr="00696EE0" w:rsidRDefault="005C3AA7" w:rsidP="001D1A34">
            <w:pPr>
              <w:jc w:val="center"/>
              <w:rPr>
                <w:sz w:val="18"/>
                <w:szCs w:val="18"/>
              </w:rPr>
            </w:pPr>
            <w:r w:rsidRPr="00696EE0">
              <w:rPr>
                <w:color w:val="000000"/>
                <w:sz w:val="18"/>
                <w:szCs w:val="18"/>
              </w:rPr>
              <w:t>1108,00</w:t>
            </w:r>
          </w:p>
        </w:tc>
        <w:tc>
          <w:tcPr>
            <w:tcW w:w="868" w:type="dxa"/>
            <w:vAlign w:val="bottom"/>
          </w:tcPr>
          <w:p w:rsidR="005C3AA7" w:rsidRPr="00696EE0" w:rsidRDefault="005C3AA7" w:rsidP="001D1A34">
            <w:pPr>
              <w:jc w:val="center"/>
              <w:rPr>
                <w:sz w:val="18"/>
                <w:szCs w:val="18"/>
              </w:rPr>
            </w:pPr>
            <w:r w:rsidRPr="00696EE0">
              <w:rPr>
                <w:color w:val="000000"/>
                <w:sz w:val="18"/>
                <w:szCs w:val="18"/>
              </w:rPr>
              <w:t>1149,10</w:t>
            </w:r>
          </w:p>
        </w:tc>
        <w:tc>
          <w:tcPr>
            <w:tcW w:w="792" w:type="dxa"/>
            <w:vAlign w:val="bottom"/>
          </w:tcPr>
          <w:p w:rsidR="005C3AA7" w:rsidRPr="00696EE0" w:rsidRDefault="005C3AA7" w:rsidP="001D1A34">
            <w:pPr>
              <w:jc w:val="center"/>
              <w:rPr>
                <w:sz w:val="18"/>
                <w:szCs w:val="18"/>
              </w:rPr>
            </w:pPr>
            <w:r w:rsidRPr="00696EE0">
              <w:rPr>
                <w:color w:val="000000"/>
                <w:sz w:val="18"/>
                <w:szCs w:val="18"/>
              </w:rPr>
              <w:t>1149,10</w:t>
            </w:r>
          </w:p>
        </w:tc>
      </w:tr>
      <w:tr w:rsidR="00723627" w:rsidTr="005C3AA7">
        <w:tc>
          <w:tcPr>
            <w:tcW w:w="634" w:type="dxa"/>
            <w:vMerge w:val="restart"/>
          </w:tcPr>
          <w:p w:rsidR="005C3AA7" w:rsidRPr="00A40603" w:rsidRDefault="005C3AA7" w:rsidP="001D1A34">
            <w:pPr>
              <w:rPr>
                <w:sz w:val="18"/>
                <w:szCs w:val="18"/>
              </w:rPr>
            </w:pPr>
            <w:r>
              <w:rPr>
                <w:sz w:val="18"/>
                <w:szCs w:val="18"/>
              </w:rPr>
              <w:t>09</w:t>
            </w:r>
          </w:p>
        </w:tc>
        <w:tc>
          <w:tcPr>
            <w:tcW w:w="621" w:type="dxa"/>
            <w:vMerge w:val="restart"/>
          </w:tcPr>
          <w:p w:rsidR="005C3AA7" w:rsidRPr="00A40603" w:rsidRDefault="005C3AA7" w:rsidP="001D1A34">
            <w:pPr>
              <w:rPr>
                <w:sz w:val="18"/>
                <w:szCs w:val="18"/>
              </w:rPr>
            </w:pPr>
            <w:r>
              <w:rPr>
                <w:sz w:val="18"/>
                <w:szCs w:val="18"/>
              </w:rPr>
              <w:t>5</w:t>
            </w:r>
          </w:p>
        </w:tc>
        <w:tc>
          <w:tcPr>
            <w:tcW w:w="1399" w:type="dxa"/>
            <w:vMerge w:val="restart"/>
          </w:tcPr>
          <w:p w:rsidR="005C3AA7" w:rsidRPr="00696EE0" w:rsidRDefault="005C3AA7" w:rsidP="001D1A34">
            <w:pPr>
              <w:rPr>
                <w:color w:val="000000"/>
                <w:sz w:val="18"/>
                <w:szCs w:val="18"/>
              </w:rPr>
            </w:pPr>
            <w:r w:rsidRPr="00696EE0">
              <w:rPr>
                <w:color w:val="000000"/>
                <w:sz w:val="18"/>
                <w:szCs w:val="18"/>
              </w:rPr>
              <w:t>Создание условий для реализации муниципальной программы</w:t>
            </w:r>
          </w:p>
        </w:tc>
        <w:tc>
          <w:tcPr>
            <w:tcW w:w="1400" w:type="dxa"/>
          </w:tcPr>
          <w:p w:rsidR="005C3AA7" w:rsidRPr="00696EE0" w:rsidRDefault="005C3AA7" w:rsidP="001D1A34">
            <w:pPr>
              <w:rPr>
                <w:b/>
                <w:bCs/>
                <w:color w:val="000000"/>
                <w:sz w:val="18"/>
                <w:szCs w:val="18"/>
              </w:rPr>
            </w:pPr>
            <w:r w:rsidRPr="00696EE0">
              <w:rPr>
                <w:b/>
                <w:bCs/>
                <w:color w:val="000000"/>
                <w:sz w:val="18"/>
                <w:szCs w:val="18"/>
              </w:rPr>
              <w:t>Всего</w:t>
            </w:r>
          </w:p>
        </w:tc>
        <w:tc>
          <w:tcPr>
            <w:tcW w:w="868" w:type="dxa"/>
            <w:vAlign w:val="bottom"/>
          </w:tcPr>
          <w:p w:rsidR="005C3AA7" w:rsidRPr="00696EE0" w:rsidRDefault="005C3AA7" w:rsidP="00B76203">
            <w:pPr>
              <w:jc w:val="center"/>
              <w:rPr>
                <w:sz w:val="18"/>
                <w:szCs w:val="18"/>
              </w:rPr>
            </w:pPr>
            <w:r w:rsidRPr="00696EE0">
              <w:rPr>
                <w:b/>
                <w:bCs/>
                <w:color w:val="000000"/>
                <w:sz w:val="18"/>
                <w:szCs w:val="18"/>
              </w:rPr>
              <w:t>29</w:t>
            </w:r>
            <w:r w:rsidR="00B76203">
              <w:rPr>
                <w:b/>
                <w:bCs/>
                <w:color w:val="000000"/>
                <w:sz w:val="18"/>
                <w:szCs w:val="18"/>
              </w:rPr>
              <w:t>5556</w:t>
            </w:r>
            <w:r w:rsidRPr="00696EE0">
              <w:rPr>
                <w:b/>
                <w:bCs/>
                <w:color w:val="000000"/>
                <w:sz w:val="18"/>
                <w:szCs w:val="18"/>
              </w:rPr>
              <w:t>,</w:t>
            </w:r>
            <w:r w:rsidR="00B76203">
              <w:rPr>
                <w:b/>
                <w:bCs/>
                <w:color w:val="000000"/>
                <w:sz w:val="18"/>
                <w:szCs w:val="18"/>
              </w:rPr>
              <w:t>22</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19284,70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21978,60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37631,60</w:t>
            </w:r>
          </w:p>
        </w:tc>
        <w:tc>
          <w:tcPr>
            <w:tcW w:w="1044" w:type="dxa"/>
            <w:gridSpan w:val="3"/>
            <w:vAlign w:val="bottom"/>
          </w:tcPr>
          <w:p w:rsidR="005C3AA7" w:rsidRPr="00696EE0" w:rsidRDefault="00B76203" w:rsidP="00B76203">
            <w:pPr>
              <w:jc w:val="center"/>
              <w:rPr>
                <w:sz w:val="18"/>
                <w:szCs w:val="18"/>
              </w:rPr>
            </w:pPr>
            <w:r>
              <w:rPr>
                <w:b/>
                <w:bCs/>
                <w:color w:val="000000"/>
                <w:sz w:val="18"/>
                <w:szCs w:val="18"/>
              </w:rPr>
              <w:t>42423,8</w:t>
            </w:r>
          </w:p>
        </w:tc>
        <w:tc>
          <w:tcPr>
            <w:tcW w:w="792" w:type="dxa"/>
            <w:vAlign w:val="bottom"/>
          </w:tcPr>
          <w:p w:rsidR="005C3AA7" w:rsidRPr="00696EE0" w:rsidRDefault="00B76203" w:rsidP="00B76203">
            <w:pPr>
              <w:jc w:val="center"/>
              <w:rPr>
                <w:sz w:val="18"/>
                <w:szCs w:val="18"/>
              </w:rPr>
            </w:pPr>
            <w:r>
              <w:rPr>
                <w:b/>
                <w:bCs/>
                <w:color w:val="000000"/>
                <w:sz w:val="18"/>
                <w:szCs w:val="18"/>
              </w:rPr>
              <w:t>45029,10</w:t>
            </w:r>
          </w:p>
        </w:tc>
        <w:tc>
          <w:tcPr>
            <w:tcW w:w="823" w:type="dxa"/>
            <w:gridSpan w:val="2"/>
            <w:vAlign w:val="bottom"/>
          </w:tcPr>
          <w:p w:rsidR="005C3AA7" w:rsidRPr="00696EE0" w:rsidRDefault="005C3AA7" w:rsidP="001D1A34">
            <w:pPr>
              <w:jc w:val="center"/>
              <w:rPr>
                <w:sz w:val="18"/>
                <w:szCs w:val="18"/>
              </w:rPr>
            </w:pPr>
            <w:r w:rsidRPr="00696EE0">
              <w:rPr>
                <w:b/>
                <w:bCs/>
                <w:color w:val="000000"/>
                <w:sz w:val="18"/>
                <w:szCs w:val="18"/>
              </w:rPr>
              <w:t>42957,42</w:t>
            </w:r>
          </w:p>
        </w:tc>
        <w:tc>
          <w:tcPr>
            <w:tcW w:w="868" w:type="dxa"/>
            <w:vAlign w:val="bottom"/>
          </w:tcPr>
          <w:p w:rsidR="005C3AA7" w:rsidRPr="00696EE0" w:rsidRDefault="005C3AA7" w:rsidP="001D1A34">
            <w:pPr>
              <w:jc w:val="center"/>
              <w:rPr>
                <w:sz w:val="18"/>
                <w:szCs w:val="18"/>
              </w:rPr>
            </w:pPr>
            <w:r w:rsidRPr="00696EE0">
              <w:rPr>
                <w:b/>
                <w:bCs/>
                <w:color w:val="000000"/>
                <w:sz w:val="18"/>
                <w:szCs w:val="18"/>
              </w:rPr>
              <w:t>43125,50</w:t>
            </w:r>
          </w:p>
        </w:tc>
        <w:tc>
          <w:tcPr>
            <w:tcW w:w="792" w:type="dxa"/>
            <w:vAlign w:val="bottom"/>
          </w:tcPr>
          <w:p w:rsidR="005C3AA7" w:rsidRPr="00696EE0" w:rsidRDefault="005C3AA7" w:rsidP="001D1A34">
            <w:pPr>
              <w:jc w:val="center"/>
              <w:rPr>
                <w:sz w:val="18"/>
                <w:szCs w:val="18"/>
              </w:rPr>
            </w:pPr>
            <w:r w:rsidRPr="00696EE0">
              <w:rPr>
                <w:b/>
                <w:bCs/>
                <w:color w:val="000000"/>
                <w:sz w:val="18"/>
                <w:szCs w:val="18"/>
              </w:rPr>
              <w:t>43125,50</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696EE0" w:rsidRDefault="005C3AA7" w:rsidP="001D1A34">
            <w:pPr>
              <w:rPr>
                <w:color w:val="000000"/>
                <w:sz w:val="18"/>
                <w:szCs w:val="18"/>
              </w:rPr>
            </w:pPr>
            <w:r w:rsidRPr="00696EE0">
              <w:rPr>
                <w:color w:val="000000"/>
                <w:sz w:val="18"/>
                <w:szCs w:val="18"/>
              </w:rPr>
              <w:t>Бюджет муниципального образования «Муниципальный округ Сюмсинский район Удмуртской Республики»</w:t>
            </w:r>
          </w:p>
        </w:tc>
        <w:tc>
          <w:tcPr>
            <w:tcW w:w="868" w:type="dxa"/>
            <w:vAlign w:val="bottom"/>
          </w:tcPr>
          <w:p w:rsidR="005C3AA7" w:rsidRPr="00696EE0" w:rsidRDefault="005C3AA7" w:rsidP="00723627">
            <w:pPr>
              <w:jc w:val="center"/>
              <w:rPr>
                <w:sz w:val="18"/>
                <w:szCs w:val="18"/>
              </w:rPr>
            </w:pPr>
            <w:r w:rsidRPr="00696EE0">
              <w:rPr>
                <w:color w:val="000000"/>
                <w:sz w:val="18"/>
                <w:szCs w:val="18"/>
              </w:rPr>
              <w:t>29</w:t>
            </w:r>
            <w:r w:rsidR="00723627">
              <w:rPr>
                <w:color w:val="000000"/>
                <w:sz w:val="18"/>
                <w:szCs w:val="18"/>
              </w:rPr>
              <w:t>5556,22</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19284,70</w:t>
            </w:r>
          </w:p>
        </w:tc>
        <w:tc>
          <w:tcPr>
            <w:tcW w:w="792" w:type="dxa"/>
            <w:vAlign w:val="bottom"/>
          </w:tcPr>
          <w:p w:rsidR="005C3AA7" w:rsidRPr="00696EE0" w:rsidRDefault="005C3AA7" w:rsidP="001D1A34">
            <w:pPr>
              <w:jc w:val="center"/>
              <w:rPr>
                <w:sz w:val="18"/>
                <w:szCs w:val="18"/>
              </w:rPr>
            </w:pPr>
            <w:r w:rsidRPr="00696EE0">
              <w:rPr>
                <w:color w:val="000000"/>
                <w:sz w:val="18"/>
                <w:szCs w:val="18"/>
              </w:rPr>
              <w:t>21978,60</w:t>
            </w:r>
          </w:p>
        </w:tc>
        <w:tc>
          <w:tcPr>
            <w:tcW w:w="792" w:type="dxa"/>
            <w:vAlign w:val="bottom"/>
          </w:tcPr>
          <w:p w:rsidR="005C3AA7" w:rsidRPr="00696EE0" w:rsidRDefault="005C3AA7" w:rsidP="001D1A34">
            <w:pPr>
              <w:jc w:val="center"/>
              <w:rPr>
                <w:sz w:val="18"/>
                <w:szCs w:val="18"/>
              </w:rPr>
            </w:pPr>
            <w:r w:rsidRPr="00696EE0">
              <w:rPr>
                <w:color w:val="000000"/>
                <w:sz w:val="18"/>
                <w:szCs w:val="18"/>
              </w:rPr>
              <w:t>37631,60</w:t>
            </w:r>
          </w:p>
        </w:tc>
        <w:tc>
          <w:tcPr>
            <w:tcW w:w="1044" w:type="dxa"/>
            <w:gridSpan w:val="3"/>
            <w:vAlign w:val="bottom"/>
          </w:tcPr>
          <w:p w:rsidR="005C3AA7" w:rsidRPr="00696EE0" w:rsidRDefault="005C3AA7" w:rsidP="00B76203">
            <w:pPr>
              <w:jc w:val="center"/>
              <w:rPr>
                <w:sz w:val="18"/>
                <w:szCs w:val="18"/>
              </w:rPr>
            </w:pPr>
            <w:r w:rsidRPr="00696EE0">
              <w:rPr>
                <w:color w:val="000000"/>
                <w:sz w:val="18"/>
                <w:szCs w:val="18"/>
              </w:rPr>
              <w:t>42</w:t>
            </w:r>
            <w:r w:rsidR="00B76203">
              <w:rPr>
                <w:color w:val="000000"/>
                <w:sz w:val="18"/>
                <w:szCs w:val="18"/>
              </w:rPr>
              <w:t>423,8</w:t>
            </w:r>
          </w:p>
        </w:tc>
        <w:tc>
          <w:tcPr>
            <w:tcW w:w="792" w:type="dxa"/>
            <w:vAlign w:val="bottom"/>
          </w:tcPr>
          <w:p w:rsidR="005C3AA7" w:rsidRPr="00696EE0" w:rsidRDefault="00B76203" w:rsidP="00B76203">
            <w:pPr>
              <w:jc w:val="center"/>
              <w:rPr>
                <w:sz w:val="18"/>
                <w:szCs w:val="18"/>
              </w:rPr>
            </w:pPr>
            <w:r>
              <w:rPr>
                <w:color w:val="000000"/>
                <w:sz w:val="18"/>
                <w:szCs w:val="18"/>
              </w:rPr>
              <w:t>45029,10</w:t>
            </w:r>
          </w:p>
        </w:tc>
        <w:tc>
          <w:tcPr>
            <w:tcW w:w="823" w:type="dxa"/>
            <w:gridSpan w:val="2"/>
            <w:vAlign w:val="bottom"/>
          </w:tcPr>
          <w:p w:rsidR="005C3AA7" w:rsidRPr="00696EE0" w:rsidRDefault="005C3AA7" w:rsidP="001D1A34">
            <w:pPr>
              <w:jc w:val="center"/>
              <w:rPr>
                <w:sz w:val="18"/>
                <w:szCs w:val="18"/>
              </w:rPr>
            </w:pPr>
            <w:r w:rsidRPr="00696EE0">
              <w:rPr>
                <w:color w:val="000000"/>
                <w:sz w:val="18"/>
                <w:szCs w:val="18"/>
              </w:rPr>
              <w:t>42957,42</w:t>
            </w:r>
          </w:p>
        </w:tc>
        <w:tc>
          <w:tcPr>
            <w:tcW w:w="868" w:type="dxa"/>
            <w:vAlign w:val="bottom"/>
          </w:tcPr>
          <w:p w:rsidR="005C3AA7" w:rsidRPr="00696EE0" w:rsidRDefault="005C3AA7" w:rsidP="001D1A34">
            <w:pPr>
              <w:jc w:val="center"/>
              <w:rPr>
                <w:sz w:val="18"/>
                <w:szCs w:val="18"/>
              </w:rPr>
            </w:pPr>
            <w:r w:rsidRPr="00696EE0">
              <w:rPr>
                <w:color w:val="000000"/>
                <w:sz w:val="18"/>
                <w:szCs w:val="18"/>
              </w:rPr>
              <w:t>43125,50</w:t>
            </w:r>
          </w:p>
        </w:tc>
        <w:tc>
          <w:tcPr>
            <w:tcW w:w="792" w:type="dxa"/>
            <w:vAlign w:val="bottom"/>
          </w:tcPr>
          <w:p w:rsidR="005C3AA7" w:rsidRPr="00696EE0" w:rsidRDefault="005C3AA7" w:rsidP="001D1A34">
            <w:pPr>
              <w:jc w:val="center"/>
              <w:rPr>
                <w:sz w:val="18"/>
                <w:szCs w:val="18"/>
              </w:rPr>
            </w:pPr>
            <w:r w:rsidRPr="00696EE0">
              <w:rPr>
                <w:color w:val="000000"/>
                <w:sz w:val="18"/>
                <w:szCs w:val="18"/>
              </w:rPr>
              <w:t>43125,50</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696EE0" w:rsidRDefault="005C3AA7" w:rsidP="001D1A34">
            <w:pPr>
              <w:rPr>
                <w:color w:val="000000"/>
                <w:sz w:val="18"/>
                <w:szCs w:val="18"/>
              </w:rPr>
            </w:pPr>
            <w:r w:rsidRPr="00696EE0">
              <w:rPr>
                <w:color w:val="000000"/>
                <w:sz w:val="18"/>
                <w:szCs w:val="18"/>
              </w:rPr>
              <w:t>в том числе:</w:t>
            </w:r>
          </w:p>
        </w:tc>
        <w:tc>
          <w:tcPr>
            <w:tcW w:w="868" w:type="dxa"/>
            <w:vAlign w:val="bottom"/>
          </w:tcPr>
          <w:p w:rsidR="005C3AA7" w:rsidRDefault="005C3AA7" w:rsidP="001D1A34">
            <w:pPr>
              <w:jc w:val="center"/>
              <w:rPr>
                <w:rFonts w:ascii="Liberation Sans" w:hAnsi="Liberation Sans" w:cs="Liberation Sans"/>
                <w:sz w:val="20"/>
                <w:szCs w:val="20"/>
              </w:rPr>
            </w:pPr>
          </w:p>
        </w:tc>
        <w:tc>
          <w:tcPr>
            <w:tcW w:w="792" w:type="dxa"/>
            <w:vAlign w:val="bottom"/>
          </w:tcPr>
          <w:p w:rsidR="005C3AA7" w:rsidRDefault="005C3AA7" w:rsidP="001D1A34">
            <w:pPr>
              <w:jc w:val="center"/>
              <w:rPr>
                <w:rFonts w:ascii="Liberation Sans" w:hAnsi="Liberation Sans" w:cs="Liberation Sans"/>
                <w:sz w:val="20"/>
                <w:szCs w:val="20"/>
              </w:rPr>
            </w:pPr>
          </w:p>
        </w:tc>
        <w:tc>
          <w:tcPr>
            <w:tcW w:w="792" w:type="dxa"/>
            <w:vAlign w:val="bottom"/>
          </w:tcPr>
          <w:p w:rsidR="005C3AA7" w:rsidRDefault="005C3AA7" w:rsidP="001D1A34">
            <w:pPr>
              <w:jc w:val="center"/>
              <w:rPr>
                <w:rFonts w:ascii="Liberation Sans" w:hAnsi="Liberation Sans" w:cs="Liberation Sans"/>
                <w:sz w:val="20"/>
                <w:szCs w:val="20"/>
              </w:rPr>
            </w:pPr>
          </w:p>
        </w:tc>
        <w:tc>
          <w:tcPr>
            <w:tcW w:w="792" w:type="dxa"/>
            <w:vAlign w:val="bottom"/>
          </w:tcPr>
          <w:p w:rsidR="005C3AA7" w:rsidRDefault="005C3AA7" w:rsidP="001D1A34">
            <w:pPr>
              <w:jc w:val="center"/>
              <w:rPr>
                <w:rFonts w:ascii="Liberation Sans" w:hAnsi="Liberation Sans" w:cs="Liberation Sans"/>
                <w:sz w:val="20"/>
                <w:szCs w:val="20"/>
              </w:rPr>
            </w:pPr>
          </w:p>
        </w:tc>
        <w:tc>
          <w:tcPr>
            <w:tcW w:w="792" w:type="dxa"/>
            <w:vAlign w:val="bottom"/>
          </w:tcPr>
          <w:p w:rsidR="005C3AA7" w:rsidRDefault="005C3AA7" w:rsidP="001D1A34">
            <w:pPr>
              <w:jc w:val="center"/>
              <w:rPr>
                <w:rFonts w:ascii="Liberation Sans" w:hAnsi="Liberation Sans" w:cs="Liberation Sans"/>
                <w:sz w:val="20"/>
                <w:szCs w:val="20"/>
              </w:rPr>
            </w:pPr>
          </w:p>
        </w:tc>
        <w:tc>
          <w:tcPr>
            <w:tcW w:w="792" w:type="dxa"/>
            <w:vAlign w:val="bottom"/>
          </w:tcPr>
          <w:p w:rsidR="005C3AA7" w:rsidRDefault="005C3AA7" w:rsidP="001D1A34">
            <w:pPr>
              <w:jc w:val="center"/>
              <w:rPr>
                <w:rFonts w:ascii="Liberation Sans" w:hAnsi="Liberation Sans" w:cs="Liberation Sans"/>
                <w:sz w:val="20"/>
                <w:szCs w:val="20"/>
              </w:rPr>
            </w:pPr>
          </w:p>
        </w:tc>
        <w:tc>
          <w:tcPr>
            <w:tcW w:w="792" w:type="dxa"/>
            <w:vAlign w:val="bottom"/>
          </w:tcPr>
          <w:p w:rsidR="005C3AA7" w:rsidRDefault="005C3AA7" w:rsidP="001D1A34">
            <w:pPr>
              <w:jc w:val="center"/>
              <w:rPr>
                <w:rFonts w:ascii="Liberation Sans" w:hAnsi="Liberation Sans" w:cs="Liberation Sans"/>
                <w:sz w:val="20"/>
                <w:szCs w:val="20"/>
              </w:rPr>
            </w:pPr>
          </w:p>
        </w:tc>
        <w:tc>
          <w:tcPr>
            <w:tcW w:w="792" w:type="dxa"/>
            <w:vAlign w:val="bottom"/>
          </w:tcPr>
          <w:p w:rsidR="005C3AA7" w:rsidRDefault="005C3AA7" w:rsidP="001D1A34">
            <w:pPr>
              <w:jc w:val="center"/>
              <w:rPr>
                <w:rFonts w:ascii="Liberation Sans" w:hAnsi="Liberation Sans" w:cs="Liberation Sans"/>
                <w:sz w:val="20"/>
                <w:szCs w:val="20"/>
              </w:rPr>
            </w:pPr>
          </w:p>
        </w:tc>
        <w:tc>
          <w:tcPr>
            <w:tcW w:w="1044" w:type="dxa"/>
            <w:gridSpan w:val="3"/>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823" w:type="dxa"/>
            <w:gridSpan w:val="2"/>
            <w:vAlign w:val="bottom"/>
          </w:tcPr>
          <w:p w:rsidR="005C3AA7" w:rsidRPr="00696EE0" w:rsidRDefault="005C3AA7" w:rsidP="001D1A34">
            <w:pPr>
              <w:jc w:val="center"/>
              <w:rPr>
                <w:sz w:val="18"/>
                <w:szCs w:val="18"/>
              </w:rPr>
            </w:pPr>
          </w:p>
        </w:tc>
        <w:tc>
          <w:tcPr>
            <w:tcW w:w="868"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696EE0" w:rsidRDefault="005C3AA7" w:rsidP="001D1A34">
            <w:pPr>
              <w:rPr>
                <w:color w:val="000000"/>
                <w:sz w:val="18"/>
                <w:szCs w:val="18"/>
              </w:rPr>
            </w:pPr>
            <w:r w:rsidRPr="00696EE0">
              <w:rPr>
                <w:color w:val="000000"/>
                <w:sz w:val="18"/>
                <w:szCs w:val="18"/>
              </w:rPr>
              <w:t>собственные средства бюджета муниципального образования «Муниципальный округ Сюмсинский район Удмуртской Республики»</w:t>
            </w:r>
          </w:p>
        </w:tc>
        <w:tc>
          <w:tcPr>
            <w:tcW w:w="868" w:type="dxa"/>
            <w:vAlign w:val="bottom"/>
          </w:tcPr>
          <w:p w:rsidR="005C3AA7" w:rsidRPr="00696EE0" w:rsidRDefault="00723627" w:rsidP="00723627">
            <w:pPr>
              <w:jc w:val="center"/>
              <w:rPr>
                <w:sz w:val="18"/>
                <w:szCs w:val="18"/>
              </w:rPr>
            </w:pPr>
            <w:r>
              <w:rPr>
                <w:color w:val="000000"/>
                <w:sz w:val="18"/>
                <w:szCs w:val="18"/>
              </w:rPr>
              <w:t>695556,2</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19284,70</w:t>
            </w:r>
          </w:p>
        </w:tc>
        <w:tc>
          <w:tcPr>
            <w:tcW w:w="792" w:type="dxa"/>
            <w:vAlign w:val="bottom"/>
          </w:tcPr>
          <w:p w:rsidR="005C3AA7" w:rsidRPr="00696EE0" w:rsidRDefault="005C3AA7" w:rsidP="001D1A34">
            <w:pPr>
              <w:jc w:val="center"/>
              <w:rPr>
                <w:sz w:val="18"/>
                <w:szCs w:val="18"/>
              </w:rPr>
            </w:pPr>
            <w:r w:rsidRPr="00696EE0">
              <w:rPr>
                <w:color w:val="000000"/>
                <w:sz w:val="18"/>
                <w:szCs w:val="18"/>
              </w:rPr>
              <w:t>21978,60</w:t>
            </w:r>
          </w:p>
        </w:tc>
        <w:tc>
          <w:tcPr>
            <w:tcW w:w="792" w:type="dxa"/>
            <w:vAlign w:val="bottom"/>
          </w:tcPr>
          <w:p w:rsidR="005C3AA7" w:rsidRPr="00696EE0" w:rsidRDefault="005C3AA7" w:rsidP="001D1A34">
            <w:pPr>
              <w:jc w:val="center"/>
              <w:rPr>
                <w:sz w:val="18"/>
                <w:szCs w:val="18"/>
              </w:rPr>
            </w:pPr>
            <w:r w:rsidRPr="00696EE0">
              <w:rPr>
                <w:color w:val="000000"/>
                <w:sz w:val="18"/>
                <w:szCs w:val="18"/>
              </w:rPr>
              <w:t>37631,60</w:t>
            </w:r>
          </w:p>
        </w:tc>
        <w:tc>
          <w:tcPr>
            <w:tcW w:w="1044" w:type="dxa"/>
            <w:gridSpan w:val="3"/>
            <w:vAlign w:val="bottom"/>
          </w:tcPr>
          <w:p w:rsidR="005C3AA7" w:rsidRPr="00696EE0" w:rsidRDefault="005C3AA7" w:rsidP="00723627">
            <w:pPr>
              <w:jc w:val="center"/>
              <w:rPr>
                <w:sz w:val="18"/>
                <w:szCs w:val="18"/>
              </w:rPr>
            </w:pPr>
            <w:r w:rsidRPr="00696EE0">
              <w:rPr>
                <w:color w:val="000000"/>
                <w:sz w:val="18"/>
                <w:szCs w:val="18"/>
              </w:rPr>
              <w:t>42</w:t>
            </w:r>
            <w:r w:rsidR="00723627">
              <w:rPr>
                <w:color w:val="000000"/>
                <w:sz w:val="18"/>
                <w:szCs w:val="18"/>
              </w:rPr>
              <w:t>423,8</w:t>
            </w:r>
          </w:p>
        </w:tc>
        <w:tc>
          <w:tcPr>
            <w:tcW w:w="792" w:type="dxa"/>
            <w:vAlign w:val="bottom"/>
          </w:tcPr>
          <w:p w:rsidR="005C3AA7" w:rsidRPr="00696EE0" w:rsidRDefault="005C3AA7" w:rsidP="00723627">
            <w:pPr>
              <w:jc w:val="center"/>
              <w:rPr>
                <w:sz w:val="18"/>
                <w:szCs w:val="18"/>
              </w:rPr>
            </w:pPr>
            <w:r w:rsidRPr="00696EE0">
              <w:rPr>
                <w:color w:val="000000"/>
                <w:sz w:val="18"/>
                <w:szCs w:val="18"/>
              </w:rPr>
              <w:t>4</w:t>
            </w:r>
            <w:r w:rsidR="00723627">
              <w:rPr>
                <w:color w:val="000000"/>
                <w:sz w:val="18"/>
                <w:szCs w:val="18"/>
              </w:rPr>
              <w:t>45029,1</w:t>
            </w:r>
          </w:p>
        </w:tc>
        <w:tc>
          <w:tcPr>
            <w:tcW w:w="823" w:type="dxa"/>
            <w:gridSpan w:val="2"/>
            <w:vAlign w:val="bottom"/>
          </w:tcPr>
          <w:p w:rsidR="005C3AA7" w:rsidRPr="00696EE0" w:rsidRDefault="005C3AA7" w:rsidP="001D1A34">
            <w:pPr>
              <w:jc w:val="center"/>
              <w:rPr>
                <w:sz w:val="18"/>
                <w:szCs w:val="18"/>
              </w:rPr>
            </w:pPr>
            <w:r w:rsidRPr="00696EE0">
              <w:rPr>
                <w:color w:val="000000"/>
                <w:sz w:val="18"/>
                <w:szCs w:val="18"/>
              </w:rPr>
              <w:t>42957,42</w:t>
            </w:r>
          </w:p>
        </w:tc>
        <w:tc>
          <w:tcPr>
            <w:tcW w:w="868" w:type="dxa"/>
            <w:vAlign w:val="bottom"/>
          </w:tcPr>
          <w:p w:rsidR="005C3AA7" w:rsidRPr="00696EE0" w:rsidRDefault="005C3AA7" w:rsidP="001D1A34">
            <w:pPr>
              <w:jc w:val="center"/>
              <w:rPr>
                <w:sz w:val="18"/>
                <w:szCs w:val="18"/>
              </w:rPr>
            </w:pPr>
            <w:r w:rsidRPr="00696EE0">
              <w:rPr>
                <w:color w:val="000000"/>
                <w:sz w:val="18"/>
                <w:szCs w:val="18"/>
              </w:rPr>
              <w:t>43125,50</w:t>
            </w:r>
          </w:p>
        </w:tc>
        <w:tc>
          <w:tcPr>
            <w:tcW w:w="792" w:type="dxa"/>
            <w:vAlign w:val="bottom"/>
          </w:tcPr>
          <w:p w:rsidR="005C3AA7" w:rsidRPr="00696EE0" w:rsidRDefault="005C3AA7" w:rsidP="001D1A34">
            <w:pPr>
              <w:jc w:val="center"/>
              <w:rPr>
                <w:sz w:val="18"/>
                <w:szCs w:val="18"/>
              </w:rPr>
            </w:pPr>
            <w:r w:rsidRPr="00696EE0">
              <w:rPr>
                <w:color w:val="000000"/>
                <w:sz w:val="18"/>
                <w:szCs w:val="18"/>
              </w:rPr>
              <w:t>43125,50</w:t>
            </w:r>
          </w:p>
        </w:tc>
      </w:tr>
      <w:tr w:rsidR="00723627" w:rsidTr="005C3AA7">
        <w:tc>
          <w:tcPr>
            <w:tcW w:w="634" w:type="dxa"/>
            <w:vMerge/>
          </w:tcPr>
          <w:p w:rsidR="005C3AA7" w:rsidRPr="00A40603" w:rsidRDefault="005C3AA7" w:rsidP="001D1A34">
            <w:pPr>
              <w:rPr>
                <w:sz w:val="18"/>
                <w:szCs w:val="18"/>
              </w:rPr>
            </w:pPr>
          </w:p>
        </w:tc>
        <w:tc>
          <w:tcPr>
            <w:tcW w:w="621" w:type="dxa"/>
            <w:vMerge/>
          </w:tcPr>
          <w:p w:rsidR="005C3AA7" w:rsidRPr="00A40603" w:rsidRDefault="005C3AA7" w:rsidP="001D1A34">
            <w:pPr>
              <w:rPr>
                <w:sz w:val="18"/>
                <w:szCs w:val="18"/>
              </w:rPr>
            </w:pPr>
          </w:p>
        </w:tc>
        <w:tc>
          <w:tcPr>
            <w:tcW w:w="1399" w:type="dxa"/>
            <w:vMerge/>
          </w:tcPr>
          <w:p w:rsidR="005C3AA7" w:rsidRPr="00A40603" w:rsidRDefault="005C3AA7" w:rsidP="001D1A34">
            <w:pPr>
              <w:rPr>
                <w:sz w:val="18"/>
                <w:szCs w:val="18"/>
              </w:rPr>
            </w:pPr>
          </w:p>
        </w:tc>
        <w:tc>
          <w:tcPr>
            <w:tcW w:w="1400" w:type="dxa"/>
          </w:tcPr>
          <w:p w:rsidR="005C3AA7" w:rsidRPr="00696EE0" w:rsidRDefault="005C3AA7" w:rsidP="001D1A34">
            <w:pPr>
              <w:rPr>
                <w:color w:val="000000"/>
                <w:sz w:val="18"/>
                <w:szCs w:val="18"/>
              </w:rPr>
            </w:pPr>
            <w:r w:rsidRPr="00696EE0">
              <w:rPr>
                <w:color w:val="000000"/>
                <w:sz w:val="18"/>
                <w:szCs w:val="18"/>
              </w:rPr>
              <w:t>Субсидии из бюджета Удмуртской Республики</w:t>
            </w:r>
          </w:p>
        </w:tc>
        <w:tc>
          <w:tcPr>
            <w:tcW w:w="868"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r w:rsidRPr="00696EE0">
              <w:rPr>
                <w:color w:val="000000"/>
                <w:sz w:val="18"/>
                <w:szCs w:val="18"/>
              </w:rPr>
              <w:t>-</w:t>
            </w:r>
          </w:p>
        </w:tc>
        <w:tc>
          <w:tcPr>
            <w:tcW w:w="792"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792" w:type="dxa"/>
            <w:vAlign w:val="bottom"/>
          </w:tcPr>
          <w:p w:rsidR="005C3AA7" w:rsidRPr="00696EE0" w:rsidRDefault="005C3AA7" w:rsidP="001D1A34">
            <w:pPr>
              <w:jc w:val="center"/>
              <w:rPr>
                <w:sz w:val="18"/>
                <w:szCs w:val="18"/>
              </w:rPr>
            </w:pPr>
          </w:p>
        </w:tc>
        <w:tc>
          <w:tcPr>
            <w:tcW w:w="1044" w:type="dxa"/>
            <w:gridSpan w:val="3"/>
          </w:tcPr>
          <w:p w:rsidR="005C3AA7" w:rsidRPr="00696EE0" w:rsidRDefault="005C3AA7" w:rsidP="001D1A34">
            <w:pPr>
              <w:rPr>
                <w:sz w:val="18"/>
                <w:szCs w:val="18"/>
              </w:rPr>
            </w:pPr>
          </w:p>
        </w:tc>
        <w:tc>
          <w:tcPr>
            <w:tcW w:w="792" w:type="dxa"/>
          </w:tcPr>
          <w:p w:rsidR="005C3AA7" w:rsidRPr="00696EE0" w:rsidRDefault="005C3AA7" w:rsidP="001D1A34">
            <w:pPr>
              <w:rPr>
                <w:sz w:val="18"/>
                <w:szCs w:val="18"/>
              </w:rPr>
            </w:pPr>
          </w:p>
        </w:tc>
        <w:tc>
          <w:tcPr>
            <w:tcW w:w="823" w:type="dxa"/>
            <w:gridSpan w:val="2"/>
          </w:tcPr>
          <w:p w:rsidR="005C3AA7" w:rsidRPr="00A40603" w:rsidRDefault="005C3AA7" w:rsidP="001D1A34">
            <w:pPr>
              <w:rPr>
                <w:sz w:val="18"/>
                <w:szCs w:val="18"/>
              </w:rPr>
            </w:pPr>
          </w:p>
        </w:tc>
        <w:tc>
          <w:tcPr>
            <w:tcW w:w="868" w:type="dxa"/>
          </w:tcPr>
          <w:p w:rsidR="005C3AA7" w:rsidRPr="00A40603" w:rsidRDefault="005C3AA7" w:rsidP="001D1A34">
            <w:pPr>
              <w:rPr>
                <w:sz w:val="18"/>
                <w:szCs w:val="18"/>
              </w:rPr>
            </w:pPr>
          </w:p>
        </w:tc>
        <w:tc>
          <w:tcPr>
            <w:tcW w:w="792" w:type="dxa"/>
          </w:tcPr>
          <w:p w:rsidR="005C3AA7" w:rsidRPr="00A40603" w:rsidRDefault="005C3AA7" w:rsidP="001D1A34">
            <w:pPr>
              <w:rPr>
                <w:sz w:val="18"/>
                <w:szCs w:val="18"/>
              </w:rPr>
            </w:pPr>
          </w:p>
        </w:tc>
      </w:tr>
    </w:tbl>
    <w:p w:rsidR="00327A6E" w:rsidRDefault="00327A6E" w:rsidP="00327A6E">
      <w:pPr>
        <w:pStyle w:val="af7"/>
        <w:tabs>
          <w:tab w:val="left" w:pos="13130"/>
        </w:tabs>
        <w:jc w:val="right"/>
        <w:rPr>
          <w:sz w:val="28"/>
          <w:szCs w:val="28"/>
        </w:rPr>
      </w:pPr>
      <w:r>
        <w:rPr>
          <w:sz w:val="28"/>
          <w:szCs w:val="28"/>
        </w:rPr>
        <w:t xml:space="preserve">». </w:t>
      </w:r>
    </w:p>
    <w:p w:rsidR="00095E3E" w:rsidRDefault="00327A6E" w:rsidP="00CD6150">
      <w:pPr>
        <w:pStyle w:val="af7"/>
        <w:tabs>
          <w:tab w:val="left" w:pos="13130"/>
        </w:tabs>
        <w:jc w:val="center"/>
        <w:rPr>
          <w:sz w:val="28"/>
          <w:szCs w:val="28"/>
        </w:rPr>
      </w:pPr>
      <w:r>
        <w:rPr>
          <w:sz w:val="28"/>
          <w:szCs w:val="28"/>
        </w:rPr>
        <w:t>____________________</w:t>
      </w:r>
    </w:p>
    <w:sectPr w:rsidR="00095E3E" w:rsidSect="00B340D2">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8DF" w:rsidRDefault="00BD68DF" w:rsidP="00095E3E">
      <w:r>
        <w:separator/>
      </w:r>
    </w:p>
  </w:endnote>
  <w:endnote w:type="continuationSeparator" w:id="1">
    <w:p w:rsidR="00BD68DF" w:rsidRDefault="00BD68DF" w:rsidP="00095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panose1 w:val="020B0604020202020204"/>
    <w:charset w:val="CC"/>
    <w:family w:val="swiss"/>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8DF" w:rsidRDefault="00BD68DF" w:rsidP="00095E3E">
      <w:r>
        <w:separator/>
      </w:r>
    </w:p>
  </w:footnote>
  <w:footnote w:type="continuationSeparator" w:id="1">
    <w:p w:rsidR="00BD68DF" w:rsidRDefault="00BD68DF" w:rsidP="00095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p w:rsidR="00AA234F" w:rsidRDefault="00AA234F">
    <w:pPr>
      <w:pStyle w:val="ae"/>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Pr="00AE0624" w:rsidRDefault="00AA234F" w:rsidP="00AE0624">
    <w:pPr>
      <w:pStyle w:val="a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r>
      <w:t>57</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p w:rsidR="00AA234F" w:rsidRDefault="00AA234F">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Pr="00DB6E71" w:rsidRDefault="00AA234F" w:rsidP="00DB6E71">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r>
      <w:t>41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r>
      <w:t>48</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4F" w:rsidRDefault="00AA234F">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F96"/>
    <w:multiLevelType w:val="multilevel"/>
    <w:tmpl w:val="00FD1F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B60A8F"/>
    <w:multiLevelType w:val="hybridMultilevel"/>
    <w:tmpl w:val="01F2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048E"/>
    <w:multiLevelType w:val="multilevel"/>
    <w:tmpl w:val="16BD048E"/>
    <w:lvl w:ilvl="0">
      <w:start w:val="1"/>
      <w:numFmt w:val="decimal"/>
      <w:lvlText w:val="%1."/>
      <w:lvlJc w:val="left"/>
      <w:pPr>
        <w:ind w:left="720" w:hanging="360"/>
      </w:pPr>
      <w:rPr>
        <w:rFonts w:hint="default"/>
      </w:rPr>
    </w:lvl>
    <w:lvl w:ilvl="1">
      <w:start w:val="9"/>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B58363B"/>
    <w:multiLevelType w:val="multilevel"/>
    <w:tmpl w:val="1B5836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1B2208"/>
    <w:multiLevelType w:val="multilevel"/>
    <w:tmpl w:val="261B22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BC4FC5"/>
    <w:multiLevelType w:val="multilevel"/>
    <w:tmpl w:val="29BC4F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497F92"/>
    <w:multiLevelType w:val="multilevel"/>
    <w:tmpl w:val="2D497F92"/>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EC64BF"/>
    <w:multiLevelType w:val="multilevel"/>
    <w:tmpl w:val="40EC64BF"/>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4D7A05F8"/>
    <w:multiLevelType w:val="multilevel"/>
    <w:tmpl w:val="4D7A05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48400F"/>
    <w:multiLevelType w:val="multilevel"/>
    <w:tmpl w:val="57484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31B5450"/>
    <w:multiLevelType w:val="multilevel"/>
    <w:tmpl w:val="631B5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3FC5D2E"/>
    <w:multiLevelType w:val="multilevel"/>
    <w:tmpl w:val="73FC5D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453C46"/>
    <w:multiLevelType w:val="hybridMultilevel"/>
    <w:tmpl w:val="ED14D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2"/>
  </w:num>
  <w:num w:numId="5">
    <w:abstractNumId w:val="9"/>
  </w:num>
  <w:num w:numId="6">
    <w:abstractNumId w:val="3"/>
  </w:num>
  <w:num w:numId="7">
    <w:abstractNumId w:val="8"/>
  </w:num>
  <w:num w:numId="8">
    <w:abstractNumId w:val="6"/>
  </w:num>
  <w:num w:numId="9">
    <w:abstractNumId w:val="7"/>
  </w:num>
  <w:num w:numId="10">
    <w:abstractNumId w:val="5"/>
  </w:num>
  <w:num w:numId="11">
    <w:abstractNumId w:val="11"/>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10"/>
  <w:displayHorizontalDrawingGridEvery w:val="2"/>
  <w:characterSpacingControl w:val="doNotCompress"/>
  <w:hdrShapeDefaults>
    <o:shapedefaults v:ext="edit" spidmax="9218" fillcolor="white">
      <v:fill color="white"/>
    </o:shapedefaults>
  </w:hdrShapeDefaults>
  <w:footnotePr>
    <w:footnote w:id="0"/>
    <w:footnote w:id="1"/>
  </w:footnotePr>
  <w:endnotePr>
    <w:endnote w:id="0"/>
    <w:endnote w:id="1"/>
  </w:endnotePr>
  <w:compat/>
  <w:rsids>
    <w:rsidRoot w:val="00790CDA"/>
    <w:rsid w:val="0000506A"/>
    <w:rsid w:val="00084B90"/>
    <w:rsid w:val="00095E3E"/>
    <w:rsid w:val="000A5494"/>
    <w:rsid w:val="000C1EED"/>
    <w:rsid w:val="000C395F"/>
    <w:rsid w:val="000C5127"/>
    <w:rsid w:val="000F29DD"/>
    <w:rsid w:val="000F2A23"/>
    <w:rsid w:val="0011394F"/>
    <w:rsid w:val="00120948"/>
    <w:rsid w:val="00122845"/>
    <w:rsid w:val="00123443"/>
    <w:rsid w:val="0013132D"/>
    <w:rsid w:val="0014270F"/>
    <w:rsid w:val="00144DB8"/>
    <w:rsid w:val="00162DD6"/>
    <w:rsid w:val="00187E42"/>
    <w:rsid w:val="00196BBF"/>
    <w:rsid w:val="001A3B62"/>
    <w:rsid w:val="001B37FF"/>
    <w:rsid w:val="001C520D"/>
    <w:rsid w:val="001C7005"/>
    <w:rsid w:val="001D026A"/>
    <w:rsid w:val="001D1A34"/>
    <w:rsid w:val="001D512A"/>
    <w:rsid w:val="001D7A58"/>
    <w:rsid w:val="001D7C92"/>
    <w:rsid w:val="001F5073"/>
    <w:rsid w:val="00216107"/>
    <w:rsid w:val="00230576"/>
    <w:rsid w:val="002503EF"/>
    <w:rsid w:val="002632EC"/>
    <w:rsid w:val="0027511F"/>
    <w:rsid w:val="002778B4"/>
    <w:rsid w:val="00285F7A"/>
    <w:rsid w:val="002C2B92"/>
    <w:rsid w:val="002C57C0"/>
    <w:rsid w:val="002D024D"/>
    <w:rsid w:val="002E0958"/>
    <w:rsid w:val="002F2E16"/>
    <w:rsid w:val="0031611D"/>
    <w:rsid w:val="00327A6E"/>
    <w:rsid w:val="00345229"/>
    <w:rsid w:val="00346D2B"/>
    <w:rsid w:val="00346E81"/>
    <w:rsid w:val="00365836"/>
    <w:rsid w:val="00377981"/>
    <w:rsid w:val="00392D36"/>
    <w:rsid w:val="003A5472"/>
    <w:rsid w:val="003B1BD9"/>
    <w:rsid w:val="003C09DD"/>
    <w:rsid w:val="003C2E7C"/>
    <w:rsid w:val="003D67DE"/>
    <w:rsid w:val="003D6AA4"/>
    <w:rsid w:val="003E4581"/>
    <w:rsid w:val="003E4F9D"/>
    <w:rsid w:val="003F1615"/>
    <w:rsid w:val="00400343"/>
    <w:rsid w:val="00421161"/>
    <w:rsid w:val="00454F7B"/>
    <w:rsid w:val="00461F89"/>
    <w:rsid w:val="00464ED9"/>
    <w:rsid w:val="00482DB5"/>
    <w:rsid w:val="00482E02"/>
    <w:rsid w:val="0049564C"/>
    <w:rsid w:val="004A3B0F"/>
    <w:rsid w:val="004A752F"/>
    <w:rsid w:val="004B2E1F"/>
    <w:rsid w:val="004E1BCC"/>
    <w:rsid w:val="00501942"/>
    <w:rsid w:val="00512566"/>
    <w:rsid w:val="00553566"/>
    <w:rsid w:val="00565B66"/>
    <w:rsid w:val="005832E3"/>
    <w:rsid w:val="005C3AA7"/>
    <w:rsid w:val="005D1DA9"/>
    <w:rsid w:val="005D44A2"/>
    <w:rsid w:val="005E3B51"/>
    <w:rsid w:val="005F5B21"/>
    <w:rsid w:val="005F7BBB"/>
    <w:rsid w:val="00603556"/>
    <w:rsid w:val="006131B7"/>
    <w:rsid w:val="00621E37"/>
    <w:rsid w:val="00626CDF"/>
    <w:rsid w:val="0064475F"/>
    <w:rsid w:val="00660D2A"/>
    <w:rsid w:val="00671F45"/>
    <w:rsid w:val="006779C6"/>
    <w:rsid w:val="006850F6"/>
    <w:rsid w:val="00685411"/>
    <w:rsid w:val="006B10DD"/>
    <w:rsid w:val="006B3866"/>
    <w:rsid w:val="006D2C11"/>
    <w:rsid w:val="006E0744"/>
    <w:rsid w:val="006E591F"/>
    <w:rsid w:val="0071792A"/>
    <w:rsid w:val="00723627"/>
    <w:rsid w:val="00724158"/>
    <w:rsid w:val="00732F16"/>
    <w:rsid w:val="007530EB"/>
    <w:rsid w:val="007551F7"/>
    <w:rsid w:val="00767DEF"/>
    <w:rsid w:val="00790CDA"/>
    <w:rsid w:val="007943A1"/>
    <w:rsid w:val="007A11DB"/>
    <w:rsid w:val="007A7939"/>
    <w:rsid w:val="007D0922"/>
    <w:rsid w:val="007E1736"/>
    <w:rsid w:val="007F14E3"/>
    <w:rsid w:val="007F1B1D"/>
    <w:rsid w:val="00804A9E"/>
    <w:rsid w:val="008264C7"/>
    <w:rsid w:val="008366C1"/>
    <w:rsid w:val="00860489"/>
    <w:rsid w:val="00864F8E"/>
    <w:rsid w:val="0088165B"/>
    <w:rsid w:val="00886362"/>
    <w:rsid w:val="008A723B"/>
    <w:rsid w:val="008B6F6F"/>
    <w:rsid w:val="008C0C09"/>
    <w:rsid w:val="008C3E02"/>
    <w:rsid w:val="008E7CB6"/>
    <w:rsid w:val="008F1CEB"/>
    <w:rsid w:val="008F572A"/>
    <w:rsid w:val="009023C1"/>
    <w:rsid w:val="009541E0"/>
    <w:rsid w:val="0098754B"/>
    <w:rsid w:val="009B3B58"/>
    <w:rsid w:val="009C6ADD"/>
    <w:rsid w:val="009D22DA"/>
    <w:rsid w:val="009E10DE"/>
    <w:rsid w:val="00A01F02"/>
    <w:rsid w:val="00A0508E"/>
    <w:rsid w:val="00A05563"/>
    <w:rsid w:val="00A1694D"/>
    <w:rsid w:val="00A30714"/>
    <w:rsid w:val="00A46A20"/>
    <w:rsid w:val="00A57E9B"/>
    <w:rsid w:val="00A66214"/>
    <w:rsid w:val="00A710CA"/>
    <w:rsid w:val="00A73BE1"/>
    <w:rsid w:val="00A80F2C"/>
    <w:rsid w:val="00A90529"/>
    <w:rsid w:val="00AA234F"/>
    <w:rsid w:val="00AE0624"/>
    <w:rsid w:val="00AE14C5"/>
    <w:rsid w:val="00AE2AE7"/>
    <w:rsid w:val="00AF05AC"/>
    <w:rsid w:val="00AF56FA"/>
    <w:rsid w:val="00B02938"/>
    <w:rsid w:val="00B340D2"/>
    <w:rsid w:val="00B34E40"/>
    <w:rsid w:val="00B558A0"/>
    <w:rsid w:val="00B735AB"/>
    <w:rsid w:val="00B76203"/>
    <w:rsid w:val="00B770E6"/>
    <w:rsid w:val="00B8010D"/>
    <w:rsid w:val="00B82D9E"/>
    <w:rsid w:val="00B97DC8"/>
    <w:rsid w:val="00BB155C"/>
    <w:rsid w:val="00BB6C92"/>
    <w:rsid w:val="00BC35B2"/>
    <w:rsid w:val="00BD1E90"/>
    <w:rsid w:val="00BD68DF"/>
    <w:rsid w:val="00BD7D08"/>
    <w:rsid w:val="00BE38D4"/>
    <w:rsid w:val="00BF7283"/>
    <w:rsid w:val="00C05086"/>
    <w:rsid w:val="00C07296"/>
    <w:rsid w:val="00C11805"/>
    <w:rsid w:val="00C35319"/>
    <w:rsid w:val="00C36351"/>
    <w:rsid w:val="00C45BCA"/>
    <w:rsid w:val="00C7294A"/>
    <w:rsid w:val="00C84AA2"/>
    <w:rsid w:val="00C85227"/>
    <w:rsid w:val="00C947D1"/>
    <w:rsid w:val="00CD06C7"/>
    <w:rsid w:val="00CD49D4"/>
    <w:rsid w:val="00CD6150"/>
    <w:rsid w:val="00CE375B"/>
    <w:rsid w:val="00CE4492"/>
    <w:rsid w:val="00CE5A24"/>
    <w:rsid w:val="00D21DF1"/>
    <w:rsid w:val="00D231A2"/>
    <w:rsid w:val="00D46030"/>
    <w:rsid w:val="00D97580"/>
    <w:rsid w:val="00DB6E71"/>
    <w:rsid w:val="00DC6C25"/>
    <w:rsid w:val="00E02598"/>
    <w:rsid w:val="00E02F06"/>
    <w:rsid w:val="00E56FFE"/>
    <w:rsid w:val="00E66F95"/>
    <w:rsid w:val="00E92FE2"/>
    <w:rsid w:val="00E94B34"/>
    <w:rsid w:val="00EB768A"/>
    <w:rsid w:val="00ED1EF3"/>
    <w:rsid w:val="00ED422A"/>
    <w:rsid w:val="00EF5860"/>
    <w:rsid w:val="00F008E3"/>
    <w:rsid w:val="00F12185"/>
    <w:rsid w:val="00F41C32"/>
    <w:rsid w:val="00F63BC2"/>
    <w:rsid w:val="00F941CD"/>
    <w:rsid w:val="00FA04E9"/>
    <w:rsid w:val="00FB5C35"/>
    <w:rsid w:val="00FC4006"/>
    <w:rsid w:val="00FD2A78"/>
    <w:rsid w:val="00FD589D"/>
    <w:rsid w:val="00FD6D08"/>
    <w:rsid w:val="202B1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qFormat="1"/>
    <w:lsdException w:name="toc 2" w:semiHidden="0"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unhideWhenUsed="0"/>
    <w:lsdException w:name="footer" w:semiHidden="0" w:unhideWhenUsed="0"/>
    <w:lsdException w:name="caption" w:uiPriority="0" w:qFormat="1"/>
    <w:lsdException w:name="List"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Body Text 2" w:semiHidden="0" w:unhideWhenUsed="0"/>
    <w:lsdException w:name="Hyperlink" w:semiHidden="0" w:unhideWhenUsed="0"/>
    <w:lsdException w:name="Strong" w:semiHidden="0" w:unhideWhenUsed="0" w:qFormat="1"/>
    <w:lsdException w:name="Emphasis" w:semiHidden="0" w:unhideWhenUsed="0" w:qFormat="1"/>
    <w:lsdException w:name="Normal (Web)" w:semiHidden="0" w:unhideWhenUsed="0"/>
    <w:lsdException w:name="HTML Preformatted" w:semiHidden="0" w:unhideWhenUsed="0"/>
    <w:lsdException w:name="Normal Table" w:qFormat="1"/>
    <w:lsdException w:name="Balloon Text" w:semiHidden="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E3E"/>
    <w:rPr>
      <w:sz w:val="24"/>
      <w:szCs w:val="24"/>
    </w:rPr>
  </w:style>
  <w:style w:type="paragraph" w:styleId="1">
    <w:name w:val="heading 1"/>
    <w:basedOn w:val="a"/>
    <w:next w:val="a"/>
    <w:link w:val="10"/>
    <w:uiPriority w:val="99"/>
    <w:qFormat/>
    <w:rsid w:val="00095E3E"/>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0"/>
    <w:link w:val="20"/>
    <w:uiPriority w:val="99"/>
    <w:qFormat/>
    <w:rsid w:val="00095E3E"/>
    <w:pPr>
      <w:keepNext/>
      <w:keepLines/>
      <w:tabs>
        <w:tab w:val="left" w:pos="0"/>
      </w:tabs>
      <w:spacing w:before="200" w:line="100" w:lineRule="atLeast"/>
      <w:outlineLvl w:val="1"/>
    </w:pPr>
    <w:rPr>
      <w:rFonts w:ascii="Cambria" w:hAnsi="Cambria"/>
      <w:color w:val="4F81BD"/>
      <w:sz w:val="26"/>
      <w:szCs w:val="26"/>
      <w:lang w:eastAsia="ar-SA"/>
    </w:rPr>
  </w:style>
  <w:style w:type="paragraph" w:styleId="3">
    <w:name w:val="heading 3"/>
    <w:basedOn w:val="a"/>
    <w:next w:val="a"/>
    <w:link w:val="30"/>
    <w:uiPriority w:val="99"/>
    <w:qFormat/>
    <w:rsid w:val="00095E3E"/>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1"/>
    <w:uiPriority w:val="99"/>
    <w:qFormat/>
    <w:rsid w:val="00095E3E"/>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095E3E"/>
    <w:pPr>
      <w:spacing w:after="120" w:line="276" w:lineRule="auto"/>
    </w:pPr>
    <w:rPr>
      <w:rFonts w:ascii="Calibri" w:eastAsia="Calibri" w:hAnsi="Calibri" w:cs="Calibri"/>
      <w:sz w:val="22"/>
      <w:szCs w:val="22"/>
      <w:lang w:eastAsia="en-US"/>
    </w:rPr>
  </w:style>
  <w:style w:type="character" w:styleId="a5">
    <w:name w:val="FollowedHyperlink"/>
    <w:basedOn w:val="a1"/>
    <w:uiPriority w:val="99"/>
    <w:semiHidden/>
    <w:unhideWhenUsed/>
    <w:rsid w:val="00095E3E"/>
    <w:rPr>
      <w:color w:val="800080"/>
      <w:u w:val="single"/>
    </w:rPr>
  </w:style>
  <w:style w:type="character" w:styleId="a6">
    <w:name w:val="footnote reference"/>
    <w:uiPriority w:val="99"/>
    <w:semiHidden/>
    <w:unhideWhenUsed/>
    <w:rsid w:val="00095E3E"/>
    <w:rPr>
      <w:rFonts w:cs="Times New Roman"/>
      <w:vertAlign w:val="superscript"/>
    </w:rPr>
  </w:style>
  <w:style w:type="character" w:styleId="a7">
    <w:name w:val="Emphasis"/>
    <w:basedOn w:val="a1"/>
    <w:uiPriority w:val="99"/>
    <w:qFormat/>
    <w:rsid w:val="00095E3E"/>
    <w:rPr>
      <w:i/>
      <w:iCs/>
    </w:rPr>
  </w:style>
  <w:style w:type="character" w:styleId="a8">
    <w:name w:val="Hyperlink"/>
    <w:uiPriority w:val="99"/>
    <w:rsid w:val="00095E3E"/>
    <w:rPr>
      <w:color w:val="0000FF"/>
      <w:u w:val="single"/>
    </w:rPr>
  </w:style>
  <w:style w:type="character" w:styleId="a9">
    <w:name w:val="Strong"/>
    <w:uiPriority w:val="99"/>
    <w:qFormat/>
    <w:rsid w:val="00095E3E"/>
    <w:rPr>
      <w:b/>
      <w:bCs/>
    </w:rPr>
  </w:style>
  <w:style w:type="paragraph" w:styleId="aa">
    <w:name w:val="Balloon Text"/>
    <w:basedOn w:val="a"/>
    <w:link w:val="ab"/>
    <w:uiPriority w:val="99"/>
    <w:unhideWhenUsed/>
    <w:rsid w:val="00095E3E"/>
    <w:rPr>
      <w:rFonts w:ascii="Tahoma" w:hAnsi="Tahoma" w:cs="Tahoma"/>
      <w:sz w:val="16"/>
      <w:szCs w:val="16"/>
    </w:rPr>
  </w:style>
  <w:style w:type="paragraph" w:styleId="21">
    <w:name w:val="Body Text 2"/>
    <w:basedOn w:val="a"/>
    <w:link w:val="22"/>
    <w:uiPriority w:val="99"/>
    <w:rsid w:val="00095E3E"/>
    <w:pPr>
      <w:ind w:firstLine="567"/>
      <w:jc w:val="both"/>
    </w:pPr>
    <w:rPr>
      <w:lang w:eastAsia="en-US"/>
    </w:rPr>
  </w:style>
  <w:style w:type="paragraph" w:styleId="ac">
    <w:name w:val="footnote text"/>
    <w:basedOn w:val="a"/>
    <w:link w:val="ad"/>
    <w:uiPriority w:val="99"/>
    <w:unhideWhenUsed/>
    <w:rsid w:val="00095E3E"/>
    <w:rPr>
      <w:sz w:val="20"/>
      <w:szCs w:val="20"/>
    </w:rPr>
  </w:style>
  <w:style w:type="paragraph" w:styleId="ae">
    <w:name w:val="header"/>
    <w:basedOn w:val="a"/>
    <w:link w:val="11"/>
    <w:uiPriority w:val="99"/>
    <w:rsid w:val="00095E3E"/>
    <w:pPr>
      <w:spacing w:after="200" w:line="276" w:lineRule="auto"/>
    </w:pPr>
    <w:rPr>
      <w:rFonts w:ascii="Calibri" w:eastAsia="Calibri" w:hAnsi="Calibri" w:cs="Calibri"/>
      <w:sz w:val="22"/>
      <w:szCs w:val="22"/>
      <w:lang w:eastAsia="ar-SA"/>
    </w:rPr>
  </w:style>
  <w:style w:type="paragraph" w:styleId="12">
    <w:name w:val="toc 1"/>
    <w:basedOn w:val="a"/>
    <w:next w:val="a"/>
    <w:uiPriority w:val="99"/>
    <w:unhideWhenUsed/>
    <w:qFormat/>
    <w:rsid w:val="00095E3E"/>
    <w:pPr>
      <w:spacing w:after="100" w:line="276" w:lineRule="auto"/>
    </w:pPr>
    <w:rPr>
      <w:rFonts w:ascii="Calibri" w:hAnsi="Calibri"/>
      <w:sz w:val="22"/>
      <w:szCs w:val="22"/>
      <w:lang w:eastAsia="en-US"/>
    </w:rPr>
  </w:style>
  <w:style w:type="paragraph" w:styleId="31">
    <w:name w:val="toc 3"/>
    <w:basedOn w:val="a"/>
    <w:next w:val="a"/>
    <w:uiPriority w:val="99"/>
    <w:semiHidden/>
    <w:unhideWhenUsed/>
    <w:qFormat/>
    <w:rsid w:val="00095E3E"/>
    <w:pPr>
      <w:spacing w:after="100" w:line="276" w:lineRule="auto"/>
      <w:ind w:left="440"/>
    </w:pPr>
    <w:rPr>
      <w:rFonts w:ascii="Calibri" w:hAnsi="Calibri"/>
      <w:sz w:val="22"/>
      <w:szCs w:val="22"/>
    </w:rPr>
  </w:style>
  <w:style w:type="paragraph" w:styleId="23">
    <w:name w:val="toc 2"/>
    <w:basedOn w:val="a"/>
    <w:next w:val="a"/>
    <w:uiPriority w:val="99"/>
    <w:unhideWhenUsed/>
    <w:qFormat/>
    <w:rsid w:val="00095E3E"/>
    <w:pPr>
      <w:tabs>
        <w:tab w:val="left" w:pos="709"/>
        <w:tab w:val="right" w:leader="dot" w:pos="9627"/>
      </w:tabs>
      <w:spacing w:after="100" w:line="276" w:lineRule="auto"/>
      <w:ind w:left="220"/>
    </w:pPr>
    <w:rPr>
      <w:rFonts w:ascii="Calibri" w:hAnsi="Calibri"/>
      <w:sz w:val="22"/>
      <w:szCs w:val="22"/>
      <w:lang w:eastAsia="en-US"/>
    </w:rPr>
  </w:style>
  <w:style w:type="paragraph" w:styleId="af">
    <w:name w:val="Body Text Indent"/>
    <w:basedOn w:val="a"/>
    <w:link w:val="13"/>
    <w:uiPriority w:val="99"/>
    <w:rsid w:val="00095E3E"/>
    <w:pPr>
      <w:ind w:firstLine="567"/>
    </w:pPr>
    <w:rPr>
      <w:sz w:val="28"/>
      <w:szCs w:val="20"/>
      <w:lang w:eastAsia="ar-SA"/>
    </w:rPr>
  </w:style>
  <w:style w:type="paragraph" w:styleId="af0">
    <w:name w:val="Title"/>
    <w:basedOn w:val="a"/>
    <w:next w:val="a"/>
    <w:link w:val="af1"/>
    <w:uiPriority w:val="99"/>
    <w:qFormat/>
    <w:rsid w:val="00095E3E"/>
    <w:pPr>
      <w:spacing w:before="240" w:after="60"/>
      <w:jc w:val="center"/>
      <w:outlineLvl w:val="0"/>
    </w:pPr>
    <w:rPr>
      <w:rFonts w:asciiTheme="majorHAnsi" w:eastAsiaTheme="majorEastAsia" w:hAnsiTheme="majorHAnsi" w:cstheme="majorBidi"/>
      <w:b/>
      <w:bCs/>
      <w:kern w:val="28"/>
      <w:sz w:val="32"/>
      <w:szCs w:val="32"/>
      <w:lang w:eastAsia="en-US"/>
    </w:rPr>
  </w:style>
  <w:style w:type="paragraph" w:styleId="af2">
    <w:name w:val="footer"/>
    <w:basedOn w:val="a"/>
    <w:link w:val="14"/>
    <w:uiPriority w:val="99"/>
    <w:rsid w:val="00095E3E"/>
    <w:pPr>
      <w:spacing w:after="200" w:line="276" w:lineRule="auto"/>
    </w:pPr>
    <w:rPr>
      <w:rFonts w:ascii="Calibri" w:eastAsia="Calibri" w:hAnsi="Calibri" w:cs="Calibri"/>
      <w:sz w:val="22"/>
      <w:szCs w:val="22"/>
      <w:lang w:eastAsia="ar-SA"/>
    </w:rPr>
  </w:style>
  <w:style w:type="paragraph" w:styleId="af3">
    <w:name w:val="List"/>
    <w:basedOn w:val="a0"/>
    <w:uiPriority w:val="99"/>
    <w:rsid w:val="00095E3E"/>
    <w:rPr>
      <w:rFonts w:ascii="Arial" w:eastAsia="Times New Roman" w:hAnsi="Arial" w:cs="Tahoma"/>
      <w:lang w:eastAsia="ar-SA"/>
    </w:rPr>
  </w:style>
  <w:style w:type="paragraph" w:styleId="af4">
    <w:name w:val="Normal (Web)"/>
    <w:basedOn w:val="a"/>
    <w:uiPriority w:val="99"/>
    <w:rsid w:val="00095E3E"/>
    <w:pPr>
      <w:spacing w:before="280" w:after="280"/>
    </w:pPr>
    <w:rPr>
      <w:lang w:eastAsia="ar-SA"/>
    </w:rPr>
  </w:style>
  <w:style w:type="paragraph" w:styleId="af5">
    <w:name w:val="Subtitle"/>
    <w:basedOn w:val="a"/>
    <w:next w:val="a0"/>
    <w:link w:val="24"/>
    <w:uiPriority w:val="99"/>
    <w:qFormat/>
    <w:rsid w:val="00095E3E"/>
    <w:pPr>
      <w:spacing w:line="432" w:lineRule="auto"/>
      <w:jc w:val="center"/>
    </w:pPr>
    <w:rPr>
      <w:sz w:val="32"/>
      <w:szCs w:val="20"/>
      <w:lang w:eastAsia="ar-SA"/>
    </w:rPr>
  </w:style>
  <w:style w:type="paragraph" w:styleId="HTML">
    <w:name w:val="HTML Preformatted"/>
    <w:basedOn w:val="a"/>
    <w:link w:val="HTML1"/>
    <w:uiPriority w:val="99"/>
    <w:rsid w:val="00095E3E"/>
    <w:rPr>
      <w:rFonts w:ascii="Courier New" w:hAnsi="Courier New" w:cs="Courier New"/>
      <w:sz w:val="20"/>
      <w:szCs w:val="20"/>
      <w:lang w:eastAsia="ar-SA"/>
    </w:rPr>
  </w:style>
  <w:style w:type="table" w:styleId="af6">
    <w:name w:val="Table Grid"/>
    <w:basedOn w:val="a2"/>
    <w:uiPriority w:val="59"/>
    <w:rsid w:val="00095E3E"/>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095E3E"/>
    <w:rPr>
      <w:rFonts w:asciiTheme="majorHAnsi" w:eastAsiaTheme="majorEastAsia" w:hAnsiTheme="majorHAnsi" w:cstheme="majorBidi"/>
      <w:b/>
      <w:bCs/>
      <w:kern w:val="32"/>
      <w:sz w:val="32"/>
      <w:szCs w:val="32"/>
    </w:rPr>
  </w:style>
  <w:style w:type="character" w:customStyle="1" w:styleId="af1">
    <w:name w:val="Название Знак"/>
    <w:basedOn w:val="a1"/>
    <w:link w:val="af0"/>
    <w:uiPriority w:val="99"/>
    <w:rsid w:val="00095E3E"/>
    <w:rPr>
      <w:rFonts w:asciiTheme="majorHAnsi" w:eastAsiaTheme="majorEastAsia" w:hAnsiTheme="majorHAnsi" w:cstheme="majorBidi"/>
      <w:b/>
      <w:bCs/>
      <w:kern w:val="28"/>
      <w:sz w:val="32"/>
      <w:szCs w:val="32"/>
    </w:rPr>
  </w:style>
  <w:style w:type="paragraph" w:styleId="af7">
    <w:name w:val="No Spacing"/>
    <w:uiPriority w:val="1"/>
    <w:qFormat/>
    <w:rsid w:val="00095E3E"/>
  </w:style>
  <w:style w:type="paragraph" w:customStyle="1" w:styleId="ConsPlusTitle">
    <w:name w:val="ConsPlusTitle"/>
    <w:rsid w:val="00095E3E"/>
    <w:pPr>
      <w:widowControl w:val="0"/>
      <w:autoSpaceDE w:val="0"/>
      <w:autoSpaceDN w:val="0"/>
      <w:adjustRightInd w:val="0"/>
    </w:pPr>
    <w:rPr>
      <w:b/>
      <w:bCs/>
      <w:sz w:val="24"/>
      <w:szCs w:val="24"/>
    </w:rPr>
  </w:style>
  <w:style w:type="character" w:customStyle="1" w:styleId="a4">
    <w:name w:val="Основной текст Знак"/>
    <w:basedOn w:val="a1"/>
    <w:link w:val="a0"/>
    <w:uiPriority w:val="99"/>
    <w:rsid w:val="00095E3E"/>
    <w:rPr>
      <w:rFonts w:ascii="Calibri" w:eastAsia="Calibri" w:hAnsi="Calibri" w:cs="Calibri"/>
      <w:sz w:val="22"/>
      <w:szCs w:val="22"/>
    </w:rPr>
  </w:style>
  <w:style w:type="character" w:customStyle="1" w:styleId="ab">
    <w:name w:val="Текст выноски Знак"/>
    <w:basedOn w:val="a1"/>
    <w:link w:val="aa"/>
    <w:uiPriority w:val="99"/>
    <w:rsid w:val="00095E3E"/>
    <w:rPr>
      <w:rFonts w:ascii="Tahoma" w:hAnsi="Tahoma" w:cs="Tahoma"/>
      <w:sz w:val="16"/>
      <w:szCs w:val="16"/>
      <w:lang w:eastAsia="ru-RU"/>
    </w:rPr>
  </w:style>
  <w:style w:type="character" w:customStyle="1" w:styleId="20">
    <w:name w:val="Заголовок 2 Знак"/>
    <w:basedOn w:val="a1"/>
    <w:link w:val="2"/>
    <w:uiPriority w:val="99"/>
    <w:rsid w:val="00095E3E"/>
    <w:rPr>
      <w:rFonts w:ascii="Cambria" w:hAnsi="Cambria"/>
      <w:color w:val="4F81BD"/>
      <w:sz w:val="26"/>
      <w:szCs w:val="26"/>
      <w:lang w:eastAsia="ar-SA"/>
    </w:rPr>
  </w:style>
  <w:style w:type="character" w:customStyle="1" w:styleId="30">
    <w:name w:val="Заголовок 3 Знак"/>
    <w:basedOn w:val="a1"/>
    <w:link w:val="3"/>
    <w:uiPriority w:val="99"/>
    <w:rsid w:val="00095E3E"/>
    <w:rPr>
      <w:rFonts w:ascii="Cambria" w:hAnsi="Cambria"/>
      <w:b/>
      <w:bCs/>
      <w:color w:val="4F81BD"/>
      <w:sz w:val="22"/>
      <w:szCs w:val="22"/>
    </w:rPr>
  </w:style>
  <w:style w:type="character" w:customStyle="1" w:styleId="40">
    <w:name w:val="Заголовок 4 Знак"/>
    <w:basedOn w:val="a1"/>
    <w:uiPriority w:val="99"/>
    <w:rsid w:val="00095E3E"/>
    <w:rPr>
      <w:rFonts w:asciiTheme="majorHAnsi" w:eastAsiaTheme="majorEastAsia" w:hAnsiTheme="majorHAnsi" w:cstheme="majorBidi"/>
      <w:b/>
      <w:bCs/>
      <w:i/>
      <w:iCs/>
      <w:color w:val="4F81BD" w:themeColor="accent1"/>
      <w:sz w:val="24"/>
      <w:szCs w:val="24"/>
      <w:lang w:eastAsia="ru-RU"/>
    </w:rPr>
  </w:style>
  <w:style w:type="character" w:customStyle="1" w:styleId="WW8Num1z0">
    <w:name w:val="WW8Num1z0"/>
    <w:uiPriority w:val="99"/>
    <w:rsid w:val="00095E3E"/>
    <w:rPr>
      <w:b/>
    </w:rPr>
  </w:style>
  <w:style w:type="character" w:customStyle="1" w:styleId="WW8Num2z0">
    <w:name w:val="WW8Num2z0"/>
    <w:uiPriority w:val="99"/>
    <w:rsid w:val="00095E3E"/>
    <w:rPr>
      <w:b/>
    </w:rPr>
  </w:style>
  <w:style w:type="character" w:customStyle="1" w:styleId="WW8Num2z1">
    <w:name w:val="WW8Num2z1"/>
    <w:uiPriority w:val="99"/>
    <w:rsid w:val="00095E3E"/>
    <w:rPr>
      <w:b/>
      <w:color w:val="000000"/>
    </w:rPr>
  </w:style>
  <w:style w:type="character" w:customStyle="1" w:styleId="WW8Num4z0">
    <w:name w:val="WW8Num4z0"/>
    <w:uiPriority w:val="99"/>
    <w:rsid w:val="00095E3E"/>
    <w:rPr>
      <w:b/>
    </w:rPr>
  </w:style>
  <w:style w:type="character" w:customStyle="1" w:styleId="WW8Num4z1">
    <w:name w:val="WW8Num4z1"/>
    <w:uiPriority w:val="99"/>
    <w:rsid w:val="00095E3E"/>
    <w:rPr>
      <w:b/>
      <w:color w:val="000000"/>
    </w:rPr>
  </w:style>
  <w:style w:type="character" w:customStyle="1" w:styleId="WW8Num1z1">
    <w:name w:val="WW8Num1z1"/>
    <w:uiPriority w:val="99"/>
    <w:rsid w:val="00095E3E"/>
  </w:style>
  <w:style w:type="character" w:customStyle="1" w:styleId="WW8Num1z2">
    <w:name w:val="WW8Num1z2"/>
    <w:uiPriority w:val="99"/>
    <w:rsid w:val="00095E3E"/>
  </w:style>
  <w:style w:type="character" w:customStyle="1" w:styleId="WW8Num1z3">
    <w:name w:val="WW8Num1z3"/>
    <w:uiPriority w:val="99"/>
    <w:rsid w:val="00095E3E"/>
  </w:style>
  <w:style w:type="character" w:customStyle="1" w:styleId="WW8Num1z4">
    <w:name w:val="WW8Num1z4"/>
    <w:uiPriority w:val="99"/>
    <w:rsid w:val="00095E3E"/>
  </w:style>
  <w:style w:type="character" w:customStyle="1" w:styleId="WW8Num1z5">
    <w:name w:val="WW8Num1z5"/>
    <w:uiPriority w:val="99"/>
    <w:rsid w:val="00095E3E"/>
  </w:style>
  <w:style w:type="character" w:customStyle="1" w:styleId="WW8Num1z6">
    <w:name w:val="WW8Num1z6"/>
    <w:uiPriority w:val="99"/>
    <w:rsid w:val="00095E3E"/>
  </w:style>
  <w:style w:type="character" w:customStyle="1" w:styleId="WW8Num1z7">
    <w:name w:val="WW8Num1z7"/>
    <w:uiPriority w:val="99"/>
    <w:rsid w:val="00095E3E"/>
  </w:style>
  <w:style w:type="character" w:customStyle="1" w:styleId="WW8Num1z8">
    <w:name w:val="WW8Num1z8"/>
    <w:uiPriority w:val="99"/>
    <w:rsid w:val="00095E3E"/>
  </w:style>
  <w:style w:type="character" w:customStyle="1" w:styleId="WW8Num3z0">
    <w:name w:val="WW8Num3z0"/>
    <w:uiPriority w:val="99"/>
    <w:rsid w:val="00095E3E"/>
  </w:style>
  <w:style w:type="character" w:customStyle="1" w:styleId="WW8Num5z0">
    <w:name w:val="WW8Num5z0"/>
    <w:uiPriority w:val="99"/>
    <w:rsid w:val="00095E3E"/>
  </w:style>
  <w:style w:type="character" w:customStyle="1" w:styleId="WW8Num6z0">
    <w:name w:val="WW8Num6z0"/>
    <w:uiPriority w:val="99"/>
    <w:rsid w:val="00095E3E"/>
    <w:rPr>
      <w:rFonts w:cs="Times New Roman"/>
      <w:b/>
      <w:lang w:val="ru-RU"/>
    </w:rPr>
  </w:style>
  <w:style w:type="character" w:customStyle="1" w:styleId="WW8Num6z1">
    <w:name w:val="WW8Num6z1"/>
    <w:uiPriority w:val="99"/>
    <w:rsid w:val="00095E3E"/>
    <w:rPr>
      <w:b/>
      <w:color w:val="000000"/>
    </w:rPr>
  </w:style>
  <w:style w:type="character" w:customStyle="1" w:styleId="WW8Num7z0">
    <w:name w:val="WW8Num7z0"/>
    <w:uiPriority w:val="99"/>
    <w:rsid w:val="00095E3E"/>
  </w:style>
  <w:style w:type="character" w:customStyle="1" w:styleId="WW8Num7z1">
    <w:name w:val="WW8Num7z1"/>
    <w:uiPriority w:val="99"/>
    <w:rsid w:val="00095E3E"/>
  </w:style>
  <w:style w:type="character" w:customStyle="1" w:styleId="WW8Num7z2">
    <w:name w:val="WW8Num7z2"/>
    <w:uiPriority w:val="99"/>
    <w:rsid w:val="00095E3E"/>
  </w:style>
  <w:style w:type="character" w:customStyle="1" w:styleId="WW8Num7z3">
    <w:name w:val="WW8Num7z3"/>
    <w:uiPriority w:val="99"/>
    <w:rsid w:val="00095E3E"/>
  </w:style>
  <w:style w:type="character" w:customStyle="1" w:styleId="WW8Num7z4">
    <w:name w:val="WW8Num7z4"/>
    <w:uiPriority w:val="99"/>
    <w:rsid w:val="00095E3E"/>
  </w:style>
  <w:style w:type="character" w:customStyle="1" w:styleId="WW8Num7z5">
    <w:name w:val="WW8Num7z5"/>
    <w:uiPriority w:val="99"/>
    <w:rsid w:val="00095E3E"/>
  </w:style>
  <w:style w:type="character" w:customStyle="1" w:styleId="WW8Num7z6">
    <w:name w:val="WW8Num7z6"/>
    <w:uiPriority w:val="99"/>
    <w:rsid w:val="00095E3E"/>
  </w:style>
  <w:style w:type="character" w:customStyle="1" w:styleId="WW8Num7z7">
    <w:name w:val="WW8Num7z7"/>
    <w:uiPriority w:val="99"/>
    <w:rsid w:val="00095E3E"/>
  </w:style>
  <w:style w:type="character" w:customStyle="1" w:styleId="WW8Num7z8">
    <w:name w:val="WW8Num7z8"/>
    <w:uiPriority w:val="99"/>
    <w:rsid w:val="00095E3E"/>
  </w:style>
  <w:style w:type="character" w:customStyle="1" w:styleId="WW8Num8z0">
    <w:name w:val="WW8Num8z0"/>
    <w:uiPriority w:val="99"/>
    <w:rsid w:val="00095E3E"/>
    <w:rPr>
      <w:rFonts w:cs="Times New Roman"/>
    </w:rPr>
  </w:style>
  <w:style w:type="character" w:customStyle="1" w:styleId="WW8Num8z1">
    <w:name w:val="WW8Num8z1"/>
    <w:uiPriority w:val="99"/>
    <w:rsid w:val="00095E3E"/>
    <w:rPr>
      <w:b/>
      <w:color w:val="000000"/>
    </w:rPr>
  </w:style>
  <w:style w:type="character" w:customStyle="1" w:styleId="WW8Num8z2">
    <w:name w:val="WW8Num8z2"/>
    <w:uiPriority w:val="99"/>
    <w:rsid w:val="00095E3E"/>
  </w:style>
  <w:style w:type="character" w:customStyle="1" w:styleId="WW8Num8z3">
    <w:name w:val="WW8Num8z3"/>
    <w:uiPriority w:val="99"/>
    <w:rsid w:val="00095E3E"/>
  </w:style>
  <w:style w:type="character" w:customStyle="1" w:styleId="WW8Num8z4">
    <w:name w:val="WW8Num8z4"/>
    <w:uiPriority w:val="99"/>
    <w:rsid w:val="00095E3E"/>
  </w:style>
  <w:style w:type="character" w:customStyle="1" w:styleId="WW8Num8z5">
    <w:name w:val="WW8Num8z5"/>
    <w:uiPriority w:val="99"/>
    <w:rsid w:val="00095E3E"/>
  </w:style>
  <w:style w:type="character" w:customStyle="1" w:styleId="WW8Num8z6">
    <w:name w:val="WW8Num8z6"/>
    <w:uiPriority w:val="99"/>
    <w:rsid w:val="00095E3E"/>
  </w:style>
  <w:style w:type="character" w:customStyle="1" w:styleId="WW8Num8z7">
    <w:name w:val="WW8Num8z7"/>
    <w:uiPriority w:val="99"/>
    <w:rsid w:val="00095E3E"/>
  </w:style>
  <w:style w:type="character" w:customStyle="1" w:styleId="WW8Num8z8">
    <w:name w:val="WW8Num8z8"/>
    <w:uiPriority w:val="99"/>
    <w:rsid w:val="00095E3E"/>
  </w:style>
  <w:style w:type="character" w:customStyle="1" w:styleId="Absatz-Standardschriftart">
    <w:name w:val="Absatz-Standardschriftart"/>
    <w:uiPriority w:val="99"/>
    <w:rsid w:val="00095E3E"/>
  </w:style>
  <w:style w:type="character" w:customStyle="1" w:styleId="15">
    <w:name w:val="Основной шрифт абзаца1"/>
    <w:uiPriority w:val="99"/>
    <w:rsid w:val="00095E3E"/>
  </w:style>
  <w:style w:type="character" w:customStyle="1" w:styleId="16">
    <w:name w:val="Знак Знак1"/>
    <w:uiPriority w:val="99"/>
    <w:rsid w:val="00095E3E"/>
    <w:rPr>
      <w:rFonts w:ascii="Times New Roman" w:hAnsi="Times New Roman" w:cs="Times New Roman"/>
      <w:sz w:val="24"/>
      <w:szCs w:val="24"/>
    </w:rPr>
  </w:style>
  <w:style w:type="character" w:customStyle="1" w:styleId="apple-converted-space">
    <w:name w:val="apple-converted-space"/>
    <w:basedOn w:val="15"/>
    <w:rsid w:val="00095E3E"/>
  </w:style>
  <w:style w:type="character" w:customStyle="1" w:styleId="fontstyle12">
    <w:name w:val="fontstyle12"/>
    <w:basedOn w:val="15"/>
    <w:uiPriority w:val="99"/>
    <w:rsid w:val="00095E3E"/>
  </w:style>
  <w:style w:type="character" w:customStyle="1" w:styleId="af8">
    <w:name w:val="Верхний колонтитул Знак"/>
    <w:uiPriority w:val="99"/>
    <w:rsid w:val="00095E3E"/>
    <w:rPr>
      <w:rFonts w:cs="Calibri"/>
    </w:rPr>
  </w:style>
  <w:style w:type="character" w:customStyle="1" w:styleId="af9">
    <w:name w:val="Нижний колонтитул Знак"/>
    <w:uiPriority w:val="99"/>
    <w:rsid w:val="00095E3E"/>
    <w:rPr>
      <w:rFonts w:cs="Calibri"/>
    </w:rPr>
  </w:style>
  <w:style w:type="character" w:customStyle="1" w:styleId="afa">
    <w:name w:val="Основной текст с отступом Знак"/>
    <w:uiPriority w:val="99"/>
    <w:rsid w:val="00095E3E"/>
    <w:rPr>
      <w:rFonts w:ascii="Times New Roman" w:eastAsia="Times New Roman" w:hAnsi="Times New Roman" w:cs="Times New Roman"/>
      <w:sz w:val="28"/>
    </w:rPr>
  </w:style>
  <w:style w:type="character" w:customStyle="1" w:styleId="afb">
    <w:name w:val="Подзаголовок Знак"/>
    <w:uiPriority w:val="99"/>
    <w:rsid w:val="00095E3E"/>
    <w:rPr>
      <w:rFonts w:ascii="Times New Roman" w:eastAsia="Times New Roman" w:hAnsi="Times New Roman" w:cs="Times New Roman"/>
      <w:sz w:val="32"/>
    </w:rPr>
  </w:style>
  <w:style w:type="character" w:customStyle="1" w:styleId="22">
    <w:name w:val="Основной текст 2 Знак"/>
    <w:link w:val="21"/>
    <w:uiPriority w:val="99"/>
    <w:rsid w:val="00095E3E"/>
    <w:rPr>
      <w:sz w:val="24"/>
      <w:szCs w:val="24"/>
    </w:rPr>
  </w:style>
  <w:style w:type="character" w:customStyle="1" w:styleId="HTML0">
    <w:name w:val="Стандартный HTML Знак"/>
    <w:uiPriority w:val="99"/>
    <w:rsid w:val="00095E3E"/>
    <w:rPr>
      <w:rFonts w:ascii="Courier New" w:eastAsia="Times New Roman" w:hAnsi="Courier New" w:cs="Courier New"/>
    </w:rPr>
  </w:style>
  <w:style w:type="character" w:customStyle="1" w:styleId="25">
    <w:name w:val="Основной текст с отступом 2 Знак"/>
    <w:uiPriority w:val="99"/>
    <w:rsid w:val="00095E3E"/>
    <w:rPr>
      <w:rFonts w:ascii="Times New Roman" w:eastAsia="Times New Roman" w:hAnsi="Times New Roman" w:cs="Times New Roman"/>
      <w:sz w:val="24"/>
      <w:szCs w:val="24"/>
    </w:rPr>
  </w:style>
  <w:style w:type="character" w:customStyle="1" w:styleId="210">
    <w:name w:val="Основной текст с отступом 2 Знак1"/>
    <w:uiPriority w:val="99"/>
    <w:rsid w:val="00095E3E"/>
    <w:rPr>
      <w:rFonts w:cs="Calibri"/>
      <w:sz w:val="22"/>
      <w:szCs w:val="22"/>
    </w:rPr>
  </w:style>
  <w:style w:type="character" w:customStyle="1" w:styleId="17">
    <w:name w:val="Подзаголовок Знак1"/>
    <w:uiPriority w:val="99"/>
    <w:rsid w:val="00095E3E"/>
    <w:rPr>
      <w:rFonts w:ascii="Cambria" w:eastAsia="Times New Roman" w:hAnsi="Cambria" w:cs="Times New Roman"/>
      <w:sz w:val="24"/>
      <w:szCs w:val="24"/>
    </w:rPr>
  </w:style>
  <w:style w:type="character" w:customStyle="1" w:styleId="32">
    <w:name w:val="Основной текст (3)_"/>
    <w:uiPriority w:val="99"/>
    <w:rsid w:val="00095E3E"/>
    <w:rPr>
      <w:rFonts w:ascii="Times New Roman" w:eastAsia="Times New Roman" w:hAnsi="Times New Roman" w:cs="Times New Roman"/>
      <w:sz w:val="39"/>
      <w:szCs w:val="39"/>
      <w:shd w:val="clear" w:color="auto" w:fill="FFFFFF"/>
    </w:rPr>
  </w:style>
  <w:style w:type="character" w:customStyle="1" w:styleId="afc">
    <w:name w:val="Основной текст_"/>
    <w:uiPriority w:val="99"/>
    <w:rsid w:val="00095E3E"/>
    <w:rPr>
      <w:rFonts w:ascii="Times New Roman" w:eastAsia="Times New Roman" w:hAnsi="Times New Roman" w:cs="Times New Roman"/>
      <w:spacing w:val="20"/>
      <w:sz w:val="25"/>
      <w:szCs w:val="25"/>
      <w:shd w:val="clear" w:color="auto" w:fill="FFFFFF"/>
    </w:rPr>
  </w:style>
  <w:style w:type="character" w:customStyle="1" w:styleId="0pt">
    <w:name w:val="Основной текст + Интервал 0 pt"/>
    <w:uiPriority w:val="99"/>
    <w:rsid w:val="00095E3E"/>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095E3E"/>
    <w:rPr>
      <w:rFonts w:ascii="Times New Roman" w:hAnsi="Times New Roman" w:cs="Times New Roman"/>
      <w:b/>
      <w:bCs/>
      <w:sz w:val="20"/>
      <w:szCs w:val="20"/>
      <w:u w:val="none"/>
    </w:rPr>
  </w:style>
  <w:style w:type="character" w:customStyle="1" w:styleId="afd">
    <w:name w:val="Символ нумерации"/>
    <w:uiPriority w:val="99"/>
    <w:rsid w:val="00095E3E"/>
  </w:style>
  <w:style w:type="character" w:customStyle="1" w:styleId="ListLabel5">
    <w:name w:val="ListLabel 5"/>
    <w:uiPriority w:val="99"/>
    <w:rsid w:val="00095E3E"/>
    <w:rPr>
      <w:sz w:val="24"/>
      <w:szCs w:val="24"/>
    </w:rPr>
  </w:style>
  <w:style w:type="character" w:customStyle="1" w:styleId="ListLabel4">
    <w:name w:val="ListLabel 4"/>
    <w:uiPriority w:val="99"/>
    <w:rsid w:val="00095E3E"/>
    <w:rPr>
      <w:rFonts w:cs="Courier New"/>
    </w:rPr>
  </w:style>
  <w:style w:type="paragraph" w:customStyle="1" w:styleId="afe">
    <w:name w:val="Заголовок"/>
    <w:basedOn w:val="a"/>
    <w:next w:val="a0"/>
    <w:uiPriority w:val="99"/>
    <w:rsid w:val="00095E3E"/>
    <w:pPr>
      <w:keepNext/>
      <w:spacing w:before="240" w:after="120" w:line="276" w:lineRule="auto"/>
    </w:pPr>
    <w:rPr>
      <w:rFonts w:ascii="Arial" w:eastAsia="MS Mincho" w:hAnsi="Arial" w:cs="Tahoma"/>
      <w:sz w:val="28"/>
      <w:szCs w:val="28"/>
      <w:lang w:eastAsia="ar-SA"/>
    </w:rPr>
  </w:style>
  <w:style w:type="paragraph" w:customStyle="1" w:styleId="18">
    <w:name w:val="Название1"/>
    <w:basedOn w:val="a"/>
    <w:uiPriority w:val="99"/>
    <w:rsid w:val="00095E3E"/>
    <w:pPr>
      <w:suppressLineNumbers/>
      <w:spacing w:before="120" w:after="120" w:line="276" w:lineRule="auto"/>
    </w:pPr>
    <w:rPr>
      <w:rFonts w:ascii="Arial" w:eastAsia="Calibri" w:hAnsi="Arial" w:cs="Tahoma"/>
      <w:i/>
      <w:iCs/>
      <w:sz w:val="20"/>
      <w:lang w:eastAsia="ar-SA"/>
    </w:rPr>
  </w:style>
  <w:style w:type="paragraph" w:customStyle="1" w:styleId="19">
    <w:name w:val="Указатель1"/>
    <w:basedOn w:val="a"/>
    <w:uiPriority w:val="99"/>
    <w:rsid w:val="00095E3E"/>
    <w:pPr>
      <w:suppressLineNumbers/>
      <w:spacing w:after="200" w:line="276" w:lineRule="auto"/>
    </w:pPr>
    <w:rPr>
      <w:rFonts w:ascii="Arial" w:eastAsia="Calibri" w:hAnsi="Arial" w:cs="Tahoma"/>
      <w:sz w:val="22"/>
      <w:szCs w:val="22"/>
      <w:lang w:eastAsia="ar-SA"/>
    </w:rPr>
  </w:style>
  <w:style w:type="paragraph" w:customStyle="1" w:styleId="ConsPlusNonformat">
    <w:name w:val="ConsPlusNonformat"/>
    <w:uiPriority w:val="99"/>
    <w:rsid w:val="00095E3E"/>
    <w:pPr>
      <w:widowControl w:val="0"/>
      <w:suppressAutoHyphens/>
      <w:autoSpaceDE w:val="0"/>
    </w:pPr>
    <w:rPr>
      <w:rFonts w:ascii="Courier New" w:hAnsi="Courier New" w:cs="Courier New"/>
      <w:lang w:eastAsia="ar-SA"/>
    </w:rPr>
  </w:style>
  <w:style w:type="paragraph" w:customStyle="1" w:styleId="aff">
    <w:name w:val="Знак Знак"/>
    <w:basedOn w:val="a"/>
    <w:uiPriority w:val="99"/>
    <w:rsid w:val="00095E3E"/>
    <w:pPr>
      <w:widowControl w:val="0"/>
      <w:spacing w:after="160" w:line="240" w:lineRule="exact"/>
      <w:jc w:val="right"/>
    </w:pPr>
    <w:rPr>
      <w:rFonts w:ascii="Calibri" w:eastAsia="Calibri" w:hAnsi="Calibri" w:cs="Calibri"/>
      <w:sz w:val="20"/>
      <w:szCs w:val="20"/>
      <w:lang w:val="en-GB" w:eastAsia="ar-SA"/>
    </w:rPr>
  </w:style>
  <w:style w:type="paragraph" w:customStyle="1" w:styleId="ConsPlusNormal">
    <w:name w:val="ConsPlusNormal"/>
    <w:uiPriority w:val="99"/>
    <w:rsid w:val="00095E3E"/>
    <w:pPr>
      <w:widowControl w:val="0"/>
      <w:suppressAutoHyphens/>
      <w:autoSpaceDE w:val="0"/>
      <w:ind w:firstLine="720"/>
    </w:pPr>
    <w:rPr>
      <w:rFonts w:ascii="Arial" w:hAnsi="Arial" w:cs="Arial"/>
      <w:lang w:eastAsia="ar-SA"/>
    </w:rPr>
  </w:style>
  <w:style w:type="paragraph" w:customStyle="1" w:styleId="1a">
    <w:name w:val="Абзац списка1"/>
    <w:basedOn w:val="a"/>
    <w:link w:val="ListParagraphChar"/>
    <w:uiPriority w:val="99"/>
    <w:rsid w:val="00095E3E"/>
    <w:pPr>
      <w:ind w:left="720"/>
      <w:jc w:val="both"/>
    </w:pPr>
    <w:rPr>
      <w:lang w:eastAsia="ar-SA"/>
    </w:rPr>
  </w:style>
  <w:style w:type="paragraph" w:customStyle="1" w:styleId="consplusnormal1">
    <w:name w:val="consplusnormal1"/>
    <w:basedOn w:val="a"/>
    <w:uiPriority w:val="99"/>
    <w:rsid w:val="00095E3E"/>
    <w:pPr>
      <w:autoSpaceDE w:val="0"/>
      <w:ind w:firstLine="720"/>
    </w:pPr>
    <w:rPr>
      <w:rFonts w:ascii="Arial" w:hAnsi="Arial" w:cs="Arial"/>
      <w:sz w:val="20"/>
      <w:szCs w:val="20"/>
      <w:lang w:eastAsia="ar-SA"/>
    </w:rPr>
  </w:style>
  <w:style w:type="paragraph" w:customStyle="1" w:styleId="ConsPlusCell">
    <w:name w:val="ConsPlusCell"/>
    <w:uiPriority w:val="99"/>
    <w:rsid w:val="00095E3E"/>
    <w:pPr>
      <w:suppressAutoHyphens/>
      <w:autoSpaceDE w:val="0"/>
    </w:pPr>
    <w:rPr>
      <w:rFonts w:ascii="Arial" w:hAnsi="Arial" w:cs="Arial"/>
      <w:lang w:eastAsia="ar-SA"/>
    </w:rPr>
  </w:style>
  <w:style w:type="paragraph" w:customStyle="1" w:styleId="aff0">
    <w:name w:val="Знак Знак Знак Знак Знак Знак Знак Знак Знак Знак Знак 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character" w:customStyle="1" w:styleId="11">
    <w:name w:val="Верхний колонтитул Знак1"/>
    <w:basedOn w:val="a1"/>
    <w:link w:val="ae"/>
    <w:uiPriority w:val="99"/>
    <w:rsid w:val="00095E3E"/>
    <w:rPr>
      <w:rFonts w:ascii="Calibri" w:eastAsia="Calibri" w:hAnsi="Calibri" w:cs="Calibri"/>
      <w:sz w:val="22"/>
      <w:szCs w:val="22"/>
      <w:lang w:eastAsia="ar-SA"/>
    </w:rPr>
  </w:style>
  <w:style w:type="character" w:customStyle="1" w:styleId="14">
    <w:name w:val="Нижний колонтитул Знак1"/>
    <w:basedOn w:val="a1"/>
    <w:link w:val="af2"/>
    <w:uiPriority w:val="99"/>
    <w:rsid w:val="00095E3E"/>
    <w:rPr>
      <w:rFonts w:ascii="Calibri" w:eastAsia="Calibri" w:hAnsi="Calibri" w:cs="Calibri"/>
      <w:sz w:val="22"/>
      <w:szCs w:val="22"/>
      <w:lang w:eastAsia="ar-SA"/>
    </w:rPr>
  </w:style>
  <w:style w:type="character" w:customStyle="1" w:styleId="24">
    <w:name w:val="Подзаголовок Знак2"/>
    <w:basedOn w:val="a1"/>
    <w:link w:val="af5"/>
    <w:uiPriority w:val="99"/>
    <w:rsid w:val="00095E3E"/>
    <w:rPr>
      <w:sz w:val="32"/>
      <w:lang w:eastAsia="ar-SA"/>
    </w:rPr>
  </w:style>
  <w:style w:type="character" w:customStyle="1" w:styleId="13">
    <w:name w:val="Основной текст с отступом Знак1"/>
    <w:basedOn w:val="a1"/>
    <w:link w:val="af"/>
    <w:uiPriority w:val="99"/>
    <w:rsid w:val="00095E3E"/>
    <w:rPr>
      <w:sz w:val="28"/>
      <w:lang w:eastAsia="ar-SA"/>
    </w:rPr>
  </w:style>
  <w:style w:type="paragraph" w:customStyle="1" w:styleId="aff1">
    <w:name w:val="Знак"/>
    <w:basedOn w:val="a"/>
    <w:uiPriority w:val="99"/>
    <w:rsid w:val="00095E3E"/>
    <w:pPr>
      <w:spacing w:before="280" w:after="280"/>
      <w:jc w:val="both"/>
    </w:pPr>
    <w:rPr>
      <w:rFonts w:ascii="Tahoma" w:hAnsi="Tahoma"/>
      <w:sz w:val="20"/>
      <w:szCs w:val="20"/>
      <w:lang w:val="en-US" w:eastAsia="ar-SA"/>
    </w:rPr>
  </w:style>
  <w:style w:type="paragraph" w:customStyle="1" w:styleId="aff2">
    <w:name w:val="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paragraph" w:customStyle="1" w:styleId="WW-">
    <w:name w:val="WW-Знак Знак Знак Знак Знак Знак Знак"/>
    <w:basedOn w:val="a"/>
    <w:uiPriority w:val="99"/>
    <w:rsid w:val="00095E3E"/>
    <w:pPr>
      <w:widowControl w:val="0"/>
      <w:spacing w:after="160" w:line="240" w:lineRule="exact"/>
      <w:jc w:val="right"/>
    </w:pPr>
    <w:rPr>
      <w:sz w:val="20"/>
      <w:szCs w:val="20"/>
      <w:lang w:val="en-GB" w:eastAsia="ar-SA"/>
    </w:rPr>
  </w:style>
  <w:style w:type="paragraph" w:customStyle="1" w:styleId="211">
    <w:name w:val="Основной текст 21"/>
    <w:basedOn w:val="a"/>
    <w:uiPriority w:val="99"/>
    <w:rsid w:val="00095E3E"/>
    <w:pPr>
      <w:spacing w:after="120" w:line="480" w:lineRule="auto"/>
    </w:pPr>
    <w:rPr>
      <w:lang w:eastAsia="ar-SA"/>
    </w:rPr>
  </w:style>
  <w:style w:type="character" w:customStyle="1" w:styleId="HTML1">
    <w:name w:val="Стандартный HTML Знак1"/>
    <w:basedOn w:val="a1"/>
    <w:link w:val="HTML"/>
    <w:uiPriority w:val="99"/>
    <w:rsid w:val="00095E3E"/>
    <w:rPr>
      <w:rFonts w:ascii="Courier New" w:hAnsi="Courier New" w:cs="Courier New"/>
      <w:lang w:eastAsia="ar-SA"/>
    </w:rPr>
  </w:style>
  <w:style w:type="paragraph" w:customStyle="1" w:styleId="aff3">
    <w:name w:val="Абзац с отсуп"/>
    <w:basedOn w:val="a"/>
    <w:uiPriority w:val="99"/>
    <w:rsid w:val="00095E3E"/>
    <w:pPr>
      <w:spacing w:before="120" w:line="360" w:lineRule="exact"/>
      <w:ind w:firstLine="720"/>
      <w:jc w:val="both"/>
    </w:pPr>
    <w:rPr>
      <w:sz w:val="28"/>
      <w:szCs w:val="20"/>
      <w:lang w:val="en-US" w:eastAsia="ar-SA"/>
    </w:rPr>
  </w:style>
  <w:style w:type="paragraph" w:customStyle="1" w:styleId="212">
    <w:name w:val="Основной текст с отступом 21"/>
    <w:basedOn w:val="a"/>
    <w:uiPriority w:val="99"/>
    <w:rsid w:val="00095E3E"/>
    <w:pPr>
      <w:spacing w:before="280" w:after="280"/>
    </w:pPr>
    <w:rPr>
      <w:lang w:eastAsia="ar-SA"/>
    </w:rPr>
  </w:style>
  <w:style w:type="paragraph" w:customStyle="1" w:styleId="Default">
    <w:name w:val="Default"/>
    <w:uiPriority w:val="99"/>
    <w:rsid w:val="00095E3E"/>
    <w:pPr>
      <w:suppressAutoHyphens/>
      <w:autoSpaceDE w:val="0"/>
    </w:pPr>
    <w:rPr>
      <w:rFonts w:eastAsia="Calibri" w:cs="Calibri"/>
      <w:color w:val="000000"/>
      <w:sz w:val="24"/>
      <w:szCs w:val="24"/>
      <w:lang w:eastAsia="ar-SA"/>
    </w:rPr>
  </w:style>
  <w:style w:type="paragraph" w:customStyle="1" w:styleId="33">
    <w:name w:val="Основной текст (3)"/>
    <w:basedOn w:val="a"/>
    <w:uiPriority w:val="99"/>
    <w:rsid w:val="00095E3E"/>
    <w:pPr>
      <w:shd w:val="clear" w:color="auto" w:fill="FFFFFF"/>
      <w:spacing w:line="0" w:lineRule="atLeast"/>
    </w:pPr>
    <w:rPr>
      <w:sz w:val="39"/>
      <w:szCs w:val="39"/>
      <w:lang w:eastAsia="ar-SA"/>
    </w:rPr>
  </w:style>
  <w:style w:type="paragraph" w:customStyle="1" w:styleId="26">
    <w:name w:val="Основной текст2"/>
    <w:basedOn w:val="a"/>
    <w:uiPriority w:val="99"/>
    <w:rsid w:val="00095E3E"/>
    <w:pPr>
      <w:shd w:val="clear" w:color="auto" w:fill="FFFFFF"/>
      <w:spacing w:after="420" w:line="0" w:lineRule="atLeast"/>
      <w:ind w:firstLine="700"/>
      <w:jc w:val="both"/>
    </w:pPr>
    <w:rPr>
      <w:spacing w:val="20"/>
      <w:sz w:val="25"/>
      <w:szCs w:val="25"/>
      <w:lang w:eastAsia="ar-SA"/>
    </w:rPr>
  </w:style>
  <w:style w:type="paragraph" w:styleId="aff4">
    <w:name w:val="List Paragraph"/>
    <w:basedOn w:val="a"/>
    <w:link w:val="aff5"/>
    <w:uiPriority w:val="34"/>
    <w:qFormat/>
    <w:rsid w:val="00095E3E"/>
    <w:pPr>
      <w:spacing w:after="200" w:line="276" w:lineRule="auto"/>
      <w:ind w:left="720"/>
    </w:pPr>
    <w:rPr>
      <w:rFonts w:ascii="Calibri" w:hAnsi="Calibri" w:cs="Calibri"/>
      <w:sz w:val="22"/>
      <w:szCs w:val="22"/>
      <w:lang w:eastAsia="ar-SA"/>
    </w:rPr>
  </w:style>
  <w:style w:type="paragraph" w:customStyle="1" w:styleId="text">
    <w:name w:val="text"/>
    <w:basedOn w:val="a"/>
    <w:uiPriority w:val="99"/>
    <w:rsid w:val="00095E3E"/>
    <w:pPr>
      <w:spacing w:before="280" w:after="280"/>
    </w:pPr>
    <w:rPr>
      <w:lang w:eastAsia="ar-SA"/>
    </w:rPr>
  </w:style>
  <w:style w:type="paragraph" w:customStyle="1" w:styleId="consplusnonformat0">
    <w:name w:val="consplusnonformat"/>
    <w:basedOn w:val="a"/>
    <w:uiPriority w:val="99"/>
    <w:rsid w:val="00095E3E"/>
    <w:pPr>
      <w:spacing w:before="280" w:after="280"/>
    </w:pPr>
    <w:rPr>
      <w:lang w:eastAsia="ar-SA"/>
    </w:rPr>
  </w:style>
  <w:style w:type="paragraph" w:customStyle="1" w:styleId="consplusnormal0">
    <w:name w:val="consplusnormal"/>
    <w:basedOn w:val="a"/>
    <w:uiPriority w:val="99"/>
    <w:rsid w:val="00095E3E"/>
    <w:pPr>
      <w:spacing w:before="280" w:after="280"/>
    </w:pPr>
    <w:rPr>
      <w:lang w:eastAsia="ar-SA"/>
    </w:rPr>
  </w:style>
  <w:style w:type="paragraph" w:customStyle="1" w:styleId="western">
    <w:name w:val="western"/>
    <w:basedOn w:val="a"/>
    <w:uiPriority w:val="99"/>
    <w:rsid w:val="00095E3E"/>
    <w:pPr>
      <w:suppressAutoHyphens/>
      <w:spacing w:before="280" w:after="280"/>
      <w:jc w:val="both"/>
    </w:pPr>
    <w:rPr>
      <w:sz w:val="28"/>
      <w:szCs w:val="28"/>
      <w:lang w:eastAsia="ar-SA"/>
    </w:rPr>
  </w:style>
  <w:style w:type="paragraph" w:customStyle="1" w:styleId="aff6">
    <w:name w:val="Содержимое таблицы"/>
    <w:basedOn w:val="a"/>
    <w:uiPriority w:val="99"/>
    <w:rsid w:val="00095E3E"/>
    <w:pPr>
      <w:suppressLineNumbers/>
      <w:spacing w:after="200" w:line="276" w:lineRule="auto"/>
    </w:pPr>
    <w:rPr>
      <w:rFonts w:ascii="Calibri" w:eastAsia="Calibri" w:hAnsi="Calibri" w:cs="Calibri"/>
      <w:sz w:val="22"/>
      <w:szCs w:val="22"/>
      <w:lang w:eastAsia="ar-SA"/>
    </w:rPr>
  </w:style>
  <w:style w:type="paragraph" w:customStyle="1" w:styleId="aff7">
    <w:name w:val="Заголовок таблицы"/>
    <w:basedOn w:val="aff6"/>
    <w:uiPriority w:val="99"/>
    <w:rsid w:val="00095E3E"/>
    <w:pPr>
      <w:jc w:val="center"/>
    </w:pPr>
    <w:rPr>
      <w:b/>
      <w:bCs/>
    </w:rPr>
  </w:style>
  <w:style w:type="paragraph" w:customStyle="1" w:styleId="27">
    <w:name w:val="Абзац списка2"/>
    <w:basedOn w:val="a"/>
    <w:uiPriority w:val="99"/>
    <w:rsid w:val="00095E3E"/>
    <w:pPr>
      <w:spacing w:after="200" w:line="276" w:lineRule="auto"/>
      <w:ind w:left="720"/>
    </w:pPr>
    <w:rPr>
      <w:rFonts w:ascii="Calibri" w:eastAsia="Calibri" w:hAnsi="Calibri"/>
      <w:b/>
      <w:bCs/>
      <w:sz w:val="22"/>
      <w:szCs w:val="22"/>
      <w:lang w:eastAsia="ar-SA"/>
    </w:rPr>
  </w:style>
  <w:style w:type="character" w:customStyle="1" w:styleId="ListParagraphChar">
    <w:name w:val="List Paragraph Char"/>
    <w:link w:val="1a"/>
    <w:uiPriority w:val="99"/>
    <w:locked/>
    <w:rsid w:val="00095E3E"/>
    <w:rPr>
      <w:sz w:val="24"/>
      <w:szCs w:val="24"/>
      <w:lang w:eastAsia="ar-SA"/>
    </w:rPr>
  </w:style>
  <w:style w:type="character" w:customStyle="1" w:styleId="110">
    <w:name w:val="Заголовок 1 Знак1"/>
    <w:uiPriority w:val="99"/>
    <w:rsid w:val="00095E3E"/>
    <w:rPr>
      <w:sz w:val="28"/>
      <w:lang w:eastAsia="ar-SA"/>
    </w:rPr>
  </w:style>
  <w:style w:type="character" w:customStyle="1" w:styleId="aff5">
    <w:name w:val="Абзац списка Знак"/>
    <w:link w:val="aff4"/>
    <w:uiPriority w:val="34"/>
    <w:locked/>
    <w:rsid w:val="00095E3E"/>
    <w:rPr>
      <w:rFonts w:ascii="Calibri" w:hAnsi="Calibri" w:cs="Calibri"/>
      <w:sz w:val="22"/>
      <w:szCs w:val="22"/>
      <w:lang w:eastAsia="ar-SA"/>
    </w:rPr>
  </w:style>
  <w:style w:type="table" w:customStyle="1" w:styleId="1b">
    <w:name w:val="Сетка таблицы1"/>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 оглавления1"/>
    <w:basedOn w:val="1"/>
    <w:next w:val="a"/>
    <w:uiPriority w:val="99"/>
    <w:qFormat/>
    <w:rsid w:val="00095E3E"/>
    <w:pPr>
      <w:keepLines/>
      <w:spacing w:before="480" w:after="0" w:line="276" w:lineRule="auto"/>
      <w:outlineLvl w:val="9"/>
    </w:pPr>
    <w:rPr>
      <w:rFonts w:ascii="Cambria" w:eastAsia="Times New Roman" w:hAnsi="Cambria" w:cs="Times New Roman"/>
      <w:color w:val="365F91"/>
      <w:kern w:val="0"/>
      <w:sz w:val="28"/>
      <w:szCs w:val="28"/>
      <w:lang w:eastAsia="ru-RU"/>
    </w:rPr>
  </w:style>
  <w:style w:type="table" w:customStyle="1" w:styleId="28">
    <w:name w:val="Сетка таблицы2"/>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uiPriority w:val="99"/>
    <w:rsid w:val="00095E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сноски Знак"/>
    <w:basedOn w:val="a1"/>
    <w:link w:val="ac"/>
    <w:uiPriority w:val="99"/>
    <w:rsid w:val="00095E3E"/>
    <w:rPr>
      <w:lang w:eastAsia="ru-RU"/>
    </w:rPr>
  </w:style>
  <w:style w:type="table" w:customStyle="1" w:styleId="42">
    <w:name w:val="Сетка таблицы4"/>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095E3E"/>
    <w:pPr>
      <w:suppressAutoHyphens/>
      <w:spacing w:before="0" w:after="360" w:line="360" w:lineRule="auto"/>
    </w:pPr>
    <w:rPr>
      <w:rFonts w:ascii="Times New Roman" w:eastAsia="Times New Roman" w:hAnsi="Times New Roman" w:cs="Times New Roman"/>
      <w:b w:val="0"/>
      <w:bCs w:val="0"/>
      <w:spacing w:val="20"/>
      <w:kern w:val="28"/>
      <w:lang w:eastAsia="ru-RU"/>
    </w:rPr>
  </w:style>
  <w:style w:type="table" w:customStyle="1" w:styleId="111">
    <w:name w:val="Сетка таблицы11"/>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Основной текст 2 Знак1"/>
    <w:basedOn w:val="a1"/>
    <w:uiPriority w:val="99"/>
    <w:semiHidden/>
    <w:rsid w:val="00095E3E"/>
    <w:rPr>
      <w:sz w:val="24"/>
      <w:szCs w:val="24"/>
      <w:lang w:eastAsia="ru-RU"/>
    </w:rPr>
  </w:style>
  <w:style w:type="character" w:customStyle="1" w:styleId="st">
    <w:name w:val="st"/>
    <w:uiPriority w:val="99"/>
    <w:rsid w:val="00095E3E"/>
  </w:style>
  <w:style w:type="table" w:customStyle="1" w:styleId="120">
    <w:name w:val="Сетка таблицы12"/>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99"/>
    <w:rsid w:val="00095E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095E3E"/>
    <w:pPr>
      <w:widowControl w:val="0"/>
      <w:autoSpaceDE w:val="0"/>
      <w:autoSpaceDN w:val="0"/>
      <w:adjustRightInd w:val="0"/>
      <w:ind w:right="200"/>
      <w:jc w:val="center"/>
    </w:pPr>
    <w:rPr>
      <w:sz w:val="36"/>
      <w:szCs w:val="36"/>
    </w:rPr>
  </w:style>
  <w:style w:type="character" w:customStyle="1" w:styleId="1d">
    <w:name w:val="Абзац списка Знак1"/>
    <w:uiPriority w:val="99"/>
    <w:locked/>
    <w:rsid w:val="00095E3E"/>
    <w:rPr>
      <w:rFonts w:ascii="Calibri" w:hAnsi="Calibri" w:cs="Calibri"/>
    </w:rPr>
  </w:style>
  <w:style w:type="paragraph" w:customStyle="1" w:styleId="tar">
    <w:name w:val="tar"/>
    <w:basedOn w:val="a"/>
    <w:uiPriority w:val="99"/>
    <w:rsid w:val="00095E3E"/>
    <w:pPr>
      <w:spacing w:before="240" w:after="240"/>
      <w:ind w:firstLine="708"/>
      <w:jc w:val="right"/>
    </w:pPr>
    <w:rPr>
      <w:rFonts w:ascii="Calibri" w:eastAsia="Calibri" w:hAnsi="Calibri"/>
    </w:rPr>
  </w:style>
  <w:style w:type="paragraph" w:customStyle="1" w:styleId="1e">
    <w:name w:val="Стиль1"/>
    <w:basedOn w:val="a"/>
    <w:link w:val="1f"/>
    <w:uiPriority w:val="99"/>
    <w:qFormat/>
    <w:rsid w:val="00095E3E"/>
    <w:pPr>
      <w:keepNext/>
      <w:autoSpaceDE w:val="0"/>
      <w:autoSpaceDN w:val="0"/>
      <w:adjustRightInd w:val="0"/>
      <w:spacing w:before="360" w:after="240"/>
      <w:ind w:left="502" w:right="709" w:hanging="360"/>
      <w:jc w:val="center"/>
    </w:pPr>
    <w:rPr>
      <w:rFonts w:eastAsia="Calibri" w:cs="Calibri"/>
      <w:b/>
    </w:rPr>
  </w:style>
  <w:style w:type="character" w:customStyle="1" w:styleId="1f">
    <w:name w:val="Стиль1 Знак"/>
    <w:link w:val="1e"/>
    <w:uiPriority w:val="99"/>
    <w:rsid w:val="00095E3E"/>
    <w:rPr>
      <w:rFonts w:eastAsia="Calibri" w:cs="Calibri"/>
      <w:b/>
      <w:sz w:val="24"/>
      <w:szCs w:val="24"/>
      <w:lang w:eastAsia="ru-RU"/>
    </w:rPr>
  </w:style>
  <w:style w:type="character" w:customStyle="1" w:styleId="1f0">
    <w:name w:val="Название Знак1"/>
    <w:uiPriority w:val="99"/>
    <w:rsid w:val="00095E3E"/>
    <w:rPr>
      <w:b/>
      <w:sz w:val="28"/>
      <w:lang w:eastAsia="ar-SA"/>
    </w:rPr>
  </w:style>
  <w:style w:type="table" w:customStyle="1" w:styleId="6">
    <w:name w:val="Сетка таблицы6"/>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Рецензия1"/>
    <w:hidden/>
    <w:uiPriority w:val="99"/>
    <w:semiHidden/>
    <w:rsid w:val="00095E3E"/>
    <w:rPr>
      <w:sz w:val="24"/>
      <w:szCs w:val="24"/>
    </w:rPr>
  </w:style>
  <w:style w:type="table" w:customStyle="1" w:styleId="7">
    <w:name w:val="Сетка таблицы7"/>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99"/>
    <w:rsid w:val="00095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сновной текст Знак1"/>
    <w:basedOn w:val="a1"/>
    <w:uiPriority w:val="99"/>
    <w:rsid w:val="00095E3E"/>
    <w:rPr>
      <w:rFonts w:ascii="Calibri" w:hAnsi="Calibri" w:cs="Calibri"/>
      <w:sz w:val="22"/>
      <w:szCs w:val="22"/>
      <w:lang w:eastAsia="ar-SA"/>
    </w:rPr>
  </w:style>
  <w:style w:type="character" w:customStyle="1" w:styleId="1f3">
    <w:name w:val="Текст выноски Знак1"/>
    <w:basedOn w:val="a1"/>
    <w:uiPriority w:val="99"/>
    <w:rsid w:val="00095E3E"/>
    <w:rPr>
      <w:rFonts w:ascii="Tahoma" w:eastAsia="Calibri" w:hAnsi="Tahoma" w:cs="Tahoma"/>
      <w:sz w:val="16"/>
      <w:szCs w:val="16"/>
      <w:lang w:eastAsia="ar-SA"/>
    </w:rPr>
  </w:style>
  <w:style w:type="character" w:customStyle="1" w:styleId="41">
    <w:name w:val="Заголовок 4 Знак1"/>
    <w:basedOn w:val="a1"/>
    <w:link w:val="4"/>
    <w:uiPriority w:val="99"/>
    <w:rsid w:val="00095E3E"/>
    <w:rPr>
      <w:rFonts w:ascii="Calibri" w:eastAsia="Calibri" w:hAnsi="Calibri" w:cs="Calibri"/>
      <w:b/>
      <w:bCs/>
      <w:sz w:val="28"/>
      <w:szCs w:val="28"/>
      <w:lang w:eastAsia="ar-SA"/>
    </w:rPr>
  </w:style>
  <w:style w:type="paragraph" w:customStyle="1" w:styleId="1f4">
    <w:name w:val="Без интервала1"/>
    <w:basedOn w:val="a"/>
    <w:uiPriority w:val="99"/>
    <w:qFormat/>
    <w:rsid w:val="00095E3E"/>
    <w:pPr>
      <w:spacing w:before="280" w:after="280"/>
    </w:pPr>
    <w:rPr>
      <w:rFonts w:ascii="Calibri" w:hAnsi="Calibri"/>
      <w:lang w:eastAsia="ar-SA"/>
    </w:rPr>
  </w:style>
  <w:style w:type="character" w:customStyle="1" w:styleId="29">
    <w:name w:val="Название Знак2"/>
    <w:basedOn w:val="a1"/>
    <w:uiPriority w:val="10"/>
    <w:rsid w:val="00095E3E"/>
    <w:rPr>
      <w:b/>
      <w:sz w:val="28"/>
      <w:lang w:eastAsia="ar-SA"/>
    </w:rPr>
  </w:style>
  <w:style w:type="paragraph" w:customStyle="1" w:styleId="35">
    <w:name w:val="Абзац списка3"/>
    <w:basedOn w:val="a"/>
    <w:link w:val="ListParagraphChar1"/>
    <w:uiPriority w:val="99"/>
    <w:qFormat/>
    <w:rsid w:val="00095E3E"/>
    <w:pPr>
      <w:spacing w:after="200" w:line="276" w:lineRule="auto"/>
      <w:ind w:left="720"/>
    </w:pPr>
    <w:rPr>
      <w:rFonts w:ascii="Calibri" w:hAnsi="Calibri" w:cs="Calibri"/>
      <w:sz w:val="22"/>
      <w:szCs w:val="22"/>
      <w:lang w:eastAsia="ar-SA"/>
    </w:rPr>
  </w:style>
  <w:style w:type="character" w:customStyle="1" w:styleId="ListParagraphChar1">
    <w:name w:val="List Paragraph Char1"/>
    <w:link w:val="35"/>
    <w:uiPriority w:val="99"/>
    <w:locked/>
    <w:rsid w:val="00095E3E"/>
    <w:rPr>
      <w:rFonts w:ascii="Calibri" w:hAnsi="Calibri" w:cs="Calibri"/>
      <w:sz w:val="22"/>
      <w:szCs w:val="22"/>
      <w:lang w:eastAsia="ar-SA"/>
    </w:rPr>
  </w:style>
  <w:style w:type="paragraph" w:customStyle="1" w:styleId="1f5">
    <w:name w:val="Заголовок оглавления1"/>
    <w:basedOn w:val="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character" w:customStyle="1" w:styleId="BodyText2Char1">
    <w:name w:val="Body Text 2 Char1"/>
    <w:basedOn w:val="a1"/>
    <w:uiPriority w:val="99"/>
    <w:semiHidden/>
    <w:rsid w:val="00095E3E"/>
    <w:rPr>
      <w:rFonts w:ascii="Calibri" w:hAnsi="Calibri" w:cs="Calibri"/>
      <w:lang w:eastAsia="ar-SA"/>
    </w:rPr>
  </w:style>
  <w:style w:type="paragraph" w:customStyle="1" w:styleId="1f6">
    <w:name w:val="Рецензия1"/>
    <w:hidden/>
    <w:uiPriority w:val="99"/>
    <w:semiHidden/>
    <w:rsid w:val="00095E3E"/>
    <w:rPr>
      <w:rFonts w:ascii="Calibri" w:hAnsi="Calibri"/>
      <w:sz w:val="24"/>
      <w:szCs w:val="24"/>
    </w:rPr>
  </w:style>
  <w:style w:type="paragraph" w:customStyle="1" w:styleId="2a">
    <w:name w:val="Без интервала2"/>
    <w:basedOn w:val="a"/>
    <w:uiPriority w:val="99"/>
    <w:qFormat/>
    <w:rsid w:val="00095E3E"/>
    <w:pPr>
      <w:spacing w:before="280" w:after="280"/>
    </w:pPr>
    <w:rPr>
      <w:rFonts w:ascii="Calibri" w:hAnsi="Calibri"/>
      <w:lang w:eastAsia="ar-SA"/>
    </w:rPr>
  </w:style>
  <w:style w:type="paragraph" w:customStyle="1" w:styleId="43">
    <w:name w:val="Абзац списка4"/>
    <w:basedOn w:val="a"/>
    <w:uiPriority w:val="99"/>
    <w:qFormat/>
    <w:rsid w:val="00095E3E"/>
    <w:pPr>
      <w:spacing w:after="200" w:line="276" w:lineRule="auto"/>
      <w:ind w:left="720"/>
    </w:pPr>
    <w:rPr>
      <w:rFonts w:ascii="Calibri" w:hAnsi="Calibri" w:cs="Calibri"/>
      <w:sz w:val="22"/>
      <w:szCs w:val="22"/>
      <w:lang w:eastAsia="ar-SA"/>
    </w:rPr>
  </w:style>
  <w:style w:type="paragraph" w:customStyle="1" w:styleId="2b">
    <w:name w:val="Заголовок оглавления2"/>
    <w:basedOn w:val="1"/>
    <w:next w:val="a"/>
    <w:uiPriority w:val="99"/>
    <w:qFormat/>
    <w:rsid w:val="00095E3E"/>
    <w:pPr>
      <w:keepLines/>
      <w:spacing w:before="480" w:after="0" w:line="276" w:lineRule="auto"/>
      <w:outlineLvl w:val="9"/>
    </w:pPr>
    <w:rPr>
      <w:rFonts w:ascii="Cambria" w:eastAsia="Times New Roman" w:hAnsi="Cambria" w:cs="Cambria"/>
      <w:color w:val="365F91"/>
      <w:kern w:val="0"/>
      <w:sz w:val="28"/>
      <w:szCs w:val="28"/>
      <w:lang w:eastAsia="ru-RU"/>
    </w:rPr>
  </w:style>
  <w:style w:type="paragraph" w:customStyle="1" w:styleId="2c">
    <w:name w:val="Рецензия2"/>
    <w:hidden/>
    <w:uiPriority w:val="99"/>
    <w:semiHidden/>
    <w:qFormat/>
    <w:rsid w:val="00095E3E"/>
    <w:rPr>
      <w:rFonts w:ascii="Calibri" w:hAnsi="Calibri"/>
      <w:sz w:val="24"/>
      <w:szCs w:val="24"/>
    </w:rPr>
  </w:style>
  <w:style w:type="paragraph" w:customStyle="1" w:styleId="xl65">
    <w:name w:val="xl65"/>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66">
    <w:name w:val="xl66"/>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67">
    <w:name w:val="xl67"/>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68">
    <w:name w:val="xl68"/>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69">
    <w:name w:val="xl69"/>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70">
    <w:name w:val="xl70"/>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71">
    <w:name w:val="xl71"/>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72">
    <w:name w:val="xl72"/>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73">
    <w:name w:val="xl73"/>
    <w:basedOn w:val="a"/>
    <w:rsid w:val="00095E3E"/>
    <w:pPr>
      <w:pBdr>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74">
    <w:name w:val="xl74"/>
    <w:basedOn w:val="a"/>
    <w:rsid w:val="00095E3E"/>
    <w:pPr>
      <w:pBdr>
        <w:bottom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75">
    <w:name w:val="xl75"/>
    <w:basedOn w:val="a"/>
    <w:rsid w:val="00095E3E"/>
    <w:pPr>
      <w:pBdr>
        <w:bottom w:val="single" w:sz="8" w:space="0" w:color="595959"/>
        <w:right w:val="single" w:sz="8" w:space="0" w:color="595959"/>
      </w:pBdr>
      <w:spacing w:before="100" w:beforeAutospacing="1" w:after="100" w:afterAutospacing="1"/>
    </w:pPr>
    <w:rPr>
      <w:sz w:val="18"/>
      <w:szCs w:val="18"/>
    </w:rPr>
  </w:style>
  <w:style w:type="paragraph" w:customStyle="1" w:styleId="xl76">
    <w:name w:val="xl76"/>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77">
    <w:name w:val="xl77"/>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78">
    <w:name w:val="xl78"/>
    <w:basedOn w:val="a"/>
    <w:rsid w:val="00095E3E"/>
    <w:pPr>
      <w:pBdr>
        <w:right w:val="single" w:sz="8" w:space="0" w:color="595959"/>
      </w:pBdr>
      <w:spacing w:before="100" w:beforeAutospacing="1" w:after="100" w:afterAutospacing="1"/>
      <w:jc w:val="right"/>
    </w:pPr>
    <w:rPr>
      <w:sz w:val="18"/>
      <w:szCs w:val="18"/>
    </w:rPr>
  </w:style>
  <w:style w:type="paragraph" w:customStyle="1" w:styleId="xl79">
    <w:name w:val="xl79"/>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80">
    <w:name w:val="xl80"/>
    <w:basedOn w:val="a"/>
    <w:rsid w:val="00095E3E"/>
    <w:pPr>
      <w:pBdr>
        <w:bottom w:val="single" w:sz="8" w:space="0" w:color="595959"/>
        <w:right w:val="single" w:sz="8" w:space="0" w:color="595959"/>
      </w:pBdr>
      <w:spacing w:before="100" w:beforeAutospacing="1" w:after="100" w:afterAutospacing="1"/>
      <w:jc w:val="right"/>
    </w:pPr>
    <w:rPr>
      <w:b/>
      <w:bCs/>
      <w:sz w:val="18"/>
      <w:szCs w:val="18"/>
    </w:rPr>
  </w:style>
  <w:style w:type="paragraph" w:customStyle="1" w:styleId="xl81">
    <w:name w:val="xl81"/>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82">
    <w:name w:val="xl82"/>
    <w:basedOn w:val="a"/>
    <w:rsid w:val="00095E3E"/>
    <w:pPr>
      <w:pBdr>
        <w:bottom w:val="single" w:sz="8" w:space="0" w:color="595959"/>
        <w:right w:val="single" w:sz="8" w:space="0" w:color="595959"/>
      </w:pBdr>
      <w:spacing w:before="100" w:beforeAutospacing="1" w:after="100" w:afterAutospacing="1"/>
      <w:jc w:val="right"/>
    </w:pPr>
    <w:rPr>
      <w:sz w:val="18"/>
      <w:szCs w:val="18"/>
    </w:rPr>
  </w:style>
  <w:style w:type="paragraph" w:customStyle="1" w:styleId="xl83">
    <w:name w:val="xl83"/>
    <w:basedOn w:val="a"/>
    <w:rsid w:val="00095E3E"/>
    <w:pPr>
      <w:pBdr>
        <w:right w:val="single" w:sz="8" w:space="0" w:color="595959"/>
      </w:pBdr>
      <w:spacing w:before="100" w:beforeAutospacing="1" w:after="100" w:afterAutospacing="1"/>
      <w:jc w:val="right"/>
    </w:pPr>
    <w:rPr>
      <w:sz w:val="18"/>
      <w:szCs w:val="18"/>
    </w:rPr>
  </w:style>
  <w:style w:type="paragraph" w:customStyle="1" w:styleId="xl84">
    <w:name w:val="xl84"/>
    <w:basedOn w:val="a"/>
    <w:rsid w:val="00095E3E"/>
    <w:pPr>
      <w:pBdr>
        <w:right w:val="single" w:sz="8" w:space="0" w:color="595959"/>
      </w:pBdr>
      <w:spacing w:before="100" w:beforeAutospacing="1" w:after="100" w:afterAutospacing="1"/>
      <w:jc w:val="right"/>
    </w:pPr>
    <w:rPr>
      <w:sz w:val="18"/>
      <w:szCs w:val="18"/>
    </w:rPr>
  </w:style>
  <w:style w:type="paragraph" w:customStyle="1" w:styleId="xl85">
    <w:name w:val="xl85"/>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86">
    <w:name w:val="xl86"/>
    <w:basedOn w:val="a"/>
    <w:rsid w:val="00095E3E"/>
    <w:pPr>
      <w:pBdr>
        <w:right w:val="single" w:sz="8" w:space="0" w:color="595959"/>
      </w:pBdr>
      <w:spacing w:before="100" w:beforeAutospacing="1" w:after="100" w:afterAutospacing="1"/>
      <w:jc w:val="center"/>
      <w:textAlignment w:val="top"/>
    </w:pPr>
    <w:rPr>
      <w:sz w:val="18"/>
      <w:szCs w:val="18"/>
    </w:rPr>
  </w:style>
  <w:style w:type="paragraph" w:customStyle="1" w:styleId="xl87">
    <w:name w:val="xl87"/>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88">
    <w:name w:val="xl88"/>
    <w:basedOn w:val="a"/>
    <w:rsid w:val="00095E3E"/>
    <w:pPr>
      <w:pBdr>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89">
    <w:name w:val="xl89"/>
    <w:basedOn w:val="a"/>
    <w:rsid w:val="00095E3E"/>
    <w:pPr>
      <w:pBdr>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90">
    <w:name w:val="xl90"/>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91">
    <w:name w:val="xl91"/>
    <w:basedOn w:val="a"/>
    <w:rsid w:val="00095E3E"/>
    <w:pPr>
      <w:pBdr>
        <w:bottom w:val="single" w:sz="8" w:space="0" w:color="595959"/>
        <w:right w:val="single" w:sz="8" w:space="0" w:color="595959"/>
      </w:pBdr>
      <w:spacing w:before="100" w:beforeAutospacing="1" w:after="100" w:afterAutospacing="1"/>
      <w:jc w:val="center"/>
    </w:pPr>
    <w:rPr>
      <w:sz w:val="18"/>
      <w:szCs w:val="18"/>
    </w:rPr>
  </w:style>
  <w:style w:type="paragraph" w:customStyle="1" w:styleId="xl92">
    <w:name w:val="xl92"/>
    <w:basedOn w:val="a"/>
    <w:rsid w:val="00095E3E"/>
    <w:pPr>
      <w:pBdr>
        <w:bottom w:val="single" w:sz="8" w:space="0" w:color="595959"/>
        <w:right w:val="single" w:sz="8" w:space="0" w:color="595959"/>
      </w:pBdr>
      <w:spacing w:before="100" w:beforeAutospacing="1" w:after="100" w:afterAutospacing="1"/>
      <w:jc w:val="center"/>
    </w:pPr>
    <w:rPr>
      <w:b/>
      <w:bCs/>
      <w:sz w:val="18"/>
      <w:szCs w:val="18"/>
    </w:rPr>
  </w:style>
  <w:style w:type="paragraph" w:customStyle="1" w:styleId="xl93">
    <w:name w:val="xl93"/>
    <w:basedOn w:val="a"/>
    <w:rsid w:val="00095E3E"/>
    <w:pPr>
      <w:pBdr>
        <w:bottom w:val="single" w:sz="8" w:space="0" w:color="595959"/>
      </w:pBdr>
      <w:spacing w:before="100" w:beforeAutospacing="1" w:after="100" w:afterAutospacing="1"/>
      <w:jc w:val="right"/>
    </w:pPr>
    <w:rPr>
      <w:sz w:val="18"/>
      <w:szCs w:val="18"/>
    </w:rPr>
  </w:style>
  <w:style w:type="paragraph" w:customStyle="1" w:styleId="xl94">
    <w:name w:val="xl94"/>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5">
    <w:name w:val="xl95"/>
    <w:basedOn w:val="a"/>
    <w:rsid w:val="00095E3E"/>
    <w:pPr>
      <w:pBdr>
        <w:bottom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96">
    <w:name w:val="xl96"/>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97">
    <w:name w:val="xl97"/>
    <w:basedOn w:val="a"/>
    <w:rsid w:val="00095E3E"/>
    <w:pPr>
      <w:pBdr>
        <w:bottom w:val="single" w:sz="8" w:space="0" w:color="595959"/>
      </w:pBdr>
      <w:spacing w:before="100" w:beforeAutospacing="1" w:after="100" w:afterAutospacing="1"/>
      <w:jc w:val="center"/>
      <w:textAlignment w:val="top"/>
    </w:pPr>
    <w:rPr>
      <w:sz w:val="18"/>
      <w:szCs w:val="18"/>
    </w:rPr>
  </w:style>
  <w:style w:type="paragraph" w:customStyle="1" w:styleId="xl98">
    <w:name w:val="xl98"/>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9">
    <w:name w:val="xl99"/>
    <w:basedOn w:val="a"/>
    <w:rsid w:val="00095E3E"/>
    <w:pPr>
      <w:pBdr>
        <w:bottom w:val="single" w:sz="8" w:space="0" w:color="595959"/>
        <w:right w:val="single" w:sz="8" w:space="0" w:color="595959"/>
      </w:pBdr>
      <w:spacing w:before="100" w:beforeAutospacing="1" w:after="100" w:afterAutospacing="1"/>
    </w:pPr>
    <w:rPr>
      <w:sz w:val="18"/>
      <w:szCs w:val="18"/>
    </w:rPr>
  </w:style>
  <w:style w:type="paragraph" w:customStyle="1" w:styleId="xl100">
    <w:name w:val="xl100"/>
    <w:basedOn w:val="a"/>
    <w:rsid w:val="00095E3E"/>
    <w:pPr>
      <w:pBdr>
        <w:bottom w:val="single" w:sz="8" w:space="0" w:color="595959"/>
        <w:right w:val="single" w:sz="8" w:space="0" w:color="595959"/>
      </w:pBdr>
      <w:spacing w:before="100" w:beforeAutospacing="1" w:after="100" w:afterAutospacing="1"/>
    </w:pPr>
    <w:rPr>
      <w:b/>
      <w:bCs/>
      <w:sz w:val="18"/>
      <w:szCs w:val="18"/>
    </w:rPr>
  </w:style>
  <w:style w:type="paragraph" w:customStyle="1" w:styleId="xl101">
    <w:name w:val="xl101"/>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02">
    <w:name w:val="xl102"/>
    <w:basedOn w:val="a"/>
    <w:rsid w:val="00095E3E"/>
    <w:pPr>
      <w:spacing w:before="100" w:beforeAutospacing="1" w:after="100" w:afterAutospacing="1"/>
      <w:jc w:val="right"/>
    </w:pPr>
    <w:rPr>
      <w:sz w:val="18"/>
      <w:szCs w:val="18"/>
    </w:rPr>
  </w:style>
  <w:style w:type="paragraph" w:customStyle="1" w:styleId="xl103">
    <w:name w:val="xl103"/>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4">
    <w:name w:val="xl104"/>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6">
    <w:name w:val="xl10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7">
    <w:name w:val="xl107"/>
    <w:basedOn w:val="a"/>
    <w:rsid w:val="00095E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8">
    <w:name w:val="xl108"/>
    <w:basedOn w:val="a"/>
    <w:rsid w:val="00095E3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09">
    <w:name w:val="xl109"/>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12">
    <w:name w:val="xl112"/>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13">
    <w:name w:val="xl113"/>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14">
    <w:name w:val="xl114"/>
    <w:basedOn w:val="a"/>
    <w:rsid w:val="00095E3E"/>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5">
    <w:name w:val="xl115"/>
    <w:basedOn w:val="a"/>
    <w:rsid w:val="00095E3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6">
    <w:name w:val="xl11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17">
    <w:name w:val="xl117"/>
    <w:basedOn w:val="a"/>
    <w:rsid w:val="00095E3E"/>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18">
    <w:name w:val="xl118"/>
    <w:basedOn w:val="a"/>
    <w:rsid w:val="00095E3E"/>
    <w:pPr>
      <w:pBdr>
        <w:top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19">
    <w:name w:val="xl119"/>
    <w:basedOn w:val="a"/>
    <w:rsid w:val="00095E3E"/>
    <w:pPr>
      <w:pBdr>
        <w:top w:val="single" w:sz="4" w:space="0" w:color="auto"/>
        <w:bottom w:val="single" w:sz="4" w:space="0" w:color="auto"/>
        <w:right w:val="single" w:sz="8" w:space="0" w:color="595959"/>
      </w:pBdr>
      <w:spacing w:before="100" w:beforeAutospacing="1" w:after="100" w:afterAutospacing="1"/>
      <w:jc w:val="right"/>
    </w:pPr>
    <w:rPr>
      <w:b/>
      <w:bCs/>
      <w:sz w:val="18"/>
      <w:szCs w:val="18"/>
    </w:rPr>
  </w:style>
  <w:style w:type="paragraph" w:customStyle="1" w:styleId="xl120">
    <w:name w:val="xl120"/>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21">
    <w:name w:val="xl121"/>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2">
    <w:name w:val="xl122"/>
    <w:basedOn w:val="a"/>
    <w:rsid w:val="00095E3E"/>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3">
    <w:name w:val="xl123"/>
    <w:basedOn w:val="a"/>
    <w:rsid w:val="00095E3E"/>
    <w:pPr>
      <w:pBdr>
        <w:top w:val="single" w:sz="4" w:space="0" w:color="auto"/>
        <w:left w:val="single" w:sz="8" w:space="0" w:color="595959"/>
        <w:right w:val="single" w:sz="8" w:space="0" w:color="595959"/>
      </w:pBdr>
      <w:spacing w:before="100" w:beforeAutospacing="1" w:after="100" w:afterAutospacing="1"/>
      <w:jc w:val="right"/>
    </w:pPr>
    <w:rPr>
      <w:sz w:val="18"/>
      <w:szCs w:val="18"/>
    </w:rPr>
  </w:style>
  <w:style w:type="paragraph" w:customStyle="1" w:styleId="xl124">
    <w:name w:val="xl124"/>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25">
    <w:name w:val="xl125"/>
    <w:basedOn w:val="a"/>
    <w:rsid w:val="00095E3E"/>
    <w:pPr>
      <w:pBdr>
        <w:bottom w:val="single" w:sz="8" w:space="0" w:color="595959"/>
        <w:right w:val="single" w:sz="8" w:space="0" w:color="595959"/>
      </w:pBdr>
      <w:shd w:val="clear" w:color="000000" w:fill="FFFFFF"/>
      <w:spacing w:before="100" w:beforeAutospacing="1" w:after="100" w:afterAutospacing="1"/>
      <w:jc w:val="center"/>
      <w:textAlignment w:val="top"/>
    </w:pPr>
    <w:rPr>
      <w:sz w:val="18"/>
      <w:szCs w:val="18"/>
    </w:rPr>
  </w:style>
  <w:style w:type="paragraph" w:customStyle="1" w:styleId="xl126">
    <w:name w:val="xl126"/>
    <w:basedOn w:val="a"/>
    <w:rsid w:val="00095E3E"/>
    <w:pPr>
      <w:pBdr>
        <w:bottom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127">
    <w:name w:val="xl127"/>
    <w:basedOn w:val="a"/>
    <w:rsid w:val="00095E3E"/>
    <w:pPr>
      <w:pBdr>
        <w:right w:val="single" w:sz="8" w:space="0" w:color="595959"/>
      </w:pBdr>
      <w:shd w:val="clear" w:color="000000" w:fill="FFFFFF"/>
      <w:spacing w:before="100" w:beforeAutospacing="1" w:after="100" w:afterAutospacing="1"/>
      <w:jc w:val="right"/>
    </w:pPr>
    <w:rPr>
      <w:sz w:val="18"/>
      <w:szCs w:val="18"/>
    </w:rPr>
  </w:style>
  <w:style w:type="paragraph" w:customStyle="1" w:styleId="xl128">
    <w:name w:val="xl128"/>
    <w:basedOn w:val="a"/>
    <w:rsid w:val="00095E3E"/>
    <w:pPr>
      <w:shd w:val="clear" w:color="000000" w:fill="FFFFFF"/>
      <w:spacing w:before="100" w:beforeAutospacing="1" w:after="100" w:afterAutospacing="1"/>
      <w:jc w:val="right"/>
    </w:pPr>
    <w:rPr>
      <w:sz w:val="18"/>
      <w:szCs w:val="18"/>
    </w:rPr>
  </w:style>
  <w:style w:type="paragraph" w:customStyle="1" w:styleId="xl129">
    <w:name w:val="xl129"/>
    <w:basedOn w:val="a"/>
    <w:rsid w:val="00095E3E"/>
    <w:pPr>
      <w:pBdr>
        <w:top w:val="single" w:sz="4" w:space="0" w:color="auto"/>
        <w:bottom w:val="single" w:sz="4" w:space="0" w:color="auto"/>
        <w:right w:val="single" w:sz="8" w:space="0" w:color="595959"/>
      </w:pBdr>
      <w:shd w:val="clear" w:color="000000" w:fill="FFFFFF"/>
      <w:spacing w:before="100" w:beforeAutospacing="1" w:after="100" w:afterAutospacing="1"/>
      <w:jc w:val="right"/>
    </w:pPr>
    <w:rPr>
      <w:b/>
      <w:bCs/>
      <w:sz w:val="18"/>
      <w:szCs w:val="18"/>
    </w:rPr>
  </w:style>
  <w:style w:type="paragraph" w:customStyle="1" w:styleId="xl130">
    <w:name w:val="xl130"/>
    <w:basedOn w:val="a"/>
    <w:rsid w:val="00095E3E"/>
    <w:pPr>
      <w:pBdr>
        <w:top w:val="single" w:sz="4" w:space="0" w:color="auto"/>
        <w:bottom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31">
    <w:name w:val="xl131"/>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32">
    <w:name w:val="xl132"/>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133">
    <w:name w:val="xl133"/>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134">
    <w:name w:val="xl134"/>
    <w:basedOn w:val="a"/>
    <w:rsid w:val="00095E3E"/>
    <w:pPr>
      <w:spacing w:before="100" w:beforeAutospacing="1" w:after="100" w:afterAutospacing="1"/>
      <w:jc w:val="right"/>
    </w:pPr>
    <w:rPr>
      <w:sz w:val="18"/>
      <w:szCs w:val="18"/>
    </w:rPr>
  </w:style>
  <w:style w:type="paragraph" w:customStyle="1" w:styleId="xl135">
    <w:name w:val="xl135"/>
    <w:basedOn w:val="a"/>
    <w:rsid w:val="00095E3E"/>
    <w:pPr>
      <w:spacing w:before="100" w:beforeAutospacing="1" w:after="100" w:afterAutospacing="1"/>
    </w:pPr>
    <w:rPr>
      <w:sz w:val="18"/>
      <w:szCs w:val="18"/>
    </w:rPr>
  </w:style>
  <w:style w:type="paragraph" w:customStyle="1" w:styleId="xl136">
    <w:name w:val="xl136"/>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37">
    <w:name w:val="xl137"/>
    <w:basedOn w:val="a"/>
    <w:rsid w:val="00095E3E"/>
    <w:pPr>
      <w:pBdr>
        <w:top w:val="single" w:sz="4" w:space="0" w:color="auto"/>
        <w:right w:val="single" w:sz="8" w:space="0" w:color="595959"/>
      </w:pBdr>
      <w:spacing w:before="100" w:beforeAutospacing="1" w:after="100" w:afterAutospacing="1"/>
      <w:jc w:val="right"/>
    </w:pPr>
    <w:rPr>
      <w:sz w:val="18"/>
      <w:szCs w:val="18"/>
    </w:rPr>
  </w:style>
  <w:style w:type="paragraph" w:customStyle="1" w:styleId="xl138">
    <w:name w:val="xl138"/>
    <w:basedOn w:val="a"/>
    <w:rsid w:val="00095E3E"/>
    <w:pPr>
      <w:pBdr>
        <w:top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39">
    <w:name w:val="xl139"/>
    <w:basedOn w:val="a"/>
    <w:rsid w:val="00095E3E"/>
    <w:pPr>
      <w:pBdr>
        <w:top w:val="single" w:sz="4" w:space="0" w:color="auto"/>
        <w:right w:val="single" w:sz="4" w:space="0" w:color="auto"/>
      </w:pBdr>
      <w:spacing w:before="100" w:beforeAutospacing="1" w:after="100" w:afterAutospacing="1"/>
      <w:jc w:val="right"/>
    </w:pPr>
    <w:rPr>
      <w:sz w:val="18"/>
      <w:szCs w:val="18"/>
    </w:rPr>
  </w:style>
  <w:style w:type="paragraph" w:customStyle="1" w:styleId="xl140">
    <w:name w:val="xl140"/>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1">
    <w:name w:val="xl141"/>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2">
    <w:name w:val="xl142"/>
    <w:basedOn w:val="a"/>
    <w:rsid w:val="00095E3E"/>
    <w:pPr>
      <w:pBdr>
        <w:bottom w:val="single" w:sz="4" w:space="0" w:color="auto"/>
        <w:right w:val="single" w:sz="8" w:space="0" w:color="595959"/>
      </w:pBdr>
      <w:spacing w:before="100" w:beforeAutospacing="1" w:after="100" w:afterAutospacing="1"/>
      <w:jc w:val="right"/>
    </w:pPr>
    <w:rPr>
      <w:sz w:val="18"/>
      <w:szCs w:val="18"/>
    </w:rPr>
  </w:style>
  <w:style w:type="paragraph" w:customStyle="1" w:styleId="xl143">
    <w:name w:val="xl143"/>
    <w:basedOn w:val="a"/>
    <w:rsid w:val="00095E3E"/>
    <w:pPr>
      <w:pBdr>
        <w:bottom w:val="single" w:sz="4" w:space="0" w:color="auto"/>
        <w:right w:val="single" w:sz="8" w:space="0" w:color="595959"/>
      </w:pBdr>
      <w:shd w:val="clear" w:color="000000" w:fill="FFFFFF"/>
      <w:spacing w:before="100" w:beforeAutospacing="1" w:after="100" w:afterAutospacing="1"/>
      <w:jc w:val="right"/>
    </w:pPr>
    <w:rPr>
      <w:sz w:val="18"/>
      <w:szCs w:val="18"/>
    </w:rPr>
  </w:style>
  <w:style w:type="paragraph" w:customStyle="1" w:styleId="xl144">
    <w:name w:val="xl144"/>
    <w:basedOn w:val="a"/>
    <w:rsid w:val="00095E3E"/>
    <w:pPr>
      <w:pBdr>
        <w:bottom w:val="single" w:sz="4" w:space="0" w:color="auto"/>
        <w:right w:val="single" w:sz="4" w:space="0" w:color="auto"/>
      </w:pBdr>
      <w:spacing w:before="100" w:beforeAutospacing="1" w:after="100" w:afterAutospacing="1"/>
      <w:jc w:val="right"/>
    </w:pPr>
    <w:rPr>
      <w:sz w:val="18"/>
      <w:szCs w:val="18"/>
    </w:rPr>
  </w:style>
  <w:style w:type="paragraph" w:customStyle="1" w:styleId="xl145">
    <w:name w:val="xl145"/>
    <w:basedOn w:val="a"/>
    <w:rsid w:val="00095E3E"/>
    <w:pPr>
      <w:spacing w:before="100" w:beforeAutospacing="1" w:after="100" w:afterAutospacing="1"/>
      <w:jc w:val="center"/>
      <w:textAlignment w:val="top"/>
    </w:pPr>
    <w:rPr>
      <w:sz w:val="18"/>
      <w:szCs w:val="18"/>
    </w:rPr>
  </w:style>
  <w:style w:type="paragraph" w:customStyle="1" w:styleId="xl146">
    <w:name w:val="xl146"/>
    <w:basedOn w:val="a"/>
    <w:rsid w:val="00095E3E"/>
    <w:pPr>
      <w:pBdr>
        <w:bottom w:val="single" w:sz="8" w:space="0" w:color="595959"/>
      </w:pBdr>
      <w:spacing w:before="100" w:beforeAutospacing="1" w:after="100" w:afterAutospacing="1"/>
      <w:textAlignment w:val="top"/>
    </w:pPr>
    <w:rPr>
      <w:sz w:val="18"/>
      <w:szCs w:val="18"/>
    </w:rPr>
  </w:style>
  <w:style w:type="paragraph" w:customStyle="1" w:styleId="xl147">
    <w:name w:val="xl147"/>
    <w:basedOn w:val="a"/>
    <w:rsid w:val="00095E3E"/>
    <w:pPr>
      <w:pBdr>
        <w:top w:val="single" w:sz="4" w:space="0" w:color="auto"/>
        <w:left w:val="single" w:sz="4" w:space="0" w:color="auto"/>
        <w:right w:val="single" w:sz="8" w:space="0" w:color="595959"/>
      </w:pBdr>
      <w:spacing w:before="100" w:beforeAutospacing="1" w:after="100" w:afterAutospacing="1"/>
      <w:jc w:val="right"/>
    </w:pPr>
    <w:rPr>
      <w:sz w:val="18"/>
      <w:szCs w:val="18"/>
    </w:rPr>
  </w:style>
  <w:style w:type="paragraph" w:customStyle="1" w:styleId="xl148">
    <w:name w:val="xl148"/>
    <w:basedOn w:val="a"/>
    <w:rsid w:val="00095E3E"/>
    <w:pPr>
      <w:pBdr>
        <w:top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149">
    <w:name w:val="xl149"/>
    <w:basedOn w:val="a"/>
    <w:rsid w:val="00095E3E"/>
    <w:pPr>
      <w:pBdr>
        <w:left w:val="single" w:sz="4" w:space="0" w:color="auto"/>
        <w:right w:val="single" w:sz="8" w:space="0" w:color="595959"/>
      </w:pBdr>
      <w:spacing w:before="100" w:beforeAutospacing="1" w:after="100" w:afterAutospacing="1"/>
      <w:jc w:val="right"/>
    </w:pPr>
    <w:rPr>
      <w:sz w:val="18"/>
      <w:szCs w:val="18"/>
    </w:rPr>
  </w:style>
  <w:style w:type="paragraph" w:customStyle="1" w:styleId="xl150">
    <w:name w:val="xl150"/>
    <w:basedOn w:val="a"/>
    <w:rsid w:val="00095E3E"/>
    <w:pPr>
      <w:pBdr>
        <w:left w:val="single" w:sz="4" w:space="0" w:color="auto"/>
        <w:bottom w:val="single" w:sz="4" w:space="0" w:color="auto"/>
        <w:right w:val="single" w:sz="8" w:space="0" w:color="595959"/>
      </w:pBdr>
      <w:spacing w:before="100" w:beforeAutospacing="1" w:after="100" w:afterAutospacing="1"/>
      <w:jc w:val="right"/>
    </w:pPr>
    <w:rPr>
      <w:sz w:val="18"/>
      <w:szCs w:val="18"/>
    </w:rPr>
  </w:style>
  <w:style w:type="paragraph" w:customStyle="1" w:styleId="xl151">
    <w:name w:val="xl151"/>
    <w:basedOn w:val="a"/>
    <w:rsid w:val="00095E3E"/>
    <w:pPr>
      <w:pBdr>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152">
    <w:name w:val="xl152"/>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3">
    <w:name w:val="xl153"/>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4">
    <w:name w:val="xl154"/>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5">
    <w:name w:val="xl15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6">
    <w:name w:val="xl156"/>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7">
    <w:name w:val="xl157"/>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8">
    <w:name w:val="xl158"/>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59">
    <w:name w:val="xl159"/>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60">
    <w:name w:val="xl160"/>
    <w:basedOn w:val="a"/>
    <w:rsid w:val="00095E3E"/>
    <w:pPr>
      <w:pBdr>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61">
    <w:name w:val="xl161"/>
    <w:basedOn w:val="a"/>
    <w:rsid w:val="00095E3E"/>
    <w:pPr>
      <w:pBdr>
        <w:top w:val="single" w:sz="4" w:space="0" w:color="auto"/>
      </w:pBdr>
      <w:spacing w:before="100" w:beforeAutospacing="1" w:after="100" w:afterAutospacing="1"/>
      <w:jc w:val="right"/>
    </w:pPr>
    <w:rPr>
      <w:sz w:val="18"/>
      <w:szCs w:val="18"/>
    </w:rPr>
  </w:style>
  <w:style w:type="paragraph" w:customStyle="1" w:styleId="xl162">
    <w:name w:val="xl162"/>
    <w:basedOn w:val="a"/>
    <w:rsid w:val="00095E3E"/>
    <w:pPr>
      <w:pBdr>
        <w:bottom w:val="single" w:sz="4" w:space="0" w:color="auto"/>
      </w:pBdr>
      <w:spacing w:before="100" w:beforeAutospacing="1" w:after="100" w:afterAutospacing="1"/>
      <w:jc w:val="right"/>
    </w:pPr>
    <w:rPr>
      <w:sz w:val="18"/>
      <w:szCs w:val="18"/>
    </w:rPr>
  </w:style>
  <w:style w:type="paragraph" w:customStyle="1" w:styleId="xl163">
    <w:name w:val="xl163"/>
    <w:basedOn w:val="a"/>
    <w:rsid w:val="00095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64">
    <w:name w:val="xl164"/>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165">
    <w:name w:val="xl165"/>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6">
    <w:name w:val="xl166"/>
    <w:basedOn w:val="a"/>
    <w:rsid w:val="00095E3E"/>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7">
    <w:name w:val="xl167"/>
    <w:basedOn w:val="a"/>
    <w:rsid w:val="00095E3E"/>
    <w:pPr>
      <w:shd w:val="clear" w:color="000000" w:fill="FFFFFF"/>
      <w:spacing w:before="100" w:beforeAutospacing="1" w:after="100" w:afterAutospacing="1"/>
    </w:pPr>
    <w:rPr>
      <w:sz w:val="18"/>
      <w:szCs w:val="18"/>
    </w:rPr>
  </w:style>
  <w:style w:type="paragraph" w:customStyle="1" w:styleId="xl168">
    <w:name w:val="xl168"/>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9">
    <w:name w:val="xl169"/>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170">
    <w:name w:val="xl170"/>
    <w:basedOn w:val="a"/>
    <w:rsid w:val="00095E3E"/>
    <w:pPr>
      <w:pBdr>
        <w:right w:val="single" w:sz="8" w:space="0" w:color="595959"/>
      </w:pBdr>
      <w:spacing w:before="100" w:beforeAutospacing="1" w:after="100" w:afterAutospacing="1"/>
      <w:textAlignment w:val="top"/>
    </w:pPr>
    <w:rPr>
      <w:sz w:val="18"/>
      <w:szCs w:val="18"/>
    </w:rPr>
  </w:style>
  <w:style w:type="paragraph" w:customStyle="1" w:styleId="xl171">
    <w:name w:val="xl171"/>
    <w:basedOn w:val="a"/>
    <w:rsid w:val="00095E3E"/>
    <w:pPr>
      <w:shd w:val="clear" w:color="000000" w:fill="FFFFFF"/>
      <w:spacing w:before="100" w:beforeAutospacing="1" w:after="100" w:afterAutospacing="1"/>
    </w:pPr>
    <w:rPr>
      <w:sz w:val="18"/>
      <w:szCs w:val="18"/>
    </w:rPr>
  </w:style>
  <w:style w:type="paragraph" w:customStyle="1" w:styleId="xl172">
    <w:name w:val="xl172"/>
    <w:basedOn w:val="a"/>
    <w:rsid w:val="00095E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73">
    <w:name w:val="xl173"/>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74">
    <w:name w:val="xl174"/>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75">
    <w:name w:val="xl175"/>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76">
    <w:name w:val="xl176"/>
    <w:basedOn w:val="a"/>
    <w:rsid w:val="00095E3E"/>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177">
    <w:name w:val="xl177"/>
    <w:basedOn w:val="a"/>
    <w:rsid w:val="00095E3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78">
    <w:name w:val="xl178"/>
    <w:basedOn w:val="a"/>
    <w:rsid w:val="00095E3E"/>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79">
    <w:name w:val="xl179"/>
    <w:basedOn w:val="a"/>
    <w:rsid w:val="00095E3E"/>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80">
    <w:name w:val="xl180"/>
    <w:basedOn w:val="a"/>
    <w:rsid w:val="00095E3E"/>
    <w:pPr>
      <w:pBdr>
        <w:top w:val="single" w:sz="4" w:space="0" w:color="auto"/>
        <w:bottom w:val="single" w:sz="8" w:space="0" w:color="595959"/>
        <w:right w:val="single" w:sz="8" w:space="0" w:color="595959"/>
      </w:pBdr>
      <w:spacing w:before="100" w:beforeAutospacing="1" w:after="100" w:afterAutospacing="1"/>
      <w:jc w:val="right"/>
    </w:pPr>
    <w:rPr>
      <w:sz w:val="18"/>
      <w:szCs w:val="18"/>
    </w:rPr>
  </w:style>
  <w:style w:type="paragraph" w:customStyle="1" w:styleId="xl181">
    <w:name w:val="xl181"/>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2">
    <w:name w:val="xl182"/>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3">
    <w:name w:val="xl183"/>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84">
    <w:name w:val="xl184"/>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85">
    <w:name w:val="xl18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6">
    <w:name w:val="xl186"/>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187">
    <w:name w:val="xl187"/>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188">
    <w:name w:val="xl188"/>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189">
    <w:name w:val="xl189"/>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190">
    <w:name w:val="xl190"/>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191">
    <w:name w:val="xl191"/>
    <w:basedOn w:val="a"/>
    <w:rsid w:val="00095E3E"/>
    <w:pPr>
      <w:pBdr>
        <w:top w:val="single" w:sz="8" w:space="0" w:color="595959"/>
        <w:left w:val="single" w:sz="8" w:space="0" w:color="595959"/>
        <w:right w:val="single" w:sz="8" w:space="0" w:color="595959"/>
      </w:pBdr>
      <w:spacing w:before="100" w:beforeAutospacing="1" w:after="100" w:afterAutospacing="1"/>
      <w:jc w:val="right"/>
    </w:pPr>
    <w:rPr>
      <w:sz w:val="18"/>
      <w:szCs w:val="18"/>
    </w:rPr>
  </w:style>
  <w:style w:type="paragraph" w:customStyle="1" w:styleId="xl192">
    <w:name w:val="xl192"/>
    <w:basedOn w:val="a"/>
    <w:rsid w:val="00095E3E"/>
    <w:pPr>
      <w:pBdr>
        <w:left w:val="single" w:sz="8" w:space="0" w:color="595959"/>
        <w:right w:val="single" w:sz="8" w:space="0" w:color="595959"/>
      </w:pBdr>
      <w:spacing w:before="100" w:beforeAutospacing="1" w:after="100" w:afterAutospacing="1"/>
      <w:jc w:val="right"/>
    </w:pPr>
    <w:rPr>
      <w:sz w:val="18"/>
      <w:szCs w:val="18"/>
    </w:rPr>
  </w:style>
  <w:style w:type="paragraph" w:customStyle="1" w:styleId="xl193">
    <w:name w:val="xl193"/>
    <w:basedOn w:val="a"/>
    <w:rsid w:val="00095E3E"/>
    <w:pPr>
      <w:pBdr>
        <w:left w:val="single" w:sz="8" w:space="0" w:color="595959"/>
        <w:bottom w:val="single" w:sz="8" w:space="0" w:color="595959"/>
        <w:right w:val="single" w:sz="8" w:space="0" w:color="595959"/>
      </w:pBdr>
      <w:spacing w:before="100" w:beforeAutospacing="1" w:after="100" w:afterAutospacing="1"/>
      <w:jc w:val="right"/>
    </w:pPr>
    <w:rPr>
      <w:sz w:val="18"/>
      <w:szCs w:val="18"/>
    </w:rPr>
  </w:style>
  <w:style w:type="paragraph" w:customStyle="1" w:styleId="xl194">
    <w:name w:val="xl194"/>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95">
    <w:name w:val="xl195"/>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96">
    <w:name w:val="xl196"/>
    <w:basedOn w:val="a"/>
    <w:rsid w:val="00095E3E"/>
    <w:pPr>
      <w:pBdr>
        <w:top w:val="single" w:sz="8" w:space="0" w:color="595959"/>
        <w:left w:val="single" w:sz="8" w:space="0" w:color="595959"/>
        <w:right w:val="single" w:sz="8" w:space="0" w:color="595959"/>
      </w:pBdr>
      <w:spacing w:before="100" w:beforeAutospacing="1" w:after="100" w:afterAutospacing="1"/>
      <w:jc w:val="right"/>
    </w:pPr>
    <w:rPr>
      <w:b/>
      <w:bCs/>
      <w:sz w:val="18"/>
      <w:szCs w:val="18"/>
    </w:rPr>
  </w:style>
  <w:style w:type="paragraph" w:customStyle="1" w:styleId="xl197">
    <w:name w:val="xl197"/>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198">
    <w:name w:val="xl198"/>
    <w:basedOn w:val="a"/>
    <w:rsid w:val="00095E3E"/>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199">
    <w:name w:val="xl199"/>
    <w:basedOn w:val="a"/>
    <w:rsid w:val="00095E3E"/>
    <w:pPr>
      <w:pBdr>
        <w:left w:val="single" w:sz="8" w:space="0" w:color="595959"/>
        <w:right w:val="single" w:sz="8" w:space="0" w:color="595959"/>
      </w:pBdr>
      <w:shd w:val="clear" w:color="000000" w:fill="FFFFFF"/>
      <w:spacing w:before="100" w:beforeAutospacing="1" w:after="100" w:afterAutospacing="1"/>
      <w:jc w:val="right"/>
    </w:pPr>
    <w:rPr>
      <w:b/>
      <w:bCs/>
      <w:sz w:val="18"/>
      <w:szCs w:val="18"/>
    </w:rPr>
  </w:style>
  <w:style w:type="paragraph" w:customStyle="1" w:styleId="xl200">
    <w:name w:val="xl200"/>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01">
    <w:name w:val="xl201"/>
    <w:basedOn w:val="a"/>
    <w:rsid w:val="00095E3E"/>
    <w:pPr>
      <w:pBdr>
        <w:bottom w:val="single" w:sz="8" w:space="0" w:color="595959"/>
      </w:pBdr>
      <w:spacing w:before="100" w:beforeAutospacing="1" w:after="100" w:afterAutospacing="1"/>
    </w:pPr>
    <w:rPr>
      <w:b/>
      <w:bCs/>
      <w:sz w:val="18"/>
      <w:szCs w:val="18"/>
    </w:rPr>
  </w:style>
  <w:style w:type="paragraph" w:customStyle="1" w:styleId="xl202">
    <w:name w:val="xl202"/>
    <w:basedOn w:val="a"/>
    <w:rsid w:val="00095E3E"/>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3">
    <w:name w:val="xl203"/>
    <w:basedOn w:val="a"/>
    <w:rsid w:val="00095E3E"/>
    <w:pPr>
      <w:pBdr>
        <w:left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4">
    <w:name w:val="xl204"/>
    <w:basedOn w:val="a"/>
    <w:rsid w:val="00095E3E"/>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sz w:val="18"/>
      <w:szCs w:val="18"/>
    </w:rPr>
  </w:style>
  <w:style w:type="paragraph" w:customStyle="1" w:styleId="xl205">
    <w:name w:val="xl205"/>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6">
    <w:name w:val="xl206"/>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7">
    <w:name w:val="xl207"/>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08">
    <w:name w:val="xl208"/>
    <w:basedOn w:val="a"/>
    <w:rsid w:val="00095E3E"/>
    <w:pPr>
      <w:pBdr>
        <w:top w:val="single" w:sz="8" w:space="0" w:color="595959"/>
        <w:left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09">
    <w:name w:val="xl209"/>
    <w:basedOn w:val="a"/>
    <w:rsid w:val="00095E3E"/>
    <w:pPr>
      <w:pBdr>
        <w:left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10">
    <w:name w:val="xl210"/>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b/>
      <w:bCs/>
      <w:sz w:val="18"/>
      <w:szCs w:val="18"/>
    </w:rPr>
  </w:style>
  <w:style w:type="paragraph" w:customStyle="1" w:styleId="xl211">
    <w:name w:val="xl211"/>
    <w:basedOn w:val="a"/>
    <w:rsid w:val="00095E3E"/>
    <w:pPr>
      <w:pBdr>
        <w:top w:val="single" w:sz="8" w:space="0" w:color="595959"/>
        <w:left w:val="single" w:sz="8" w:space="0" w:color="595959"/>
        <w:right w:val="single" w:sz="8" w:space="0" w:color="595959"/>
      </w:pBdr>
      <w:spacing w:before="100" w:beforeAutospacing="1" w:after="100" w:afterAutospacing="1"/>
    </w:pPr>
    <w:rPr>
      <w:b/>
      <w:bCs/>
      <w:sz w:val="18"/>
      <w:szCs w:val="18"/>
    </w:rPr>
  </w:style>
  <w:style w:type="paragraph" w:customStyle="1" w:styleId="xl212">
    <w:name w:val="xl212"/>
    <w:basedOn w:val="a"/>
    <w:rsid w:val="00095E3E"/>
    <w:pPr>
      <w:pBdr>
        <w:left w:val="single" w:sz="8" w:space="0" w:color="595959"/>
        <w:right w:val="single" w:sz="8" w:space="0" w:color="595959"/>
      </w:pBdr>
      <w:spacing w:before="100" w:beforeAutospacing="1" w:after="100" w:afterAutospacing="1"/>
    </w:pPr>
    <w:rPr>
      <w:b/>
      <w:bCs/>
      <w:sz w:val="18"/>
      <w:szCs w:val="18"/>
    </w:rPr>
  </w:style>
  <w:style w:type="paragraph" w:customStyle="1" w:styleId="xl213">
    <w:name w:val="xl213"/>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14">
    <w:name w:val="xl214"/>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15">
    <w:name w:val="xl215"/>
    <w:basedOn w:val="a"/>
    <w:rsid w:val="00095E3E"/>
    <w:pPr>
      <w:pBdr>
        <w:left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16">
    <w:name w:val="xl216"/>
    <w:basedOn w:val="a"/>
    <w:rsid w:val="00095E3E"/>
    <w:pPr>
      <w:pBdr>
        <w:top w:val="single" w:sz="8" w:space="0" w:color="595959"/>
        <w:left w:val="single" w:sz="8" w:space="0" w:color="595959"/>
        <w:right w:val="single" w:sz="8" w:space="0" w:color="595959"/>
      </w:pBdr>
      <w:spacing w:before="100" w:beforeAutospacing="1" w:after="100" w:afterAutospacing="1"/>
      <w:textAlignment w:val="top"/>
    </w:pPr>
    <w:rPr>
      <w:sz w:val="18"/>
      <w:szCs w:val="18"/>
    </w:rPr>
  </w:style>
  <w:style w:type="paragraph" w:customStyle="1" w:styleId="xl217">
    <w:name w:val="xl217"/>
    <w:basedOn w:val="a"/>
    <w:rsid w:val="00095E3E"/>
    <w:pPr>
      <w:pBdr>
        <w:left w:val="single" w:sz="8" w:space="0" w:color="595959"/>
        <w:right w:val="single" w:sz="8" w:space="0" w:color="595959"/>
      </w:pBdr>
      <w:spacing w:before="100" w:beforeAutospacing="1" w:after="100" w:afterAutospacing="1"/>
      <w:textAlignment w:val="top"/>
    </w:pPr>
    <w:rPr>
      <w:sz w:val="18"/>
      <w:szCs w:val="18"/>
    </w:rPr>
  </w:style>
  <w:style w:type="paragraph" w:customStyle="1" w:styleId="xl218">
    <w:name w:val="xl218"/>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219">
    <w:name w:val="xl219"/>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0">
    <w:name w:val="xl220"/>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21">
    <w:name w:val="xl221"/>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2">
    <w:name w:val="xl222"/>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23">
    <w:name w:val="xl223"/>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24">
    <w:name w:val="xl224"/>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25">
    <w:name w:val="xl225"/>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226">
    <w:name w:val="xl226"/>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227">
    <w:name w:val="xl227"/>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228">
    <w:name w:val="xl228"/>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29">
    <w:name w:val="xl229"/>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30">
    <w:name w:val="xl230"/>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31">
    <w:name w:val="xl231"/>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32">
    <w:name w:val="xl232"/>
    <w:basedOn w:val="a"/>
    <w:rsid w:val="00095E3E"/>
    <w:pPr>
      <w:pBdr>
        <w:top w:val="single" w:sz="4" w:space="0" w:color="auto"/>
        <w:left w:val="single" w:sz="8" w:space="0" w:color="595959"/>
        <w:right w:val="single" w:sz="8" w:space="0" w:color="595959"/>
      </w:pBdr>
      <w:spacing w:before="100" w:beforeAutospacing="1" w:after="100" w:afterAutospacing="1"/>
      <w:jc w:val="center"/>
    </w:pPr>
    <w:rPr>
      <w:sz w:val="18"/>
      <w:szCs w:val="18"/>
    </w:rPr>
  </w:style>
  <w:style w:type="paragraph" w:customStyle="1" w:styleId="xl233">
    <w:name w:val="xl233"/>
    <w:basedOn w:val="a"/>
    <w:rsid w:val="00095E3E"/>
    <w:pPr>
      <w:pBdr>
        <w:left w:val="single" w:sz="8" w:space="0" w:color="595959"/>
        <w:bottom w:val="single" w:sz="4" w:space="0" w:color="auto"/>
        <w:right w:val="single" w:sz="8" w:space="0" w:color="595959"/>
      </w:pBdr>
      <w:spacing w:before="100" w:beforeAutospacing="1" w:after="100" w:afterAutospacing="1"/>
      <w:jc w:val="center"/>
    </w:pPr>
    <w:rPr>
      <w:sz w:val="18"/>
      <w:szCs w:val="18"/>
    </w:rPr>
  </w:style>
  <w:style w:type="paragraph" w:customStyle="1" w:styleId="xl234">
    <w:name w:val="xl234"/>
    <w:basedOn w:val="a"/>
    <w:rsid w:val="00095E3E"/>
    <w:pPr>
      <w:pBdr>
        <w:top w:val="single" w:sz="4" w:space="0" w:color="auto"/>
        <w:left w:val="single" w:sz="4" w:space="0" w:color="auto"/>
        <w:right w:val="single" w:sz="8" w:space="0" w:color="595959"/>
      </w:pBdr>
      <w:spacing w:before="100" w:beforeAutospacing="1" w:after="100" w:afterAutospacing="1"/>
    </w:pPr>
    <w:rPr>
      <w:sz w:val="18"/>
      <w:szCs w:val="18"/>
    </w:rPr>
  </w:style>
  <w:style w:type="paragraph" w:customStyle="1" w:styleId="xl235">
    <w:name w:val="xl235"/>
    <w:basedOn w:val="a"/>
    <w:rsid w:val="00095E3E"/>
    <w:pPr>
      <w:pBdr>
        <w:left w:val="single" w:sz="4" w:space="0" w:color="auto"/>
        <w:bottom w:val="single" w:sz="4" w:space="0" w:color="auto"/>
        <w:right w:val="single" w:sz="8" w:space="0" w:color="595959"/>
      </w:pBdr>
      <w:spacing w:before="100" w:beforeAutospacing="1" w:after="100" w:afterAutospacing="1"/>
    </w:pPr>
    <w:rPr>
      <w:sz w:val="18"/>
      <w:szCs w:val="18"/>
    </w:rPr>
  </w:style>
  <w:style w:type="paragraph" w:customStyle="1" w:styleId="xl236">
    <w:name w:val="xl236"/>
    <w:basedOn w:val="a"/>
    <w:rsid w:val="00095E3E"/>
    <w:pPr>
      <w:pBdr>
        <w:top w:val="single" w:sz="8" w:space="0" w:color="595959"/>
        <w:left w:val="single" w:sz="8" w:space="0" w:color="595959"/>
      </w:pBdr>
      <w:spacing w:before="100" w:beforeAutospacing="1" w:after="100" w:afterAutospacing="1"/>
      <w:textAlignment w:val="top"/>
    </w:pPr>
    <w:rPr>
      <w:sz w:val="18"/>
      <w:szCs w:val="18"/>
    </w:rPr>
  </w:style>
  <w:style w:type="paragraph" w:customStyle="1" w:styleId="xl237">
    <w:name w:val="xl237"/>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38">
    <w:name w:val="xl238"/>
    <w:basedOn w:val="a"/>
    <w:rsid w:val="00095E3E"/>
    <w:pPr>
      <w:pBdr>
        <w:top w:val="single" w:sz="8" w:space="0" w:color="595959"/>
        <w:left w:val="single" w:sz="8" w:space="0" w:color="595959"/>
        <w:bottom w:val="single" w:sz="8" w:space="0" w:color="595959"/>
      </w:pBdr>
      <w:spacing w:before="100" w:beforeAutospacing="1" w:after="100" w:afterAutospacing="1"/>
      <w:jc w:val="center"/>
    </w:pPr>
    <w:rPr>
      <w:sz w:val="18"/>
      <w:szCs w:val="18"/>
    </w:rPr>
  </w:style>
  <w:style w:type="paragraph" w:customStyle="1" w:styleId="xl239">
    <w:name w:val="xl239"/>
    <w:basedOn w:val="a"/>
    <w:rsid w:val="00095E3E"/>
    <w:pPr>
      <w:pBdr>
        <w:top w:val="single" w:sz="8" w:space="0" w:color="595959"/>
        <w:bottom w:val="single" w:sz="8" w:space="0" w:color="595959"/>
      </w:pBdr>
      <w:spacing w:before="100" w:beforeAutospacing="1" w:after="100" w:afterAutospacing="1"/>
      <w:jc w:val="center"/>
    </w:pPr>
    <w:rPr>
      <w:sz w:val="18"/>
      <w:szCs w:val="18"/>
    </w:rPr>
  </w:style>
  <w:style w:type="paragraph" w:customStyle="1" w:styleId="xl240">
    <w:name w:val="xl240"/>
    <w:basedOn w:val="a"/>
    <w:rsid w:val="00095E3E"/>
    <w:pPr>
      <w:pBdr>
        <w:top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41">
    <w:name w:val="xl241"/>
    <w:basedOn w:val="a"/>
    <w:rsid w:val="00095E3E"/>
    <w:pPr>
      <w:pBdr>
        <w:top w:val="single" w:sz="8" w:space="0" w:color="595959"/>
        <w:left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42">
    <w:name w:val="xl242"/>
    <w:basedOn w:val="a"/>
    <w:rsid w:val="00095E3E"/>
    <w:pPr>
      <w:pBdr>
        <w:top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43">
    <w:name w:val="xl243"/>
    <w:basedOn w:val="a"/>
    <w:rsid w:val="00095E3E"/>
    <w:pPr>
      <w:pBdr>
        <w:top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44">
    <w:name w:val="xl244"/>
    <w:basedOn w:val="a"/>
    <w:rsid w:val="00095E3E"/>
    <w:pPr>
      <w:pBdr>
        <w:left w:val="single" w:sz="8" w:space="0" w:color="595959"/>
        <w:right w:val="single" w:sz="8" w:space="0" w:color="595959"/>
      </w:pBdr>
      <w:spacing w:before="100" w:beforeAutospacing="1" w:after="100" w:afterAutospacing="1"/>
      <w:textAlignment w:val="top"/>
    </w:pPr>
    <w:rPr>
      <w:sz w:val="18"/>
      <w:szCs w:val="18"/>
    </w:rPr>
  </w:style>
  <w:style w:type="paragraph" w:customStyle="1" w:styleId="xl245">
    <w:name w:val="xl245"/>
    <w:basedOn w:val="a"/>
    <w:rsid w:val="00095E3E"/>
    <w:pPr>
      <w:pBdr>
        <w:left w:val="single" w:sz="8" w:space="0" w:color="595959"/>
        <w:bottom w:val="single" w:sz="8" w:space="0" w:color="595959"/>
        <w:right w:val="single" w:sz="8" w:space="0" w:color="595959"/>
      </w:pBdr>
      <w:spacing w:before="100" w:beforeAutospacing="1" w:after="100" w:afterAutospacing="1"/>
      <w:textAlignment w:val="top"/>
    </w:pPr>
    <w:rPr>
      <w:sz w:val="18"/>
      <w:szCs w:val="18"/>
    </w:rPr>
  </w:style>
  <w:style w:type="paragraph" w:customStyle="1" w:styleId="xl246">
    <w:name w:val="xl246"/>
    <w:basedOn w:val="a"/>
    <w:rsid w:val="00095E3E"/>
    <w:pPr>
      <w:pBdr>
        <w:left w:val="single" w:sz="8" w:space="0" w:color="595959"/>
      </w:pBdr>
      <w:spacing w:before="100" w:beforeAutospacing="1" w:after="100" w:afterAutospacing="1"/>
      <w:textAlignment w:val="top"/>
    </w:pPr>
    <w:rPr>
      <w:sz w:val="18"/>
      <w:szCs w:val="18"/>
    </w:rPr>
  </w:style>
  <w:style w:type="paragraph" w:customStyle="1" w:styleId="xl247">
    <w:name w:val="xl247"/>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48">
    <w:name w:val="xl248"/>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49">
    <w:name w:val="xl249"/>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50">
    <w:name w:val="xl250"/>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51">
    <w:name w:val="xl251"/>
    <w:basedOn w:val="a"/>
    <w:rsid w:val="00095E3E"/>
    <w:pPr>
      <w:pBdr>
        <w:top w:val="single" w:sz="8" w:space="0" w:color="595959"/>
        <w:left w:val="single" w:sz="8" w:space="0" w:color="595959"/>
        <w:right w:val="single" w:sz="8" w:space="0" w:color="595959"/>
      </w:pBdr>
      <w:spacing w:before="100" w:beforeAutospacing="1" w:after="100" w:afterAutospacing="1"/>
      <w:jc w:val="center"/>
    </w:pPr>
    <w:rPr>
      <w:sz w:val="18"/>
      <w:szCs w:val="18"/>
    </w:rPr>
  </w:style>
  <w:style w:type="paragraph" w:customStyle="1" w:styleId="xl252">
    <w:name w:val="xl252"/>
    <w:basedOn w:val="a"/>
    <w:rsid w:val="00095E3E"/>
    <w:pPr>
      <w:pBdr>
        <w:left w:val="single" w:sz="8" w:space="0" w:color="595959"/>
        <w:right w:val="single" w:sz="8" w:space="0" w:color="595959"/>
      </w:pBdr>
      <w:spacing w:before="100" w:beforeAutospacing="1" w:after="100" w:afterAutospacing="1"/>
      <w:jc w:val="center"/>
    </w:pPr>
    <w:rPr>
      <w:sz w:val="18"/>
      <w:szCs w:val="18"/>
    </w:rPr>
  </w:style>
  <w:style w:type="paragraph" w:customStyle="1" w:styleId="xl253">
    <w:name w:val="xl253"/>
    <w:basedOn w:val="a"/>
    <w:rsid w:val="00095E3E"/>
    <w:pPr>
      <w:pBdr>
        <w:left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54">
    <w:name w:val="xl254"/>
    <w:basedOn w:val="a"/>
    <w:rsid w:val="00095E3E"/>
    <w:pPr>
      <w:pBdr>
        <w:top w:val="single" w:sz="8" w:space="0" w:color="595959"/>
        <w:left w:val="single" w:sz="8" w:space="0" w:color="595959"/>
        <w:right w:val="single" w:sz="8" w:space="0" w:color="595959"/>
      </w:pBdr>
      <w:spacing w:before="100" w:beforeAutospacing="1" w:after="100" w:afterAutospacing="1"/>
    </w:pPr>
    <w:rPr>
      <w:sz w:val="18"/>
      <w:szCs w:val="18"/>
    </w:rPr>
  </w:style>
  <w:style w:type="paragraph" w:customStyle="1" w:styleId="xl255">
    <w:name w:val="xl255"/>
    <w:basedOn w:val="a"/>
    <w:rsid w:val="00095E3E"/>
    <w:pPr>
      <w:pBdr>
        <w:left w:val="single" w:sz="8" w:space="0" w:color="595959"/>
        <w:right w:val="single" w:sz="8" w:space="0" w:color="595959"/>
      </w:pBdr>
      <w:spacing w:before="100" w:beforeAutospacing="1" w:after="100" w:afterAutospacing="1"/>
    </w:pPr>
    <w:rPr>
      <w:sz w:val="18"/>
      <w:szCs w:val="18"/>
    </w:rPr>
  </w:style>
  <w:style w:type="paragraph" w:customStyle="1" w:styleId="xl256">
    <w:name w:val="xl256"/>
    <w:basedOn w:val="a"/>
    <w:rsid w:val="00095E3E"/>
    <w:pPr>
      <w:pBdr>
        <w:left w:val="single" w:sz="8" w:space="0" w:color="595959"/>
        <w:bottom w:val="single" w:sz="8" w:space="0" w:color="595959"/>
        <w:right w:val="single" w:sz="8" w:space="0" w:color="595959"/>
      </w:pBdr>
      <w:spacing w:before="100" w:beforeAutospacing="1" w:after="100" w:afterAutospacing="1"/>
    </w:pPr>
    <w:rPr>
      <w:sz w:val="18"/>
      <w:szCs w:val="18"/>
    </w:rPr>
  </w:style>
  <w:style w:type="paragraph" w:customStyle="1" w:styleId="xl257">
    <w:name w:val="xl257"/>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58">
    <w:name w:val="xl258"/>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59">
    <w:name w:val="xl259"/>
    <w:basedOn w:val="a"/>
    <w:rsid w:val="00095E3E"/>
    <w:pPr>
      <w:pBdr>
        <w:top w:val="single" w:sz="4" w:space="0" w:color="auto"/>
        <w:left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260">
    <w:name w:val="xl260"/>
    <w:basedOn w:val="a"/>
    <w:rsid w:val="00095E3E"/>
    <w:pPr>
      <w:pBdr>
        <w:left w:val="single" w:sz="8" w:space="0" w:color="595959"/>
        <w:bottom w:val="single" w:sz="4" w:space="0" w:color="auto"/>
        <w:right w:val="single" w:sz="8" w:space="0" w:color="595959"/>
      </w:pBdr>
      <w:spacing w:before="100" w:beforeAutospacing="1" w:after="100" w:afterAutospacing="1"/>
      <w:jc w:val="center"/>
      <w:textAlignment w:val="top"/>
    </w:pPr>
    <w:rPr>
      <w:sz w:val="18"/>
      <w:szCs w:val="18"/>
    </w:rPr>
  </w:style>
  <w:style w:type="paragraph" w:customStyle="1" w:styleId="xl261">
    <w:name w:val="xl261"/>
    <w:basedOn w:val="a"/>
    <w:rsid w:val="00095E3E"/>
    <w:pPr>
      <w:pBdr>
        <w:top w:val="single" w:sz="4" w:space="0" w:color="auto"/>
        <w:left w:val="single" w:sz="8" w:space="0" w:color="595959"/>
        <w:right w:val="single" w:sz="8" w:space="0" w:color="595959"/>
      </w:pBdr>
      <w:spacing w:before="100" w:beforeAutospacing="1" w:after="100" w:afterAutospacing="1"/>
      <w:jc w:val="center"/>
    </w:pPr>
    <w:rPr>
      <w:sz w:val="18"/>
      <w:szCs w:val="18"/>
    </w:rPr>
  </w:style>
  <w:style w:type="paragraph" w:customStyle="1" w:styleId="xl262">
    <w:name w:val="xl262"/>
    <w:basedOn w:val="a"/>
    <w:rsid w:val="00095E3E"/>
    <w:pPr>
      <w:pBdr>
        <w:left w:val="single" w:sz="8" w:space="0" w:color="595959"/>
        <w:bottom w:val="single" w:sz="4" w:space="0" w:color="auto"/>
        <w:right w:val="single" w:sz="8" w:space="0" w:color="595959"/>
      </w:pBdr>
      <w:spacing w:before="100" w:beforeAutospacing="1" w:after="100" w:afterAutospacing="1"/>
      <w:jc w:val="center"/>
    </w:pPr>
    <w:rPr>
      <w:sz w:val="18"/>
      <w:szCs w:val="18"/>
    </w:rPr>
  </w:style>
  <w:style w:type="paragraph" w:customStyle="1" w:styleId="xl263">
    <w:name w:val="xl263"/>
    <w:basedOn w:val="a"/>
    <w:rsid w:val="00095E3E"/>
    <w:pPr>
      <w:pBdr>
        <w:top w:val="single" w:sz="4" w:space="0" w:color="auto"/>
        <w:left w:val="single" w:sz="4" w:space="0" w:color="auto"/>
        <w:right w:val="single" w:sz="8" w:space="0" w:color="595959"/>
      </w:pBdr>
      <w:spacing w:before="100" w:beforeAutospacing="1" w:after="100" w:afterAutospacing="1"/>
    </w:pPr>
    <w:rPr>
      <w:sz w:val="18"/>
      <w:szCs w:val="18"/>
    </w:rPr>
  </w:style>
  <w:style w:type="paragraph" w:customStyle="1" w:styleId="xl264">
    <w:name w:val="xl264"/>
    <w:basedOn w:val="a"/>
    <w:rsid w:val="00095E3E"/>
    <w:pPr>
      <w:pBdr>
        <w:left w:val="single" w:sz="4" w:space="0" w:color="auto"/>
        <w:bottom w:val="single" w:sz="4" w:space="0" w:color="auto"/>
        <w:right w:val="single" w:sz="8" w:space="0" w:color="595959"/>
      </w:pBdr>
      <w:spacing w:before="100" w:beforeAutospacing="1" w:after="100" w:afterAutospacing="1"/>
    </w:pPr>
    <w:rPr>
      <w:sz w:val="18"/>
      <w:szCs w:val="18"/>
    </w:rPr>
  </w:style>
  <w:style w:type="paragraph" w:customStyle="1" w:styleId="xl265">
    <w:name w:val="xl265"/>
    <w:basedOn w:val="a"/>
    <w:rsid w:val="00095E3E"/>
    <w:pPr>
      <w:pBdr>
        <w:top w:val="single" w:sz="8" w:space="0" w:color="595959"/>
        <w:left w:val="single" w:sz="8" w:space="0" w:color="595959"/>
      </w:pBdr>
      <w:spacing w:before="100" w:beforeAutospacing="1" w:after="100" w:afterAutospacing="1"/>
      <w:textAlignment w:val="top"/>
    </w:pPr>
    <w:rPr>
      <w:sz w:val="18"/>
      <w:szCs w:val="18"/>
    </w:rPr>
  </w:style>
  <w:style w:type="paragraph" w:customStyle="1" w:styleId="xl266">
    <w:name w:val="xl266"/>
    <w:basedOn w:val="a"/>
    <w:rsid w:val="00095E3E"/>
    <w:pPr>
      <w:pBdr>
        <w:left w:val="single" w:sz="8" w:space="0" w:color="595959"/>
        <w:bottom w:val="single" w:sz="8" w:space="0" w:color="595959"/>
      </w:pBdr>
      <w:spacing w:before="100" w:beforeAutospacing="1" w:after="100" w:afterAutospacing="1"/>
      <w:textAlignment w:val="top"/>
    </w:pPr>
    <w:rPr>
      <w:sz w:val="18"/>
      <w:szCs w:val="18"/>
    </w:rPr>
  </w:style>
  <w:style w:type="paragraph" w:customStyle="1" w:styleId="xl267">
    <w:name w:val="xl267"/>
    <w:basedOn w:val="a"/>
    <w:rsid w:val="00095E3E"/>
    <w:pPr>
      <w:pBdr>
        <w:left w:val="single" w:sz="8" w:space="0" w:color="595959"/>
        <w:right w:val="single" w:sz="8" w:space="0" w:color="595959"/>
      </w:pBdr>
      <w:spacing w:before="100" w:beforeAutospacing="1" w:after="100" w:afterAutospacing="1"/>
    </w:pPr>
  </w:style>
  <w:style w:type="paragraph" w:customStyle="1" w:styleId="xl268">
    <w:name w:val="xl268"/>
    <w:basedOn w:val="a"/>
    <w:rsid w:val="00095E3E"/>
    <w:pPr>
      <w:pBdr>
        <w:left w:val="single" w:sz="8" w:space="0" w:color="595959"/>
        <w:bottom w:val="single" w:sz="8" w:space="0" w:color="595959"/>
        <w:right w:val="single" w:sz="8" w:space="0" w:color="595959"/>
      </w:pBdr>
      <w:spacing w:before="100" w:beforeAutospacing="1" w:after="100" w:afterAutospacing="1"/>
    </w:pPr>
  </w:style>
  <w:style w:type="paragraph" w:customStyle="1" w:styleId="xl269">
    <w:name w:val="xl269"/>
    <w:basedOn w:val="a"/>
    <w:rsid w:val="00095E3E"/>
    <w:pPr>
      <w:pBdr>
        <w:top w:val="single" w:sz="8" w:space="0" w:color="595959"/>
        <w:left w:val="single" w:sz="8" w:space="0" w:color="595959"/>
        <w:bottom w:val="single" w:sz="8" w:space="0" w:color="595959"/>
      </w:pBdr>
      <w:spacing w:before="100" w:beforeAutospacing="1" w:after="100" w:afterAutospacing="1"/>
      <w:jc w:val="center"/>
    </w:pPr>
    <w:rPr>
      <w:sz w:val="18"/>
      <w:szCs w:val="18"/>
    </w:rPr>
  </w:style>
  <w:style w:type="paragraph" w:customStyle="1" w:styleId="xl270">
    <w:name w:val="xl270"/>
    <w:basedOn w:val="a"/>
    <w:rsid w:val="00095E3E"/>
    <w:pPr>
      <w:pBdr>
        <w:top w:val="single" w:sz="8" w:space="0" w:color="595959"/>
        <w:bottom w:val="single" w:sz="8" w:space="0" w:color="595959"/>
      </w:pBdr>
      <w:spacing w:before="100" w:beforeAutospacing="1" w:after="100" w:afterAutospacing="1"/>
      <w:jc w:val="center"/>
    </w:pPr>
    <w:rPr>
      <w:sz w:val="18"/>
      <w:szCs w:val="18"/>
    </w:rPr>
  </w:style>
  <w:style w:type="paragraph" w:customStyle="1" w:styleId="xl271">
    <w:name w:val="xl271"/>
    <w:basedOn w:val="a"/>
    <w:rsid w:val="00095E3E"/>
    <w:pPr>
      <w:pBdr>
        <w:top w:val="single" w:sz="8" w:space="0" w:color="595959"/>
        <w:bottom w:val="single" w:sz="8" w:space="0" w:color="595959"/>
        <w:right w:val="single" w:sz="8" w:space="0" w:color="595959"/>
      </w:pBdr>
      <w:spacing w:before="100" w:beforeAutospacing="1" w:after="100" w:afterAutospacing="1"/>
      <w:jc w:val="center"/>
    </w:pPr>
    <w:rPr>
      <w:sz w:val="18"/>
      <w:szCs w:val="18"/>
    </w:rPr>
  </w:style>
  <w:style w:type="paragraph" w:customStyle="1" w:styleId="xl272">
    <w:name w:val="xl272"/>
    <w:basedOn w:val="a"/>
    <w:rsid w:val="00095E3E"/>
    <w:pPr>
      <w:pBdr>
        <w:top w:val="single" w:sz="8" w:space="0" w:color="auto"/>
        <w:left w:val="single" w:sz="8" w:space="0" w:color="595959"/>
        <w:right w:val="single" w:sz="8" w:space="0" w:color="595959"/>
      </w:pBdr>
      <w:spacing w:before="100" w:beforeAutospacing="1" w:after="100" w:afterAutospacing="1"/>
      <w:textAlignment w:val="top"/>
    </w:pPr>
    <w:rPr>
      <w:sz w:val="18"/>
      <w:szCs w:val="18"/>
    </w:rPr>
  </w:style>
  <w:style w:type="paragraph" w:customStyle="1" w:styleId="xl273">
    <w:name w:val="xl273"/>
    <w:basedOn w:val="a"/>
    <w:rsid w:val="00095E3E"/>
    <w:pPr>
      <w:pBdr>
        <w:left w:val="single" w:sz="8" w:space="0" w:color="595959"/>
        <w:bottom w:val="single" w:sz="8" w:space="0" w:color="auto"/>
        <w:right w:val="single" w:sz="8" w:space="0" w:color="595959"/>
      </w:pBdr>
      <w:spacing w:before="100" w:beforeAutospacing="1" w:after="100" w:afterAutospacing="1"/>
      <w:textAlignment w:val="top"/>
    </w:pPr>
    <w:rPr>
      <w:sz w:val="18"/>
      <w:szCs w:val="18"/>
    </w:rPr>
  </w:style>
  <w:style w:type="paragraph" w:customStyle="1" w:styleId="xl274">
    <w:name w:val="xl274"/>
    <w:basedOn w:val="a"/>
    <w:rsid w:val="00095E3E"/>
    <w:pPr>
      <w:pBdr>
        <w:top w:val="single" w:sz="8" w:space="0" w:color="595959"/>
        <w:left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75">
    <w:name w:val="xl275"/>
    <w:basedOn w:val="a"/>
    <w:rsid w:val="00095E3E"/>
    <w:pPr>
      <w:pBdr>
        <w:top w:val="single" w:sz="8" w:space="0" w:color="595959"/>
        <w:bottom w:val="single" w:sz="8" w:space="0" w:color="595959"/>
      </w:pBdr>
      <w:spacing w:before="100" w:beforeAutospacing="1" w:after="100" w:afterAutospacing="1"/>
      <w:jc w:val="center"/>
      <w:textAlignment w:val="top"/>
    </w:pPr>
    <w:rPr>
      <w:sz w:val="18"/>
      <w:szCs w:val="18"/>
    </w:rPr>
  </w:style>
  <w:style w:type="paragraph" w:customStyle="1" w:styleId="xl276">
    <w:name w:val="xl276"/>
    <w:basedOn w:val="a"/>
    <w:rsid w:val="00095E3E"/>
    <w:pPr>
      <w:pBdr>
        <w:top w:val="single" w:sz="8" w:space="0" w:color="595959"/>
        <w:bottom w:val="single" w:sz="8" w:space="0" w:color="595959"/>
        <w:right w:val="single" w:sz="8" w:space="0" w:color="595959"/>
      </w:pBdr>
      <w:spacing w:before="100" w:beforeAutospacing="1" w:after="100" w:afterAutospacing="1"/>
      <w:jc w:val="center"/>
      <w:textAlignment w:val="top"/>
    </w:pPr>
    <w:rPr>
      <w:sz w:val="18"/>
      <w:szCs w:val="18"/>
    </w:rPr>
  </w:style>
  <w:style w:type="paragraph" w:customStyle="1" w:styleId="xl63">
    <w:name w:val="xl63"/>
    <w:basedOn w:val="a"/>
    <w:rsid w:val="00095E3E"/>
    <w:pPr>
      <w:spacing w:before="100" w:beforeAutospacing="1" w:after="100" w:afterAutospacing="1"/>
      <w:jc w:val="right"/>
    </w:pPr>
    <w:rPr>
      <w:sz w:val="18"/>
      <w:szCs w:val="18"/>
    </w:rPr>
  </w:style>
  <w:style w:type="paragraph" w:customStyle="1" w:styleId="xl64">
    <w:name w:val="xl64"/>
    <w:basedOn w:val="a"/>
    <w:rsid w:val="00095E3E"/>
    <w:pPr>
      <w:spacing w:before="100" w:beforeAutospacing="1" w:after="100" w:afterAutospacing="1"/>
    </w:pPr>
    <w:rPr>
      <w:sz w:val="18"/>
      <w:szCs w:val="18"/>
    </w:rPr>
  </w:style>
  <w:style w:type="paragraph" w:customStyle="1" w:styleId="xl277">
    <w:name w:val="xl277"/>
    <w:basedOn w:val="a"/>
    <w:rsid w:val="00095E3E"/>
    <w:pPr>
      <w:pBdr>
        <w:left w:val="single" w:sz="8" w:space="0" w:color="595959"/>
        <w:right w:val="single" w:sz="8" w:space="0" w:color="595959"/>
      </w:pBdr>
      <w:spacing w:before="100" w:beforeAutospacing="1" w:after="100" w:afterAutospacing="1"/>
      <w:jc w:val="right"/>
    </w:pPr>
    <w:rPr>
      <w:b/>
      <w:bCs/>
      <w:sz w:val="18"/>
      <w:szCs w:val="18"/>
    </w:rPr>
  </w:style>
  <w:style w:type="paragraph" w:customStyle="1" w:styleId="xl278">
    <w:name w:val="xl278"/>
    <w:basedOn w:val="a"/>
    <w:rsid w:val="00095E3E"/>
    <w:pPr>
      <w:pBdr>
        <w:top w:val="single" w:sz="8" w:space="0" w:color="595959"/>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79">
    <w:name w:val="xl279"/>
    <w:basedOn w:val="a"/>
    <w:rsid w:val="00095E3E"/>
    <w:pPr>
      <w:pBdr>
        <w:left w:val="single" w:sz="8" w:space="0" w:color="595959"/>
        <w:right w:val="single" w:sz="8" w:space="0" w:color="595959"/>
      </w:pBdr>
      <w:spacing w:before="100" w:beforeAutospacing="1" w:after="100" w:afterAutospacing="1"/>
      <w:jc w:val="center"/>
      <w:textAlignment w:val="top"/>
    </w:pPr>
    <w:rPr>
      <w:b/>
      <w:bCs/>
      <w:sz w:val="18"/>
      <w:szCs w:val="18"/>
    </w:rPr>
  </w:style>
  <w:style w:type="paragraph" w:customStyle="1" w:styleId="xl280">
    <w:name w:val="xl280"/>
    <w:basedOn w:val="a"/>
    <w:rsid w:val="00095E3E"/>
    <w:pPr>
      <w:pBdr>
        <w:left w:val="single" w:sz="8" w:space="0" w:color="595959"/>
        <w:bottom w:val="single" w:sz="8" w:space="0" w:color="595959"/>
        <w:right w:val="single" w:sz="8" w:space="0" w:color="595959"/>
      </w:pBdr>
      <w:spacing w:before="100" w:beforeAutospacing="1" w:after="100" w:afterAutospacing="1"/>
    </w:pPr>
    <w:rPr>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numbering" Target="numbering.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consultantplus://offline/ref=F2FB5C0E4E66988E990E2C61FDC4F4A61FA58758245A4A066C8266D65C2EF40B5D1C1B833669CE00D05B234A76d1R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5B7C2BF2F1361A0EF109119613EF011453B8B72B92786B788FF55272A50EBB9D781341C996739E7F669DCE36y6P" TargetMode="Externa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consultantplus://offline/ref=711F66354F84972AEF9EBE683FE4E872EF8B8AC1961F544677303A586BEF88CACAE6092A27t4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31"/>
    <customShpInfo spid="_x0000_s1032"/>
    <customShpInfo spid="_x0000_s1033"/>
    <customShpInfo spid="_x0000_s1034"/>
    <customShpInfo spid="_x0000_s1101"/>
    <customShpInfo spid="_x0000_s1102"/>
    <customShpInfo spid="_x0000_s1103"/>
    <customShpInfo spid="_x0000_s1104"/>
    <customShpInfo spid="_x0000_s1105"/>
    <customShpInfo spid="_x0000_s1106"/>
    <customShpInfo spid="_x0000_s1142"/>
    <customShpInfo spid="_x0000_s1107"/>
    <customShpInfo spid="_x0000_s1108"/>
    <customShpInfo spid="_x0000_s1109"/>
    <customShpInfo spid="_x0000_s1039"/>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053"/>
    <customShpInfo spid="_x0000_s1054"/>
    <customShpInfo spid="_x0000_s1136"/>
    <customShpInfo spid="_x0000_s1137"/>
    <customShpInfo spid="_x0000_s1058"/>
    <customShpInfo spid="_x0000_s1059"/>
    <customShpInfo spid="_x0000_s1060"/>
    <customShpInfo spid="_x0000_s1061"/>
    <customShpInfo spid="_x0000_s1062"/>
    <customShpInfo spid="_x0000_s1064"/>
    <customShpInfo spid="_x0000_s1138"/>
    <customShpInfo spid="_x0000_s1065"/>
    <customShpInfo spid="_x0000_s1139"/>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7"/>
    <customShpInfo spid="_x0000_s1088"/>
    <customShpInfo spid="_x0000_s1089"/>
    <customShpInfo spid="_x0000_s1090"/>
    <customShpInfo spid="_x0000_s1091"/>
    <customShpInfo spid="_x0000_s114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621B2-1C2D-4894-B4EB-7EAE2A8E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32112</Words>
  <Characters>183043</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Ольга Михайловна</dc:creator>
  <cp:lastModifiedBy>zamnachap</cp:lastModifiedBy>
  <cp:revision>2</cp:revision>
  <cp:lastPrinted>2023-12-26T10:46:00Z</cp:lastPrinted>
  <dcterms:created xsi:type="dcterms:W3CDTF">2023-12-29T13:39:00Z</dcterms:created>
  <dcterms:modified xsi:type="dcterms:W3CDTF">2023-12-29T13:39:00Z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20A69F93323B4B7F8E8D07811177FBAD_12</vt:lpwstr>
  </property>
</Properties>
</file>