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0E" w:rsidRDefault="00C7580E" w:rsidP="00C7580E">
      <w:pPr>
        <w:pStyle w:val="a3"/>
        <w:shd w:val="clear" w:color="auto" w:fill="FFFFFF"/>
        <w:spacing w:before="0" w:beforeAutospacing="0" w:after="402" w:afterAutospacing="0"/>
        <w:jc w:val="center"/>
        <w:rPr>
          <w:rFonts w:ascii="Arial" w:hAnsi="Arial" w:cs="Arial"/>
          <w:color w:val="262626"/>
          <w:sz w:val="27"/>
          <w:szCs w:val="27"/>
        </w:rPr>
      </w:pPr>
      <w:r w:rsidRPr="00C7580E">
        <w:rPr>
          <w:rFonts w:ascii="Arial" w:hAnsi="Arial" w:cs="Arial"/>
          <w:b/>
          <w:color w:val="262626"/>
          <w:sz w:val="27"/>
          <w:szCs w:val="27"/>
        </w:rPr>
        <w:t>Статья 280 УК РФ - Публичные призывы к осуществлению экстремистской деятельности</w:t>
      </w:r>
      <w:r>
        <w:rPr>
          <w:rFonts w:ascii="Arial" w:hAnsi="Arial" w:cs="Arial"/>
          <w:color w:val="262626"/>
          <w:sz w:val="27"/>
          <w:szCs w:val="27"/>
        </w:rPr>
        <w:t>.</w:t>
      </w:r>
    </w:p>
    <w:p w:rsidR="00C7580E" w:rsidRDefault="00C7580E" w:rsidP="00C7580E">
      <w:pPr>
        <w:pStyle w:val="a3"/>
        <w:shd w:val="clear" w:color="auto" w:fill="FFFFFF"/>
        <w:spacing w:before="0" w:beforeAutospacing="0" w:after="402" w:afterAutospacing="0"/>
        <w:jc w:val="both"/>
        <w:rPr>
          <w:rFonts w:ascii="Arial" w:hAnsi="Arial" w:cs="Arial"/>
          <w:color w:val="262626"/>
          <w:sz w:val="27"/>
          <w:szCs w:val="27"/>
        </w:rPr>
      </w:pPr>
      <w:r>
        <w:rPr>
          <w:rFonts w:ascii="Arial" w:hAnsi="Arial" w:cs="Arial"/>
          <w:color w:val="262626"/>
          <w:sz w:val="27"/>
          <w:szCs w:val="27"/>
        </w:rPr>
        <w:t>1. </w:t>
      </w:r>
      <w:hyperlink r:id="rId4" w:anchor="dst100018" w:history="1">
        <w:r>
          <w:rPr>
            <w:rStyle w:val="a4"/>
            <w:rFonts w:ascii="Arial" w:hAnsi="Arial" w:cs="Arial"/>
            <w:color w:val="4D6BBC"/>
            <w:sz w:val="27"/>
            <w:szCs w:val="27"/>
          </w:rPr>
          <w:t>Публичные призывы</w:t>
        </w:r>
      </w:hyperlink>
      <w:r>
        <w:rPr>
          <w:rFonts w:ascii="Arial" w:hAnsi="Arial" w:cs="Arial"/>
          <w:color w:val="262626"/>
          <w:sz w:val="27"/>
          <w:szCs w:val="27"/>
        </w:rPr>
        <w:t> к осуществлению </w:t>
      </w:r>
      <w:hyperlink r:id="rId5" w:anchor="dst100141" w:history="1">
        <w:r>
          <w:rPr>
            <w:rStyle w:val="a4"/>
            <w:rFonts w:ascii="Arial" w:hAnsi="Arial" w:cs="Arial"/>
            <w:color w:val="4D6BBC"/>
            <w:sz w:val="27"/>
            <w:szCs w:val="27"/>
          </w:rPr>
          <w:t>экстремистской деятельности</w:t>
        </w:r>
      </w:hyperlink>
      <w:r>
        <w:rPr>
          <w:rFonts w:ascii="Arial" w:hAnsi="Arial" w:cs="Arial"/>
          <w:color w:val="262626"/>
          <w:sz w:val="27"/>
          <w:szCs w:val="27"/>
        </w:rPr>
        <w:t> -</w:t>
      </w:r>
    </w:p>
    <w:p w:rsidR="00C7580E" w:rsidRDefault="00C7580E" w:rsidP="00C7580E">
      <w:pPr>
        <w:pStyle w:val="a3"/>
        <w:shd w:val="clear" w:color="auto" w:fill="FFFFFF"/>
        <w:spacing w:before="0" w:beforeAutospacing="0" w:after="402" w:afterAutospacing="0"/>
        <w:jc w:val="both"/>
        <w:rPr>
          <w:rFonts w:ascii="Arial" w:hAnsi="Arial" w:cs="Arial"/>
          <w:color w:val="262626"/>
          <w:sz w:val="27"/>
          <w:szCs w:val="27"/>
        </w:rPr>
      </w:pPr>
      <w:proofErr w:type="gramStart"/>
      <w:r>
        <w:rPr>
          <w:rFonts w:ascii="Arial" w:hAnsi="Arial" w:cs="Arial"/>
          <w:color w:val="262626"/>
          <w:sz w:val="27"/>
          <w:szCs w:val="27"/>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w:t>
      </w:r>
      <w:proofErr w:type="gramEnd"/>
      <w:r>
        <w:rPr>
          <w:rFonts w:ascii="Arial" w:hAnsi="Arial" w:cs="Arial"/>
          <w:color w:val="262626"/>
          <w:sz w:val="27"/>
          <w:szCs w:val="27"/>
        </w:rPr>
        <w:t xml:space="preserve"> заниматься определенной деятельностью на тот же срок.</w:t>
      </w:r>
    </w:p>
    <w:p w:rsidR="00C7580E" w:rsidRDefault="00C7580E" w:rsidP="00C7580E">
      <w:pPr>
        <w:pStyle w:val="a3"/>
        <w:shd w:val="clear" w:color="auto" w:fill="FFFFFF"/>
        <w:spacing w:before="0" w:beforeAutospacing="0" w:after="402" w:afterAutospacing="0"/>
        <w:jc w:val="both"/>
        <w:rPr>
          <w:rFonts w:ascii="Arial" w:hAnsi="Arial" w:cs="Arial"/>
          <w:color w:val="262626"/>
          <w:sz w:val="27"/>
          <w:szCs w:val="27"/>
        </w:rPr>
      </w:pPr>
      <w:r>
        <w:rPr>
          <w:rFonts w:ascii="Arial" w:hAnsi="Arial" w:cs="Arial"/>
          <w:color w:val="262626"/>
          <w:sz w:val="27"/>
          <w:szCs w:val="27"/>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C7580E" w:rsidRDefault="00C7580E" w:rsidP="00C7580E">
      <w:pPr>
        <w:pStyle w:val="a3"/>
        <w:shd w:val="clear" w:color="auto" w:fill="FFFFFF"/>
        <w:spacing w:before="0" w:beforeAutospacing="0" w:after="402" w:afterAutospacing="0"/>
        <w:jc w:val="both"/>
        <w:rPr>
          <w:rFonts w:ascii="Arial" w:hAnsi="Arial" w:cs="Arial"/>
          <w:color w:val="262626"/>
          <w:sz w:val="27"/>
          <w:szCs w:val="27"/>
        </w:rPr>
      </w:pPr>
      <w:r>
        <w:rPr>
          <w:rFonts w:ascii="Arial" w:hAnsi="Arial" w:cs="Arial"/>
          <w:color w:val="262626"/>
          <w:sz w:val="27"/>
          <w:szCs w:val="27"/>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C7580E" w:rsidRPr="00C7580E" w:rsidRDefault="00C7580E" w:rsidP="00C7580E">
      <w:pPr>
        <w:pStyle w:val="a3"/>
        <w:shd w:val="clear" w:color="auto" w:fill="FFFFFF"/>
        <w:spacing w:before="0" w:beforeAutospacing="0" w:after="402" w:afterAutospacing="0"/>
        <w:jc w:val="center"/>
        <w:rPr>
          <w:rFonts w:ascii="Arial" w:hAnsi="Arial" w:cs="Arial"/>
          <w:b/>
          <w:color w:val="262626"/>
          <w:sz w:val="27"/>
          <w:szCs w:val="27"/>
        </w:rPr>
      </w:pPr>
      <w:r w:rsidRPr="00C7580E">
        <w:rPr>
          <w:rFonts w:ascii="Arial" w:hAnsi="Arial" w:cs="Arial"/>
          <w:b/>
          <w:color w:val="262626"/>
          <w:sz w:val="27"/>
          <w:szCs w:val="27"/>
        </w:rPr>
        <w:t>Статья 282 УК РФ - Возбуждение ненависти либо вражды, а равно унижение человеческого достоинства.</w:t>
      </w:r>
    </w:p>
    <w:p w:rsidR="00C7580E" w:rsidRDefault="00C7580E" w:rsidP="00C7580E">
      <w:pPr>
        <w:pStyle w:val="a3"/>
        <w:shd w:val="clear" w:color="auto" w:fill="FFFFFF"/>
        <w:spacing w:before="0" w:beforeAutospacing="0" w:after="402" w:afterAutospacing="0"/>
        <w:jc w:val="both"/>
        <w:rPr>
          <w:rFonts w:ascii="Arial" w:hAnsi="Arial" w:cs="Arial"/>
          <w:color w:val="262626"/>
          <w:sz w:val="27"/>
          <w:szCs w:val="27"/>
        </w:rPr>
      </w:pPr>
      <w:r>
        <w:rPr>
          <w:rFonts w:ascii="Arial" w:hAnsi="Arial" w:cs="Arial"/>
          <w:color w:val="262626"/>
          <w:sz w:val="27"/>
          <w:szCs w:val="27"/>
        </w:rPr>
        <w:t>1. </w:t>
      </w:r>
      <w:hyperlink r:id="rId6" w:anchor="dst100080" w:history="1">
        <w:proofErr w:type="gramStart"/>
        <w:r>
          <w:rPr>
            <w:rStyle w:val="a4"/>
            <w:rFonts w:ascii="Arial" w:hAnsi="Arial" w:cs="Arial"/>
            <w:color w:val="4D6BBC"/>
            <w:sz w:val="27"/>
            <w:szCs w:val="27"/>
          </w:rPr>
          <w:t>Действия</w:t>
        </w:r>
      </w:hyperlink>
      <w:r>
        <w:rPr>
          <w:rFonts w:ascii="Arial" w:hAnsi="Arial" w:cs="Arial"/>
          <w:color w:val="262626"/>
          <w:sz w:val="27"/>
          <w:szCs w:val="27"/>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r:id="rId7" w:anchor="dst8418" w:history="1">
        <w:r>
          <w:rPr>
            <w:rStyle w:val="a4"/>
            <w:rFonts w:ascii="Arial" w:hAnsi="Arial" w:cs="Arial"/>
            <w:color w:val="4D6BBC"/>
            <w:sz w:val="27"/>
            <w:szCs w:val="27"/>
          </w:rPr>
          <w:t>деяние</w:t>
        </w:r>
      </w:hyperlink>
      <w:r>
        <w:rPr>
          <w:rFonts w:ascii="Arial" w:hAnsi="Arial" w:cs="Arial"/>
          <w:color w:val="262626"/>
          <w:sz w:val="27"/>
          <w:szCs w:val="27"/>
        </w:rPr>
        <w:t> в</w:t>
      </w:r>
      <w:proofErr w:type="gramEnd"/>
      <w:r>
        <w:rPr>
          <w:rFonts w:ascii="Arial" w:hAnsi="Arial" w:cs="Arial"/>
          <w:color w:val="262626"/>
          <w:sz w:val="27"/>
          <w:szCs w:val="27"/>
        </w:rPr>
        <w:t xml:space="preserve"> течение одного года, -</w:t>
      </w:r>
    </w:p>
    <w:p w:rsidR="00C7580E" w:rsidRDefault="00C7580E" w:rsidP="00C7580E">
      <w:pPr>
        <w:pStyle w:val="a3"/>
        <w:shd w:val="clear" w:color="auto" w:fill="FFFFFF"/>
        <w:spacing w:before="0" w:beforeAutospacing="0" w:after="402" w:afterAutospacing="0"/>
        <w:jc w:val="both"/>
        <w:rPr>
          <w:rFonts w:ascii="Arial" w:hAnsi="Arial" w:cs="Arial"/>
          <w:color w:val="262626"/>
          <w:sz w:val="27"/>
          <w:szCs w:val="27"/>
        </w:rPr>
      </w:pPr>
      <w:proofErr w:type="gramStart"/>
      <w:r>
        <w:rPr>
          <w:rFonts w:ascii="Arial" w:hAnsi="Arial" w:cs="Arial"/>
          <w:color w:val="262626"/>
          <w:sz w:val="27"/>
          <w:szCs w:val="27"/>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rPr>
          <w:rFonts w:ascii="Arial" w:hAnsi="Arial" w:cs="Arial"/>
          <w:color w:val="262626"/>
          <w:sz w:val="27"/>
          <w:szCs w:val="27"/>
        </w:rPr>
        <w:t xml:space="preserve"> до пяти лет.</w:t>
      </w:r>
    </w:p>
    <w:p w:rsidR="00C7580E" w:rsidRDefault="00C7580E" w:rsidP="00C7580E">
      <w:pPr>
        <w:pStyle w:val="a3"/>
        <w:shd w:val="clear" w:color="auto" w:fill="FFFFFF"/>
        <w:spacing w:before="0" w:beforeAutospacing="0" w:after="402" w:afterAutospacing="0"/>
        <w:jc w:val="both"/>
        <w:rPr>
          <w:rFonts w:ascii="Arial" w:hAnsi="Arial" w:cs="Arial"/>
          <w:color w:val="262626"/>
          <w:sz w:val="27"/>
          <w:szCs w:val="27"/>
        </w:rPr>
      </w:pPr>
      <w:r>
        <w:rPr>
          <w:rFonts w:ascii="Arial" w:hAnsi="Arial" w:cs="Arial"/>
          <w:color w:val="262626"/>
          <w:sz w:val="27"/>
          <w:szCs w:val="27"/>
        </w:rPr>
        <w:lastRenderedPageBreak/>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C7580E" w:rsidRDefault="00C7580E" w:rsidP="00C7580E">
      <w:pPr>
        <w:pStyle w:val="a3"/>
        <w:shd w:val="clear" w:color="auto" w:fill="FFFFFF"/>
        <w:spacing w:before="0" w:beforeAutospacing="0" w:after="402" w:afterAutospacing="0"/>
        <w:jc w:val="both"/>
        <w:rPr>
          <w:rFonts w:ascii="Arial" w:hAnsi="Arial" w:cs="Arial"/>
          <w:color w:val="262626"/>
          <w:sz w:val="27"/>
          <w:szCs w:val="27"/>
        </w:rPr>
      </w:pPr>
      <w:r>
        <w:rPr>
          <w:rFonts w:ascii="Arial" w:hAnsi="Arial" w:cs="Arial"/>
          <w:color w:val="262626"/>
          <w:sz w:val="27"/>
          <w:szCs w:val="27"/>
        </w:rPr>
        <w:t>а) с применением насилия или с угрозой его применения;</w:t>
      </w:r>
    </w:p>
    <w:p w:rsidR="00C7580E" w:rsidRDefault="00C7580E" w:rsidP="00C7580E">
      <w:pPr>
        <w:pStyle w:val="a3"/>
        <w:shd w:val="clear" w:color="auto" w:fill="FFFFFF"/>
        <w:spacing w:before="0" w:beforeAutospacing="0" w:after="402" w:afterAutospacing="0"/>
        <w:jc w:val="both"/>
        <w:rPr>
          <w:rFonts w:ascii="Arial" w:hAnsi="Arial" w:cs="Arial"/>
          <w:color w:val="262626"/>
          <w:sz w:val="27"/>
          <w:szCs w:val="27"/>
        </w:rPr>
      </w:pPr>
      <w:r>
        <w:rPr>
          <w:rFonts w:ascii="Arial" w:hAnsi="Arial" w:cs="Arial"/>
          <w:color w:val="262626"/>
          <w:sz w:val="27"/>
          <w:szCs w:val="27"/>
        </w:rPr>
        <w:t>б) лицом с использованием своего </w:t>
      </w:r>
      <w:hyperlink r:id="rId8" w:anchor="dst100034" w:history="1">
        <w:r>
          <w:rPr>
            <w:rStyle w:val="a4"/>
            <w:rFonts w:ascii="Arial" w:hAnsi="Arial" w:cs="Arial"/>
            <w:color w:val="4D6BBC"/>
            <w:sz w:val="27"/>
            <w:szCs w:val="27"/>
          </w:rPr>
          <w:t>служебного положения</w:t>
        </w:r>
      </w:hyperlink>
      <w:r>
        <w:rPr>
          <w:rFonts w:ascii="Arial" w:hAnsi="Arial" w:cs="Arial"/>
          <w:color w:val="262626"/>
          <w:sz w:val="27"/>
          <w:szCs w:val="27"/>
        </w:rPr>
        <w:t>;</w:t>
      </w:r>
    </w:p>
    <w:p w:rsidR="00C7580E" w:rsidRDefault="00C7580E" w:rsidP="00C7580E">
      <w:pPr>
        <w:pStyle w:val="a3"/>
        <w:shd w:val="clear" w:color="auto" w:fill="FFFFFF"/>
        <w:spacing w:before="0" w:beforeAutospacing="0" w:after="402" w:afterAutospacing="0"/>
        <w:jc w:val="both"/>
        <w:rPr>
          <w:rFonts w:ascii="Arial" w:hAnsi="Arial" w:cs="Arial"/>
          <w:color w:val="262626"/>
          <w:sz w:val="27"/>
          <w:szCs w:val="27"/>
        </w:rPr>
      </w:pPr>
      <w:r>
        <w:rPr>
          <w:rFonts w:ascii="Arial" w:hAnsi="Arial" w:cs="Arial"/>
          <w:color w:val="262626"/>
          <w:sz w:val="27"/>
          <w:szCs w:val="27"/>
        </w:rPr>
        <w:t>в) организованной группой, -</w:t>
      </w:r>
    </w:p>
    <w:p w:rsidR="00C7580E" w:rsidRDefault="00C7580E" w:rsidP="00C7580E">
      <w:pPr>
        <w:pStyle w:val="a3"/>
        <w:shd w:val="clear" w:color="auto" w:fill="FFFFFF"/>
        <w:spacing w:before="0" w:beforeAutospacing="0" w:after="402" w:afterAutospacing="0"/>
        <w:jc w:val="both"/>
        <w:rPr>
          <w:rFonts w:ascii="Arial" w:hAnsi="Arial" w:cs="Arial"/>
          <w:color w:val="262626"/>
          <w:sz w:val="27"/>
          <w:szCs w:val="27"/>
        </w:rPr>
      </w:pPr>
      <w:proofErr w:type="gramStart"/>
      <w:r>
        <w:rPr>
          <w:rFonts w:ascii="Arial" w:hAnsi="Arial" w:cs="Arial"/>
          <w:color w:val="262626"/>
          <w:sz w:val="27"/>
          <w:szCs w:val="27"/>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w:t>
      </w:r>
      <w:proofErr w:type="gramEnd"/>
      <w:r>
        <w:rPr>
          <w:rFonts w:ascii="Arial" w:hAnsi="Arial" w:cs="Arial"/>
          <w:color w:val="262626"/>
          <w:sz w:val="27"/>
          <w:szCs w:val="27"/>
        </w:rPr>
        <w:t xml:space="preserve"> шести лет.</w:t>
      </w:r>
    </w:p>
    <w:p w:rsidR="00C7580E" w:rsidRPr="00C7580E" w:rsidRDefault="00C7580E" w:rsidP="00C7580E">
      <w:pPr>
        <w:pStyle w:val="a3"/>
        <w:shd w:val="clear" w:color="auto" w:fill="FFFFFF"/>
        <w:spacing w:before="0" w:beforeAutospacing="0" w:after="402" w:afterAutospacing="0"/>
        <w:jc w:val="center"/>
        <w:rPr>
          <w:rFonts w:ascii="Arial" w:hAnsi="Arial" w:cs="Arial"/>
          <w:b/>
          <w:color w:val="262626"/>
          <w:sz w:val="27"/>
          <w:szCs w:val="27"/>
        </w:rPr>
      </w:pPr>
      <w:r w:rsidRPr="00C7580E">
        <w:rPr>
          <w:rFonts w:ascii="Arial" w:hAnsi="Arial" w:cs="Arial"/>
          <w:b/>
          <w:color w:val="262626"/>
          <w:sz w:val="27"/>
          <w:szCs w:val="27"/>
        </w:rPr>
        <w:t xml:space="preserve">Статья 20.3.1 </w:t>
      </w:r>
      <w:proofErr w:type="spellStart"/>
      <w:r w:rsidRPr="00C7580E">
        <w:rPr>
          <w:rFonts w:ascii="Arial" w:hAnsi="Arial" w:cs="Arial"/>
          <w:b/>
          <w:color w:val="262626"/>
          <w:sz w:val="27"/>
          <w:szCs w:val="27"/>
        </w:rPr>
        <w:t>КоАП</w:t>
      </w:r>
      <w:proofErr w:type="spellEnd"/>
      <w:r w:rsidRPr="00C7580E">
        <w:rPr>
          <w:rFonts w:ascii="Arial" w:hAnsi="Arial" w:cs="Arial"/>
          <w:b/>
          <w:color w:val="262626"/>
          <w:sz w:val="27"/>
          <w:szCs w:val="27"/>
        </w:rPr>
        <w:t xml:space="preserve"> РФ - Возбуждение ненависти либо вражды, а равно унижение человеческого достоинства.</w:t>
      </w:r>
    </w:p>
    <w:p w:rsidR="00C7580E" w:rsidRDefault="00C7580E" w:rsidP="00C7580E">
      <w:pPr>
        <w:pStyle w:val="a3"/>
        <w:shd w:val="clear" w:color="auto" w:fill="FFFFFF"/>
        <w:spacing w:before="0" w:beforeAutospacing="0" w:after="402" w:afterAutospacing="0"/>
        <w:ind w:firstLine="708"/>
        <w:jc w:val="both"/>
        <w:rPr>
          <w:rFonts w:ascii="Arial" w:hAnsi="Arial" w:cs="Arial"/>
          <w:color w:val="262626"/>
          <w:sz w:val="27"/>
          <w:szCs w:val="27"/>
        </w:rPr>
      </w:pPr>
      <w:r>
        <w:rPr>
          <w:rFonts w:ascii="Arial" w:hAnsi="Arial" w:cs="Arial"/>
          <w:color w:val="262626"/>
          <w:sz w:val="27"/>
          <w:szCs w:val="27"/>
        </w:rPr>
        <w:t xml:space="preserve">Действия, направленные на возбуждение ненависти либо вражды, а также на унижение достоинства человека либо группы лиц </w:t>
      </w:r>
      <w:proofErr w:type="gramStart"/>
      <w:r>
        <w:rPr>
          <w:rFonts w:ascii="Arial" w:hAnsi="Arial" w:cs="Arial"/>
          <w:color w:val="262626"/>
          <w:sz w:val="27"/>
          <w:szCs w:val="27"/>
        </w:rPr>
        <w:t>по</w:t>
      </w:r>
      <w:proofErr w:type="gramEnd"/>
      <w:r>
        <w:rPr>
          <w:rFonts w:ascii="Arial" w:hAnsi="Arial" w:cs="Arial"/>
          <w:color w:val="262626"/>
          <w:sz w:val="27"/>
          <w:szCs w:val="27"/>
        </w:rPr>
        <w:t xml:space="preserve"> </w:t>
      </w:r>
      <w:proofErr w:type="gramStart"/>
      <w:r>
        <w:rPr>
          <w:rFonts w:ascii="Arial" w:hAnsi="Arial" w:cs="Arial"/>
          <w:color w:val="262626"/>
          <w:sz w:val="27"/>
          <w:szCs w:val="27"/>
        </w:rPr>
        <w:t>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9" w:anchor="dst2510" w:history="1">
        <w:r>
          <w:rPr>
            <w:rStyle w:val="a4"/>
            <w:rFonts w:ascii="Arial" w:hAnsi="Arial" w:cs="Arial"/>
            <w:color w:val="4D6BBC"/>
            <w:sz w:val="27"/>
            <w:szCs w:val="27"/>
          </w:rPr>
          <w:t>деяния</w:t>
        </w:r>
      </w:hyperlink>
      <w:r>
        <w:rPr>
          <w:rFonts w:ascii="Arial" w:hAnsi="Arial" w:cs="Arial"/>
          <w:color w:val="262626"/>
          <w:sz w:val="27"/>
          <w:szCs w:val="27"/>
        </w:rPr>
        <w:t>, -влекут наложение административного штрафа на граждан в размере от десяти тысяч до двадцати тысяч рублей, или обязательные работы на срок</w:t>
      </w:r>
      <w:proofErr w:type="gramEnd"/>
      <w:r>
        <w:rPr>
          <w:rFonts w:ascii="Arial" w:hAnsi="Arial" w:cs="Arial"/>
          <w:color w:val="262626"/>
          <w:sz w:val="27"/>
          <w:szCs w:val="27"/>
        </w:rPr>
        <w:t xml:space="preserve"> до ста часов, или административный арест на срок до пятнадцати суток; на юридических лиц - от двухсот пятидесяти тысяч до пятисот тысяч рублей.</w:t>
      </w:r>
    </w:p>
    <w:p w:rsidR="00657134" w:rsidRDefault="00657134"/>
    <w:sectPr w:rsidR="00657134" w:rsidSect="006571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7580E"/>
    <w:rsid w:val="00657134"/>
    <w:rsid w:val="00C75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5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580E"/>
    <w:rPr>
      <w:color w:val="0000FF"/>
      <w:u w:val="single"/>
    </w:rPr>
  </w:style>
</w:styles>
</file>

<file path=word/webSettings.xml><?xml version="1.0" encoding="utf-8"?>
<w:webSettings xmlns:r="http://schemas.openxmlformats.org/officeDocument/2006/relationships" xmlns:w="http://schemas.openxmlformats.org/wordprocessingml/2006/main">
  <w:divs>
    <w:div w:id="11830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99841/" TargetMode="External"/><Relationship Id="rId3" Type="http://schemas.openxmlformats.org/officeDocument/2006/relationships/webSettings" Target="webSettings.xml"/><Relationship Id="rId7" Type="http://schemas.openxmlformats.org/officeDocument/2006/relationships/hyperlink" Target="https://www.consultant.ru/document/cons_doc_LAW_460025/5488786953c91e4cfc6fce519cc71d4ddd7075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399841/" TargetMode="External"/><Relationship Id="rId11" Type="http://schemas.openxmlformats.org/officeDocument/2006/relationships/theme" Target="theme/theme1.xml"/><Relationship Id="rId5" Type="http://schemas.openxmlformats.org/officeDocument/2006/relationships/hyperlink" Target="https://www.consultant.ru/document/cons_doc_LAW_436876/2daf50f586c69eac11512c1faa4309699b52ec9b/" TargetMode="External"/><Relationship Id="rId10" Type="http://schemas.openxmlformats.org/officeDocument/2006/relationships/fontTable" Target="fontTable.xml"/><Relationship Id="rId4" Type="http://schemas.openxmlformats.org/officeDocument/2006/relationships/hyperlink" Target="https://www.consultant.ru/document/cons_doc_LAW_399841/" TargetMode="External"/><Relationship Id="rId9" Type="http://schemas.openxmlformats.org/officeDocument/2006/relationships/hyperlink" Target="https://www.consultant.ru/document/cons_doc_LAW_444861/d350878ee36f956a74c2c86830d066eafce20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2023-11-21T12:37:00Z</dcterms:created>
  <dcterms:modified xsi:type="dcterms:W3CDTF">2023-11-21T12:39:00Z</dcterms:modified>
</cp:coreProperties>
</file>