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61" w:rsidRPr="00C74DD9" w:rsidRDefault="008B44DE" w:rsidP="00164A6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 w:rsidRPr="0069393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 w:rsidRPr="0069393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ab/>
      </w:r>
      <w:r w:rsidR="00164A61" w:rsidRPr="00520A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164A61" w:rsidRPr="00520A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164A61"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ab/>
        <w:t>УТВЕРЖДАЮ</w:t>
      </w:r>
    </w:p>
    <w:p w:rsidR="00164A61" w:rsidRPr="00C74DD9" w:rsidRDefault="00164A61" w:rsidP="00164A61">
      <w:pPr>
        <w:spacing w:after="0" w:line="240" w:lineRule="auto"/>
        <w:ind w:left="9204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>Руководитель Аппарата Главы муниципального образования        «</w:t>
      </w:r>
      <w:r w:rsidR="00EB2103"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Муниципальный округ </w:t>
      </w: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>Сюмсинский район</w:t>
      </w:r>
      <w:r w:rsidR="00EB2103"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Удмуртской республики», </w:t>
      </w:r>
      <w:r w:rsidR="00627AB7">
        <w:rPr>
          <w:rFonts w:ascii="Times New Roman" w:hAnsi="Times New Roman" w:cs="Times New Roman"/>
          <w:bCs/>
          <w:sz w:val="20"/>
          <w:szCs w:val="20"/>
          <w:lang w:eastAsia="ru-RU"/>
        </w:rPr>
        <w:t>р</w:t>
      </w:r>
      <w:r w:rsidR="00EB2103"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>айонного С</w:t>
      </w: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>овета депутатов и Администрации района</w:t>
      </w:r>
    </w:p>
    <w:p w:rsidR="00164A61" w:rsidRPr="00C74DD9" w:rsidRDefault="00164A61" w:rsidP="00164A61">
      <w:pPr>
        <w:spacing w:after="0" w:line="240" w:lineRule="auto"/>
        <w:ind w:left="9204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ab/>
      </w: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ab/>
      </w:r>
      <w:r w:rsidRPr="00C74DD9">
        <w:rPr>
          <w:rFonts w:ascii="Times New Roman" w:hAnsi="Times New Roman" w:cs="Times New Roman"/>
          <w:bCs/>
          <w:sz w:val="20"/>
          <w:szCs w:val="20"/>
          <w:lang w:eastAsia="ru-RU"/>
        </w:rPr>
        <w:tab/>
      </w:r>
      <w:r w:rsidR="00627AB7">
        <w:rPr>
          <w:rFonts w:ascii="Times New Roman" w:hAnsi="Times New Roman" w:cs="Times New Roman"/>
          <w:bCs/>
          <w:sz w:val="20"/>
          <w:szCs w:val="20"/>
          <w:lang w:eastAsia="ru-RU"/>
        </w:rPr>
        <w:t>Ю.С.Бакеева</w:t>
      </w:r>
    </w:p>
    <w:p w:rsidR="00164A61" w:rsidRPr="00C74DD9" w:rsidRDefault="00164A61" w:rsidP="00164A61">
      <w:pPr>
        <w:spacing w:after="0" w:line="240" w:lineRule="auto"/>
        <w:ind w:left="9204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AC22A4" w:rsidRPr="00C74DD9" w:rsidRDefault="00AC22A4" w:rsidP="00164A61">
      <w:pPr>
        <w:spacing w:after="0" w:line="240" w:lineRule="auto"/>
        <w:ind w:left="9204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AC22A4" w:rsidRPr="00C74DD9" w:rsidRDefault="00AC22A4" w:rsidP="00AC2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1. </w:t>
      </w:r>
      <w:hyperlink r:id="rId8" w:history="1">
        <w:r w:rsidRPr="00C74DD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Отчет</w:t>
        </w:r>
      </w:hyperlink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AC22A4" w:rsidRPr="00C74DD9" w:rsidRDefault="00AC22A4" w:rsidP="00AC2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состоянию на </w:t>
      </w:r>
      <w:r w:rsidR="00EC41B5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01.01</w:t>
      </w:r>
      <w:r w:rsidR="00EB2103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E1C7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C22A4" w:rsidRPr="00C74DD9" w:rsidRDefault="00AC22A4" w:rsidP="00AC2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7087"/>
      </w:tblGrid>
      <w:tr w:rsidR="00AC22A4" w:rsidRPr="00C74DD9" w:rsidTr="00AC22A4">
        <w:tc>
          <w:tcPr>
            <w:tcW w:w="3686" w:type="dxa"/>
            <w:hideMark/>
          </w:tcPr>
          <w:p w:rsidR="00AC22A4" w:rsidRPr="00C74DD9" w:rsidRDefault="00AC22A4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hideMark/>
          </w:tcPr>
          <w:p w:rsidR="00AC22A4" w:rsidRPr="00C74DD9" w:rsidRDefault="00AC22A4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«Муниципальное управление»</w:t>
            </w:r>
          </w:p>
        </w:tc>
      </w:tr>
    </w:tbl>
    <w:p w:rsidR="00AC22A4" w:rsidRPr="00C74DD9" w:rsidRDefault="00AC22A4" w:rsidP="00AC22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6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866"/>
        <w:gridCol w:w="709"/>
        <w:gridCol w:w="567"/>
        <w:gridCol w:w="3774"/>
        <w:gridCol w:w="903"/>
        <w:gridCol w:w="1134"/>
        <w:gridCol w:w="1134"/>
        <w:gridCol w:w="1134"/>
        <w:gridCol w:w="1134"/>
        <w:gridCol w:w="981"/>
        <w:gridCol w:w="851"/>
        <w:gridCol w:w="11"/>
        <w:gridCol w:w="142"/>
        <w:gridCol w:w="2126"/>
      </w:tblGrid>
      <w:tr w:rsidR="007D4C6E" w:rsidRPr="00C74DD9" w:rsidTr="006563F5">
        <w:trPr>
          <w:trHeight w:val="20"/>
          <w:tblHeader/>
        </w:trPr>
        <w:tc>
          <w:tcPr>
            <w:tcW w:w="157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8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плана на отчетный год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(снижения) к уровню прошлого года, %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7D4C6E" w:rsidRPr="00C74DD9" w:rsidTr="006563F5">
        <w:trPr>
          <w:trHeight w:val="322"/>
          <w:tblHeader/>
        </w:trPr>
        <w:tc>
          <w:tcPr>
            <w:tcW w:w="157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за год, предшествующий отчетному году 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отчетный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C6E" w:rsidRPr="00C74DD9" w:rsidTr="006563F5">
        <w:trPr>
          <w:trHeight w:val="20"/>
          <w:tblHeader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D3" w:rsidRPr="00C74DD9" w:rsidTr="006563F5">
        <w:trPr>
          <w:trHeight w:val="273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«Организация муниципального управления»</w:t>
            </w:r>
          </w:p>
        </w:tc>
      </w:tr>
      <w:tr w:rsidR="00C74DD9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Среднегодовая численность постоянного населения 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C90145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E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0328</w:t>
            </w:r>
          </w:p>
          <w:p w:rsidR="004A414A" w:rsidRPr="0059239B" w:rsidRDefault="004A414A" w:rsidP="0054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C90145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E1C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  <w:p w:rsidR="004A414A" w:rsidRPr="0059239B" w:rsidRDefault="004A414A" w:rsidP="0054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17CBF" w:rsidRPr="00C74DD9" w:rsidRDefault="0062622D" w:rsidP="009C565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E1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  <w:p w:rsidR="00AC22A4" w:rsidRPr="0059239B" w:rsidRDefault="00AC22A4" w:rsidP="00541CF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2622D" w:rsidRDefault="0062622D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2A4" w:rsidRPr="0062622D" w:rsidRDefault="0062622D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E1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</w:t>
            </w:r>
          </w:p>
          <w:p w:rsidR="00BD5523" w:rsidRPr="0059239B" w:rsidRDefault="00BD5523" w:rsidP="003108F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62622D" w:rsidRDefault="0062622D" w:rsidP="00A17CB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E1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  <w:p w:rsidR="00A17CBF" w:rsidRPr="0059239B" w:rsidRDefault="00A17CBF" w:rsidP="00471E0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  <w:p w:rsidR="00A17CBF" w:rsidRPr="00C74DD9" w:rsidRDefault="00A17CBF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FC148F" w:rsidRDefault="00FC148F" w:rsidP="008E1C7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48F">
              <w:rPr>
                <w:rFonts w:ascii="Times New Roman" w:hAnsi="Times New Roman" w:cs="Times New Roman"/>
                <w:sz w:val="20"/>
                <w:szCs w:val="20"/>
              </w:rPr>
              <w:t>Сохраняющаяся в последние годы тенденция в естественной убыли населения, высокой миграции за пределы района, обуславливает в прогнозном периоде дальнейшее снижение населения</w:t>
            </w:r>
            <w:r w:rsidR="008E1C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E1C76" w:rsidRPr="008E1C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E1C76">
              <w:rPr>
                <w:rFonts w:ascii="Times New Roman" w:hAnsi="Times New Roman" w:cs="Times New Roman"/>
                <w:sz w:val="20"/>
                <w:szCs w:val="20"/>
              </w:rPr>
              <w:t>а 202</w:t>
            </w:r>
            <w:r w:rsidR="008E1C76" w:rsidRPr="008E1C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1C76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8E1C76" w:rsidRPr="008E1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родилось 107 человек (2022 – 123), умерло - 185 (2022– 183), </w:t>
            </w:r>
            <w:r w:rsidR="008E1C76" w:rsidRPr="008E1C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выбыло – 370 человек (2022- 388), прибыло – 230 (2022 год - 211).</w:t>
            </w:r>
          </w:p>
        </w:tc>
      </w:tr>
      <w:tr w:rsidR="00C74DD9" w:rsidRPr="00C74DD9" w:rsidTr="006563F5">
        <w:trPr>
          <w:trHeight w:val="3758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бюджета муниципального района на содержание работников в расчете на одного жителя муниципального района, рублей 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C22A4" w:rsidRPr="00C74DD9" w:rsidRDefault="008E1C76" w:rsidP="00BD7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4280,50</w:t>
            </w:r>
          </w:p>
          <w:p w:rsidR="00A17CBF" w:rsidRPr="005B0862" w:rsidRDefault="00A17CBF" w:rsidP="00471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F10130" w:rsidRPr="005B0862" w:rsidRDefault="00623A00" w:rsidP="003E3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3911,9</w:t>
            </w:r>
          </w:p>
          <w:p w:rsidR="00AC22A4" w:rsidRPr="005B0862" w:rsidRDefault="00AC22A4" w:rsidP="00471E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B1E88" w:rsidRPr="00141E80" w:rsidRDefault="00623A00" w:rsidP="00623A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4603,33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B1E88" w:rsidRPr="00344B53" w:rsidRDefault="00AD4A20" w:rsidP="00344B5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691,43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3615C" w:rsidRPr="00344B53" w:rsidRDefault="00AD4A20" w:rsidP="00623A0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3615C" w:rsidRPr="00623A00" w:rsidRDefault="00AD4A2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C22A4" w:rsidRPr="00623A00" w:rsidRDefault="00FC148F" w:rsidP="00623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показателя связан с резким снижением численности населения</w:t>
            </w:r>
            <w:r w:rsidR="00623A00" w:rsidRPr="0062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повышения заработной платы</w:t>
            </w:r>
            <w:r w:rsidRPr="0062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C74DD9" w:rsidRPr="00C74DD9" w:rsidTr="006563F5">
        <w:trPr>
          <w:trHeight w:val="551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C22A4" w:rsidRPr="00C74DD9" w:rsidRDefault="00AC22A4" w:rsidP="00AC2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населения деятельностью органов местного самоуправления района 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от числа опрош.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7E0A1E" w:rsidP="0062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7E0A1E" w:rsidP="0062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C535C7" w:rsidP="00C535C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C535C7" w:rsidP="00C535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  <w:r w:rsidR="00FC148F"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FC148F" w:rsidP="00C535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535C7"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173970" w:rsidRDefault="0017397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623A00" w:rsidRDefault="00FC148F" w:rsidP="00623A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показателя связано со снижением количества  поступивших обращений от граждан в Администрацию района.</w:t>
            </w:r>
            <w:r w:rsidR="00623A00" w:rsidRPr="0062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r w:rsidR="00623A00" w:rsidRPr="00623A00">
              <w:rPr>
                <w:rFonts w:ascii="Times New Roman" w:eastAsia="Calibri" w:hAnsi="Times New Roman" w:cs="Times New Roman"/>
                <w:sz w:val="20"/>
                <w:szCs w:val="20"/>
              </w:rPr>
              <w:t>ыло проведено 79 сходов и встреч</w:t>
            </w:r>
            <w:r w:rsidR="00623A00" w:rsidRPr="00623A00">
              <w:rPr>
                <w:rFonts w:ascii="Times New Roman" w:hAnsi="Times New Roman" w:cs="Times New Roman"/>
                <w:sz w:val="20"/>
                <w:szCs w:val="20"/>
              </w:rPr>
              <w:t xml:space="preserve"> с населением района</w:t>
            </w:r>
            <w:r w:rsidR="00623A00" w:rsidRPr="00623A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23A00" w:rsidRPr="00623A0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23A00" w:rsidRPr="00623A00">
              <w:rPr>
                <w:rFonts w:ascii="Times New Roman" w:hAnsi="Times New Roman" w:cs="Times New Roman"/>
                <w:sz w:val="20"/>
                <w:szCs w:val="20"/>
              </w:rPr>
              <w:t xml:space="preserve">Подано </w:t>
            </w:r>
            <w:r w:rsidR="00623A00" w:rsidRPr="00623A0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23 заявки для участия в  </w:t>
            </w:r>
            <w:r w:rsidR="00623A00" w:rsidRPr="00623A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различных конкурсах.</w:t>
            </w:r>
            <w:r w:rsidRPr="0062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 проведены </w:t>
            </w:r>
            <w:r w:rsidRPr="0062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ремонтные работы дороги Ува-Сюмси, заменены водопроводные сети в с.Орловское, проведен частичный ремонт дорожного полотна по улицам в с.Сюмси, начат капитальный ремонт гидротехнических сооружений на реке Сюмсинка</w:t>
            </w:r>
            <w:r w:rsidR="00623A00" w:rsidRPr="0062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</w:tr>
      <w:tr w:rsidR="00C74DD9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AC22A4" w:rsidRPr="00C535C7" w:rsidRDefault="00AC22A4" w:rsidP="00AC22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государственных и  муниципальных услуг и услуг, указанных в части 3 статьи 1 Федерального закона № 210-ФЗ, предоставленных на основании заявлений и документов, поданных в электронной форме через федеральную государственную информационную систему «Единый портал государственных и муниципальных услуг (функций)» и (или) государственную информационную систему Удмуртской Республики «Портал государственных и муниципальных услуг (функций)» от общего количества предоставленных услуг, в процентах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620E07" w:rsidP="007E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620E07" w:rsidP="00AC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620E07" w:rsidP="003D2FF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620E07" w:rsidP="007F0FB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620E07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3D2FF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6563F5">
        <w:trPr>
          <w:trHeight w:val="256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C22A4" w:rsidRPr="00C535C7" w:rsidRDefault="00AC22A4" w:rsidP="00DB1038">
            <w:pPr>
              <w:tabs>
                <w:tab w:val="left" w:pos="10065"/>
              </w:tabs>
              <w:spacing w:line="240" w:lineRule="auto"/>
              <w:ind w:right="-1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муниципальных услуг, предоставляемых по принципу «одного окна» в многофункциональном центре предоставления государственных и муниципальных услуг от числа муниципальных услуг, включенных в рекомендуемый перечень государственных и муниципальных услуг , утвержденный постановлением  Правительства Российской Федерации от 27 сентября 2011 года № 797;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EA528C" w:rsidP="00AC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EA528C" w:rsidP="00AC2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EA528C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EA528C" w:rsidP="00EA528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EA528C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EA528C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C22A4" w:rsidRPr="00C74DD9" w:rsidRDefault="00AC22A4" w:rsidP="007E4E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6563F5">
        <w:trPr>
          <w:trHeight w:val="1703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C22A4" w:rsidRPr="00C74DD9" w:rsidRDefault="00AC22A4" w:rsidP="00DB1038">
            <w:pPr>
              <w:tabs>
                <w:tab w:val="left" w:pos="10065"/>
              </w:tabs>
              <w:spacing w:line="240" w:lineRule="auto"/>
              <w:ind w:right="-1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Доля заявителей, удовлетворенных качеством предоставления государственных и муниципальных услуг органом местного самоуправления  в Удмуртской Республике, от общего числа заявителей, обратившихся за получением государственных и муниципальных услуг;</w:t>
            </w:r>
          </w:p>
          <w:p w:rsidR="00AC22A4" w:rsidRPr="00C74DD9" w:rsidRDefault="00AC22A4" w:rsidP="00DB103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D531AD" w:rsidP="00AC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FC5320" w:rsidP="00EF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F2C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472C99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C535C7" w:rsidP="00C535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AC22A4" w:rsidP="00C535C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C535C7"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535C7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C22A4" w:rsidRPr="00C74DD9" w:rsidRDefault="00C535C7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жалоб</w:t>
            </w:r>
          </w:p>
        </w:tc>
      </w:tr>
      <w:tr w:rsidR="00C74DD9" w:rsidRPr="00C74DD9" w:rsidTr="006563F5">
        <w:trPr>
          <w:trHeight w:val="434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C22A4" w:rsidRPr="00C74DD9" w:rsidRDefault="00AC22A4" w:rsidP="00DB1038">
            <w:pPr>
              <w:tabs>
                <w:tab w:val="left" w:pos="10065"/>
              </w:tabs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Время ожидания в очереди при обращении заявителя в орган местного самоуправления в Удмуртской Республике для получения государственных и </w:t>
            </w:r>
            <w:r w:rsidR="0011178E">
              <w:rPr>
                <w:rFonts w:ascii="Times New Roman" w:hAnsi="Times New Roman" w:cs="Times New Roman"/>
                <w:sz w:val="20"/>
                <w:szCs w:val="20"/>
              </w:rPr>
              <w:t>муниципальных услуг, в минутах.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минута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7E2092" w:rsidP="00AC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7E2092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7E2092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7E2092" w:rsidP="004324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7E2092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C22A4" w:rsidRPr="00C74DD9" w:rsidRDefault="00AC22A4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C22A4" w:rsidRPr="00C74DD9" w:rsidRDefault="00AC22A4" w:rsidP="00DB1038">
            <w:pPr>
              <w:tabs>
                <w:tab w:val="left" w:pos="10065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</w:t>
            </w:r>
            <w:r w:rsidR="0077258D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 муниципального образования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зарегистрированных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форме», от общего количества граждан в муниципальном образовании «</w:t>
            </w:r>
            <w:r w:rsidR="003A6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 w:rsidR="003A6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FC5320" w:rsidP="00AE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FC5320" w:rsidP="00AC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FC5320" w:rsidP="00A1583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FC5320" w:rsidP="00AE32E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FC532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FC5320" w:rsidP="00472C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AC22A4" w:rsidRPr="00C74DD9" w:rsidRDefault="00AC22A4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32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C5320" w:rsidRPr="00C74DD9" w:rsidRDefault="00FC5320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C5320" w:rsidRPr="00C74DD9" w:rsidRDefault="00FC5320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C74DD9" w:rsidRDefault="00FC5320" w:rsidP="00AC22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FC5320" w:rsidRPr="00AD4A20" w:rsidRDefault="00FC5320" w:rsidP="00C11602">
            <w:pPr>
              <w:tabs>
                <w:tab w:val="left" w:pos="10065"/>
              </w:tabs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служащих, обучившихся в рамках реализации проекта «Кадры для цифровой экономики»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AD4A20" w:rsidRDefault="00FC5320" w:rsidP="00AC2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4A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AD4A20" w:rsidRDefault="00FC5320" w:rsidP="00AE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A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B541A2" w:rsidRDefault="00B541A2" w:rsidP="00B54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AD4A20" w:rsidRDefault="0011178E" w:rsidP="0011178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Pr="00AD4A20" w:rsidRDefault="00FA416D" w:rsidP="0011178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AD4A20" w:rsidRPr="00AD4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1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Default="0011178E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FC5320" w:rsidRDefault="00FC5320" w:rsidP="00472C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FC5320" w:rsidRPr="00C74DD9" w:rsidRDefault="00FC5320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C22A4" w:rsidRPr="00C74DD9" w:rsidRDefault="00AC22A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C22A4" w:rsidRPr="00C74DD9" w:rsidRDefault="00AC22A4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«Управление муниципальным имуществом и земельными ресурсами муниципального образования «</w:t>
            </w:r>
            <w:r w:rsidR="00E30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Сюмсинский район</w:t>
            </w:r>
            <w:r w:rsidR="00E309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 </w:t>
            </w:r>
          </w:p>
        </w:tc>
      </w:tr>
      <w:tr w:rsidR="00C74DD9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6488E" w:rsidRPr="00C74DD9" w:rsidRDefault="00C6488E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6488E" w:rsidRPr="00C74DD9" w:rsidRDefault="00C6488E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C6488E" w:rsidRPr="00C74DD9" w:rsidRDefault="00C6488E" w:rsidP="0081343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C6488E" w:rsidRPr="00C74DD9" w:rsidRDefault="00C6488E" w:rsidP="008134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1A2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81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доходов консолидированного бюджета Удмуртской  Республики от внесения земельных платежей, процентов к уровню базового периода (2009 года)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81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575,62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179,20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580,07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+400,87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323,70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100,77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Базовая сумма 2009 года 1453,93 тыс. руб. Значение 2023 года 8433,8 тыс.руб.</w:t>
            </w:r>
          </w:p>
        </w:tc>
      </w:tr>
      <w:tr w:rsidR="00B541A2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81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граждан, реализовавших свое право на бесплатное предоставление земельных участков для индивидуального жилищного строительства, в том числе граждан,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имеющих трех и более детей, от общего числа граждан, поставленных на учет для бесплатного предоставления  земельных участков для индивидуального жилищного строительства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813439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91,43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-1,57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-2,67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365B84">
            <w:pPr>
              <w:spacing w:before="40" w:after="4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Гражданами, принятыми на учет в качестве имеющих право на бесплатное предоставление </w:t>
            </w:r>
            <w:r w:rsidRPr="00B54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земельного участка , не выбран земельный участок из единого перечня земельных участков, в результате чего договоры аренды не заключены</w:t>
            </w:r>
          </w:p>
        </w:tc>
      </w:tr>
      <w:tr w:rsidR="00B541A2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81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число обращений представителей бизнес-сообщества в орган местного самоуправления в Сюмсинском районе для получения одной муниципальной услуги, связанной со сферой предпринимательской деятельности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81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41A2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2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81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ожидания в очереди при обращении заявителя в орган местного самоуправления в Удмуртской Республике для получения муниципальных услуг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81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минута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63F5" w:rsidRPr="00C74DD9" w:rsidTr="006563F5">
        <w:trPr>
          <w:trHeight w:val="581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563F5" w:rsidRPr="00C74DD9" w:rsidRDefault="006563F5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563F5" w:rsidRPr="00C74DD9" w:rsidRDefault="006563F5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563F5" w:rsidRPr="00C74DD9" w:rsidRDefault="006563F5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563F5" w:rsidRPr="00C74DD9" w:rsidRDefault="006563F5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«Архивное дело»</w:t>
            </w:r>
          </w:p>
        </w:tc>
      </w:tr>
      <w:tr w:rsidR="00B541A2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541A2" w:rsidRPr="00C74DD9" w:rsidRDefault="00B541A2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2124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C74DD9" w:rsidRDefault="00B541A2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B541A2" w:rsidRPr="00B541A2" w:rsidRDefault="00B541A2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17397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21244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архивных документов, хранящихся в архивном отделе Администрации района  в нормативных условиях,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обеспечивающих их постоянное (вечное) хранение, в общем количестве документов архивного отдела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B541A2" w:rsidRDefault="00173970" w:rsidP="00C51B1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Показатель повысился за счет 100% картонированных дел, </w:t>
            </w: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находящихся на хранении.</w:t>
            </w:r>
          </w:p>
        </w:tc>
      </w:tr>
      <w:tr w:rsidR="0017397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архивных единиц хранения, включенных в автоматизированные информационно-поисковые системы архивного отдела Администрации муниципального образования «Сюмсинский район»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17397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документов АФ УР, хранящихся сверх установленных сроков их временного хранения в организациях – источниках комплектования архивного отдела Администрации муниципального образования «Сюмсинский район»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17397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3872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AC22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архивных документов, включая аудио- и видеоархивов, переведенных в электронную форму, в общем объеме документов хранящихся в архивном отделе Администрации муниципального образования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C941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B541A2" w:rsidRDefault="0017397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B541A2" w:rsidRDefault="00173970" w:rsidP="00C51B1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541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2023 год оцифровано 67 ед.хр./4014 стр. Всего оцифровано – 1238 ед.хр./64509 стр.</w:t>
            </w:r>
          </w:p>
        </w:tc>
      </w:tr>
      <w:tr w:rsidR="0017397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173970" w:rsidRPr="00C74DD9" w:rsidRDefault="00DF1EE4" w:rsidP="00DF1EE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173970" w:rsidRPr="00C74DD9" w:rsidRDefault="00173970" w:rsidP="003A6F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государственной регистрации актов гражданского состояния в муниципальном образовании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17397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DF1EE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DF1EE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73970" w:rsidRPr="00C74DD9" w:rsidRDefault="00173970" w:rsidP="00C60BB5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% от числа опрошенных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DC13A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970" w:rsidRPr="00C74DD9" w:rsidTr="006563F5">
        <w:trPr>
          <w:trHeight w:val="1048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DF1EE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DF1EE4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73970" w:rsidRPr="00C74DD9" w:rsidRDefault="00173970" w:rsidP="00C60BB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актов гражданского состояния, переведенных в электронный вид (за период с 1 января 1926 года по 31 марта 2015 года)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86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813439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C60B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970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73970" w:rsidRPr="00C74DD9" w:rsidRDefault="00173970" w:rsidP="00AC22A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173970" w:rsidRPr="00733DF5" w:rsidRDefault="00173970" w:rsidP="00AE4F1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3D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 Создание условий для реализации муниципальной программы »</w:t>
            </w:r>
          </w:p>
          <w:p w:rsidR="00173970" w:rsidRPr="00733DF5" w:rsidRDefault="00173970" w:rsidP="00C9201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29B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729B" w:rsidRPr="00C74DD9" w:rsidRDefault="0038729B" w:rsidP="00AE4F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729B" w:rsidRPr="00C74DD9" w:rsidRDefault="0038729B" w:rsidP="00AE4F1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729B" w:rsidRPr="00C74DD9" w:rsidRDefault="0038729B" w:rsidP="00AE4F1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C74DD9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Машино-часы работы автомобилей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C74DD9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387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16852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73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16340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387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4140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387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134%</w:t>
            </w:r>
          </w:p>
        </w:tc>
        <w:tc>
          <w:tcPr>
            <w:tcW w:w="100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126A9B" w:rsidP="001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38729B" w:rsidRPr="00126A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73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729B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729B" w:rsidRPr="00C74DD9" w:rsidRDefault="0038729B" w:rsidP="00AE4F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729B" w:rsidRPr="00C74DD9" w:rsidRDefault="0038729B" w:rsidP="00AE4F1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729B" w:rsidRPr="00C74DD9" w:rsidRDefault="0038729B" w:rsidP="00AE4F1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C74DD9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Эксплуатируемая площадь зданий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C74DD9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Тыс.кв.метров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387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84,264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84,264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85,064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0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126A9B" w:rsidP="0012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38729B" w:rsidRPr="00126A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126A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площади</w:t>
            </w:r>
          </w:p>
        </w:tc>
      </w:tr>
      <w:tr w:rsidR="0038729B" w:rsidRPr="00C74DD9" w:rsidTr="006563F5">
        <w:trPr>
          <w:trHeight w:val="20"/>
        </w:trPr>
        <w:tc>
          <w:tcPr>
            <w:tcW w:w="8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729B" w:rsidRPr="00C74DD9" w:rsidRDefault="0038729B" w:rsidP="00AE4F1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8729B" w:rsidRPr="00C74DD9" w:rsidRDefault="0038729B" w:rsidP="00AE4F1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8729B" w:rsidRPr="00C74DD9" w:rsidRDefault="0038729B" w:rsidP="00AE4F1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7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C74DD9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Эксплуатируемая площадь прилегающей территории </w:t>
            </w:r>
          </w:p>
        </w:tc>
        <w:tc>
          <w:tcPr>
            <w:tcW w:w="9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C74DD9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Тыс.кв.метров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387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28,327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28,327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28,327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04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38729B" w:rsidRPr="00126A9B" w:rsidRDefault="0038729B" w:rsidP="00C9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A9B">
              <w:rPr>
                <w:rFonts w:ascii="Times New Roman" w:hAnsi="Times New Roman" w:cs="Times New Roman"/>
                <w:sz w:val="20"/>
                <w:szCs w:val="20"/>
              </w:rPr>
              <w:t>Отклонений нет</w:t>
            </w:r>
          </w:p>
        </w:tc>
      </w:tr>
    </w:tbl>
    <w:p w:rsidR="00C57AA9" w:rsidRPr="00C74DD9" w:rsidRDefault="00C57AA9" w:rsidP="00AC22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35E" w:rsidRPr="00C74DD9" w:rsidRDefault="0079435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35E" w:rsidRDefault="0079435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C81" w:rsidRDefault="00C16C81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C81" w:rsidRDefault="00C16C81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C81" w:rsidRDefault="00C16C81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6C81" w:rsidRDefault="00C16C81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B84" w:rsidRDefault="00365B84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B84" w:rsidRDefault="00365B84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B84" w:rsidRDefault="00365B84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B84" w:rsidRDefault="00365B84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3F5" w:rsidRDefault="006563F5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3F5" w:rsidRDefault="006563F5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3F5" w:rsidRDefault="006563F5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3F5" w:rsidRDefault="006563F5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3F5" w:rsidRDefault="006563F5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B84" w:rsidRDefault="00365B84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B84" w:rsidRPr="00C74DD9" w:rsidRDefault="00365B84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5A2E" w:rsidRPr="00C74DD9" w:rsidRDefault="00435A2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Форма 2. </w:t>
      </w:r>
      <w:hyperlink r:id="rId9" w:history="1">
        <w:r w:rsidRPr="00C74D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Отчет</w:t>
        </w:r>
      </w:hyperlink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выполнении основных мероприятий муниципальной</w:t>
      </w:r>
      <w:r w:rsidR="00542315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</w:t>
      </w:r>
      <w:r w:rsidR="0079435E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раммы по состоянию на 01.01.202</w:t>
      </w:r>
      <w:r w:rsidR="00BC23E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tbl>
      <w:tblPr>
        <w:tblW w:w="0" w:type="auto"/>
        <w:tblInd w:w="108" w:type="dxa"/>
        <w:tblLook w:val="04A0"/>
      </w:tblPr>
      <w:tblGrid>
        <w:gridCol w:w="3686"/>
        <w:gridCol w:w="7087"/>
      </w:tblGrid>
      <w:tr w:rsidR="000D22D3" w:rsidRPr="00C74DD9" w:rsidTr="00435A2E">
        <w:tc>
          <w:tcPr>
            <w:tcW w:w="3686" w:type="dxa"/>
            <w:shd w:val="clear" w:color="auto" w:fill="auto"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«Муниципальное управление»</w:t>
            </w:r>
          </w:p>
        </w:tc>
      </w:tr>
    </w:tbl>
    <w:p w:rsidR="00435A2E" w:rsidRPr="00C74DD9" w:rsidRDefault="00435A2E" w:rsidP="00435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41"/>
        <w:gridCol w:w="509"/>
        <w:gridCol w:w="507"/>
        <w:gridCol w:w="416"/>
        <w:gridCol w:w="2267"/>
        <w:gridCol w:w="411"/>
        <w:gridCol w:w="567"/>
        <w:gridCol w:w="1057"/>
        <w:gridCol w:w="1211"/>
        <w:gridCol w:w="1134"/>
        <w:gridCol w:w="62"/>
        <w:gridCol w:w="2356"/>
        <w:gridCol w:w="2635"/>
        <w:gridCol w:w="1184"/>
      </w:tblGrid>
      <w:tr w:rsidR="00C74DD9" w:rsidRPr="00C74DD9" w:rsidTr="00C20760">
        <w:trPr>
          <w:trHeight w:val="20"/>
        </w:trPr>
        <w:tc>
          <w:tcPr>
            <w:tcW w:w="1873" w:type="dxa"/>
            <w:gridSpan w:val="4"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67" w:type="dxa"/>
            <w:vMerge w:val="restart"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035" w:type="dxa"/>
            <w:gridSpan w:val="3"/>
            <w:vMerge w:val="restart"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11" w:type="dxa"/>
            <w:vMerge w:val="restart"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выполнения плановый 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фактический</w:t>
            </w:r>
          </w:p>
        </w:tc>
        <w:tc>
          <w:tcPr>
            <w:tcW w:w="2356" w:type="dxa"/>
            <w:vMerge w:val="restart"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2635" w:type="dxa"/>
            <w:vMerge w:val="restart"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Достигнутый результат на конец отчетного периода</w:t>
            </w:r>
          </w:p>
        </w:tc>
        <w:tc>
          <w:tcPr>
            <w:tcW w:w="1184" w:type="dxa"/>
            <w:vMerge w:val="restart"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C74DD9" w:rsidRPr="00C74DD9" w:rsidTr="00C20760">
        <w:trPr>
          <w:trHeight w:val="20"/>
        </w:trPr>
        <w:tc>
          <w:tcPr>
            <w:tcW w:w="441" w:type="dxa"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9" w:type="dxa"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07" w:type="dxa"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16" w:type="dxa"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67" w:type="dxa"/>
            <w:vMerge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gridSpan w:val="3"/>
            <w:vMerge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Merge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vMerge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C20760">
        <w:trPr>
          <w:trHeight w:val="408"/>
        </w:trPr>
        <w:tc>
          <w:tcPr>
            <w:tcW w:w="441" w:type="dxa"/>
            <w:noWrap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7" w:type="dxa"/>
            <w:noWrap/>
            <w:vAlign w:val="center"/>
          </w:tcPr>
          <w:p w:rsidR="00435A2E" w:rsidRPr="00C74DD9" w:rsidRDefault="00435A2E" w:rsidP="00435A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noWrap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84" w:type="dxa"/>
            <w:gridSpan w:val="10"/>
            <w:noWrap/>
            <w:vAlign w:val="center"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«Организация муниципального управления»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4DD9" w:rsidRPr="00C74DD9" w:rsidTr="00C20760">
        <w:trPr>
          <w:trHeight w:val="20"/>
        </w:trPr>
        <w:tc>
          <w:tcPr>
            <w:tcW w:w="441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  <w:vAlign w:val="center"/>
          </w:tcPr>
          <w:p w:rsidR="00435A2E" w:rsidRPr="00C74DD9" w:rsidRDefault="00435A2E" w:rsidP="00435A2E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Администрации </w:t>
            </w:r>
          </w:p>
        </w:tc>
        <w:tc>
          <w:tcPr>
            <w:tcW w:w="1624" w:type="dxa"/>
            <w:gridSpan w:val="2"/>
            <w:noWrap/>
            <w:vAlign w:val="bottom"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C20760">
        <w:trPr>
          <w:trHeight w:val="20"/>
        </w:trPr>
        <w:tc>
          <w:tcPr>
            <w:tcW w:w="441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435A2E" w:rsidRPr="00C74DD9" w:rsidRDefault="00435A2E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центрального аппарата органов муниципального управления</w:t>
            </w:r>
          </w:p>
        </w:tc>
        <w:tc>
          <w:tcPr>
            <w:tcW w:w="1624" w:type="dxa"/>
            <w:gridSpan w:val="2"/>
            <w:noWrap/>
          </w:tcPr>
          <w:p w:rsidR="00435A2E" w:rsidRPr="00C74DD9" w:rsidRDefault="00770AEC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казённое учреждение «Центр по комплексному обслуживанию  и ведению бухгалтерского учёта и отчётности органов местного самоуправления и муниципальных учреждений Сюмсинского района» (далее МКУ)</w:t>
            </w:r>
          </w:p>
        </w:tc>
        <w:tc>
          <w:tcPr>
            <w:tcW w:w="1211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435A2E" w:rsidRPr="00C74DD9" w:rsidRDefault="0079435E" w:rsidP="001B62C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5A2E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Своевременная и в полном объеме оплата труда сотрудников аппарата Администрации Сюмсинского района. Создание условий для работы коллектива</w:t>
            </w:r>
          </w:p>
        </w:tc>
        <w:tc>
          <w:tcPr>
            <w:tcW w:w="2635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4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C20760">
        <w:trPr>
          <w:trHeight w:val="20"/>
        </w:trPr>
        <w:tc>
          <w:tcPr>
            <w:tcW w:w="441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435A2E" w:rsidRPr="00C74DD9" w:rsidRDefault="00435A2E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Содержание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624" w:type="dxa"/>
            <w:gridSpan w:val="2"/>
            <w:noWrap/>
          </w:tcPr>
          <w:p w:rsidR="00435A2E" w:rsidRPr="00C74DD9" w:rsidRDefault="00770AEC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</w:t>
            </w:r>
          </w:p>
        </w:tc>
        <w:tc>
          <w:tcPr>
            <w:tcW w:w="1211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435A2E" w:rsidRPr="00C74DD9" w:rsidRDefault="0079435E" w:rsidP="001B62C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5A2E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Своевременная и в полном объеме оплата труда главы Администрации Сюмсинского района </w:t>
            </w:r>
          </w:p>
        </w:tc>
        <w:tc>
          <w:tcPr>
            <w:tcW w:w="2635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4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C20760">
        <w:trPr>
          <w:trHeight w:val="20"/>
        </w:trPr>
        <w:tc>
          <w:tcPr>
            <w:tcW w:w="441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435A2E" w:rsidRPr="00C74DD9" w:rsidRDefault="00435A2E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24" w:type="dxa"/>
            <w:gridSpan w:val="2"/>
            <w:noWrap/>
          </w:tcPr>
          <w:p w:rsidR="00435A2E" w:rsidRPr="00C74DD9" w:rsidRDefault="00770AEC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</w:t>
            </w:r>
          </w:p>
        </w:tc>
        <w:tc>
          <w:tcPr>
            <w:tcW w:w="1211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435A2E" w:rsidRPr="00C74DD9" w:rsidRDefault="0079435E" w:rsidP="001B62C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5A2E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435A2E" w:rsidRPr="00C74DD9" w:rsidRDefault="00435A2E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4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C20760">
        <w:trPr>
          <w:trHeight w:val="20"/>
        </w:trPr>
        <w:tc>
          <w:tcPr>
            <w:tcW w:w="441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noWrap/>
          </w:tcPr>
          <w:p w:rsidR="00435A2E" w:rsidRPr="00C74DD9" w:rsidRDefault="00435A2E" w:rsidP="00435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выплаты пенсии за выслугу лет лицам, замещавшим должности муниципальной службы в органах местного самоуправления </w:t>
            </w:r>
          </w:p>
        </w:tc>
        <w:tc>
          <w:tcPr>
            <w:tcW w:w="1624" w:type="dxa"/>
            <w:gridSpan w:val="2"/>
            <w:noWrap/>
          </w:tcPr>
          <w:p w:rsidR="00435A2E" w:rsidRPr="00C74DD9" w:rsidRDefault="00770AEC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</w:t>
            </w:r>
          </w:p>
        </w:tc>
        <w:tc>
          <w:tcPr>
            <w:tcW w:w="1211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435A2E" w:rsidRPr="00C74DD9" w:rsidRDefault="0079435E" w:rsidP="001B62C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</w:t>
            </w:r>
            <w:r w:rsidR="001B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5A2E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435A2E" w:rsidRPr="00C74DD9" w:rsidRDefault="00435A2E" w:rsidP="00435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выплата пенсии 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выслугу лет лицам, замещавшим должности муниципальной службы в органах местного самоуправления</w:t>
            </w:r>
          </w:p>
        </w:tc>
        <w:tc>
          <w:tcPr>
            <w:tcW w:w="2635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4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C20760">
        <w:trPr>
          <w:trHeight w:val="20"/>
        </w:trPr>
        <w:tc>
          <w:tcPr>
            <w:tcW w:w="441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435A2E" w:rsidRPr="00C74DD9" w:rsidRDefault="00435A2E" w:rsidP="00435A2E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Принятие и организация выполнения планов </w:t>
            </w:r>
          </w:p>
        </w:tc>
        <w:tc>
          <w:tcPr>
            <w:tcW w:w="1624" w:type="dxa"/>
            <w:gridSpan w:val="2"/>
            <w:noWrap/>
          </w:tcPr>
          <w:p w:rsidR="00435A2E" w:rsidRPr="00C74DD9" w:rsidRDefault="00435A2E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435A2E" w:rsidRPr="00C74DD9" w:rsidRDefault="00435A2E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C20760">
        <w:trPr>
          <w:trHeight w:val="20"/>
        </w:trPr>
        <w:tc>
          <w:tcPr>
            <w:tcW w:w="441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435A2E" w:rsidRPr="00C74DD9" w:rsidRDefault="00435A2E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Принятие и организация выполнения планов и программ комплексного социально-экономического развития муниципального образования </w:t>
            </w:r>
          </w:p>
        </w:tc>
        <w:tc>
          <w:tcPr>
            <w:tcW w:w="1624" w:type="dxa"/>
            <w:gridSpan w:val="2"/>
            <w:noWrap/>
          </w:tcPr>
          <w:p w:rsidR="00435A2E" w:rsidRPr="00C74DD9" w:rsidRDefault="00435A2E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211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435A2E" w:rsidRPr="00C74DD9" w:rsidRDefault="00770AEC" w:rsidP="001B62C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B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5A2E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435A2E" w:rsidRPr="00C74DD9" w:rsidRDefault="00435A2E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Эффективная реализация планов и программ комплексного  социально-экономического развития муниципального образования </w:t>
            </w:r>
          </w:p>
        </w:tc>
        <w:tc>
          <w:tcPr>
            <w:tcW w:w="2635" w:type="dxa"/>
            <w:noWrap/>
          </w:tcPr>
          <w:p w:rsidR="00435A2E" w:rsidRPr="00C74DD9" w:rsidRDefault="00457FA7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4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C20760">
        <w:trPr>
          <w:trHeight w:val="20"/>
        </w:trPr>
        <w:tc>
          <w:tcPr>
            <w:tcW w:w="441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noWrap/>
          </w:tcPr>
          <w:p w:rsidR="00435A2E" w:rsidRPr="00C74DD9" w:rsidRDefault="00435A2E" w:rsidP="00435A2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435A2E" w:rsidRPr="00C74DD9" w:rsidRDefault="00435A2E" w:rsidP="00435A2E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муниципальных закупок </w:t>
            </w:r>
          </w:p>
        </w:tc>
        <w:tc>
          <w:tcPr>
            <w:tcW w:w="1624" w:type="dxa"/>
            <w:gridSpan w:val="2"/>
            <w:noWrap/>
          </w:tcPr>
          <w:p w:rsidR="00435A2E" w:rsidRPr="00C74DD9" w:rsidRDefault="00435A2E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435A2E" w:rsidRPr="00C74DD9" w:rsidRDefault="00435A2E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435A2E" w:rsidRPr="00C74DD9" w:rsidRDefault="00435A2E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C20760">
        <w:trPr>
          <w:trHeight w:val="20"/>
        </w:trPr>
        <w:tc>
          <w:tcPr>
            <w:tcW w:w="441" w:type="dxa"/>
            <w:noWrap/>
          </w:tcPr>
          <w:p w:rsidR="00C74DD9" w:rsidRPr="00C74DD9" w:rsidRDefault="00C74DD9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C74DD9" w:rsidRPr="00C74DD9" w:rsidRDefault="00C74DD9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C74DD9" w:rsidRPr="00C74DD9" w:rsidRDefault="00C74DD9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C74DD9" w:rsidRPr="00C74DD9" w:rsidRDefault="00C74DD9" w:rsidP="00603D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C74DD9" w:rsidRPr="00C74DD9" w:rsidRDefault="00C74DD9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отклонения цен заключения договоров от среднерыночного уровня при осуществлении муниципальных закупок для муниципальных нужд муниципального образования </w:t>
            </w:r>
          </w:p>
        </w:tc>
        <w:tc>
          <w:tcPr>
            <w:tcW w:w="1624" w:type="dxa"/>
            <w:gridSpan w:val="2"/>
            <w:noWrap/>
          </w:tcPr>
          <w:p w:rsidR="00C74DD9" w:rsidRPr="00C74DD9" w:rsidRDefault="004C01FB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  <w:tc>
          <w:tcPr>
            <w:tcW w:w="1211" w:type="dxa"/>
            <w:noWrap/>
          </w:tcPr>
          <w:p w:rsidR="00C74DD9" w:rsidRPr="00C74DD9" w:rsidRDefault="00C74DD9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C74DD9" w:rsidRPr="00C74DD9" w:rsidRDefault="00C74DD9" w:rsidP="0062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18" w:type="dxa"/>
            <w:gridSpan w:val="2"/>
            <w:noWrap/>
          </w:tcPr>
          <w:p w:rsidR="00C74DD9" w:rsidRPr="00C74DD9" w:rsidRDefault="00C74DD9" w:rsidP="00627AB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Уменьшение расходования бюджетных средств и внебюджетных источников финансирования в результате закупок для муниципальных заказчиков </w:t>
            </w:r>
          </w:p>
        </w:tc>
        <w:tc>
          <w:tcPr>
            <w:tcW w:w="2635" w:type="dxa"/>
            <w:noWrap/>
          </w:tcPr>
          <w:p w:rsidR="00C74DD9" w:rsidRPr="00365B84" w:rsidRDefault="00C74DD9" w:rsidP="00627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B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Экономическая эффективность при проведении закупок составила </w:t>
            </w:r>
            <w:r w:rsidR="00365B84" w:rsidRPr="00365B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45104,00</w:t>
            </w:r>
            <w:r w:rsidRPr="00365B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руб. (</w:t>
            </w:r>
            <w:r w:rsidR="00365B84" w:rsidRPr="00365B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39,09</w:t>
            </w:r>
            <w:r w:rsidRPr="00365B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  <w:p w:rsidR="00C74DD9" w:rsidRPr="00365B84" w:rsidRDefault="00C74DD9" w:rsidP="00627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4DD9" w:rsidRPr="00365B84" w:rsidRDefault="00C74DD9" w:rsidP="00627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C74DD9" w:rsidRPr="00C74DD9" w:rsidRDefault="00C74DD9" w:rsidP="00F83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FB" w:rsidRPr="00C74DD9" w:rsidTr="00C20760">
        <w:trPr>
          <w:trHeight w:val="20"/>
        </w:trPr>
        <w:tc>
          <w:tcPr>
            <w:tcW w:w="441" w:type="dxa"/>
            <w:noWrap/>
          </w:tcPr>
          <w:p w:rsidR="004C01FB" w:rsidRPr="00C74DD9" w:rsidRDefault="004C01FB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4C01FB" w:rsidRPr="00C74DD9" w:rsidRDefault="004C01FB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4C01FB" w:rsidRPr="00C74DD9" w:rsidRDefault="004C01FB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4C01FB" w:rsidRPr="00C74DD9" w:rsidRDefault="004C01FB" w:rsidP="00603D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4C01FB" w:rsidRPr="00C74DD9" w:rsidRDefault="004C01FB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Подготовка и представление на рассмотрение Главе Сюмсинского района  предложений по совершенствованию практики осуществления муниципальных закупок для муниципальных нужд  в целях исключения (предотвращения) 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возможности совершения коррупционных действий </w:t>
            </w:r>
          </w:p>
        </w:tc>
        <w:tc>
          <w:tcPr>
            <w:tcW w:w="1624" w:type="dxa"/>
            <w:gridSpan w:val="2"/>
            <w:noWrap/>
          </w:tcPr>
          <w:p w:rsidR="004C01FB" w:rsidRPr="00C74DD9" w:rsidRDefault="004C01FB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экономики</w:t>
            </w:r>
          </w:p>
        </w:tc>
        <w:tc>
          <w:tcPr>
            <w:tcW w:w="1211" w:type="dxa"/>
            <w:noWrap/>
          </w:tcPr>
          <w:p w:rsidR="004C01FB" w:rsidRPr="00C74DD9" w:rsidRDefault="004C01FB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4C01FB" w:rsidRPr="00C74DD9" w:rsidRDefault="004C01FB" w:rsidP="0062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18" w:type="dxa"/>
            <w:gridSpan w:val="2"/>
            <w:noWrap/>
          </w:tcPr>
          <w:p w:rsidR="004C01FB" w:rsidRPr="00C74DD9" w:rsidRDefault="004C01FB" w:rsidP="00627AB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эффективности работы муниципального органа в сфере противодействия коррупции </w:t>
            </w:r>
          </w:p>
        </w:tc>
        <w:tc>
          <w:tcPr>
            <w:tcW w:w="2635" w:type="dxa"/>
            <w:noWrap/>
          </w:tcPr>
          <w:p w:rsidR="004C01FB" w:rsidRPr="00C74DD9" w:rsidRDefault="00457FA7" w:rsidP="00627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4" w:type="dxa"/>
            <w:noWrap/>
          </w:tcPr>
          <w:p w:rsidR="004C01FB" w:rsidRPr="00C74DD9" w:rsidRDefault="004C01FB" w:rsidP="00F83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FB" w:rsidRPr="00C74DD9" w:rsidTr="00C20760">
        <w:trPr>
          <w:trHeight w:val="20"/>
        </w:trPr>
        <w:tc>
          <w:tcPr>
            <w:tcW w:w="441" w:type="dxa"/>
            <w:noWrap/>
          </w:tcPr>
          <w:p w:rsidR="004C01FB" w:rsidRPr="00C74DD9" w:rsidRDefault="004C01FB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4C01FB" w:rsidRPr="00C74DD9" w:rsidRDefault="004C01FB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4C01FB" w:rsidRPr="00C74DD9" w:rsidRDefault="004C01FB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4C01FB" w:rsidRPr="00C74DD9" w:rsidRDefault="004C01FB" w:rsidP="00603D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4C01FB" w:rsidRPr="00C74DD9" w:rsidRDefault="004C01FB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соблюдения законодательства, регулирующего осуществление закупок для муниципальных нужд </w:t>
            </w:r>
          </w:p>
        </w:tc>
        <w:tc>
          <w:tcPr>
            <w:tcW w:w="1624" w:type="dxa"/>
            <w:gridSpan w:val="2"/>
            <w:noWrap/>
          </w:tcPr>
          <w:p w:rsidR="004C01FB" w:rsidRPr="00C74DD9" w:rsidRDefault="004C01FB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  <w:tc>
          <w:tcPr>
            <w:tcW w:w="1211" w:type="dxa"/>
            <w:noWrap/>
          </w:tcPr>
          <w:p w:rsidR="004C01FB" w:rsidRPr="00C74DD9" w:rsidRDefault="004C01FB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4C01FB" w:rsidRPr="00C74DD9" w:rsidRDefault="004C01FB" w:rsidP="0062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18" w:type="dxa"/>
            <w:gridSpan w:val="2"/>
            <w:noWrap/>
          </w:tcPr>
          <w:p w:rsidR="004C01FB" w:rsidRPr="00C74DD9" w:rsidRDefault="004C01FB" w:rsidP="00627AB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расходования бюджетных средств и внебюджетных источников финансирования в результате закупок для муниципальных заказчиков</w:t>
            </w:r>
          </w:p>
        </w:tc>
        <w:tc>
          <w:tcPr>
            <w:tcW w:w="2635" w:type="dxa"/>
            <w:noWrap/>
          </w:tcPr>
          <w:p w:rsidR="004C01FB" w:rsidRPr="00C74DD9" w:rsidRDefault="004C01FB" w:rsidP="00627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планировании закупок, для обеспечения соблюдения законодательства, регулирующего осуществление закупок для муниципальных нужд, выбор способа определения поставщика (подрядчика, исполнителя) осуществляется в соответствии со статьей 24 Федерального закона от 05 апреля 2013 года №44-ФЗ. При этом не допускается совершение действий, влекущих за собой необоснованное сокращение числа участников закупки. </w:t>
            </w:r>
          </w:p>
        </w:tc>
        <w:tc>
          <w:tcPr>
            <w:tcW w:w="1184" w:type="dxa"/>
            <w:noWrap/>
          </w:tcPr>
          <w:p w:rsidR="004C01FB" w:rsidRPr="00C74DD9" w:rsidRDefault="004C01FB" w:rsidP="00F83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FB" w:rsidRPr="00C74DD9" w:rsidTr="00C20760">
        <w:trPr>
          <w:trHeight w:val="20"/>
        </w:trPr>
        <w:tc>
          <w:tcPr>
            <w:tcW w:w="441" w:type="dxa"/>
            <w:noWrap/>
          </w:tcPr>
          <w:p w:rsidR="004C01FB" w:rsidRPr="00C74DD9" w:rsidRDefault="004C01FB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4C01FB" w:rsidRPr="00C74DD9" w:rsidRDefault="004C01FB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4C01FB" w:rsidRPr="00C74DD9" w:rsidRDefault="004C01FB" w:rsidP="00603D2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</w:tcPr>
          <w:p w:rsidR="004C01FB" w:rsidRPr="00C74DD9" w:rsidRDefault="004C01FB" w:rsidP="00603D2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noWrap/>
          </w:tcPr>
          <w:p w:rsidR="004C01FB" w:rsidRPr="00C74DD9" w:rsidRDefault="004C01FB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1624" w:type="dxa"/>
            <w:gridSpan w:val="2"/>
            <w:noWrap/>
          </w:tcPr>
          <w:p w:rsidR="004C01FB" w:rsidRPr="00C74DD9" w:rsidRDefault="004C01FB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  <w:tc>
          <w:tcPr>
            <w:tcW w:w="1211" w:type="dxa"/>
            <w:noWrap/>
          </w:tcPr>
          <w:p w:rsidR="004C01FB" w:rsidRPr="00C74DD9" w:rsidRDefault="004C01FB" w:rsidP="00627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4C01FB" w:rsidRPr="00C74DD9" w:rsidRDefault="004C01FB" w:rsidP="00627AB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18" w:type="dxa"/>
            <w:gridSpan w:val="2"/>
            <w:noWrap/>
          </w:tcPr>
          <w:p w:rsidR="004C01FB" w:rsidRPr="00C74DD9" w:rsidRDefault="004C01FB" w:rsidP="00627AB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Повышение уровня квалификации специалистов в области муниципального заказа, повышение эффективности  работы муниципального органа в сфере муниципальных закупок</w:t>
            </w:r>
          </w:p>
        </w:tc>
        <w:tc>
          <w:tcPr>
            <w:tcW w:w="2635" w:type="dxa"/>
            <w:noWrap/>
          </w:tcPr>
          <w:p w:rsidR="004C01FB" w:rsidRPr="00365B84" w:rsidRDefault="004C01FB" w:rsidP="00365B84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5B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целях соблюдения принципа профессионализма было организовано повышение квалификации специалистов, занятых в сфере закупок по программе курсов повышения квалификации "Управление государственными и муниципальными закупками по контрактной системе" в объеме 144 академических часа. Кроме того специалисты в сфере закупок принимали участие </w:t>
            </w:r>
            <w:r w:rsidRPr="00365B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обучающих семинарах, в ежеквартальных публичных обсуждениях результатов правоприменительной практики и руководств по соблюдению обязательных требований антимонопольного законодательства, о контрактной системе и рекламе, проводимых Удмуртским УФАС России</w:t>
            </w:r>
          </w:p>
        </w:tc>
        <w:tc>
          <w:tcPr>
            <w:tcW w:w="1184" w:type="dxa"/>
            <w:noWrap/>
          </w:tcPr>
          <w:p w:rsidR="004C01FB" w:rsidRPr="00C74DD9" w:rsidRDefault="004C01FB" w:rsidP="00F837B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FC0E50" w:rsidRPr="00C74DD9" w:rsidTr="00EB4300">
        <w:trPr>
          <w:trHeight w:val="20"/>
        </w:trPr>
        <w:tc>
          <w:tcPr>
            <w:tcW w:w="441" w:type="dxa"/>
            <w:noWrap/>
          </w:tcPr>
          <w:p w:rsidR="00FC0E50" w:rsidRPr="00C74DD9" w:rsidRDefault="00FC0E50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noWrap/>
          </w:tcPr>
          <w:p w:rsidR="00FC0E50" w:rsidRPr="00C74DD9" w:rsidRDefault="00FC0E50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noWrap/>
          </w:tcPr>
          <w:p w:rsidR="00FC0E50" w:rsidRPr="006563F5" w:rsidRDefault="00FC0E50" w:rsidP="00FC0E50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FC0E50" w:rsidRPr="006563F5" w:rsidRDefault="00FC0E50" w:rsidP="00EB430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FC0E50" w:rsidRPr="006563F5" w:rsidRDefault="00FC0E50" w:rsidP="00EB430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квалификации </w:t>
            </w:r>
          </w:p>
        </w:tc>
        <w:tc>
          <w:tcPr>
            <w:tcW w:w="1624" w:type="dxa"/>
            <w:gridSpan w:val="2"/>
            <w:noWrap/>
          </w:tcPr>
          <w:p w:rsidR="00FC0E50" w:rsidRPr="001B62CE" w:rsidRDefault="00FC0E50" w:rsidP="00EB4300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FC0E50" w:rsidRPr="001B62CE" w:rsidRDefault="00FC0E50" w:rsidP="00EB4300">
            <w:pPr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FC0E50" w:rsidRPr="001B62CE" w:rsidRDefault="00FC0E5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FC0E50" w:rsidRPr="001B62CE" w:rsidRDefault="00FC0E50" w:rsidP="00EB4300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FC0E50" w:rsidRPr="001B62CE" w:rsidRDefault="00FC0E5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FC0E50" w:rsidRPr="00C74DD9" w:rsidRDefault="00FC0E5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E50" w:rsidRPr="00C74DD9" w:rsidTr="00EB4300">
        <w:trPr>
          <w:trHeight w:val="20"/>
        </w:trPr>
        <w:tc>
          <w:tcPr>
            <w:tcW w:w="441" w:type="dxa"/>
            <w:noWrap/>
          </w:tcPr>
          <w:p w:rsidR="00FC0E50" w:rsidRPr="00C74DD9" w:rsidRDefault="00FC0E50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C0E50" w:rsidRPr="00C74DD9" w:rsidRDefault="00FC0E50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C0E50" w:rsidRPr="00215E02" w:rsidRDefault="00FC0E50" w:rsidP="00FC0E5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FC0E50" w:rsidRPr="00215E02" w:rsidRDefault="00FC0E50" w:rsidP="00EB430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15E0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FC0E50" w:rsidRPr="00215E02" w:rsidRDefault="00FC0E50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технологий проведения аттестации, квалификационных экзаменов муниципальных служащих, конкурсов на замещение вакантных должностей </w:t>
            </w:r>
          </w:p>
        </w:tc>
        <w:tc>
          <w:tcPr>
            <w:tcW w:w="1624" w:type="dxa"/>
            <w:gridSpan w:val="2"/>
            <w:noWrap/>
          </w:tcPr>
          <w:p w:rsidR="00FC0E50" w:rsidRPr="00215E02" w:rsidRDefault="00FC0E50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Организационный отдел </w:t>
            </w:r>
          </w:p>
        </w:tc>
        <w:tc>
          <w:tcPr>
            <w:tcW w:w="1211" w:type="dxa"/>
            <w:noWrap/>
          </w:tcPr>
          <w:p w:rsidR="00FC0E50" w:rsidRPr="00215E02" w:rsidRDefault="00FC0E50" w:rsidP="00EB43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C0E50" w:rsidRPr="00215E02" w:rsidRDefault="00FC0E50" w:rsidP="001B62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202</w:t>
            </w:r>
            <w:r w:rsidR="001B62CE" w:rsidRPr="0021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1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C0E50" w:rsidRPr="00215E02" w:rsidRDefault="00FC0E50" w:rsidP="00EB43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необходимых условий для профессионального развития муниципальных служащих </w:t>
            </w:r>
          </w:p>
        </w:tc>
        <w:tc>
          <w:tcPr>
            <w:tcW w:w="2635" w:type="dxa"/>
            <w:noWrap/>
          </w:tcPr>
          <w:p w:rsidR="00FC0E50" w:rsidRPr="00215E02" w:rsidRDefault="00FC0E5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проведении квалификационных экзаменов муниципальных служащих принимаются типовые тесты на соответствие базовым квалификационным требованиям для замещения должностей гражданской службы, рекомендованные Минтрудом РФ </w:t>
            </w:r>
          </w:p>
        </w:tc>
        <w:tc>
          <w:tcPr>
            <w:tcW w:w="1184" w:type="dxa"/>
            <w:noWrap/>
          </w:tcPr>
          <w:p w:rsidR="00FC0E50" w:rsidRPr="00C74DD9" w:rsidRDefault="00FC0E5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E50" w:rsidRPr="00C74DD9" w:rsidTr="00EB4300">
        <w:trPr>
          <w:trHeight w:val="20"/>
        </w:trPr>
        <w:tc>
          <w:tcPr>
            <w:tcW w:w="441" w:type="dxa"/>
            <w:noWrap/>
          </w:tcPr>
          <w:p w:rsidR="00FC0E50" w:rsidRPr="00C74DD9" w:rsidRDefault="00FC0E50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C0E50" w:rsidRPr="00C74DD9" w:rsidRDefault="00FC0E50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C0E50" w:rsidRPr="006563F5" w:rsidRDefault="00FC0E50" w:rsidP="00FC0E5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FC0E50" w:rsidRPr="006563F5" w:rsidRDefault="00FC0E50" w:rsidP="00EB430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FC0E50" w:rsidRPr="006563F5" w:rsidRDefault="00FC0E50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кадрового резерва муниципальных служащих </w:t>
            </w:r>
          </w:p>
        </w:tc>
        <w:tc>
          <w:tcPr>
            <w:tcW w:w="1624" w:type="dxa"/>
            <w:gridSpan w:val="2"/>
            <w:noWrap/>
          </w:tcPr>
          <w:p w:rsidR="00FC0E50" w:rsidRPr="006563F5" w:rsidRDefault="00FC0E50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организационной работы </w:t>
            </w:r>
          </w:p>
        </w:tc>
        <w:tc>
          <w:tcPr>
            <w:tcW w:w="1211" w:type="dxa"/>
            <w:noWrap/>
          </w:tcPr>
          <w:p w:rsidR="00FC0E50" w:rsidRPr="006563F5" w:rsidRDefault="00FC0E50" w:rsidP="00EB43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C0E50" w:rsidRPr="006563F5" w:rsidRDefault="00FC0E50" w:rsidP="001B62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 202</w:t>
            </w:r>
            <w:r w:rsidR="001B62CE"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C0E50" w:rsidRPr="006563F5" w:rsidRDefault="00FC0E50" w:rsidP="00EB43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механизмов формирования и использования кадрового резерва </w:t>
            </w:r>
          </w:p>
        </w:tc>
        <w:tc>
          <w:tcPr>
            <w:tcW w:w="2635" w:type="dxa"/>
            <w:noWrap/>
          </w:tcPr>
          <w:p w:rsidR="00FC0E50" w:rsidRPr="006563F5" w:rsidRDefault="00FC0E5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</w:t>
            </w:r>
          </w:p>
        </w:tc>
        <w:tc>
          <w:tcPr>
            <w:tcW w:w="1184" w:type="dxa"/>
            <w:noWrap/>
          </w:tcPr>
          <w:p w:rsidR="00FC0E50" w:rsidRPr="00C74DD9" w:rsidRDefault="00FC0E5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E50" w:rsidRPr="00C74DD9" w:rsidTr="00EB4300">
        <w:trPr>
          <w:trHeight w:val="20"/>
        </w:trPr>
        <w:tc>
          <w:tcPr>
            <w:tcW w:w="441" w:type="dxa"/>
            <w:noWrap/>
          </w:tcPr>
          <w:p w:rsidR="00FC0E50" w:rsidRPr="00C74DD9" w:rsidRDefault="00FC0E50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FC0E50" w:rsidRPr="00C74DD9" w:rsidRDefault="00FC0E50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FC0E50" w:rsidRPr="006563F5" w:rsidRDefault="00FC0E50" w:rsidP="00FC0E5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FC0E50" w:rsidRPr="006563F5" w:rsidRDefault="00FC0E50" w:rsidP="00EB430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FC0E50" w:rsidRPr="006563F5" w:rsidRDefault="00FC0E50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профессиональной переподготовки, повышение квалификации муниципальных служащих </w:t>
            </w:r>
          </w:p>
        </w:tc>
        <w:tc>
          <w:tcPr>
            <w:tcW w:w="1624" w:type="dxa"/>
            <w:gridSpan w:val="2"/>
            <w:noWrap/>
          </w:tcPr>
          <w:p w:rsidR="00FC0E50" w:rsidRPr="006563F5" w:rsidRDefault="00FC0E50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организационной работы</w:t>
            </w:r>
          </w:p>
        </w:tc>
        <w:tc>
          <w:tcPr>
            <w:tcW w:w="1211" w:type="dxa"/>
            <w:noWrap/>
          </w:tcPr>
          <w:p w:rsidR="00FC0E50" w:rsidRPr="006563F5" w:rsidRDefault="00FC0E50" w:rsidP="00EB43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FC0E50" w:rsidRPr="006563F5" w:rsidRDefault="00FC0E50" w:rsidP="001B62C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1B62CE"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FC0E50" w:rsidRPr="006563F5" w:rsidRDefault="00FC0E50" w:rsidP="00EB430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системы профессионального обучения муниципальных служащих </w:t>
            </w:r>
          </w:p>
        </w:tc>
        <w:tc>
          <w:tcPr>
            <w:tcW w:w="2635" w:type="dxa"/>
            <w:noWrap/>
          </w:tcPr>
          <w:p w:rsidR="00FC0E50" w:rsidRPr="006563F5" w:rsidRDefault="006563F5" w:rsidP="006563F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C0E50"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 </w:t>
            </w: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прошли обучение</w:t>
            </w:r>
          </w:p>
        </w:tc>
        <w:tc>
          <w:tcPr>
            <w:tcW w:w="1184" w:type="dxa"/>
            <w:noWrap/>
          </w:tcPr>
          <w:p w:rsidR="00FC0E50" w:rsidRPr="00C74DD9" w:rsidRDefault="00FC0E5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EB4300">
        <w:trPr>
          <w:trHeight w:val="20"/>
        </w:trPr>
        <w:tc>
          <w:tcPr>
            <w:tcW w:w="441" w:type="dxa"/>
            <w:noWrap/>
          </w:tcPr>
          <w:p w:rsidR="00DA3A63" w:rsidRPr="00C74DD9" w:rsidRDefault="00DA3A63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DA3A63" w:rsidRPr="00C74DD9" w:rsidRDefault="00DA3A63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DA3A63" w:rsidRPr="006563F5" w:rsidRDefault="00DA3A63" w:rsidP="00FC0E5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noWrap/>
          </w:tcPr>
          <w:p w:rsidR="00DA3A63" w:rsidRPr="006563F5" w:rsidRDefault="00DA3A63" w:rsidP="00EB430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noWrap/>
          </w:tcPr>
          <w:p w:rsidR="00DA3A63" w:rsidRPr="006563F5" w:rsidRDefault="00DA3A63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высококвалифицированных кадров для цифровой экономики</w:t>
            </w:r>
          </w:p>
        </w:tc>
        <w:tc>
          <w:tcPr>
            <w:tcW w:w="1624" w:type="dxa"/>
            <w:gridSpan w:val="2"/>
            <w:noWrap/>
          </w:tcPr>
          <w:p w:rsidR="00DA3A63" w:rsidRPr="006563F5" w:rsidRDefault="00DA3A63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  <w:p w:rsidR="00DA3A63" w:rsidRPr="006563F5" w:rsidRDefault="00DA3A63" w:rsidP="00EB4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Министерство информатизации и связи </w:t>
            </w: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Удмуртской Республики (по согласованию)</w:t>
            </w:r>
          </w:p>
        </w:tc>
        <w:tc>
          <w:tcPr>
            <w:tcW w:w="1211" w:type="dxa"/>
            <w:noWrap/>
          </w:tcPr>
          <w:p w:rsidR="00DA3A63" w:rsidRPr="006563F5" w:rsidRDefault="00DA3A63" w:rsidP="00C51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1134" w:type="dxa"/>
            <w:noWrap/>
          </w:tcPr>
          <w:p w:rsidR="00DA3A63" w:rsidRPr="006563F5" w:rsidRDefault="00DA3A63" w:rsidP="00C51B1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</w:t>
            </w:r>
          </w:p>
        </w:tc>
        <w:tc>
          <w:tcPr>
            <w:tcW w:w="2418" w:type="dxa"/>
            <w:gridSpan w:val="2"/>
            <w:noWrap/>
          </w:tcPr>
          <w:p w:rsidR="00DA3A63" w:rsidRPr="006563F5" w:rsidRDefault="00DA3A63" w:rsidP="00DA3A6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Увеличение муниципальных служащих, обученных в рамках проекта «Кадры для цифровой </w:t>
            </w:r>
            <w:r w:rsidRPr="006563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экономики»</w:t>
            </w:r>
          </w:p>
        </w:tc>
        <w:tc>
          <w:tcPr>
            <w:tcW w:w="2635" w:type="dxa"/>
            <w:noWrap/>
          </w:tcPr>
          <w:p w:rsidR="00DA3A63" w:rsidRPr="006563F5" w:rsidRDefault="006563F5" w:rsidP="006563F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человек прошел обучение</w:t>
            </w: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EB4300">
        <w:trPr>
          <w:trHeight w:val="20"/>
        </w:trPr>
        <w:tc>
          <w:tcPr>
            <w:tcW w:w="441" w:type="dxa"/>
            <w:noWrap/>
          </w:tcPr>
          <w:p w:rsidR="00DA3A63" w:rsidRPr="00C74DD9" w:rsidRDefault="00DA3A63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DA3A63" w:rsidRPr="00C74DD9" w:rsidRDefault="00DA3A63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DA3A63" w:rsidRPr="00DA3A63" w:rsidRDefault="00DA3A63" w:rsidP="00EB4300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noWrap/>
          </w:tcPr>
          <w:p w:rsidR="00DA3A63" w:rsidRPr="00DA3A63" w:rsidRDefault="00DA3A63" w:rsidP="00EB430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DA3A63" w:rsidRPr="00DA3A63" w:rsidRDefault="00DA3A63" w:rsidP="00EB430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Развитие информатизации</w:t>
            </w:r>
          </w:p>
        </w:tc>
        <w:tc>
          <w:tcPr>
            <w:tcW w:w="1624" w:type="dxa"/>
            <w:gridSpan w:val="2"/>
            <w:noWrap/>
          </w:tcPr>
          <w:p w:rsidR="00DA3A63" w:rsidRPr="001B62CE" w:rsidRDefault="00DA3A63" w:rsidP="00EB4300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DA3A63" w:rsidRPr="001B62CE" w:rsidRDefault="00DA3A63" w:rsidP="00EB4300">
            <w:pPr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DA3A63" w:rsidRPr="001B62CE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DA3A63" w:rsidRPr="001B62CE" w:rsidRDefault="00DA3A63" w:rsidP="00EB4300">
            <w:pPr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DA3A63" w:rsidRPr="001B62CE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EB4300">
        <w:trPr>
          <w:trHeight w:val="20"/>
        </w:trPr>
        <w:tc>
          <w:tcPr>
            <w:tcW w:w="441" w:type="dxa"/>
            <w:noWrap/>
          </w:tcPr>
          <w:p w:rsidR="00DA3A63" w:rsidRPr="00DA3A63" w:rsidRDefault="00DA3A63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DA3A63" w:rsidRPr="00DA3A63" w:rsidRDefault="00DA3A63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DA3A63" w:rsidRPr="00DA3A63" w:rsidRDefault="00DA3A63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noWrap/>
          </w:tcPr>
          <w:p w:rsidR="00DA3A63" w:rsidRPr="00DA3A63" w:rsidRDefault="00DA3A63" w:rsidP="00C51B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DA3A63" w:rsidRPr="00DA3A63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оборудования, приобретение оргтехники</w:t>
            </w:r>
          </w:p>
        </w:tc>
        <w:tc>
          <w:tcPr>
            <w:tcW w:w="1624" w:type="dxa"/>
            <w:gridSpan w:val="2"/>
            <w:noWrap/>
          </w:tcPr>
          <w:p w:rsidR="00DA3A63" w:rsidRPr="00DA3A63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Сектор по информатизации и связям с общественностью</w:t>
            </w:r>
          </w:p>
        </w:tc>
        <w:tc>
          <w:tcPr>
            <w:tcW w:w="1211" w:type="dxa"/>
            <w:noWrap/>
          </w:tcPr>
          <w:p w:rsidR="00DA3A63" w:rsidRPr="00DA3A63" w:rsidRDefault="00DA3A63" w:rsidP="00C51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DA3A63" w:rsidRPr="00DA3A63" w:rsidRDefault="00DA3A63" w:rsidP="00C51B1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A3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DA3A63" w:rsidRPr="00DA3A63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оказания услуг в районе за счет обновления компьютерного оборудования. Приобретение оргтехники </w:t>
            </w:r>
          </w:p>
        </w:tc>
        <w:tc>
          <w:tcPr>
            <w:tcW w:w="2635" w:type="dxa"/>
            <w:noWrap/>
          </w:tcPr>
          <w:p w:rsidR="00DA3A63" w:rsidRPr="00DA3A63" w:rsidRDefault="00DA3A63" w:rsidP="00C51B1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приобреталось</w:t>
            </w: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EB4300">
        <w:trPr>
          <w:trHeight w:val="20"/>
        </w:trPr>
        <w:tc>
          <w:tcPr>
            <w:tcW w:w="441" w:type="dxa"/>
            <w:noWrap/>
          </w:tcPr>
          <w:p w:rsidR="00DA3A63" w:rsidRPr="00DA3A63" w:rsidRDefault="00DA3A63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DA3A63" w:rsidRPr="00DA3A63" w:rsidRDefault="00DA3A63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DA3A63" w:rsidRPr="00DA3A63" w:rsidRDefault="00DA3A63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noWrap/>
          </w:tcPr>
          <w:p w:rsidR="00DA3A63" w:rsidRPr="00DA3A63" w:rsidRDefault="00DA3A63" w:rsidP="00C51B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DA3A63" w:rsidRPr="00DA3A63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Приобретение, установка и настройка технических средств защиты информации от  несанкционированного доступа </w:t>
            </w:r>
          </w:p>
        </w:tc>
        <w:tc>
          <w:tcPr>
            <w:tcW w:w="1624" w:type="dxa"/>
            <w:gridSpan w:val="2"/>
            <w:noWrap/>
          </w:tcPr>
          <w:p w:rsidR="00DA3A63" w:rsidRPr="00DA3A63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Сектор по информатизации и связям с общественностью</w:t>
            </w:r>
          </w:p>
        </w:tc>
        <w:tc>
          <w:tcPr>
            <w:tcW w:w="1211" w:type="dxa"/>
            <w:noWrap/>
          </w:tcPr>
          <w:p w:rsidR="00DA3A63" w:rsidRPr="00DA3A63" w:rsidRDefault="00DA3A63" w:rsidP="00C51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1134" w:type="dxa"/>
            <w:noWrap/>
          </w:tcPr>
          <w:p w:rsidR="00DA3A63" w:rsidRPr="00DA3A63" w:rsidRDefault="00DA3A63" w:rsidP="00DA3A6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A3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DA3A63" w:rsidRPr="00DA3A63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Предотвращение или существенное снижение ущерба безопасности органов местного самоуправления с  использованием методов и средств защиты информации </w:t>
            </w:r>
          </w:p>
        </w:tc>
        <w:tc>
          <w:tcPr>
            <w:tcW w:w="2635" w:type="dxa"/>
            <w:noWrap/>
          </w:tcPr>
          <w:p w:rsidR="00DA3A63" w:rsidRPr="00DA3A63" w:rsidRDefault="00DA3A63" w:rsidP="00C51B1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настройка 3 (трех) программных продуктов по защите информации</w:t>
            </w: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EB4300">
        <w:trPr>
          <w:trHeight w:val="20"/>
        </w:trPr>
        <w:tc>
          <w:tcPr>
            <w:tcW w:w="441" w:type="dxa"/>
            <w:noWrap/>
          </w:tcPr>
          <w:p w:rsidR="00DA3A63" w:rsidRPr="00DA3A63" w:rsidRDefault="00DA3A63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DA3A63" w:rsidRPr="00DA3A63" w:rsidRDefault="00DA3A63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DA3A63" w:rsidRPr="00DA3A63" w:rsidRDefault="00DA3A63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noWrap/>
          </w:tcPr>
          <w:p w:rsidR="00DA3A63" w:rsidRPr="00DA3A63" w:rsidRDefault="00DA3A63" w:rsidP="00C51B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DA3A63" w:rsidRPr="00DA3A63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Сопровождение Интернет-сайта района </w:t>
            </w:r>
          </w:p>
        </w:tc>
        <w:tc>
          <w:tcPr>
            <w:tcW w:w="1624" w:type="dxa"/>
            <w:gridSpan w:val="2"/>
            <w:noWrap/>
          </w:tcPr>
          <w:p w:rsidR="00DA3A63" w:rsidRPr="00DA3A63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Сектор по информатизации и связям с общественностью</w:t>
            </w:r>
          </w:p>
        </w:tc>
        <w:tc>
          <w:tcPr>
            <w:tcW w:w="1211" w:type="dxa"/>
            <w:noWrap/>
          </w:tcPr>
          <w:p w:rsidR="00DA3A63" w:rsidRPr="00DA3A63" w:rsidRDefault="00DA3A63" w:rsidP="00DA3A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DA3A63" w:rsidRPr="00DA3A63" w:rsidRDefault="00DA3A63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418" w:type="dxa"/>
            <w:gridSpan w:val="2"/>
            <w:noWrap/>
          </w:tcPr>
          <w:p w:rsidR="00DA3A63" w:rsidRPr="00DA3A63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3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в деятельности органов местного самоуправления и общедоступности информационных ресурсов </w:t>
            </w:r>
          </w:p>
        </w:tc>
        <w:tc>
          <w:tcPr>
            <w:tcW w:w="2635" w:type="dxa"/>
            <w:noWrap/>
          </w:tcPr>
          <w:p w:rsidR="00DA3A63" w:rsidRPr="00425E3F" w:rsidRDefault="00DA3A63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обновляется, пополняется</w:t>
            </w: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EB4300">
        <w:trPr>
          <w:trHeight w:val="20"/>
        </w:trPr>
        <w:tc>
          <w:tcPr>
            <w:tcW w:w="441" w:type="dxa"/>
            <w:noWrap/>
          </w:tcPr>
          <w:p w:rsidR="00DA3A63" w:rsidRPr="0035199B" w:rsidRDefault="00DA3A63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DA3A63" w:rsidRPr="0035199B" w:rsidRDefault="00DA3A63" w:rsidP="00C51B16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DA3A63" w:rsidRPr="0035199B" w:rsidRDefault="00DA3A63" w:rsidP="00DA3A63">
            <w:pPr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noWrap/>
          </w:tcPr>
          <w:p w:rsidR="00DA3A63" w:rsidRPr="0035199B" w:rsidRDefault="00DA3A63" w:rsidP="00C51B1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DA3A63" w:rsidRPr="0035199B" w:rsidRDefault="00DA3A63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охране труда и технике безопасности муниципальных служащих:</w:t>
            </w:r>
          </w:p>
        </w:tc>
        <w:tc>
          <w:tcPr>
            <w:tcW w:w="1624" w:type="dxa"/>
            <w:gridSpan w:val="2"/>
            <w:noWrap/>
          </w:tcPr>
          <w:p w:rsidR="00DA3A63" w:rsidRPr="0035199B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DA3A63" w:rsidRPr="0035199B" w:rsidRDefault="00DA3A63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DA3A63" w:rsidRPr="0035199B" w:rsidRDefault="00DA3A63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DA3A63" w:rsidRPr="0035199B" w:rsidRDefault="00DA3A63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DA3A63" w:rsidRPr="0035199B" w:rsidRDefault="00DA3A63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C51B16">
        <w:trPr>
          <w:trHeight w:val="20"/>
        </w:trPr>
        <w:tc>
          <w:tcPr>
            <w:tcW w:w="441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  <w:vAlign w:val="center"/>
          </w:tcPr>
          <w:p w:rsidR="00DA3A63" w:rsidRPr="0035199B" w:rsidRDefault="00DA3A63" w:rsidP="00DA3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DA3A63" w:rsidRPr="0035199B" w:rsidRDefault="00DA3A63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 по заземлению здания Администрации Сюмсинского района</w:t>
            </w:r>
          </w:p>
        </w:tc>
        <w:tc>
          <w:tcPr>
            <w:tcW w:w="1624" w:type="dxa"/>
            <w:gridSpan w:val="2"/>
            <w:noWrap/>
          </w:tcPr>
          <w:p w:rsidR="00DA3A63" w:rsidRPr="0035199B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экономики Администрации района</w:t>
            </w:r>
          </w:p>
        </w:tc>
        <w:tc>
          <w:tcPr>
            <w:tcW w:w="1211" w:type="dxa"/>
            <w:noWrap/>
          </w:tcPr>
          <w:p w:rsidR="00DA3A63" w:rsidRPr="0035199B" w:rsidRDefault="00DA3A63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134" w:type="dxa"/>
            <w:noWrap/>
          </w:tcPr>
          <w:p w:rsidR="00DA3A63" w:rsidRPr="0035199B" w:rsidRDefault="00DA3A63" w:rsidP="00C51B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418" w:type="dxa"/>
            <w:gridSpan w:val="2"/>
            <w:noWrap/>
          </w:tcPr>
          <w:p w:rsidR="00DA3A63" w:rsidRPr="0035199B" w:rsidRDefault="00DA3A63" w:rsidP="006563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безопасного труда муниципальных служащих</w:t>
            </w:r>
          </w:p>
        </w:tc>
        <w:tc>
          <w:tcPr>
            <w:tcW w:w="2635" w:type="dxa"/>
            <w:noWrap/>
          </w:tcPr>
          <w:p w:rsidR="00DA3A63" w:rsidRPr="0035199B" w:rsidRDefault="0035199B" w:rsidP="003519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не проводились</w:t>
            </w: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C51B16">
        <w:trPr>
          <w:trHeight w:val="20"/>
        </w:trPr>
        <w:tc>
          <w:tcPr>
            <w:tcW w:w="441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  <w:vAlign w:val="center"/>
          </w:tcPr>
          <w:p w:rsidR="00DA3A63" w:rsidRPr="0035199B" w:rsidRDefault="00DA3A63" w:rsidP="00141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141E80"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DA3A63" w:rsidRPr="0035199B" w:rsidRDefault="00DA3A63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по охране труда руководителей и специалистов</w:t>
            </w:r>
          </w:p>
        </w:tc>
        <w:tc>
          <w:tcPr>
            <w:tcW w:w="1624" w:type="dxa"/>
            <w:gridSpan w:val="2"/>
            <w:noWrap/>
          </w:tcPr>
          <w:p w:rsidR="00DA3A63" w:rsidRPr="0035199B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экономики Администрации района</w:t>
            </w:r>
          </w:p>
        </w:tc>
        <w:tc>
          <w:tcPr>
            <w:tcW w:w="1211" w:type="dxa"/>
            <w:noWrap/>
          </w:tcPr>
          <w:p w:rsidR="00DA3A63" w:rsidRPr="0035199B" w:rsidRDefault="0035199B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</w:t>
            </w:r>
            <w:r w:rsidR="00DA3A63"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134" w:type="dxa"/>
            <w:noWrap/>
          </w:tcPr>
          <w:p w:rsidR="00DA3A63" w:rsidRPr="0035199B" w:rsidRDefault="00DA3A63" w:rsidP="00C51B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Март, Сентябрь</w:t>
            </w:r>
          </w:p>
        </w:tc>
        <w:tc>
          <w:tcPr>
            <w:tcW w:w="2418" w:type="dxa"/>
            <w:gridSpan w:val="2"/>
            <w:noWrap/>
          </w:tcPr>
          <w:p w:rsidR="00DA3A63" w:rsidRPr="0035199B" w:rsidRDefault="00DA3A63" w:rsidP="006563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безопасного труда муниципальных служащих</w:t>
            </w:r>
          </w:p>
        </w:tc>
        <w:tc>
          <w:tcPr>
            <w:tcW w:w="2635" w:type="dxa"/>
            <w:noWrap/>
          </w:tcPr>
          <w:p w:rsidR="00DA3A63" w:rsidRPr="0035199B" w:rsidRDefault="0035199B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Прошли обучение 8 человек</w:t>
            </w: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C51B16">
        <w:trPr>
          <w:trHeight w:val="20"/>
        </w:trPr>
        <w:tc>
          <w:tcPr>
            <w:tcW w:w="441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  <w:vAlign w:val="center"/>
          </w:tcPr>
          <w:p w:rsidR="00DA3A63" w:rsidRPr="0035199B" w:rsidRDefault="00DA3A63" w:rsidP="00141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141E80"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DA3A63" w:rsidRPr="0035199B" w:rsidRDefault="00DA3A63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средств индивидуальной защиты</w:t>
            </w:r>
          </w:p>
          <w:p w:rsidR="00DA3A63" w:rsidRPr="0035199B" w:rsidRDefault="00DA3A63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A3A63" w:rsidRPr="0035199B" w:rsidRDefault="00DA3A63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2"/>
            <w:noWrap/>
          </w:tcPr>
          <w:p w:rsidR="00DA3A63" w:rsidRPr="0035199B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Отдел экономики Администрации </w:t>
            </w: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211" w:type="dxa"/>
            <w:noWrap/>
          </w:tcPr>
          <w:p w:rsidR="00DA3A63" w:rsidRPr="0035199B" w:rsidRDefault="00DA3A63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 квартал</w:t>
            </w:r>
          </w:p>
        </w:tc>
        <w:tc>
          <w:tcPr>
            <w:tcW w:w="1134" w:type="dxa"/>
            <w:noWrap/>
          </w:tcPr>
          <w:p w:rsidR="00DA3A63" w:rsidRPr="0035199B" w:rsidRDefault="00DA3A63" w:rsidP="00C51B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8" w:type="dxa"/>
            <w:gridSpan w:val="2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безопасного труда муниципальных </w:t>
            </w: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служащих</w:t>
            </w:r>
          </w:p>
        </w:tc>
        <w:tc>
          <w:tcPr>
            <w:tcW w:w="2635" w:type="dxa"/>
            <w:noWrap/>
          </w:tcPr>
          <w:p w:rsidR="00DA3A63" w:rsidRPr="0035199B" w:rsidRDefault="0035199B" w:rsidP="003519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 приобретались</w:t>
            </w: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C51B16">
        <w:trPr>
          <w:trHeight w:val="20"/>
        </w:trPr>
        <w:tc>
          <w:tcPr>
            <w:tcW w:w="441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  <w:vAlign w:val="center"/>
          </w:tcPr>
          <w:p w:rsidR="00DA3A63" w:rsidRPr="0035199B" w:rsidRDefault="00DA3A63" w:rsidP="00141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141E80"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noWrap/>
          </w:tcPr>
          <w:p w:rsidR="00DA3A63" w:rsidRPr="0035199B" w:rsidRDefault="00DA3A63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  <w:p w:rsidR="00DA3A63" w:rsidRPr="0035199B" w:rsidRDefault="00DA3A63" w:rsidP="00C51B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2"/>
            <w:noWrap/>
          </w:tcPr>
          <w:p w:rsidR="00DA3A63" w:rsidRPr="0035199B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экономики Администрации района</w:t>
            </w:r>
          </w:p>
        </w:tc>
        <w:tc>
          <w:tcPr>
            <w:tcW w:w="1211" w:type="dxa"/>
            <w:noWrap/>
          </w:tcPr>
          <w:p w:rsidR="00DA3A63" w:rsidRPr="0035199B" w:rsidRDefault="00DA3A63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134" w:type="dxa"/>
            <w:noWrap/>
          </w:tcPr>
          <w:p w:rsidR="00DA3A63" w:rsidRPr="0035199B" w:rsidRDefault="00DA3A63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8" w:type="dxa"/>
            <w:gridSpan w:val="2"/>
            <w:noWrap/>
          </w:tcPr>
          <w:p w:rsidR="00DA3A63" w:rsidRPr="0035199B" w:rsidRDefault="00DA3A63" w:rsidP="006563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безопасного труда муниципальных служащих</w:t>
            </w:r>
          </w:p>
        </w:tc>
        <w:tc>
          <w:tcPr>
            <w:tcW w:w="2635" w:type="dxa"/>
            <w:noWrap/>
          </w:tcPr>
          <w:p w:rsidR="00DA3A63" w:rsidRPr="0035199B" w:rsidRDefault="0035199B" w:rsidP="003519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проводилось</w:t>
            </w: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C51B16">
        <w:trPr>
          <w:trHeight w:val="20"/>
        </w:trPr>
        <w:tc>
          <w:tcPr>
            <w:tcW w:w="441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  <w:vAlign w:val="center"/>
          </w:tcPr>
          <w:p w:rsidR="00DA3A63" w:rsidRPr="0035199B" w:rsidRDefault="00DA3A63" w:rsidP="00141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141E80"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8" w:type="dxa"/>
            <w:gridSpan w:val="2"/>
            <w:noWrap/>
          </w:tcPr>
          <w:p w:rsidR="00DA3A63" w:rsidRPr="0035199B" w:rsidRDefault="00DA3A63" w:rsidP="00C51B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Проведение периодического медицинского осмотра</w:t>
            </w:r>
          </w:p>
        </w:tc>
        <w:tc>
          <w:tcPr>
            <w:tcW w:w="1624" w:type="dxa"/>
            <w:gridSpan w:val="2"/>
            <w:noWrap/>
          </w:tcPr>
          <w:p w:rsidR="00DA3A63" w:rsidRPr="0035199B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экономики Администрации района</w:t>
            </w:r>
          </w:p>
        </w:tc>
        <w:tc>
          <w:tcPr>
            <w:tcW w:w="1211" w:type="dxa"/>
            <w:noWrap/>
          </w:tcPr>
          <w:p w:rsidR="00DA3A63" w:rsidRPr="0035199B" w:rsidRDefault="00DA3A63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134" w:type="dxa"/>
            <w:noWrap/>
          </w:tcPr>
          <w:p w:rsidR="00DA3A63" w:rsidRPr="0035199B" w:rsidRDefault="00DA3A63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8" w:type="dxa"/>
            <w:gridSpan w:val="2"/>
            <w:noWrap/>
          </w:tcPr>
          <w:p w:rsidR="00DA3A63" w:rsidRPr="0035199B" w:rsidRDefault="00DA3A63" w:rsidP="006563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безопасного труда муниципальных служащих</w:t>
            </w:r>
          </w:p>
        </w:tc>
        <w:tc>
          <w:tcPr>
            <w:tcW w:w="2635" w:type="dxa"/>
            <w:noWrap/>
          </w:tcPr>
          <w:p w:rsidR="00DA3A63" w:rsidRPr="0035199B" w:rsidRDefault="0035199B" w:rsidP="0035199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проводился</w:t>
            </w: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C51B16">
        <w:trPr>
          <w:trHeight w:val="20"/>
        </w:trPr>
        <w:tc>
          <w:tcPr>
            <w:tcW w:w="441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  <w:vAlign w:val="center"/>
          </w:tcPr>
          <w:p w:rsidR="00DA3A63" w:rsidRPr="0035199B" w:rsidRDefault="00DA3A63" w:rsidP="00141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141E80"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noWrap/>
            <w:vAlign w:val="center"/>
          </w:tcPr>
          <w:p w:rsidR="00DA3A63" w:rsidRPr="0035199B" w:rsidRDefault="00DA3A63" w:rsidP="00C51B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8" w:type="dxa"/>
            <w:gridSpan w:val="2"/>
            <w:noWrap/>
          </w:tcPr>
          <w:p w:rsidR="00DA3A63" w:rsidRPr="0035199B" w:rsidRDefault="00DA3A63" w:rsidP="006563F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сувениров, поощрение, награждение  по  итогам проведения смотров и конкурсов по охране труда</w:t>
            </w:r>
          </w:p>
        </w:tc>
        <w:tc>
          <w:tcPr>
            <w:tcW w:w="1624" w:type="dxa"/>
            <w:gridSpan w:val="2"/>
            <w:noWrap/>
          </w:tcPr>
          <w:p w:rsidR="00DA3A63" w:rsidRPr="0035199B" w:rsidRDefault="00DA3A63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экономики Администрации района</w:t>
            </w:r>
          </w:p>
        </w:tc>
        <w:tc>
          <w:tcPr>
            <w:tcW w:w="1211" w:type="dxa"/>
            <w:noWrap/>
          </w:tcPr>
          <w:p w:rsidR="00DA3A63" w:rsidRPr="0035199B" w:rsidRDefault="00DA3A63" w:rsidP="00C5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134" w:type="dxa"/>
            <w:noWrap/>
          </w:tcPr>
          <w:p w:rsidR="00DA3A63" w:rsidRPr="0035199B" w:rsidRDefault="00DA3A63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8" w:type="dxa"/>
            <w:gridSpan w:val="2"/>
            <w:noWrap/>
          </w:tcPr>
          <w:p w:rsidR="00DA3A63" w:rsidRPr="0035199B" w:rsidRDefault="00DA3A63" w:rsidP="006563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безопасного труда муниципальных служащих</w:t>
            </w:r>
          </w:p>
        </w:tc>
        <w:tc>
          <w:tcPr>
            <w:tcW w:w="2635" w:type="dxa"/>
            <w:noWrap/>
          </w:tcPr>
          <w:p w:rsidR="00DA3A63" w:rsidRPr="0035199B" w:rsidRDefault="0035199B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бретались</w:t>
            </w: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A63" w:rsidRPr="00C74DD9" w:rsidTr="00EB4300">
        <w:trPr>
          <w:trHeight w:val="20"/>
        </w:trPr>
        <w:tc>
          <w:tcPr>
            <w:tcW w:w="441" w:type="dxa"/>
            <w:noWrap/>
          </w:tcPr>
          <w:p w:rsidR="00DA3A63" w:rsidRPr="00DA3A63" w:rsidRDefault="00141E80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DA3A63" w:rsidRPr="00DA3A63" w:rsidRDefault="00141E80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DA3A63" w:rsidRPr="00DA3A63" w:rsidRDefault="00141E80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noWrap/>
          </w:tcPr>
          <w:p w:rsidR="00DA3A63" w:rsidRPr="00DA3A63" w:rsidRDefault="00DA3A63" w:rsidP="00C51B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DA3A63" w:rsidRPr="00DA3A63" w:rsidRDefault="00141E80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</w:p>
        </w:tc>
        <w:tc>
          <w:tcPr>
            <w:tcW w:w="1624" w:type="dxa"/>
            <w:gridSpan w:val="2"/>
            <w:noWrap/>
          </w:tcPr>
          <w:p w:rsidR="00DA3A63" w:rsidRPr="00DA3A63" w:rsidRDefault="00141E80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211" w:type="dxa"/>
            <w:noWrap/>
          </w:tcPr>
          <w:p w:rsidR="00DA3A63" w:rsidRPr="00DA3A63" w:rsidRDefault="00141E80" w:rsidP="00DA3A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noWrap/>
          </w:tcPr>
          <w:p w:rsidR="00DA3A63" w:rsidRPr="00DA3A63" w:rsidRDefault="00DA3A63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DA3A63" w:rsidRPr="00DA3A63" w:rsidRDefault="00141E80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Своевременная уплата налогов</w:t>
            </w:r>
          </w:p>
        </w:tc>
        <w:tc>
          <w:tcPr>
            <w:tcW w:w="2635" w:type="dxa"/>
            <w:noWrap/>
          </w:tcPr>
          <w:p w:rsidR="00DA3A63" w:rsidRPr="006563F5" w:rsidRDefault="006563F5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4" w:type="dxa"/>
            <w:noWrap/>
          </w:tcPr>
          <w:p w:rsidR="00DA3A63" w:rsidRPr="00C74DD9" w:rsidRDefault="00DA3A63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EB430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C74DD9" w:rsidRDefault="00141E80" w:rsidP="00141E80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" w:type="dxa"/>
            <w:noWrap/>
          </w:tcPr>
          <w:p w:rsidR="00141E80" w:rsidRPr="00C74DD9" w:rsidRDefault="00141E80" w:rsidP="00C51B1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141E80" w:rsidRPr="00C74DD9" w:rsidRDefault="00141E80" w:rsidP="00C51B16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со СМИ </w:t>
            </w:r>
          </w:p>
        </w:tc>
        <w:tc>
          <w:tcPr>
            <w:tcW w:w="1624" w:type="dxa"/>
            <w:gridSpan w:val="2"/>
            <w:noWrap/>
          </w:tcPr>
          <w:p w:rsidR="00141E80" w:rsidRPr="00C74DD9" w:rsidRDefault="00141E80" w:rsidP="00C51B16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141E80" w:rsidRPr="00C74DD9" w:rsidRDefault="00141E80" w:rsidP="00C51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141E80" w:rsidRPr="00C74DD9" w:rsidRDefault="00141E8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141E80" w:rsidRPr="00C74DD9" w:rsidRDefault="00141E80" w:rsidP="00C51B16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141E80" w:rsidRPr="00DA3A63" w:rsidRDefault="00141E8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141E80" w:rsidRPr="00C74DD9" w:rsidRDefault="00141E8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EB430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C74DD9" w:rsidRDefault="00141E80" w:rsidP="00141E8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" w:type="dxa"/>
            <w:noWrap/>
          </w:tcPr>
          <w:p w:rsidR="00141E80" w:rsidRPr="00C74DD9" w:rsidRDefault="00141E80" w:rsidP="00C51B1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141E80" w:rsidRPr="00C74DD9" w:rsidRDefault="00141E80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о деятельности органов местного самоуправления через средства массовой информации с целью повышения доверия к  деятельности органов местного самоуправления и должностных лиц местного самоуправления, формирование позитивного образа муниципального служащего </w:t>
            </w:r>
          </w:p>
        </w:tc>
        <w:tc>
          <w:tcPr>
            <w:tcW w:w="1624" w:type="dxa"/>
            <w:gridSpan w:val="2"/>
            <w:noWrap/>
          </w:tcPr>
          <w:p w:rsidR="00141E80" w:rsidRPr="00C74DD9" w:rsidRDefault="00141E80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Сектор информатизации и связи с общественностью</w:t>
            </w:r>
          </w:p>
        </w:tc>
        <w:tc>
          <w:tcPr>
            <w:tcW w:w="1211" w:type="dxa"/>
            <w:noWrap/>
          </w:tcPr>
          <w:p w:rsidR="00141E80" w:rsidRPr="00C74DD9" w:rsidRDefault="00141E80" w:rsidP="00C51B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141E80" w:rsidRPr="00C74DD9" w:rsidRDefault="00141E8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141E80" w:rsidRPr="00C74DD9" w:rsidRDefault="00141E80" w:rsidP="00C51B1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доверия населения к органам местного самоуправления </w:t>
            </w:r>
          </w:p>
        </w:tc>
        <w:tc>
          <w:tcPr>
            <w:tcW w:w="2635" w:type="dxa"/>
            <w:noWrap/>
          </w:tcPr>
          <w:p w:rsidR="00141E80" w:rsidRPr="0035199B" w:rsidRDefault="0035199B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19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Проводилось в течении года</w:t>
            </w:r>
          </w:p>
        </w:tc>
        <w:tc>
          <w:tcPr>
            <w:tcW w:w="1184" w:type="dxa"/>
            <w:noWrap/>
          </w:tcPr>
          <w:p w:rsidR="00141E80" w:rsidRPr="00C74DD9" w:rsidRDefault="00141E8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EB430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EB430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10243D" w:rsidRDefault="00141E80" w:rsidP="00141E80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noWrap/>
          </w:tcPr>
          <w:p w:rsidR="00141E80" w:rsidRPr="0010243D" w:rsidRDefault="00141E80" w:rsidP="00EB430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141E80" w:rsidRPr="0010243D" w:rsidRDefault="00141E80" w:rsidP="00EB430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Противодействие коррупции </w:t>
            </w:r>
          </w:p>
        </w:tc>
        <w:tc>
          <w:tcPr>
            <w:tcW w:w="1624" w:type="dxa"/>
            <w:gridSpan w:val="2"/>
            <w:noWrap/>
          </w:tcPr>
          <w:p w:rsidR="00141E80" w:rsidRPr="001B62CE" w:rsidRDefault="00141E80" w:rsidP="00EB4300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141E80" w:rsidRPr="001B62CE" w:rsidRDefault="00141E80" w:rsidP="00EB4300">
            <w:pPr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141E80" w:rsidRPr="001B62CE" w:rsidRDefault="00141E8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141E80" w:rsidRPr="001B62CE" w:rsidRDefault="00141E80" w:rsidP="00EB4300">
            <w:pPr>
              <w:jc w:val="center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141E80" w:rsidRPr="001B62CE" w:rsidRDefault="00141E8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141E80" w:rsidRPr="00C74DD9" w:rsidRDefault="00141E80" w:rsidP="00EB430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C2076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10243D" w:rsidRDefault="00141E80" w:rsidP="00141E8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noWrap/>
          </w:tcPr>
          <w:p w:rsidR="00141E80" w:rsidRPr="0010243D" w:rsidRDefault="00141E80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141E80" w:rsidRPr="0010243D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совещаний, семинаров с лицами, замещающими муниципальные должности в Сюмсинском районе по вопросам противодействия коррупции, в том числе соблюдения ограничений и запретов, исполнения обязанностей, получения </w:t>
            </w: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подарков, установления наказания за коммерческий подкуп, получения и дачу взятки</w:t>
            </w:r>
          </w:p>
        </w:tc>
        <w:tc>
          <w:tcPr>
            <w:tcW w:w="1624" w:type="dxa"/>
            <w:gridSpan w:val="2"/>
            <w:noWrap/>
          </w:tcPr>
          <w:p w:rsidR="00141E80" w:rsidRPr="0010243D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Руководитель Аппарата </w:t>
            </w:r>
          </w:p>
        </w:tc>
        <w:tc>
          <w:tcPr>
            <w:tcW w:w="1211" w:type="dxa"/>
            <w:noWrap/>
          </w:tcPr>
          <w:p w:rsidR="00141E80" w:rsidRPr="0010243D" w:rsidRDefault="00141E80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141E80" w:rsidRPr="0010243D" w:rsidRDefault="00141E80" w:rsidP="00821C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202</w:t>
            </w:r>
            <w:r w:rsidR="00821C36"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141E80" w:rsidRPr="0010243D" w:rsidRDefault="00141E80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эффективности работы муниципального органа в сфере противодействия коррупции</w:t>
            </w:r>
          </w:p>
        </w:tc>
        <w:tc>
          <w:tcPr>
            <w:tcW w:w="2635" w:type="dxa"/>
            <w:noWrap/>
          </w:tcPr>
          <w:p w:rsidR="00141E80" w:rsidRPr="0010243D" w:rsidRDefault="00141E80" w:rsidP="001024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</w:t>
            </w:r>
            <w:r w:rsidR="0010243D"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совещани</w:t>
            </w:r>
            <w:r w:rsidR="0010243D"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18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C2076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10243D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noWrap/>
          </w:tcPr>
          <w:p w:rsidR="00141E80" w:rsidRPr="0010243D" w:rsidRDefault="00141E80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141E80" w:rsidRPr="0010243D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и осуществление постоянного мониторинга имущественного положения должностных лиц, в том числе на основе выборочного анализа представленных ими сведений о своих доходах, имуществе и обязательствах имущественного характера </w:t>
            </w:r>
          </w:p>
        </w:tc>
        <w:tc>
          <w:tcPr>
            <w:tcW w:w="1624" w:type="dxa"/>
            <w:gridSpan w:val="2"/>
            <w:noWrap/>
          </w:tcPr>
          <w:p w:rsidR="00141E80" w:rsidRPr="0010243D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организационной работы</w:t>
            </w:r>
          </w:p>
        </w:tc>
        <w:tc>
          <w:tcPr>
            <w:tcW w:w="1211" w:type="dxa"/>
            <w:noWrap/>
          </w:tcPr>
          <w:p w:rsidR="00141E80" w:rsidRPr="0010243D" w:rsidRDefault="00141E80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141E80" w:rsidRPr="0010243D" w:rsidRDefault="00141E80" w:rsidP="00821C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кв. 202</w:t>
            </w:r>
            <w:r w:rsidR="00821C36"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141E80" w:rsidRPr="0010243D" w:rsidRDefault="00141E80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доверия населения к органам местного самоуправления </w:t>
            </w:r>
          </w:p>
        </w:tc>
        <w:tc>
          <w:tcPr>
            <w:tcW w:w="2635" w:type="dxa"/>
            <w:noWrap/>
          </w:tcPr>
          <w:p w:rsidR="00141E80" w:rsidRPr="0010243D" w:rsidRDefault="00141E80" w:rsidP="001024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</w:t>
            </w:r>
            <w:r w:rsid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 проверка по 5 муниципальным служащим</w:t>
            </w:r>
          </w:p>
        </w:tc>
        <w:tc>
          <w:tcPr>
            <w:tcW w:w="118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C2076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10243D" w:rsidRDefault="00141E80" w:rsidP="00141E8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noWrap/>
          </w:tcPr>
          <w:p w:rsidR="00141E80" w:rsidRPr="0010243D" w:rsidRDefault="00141E80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141E80" w:rsidRPr="0010243D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заседаний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624" w:type="dxa"/>
            <w:gridSpan w:val="2"/>
            <w:noWrap/>
          </w:tcPr>
          <w:p w:rsidR="00141E80" w:rsidRPr="0010243D" w:rsidRDefault="00141E80" w:rsidP="00397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организационной работы </w:t>
            </w:r>
          </w:p>
        </w:tc>
        <w:tc>
          <w:tcPr>
            <w:tcW w:w="1211" w:type="dxa"/>
            <w:noWrap/>
          </w:tcPr>
          <w:p w:rsidR="00141E80" w:rsidRPr="0010243D" w:rsidRDefault="00141E80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141E80" w:rsidRPr="0010243D" w:rsidRDefault="00141E80" w:rsidP="00821C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21C36"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141E80" w:rsidRPr="0010243D" w:rsidRDefault="00141E80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Эффективность работы органов местного самоуправления в сфере противодействия коррупции </w:t>
            </w:r>
          </w:p>
        </w:tc>
        <w:tc>
          <w:tcPr>
            <w:tcW w:w="2635" w:type="dxa"/>
            <w:noWrap/>
          </w:tcPr>
          <w:p w:rsidR="00141E80" w:rsidRPr="0010243D" w:rsidRDefault="0010243D" w:rsidP="0010243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проводились</w:t>
            </w:r>
          </w:p>
        </w:tc>
        <w:tc>
          <w:tcPr>
            <w:tcW w:w="118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C2076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821C36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noWrap/>
          </w:tcPr>
          <w:p w:rsidR="00141E80" w:rsidRPr="00821C36" w:rsidRDefault="00141E80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21C36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noWrap/>
          </w:tcPr>
          <w:p w:rsidR="00141E80" w:rsidRPr="00821C36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экспертизы нормативных правовых актов и их проектов на наличие положений коррупционного характера </w:t>
            </w:r>
          </w:p>
        </w:tc>
        <w:tc>
          <w:tcPr>
            <w:tcW w:w="1624" w:type="dxa"/>
            <w:gridSpan w:val="2"/>
            <w:noWrap/>
          </w:tcPr>
          <w:p w:rsidR="00141E80" w:rsidRPr="00821C36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организационной работы</w:t>
            </w:r>
          </w:p>
        </w:tc>
        <w:tc>
          <w:tcPr>
            <w:tcW w:w="1211" w:type="dxa"/>
            <w:noWrap/>
          </w:tcPr>
          <w:p w:rsidR="00141E80" w:rsidRPr="00821C36" w:rsidRDefault="00141E80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141E80" w:rsidRPr="00821C36" w:rsidRDefault="00141E80" w:rsidP="00821C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21C36" w:rsidRPr="0082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2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141E80" w:rsidRPr="00821C36" w:rsidRDefault="00141E80" w:rsidP="00435A2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Исключение коррупционных факторов, выявленных в нормативных правовых актах органов местного самоуправления и их проектах</w:t>
            </w:r>
          </w:p>
        </w:tc>
        <w:tc>
          <w:tcPr>
            <w:tcW w:w="2635" w:type="dxa"/>
            <w:noWrap/>
          </w:tcPr>
          <w:p w:rsidR="00141E80" w:rsidRPr="00821C36" w:rsidRDefault="00141E80" w:rsidP="001024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экспертиза  </w:t>
            </w:r>
            <w:r w:rsidR="00821C36" w:rsidRPr="0082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82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нормативных правовых актов</w:t>
            </w:r>
          </w:p>
        </w:tc>
        <w:tc>
          <w:tcPr>
            <w:tcW w:w="118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C2076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C74DD9" w:rsidRDefault="00141E80" w:rsidP="00141E80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noWrap/>
          </w:tcPr>
          <w:p w:rsidR="00141E80" w:rsidRPr="00C74DD9" w:rsidRDefault="00141E80" w:rsidP="00435A2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141E80" w:rsidRPr="00C74DD9" w:rsidRDefault="00141E80" w:rsidP="00141E8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Защита прав несовершеннолетних</w:t>
            </w:r>
          </w:p>
        </w:tc>
        <w:tc>
          <w:tcPr>
            <w:tcW w:w="1624" w:type="dxa"/>
            <w:gridSpan w:val="2"/>
            <w:noWrap/>
          </w:tcPr>
          <w:p w:rsidR="00141E80" w:rsidRPr="00C74DD9" w:rsidRDefault="00141E80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141E80" w:rsidRPr="00C74DD9" w:rsidRDefault="00141E80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141E80" w:rsidRPr="00C74DD9" w:rsidRDefault="00141E80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C2076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C74DD9" w:rsidRDefault="00141E80" w:rsidP="00141E80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noWrap/>
          </w:tcPr>
          <w:p w:rsidR="00141E80" w:rsidRPr="00C74DD9" w:rsidRDefault="00141E80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141E80" w:rsidRPr="00C74DD9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и организация деятельности комиссии по делам несовершеннолетних и защите их прав</w:t>
            </w:r>
          </w:p>
        </w:tc>
        <w:tc>
          <w:tcPr>
            <w:tcW w:w="1624" w:type="dxa"/>
            <w:gridSpan w:val="2"/>
            <w:noWrap/>
          </w:tcPr>
          <w:p w:rsidR="00141E80" w:rsidRPr="00C74DD9" w:rsidRDefault="00141E80" w:rsidP="00141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Главный специалист-эксперт по делам несовершеннолетних</w:t>
            </w:r>
          </w:p>
        </w:tc>
        <w:tc>
          <w:tcPr>
            <w:tcW w:w="1211" w:type="dxa"/>
            <w:noWrap/>
          </w:tcPr>
          <w:p w:rsidR="00141E80" w:rsidRPr="00C74DD9" w:rsidRDefault="00141E80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  <w:noWrap/>
          </w:tcPr>
          <w:p w:rsidR="00141E80" w:rsidRPr="00C74DD9" w:rsidRDefault="00141E80" w:rsidP="0048583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418" w:type="dxa"/>
            <w:gridSpan w:val="2"/>
            <w:noWrap/>
          </w:tcPr>
          <w:p w:rsidR="00141E80" w:rsidRPr="00C74DD9" w:rsidRDefault="00141E80" w:rsidP="00141E8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Своевременная и в полном объеме оплата труда главного специалиста-эксперта по делам несовершеннолетних. Создание условий для работы специалиста</w:t>
            </w:r>
          </w:p>
        </w:tc>
        <w:tc>
          <w:tcPr>
            <w:tcW w:w="2635" w:type="dxa"/>
            <w:noWrap/>
          </w:tcPr>
          <w:p w:rsidR="00141E80" w:rsidRPr="00C74DD9" w:rsidRDefault="00457FA7" w:rsidP="00DE08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C20760">
        <w:trPr>
          <w:trHeight w:val="483"/>
        </w:trPr>
        <w:tc>
          <w:tcPr>
            <w:tcW w:w="441" w:type="dxa"/>
            <w:noWrap/>
          </w:tcPr>
          <w:p w:rsidR="00141E80" w:rsidRPr="00C74DD9" w:rsidRDefault="00C51B16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41E80" w:rsidRPr="00C74DD9" w:rsidRDefault="00C51B16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C74DD9" w:rsidRDefault="00C51B16" w:rsidP="00C51B16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noWrap/>
          </w:tcPr>
          <w:p w:rsidR="00141E80" w:rsidRPr="00C74DD9" w:rsidRDefault="00141E80" w:rsidP="00435A2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gridSpan w:val="2"/>
            <w:noWrap/>
          </w:tcPr>
          <w:p w:rsidR="00141E80" w:rsidRPr="00C74DD9" w:rsidRDefault="00141E80" w:rsidP="00435A2E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Административная реформа </w:t>
            </w:r>
          </w:p>
        </w:tc>
        <w:tc>
          <w:tcPr>
            <w:tcW w:w="1624" w:type="dxa"/>
            <w:gridSpan w:val="2"/>
            <w:noWrap/>
          </w:tcPr>
          <w:p w:rsidR="00141E80" w:rsidRPr="00C74DD9" w:rsidRDefault="00141E80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</w:tcPr>
          <w:p w:rsidR="00141E80" w:rsidRPr="00C74DD9" w:rsidRDefault="00141E80" w:rsidP="00435A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141E80" w:rsidRPr="00C74DD9" w:rsidRDefault="00141E80" w:rsidP="00435A2E">
            <w:pPr>
              <w:spacing w:before="40" w:after="4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FF" w:rsidRPr="00C74DD9" w:rsidTr="00C20760">
        <w:trPr>
          <w:trHeight w:val="20"/>
        </w:trPr>
        <w:tc>
          <w:tcPr>
            <w:tcW w:w="441" w:type="dxa"/>
            <w:noWrap/>
          </w:tcPr>
          <w:p w:rsidR="005957FF" w:rsidRPr="00C74DD9" w:rsidRDefault="005957FF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5957FF" w:rsidRPr="00C74DD9" w:rsidRDefault="005957FF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5957FF" w:rsidRPr="00C74DD9" w:rsidRDefault="005957FF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noWrap/>
          </w:tcPr>
          <w:p w:rsidR="005957FF" w:rsidRPr="00C74DD9" w:rsidRDefault="005957FF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  <w:noWrap/>
          </w:tcPr>
          <w:p w:rsidR="005957FF" w:rsidRPr="00C74DD9" w:rsidRDefault="005957FF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Актуализация Реестра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муниципальных услуг Сюмсинского района </w:t>
            </w:r>
          </w:p>
        </w:tc>
        <w:tc>
          <w:tcPr>
            <w:tcW w:w="1624" w:type="dxa"/>
            <w:gridSpan w:val="2"/>
            <w:noWrap/>
          </w:tcPr>
          <w:p w:rsidR="005957FF" w:rsidRPr="00C74DD9" w:rsidRDefault="005957FF" w:rsidP="00AB1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Организационный отдел</w:t>
            </w:r>
          </w:p>
        </w:tc>
        <w:tc>
          <w:tcPr>
            <w:tcW w:w="1211" w:type="dxa"/>
            <w:noWrap/>
          </w:tcPr>
          <w:p w:rsidR="005957FF" w:rsidRPr="00C74DD9" w:rsidRDefault="005957FF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134" w:type="dxa"/>
            <w:noWrap/>
          </w:tcPr>
          <w:p w:rsidR="005957FF" w:rsidRPr="00C74DD9" w:rsidRDefault="005957FF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18" w:type="dxa"/>
            <w:gridSpan w:val="2"/>
            <w:noWrap/>
          </w:tcPr>
          <w:p w:rsidR="005957FF" w:rsidRPr="00A75E04" w:rsidRDefault="005957FF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5E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Соответствие реестра муниципальных услуг Сюмсинского района с требованиями </w:t>
            </w:r>
            <w:r w:rsidRPr="00A75E04">
              <w:rPr>
                <w:rFonts w:ascii="Times New Roman" w:hAnsi="Times New Roman" w:cs="Times New Roman"/>
                <w:sz w:val="20"/>
                <w:szCs w:val="20"/>
              </w:rPr>
              <w:t>Постановления Удмуртской Республики от 09.07.2021 г. № 709-р «Об отдельных вопросах предоставления государственных и муниципальных услуг»</w:t>
            </w:r>
          </w:p>
        </w:tc>
        <w:tc>
          <w:tcPr>
            <w:tcW w:w="2635" w:type="dxa"/>
            <w:noWrap/>
          </w:tcPr>
          <w:p w:rsidR="005957FF" w:rsidRPr="00A75E04" w:rsidRDefault="005957FF" w:rsidP="00F2640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муниципальных услуг актуализирован в </w:t>
            </w:r>
            <w:r w:rsidRPr="00A7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</w:t>
            </w:r>
            <w:r w:rsidRPr="00A75E04">
              <w:rPr>
                <w:rFonts w:ascii="Times New Roman" w:eastAsia="Times New Roman" w:hAnsi="Times New Roman" w:cs="Times New Roman"/>
                <w:sz w:val="20"/>
                <w:szCs w:val="20"/>
              </w:rPr>
              <w:t>ии с</w:t>
            </w:r>
            <w:r w:rsidRPr="00A7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75E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требованиями </w:t>
            </w:r>
            <w:r w:rsidRPr="00A75E04">
              <w:rPr>
                <w:rFonts w:ascii="Times New Roman" w:hAnsi="Times New Roman" w:cs="Times New Roman"/>
                <w:sz w:val="20"/>
                <w:szCs w:val="20"/>
              </w:rPr>
              <w:t>Постановления Удмуртской Республики от 09.07.2021 г. № 709-р «Об отдельных вопросах предоставления государственных и муниципальных услуг»</w:t>
            </w:r>
          </w:p>
        </w:tc>
        <w:tc>
          <w:tcPr>
            <w:tcW w:w="1184" w:type="dxa"/>
            <w:noWrap/>
          </w:tcPr>
          <w:p w:rsidR="005957FF" w:rsidRPr="00C74DD9" w:rsidRDefault="005957FF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7FF" w:rsidRPr="00C74DD9" w:rsidTr="00C20760">
        <w:trPr>
          <w:trHeight w:val="20"/>
        </w:trPr>
        <w:tc>
          <w:tcPr>
            <w:tcW w:w="441" w:type="dxa"/>
            <w:noWrap/>
          </w:tcPr>
          <w:p w:rsidR="005957FF" w:rsidRPr="00C74DD9" w:rsidRDefault="005957FF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5957FF" w:rsidRPr="00C74DD9" w:rsidRDefault="005957FF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5957FF" w:rsidRPr="00C74DD9" w:rsidRDefault="005957FF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noWrap/>
          </w:tcPr>
          <w:p w:rsidR="005957FF" w:rsidRPr="00C74DD9" w:rsidRDefault="005957FF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  <w:noWrap/>
          </w:tcPr>
          <w:p w:rsidR="005957FF" w:rsidRPr="00C74DD9" w:rsidRDefault="005957FF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Приведение Административного регламента муниципальных услуг,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предоставляемых Администрацией Сюмсинского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требованиями законодательства</w:t>
            </w:r>
          </w:p>
        </w:tc>
        <w:tc>
          <w:tcPr>
            <w:tcW w:w="1624" w:type="dxa"/>
            <w:gridSpan w:val="2"/>
            <w:noWrap/>
          </w:tcPr>
          <w:p w:rsidR="005957FF" w:rsidRPr="00C74DD9" w:rsidRDefault="005957FF" w:rsidP="003C4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Структурные подразделения Администрации района, предоставляющие муниципальные услуги </w:t>
            </w:r>
          </w:p>
        </w:tc>
        <w:tc>
          <w:tcPr>
            <w:tcW w:w="1211" w:type="dxa"/>
            <w:noWrap/>
          </w:tcPr>
          <w:p w:rsidR="005957FF" w:rsidRPr="00C74DD9" w:rsidRDefault="005957FF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134" w:type="dxa"/>
            <w:noWrap/>
          </w:tcPr>
          <w:p w:rsidR="005957FF" w:rsidRPr="00C74DD9" w:rsidRDefault="005957FF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года</w:t>
            </w:r>
          </w:p>
        </w:tc>
        <w:tc>
          <w:tcPr>
            <w:tcW w:w="2418" w:type="dxa"/>
            <w:gridSpan w:val="2"/>
            <w:noWrap/>
          </w:tcPr>
          <w:p w:rsidR="005957FF" w:rsidRPr="00C74DD9" w:rsidRDefault="005957FF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Утвержденные административные регламенты муниципальных услуг, предоставляемых Администрацией МО «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 Сюмсинский район Удмуртской Республики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35" w:type="dxa"/>
            <w:noWrap/>
          </w:tcPr>
          <w:p w:rsidR="005957FF" w:rsidRPr="00A75E04" w:rsidRDefault="005957FF" w:rsidP="00F2640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регламенты утверждены  и соответств</w:t>
            </w:r>
            <w:r w:rsidRPr="00A75E04">
              <w:rPr>
                <w:rFonts w:ascii="Times New Roman" w:eastAsia="Times New Roman" w:hAnsi="Times New Roman" w:cs="Times New Roman"/>
                <w:sz w:val="20"/>
                <w:szCs w:val="20"/>
              </w:rPr>
              <w:t>уют реестру муниципальных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(всего 75 регламентов)</w:t>
            </w:r>
          </w:p>
        </w:tc>
        <w:tc>
          <w:tcPr>
            <w:tcW w:w="1184" w:type="dxa"/>
            <w:noWrap/>
          </w:tcPr>
          <w:p w:rsidR="005957FF" w:rsidRPr="00C74DD9" w:rsidRDefault="005957FF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C2076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C74DD9" w:rsidRDefault="00C51B16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noWrap/>
          </w:tcPr>
          <w:p w:rsidR="00141E80" w:rsidRPr="00C74DD9" w:rsidRDefault="00141E80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gridSpan w:val="2"/>
            <w:noWrap/>
          </w:tcPr>
          <w:p w:rsidR="00141E80" w:rsidRPr="00C74DD9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и доступности информации о деятельности органов местного самоуправления и формируемых ими информационных ресурсах </w:t>
            </w:r>
          </w:p>
        </w:tc>
        <w:tc>
          <w:tcPr>
            <w:tcW w:w="1624" w:type="dxa"/>
            <w:gridSpan w:val="2"/>
            <w:noWrap/>
          </w:tcPr>
          <w:p w:rsidR="00141E80" w:rsidRPr="00C74DD9" w:rsidRDefault="00141E80" w:rsidP="003C4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Структурные подразделения Администрации   района</w:t>
            </w:r>
          </w:p>
        </w:tc>
        <w:tc>
          <w:tcPr>
            <w:tcW w:w="1211" w:type="dxa"/>
            <w:noWrap/>
          </w:tcPr>
          <w:p w:rsidR="00141E80" w:rsidRPr="00C74DD9" w:rsidRDefault="00141E80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51B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noWrap/>
          </w:tcPr>
          <w:p w:rsidR="00141E80" w:rsidRPr="00C74DD9" w:rsidRDefault="00141E80" w:rsidP="00C51B1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C5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8" w:type="dxa"/>
            <w:gridSpan w:val="2"/>
            <w:noWrap/>
          </w:tcPr>
          <w:p w:rsidR="00141E80" w:rsidRPr="00C74DD9" w:rsidRDefault="00141E80" w:rsidP="003B2F8F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МО «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 Сюмсинский район Удмуртской Республики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35" w:type="dxa"/>
            <w:noWrap/>
          </w:tcPr>
          <w:p w:rsidR="00141E80" w:rsidRPr="00CF01E6" w:rsidRDefault="00141E80" w:rsidP="00821C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01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202</w:t>
            </w:r>
            <w:r w:rsidR="0035199B" w:rsidRPr="00CF01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CF01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году на официальном сайте муниципального образования «</w:t>
            </w:r>
            <w:r w:rsidR="0035199B" w:rsidRPr="00CF01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Муниципальный округ </w:t>
            </w:r>
            <w:r w:rsidRPr="00CF01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Сюмсинский район</w:t>
            </w:r>
            <w:r w:rsidR="0035199B" w:rsidRPr="00CF01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Удмуртской Республики</w:t>
            </w:r>
            <w:r w:rsidRPr="00CF01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» было размещено более </w:t>
            </w:r>
            <w:r w:rsidR="0035199B" w:rsidRPr="00CF01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950</w:t>
            </w:r>
            <w:r w:rsidRPr="00CF01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новостей - это самая оперативная  информация, связанная с социально-экономическим развитием района. </w:t>
            </w:r>
            <w:r w:rsidR="0035199B" w:rsidRPr="00CF01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выстраивания прямой связи с жителями и отработки жалоб и обращений ежемесячно проводятся Прямые эфиры Главы Сюмсинского района. В 2023 году проведено 7 прямых эфиров</w:t>
            </w:r>
            <w:r w:rsidR="00CF01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F01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1C36">
              <w:rPr>
                <w:rFonts w:ascii="Times New Roman" w:eastAsia="Calibri" w:hAnsi="Times New Roman" w:cs="Times New Roman"/>
                <w:sz w:val="20"/>
                <w:szCs w:val="20"/>
              </w:rPr>
              <w:t>В  202</w:t>
            </w:r>
            <w:r w:rsidR="00CF01E6" w:rsidRPr="00821C3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21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 была </w:t>
            </w:r>
            <w:r w:rsidRPr="00821C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продолжена  работа в социальных сетях, на  страничках Главы района размещено:  в Контакте  </w:t>
            </w:r>
            <w:r w:rsidR="00821C36" w:rsidRPr="00821C36">
              <w:rPr>
                <w:rFonts w:ascii="Times New Roman" w:eastAsia="Calibri" w:hAnsi="Times New Roman" w:cs="Times New Roman"/>
                <w:sz w:val="20"/>
                <w:szCs w:val="20"/>
              </w:rPr>
              <w:t>373 статьи</w:t>
            </w:r>
            <w:r w:rsidRPr="00821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в  </w:t>
            </w:r>
            <w:r w:rsidR="00821C36" w:rsidRPr="00821C36">
              <w:rPr>
                <w:rFonts w:ascii="Times New Roman" w:eastAsia="Calibri" w:hAnsi="Times New Roman" w:cs="Times New Roman"/>
                <w:sz w:val="20"/>
                <w:szCs w:val="20"/>
              </w:rPr>
              <w:t>ТГ</w:t>
            </w:r>
            <w:r w:rsidRPr="00821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21C36" w:rsidRPr="00821C36">
              <w:rPr>
                <w:rFonts w:ascii="Times New Roman" w:eastAsia="Calibri" w:hAnsi="Times New Roman" w:cs="Times New Roman"/>
                <w:sz w:val="20"/>
                <w:szCs w:val="20"/>
              </w:rPr>
              <w:t>271</w:t>
            </w:r>
            <w:r w:rsidRPr="00821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Одноклассниках </w:t>
            </w:r>
            <w:r w:rsidR="00821C36" w:rsidRPr="00821C36">
              <w:rPr>
                <w:rFonts w:ascii="Times New Roman" w:eastAsia="Calibri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8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C2076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C74DD9" w:rsidRDefault="00C51B16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noWrap/>
          </w:tcPr>
          <w:p w:rsidR="00141E80" w:rsidRPr="00C74DD9" w:rsidRDefault="00141E80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8" w:type="dxa"/>
            <w:gridSpan w:val="2"/>
            <w:noWrap/>
          </w:tcPr>
          <w:p w:rsidR="00141E80" w:rsidRPr="00C74DD9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социологических исследований с целью мониторинга удовлетворенности населением деятельностью органов местного самоуправления Сюмсинского района, а также качеством муниципальных услуг в Сюмсинском районе в соответствии с Указом Президента РФ от 28.04.2008г. № 607, постановлением Правительства РФ от 17.12.2012г. № 1317</w:t>
            </w:r>
          </w:p>
        </w:tc>
        <w:tc>
          <w:tcPr>
            <w:tcW w:w="1624" w:type="dxa"/>
            <w:gridSpan w:val="2"/>
            <w:noWrap/>
          </w:tcPr>
          <w:p w:rsidR="00141E80" w:rsidRPr="00C74DD9" w:rsidRDefault="00141E80" w:rsidP="003B2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Сектор информатизации и   связи с общественностью Аппарата Главы МО «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 Сюмсинский район Удмуртской Республики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районного Совета депутатов и Администрации района </w:t>
            </w:r>
          </w:p>
        </w:tc>
        <w:tc>
          <w:tcPr>
            <w:tcW w:w="1211" w:type="dxa"/>
            <w:noWrap/>
          </w:tcPr>
          <w:p w:rsidR="00141E80" w:rsidRPr="00C74DD9" w:rsidRDefault="00141E80" w:rsidP="00C51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202</w:t>
            </w:r>
            <w:r w:rsidR="00C51B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141E80" w:rsidRPr="00C74DD9" w:rsidRDefault="00141E80" w:rsidP="00C51B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кв. 202</w:t>
            </w:r>
            <w:r w:rsidR="00C51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418" w:type="dxa"/>
            <w:gridSpan w:val="2"/>
            <w:noWrap/>
          </w:tcPr>
          <w:p w:rsidR="00141E80" w:rsidRPr="00C74DD9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 уровня удовлетворенности населением деятельностью органов местного самоуправления Сюмсинского района, а также качеством муниципальных услуг в Сюмсинском районе</w:t>
            </w:r>
          </w:p>
        </w:tc>
        <w:tc>
          <w:tcPr>
            <w:tcW w:w="2635" w:type="dxa"/>
            <w:noWrap/>
          </w:tcPr>
          <w:p w:rsidR="00141E80" w:rsidRPr="00CF01E6" w:rsidRDefault="00141E80" w:rsidP="0037470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составила  </w:t>
            </w:r>
            <w:r w:rsidR="00CF01E6" w:rsidRPr="00CF0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  <w:r w:rsidRPr="00CF0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141E80" w:rsidRPr="00CF01E6" w:rsidRDefault="00141E80" w:rsidP="00CF0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141E80" w:rsidRPr="00C74DD9" w:rsidRDefault="00141E80" w:rsidP="00FC148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C2076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435A2E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noWrap/>
          </w:tcPr>
          <w:p w:rsidR="00141E80" w:rsidRPr="00C74DD9" w:rsidRDefault="00C51B16" w:rsidP="00C51B1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noWrap/>
          </w:tcPr>
          <w:p w:rsidR="00141E80" w:rsidRPr="00C74DD9" w:rsidRDefault="00141E80" w:rsidP="00435A2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8" w:type="dxa"/>
            <w:gridSpan w:val="2"/>
            <w:noWrap/>
          </w:tcPr>
          <w:p w:rsidR="00141E80" w:rsidRPr="00C74DD9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и обновление сведений о муниципальных услугах, предоставляемых в Сюмсинском районе в информационных системах УР «Реестр государственных и муниципальных услуг (функций)» и «Портал государственных и муниципальных услуг (функций)»</w:t>
            </w:r>
          </w:p>
        </w:tc>
        <w:tc>
          <w:tcPr>
            <w:tcW w:w="1624" w:type="dxa"/>
            <w:gridSpan w:val="2"/>
            <w:noWrap/>
          </w:tcPr>
          <w:p w:rsidR="00141E80" w:rsidRPr="00C74DD9" w:rsidRDefault="00141E80" w:rsidP="00AB1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организационной работы </w:t>
            </w:r>
          </w:p>
        </w:tc>
        <w:tc>
          <w:tcPr>
            <w:tcW w:w="1211" w:type="dxa"/>
            <w:noWrap/>
          </w:tcPr>
          <w:p w:rsidR="00141E80" w:rsidRPr="00C74DD9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2021 (по мере необходимости) </w:t>
            </w:r>
          </w:p>
        </w:tc>
        <w:tc>
          <w:tcPr>
            <w:tcW w:w="113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18" w:type="dxa"/>
            <w:gridSpan w:val="2"/>
            <w:noWrap/>
          </w:tcPr>
          <w:p w:rsidR="00141E80" w:rsidRPr="00C74DD9" w:rsidRDefault="00141E80" w:rsidP="00435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Полная и актуальная информация о муниципальных услугах, предоставляемых в Сюмсинском районе в информационных сетях Удмуртской Республики, ЕПГУ</w:t>
            </w:r>
          </w:p>
        </w:tc>
        <w:tc>
          <w:tcPr>
            <w:tcW w:w="2635" w:type="dxa"/>
            <w:noWrap/>
          </w:tcPr>
          <w:p w:rsidR="00141E80" w:rsidRPr="005957FF" w:rsidRDefault="00141E80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Вносятся изменения в муниципальные услуги, опубликованные в реестре государственных и муниципальных услуг</w:t>
            </w:r>
          </w:p>
        </w:tc>
        <w:tc>
          <w:tcPr>
            <w:tcW w:w="118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C2076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EA528C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09" w:type="dxa"/>
            <w:noWrap/>
          </w:tcPr>
          <w:p w:rsidR="00141E80" w:rsidRPr="00C74DD9" w:rsidRDefault="00141E80" w:rsidP="00EA528C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" w:type="dxa"/>
            <w:noWrap/>
          </w:tcPr>
          <w:p w:rsidR="00141E80" w:rsidRPr="00C74DD9" w:rsidRDefault="00C51B16" w:rsidP="00C51B16">
            <w:pPr>
              <w:spacing w:before="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noWrap/>
          </w:tcPr>
          <w:p w:rsidR="00141E80" w:rsidRPr="00C74DD9" w:rsidRDefault="00141E80" w:rsidP="00EA528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2"/>
            <w:noWrap/>
          </w:tcPr>
          <w:p w:rsidR="00141E80" w:rsidRPr="00C74DD9" w:rsidRDefault="00141E80" w:rsidP="00EA52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государственных и муниципальных услуг в муниципальном автономном учреждении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«Многофункциональный центр предоставления государственных и муниципальных услуг в Сюмсинском районе» (далее – МАУ «МФЦ в Сюмсинском районе»</w:t>
            </w:r>
          </w:p>
        </w:tc>
        <w:tc>
          <w:tcPr>
            <w:tcW w:w="1624" w:type="dxa"/>
            <w:gridSpan w:val="2"/>
            <w:noWrap/>
          </w:tcPr>
          <w:p w:rsidR="00141E80" w:rsidRPr="00C74DD9" w:rsidRDefault="00141E80" w:rsidP="00EA52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 Аппарата </w:t>
            </w:r>
          </w:p>
        </w:tc>
        <w:tc>
          <w:tcPr>
            <w:tcW w:w="1211" w:type="dxa"/>
            <w:noWrap/>
          </w:tcPr>
          <w:p w:rsidR="00141E80" w:rsidRPr="00C74DD9" w:rsidRDefault="00141E80" w:rsidP="00EA52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2015-2017 годы </w:t>
            </w:r>
          </w:p>
        </w:tc>
        <w:tc>
          <w:tcPr>
            <w:tcW w:w="1134" w:type="dxa"/>
            <w:noWrap/>
          </w:tcPr>
          <w:p w:rsidR="00141E80" w:rsidRPr="00C74DD9" w:rsidRDefault="00141E80" w:rsidP="00EA52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8" w:type="dxa"/>
            <w:gridSpan w:val="2"/>
            <w:noWrap/>
          </w:tcPr>
          <w:p w:rsidR="00141E80" w:rsidRPr="00C74DD9" w:rsidRDefault="00141E80" w:rsidP="007E4EDD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Предоставление МАУ ««МФЦ в Сюмсинском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районе» государственных и муниципальных услуг населению рай-она в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муниципальным заданием. Соответствие МАУ «МФЦ в Сюмсинском районе» требованиям, предъявляемым к МФЦ постановлением Правительства РФ от 22.12.2012г. № 1376</w:t>
            </w:r>
          </w:p>
        </w:tc>
        <w:tc>
          <w:tcPr>
            <w:tcW w:w="2635" w:type="dxa"/>
            <w:noWrap/>
          </w:tcPr>
          <w:p w:rsidR="00141E80" w:rsidRPr="00C51B16" w:rsidRDefault="00821C36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84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E80" w:rsidRPr="00C74DD9" w:rsidTr="00C20760">
        <w:trPr>
          <w:trHeight w:val="20"/>
        </w:trPr>
        <w:tc>
          <w:tcPr>
            <w:tcW w:w="441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noWrap/>
          </w:tcPr>
          <w:p w:rsidR="00141E80" w:rsidRPr="00C74DD9" w:rsidRDefault="00141E80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</w:tcPr>
          <w:p w:rsidR="00141E80" w:rsidRPr="00C74DD9" w:rsidRDefault="00141E80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4" w:type="dxa"/>
            <w:gridSpan w:val="10"/>
            <w:noWrap/>
          </w:tcPr>
          <w:p w:rsidR="00141E80" w:rsidRPr="00C74DD9" w:rsidRDefault="00141E80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«Управление муниципальным имуществом и земельными ресурсами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141E80" w:rsidRPr="00C74DD9" w:rsidTr="00C20760">
        <w:trPr>
          <w:trHeight w:val="20"/>
        </w:trPr>
        <w:tc>
          <w:tcPr>
            <w:tcW w:w="441" w:type="dxa"/>
            <w:noWrap/>
            <w:vAlign w:val="center"/>
          </w:tcPr>
          <w:p w:rsidR="00141E80" w:rsidRPr="00C74DD9" w:rsidRDefault="00141E80" w:rsidP="0060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141E80" w:rsidRPr="00C74DD9" w:rsidRDefault="00141E80" w:rsidP="0060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141E80" w:rsidRPr="00C74DD9" w:rsidRDefault="00141E80" w:rsidP="0060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noWrap/>
            <w:vAlign w:val="center"/>
          </w:tcPr>
          <w:p w:rsidR="00141E80" w:rsidRPr="00C74DD9" w:rsidRDefault="00141E80" w:rsidP="0060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noWrap/>
            <w:vAlign w:val="center"/>
          </w:tcPr>
          <w:p w:rsidR="00141E80" w:rsidRPr="00C74DD9" w:rsidRDefault="00141E80" w:rsidP="004C7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и земельными ресурсами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noWrap/>
            <w:vAlign w:val="center"/>
          </w:tcPr>
          <w:p w:rsidR="00141E80" w:rsidRPr="00C74DD9" w:rsidRDefault="00141E80" w:rsidP="009F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/>
            <w:vAlign w:val="center"/>
          </w:tcPr>
          <w:p w:rsidR="00141E80" w:rsidRPr="00C74DD9" w:rsidRDefault="00141E80" w:rsidP="009F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141E80" w:rsidRPr="00C74DD9" w:rsidRDefault="00141E80" w:rsidP="009F4DC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noWrap/>
          </w:tcPr>
          <w:p w:rsidR="00141E80" w:rsidRPr="00C74DD9" w:rsidRDefault="00141E80" w:rsidP="009F4DC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noWrap/>
          </w:tcPr>
          <w:p w:rsidR="00141E80" w:rsidRPr="00C74DD9" w:rsidRDefault="00141E80" w:rsidP="009F4DCE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noWrap/>
          </w:tcPr>
          <w:p w:rsidR="00141E80" w:rsidRPr="00C74DD9" w:rsidRDefault="00141E80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399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установленных функций (полномочий) органов местного самоуправления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C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1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специалистов УИЗО, в том числе приобретение и сопровождение программных продуктов, обслуживание оргтехники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По договорам, контрактам осуществлено приобретение канцтоваров, заправка и ремонт картриджей на сумму 70 тыс.руб.</w:t>
            </w: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7238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главного администратора доходов бюджета муниципального образования «Муниципальный округ Сюмсинский район Удмуртской Республики» по соответствующим кодам бюджетной классификации, администрируемым Администрацией муниципального образования " Муниципальный округ Сюмсинский район Удмуртской Республики "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"Муниципальный округ Сюмсинский район Удмуртской Республики", 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4C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4C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Администрирование доходов бюджета по закрепленным доходам бюджета муниципального образования «Муниципальный округ Сюмсинский район Удмуртской Республики» от использования имущества муниципального образования «Муниципальный округ Сюмсинский район Удмуртской Республики», ведение претензионно-исковой работы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За  2023 год в доходную часть местного бюджета от распоряжения землей и имуществом поступило  неналоговых доходов в сумме 3,5 млн.руб., в том числе от распоряжения земельными участками 2,6 млн.руб., от распоряжения имуществом 0,9 млн.руб. По сравнению с доходами прошлого года прирост составил 18,6 процентов. Одна из основных причин – повышение кадастровой стоимости объектов, заключение новых договоров. 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В течение года начислялись арендные платежи более чем по 500 договорам аренды. Велась претензионно - исковая работа:  направлено в адрес неплательщиков 36 претензий на сумму 1281,5 тыс. руб., предъявлено 5 исков на сумму 156,7 тыс.руб. Всего задолженность  по неналоговым доходам с пени составляет 735,3 тыс.руб. По итогам претензионно-исковой работы поступило 706,6 тыс.руб.</w:t>
            </w:r>
          </w:p>
        </w:tc>
        <w:tc>
          <w:tcPr>
            <w:tcW w:w="1184" w:type="dxa"/>
            <w:noWrap/>
          </w:tcPr>
          <w:p w:rsidR="004C78A4" w:rsidRPr="00C74DD9" w:rsidRDefault="004C78A4" w:rsidP="0033319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1B16">
        <w:trPr>
          <w:trHeight w:val="5518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Ведение реестра муниципального имущества муниципального образования «Муниципальный округ Сюмсинский район Удмуртской Республики»,</w:t>
            </w:r>
          </w:p>
        </w:tc>
        <w:tc>
          <w:tcPr>
            <w:tcW w:w="1057" w:type="dxa"/>
            <w:noWrap/>
          </w:tcPr>
          <w:p w:rsidR="004C78A4" w:rsidRPr="00C51B16" w:rsidRDefault="00625BE5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38" o:spid="_x0000_s27447" style="position:absolute;left:0;text-align:left;margin-left:27.15pt;margin-top:-41.3pt;width:1in;height:29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" strokecolor="white [3212]">
                  <v:textbox>
                    <w:txbxContent>
                      <w:p w:rsidR="00675AA1" w:rsidRPr="00C84AA2" w:rsidRDefault="00675AA1" w:rsidP="00C51B16"/>
                    </w:txbxContent>
                  </v:textbox>
                </v:rect>
              </w:pict>
            </w:r>
            <w:r w:rsidR="004C78A4"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4C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67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Учет имущества муниципального образования «Муниципальный округ Сюмсинский район Удмуртской Республики», обеспечение наполнения Реестра муниципального имущества муниципального образования «Муниципальный округ Сюмсинский район Удмуртской Республики» информацией об объектах собственности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before="96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Осуществляется в соответствии с приказом Министерства экономического развития российской Федерации, порядком ведения реестра, утвержденным Администрацией муниципального образования "Сюмсинский район".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По состоянию на01.01.2024 в реестр муниципального имущества Сюмсинского района включено 1614 объектов, в том числе 734 объекта недвижимости, 126 объектов движимого имущества, 733 земельных участков, 21 земельная доля.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4C78A4" w:rsidRPr="00C74DD9" w:rsidRDefault="004C78A4" w:rsidP="0033319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1B16">
        <w:trPr>
          <w:trHeight w:val="1176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Ведение бюджетного учета имущественной казны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11" w:type="dxa"/>
            <w:noWrap/>
          </w:tcPr>
          <w:p w:rsidR="004C78A4" w:rsidRPr="00C74DD9" w:rsidRDefault="004C78A4" w:rsidP="004C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4C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Обеспечение ведения бюджетного учета имущественной казны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Осуществляется в соответствии с учетной политикой (передано по соглашению).</w:t>
            </w:r>
          </w:p>
        </w:tc>
        <w:tc>
          <w:tcPr>
            <w:tcW w:w="1184" w:type="dxa"/>
            <w:noWrap/>
          </w:tcPr>
          <w:p w:rsidR="004C78A4" w:rsidRPr="00C74DD9" w:rsidRDefault="004C78A4" w:rsidP="00F837B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Раскрытие информации о собственности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4C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4C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и открытости информации об имуществе муниципального образования «Муниципальный округ Сюмсинский район Удмуртской Республики», о деятельности муниципальных органов в сфере управления </w:t>
            </w:r>
            <w:r w:rsidRPr="004C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имуществом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Информация размещается на   официальном сайте муниципального образования «Муниципальный округ Сюмсинский район Удмуртской Республики», на официальном сайте Российской Федерации в информационно-телекоммуникационной сети «Интернет» для размещения информации о </w:t>
            </w:r>
            <w:r w:rsidRPr="004C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торгов, определенном Правительством Российской Федерации.</w:t>
            </w:r>
          </w:p>
        </w:tc>
        <w:tc>
          <w:tcPr>
            <w:tcW w:w="1184" w:type="dxa"/>
            <w:noWrap/>
          </w:tcPr>
          <w:p w:rsidR="004C78A4" w:rsidRPr="00C74DD9" w:rsidRDefault="004C78A4" w:rsidP="00F837B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муниципальных услуг, в том числе в электронной форме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4C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4C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Предоставление  муниципальных услуг по заявлениям юридических и физических лиц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Обработано 238 заявлений по 19 услугам, включенным в перечень. </w:t>
            </w:r>
          </w:p>
        </w:tc>
        <w:tc>
          <w:tcPr>
            <w:tcW w:w="1184" w:type="dxa"/>
            <w:noWrap/>
          </w:tcPr>
          <w:p w:rsidR="004C78A4" w:rsidRPr="00C74DD9" w:rsidRDefault="004C78A4" w:rsidP="00F837B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земельными участками, находящимися в собственности муниципального образования «Муниципальный округ Сюмсинский район Удмуртской Республики» и в государственной неразграниченной собственности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4C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110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Правила землепользования и застройки на территории муниципальных образований сельских поселений,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земельных ресурсов, в том числе путем проведения аукционных процедур,  в  интересах социально-экономического развития, увеличение доходов консолидированного бюджета Удмуртской Республики от внесения земельных платежей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земле:</w:t>
            </w: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заключено 55 договоров аренды, 32 соглашения к договорам аренды (в том числе расторгнуто за год 28 договоров аренды земельных участков), 9 договоров купли-продажи земельных участков (в том числе в порядке перераспределения – 2), 1 договор безвозмездного пользования. За год предоставлено право постоянного (бессрочного) пользования на 15 земельных участков, прекращено право постоянного (бессрочного) пользования по 280  земельным участкам. Заключено 2 соглашения о сервитутах.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Объявлено 15 аукционов по продаже права аренды на 25 земельных участков – заключено 5 договоров аренды на сумму годовой арендной платы 73,2тыс.руб. </w:t>
            </w:r>
          </w:p>
        </w:tc>
        <w:tc>
          <w:tcPr>
            <w:tcW w:w="1184" w:type="dxa"/>
            <w:noWrap/>
          </w:tcPr>
          <w:p w:rsidR="004C78A4" w:rsidRPr="00C74DD9" w:rsidRDefault="004C78A4" w:rsidP="00F837BC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земельного контроля за использованием земельных участков на территории Сюмсинского района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Выполнение плана проверок муниципального земельного контроля, реализация контрольных функций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муниципального земельного контроля плановые проверки в связи с введением моратория  не проводились, подготовлено при проведении профилактических мероприятий 11 предостережений.  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Управление земельными участками из состава земель сельскохозяйственного назначения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территориями, Управление экономики, 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земель в сельском хозяйстве за счет использования материалов землеустройства, проектов межевания земельных участков с проведением работ по инвентаризации земель, формированию земельных участков и установлению на местности их границ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федерального бюджета с софинансированием из бюджета Удмуртской Республики, муниципального образования профинансированы в сумме 399 тыс. руб. работы по постановке на кадастровый учет 5 земельных участков  сельскохозяйственного назначения общей площадью 0,7 тыс. га, с изготовлением 1 проекта межевания на 57 га. (10 земельных долей).   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1B16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имущественными комплексами муниципальных унитарных предприятий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имущества муниципального образования «Муниципальный округ Сюмсинский район Удмуртской Республики», обеспечение его сохранности и целевого использования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Проведена сверка имущества по состоянию на 01.01.2023.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4C78A4" w:rsidRPr="00461411" w:rsidRDefault="004C78A4" w:rsidP="00FC148F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1B16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имуществом муниципальных учреждений муниципального образования «Муниципальный округ Сюмсинский район УдмуртскойРечспублики»</w:t>
            </w:r>
          </w:p>
        </w:tc>
        <w:tc>
          <w:tcPr>
            <w:tcW w:w="1057" w:type="dxa"/>
            <w:noWrap/>
          </w:tcPr>
          <w:p w:rsidR="004C78A4" w:rsidRPr="00C51B16" w:rsidRDefault="00625BE5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14" o:spid="_x0000_s27455" style="position:absolute;left:0;text-align:left;margin-left:18.9pt;margin-top:-54.05pt;width:1in;height:29.2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" strokecolor="white [3212]">
                  <v:textbox>
                    <w:txbxContent>
                      <w:p w:rsidR="00675AA1" w:rsidRDefault="00675AA1" w:rsidP="00C51B16"/>
                    </w:txbxContent>
                  </v:textbox>
                </v:rect>
              </w:pict>
            </w:r>
            <w:r w:rsidR="004C78A4"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имущества муниципального образования «Муниципальный округ Сюмсинский район Удмуртской Республики», обеспечение его сохранности и целевого использования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before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Проведена сверка имущества по состоянию на 01.01.2023.</w:t>
            </w:r>
          </w:p>
          <w:p w:rsidR="004C78A4" w:rsidRPr="004C78A4" w:rsidRDefault="004C78A4" w:rsidP="004C78A4">
            <w:pPr>
              <w:spacing w:before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Согласовано 45 сделок</w:t>
            </w:r>
          </w:p>
          <w:p w:rsidR="004C78A4" w:rsidRPr="004C78A4" w:rsidRDefault="004C78A4" w:rsidP="004C78A4">
            <w:pPr>
              <w:spacing w:before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1B16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11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 прозрачности передачи имущества муниципального образования «Муниципальный округ Сюмсинский район Удмуртской Республики» в аренду, а также иное вовлечение в хозяйственный оборот неиспользуемых или используемых не по назначению объектов недвижимости, находящихся в собственности муниципального образования «Муниципальный округ Сюмсинский район Удмуртской Республики»</w:t>
            </w:r>
          </w:p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Сдача имущества в аренду, иное вовлечение имущества муниципального образования «Муниципальный округ Сюмсинский район Удмуртской Республики» в хозяйственный оборот, получение доходов в бюджет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имуществу: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заключено 28 договоров приватизации, 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- заключен  1 договор  аренды, 2 соглашения к договорам аренды;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- заключено  2 договора безвозмездного пользования, 4 соглашения к договору безвозмездного пользования.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8C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Приватизация имущества муниципального образования «Муниципальный округ Сюмсинскийрайон Удмуртской Республики»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доходов в бюджет муниципального образования «Сюмсинский район», создание оптимальной структуры собственности муниципального образования «Муниципальный округ Сюмсинский район </w:t>
            </w:r>
            <w:r w:rsidRPr="004C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Удмуртской Республики»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год объявлено 7 торгов по продаже двух объектов недвижимого имущества, признаны несостоявшимися, договор не заключался.</w:t>
            </w: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Перераспределение имущества между публично-правовыми образованиями (Российской Федерацией, Удмуртской Республикой, муниципальными образованиями, в том числе сельскими поселениями), проведение работ по приему-передаче имущества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Создание оптимальной структуры собственности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Принято из собственности УР 4 объекта жилищного фонда, 7 насосов для объектов водоснабжения, 2 автобуса</w:t>
            </w: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Выявление на территории муниципального образования «Муниципальный округ Сюмсинский район Удмуртской Республики» правообладателей ранее учтенных объектов недвижимости и проведение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</w:t>
            </w:r>
            <w:hyperlink r:id="rId10">
              <w:r w:rsidRPr="00C51B16">
                <w:rPr>
                  <w:rFonts w:ascii="Times New Roman" w:hAnsi="Times New Roman" w:cs="Times New Roman"/>
                  <w:sz w:val="20"/>
                  <w:szCs w:val="20"/>
                </w:rPr>
                <w:t xml:space="preserve"> закона</w:t>
              </w:r>
            </w:hyperlink>
            <w:r w:rsidRPr="00C51B16">
              <w:rPr>
                <w:rFonts w:ascii="Times New Roman" w:hAnsi="Times New Roman" w:cs="Times New Roman"/>
                <w:sz w:val="20"/>
                <w:szCs w:val="20"/>
              </w:rPr>
              <w:t xml:space="preserve"> от 21 июля 1997 года N 122-ФЗ "О государственной регистрации прав на недвижимое имущество и сделок с ним", и права на такие объекты недвижимости, подтверждающиеся указанными документами, не зарегистрированы в Едином </w:t>
            </w:r>
            <w:r w:rsidRPr="00C51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реестре недвижимости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Внесение в Единый государственный реестр недвижимости сведений о правообладателях ранее учтенных объектов недвижимости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В ходе проведения работ по выявлению правообладателей ранее учтенных объектов за год снято с кадастрового учета 128 утраченных объекта капитального строительства, зарегистрировано право правообладателей на 555 объектов. За год поставлен на бесхозяйный учет один объект недвижимости,  получено 23 свидетельства о праве на наследство муниципального образования (4 квартиры, 1 земельный участок, 16 земельных долей принято в муниципальную собственность).                              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4C78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объектов недвижимости, в отношении которых проведены мероприятия по выявлению правообладателей и обеспечению внесения сведений в ЕГРН, </w:t>
            </w:r>
            <w:r w:rsidRPr="004C78A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составляет на 1</w:t>
            </w: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2024 года 37,3 процента.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FC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b/>
                <w:sz w:val="20"/>
                <w:szCs w:val="20"/>
              </w:rPr>
              <w:t>Регулирование отношений в сфере управления государственной и муниципальной собственностью</w:t>
            </w:r>
          </w:p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E9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Кадастровые работы в отношении объектов недвижимого имущества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Постановка на государственный кадастровый учет и государственная регистрация права собственности муниципального образования «Муниципальный округ Сюмсинский район Удмуртской Республики» на объекты недвижимого имущества. Выявление и постановка бесхозяйных объектов недвижимости на государственный кадастровый учет, учет в качестве бесхозяйных объектов, с целью принятия в собственность муниципального района.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 xml:space="preserve">За год из бюджета муниципального образования профинансированы кадастровые работы по изготовлению технических планов, технических паспортов на 40 объектов в сумме 130,6тыс.руб. (заказчик – УИЗО). </w:t>
            </w:r>
          </w:p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E9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Оценка объектов недвижимого имущества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УИЗО, Администрация района</w:t>
            </w: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Оценка рыночной стоимости объектов недвижимого имущества в целях принятия на баланс или проведения торгов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заключено 2 договора на сумму 13,3тыс.руб.</w:t>
            </w: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E9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землеустройству и землепользованию</w:t>
            </w:r>
          </w:p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E9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формированию земельных участков для целей строительства и для целей, не связанных со строительством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для целей строительства и для целей, не связанных со строительством, для проведения торгов и для нужд муниципального образования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Изготовлено межевых планов за счет муниципального бюджета на 20 земельных участков</w:t>
            </w:r>
            <w:r w:rsidR="00656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на сумму 105,6 тыс.руб. (заказчик – УИЗО)</w:t>
            </w: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E9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формированию земельных участков, включая работы по подготовке проектов планировки и проектов межевания территории, подлежащих предоставлению гражданам, имеющим право на бесплатное получение земельных участков для индивидуального жилищного строительства в соответствии с законодательством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C5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для индивидуального жилищного строительства с целью предоставления гражданам бесплатно  в соответствии с Законами Удмуртской Республики   № 68-РЗ, № 32-РЗ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before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Не требуется.</w:t>
            </w: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535C7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740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5" w:type="dxa"/>
            <w:gridSpan w:val="3"/>
            <w:noWrap/>
          </w:tcPr>
          <w:p w:rsidR="004C78A4" w:rsidRPr="00C51B16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формированию земельных участков, включая работы по подготовке проектов планировки и проектов межевания территории, на которых расположены многоквартирные дома</w:t>
            </w:r>
          </w:p>
        </w:tc>
        <w:tc>
          <w:tcPr>
            <w:tcW w:w="1057" w:type="dxa"/>
            <w:noWrap/>
          </w:tcPr>
          <w:p w:rsidR="004C78A4" w:rsidRPr="00C51B16" w:rsidRDefault="004C78A4" w:rsidP="00C5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B16">
              <w:rPr>
                <w:rFonts w:ascii="Times New Roman" w:hAnsi="Times New Roman" w:cs="Times New Roman"/>
                <w:sz w:val="20"/>
                <w:szCs w:val="20"/>
              </w:rPr>
              <w:t>УИЗО</w:t>
            </w:r>
          </w:p>
        </w:tc>
        <w:tc>
          <w:tcPr>
            <w:tcW w:w="1211" w:type="dxa"/>
            <w:noWrap/>
          </w:tcPr>
          <w:p w:rsidR="004C78A4" w:rsidRPr="00C74DD9" w:rsidRDefault="004C78A4" w:rsidP="004C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4C78A4" w:rsidRPr="00C74DD9" w:rsidRDefault="004C78A4" w:rsidP="004C7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  <w:gridSpan w:val="2"/>
            <w:noWrap/>
          </w:tcPr>
          <w:p w:rsidR="004C78A4" w:rsidRPr="004C78A4" w:rsidRDefault="004C78A4" w:rsidP="004C78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Формирование земельных участков под многоквартирными домами (при выявлении)</w:t>
            </w:r>
          </w:p>
        </w:tc>
        <w:tc>
          <w:tcPr>
            <w:tcW w:w="2635" w:type="dxa"/>
            <w:noWrap/>
          </w:tcPr>
          <w:p w:rsidR="004C78A4" w:rsidRPr="004C78A4" w:rsidRDefault="004C78A4" w:rsidP="004C78A4">
            <w:pPr>
              <w:spacing w:before="4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A4">
              <w:rPr>
                <w:rFonts w:ascii="Times New Roman" w:hAnsi="Times New Roman" w:cs="Times New Roman"/>
                <w:sz w:val="20"/>
                <w:szCs w:val="20"/>
              </w:rPr>
              <w:t>Не требуется (не выявлены).</w:t>
            </w:r>
          </w:p>
        </w:tc>
        <w:tc>
          <w:tcPr>
            <w:tcW w:w="1184" w:type="dxa"/>
            <w:noWrap/>
          </w:tcPr>
          <w:p w:rsidR="004C78A4" w:rsidRPr="00C74DD9" w:rsidRDefault="004C78A4" w:rsidP="00603D2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8A4" w:rsidRPr="00C74DD9" w:rsidTr="00C20760">
        <w:trPr>
          <w:trHeight w:val="20"/>
        </w:trPr>
        <w:tc>
          <w:tcPr>
            <w:tcW w:w="441" w:type="dxa"/>
            <w:noWrap/>
          </w:tcPr>
          <w:p w:rsidR="004C78A4" w:rsidRPr="00C74DD9" w:rsidRDefault="004C78A4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noWrap/>
          </w:tcPr>
          <w:p w:rsidR="004C78A4" w:rsidRPr="00C74DD9" w:rsidRDefault="004C78A4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noWrap/>
          </w:tcPr>
          <w:p w:rsidR="004C78A4" w:rsidRPr="00C74DD9" w:rsidRDefault="004C78A4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</w:tcPr>
          <w:p w:rsidR="004C78A4" w:rsidRPr="00C74DD9" w:rsidRDefault="004C78A4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4" w:type="dxa"/>
            <w:gridSpan w:val="10"/>
            <w:noWrap/>
          </w:tcPr>
          <w:p w:rsidR="004C78A4" w:rsidRPr="00D17F72" w:rsidRDefault="004C78A4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«Архивное дело»</w:t>
            </w:r>
          </w:p>
        </w:tc>
      </w:tr>
      <w:tr w:rsidR="004C78A4" w:rsidRPr="00C74DD9" w:rsidTr="00C20760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1B634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4C78A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1B634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1B634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noWrap/>
            <w:vAlign w:val="center"/>
          </w:tcPr>
          <w:p w:rsidR="004C78A4" w:rsidRPr="00C74DD9" w:rsidRDefault="004C78A4" w:rsidP="004C78A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«Архивное дело»</w:t>
            </w:r>
          </w:p>
        </w:tc>
        <w:tc>
          <w:tcPr>
            <w:tcW w:w="1057" w:type="dxa"/>
            <w:noWrap/>
            <w:vAlign w:val="bottom"/>
          </w:tcPr>
          <w:p w:rsidR="004C78A4" w:rsidRPr="00C74DD9" w:rsidRDefault="004C78A4" w:rsidP="001B634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noWrap/>
            <w:vAlign w:val="bottom"/>
          </w:tcPr>
          <w:p w:rsidR="004C78A4" w:rsidRPr="00C74DD9" w:rsidRDefault="004C78A4" w:rsidP="001B634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4C78A4" w:rsidRPr="00C74DD9" w:rsidRDefault="004C78A4" w:rsidP="001B634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8" w:type="dxa"/>
            <w:gridSpan w:val="2"/>
            <w:noWrap/>
            <w:vAlign w:val="bottom"/>
          </w:tcPr>
          <w:p w:rsidR="004C78A4" w:rsidRPr="00C74DD9" w:rsidRDefault="004C78A4" w:rsidP="001B634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5" w:type="dxa"/>
            <w:noWrap/>
            <w:vAlign w:val="bottom"/>
          </w:tcPr>
          <w:p w:rsidR="004C78A4" w:rsidRPr="00C74DD9" w:rsidRDefault="004C78A4" w:rsidP="001B63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noWrap/>
            <w:vAlign w:val="bottom"/>
          </w:tcPr>
          <w:p w:rsidR="004C78A4" w:rsidRPr="00C74DD9" w:rsidRDefault="004C78A4" w:rsidP="001B63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78A4" w:rsidRPr="00C74DD9" w:rsidTr="00C20760">
        <w:trPr>
          <w:trHeight w:val="20"/>
        </w:trPr>
        <w:tc>
          <w:tcPr>
            <w:tcW w:w="441" w:type="dxa"/>
            <w:noWrap/>
            <w:vAlign w:val="center"/>
          </w:tcPr>
          <w:p w:rsidR="004C78A4" w:rsidRPr="00C74DD9" w:rsidRDefault="004C78A4" w:rsidP="00F31E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4C78A4" w:rsidRPr="00C74DD9" w:rsidRDefault="004C78A4" w:rsidP="00F31E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noWrap/>
            <w:vAlign w:val="center"/>
          </w:tcPr>
          <w:p w:rsidR="004C78A4" w:rsidRPr="00C74DD9" w:rsidRDefault="004C78A4" w:rsidP="00AC520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C5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noWrap/>
            <w:vAlign w:val="center"/>
          </w:tcPr>
          <w:p w:rsidR="004C78A4" w:rsidRPr="00C74DD9" w:rsidRDefault="004C78A4" w:rsidP="00F31E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noWrap/>
            <w:vAlign w:val="center"/>
          </w:tcPr>
          <w:p w:rsidR="004C78A4" w:rsidRPr="00C74DD9" w:rsidRDefault="004C78A4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хранения, комплектования и использования документов Архивного фонда УР и др. архивных документов</w:t>
            </w:r>
          </w:p>
        </w:tc>
        <w:tc>
          <w:tcPr>
            <w:tcW w:w="1057" w:type="dxa"/>
            <w:noWrap/>
            <w:vAlign w:val="center"/>
          </w:tcPr>
          <w:p w:rsidR="004C78A4" w:rsidRPr="00C74DD9" w:rsidRDefault="004C78A4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Архивный сектор</w:t>
            </w:r>
          </w:p>
        </w:tc>
        <w:tc>
          <w:tcPr>
            <w:tcW w:w="1211" w:type="dxa"/>
            <w:noWrap/>
            <w:vAlign w:val="center"/>
          </w:tcPr>
          <w:p w:rsidR="004C78A4" w:rsidRPr="00C74DD9" w:rsidRDefault="004C78A4" w:rsidP="00821C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202</w:t>
            </w:r>
            <w:r w:rsidR="0082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4C78A4" w:rsidRPr="00C74DD9" w:rsidRDefault="004C78A4" w:rsidP="00821C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 202</w:t>
            </w:r>
            <w:r w:rsidR="0082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18" w:type="dxa"/>
            <w:gridSpan w:val="2"/>
            <w:noWrap/>
            <w:vAlign w:val="bottom"/>
          </w:tcPr>
          <w:p w:rsidR="004C78A4" w:rsidRPr="00C74DD9" w:rsidRDefault="004C78A4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Хранение, комплектование, учет и использование документов Архивного фонда УР и других архивных документов </w:t>
            </w:r>
          </w:p>
        </w:tc>
        <w:tc>
          <w:tcPr>
            <w:tcW w:w="2635" w:type="dxa"/>
            <w:noWrap/>
            <w:vAlign w:val="bottom"/>
          </w:tcPr>
          <w:p w:rsidR="004C78A4" w:rsidRPr="00C74DD9" w:rsidRDefault="004C78A4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noWrap/>
            <w:vAlign w:val="bottom"/>
          </w:tcPr>
          <w:p w:rsidR="004C78A4" w:rsidRPr="00C74DD9" w:rsidRDefault="004C78A4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Работы по повышению уровня безопасности архивов и сохранности архивных фондов (реализация противопожарных мер, обеспечение охраны объектов, оснащение оборудованием и материалами для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хранения документов на различных видах носителей) 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Архивный сектор </w:t>
            </w:r>
          </w:p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 Поддержание в рабочем состоянии пожароохранной сигнализации до 100%. Установка охранной сигнализаци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и. Контроль температурно-влажно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стного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режима – до 100%. Картонирование архивных документов – до 100%. </w:t>
            </w:r>
          </w:p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noWrap/>
          </w:tcPr>
          <w:p w:rsidR="00AC520B" w:rsidRDefault="00AC520B" w:rsidP="00F26408">
            <w:pPr>
              <w:pStyle w:val="a5"/>
              <w:jc w:val="both"/>
              <w:rPr>
                <w:b w:val="0"/>
                <w:sz w:val="18"/>
                <w:szCs w:val="18"/>
              </w:rPr>
            </w:pPr>
            <w:r w:rsidRPr="00D26565">
              <w:rPr>
                <w:b w:val="0"/>
                <w:color w:val="000000"/>
                <w:sz w:val="18"/>
                <w:szCs w:val="18"/>
              </w:rPr>
              <w:lastRenderedPageBreak/>
              <w:t>Проведено картонирование 1069 ед.хр., в т.ч. 935 ед.хр.-</w:t>
            </w:r>
            <w:r w:rsidRPr="00D26565">
              <w:rPr>
                <w:b w:val="0"/>
                <w:sz w:val="18"/>
                <w:szCs w:val="18"/>
              </w:rPr>
              <w:t xml:space="preserve"> вновь принятые дела</w:t>
            </w:r>
            <w:r>
              <w:rPr>
                <w:b w:val="0"/>
                <w:sz w:val="18"/>
                <w:szCs w:val="18"/>
              </w:rPr>
              <w:t>.</w:t>
            </w:r>
          </w:p>
          <w:p w:rsidR="00AC520B" w:rsidRPr="00D26565" w:rsidRDefault="00AC520B" w:rsidP="00F26408">
            <w:pPr>
              <w:pStyle w:val="a5"/>
              <w:jc w:val="both"/>
              <w:rPr>
                <w:b w:val="0"/>
                <w:sz w:val="18"/>
                <w:szCs w:val="18"/>
              </w:rPr>
            </w:pPr>
            <w:r w:rsidRPr="00D26565">
              <w:rPr>
                <w:b w:val="0"/>
                <w:sz w:val="18"/>
                <w:szCs w:val="18"/>
              </w:rPr>
              <w:t xml:space="preserve">В январе  2023 года </w:t>
            </w:r>
            <w:r w:rsidRPr="00D26565">
              <w:rPr>
                <w:rStyle w:val="fontstyle01"/>
                <w:b w:val="0"/>
                <w:sz w:val="18"/>
                <w:szCs w:val="18"/>
              </w:rPr>
              <w:t xml:space="preserve">заключен контракт по сопровождению и техническому обслуживанию </w:t>
            </w:r>
            <w:r w:rsidRPr="00D26565">
              <w:rPr>
                <w:rStyle w:val="fontstyle01"/>
                <w:b w:val="0"/>
                <w:sz w:val="18"/>
                <w:szCs w:val="18"/>
              </w:rPr>
              <w:lastRenderedPageBreak/>
              <w:t>системы</w:t>
            </w:r>
            <w:r w:rsidRPr="00D26565">
              <w:rPr>
                <w:b w:val="0"/>
                <w:sz w:val="18"/>
                <w:szCs w:val="18"/>
              </w:rPr>
              <w:t xml:space="preserve"> охранной и пожарной сигнализации </w:t>
            </w:r>
            <w:r w:rsidRPr="00D26565">
              <w:rPr>
                <w:rStyle w:val="fontstyle01"/>
                <w:b w:val="0"/>
                <w:sz w:val="18"/>
                <w:szCs w:val="18"/>
              </w:rPr>
              <w:t>в целях поддержания их в надлежащем состоянии с ИП Аминов М.В.</w:t>
            </w:r>
          </w:p>
          <w:p w:rsidR="00AC520B" w:rsidRPr="00D26565" w:rsidRDefault="00AC520B" w:rsidP="00F26408">
            <w:pPr>
              <w:pStyle w:val="a5"/>
              <w:jc w:val="both"/>
              <w:rPr>
                <w:b w:val="0"/>
                <w:sz w:val="18"/>
                <w:szCs w:val="18"/>
              </w:rPr>
            </w:pPr>
            <w:r w:rsidRPr="00D26565">
              <w:rPr>
                <w:b w:val="0"/>
                <w:sz w:val="18"/>
                <w:szCs w:val="18"/>
              </w:rPr>
              <w:t>В декабре 2023 года в Архивохранилище  №1 приобретены жалюзи в целях обеспечения светового режима хранения.</w:t>
            </w:r>
          </w:p>
          <w:p w:rsidR="00AC520B" w:rsidRPr="00782D53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noWrap/>
          </w:tcPr>
          <w:p w:rsidR="00AC520B" w:rsidRPr="000021A9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21A9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Ввиду отсутствия финансового обеспечения </w:t>
            </w:r>
            <w:r w:rsidRPr="000021A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0021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Архивохранилище №2  не приобретен углекислотный огнетушитель, не установлены кондиционеры для поддержания оптимального температурно-влажностного режима в Архивохранилище  №1,2</w:t>
            </w: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Физико-химическая и техническая обработка документов Архивного фонда Удмуртской Республики и других архивных документов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I-III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 Выполнение работ по  подшивке и переплету архивных документов на бумажном носителе (30 дел  ежегодно), выявление документов, требующих  улучшения физического состояния. Консервационно-профилактическая обработка аудиовизуальных и электронных документов.</w:t>
            </w:r>
          </w:p>
        </w:tc>
        <w:tc>
          <w:tcPr>
            <w:tcW w:w="2635" w:type="dxa"/>
            <w:noWrap/>
          </w:tcPr>
          <w:p w:rsidR="00AC520B" w:rsidRPr="000021A9" w:rsidRDefault="00AC520B" w:rsidP="00F26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1A9">
              <w:rPr>
                <w:rFonts w:ascii="Times New Roman" w:hAnsi="Times New Roman" w:cs="Times New Roman"/>
                <w:sz w:val="18"/>
                <w:szCs w:val="18"/>
              </w:rPr>
              <w:t>В июне 2023 г. проведена подшивка дел по ф.32,33 в результате проведения сверки наличия дел в количестве 30 ед.хр.</w:t>
            </w:r>
          </w:p>
          <w:p w:rsidR="00AC520B" w:rsidRPr="000021A9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Комплектование Архивного фонда  Удмуртской Республики 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Прием на постоянное хранение в архивный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сектор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490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дел и отсутствие  документов Архивного фонда Удмуртской Республики, хранящихся в организациях – источниках комплектования  архивного отдела Администрации муниципального образования «Муниципальный округ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Сюмсинский район Удмуртской Республики» сверх установленных  законодательством сроков их временного хранения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35" w:type="dxa"/>
            <w:noWrap/>
          </w:tcPr>
          <w:p w:rsidR="00AC520B" w:rsidRPr="000021A9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0021A9">
              <w:rPr>
                <w:rFonts w:ascii="Times New Roman" w:hAnsi="Times New Roman" w:cs="Times New Roman"/>
                <w:sz w:val="18"/>
                <w:szCs w:val="18"/>
              </w:rPr>
              <w:t>риняты 934 ед.хр, из них управленческих документов от 36 организаций в количестве 934 ед.хр.</w:t>
            </w:r>
          </w:p>
        </w:tc>
        <w:tc>
          <w:tcPr>
            <w:tcW w:w="1184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Расширение доступа к документам Архивного фонда Удмуртской Республики и их популяризация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Проведение 56 информационных мероприятий в форме  экспонирование документальных выставок,  публикация статей и подборок документов, в том числе в сети Интернет</w:t>
            </w:r>
          </w:p>
        </w:tc>
        <w:tc>
          <w:tcPr>
            <w:tcW w:w="2635" w:type="dxa"/>
            <w:noWrap/>
          </w:tcPr>
          <w:p w:rsidR="00AC520B" w:rsidRPr="00D467D0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Проведено 77 информационных мероприятий, в т.ч. 4 выставки, 6 тематических статей в газете, 55 информационных постов в Интернет-источниках, 1 школьный урок, 2 экскурсии, 9  просветительских выступлений </w:t>
            </w:r>
          </w:p>
        </w:tc>
        <w:tc>
          <w:tcPr>
            <w:tcW w:w="1184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Государственный учет документов Архивного фонда УР, хранящихся в Архивном секторе Администрации МО «Муниципальный округ Сюмсинский район Удмуртской Республики»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Ведение государственного учета архивных документов, хранящихся в Архивном секторе по установленным формам учета и отчетности, обеспечение включения в общеотраслевой учетный программный  комплекс «Архивный фонд» 100 % архивных дел </w:t>
            </w:r>
          </w:p>
        </w:tc>
        <w:tc>
          <w:tcPr>
            <w:tcW w:w="2635" w:type="dxa"/>
            <w:noWrap/>
          </w:tcPr>
          <w:p w:rsidR="00AC520B" w:rsidRPr="00D467D0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6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D467D0">
              <w:rPr>
                <w:rFonts w:ascii="Times New Roman" w:hAnsi="Times New Roman" w:cs="Times New Roman"/>
                <w:sz w:val="18"/>
                <w:szCs w:val="18"/>
              </w:rPr>
              <w:t xml:space="preserve">базе данных «Архивный фонд» </w:t>
            </w:r>
            <w:r w:rsidRPr="00D46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значится 157 фондов, 300 описей, 34298 ед.хр.  100% проведена работа по расположению  единиц хранения по архиву в разделе «Топографический указатель», п</w:t>
            </w:r>
            <w:r w:rsidRPr="00D467D0">
              <w:rPr>
                <w:rFonts w:ascii="Times New Roman" w:hAnsi="Times New Roman" w:cs="Times New Roman"/>
                <w:sz w:val="18"/>
                <w:szCs w:val="18"/>
              </w:rPr>
              <w:t>родолжена работа по заполнению и редактированию разделов  «Историческая справка», «Аннотация», «Переименования» по принятым документам. Внесены изменения в поле «Движение» по вновь принятым делам.  В раздел «Физическое состояние» внесено 16 ед.хр. с повреждениями текста и носителя по ф.№№24,36,70.</w:t>
            </w:r>
          </w:p>
        </w:tc>
        <w:tc>
          <w:tcPr>
            <w:tcW w:w="1184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520B" w:rsidRPr="00C74DD9" w:rsidTr="00900D81">
        <w:trPr>
          <w:trHeight w:val="20"/>
        </w:trPr>
        <w:tc>
          <w:tcPr>
            <w:tcW w:w="441" w:type="dxa"/>
            <w:noWrap/>
            <w:vAlign w:val="center"/>
          </w:tcPr>
          <w:p w:rsidR="00AC520B" w:rsidRPr="00C74DD9" w:rsidRDefault="00AC520B" w:rsidP="00F31E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9" w:type="dxa"/>
            <w:noWrap/>
            <w:vAlign w:val="center"/>
          </w:tcPr>
          <w:p w:rsidR="00AC520B" w:rsidRPr="00C74DD9" w:rsidRDefault="00AC520B" w:rsidP="00F31E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noWrap/>
            <w:vAlign w:val="center"/>
          </w:tcPr>
          <w:p w:rsidR="00AC520B" w:rsidRPr="00C74DD9" w:rsidRDefault="00AC520B" w:rsidP="00AC520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noWrap/>
            <w:vAlign w:val="center"/>
          </w:tcPr>
          <w:p w:rsidR="00AC520B" w:rsidRPr="00C74DD9" w:rsidRDefault="00AC520B" w:rsidP="00F31E0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noWrap/>
            <w:vAlign w:val="center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Модернизация технологий работы на основании внедрения современных информационных телекоммуникационных технологий</w:t>
            </w:r>
          </w:p>
        </w:tc>
        <w:tc>
          <w:tcPr>
            <w:tcW w:w="1057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noWrap/>
            <w:vAlign w:val="center"/>
          </w:tcPr>
          <w:p w:rsidR="00AC520B" w:rsidRPr="00C74DD9" w:rsidRDefault="00AC520B" w:rsidP="00AC520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8" w:type="dxa"/>
            <w:gridSpan w:val="2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5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автоматизированных программных комплексов, баз данных  к архивным документам, хранящимся в архивном секторе Администрации муниципального образования «Муниципальный округ Сюмсинский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 Удмуртской Республики»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Введение в базу данных «Архивный фонд» 100% фондов, 100%, описей и 100% заголовков дел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noWrap/>
          </w:tcPr>
          <w:p w:rsidR="00AC520B" w:rsidRPr="005D1A24" w:rsidRDefault="00AC520B" w:rsidP="00F26408">
            <w:pPr>
              <w:pStyle w:val="24"/>
              <w:ind w:firstLine="0"/>
              <w:rPr>
                <w:color w:val="000000"/>
                <w:sz w:val="18"/>
                <w:szCs w:val="18"/>
              </w:rPr>
            </w:pPr>
            <w:r w:rsidRPr="005D1A24">
              <w:rPr>
                <w:sz w:val="18"/>
                <w:szCs w:val="18"/>
              </w:rPr>
              <w:t xml:space="preserve">За 2023 год внесено в базу данных «Архивный фонд»  </w:t>
            </w:r>
            <w:r w:rsidRPr="005D1A24">
              <w:rPr>
                <w:color w:val="000000"/>
                <w:sz w:val="18"/>
                <w:szCs w:val="18"/>
              </w:rPr>
              <w:t xml:space="preserve">940 записей (100%). </w:t>
            </w:r>
            <w:r>
              <w:rPr>
                <w:color w:val="000000"/>
                <w:sz w:val="18"/>
                <w:szCs w:val="18"/>
              </w:rPr>
              <w:t xml:space="preserve">В тематические базы данных </w:t>
            </w:r>
            <w:r w:rsidRPr="005D1A24">
              <w:rPr>
                <w:color w:val="000000"/>
                <w:sz w:val="18"/>
                <w:szCs w:val="18"/>
              </w:rPr>
              <w:t>введено 13 ед.хр./936 записей</w:t>
            </w:r>
            <w:r>
              <w:rPr>
                <w:color w:val="000000"/>
                <w:sz w:val="18"/>
                <w:szCs w:val="18"/>
              </w:rPr>
              <w:t>, в т.ч.</w:t>
            </w:r>
            <w:r w:rsidRPr="005D1A24">
              <w:rPr>
                <w:color w:val="000000"/>
                <w:sz w:val="18"/>
                <w:szCs w:val="18"/>
              </w:rPr>
              <w:t xml:space="preserve"> БД «Предметно-</w:t>
            </w:r>
            <w:r w:rsidRPr="005D1A24">
              <w:rPr>
                <w:color w:val="000000"/>
                <w:sz w:val="18"/>
                <w:szCs w:val="18"/>
              </w:rPr>
              <w:lastRenderedPageBreak/>
              <w:t>тематический указатель к решениям о</w:t>
            </w:r>
            <w:r>
              <w:rPr>
                <w:color w:val="000000"/>
                <w:sz w:val="18"/>
                <w:szCs w:val="18"/>
              </w:rPr>
              <w:t>рганов местного самоуправления» -</w:t>
            </w:r>
            <w:r w:rsidRPr="005D1A24">
              <w:rPr>
                <w:color w:val="000000"/>
                <w:sz w:val="18"/>
                <w:szCs w:val="18"/>
              </w:rPr>
              <w:t xml:space="preserve"> 8 ед.хр./877</w:t>
            </w:r>
            <w:r>
              <w:rPr>
                <w:color w:val="000000"/>
                <w:sz w:val="18"/>
                <w:szCs w:val="18"/>
              </w:rPr>
              <w:t xml:space="preserve"> записей, Б</w:t>
            </w:r>
            <w:r w:rsidRPr="005D1A24">
              <w:rPr>
                <w:sz w:val="18"/>
                <w:szCs w:val="18"/>
              </w:rPr>
              <w:t>Д «Акты ввода в эксплуатацию законченных строительством объектов»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color w:val="000000"/>
                <w:sz w:val="18"/>
                <w:szCs w:val="18"/>
              </w:rPr>
              <w:t>4 ед.хр./41 запись; БД «Фотокаталог» -</w:t>
            </w:r>
            <w:r w:rsidRPr="005D1A24">
              <w:rPr>
                <w:color w:val="000000"/>
                <w:sz w:val="18"/>
                <w:szCs w:val="18"/>
              </w:rPr>
              <w:t xml:space="preserve"> </w:t>
            </w:r>
            <w:r w:rsidRPr="005D1A24">
              <w:rPr>
                <w:sz w:val="18"/>
                <w:szCs w:val="18"/>
              </w:rPr>
              <w:t>1 ед.хр./18 ед.у</w:t>
            </w:r>
            <w:r>
              <w:rPr>
                <w:sz w:val="18"/>
                <w:szCs w:val="18"/>
              </w:rPr>
              <w:t>ч.</w:t>
            </w: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Перевод архивных документов, хранящихся в Архивном секторе Администрации муниципального образования «Муниципальный округ Сюмсинский район Удмуртской Республики», в электронный вид (оцифровка)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Оцифровка 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% архивных дел, хранящихся в Архивном секторе Администрации муниципального образования «Муниципальный округ Сюмсинский район Удмуртской Республики» </w:t>
            </w:r>
          </w:p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noWrap/>
          </w:tcPr>
          <w:p w:rsidR="00AC520B" w:rsidRPr="005D1A24" w:rsidRDefault="00AC520B" w:rsidP="00F26408">
            <w:pPr>
              <w:pStyle w:val="24"/>
              <w:ind w:firstLine="0"/>
              <w:rPr>
                <w:sz w:val="18"/>
                <w:szCs w:val="18"/>
              </w:rPr>
            </w:pPr>
            <w:r w:rsidRPr="005D1A24">
              <w:rPr>
                <w:color w:val="000000"/>
                <w:sz w:val="18"/>
                <w:szCs w:val="18"/>
              </w:rPr>
              <w:t>В 2023 г. оцифровано 67 ед.хр./4014 стр. за 1941-1944 годы. Оцифровка архивных документов проведена специалистом архивного сектора. Всего на текущую дату оцифровано 1238 ед.хр./64509 стр.</w:t>
            </w: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5D1A24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A24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5D1A24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A24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5D1A24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A24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416" w:type="dxa"/>
            <w:noWrap/>
          </w:tcPr>
          <w:p w:rsidR="00AC520B" w:rsidRPr="005D1A24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noWrap/>
          </w:tcPr>
          <w:p w:rsidR="00AC520B" w:rsidRPr="005D1A24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A24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муниципальных  и переданных государственных  услуг юридическим и физическим лицам</w:t>
            </w:r>
          </w:p>
        </w:tc>
        <w:tc>
          <w:tcPr>
            <w:tcW w:w="1057" w:type="dxa"/>
            <w:noWrap/>
          </w:tcPr>
          <w:p w:rsidR="00AC520B" w:rsidRPr="005D1A24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A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Архивный сектор </w:t>
            </w:r>
          </w:p>
          <w:p w:rsidR="00AC520B" w:rsidRPr="005D1A24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5D1A24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A24">
              <w:rPr>
                <w:rFonts w:ascii="Times New Roman" w:hAnsi="Times New Roman" w:cs="Times New Roman"/>
                <w:b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5D1A24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noWrap/>
          </w:tcPr>
          <w:p w:rsidR="00AC520B" w:rsidRPr="005D1A24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1A24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муниципальных  услуг юридическим и физическим лицам</w:t>
            </w:r>
          </w:p>
        </w:tc>
        <w:tc>
          <w:tcPr>
            <w:tcW w:w="2635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Предоставление гражданам и организациям архивной информации и копий архивных документов</w:t>
            </w:r>
          </w:p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Прием и исполнение 4 400 запросов граждан и организаций о предоставлении архивной информации в законодательно установленные сроки, в том числе в режиме «Одного окна»</w:t>
            </w:r>
          </w:p>
        </w:tc>
        <w:tc>
          <w:tcPr>
            <w:tcW w:w="2635" w:type="dxa"/>
            <w:noWrap/>
          </w:tcPr>
          <w:p w:rsidR="00AC520B" w:rsidRPr="005D43A1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4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Поступило 597 запросов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4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социально-правового характера и 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 xml:space="preserve">117 тематических запросов, </w:t>
            </w:r>
            <w:r w:rsidRPr="005D4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исполнено 100 % в установленные сроки. 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D4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способу обращения запросы поступили через ЕПГУ, посредством обычной, электронной и «Деловой почты»,  через МФЦ, курьером, лично</w:t>
            </w: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к архивным документам (копиям) и справочно-поисковым системам к ним в читальном зале Архивного сектора Администрации МО «Муниципальный округ Сюмсинск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район Удмуртской Республики»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Предоставление доступа к документам архивного отдела 60 пользователям к 400 архивным документам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noWrap/>
          </w:tcPr>
          <w:p w:rsidR="00AC520B" w:rsidRPr="005D43A1" w:rsidRDefault="00AC520B" w:rsidP="00F2640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 xml:space="preserve"> читальном зале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архивного 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>сектора с документами работало 7 пользователей  - выдано 13 ед.хр.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>Во временное пользование дела не выдавались.</w:t>
            </w:r>
          </w:p>
          <w:p w:rsidR="00AC520B" w:rsidRPr="005D43A1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методической и практической помощи в работе по организации документов в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лопроизводства и архивного дела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 Проведение 524</w:t>
            </w:r>
          </w:p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отдела по вопросам оказания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методической и практической помощи организациям-источникам комплектования архивного отдела Администрации муниципального образования «Муниципальный округ Сюмсинск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район Удмуртской Республики»</w:t>
            </w:r>
          </w:p>
        </w:tc>
        <w:tc>
          <w:tcPr>
            <w:tcW w:w="2635" w:type="dxa"/>
            <w:noWrap/>
          </w:tcPr>
          <w:p w:rsidR="00AC520B" w:rsidRPr="005D43A1" w:rsidRDefault="00AC520B" w:rsidP="00F2640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Дано 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консультации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 xml:space="preserve"> и методическая помощь  оказаны при составлении 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номенклатур дел, по систематизации документов в номенклатуре дел, по изменению срока хранения документов по личному составу, по подготовке и упорядочении документов и др.</w:t>
            </w:r>
          </w:p>
          <w:p w:rsidR="00AC520B" w:rsidRPr="005D43A1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услуг по предоставлению архивных документов, относящихся к собственности УР временно хранящихся в архивном отделе, пользователям в читальный зал архивного отдела Администрации МО «Муниципальный округ Сюмсинск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район Удмуртской Республики»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 Предоставление доступа  пользователей к документам архивного отдела, отнесенным к собственности Удмуртской Республики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noWrap/>
          </w:tcPr>
          <w:p w:rsidR="00AC520B" w:rsidRPr="005D43A1" w:rsidRDefault="00AC520B" w:rsidP="00F2640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 xml:space="preserve"> читальном зале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архивного 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 xml:space="preserve">сектора с документами работало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пользователей  - выдано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 xml:space="preserve"> ед.хр.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>Во временное пользование дела не выдавались.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государственных услуг по оказанию методической помощи органам государственной власти УР, государственным и унитарным предприятиям УР, включая казенные предприятия, и государственным  учреждениям УР, расположенным на территории Сюмсинского района, по обеспечению сохранности, упорядочению, комплектованию, учету и использованию архивных документов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Оказание методической помощи органам государственной власти УР, государственным и унитарным предприятиям УР, включая казенные предприятия, и государственным  учреждениям УР, расположенным на территории Сюмсинского района, по обеспечению сохранности, упорядочению, комплектованию, учету и использованию архивных документов</w:t>
            </w:r>
          </w:p>
        </w:tc>
        <w:tc>
          <w:tcPr>
            <w:tcW w:w="2635" w:type="dxa"/>
            <w:noWrap/>
          </w:tcPr>
          <w:p w:rsidR="00AC520B" w:rsidRDefault="00AC520B" w:rsidP="00F26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0">
              <w:rPr>
                <w:rFonts w:ascii="Times New Roman" w:hAnsi="Times New Roman" w:cs="Times New Roman"/>
                <w:sz w:val="18"/>
                <w:szCs w:val="18"/>
              </w:rPr>
              <w:t>За отчетный период на утверждение и согласование представлены описи управленческих документов от 4 организаций собственности Удмуртской Республики в количестве 151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ед.хр., </w:t>
            </w:r>
            <w:r w:rsidRPr="00DE2400">
              <w:rPr>
                <w:rFonts w:ascii="Times New Roman" w:hAnsi="Times New Roman" w:cs="Times New Roman"/>
                <w:sz w:val="18"/>
                <w:szCs w:val="18"/>
              </w:rPr>
              <w:t xml:space="preserve"> описи документов по личному составу от 3 организаций собственности Удмуртской Республики в количестве 166 ед.хр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520B" w:rsidRPr="00DE2400" w:rsidRDefault="00AC520B" w:rsidP="00F26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Предоставление государственной услуги по предоставлению государственным организациям УР, иным организациям и гражданам оформленных в установленном порядке  архивных справок или копий архивных документов, относящихся к собственности УР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Прием и исполнение более 50 запросов граждан и организаций по архивным документам, отнесенным к  собственности УР, в установленные законодательством сроки, в том числе в режиме «Одного окна»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4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Поступило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33 </w:t>
            </w:r>
            <w:r w:rsidRPr="005D4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запросов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4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социально-правового характера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r w:rsidRPr="005D43A1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тематических запросов, </w:t>
            </w:r>
            <w:r w:rsidRPr="005D4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исполнено 100 % в установленные сроки.</w:t>
            </w: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noWrap/>
          </w:tcPr>
          <w:p w:rsidR="00AC520B" w:rsidRPr="00DE2400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400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переданных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Республики, временно хранящихся в архивном отделе Администрации муниципального образования  «Муниципальный округ Сюмсинский район Удмуртской Республики»</w:t>
            </w:r>
          </w:p>
        </w:tc>
        <w:tc>
          <w:tcPr>
            <w:tcW w:w="1057" w:type="dxa"/>
            <w:noWrap/>
          </w:tcPr>
          <w:p w:rsidR="00AC520B" w:rsidRPr="00DE2400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4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Архивный сектор </w:t>
            </w:r>
          </w:p>
          <w:p w:rsidR="00AC520B" w:rsidRPr="00DE2400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520B" w:rsidRPr="00DE2400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520B" w:rsidRPr="00DE2400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DE2400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400">
              <w:rPr>
                <w:rFonts w:ascii="Times New Roman" w:hAnsi="Times New Roman" w:cs="Times New Roman"/>
                <w:b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переданных отдельных государственных полномочий  Удмуртской Республики надлежащим образом в соответствии  с Законом Удмуртской Республики от 29 декабря 2005 года № 82-РЗ «О наделении органов местного самоуправления отдельными государственными полномочиями в области архивного дела»</w:t>
            </w:r>
          </w:p>
        </w:tc>
        <w:tc>
          <w:tcPr>
            <w:tcW w:w="2635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Обеспечение временного  хранения в архивном отделе  Администрации МО «Муниципальный округ Сюмсинский район Удмуртской Республики» архивных документов, относящихся к собственности Удмуртской Республики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 Обеспечить временное хранение более 9 тыс. дел, отнесенных к  собственности УР</w:t>
            </w:r>
          </w:p>
        </w:tc>
        <w:tc>
          <w:tcPr>
            <w:tcW w:w="2635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хранении в архивном секторе находится 9338 ед.хр.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 отнесенных к  собственности УР</w:t>
            </w: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Организация приема в  архивный отдел архивных документов, отнесенных  к собственности Удмуртской Республики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 Планируется принять 660 дел, отнесенных к собственности Удмуртской Республики</w:t>
            </w:r>
          </w:p>
        </w:tc>
        <w:tc>
          <w:tcPr>
            <w:tcW w:w="2635" w:type="dxa"/>
            <w:noWrap/>
          </w:tcPr>
          <w:p w:rsidR="00AC520B" w:rsidRPr="00E51C1C" w:rsidRDefault="00AC520B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400">
              <w:rPr>
                <w:rFonts w:ascii="Times New Roman" w:hAnsi="Times New Roman" w:cs="Times New Roman"/>
                <w:sz w:val="18"/>
                <w:szCs w:val="18"/>
              </w:rPr>
              <w:t>Документы собственности Удмуртской Республики в отчетном году приняты от 5 организаций в количестве 278 ед.хр.</w:t>
            </w: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Государственный учет архивных документов, отнесенных к собственности УР, временно хранящихся в архивном отделе Администрации МО «Муниципальный округ Сюмсинский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район Удмуртской Республики»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Ведение государственного учета архивных документов,  отнесенных к собственности УР, временно хранящихся в архивном отделе Администрации МО «Сюмсинский район» по установленным формам учета и отчетности, обеспечение включения в общеотраслевой учетный программный  комплекс «Архивный фонд» 100 % архивных дел государственной собственности УР. </w:t>
            </w:r>
          </w:p>
        </w:tc>
        <w:tc>
          <w:tcPr>
            <w:tcW w:w="2635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100 % исполнено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архивных дел государственной собственности УР. </w:t>
            </w: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F26408">
        <w:trPr>
          <w:trHeight w:val="20"/>
        </w:trPr>
        <w:tc>
          <w:tcPr>
            <w:tcW w:w="44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09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6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45" w:type="dxa"/>
            <w:gridSpan w:val="3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архивных документов государственной собственности УР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временно хранящихся в архивном отделе Администрации МО «Муниципальный округ Сюмсинский район Удмуртской Республики»</w:t>
            </w:r>
          </w:p>
        </w:tc>
        <w:tc>
          <w:tcPr>
            <w:tcW w:w="1057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Архивный сектор </w:t>
            </w: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2015-2026 годы</w:t>
            </w:r>
          </w:p>
        </w:tc>
        <w:tc>
          <w:tcPr>
            <w:tcW w:w="1134" w:type="dxa"/>
            <w:noWrap/>
          </w:tcPr>
          <w:p w:rsidR="00AC520B" w:rsidRPr="00E51C1C" w:rsidRDefault="00AC520B" w:rsidP="00F26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2023 г.</w:t>
            </w:r>
          </w:p>
        </w:tc>
        <w:tc>
          <w:tcPr>
            <w:tcW w:w="2418" w:type="dxa"/>
            <w:gridSpan w:val="2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 Организация и проведение информационных 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мероприятий в форме подготовки выставок,  статей и др. на основе архивных документов, отнесенных к  собственности УР, временно хранящихся в архивном секторе Администрации МО «Муниципальный округ Сюмсинский район Удмуртской Республики»</w:t>
            </w:r>
          </w:p>
        </w:tc>
        <w:tc>
          <w:tcPr>
            <w:tcW w:w="2635" w:type="dxa"/>
            <w:noWrap/>
          </w:tcPr>
          <w:p w:rsidR="00AC520B" w:rsidRPr="00E51C1C" w:rsidRDefault="00AC520B" w:rsidP="00F264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Проведено 77 информационных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мероприятий, в т.ч.</w:t>
            </w:r>
            <w:r w:rsidRPr="00E51C1C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архивных документов, отнесенных к  собственности УР</w:t>
            </w:r>
          </w:p>
        </w:tc>
        <w:tc>
          <w:tcPr>
            <w:tcW w:w="1184" w:type="dxa"/>
            <w:noWrap/>
            <w:vAlign w:val="bottom"/>
          </w:tcPr>
          <w:p w:rsidR="00AC520B" w:rsidRPr="00C74DD9" w:rsidRDefault="00AC520B" w:rsidP="00900D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20B" w:rsidRPr="00C74DD9" w:rsidTr="00C20760">
        <w:trPr>
          <w:trHeight w:val="20"/>
        </w:trPr>
        <w:tc>
          <w:tcPr>
            <w:tcW w:w="441" w:type="dxa"/>
            <w:noWrap/>
          </w:tcPr>
          <w:p w:rsidR="00AC520B" w:rsidRPr="00C74DD9" w:rsidRDefault="00AC520B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noWrap/>
          </w:tcPr>
          <w:p w:rsidR="00AC520B" w:rsidRPr="00C74DD9" w:rsidRDefault="00AC520B" w:rsidP="00435A2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noWrap/>
          </w:tcPr>
          <w:p w:rsidR="00AC520B" w:rsidRPr="00C74DD9" w:rsidRDefault="00AC520B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</w:tcPr>
          <w:p w:rsidR="00AC520B" w:rsidRPr="00C74DD9" w:rsidRDefault="00AC520B" w:rsidP="00435A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4" w:type="dxa"/>
            <w:gridSpan w:val="10"/>
            <w:noWrap/>
          </w:tcPr>
          <w:p w:rsidR="00AC520B" w:rsidRPr="00C74DD9" w:rsidRDefault="00AC520B" w:rsidP="00740F7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«Создание условий для государственной регистрации актов гражданского состояния в муниципальном образовании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Муниципальный округ </w:t>
            </w:r>
            <w:r w:rsidRPr="00C74DD9">
              <w:rPr>
                <w:rFonts w:ascii="Times New Roman" w:hAnsi="Times New Roman" w:cs="Times New Roman"/>
                <w:b/>
                <w:sz w:val="20"/>
                <w:szCs w:val="20"/>
              </w:rPr>
              <w:t>Сюмсинский район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Удмуртской Республики</w:t>
            </w:r>
            <w:r w:rsidRPr="00C74D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</w:tr>
    </w:tbl>
    <w:tbl>
      <w:tblPr>
        <w:tblpPr w:leftFromText="180" w:rightFromText="180" w:vertAnchor="text" w:tblpY="1"/>
        <w:tblOverlap w:val="never"/>
        <w:tblW w:w="1517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78"/>
        <w:gridCol w:w="418"/>
        <w:gridCol w:w="537"/>
        <w:gridCol w:w="425"/>
        <w:gridCol w:w="3261"/>
        <w:gridCol w:w="1133"/>
        <w:gridCol w:w="472"/>
        <w:gridCol w:w="662"/>
        <w:gridCol w:w="426"/>
        <w:gridCol w:w="708"/>
        <w:gridCol w:w="513"/>
        <w:gridCol w:w="1897"/>
        <w:gridCol w:w="851"/>
        <w:gridCol w:w="1842"/>
        <w:gridCol w:w="1331"/>
        <w:gridCol w:w="222"/>
      </w:tblGrid>
      <w:tr w:rsidR="00C74DD9" w:rsidRPr="00C74DD9" w:rsidTr="0010243D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517439" w:rsidRPr="00C74DD9" w:rsidRDefault="00517439" w:rsidP="00517439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517439" w:rsidRPr="00C74DD9" w:rsidRDefault="00AC520B" w:rsidP="00AC520B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noWrap/>
          </w:tcPr>
          <w:p w:rsidR="00517439" w:rsidRPr="00C74DD9" w:rsidRDefault="00517439" w:rsidP="00517439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</w:tcPr>
          <w:p w:rsidR="00517439" w:rsidRPr="00C74DD9" w:rsidRDefault="00517439" w:rsidP="00517439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noWrap/>
          </w:tcPr>
          <w:p w:rsidR="00517439" w:rsidRPr="00C74DD9" w:rsidRDefault="0010243D" w:rsidP="0010243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133" w:type="dxa"/>
            <w:noWrap/>
          </w:tcPr>
          <w:p w:rsidR="00517439" w:rsidRPr="00C74DD9" w:rsidRDefault="00517439" w:rsidP="0051743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1134" w:type="dxa"/>
            <w:gridSpan w:val="2"/>
            <w:noWrap/>
          </w:tcPr>
          <w:p w:rsidR="00517439" w:rsidRPr="00C74DD9" w:rsidRDefault="009E0A12" w:rsidP="0010243D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024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517439" w:rsidRPr="00C74DD9" w:rsidRDefault="00517439" w:rsidP="0051743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noWrap/>
          </w:tcPr>
          <w:p w:rsidR="00517439" w:rsidRPr="00C74DD9" w:rsidRDefault="00517439" w:rsidP="0051743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noWrap/>
          </w:tcPr>
          <w:p w:rsidR="00517439" w:rsidRPr="00C74DD9" w:rsidRDefault="00517439" w:rsidP="0051743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noWrap/>
          </w:tcPr>
          <w:p w:rsidR="00517439" w:rsidRPr="00C74DD9" w:rsidRDefault="00517439" w:rsidP="00517439">
            <w:pPr>
              <w:spacing w:before="40" w:after="40" w:line="240" w:lineRule="auto"/>
              <w:ind w:right="46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43D" w:rsidRPr="00C74DD9" w:rsidTr="0010243D">
        <w:trPr>
          <w:gridAfter w:val="1"/>
          <w:wAfter w:w="222" w:type="dxa"/>
          <w:trHeight w:val="1166"/>
        </w:trPr>
        <w:tc>
          <w:tcPr>
            <w:tcW w:w="478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1133" w:type="dxa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ЗАГС </w:t>
            </w:r>
          </w:p>
        </w:tc>
        <w:tc>
          <w:tcPr>
            <w:tcW w:w="1134" w:type="dxa"/>
            <w:gridSpan w:val="2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0" w:type="dxa"/>
            <w:gridSpan w:val="2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Предоставление государственных услуг по государственной регистрации актов гражданского состояния на территории Сюмсинского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2693" w:type="dxa"/>
            <w:gridSpan w:val="2"/>
            <w:noWrap/>
          </w:tcPr>
          <w:p w:rsidR="0010243D" w:rsidRPr="00C74DD9" w:rsidRDefault="00F26408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31" w:type="dxa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поступления заявлений</w:t>
            </w:r>
          </w:p>
        </w:tc>
      </w:tr>
      <w:tr w:rsidR="0010243D" w:rsidRPr="00C74DD9" w:rsidTr="0010243D">
        <w:trPr>
          <w:gridAfter w:val="1"/>
          <w:wAfter w:w="222" w:type="dxa"/>
          <w:trHeight w:val="715"/>
        </w:trPr>
        <w:tc>
          <w:tcPr>
            <w:tcW w:w="478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Внесение исправлений, изменений в первые экземпляры в записи актов гражданского состояния</w:t>
            </w:r>
          </w:p>
        </w:tc>
        <w:tc>
          <w:tcPr>
            <w:tcW w:w="1133" w:type="dxa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1134" w:type="dxa"/>
            <w:gridSpan w:val="2"/>
            <w:noWrap/>
          </w:tcPr>
          <w:p w:rsidR="0010243D" w:rsidRPr="00C74DD9" w:rsidRDefault="0010243D" w:rsidP="00102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10243D" w:rsidRPr="00C74DD9" w:rsidRDefault="0010243D" w:rsidP="00102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Актуализация первых экземпляров записей актов гражданского состояния  </w:t>
            </w:r>
          </w:p>
        </w:tc>
        <w:tc>
          <w:tcPr>
            <w:tcW w:w="2693" w:type="dxa"/>
            <w:gridSpan w:val="2"/>
            <w:noWrap/>
          </w:tcPr>
          <w:p w:rsidR="0010243D" w:rsidRPr="00C74DD9" w:rsidRDefault="00F26408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Поступило заявлений - 22</w:t>
            </w:r>
          </w:p>
        </w:tc>
        <w:tc>
          <w:tcPr>
            <w:tcW w:w="1331" w:type="dxa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43D" w:rsidRPr="00C74DD9" w:rsidTr="0010243D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Восстановление и аннулирование записей актов гражданского состояния на основании решения суда</w:t>
            </w:r>
          </w:p>
        </w:tc>
        <w:tc>
          <w:tcPr>
            <w:tcW w:w="1133" w:type="dxa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Актуализация первых экземпляров записей актов гражданского состояния  </w:t>
            </w:r>
          </w:p>
        </w:tc>
        <w:tc>
          <w:tcPr>
            <w:tcW w:w="2693" w:type="dxa"/>
            <w:gridSpan w:val="2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noWrap/>
          </w:tcPr>
          <w:p w:rsidR="0010243D" w:rsidRPr="00C74DD9" w:rsidRDefault="007420F9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требовалось</w:t>
            </w:r>
          </w:p>
        </w:tc>
      </w:tr>
      <w:tr w:rsidR="0010243D" w:rsidRPr="00C74DD9" w:rsidTr="0010243D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6408">
              <w:rPr>
                <w:rFonts w:ascii="Times New Roman" w:hAnsi="Times New Roman" w:cs="Times New Roman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noWrap/>
          </w:tcPr>
          <w:p w:rsidR="0010243D" w:rsidRPr="00C74DD9" w:rsidRDefault="0010243D" w:rsidP="0010243D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Осуществление учета обработки книг государственной регистрации актов гражданского состояния, собранных из первых экземпляров записей актов гражданского состояния, обеспечение надлежащих условий их хранения в течение установленного федеральным законом срока</w:t>
            </w:r>
          </w:p>
        </w:tc>
        <w:tc>
          <w:tcPr>
            <w:tcW w:w="1133" w:type="dxa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1134" w:type="dxa"/>
            <w:gridSpan w:val="2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 Обеспечение сохранности книг государственной регистрации актов гражданского состояния (актовых книг), собранных из первых экземпляров записей актов гражданского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</w:t>
            </w:r>
          </w:p>
        </w:tc>
        <w:tc>
          <w:tcPr>
            <w:tcW w:w="2693" w:type="dxa"/>
            <w:gridSpan w:val="2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31" w:type="dxa"/>
            <w:noWrap/>
          </w:tcPr>
          <w:p w:rsidR="0010243D" w:rsidRPr="00C74DD9" w:rsidRDefault="0010243D" w:rsidP="0010243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плану-графику</w:t>
            </w:r>
          </w:p>
        </w:tc>
      </w:tr>
      <w:tr w:rsidR="00F26408" w:rsidRPr="00C74DD9" w:rsidTr="00F26408">
        <w:trPr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41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pStyle w:val="5"/>
            </w:pPr>
            <w:r w:rsidRPr="00C74DD9">
              <w:t>01</w:t>
            </w: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Выдача повторных свидетельств о государственной регистрации актов гражданского состояния, иных документов, подтверждающих наличие или отсутствие фактов государственной регистрации актов гражданского состояния</w:t>
            </w:r>
          </w:p>
        </w:tc>
        <w:tc>
          <w:tcPr>
            <w:tcW w:w="1133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Предоставление государственных услуг по государственной регистрации актов гражданского состояния на территории Сюмсинского района</w:t>
            </w:r>
          </w:p>
        </w:tc>
        <w:tc>
          <w:tcPr>
            <w:tcW w:w="2693" w:type="dxa"/>
            <w:gridSpan w:val="2"/>
            <w:noWrap/>
          </w:tcPr>
          <w:p w:rsidR="00F26408" w:rsidRPr="00C74DD9" w:rsidRDefault="00F26408" w:rsidP="00F2640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331" w:type="dxa"/>
            <w:noWrap/>
          </w:tcPr>
          <w:p w:rsidR="00F26408" w:rsidRPr="00C74DD9" w:rsidRDefault="00F26408" w:rsidP="00F264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поступления заявлений</w:t>
            </w:r>
          </w:p>
        </w:tc>
        <w:tc>
          <w:tcPr>
            <w:tcW w:w="222" w:type="dxa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408" w:rsidRPr="00C74DD9" w:rsidTr="00F26408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Передача вторых экземпляров записей актов гражданского состояния в уполномоченный орган государственной власти Удмуртской Республики (Комитет по делам ЗАГС)</w:t>
            </w:r>
          </w:p>
        </w:tc>
        <w:tc>
          <w:tcPr>
            <w:tcW w:w="1133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Обеспечение сохранности книг государственной регистрации актов гражданского состояния (актовых книг), собранных из вторых экземпляров записей актов гражданского состояния</w:t>
            </w:r>
          </w:p>
        </w:tc>
        <w:tc>
          <w:tcPr>
            <w:tcW w:w="2693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408" w:rsidRPr="00C74DD9" w:rsidTr="00F26408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Осуществление учета, надлежащего хранения и контроля за использованием бланков свидетельств о государственной регистрации актов гражданского состояния, представления в установленном порядке в уполномоченный орган государственной власти Удмуртской Республики (Комитет по делам ЗАГС) отчетов по движению указанных бланков</w:t>
            </w:r>
          </w:p>
        </w:tc>
        <w:tc>
          <w:tcPr>
            <w:tcW w:w="1133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Отдел  ЗАГС 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бланков свидетельств о государственной регистрации актов гражданского состояния </w:t>
            </w:r>
          </w:p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408" w:rsidRPr="00C74DD9" w:rsidTr="00F26408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государственных услуг в сфере государственной регистрации актов гражданского состояния  </w:t>
            </w:r>
          </w:p>
        </w:tc>
        <w:tc>
          <w:tcPr>
            <w:tcW w:w="1133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Предоставление государственных услуг по государственной регистрации актов гражданского состояния на территории Сюмсинского района </w:t>
            </w:r>
          </w:p>
        </w:tc>
        <w:tc>
          <w:tcPr>
            <w:tcW w:w="2693" w:type="dxa"/>
            <w:gridSpan w:val="2"/>
            <w:noWrap/>
          </w:tcPr>
          <w:p w:rsidR="00F26408" w:rsidRPr="00C74DD9" w:rsidRDefault="00457FA7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3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408" w:rsidRPr="00C74DD9" w:rsidTr="0010243D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государственной услуги по государственной регистрации актов гражданского состояния  (рождения, заключения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брака, расторжения брака, усыновления (удочерения), установления отцовства, перемены имени и смерть), в том числе выдаче повторных свидетельств (справок), подтверждающих факт государственной регистрации акта гражданского состояния, внесению исправлений и (или) изменений в записи актов гражданского состояния, восстановлению и аннулированию записей актов гражданского состояния</w:t>
            </w:r>
          </w:p>
        </w:tc>
        <w:tc>
          <w:tcPr>
            <w:tcW w:w="1133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 Предоставление государственных услуг по государственной регистрации актов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гражданского состояния на территории Сюмсинского района </w:t>
            </w:r>
          </w:p>
        </w:tc>
        <w:tc>
          <w:tcPr>
            <w:tcW w:w="2693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979</w:t>
            </w:r>
          </w:p>
        </w:tc>
        <w:tc>
          <w:tcPr>
            <w:tcW w:w="133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поступления заявлений</w:t>
            </w:r>
          </w:p>
        </w:tc>
      </w:tr>
      <w:tr w:rsidR="00F26408" w:rsidRPr="00C74DD9" w:rsidTr="0010243D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418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государственной услуги по истребованию личных документов</w:t>
            </w:r>
          </w:p>
        </w:tc>
        <w:tc>
          <w:tcPr>
            <w:tcW w:w="1133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ЗАГС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услуг по истребованию личных документов</w:t>
            </w:r>
          </w:p>
        </w:tc>
        <w:tc>
          <w:tcPr>
            <w:tcW w:w="2693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поступления заявлений</w:t>
            </w:r>
          </w:p>
        </w:tc>
      </w:tr>
      <w:tr w:rsidR="00F26408" w:rsidRPr="00C74DD9" w:rsidTr="0010243D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Формирование, систематизация, обработка, учет и хранение первых экземпляров записей актов гражданского состояния, составленных отделом  ЗАГС</w:t>
            </w:r>
          </w:p>
        </w:tc>
        <w:tc>
          <w:tcPr>
            <w:tcW w:w="1133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ЗАГС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Обеспечение сохранности и использование документов отдела ЗАГС </w:t>
            </w:r>
          </w:p>
        </w:tc>
        <w:tc>
          <w:tcPr>
            <w:tcW w:w="2693" w:type="dxa"/>
            <w:gridSpan w:val="2"/>
            <w:noWrap/>
          </w:tcPr>
          <w:p w:rsidR="00F26408" w:rsidRPr="00C74DD9" w:rsidRDefault="00457FA7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3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408" w:rsidRPr="00C74DD9" w:rsidTr="0010243D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Проведение научно-технической обработки и переплета записей актов гражданского состояния за предыдущий год, составление на них описей и истории фонда</w:t>
            </w:r>
          </w:p>
        </w:tc>
        <w:tc>
          <w:tcPr>
            <w:tcW w:w="1133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Отдел ЗАГС 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актовых книг о государственной регистрации актов гражданского состояния за предыдущий год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согласно плана-графика</w:t>
            </w:r>
          </w:p>
        </w:tc>
      </w:tr>
      <w:tr w:rsidR="00F26408" w:rsidRPr="00C74DD9" w:rsidTr="0010243D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книг государственной регистрации актов гражданского состояния</w:t>
            </w:r>
          </w:p>
        </w:tc>
        <w:tc>
          <w:tcPr>
            <w:tcW w:w="1133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ЗАГС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Соблюдение светового, температурно-влажностного, санитарно-гигиенического, охранного и противопожарного режимов хранения документов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33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6408" w:rsidRPr="00C74DD9" w:rsidTr="0010243D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ведение электронного фонда первых экземпляров записей актов гражданского состояния, составленных отделом ЗАГС </w:t>
            </w:r>
          </w:p>
        </w:tc>
        <w:tc>
          <w:tcPr>
            <w:tcW w:w="1133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 Снижение риска порчи и утраты бумажных документов, повышение оперативности предоставления государственных услуг в 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государственной регистрации актов гражданского состояния</w:t>
            </w:r>
          </w:p>
        </w:tc>
        <w:tc>
          <w:tcPr>
            <w:tcW w:w="2693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3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6408" w:rsidRPr="00C74DD9" w:rsidTr="0010243D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418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Ввод в электронную базу первых экземпляров записей актов гражданского состояния</w:t>
            </w:r>
          </w:p>
        </w:tc>
        <w:tc>
          <w:tcPr>
            <w:tcW w:w="1133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 Отдел  ЗАГС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Увеличение записей актов гражданского состояния в электронном виде</w:t>
            </w:r>
          </w:p>
        </w:tc>
        <w:tc>
          <w:tcPr>
            <w:tcW w:w="2693" w:type="dxa"/>
            <w:gridSpan w:val="2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noWrap/>
          </w:tcPr>
          <w:p w:rsidR="00F26408" w:rsidRPr="00C74DD9" w:rsidRDefault="00F26408" w:rsidP="00F26408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Завершена работа по вводу данных в электронный архив</w:t>
            </w:r>
          </w:p>
        </w:tc>
      </w:tr>
      <w:tr w:rsidR="00F26408" w:rsidRPr="00C74DD9" w:rsidTr="0010243D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6" w:type="dxa"/>
            <w:gridSpan w:val="11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 Создание условий для реализации муниципальной программы »</w:t>
            </w:r>
          </w:p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6408" w:rsidRPr="00C74DD9" w:rsidTr="0010243D">
        <w:trPr>
          <w:gridAfter w:val="1"/>
          <w:wAfter w:w="222" w:type="dxa"/>
          <w:trHeight w:val="20"/>
        </w:trPr>
        <w:tc>
          <w:tcPr>
            <w:tcW w:w="478" w:type="dxa"/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noWrap/>
            <w:vAlign w:val="center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1605" w:type="dxa"/>
            <w:gridSpan w:val="2"/>
            <w:noWrap/>
            <w:vAlign w:val="bottom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 по комплексному обслуживанию органов местного самоуправления и муниципальных учреждений Сюмсинского района»</w:t>
            </w:r>
          </w:p>
        </w:tc>
        <w:tc>
          <w:tcPr>
            <w:tcW w:w="1088" w:type="dxa"/>
            <w:gridSpan w:val="2"/>
            <w:noWrap/>
            <w:vAlign w:val="bottom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1" w:type="dxa"/>
            <w:gridSpan w:val="2"/>
            <w:noWrap/>
            <w:vAlign w:val="bottom"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74D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8" w:type="dxa"/>
            <w:gridSpan w:val="2"/>
            <w:noWrap/>
            <w:vAlign w:val="bottom"/>
          </w:tcPr>
          <w:p w:rsidR="00F26408" w:rsidRPr="00C74DD9" w:rsidRDefault="00F26408" w:rsidP="00F26408">
            <w:pPr>
              <w:shd w:val="clear" w:color="auto" w:fill="FFFFFF"/>
              <w:tabs>
                <w:tab w:val="left" w:pos="8505"/>
                <w:tab w:val="left" w:pos="8789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Достижение установленных значений всех целевых показателей (индикаторов) подпрограммы.</w:t>
            </w:r>
          </w:p>
          <w:p w:rsidR="00F26408" w:rsidRPr="00C74DD9" w:rsidRDefault="00F26408" w:rsidP="00F26408">
            <w:pPr>
              <w:pStyle w:val="afc"/>
              <w:tabs>
                <w:tab w:val="left" w:pos="8505"/>
                <w:tab w:val="left" w:pos="8789"/>
              </w:tabs>
              <w:rPr>
                <w:rFonts w:cs="Times New Roman"/>
                <w:sz w:val="20"/>
                <w:szCs w:val="20"/>
              </w:rPr>
            </w:pPr>
            <w:r w:rsidRPr="00C74DD9">
              <w:rPr>
                <w:rFonts w:cs="Times New Roman"/>
                <w:sz w:val="20"/>
                <w:szCs w:val="20"/>
              </w:rPr>
              <w:t xml:space="preserve"> Повышение эффективности и результативности деятельности Администрации  района и муниципальных учреждений  Сюмсинского  района</w:t>
            </w:r>
          </w:p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noWrap/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F26408" w:rsidRPr="00C74DD9" w:rsidRDefault="00F26408" w:rsidP="00F26408">
            <w:pPr>
              <w:tabs>
                <w:tab w:val="left" w:pos="8505"/>
                <w:tab w:val="left" w:pos="8789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408" w:rsidRDefault="00F26408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25" w:rsidRPr="00C74DD9" w:rsidRDefault="005B4325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5.</w:t>
      </w:r>
      <w:hyperlink r:id="rId11" w:history="1">
        <w:r w:rsidRPr="00C74D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Отчет</w:t>
        </w:r>
      </w:hyperlink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использовании бюджетных ассигнований бюджета муниципального образования «</w:t>
      </w:r>
      <w:r w:rsidR="00740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Муниципальный округ </w:t>
      </w: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Сюмсинский район</w:t>
      </w:r>
      <w:r w:rsidR="00740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Удмуртской Республики</w:t>
      </w: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реализацию муниципальной программы по состоянию на 01.01.202</w:t>
      </w:r>
      <w:r w:rsidR="00F2640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221CCD" w:rsidRPr="00C74DD9" w:rsidRDefault="00221CCD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5" w:type="dxa"/>
        <w:tblInd w:w="93" w:type="dxa"/>
        <w:tblLayout w:type="fixed"/>
        <w:tblLook w:val="04A0"/>
      </w:tblPr>
      <w:tblGrid>
        <w:gridCol w:w="493"/>
        <w:gridCol w:w="433"/>
        <w:gridCol w:w="494"/>
        <w:gridCol w:w="370"/>
        <w:gridCol w:w="341"/>
        <w:gridCol w:w="2704"/>
        <w:gridCol w:w="1417"/>
        <w:gridCol w:w="709"/>
        <w:gridCol w:w="567"/>
        <w:gridCol w:w="709"/>
        <w:gridCol w:w="850"/>
        <w:gridCol w:w="1030"/>
        <w:gridCol w:w="1097"/>
        <w:gridCol w:w="992"/>
        <w:gridCol w:w="992"/>
        <w:gridCol w:w="851"/>
        <w:gridCol w:w="816"/>
      </w:tblGrid>
      <w:tr w:rsidR="00C74DD9" w:rsidRPr="00C74DD9" w:rsidTr="008B44DE">
        <w:trPr>
          <w:trHeight w:val="1830"/>
        </w:trPr>
        <w:tc>
          <w:tcPr>
            <w:tcW w:w="2131" w:type="dxa"/>
            <w:gridSpan w:val="5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270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865" w:type="dxa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3081" w:type="dxa"/>
            <w:gridSpan w:val="3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667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Кассовые расходы, %</w:t>
            </w:r>
          </w:p>
        </w:tc>
      </w:tr>
      <w:tr w:rsidR="00C74DD9" w:rsidRPr="00C74DD9" w:rsidTr="00B0108B">
        <w:trPr>
          <w:trHeight w:val="1365"/>
        </w:trPr>
        <w:tc>
          <w:tcPr>
            <w:tcW w:w="2131" w:type="dxa"/>
            <w:gridSpan w:val="5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ЦС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81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план на отчетный год 202</w:t>
            </w:r>
            <w:r w:rsidR="008127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81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план на отчетный период 202</w:t>
            </w:r>
            <w:r w:rsidR="008127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к плану на отчетный год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к плану на отчетный период</w:t>
            </w:r>
          </w:p>
        </w:tc>
      </w:tr>
      <w:tr w:rsidR="00C74DD9" w:rsidRPr="00C74DD9" w:rsidTr="00B0108B">
        <w:trPr>
          <w:trHeight w:val="40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221CCD" w:rsidRPr="00C74DD9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270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21CCD" w:rsidRPr="00C74DD9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E10" w:rsidRPr="00C74DD9" w:rsidTr="00B0108B">
        <w:trPr>
          <w:trHeight w:val="435"/>
        </w:trPr>
        <w:tc>
          <w:tcPr>
            <w:tcW w:w="4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управление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E10" w:rsidRPr="008B44DE" w:rsidRDefault="008B44DE" w:rsidP="008B4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96059.8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E10" w:rsidRPr="008B44DE" w:rsidRDefault="008B44DE" w:rsidP="008B4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E10" w:rsidRPr="008B44DE" w:rsidRDefault="008B44DE" w:rsidP="008B4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93717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E10" w:rsidRPr="008B44DE" w:rsidRDefault="008B44DE" w:rsidP="008B4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E10" w:rsidRPr="008B44DE" w:rsidRDefault="008B44DE" w:rsidP="008B4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56</w:t>
            </w:r>
          </w:p>
        </w:tc>
      </w:tr>
      <w:tr w:rsidR="00787E10" w:rsidRPr="00C74DD9" w:rsidTr="00B0108B">
        <w:trPr>
          <w:trHeight w:val="6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787E10" w:rsidRDefault="00787E10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787E10" w:rsidRDefault="00787E10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787E10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787E10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787E10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7E10" w:rsidRPr="00C74DD9" w:rsidTr="00B0108B">
        <w:trPr>
          <w:trHeight w:val="900"/>
        </w:trPr>
        <w:tc>
          <w:tcPr>
            <w:tcW w:w="4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муниципального управления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E10" w:rsidRPr="00787E10" w:rsidRDefault="008B44DE" w:rsidP="008B4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40277,25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E10" w:rsidRPr="00787E10" w:rsidRDefault="008B44DE" w:rsidP="008B4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40277,25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E10" w:rsidRPr="00787E10" w:rsidRDefault="008B44DE" w:rsidP="008B4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39373,00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E10" w:rsidRPr="00787E10" w:rsidRDefault="008B44DE" w:rsidP="008B4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87E10" w:rsidRPr="00787E10" w:rsidRDefault="008B44DE" w:rsidP="008B4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97,75</w:t>
            </w:r>
          </w:p>
        </w:tc>
      </w:tr>
      <w:tr w:rsidR="00787E10" w:rsidRPr="00C74DD9" w:rsidTr="00B0108B">
        <w:trPr>
          <w:trHeight w:val="6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787E10" w:rsidRDefault="00787E10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787E10" w:rsidRDefault="00787E10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787E10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787E10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87E10" w:rsidRPr="00787E10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7E10" w:rsidRPr="00C74DD9" w:rsidTr="00B0108B">
        <w:trPr>
          <w:trHeight w:val="780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установленных функций (полномочий)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787E10" w:rsidRDefault="00787E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787E10" w:rsidRDefault="00787E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787E10" w:rsidRDefault="00787E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787E10" w:rsidRDefault="00787E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787E10" w:rsidRDefault="00787E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7E10" w:rsidRPr="00C74DD9" w:rsidTr="00B0108B">
        <w:trPr>
          <w:trHeight w:val="52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0910160010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787E10" w:rsidRDefault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787E10" w:rsidRDefault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787E10" w:rsidRDefault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787E10" w:rsidRDefault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787E10" w:rsidRDefault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87E10" w:rsidRPr="00C74DD9" w:rsidTr="00B0108B">
        <w:trPr>
          <w:trHeight w:val="52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стимулирования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C74DD9" w:rsidRDefault="008B44DE" w:rsidP="008B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8B4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09101042</w:t>
            </w:r>
            <w:r w:rsidR="008B4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787E10" w:rsidRPr="00C74DD9" w:rsidRDefault="00787E10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787E10" w:rsidRDefault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787E10" w:rsidRDefault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1632,62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787E10" w:rsidRPr="00787E10" w:rsidRDefault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1623,15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787E10" w:rsidRDefault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787E10" w:rsidRPr="00787E10" w:rsidRDefault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99,42</w:t>
            </w:r>
          </w:p>
        </w:tc>
      </w:tr>
      <w:tr w:rsidR="00B0108B" w:rsidRPr="00C74DD9" w:rsidTr="00B0108B">
        <w:trPr>
          <w:trHeight w:val="675"/>
        </w:trPr>
        <w:tc>
          <w:tcPr>
            <w:tcW w:w="4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121,129,242,244,851,852, 853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8B" w:rsidRDefault="00B0108B" w:rsidP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08B" w:rsidRDefault="00B0108B" w:rsidP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08B" w:rsidRDefault="00B0108B" w:rsidP="008B44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28971,32</w:t>
            </w:r>
          </w:p>
          <w:p w:rsidR="00B0108B" w:rsidRPr="00787E10" w:rsidRDefault="00B0108B" w:rsidP="008B44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08B" w:rsidRDefault="00B0108B" w:rsidP="00387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08B" w:rsidRDefault="00B0108B" w:rsidP="00387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08B" w:rsidRDefault="00B0108B" w:rsidP="003872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28971,32</w:t>
            </w:r>
          </w:p>
          <w:p w:rsidR="00B0108B" w:rsidRPr="00787E10" w:rsidRDefault="00B0108B" w:rsidP="003872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28342,52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3872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97,83</w:t>
            </w:r>
          </w:p>
        </w:tc>
      </w:tr>
      <w:tr w:rsidR="00B0108B" w:rsidRPr="00C74DD9" w:rsidTr="00B0108B">
        <w:trPr>
          <w:trHeight w:val="33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3872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3872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0108B" w:rsidRPr="00C74DD9" w:rsidTr="00B0108B">
        <w:trPr>
          <w:trHeight w:val="37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3872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3872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0108B" w:rsidRPr="00C74DD9" w:rsidTr="00B0108B">
        <w:trPr>
          <w:trHeight w:val="34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0910160030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3872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1871,57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38729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97,43</w:t>
            </w:r>
          </w:p>
        </w:tc>
      </w:tr>
      <w:tr w:rsidR="00B0108B" w:rsidRPr="00C74DD9" w:rsidTr="00B0108B">
        <w:trPr>
          <w:trHeight w:val="91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B0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0108B" w:rsidRPr="00C74DD9" w:rsidTr="00B0108B">
        <w:trPr>
          <w:trHeight w:val="52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0910161710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0108B" w:rsidRPr="00C74DD9" w:rsidTr="00B0108B">
        <w:trPr>
          <w:trHeight w:val="103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льгот гражданам, имеющим звание «Почетный гражданин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0910161730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96,00</w:t>
            </w:r>
          </w:p>
        </w:tc>
      </w:tr>
      <w:tr w:rsidR="00B0108B" w:rsidRPr="00C74DD9" w:rsidTr="00B0108B">
        <w:trPr>
          <w:trHeight w:val="780"/>
        </w:trPr>
        <w:tc>
          <w:tcPr>
            <w:tcW w:w="4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государственных и муниципальных услуг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«МФЦ в Сюмсинском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0910260130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0108B" w:rsidRPr="00C74DD9" w:rsidTr="00B0108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0910204220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08B" w:rsidRPr="00C74DD9" w:rsidTr="00B0108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08B" w:rsidRPr="00C74DD9" w:rsidTr="00B0108B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муниципальных закупок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муниципального заказа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  <w:tr w:rsidR="00B0108B" w:rsidRPr="00C74DD9" w:rsidTr="00B0108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0910362700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08B" w:rsidRPr="00C74DD9" w:rsidTr="00B0108B">
        <w:trPr>
          <w:trHeight w:val="76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правовой и кадровой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0910462700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0108B" w:rsidRPr="00C74DD9" w:rsidTr="00B0108B">
        <w:trPr>
          <w:trHeight w:val="52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информатизации Сюмсинского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информатизации и связям с общественностью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0910562720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89,40</w:t>
            </w:r>
          </w:p>
        </w:tc>
      </w:tr>
      <w:tr w:rsidR="00B0108B" w:rsidRPr="00C74DD9" w:rsidTr="00B0108B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условий охраны труда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0910662730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 w:rsidP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0108B" w:rsidRPr="00C74DD9" w:rsidTr="00B0108B">
        <w:trPr>
          <w:trHeight w:val="58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0910760610  0910760620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99,55</w:t>
            </w:r>
          </w:p>
        </w:tc>
      </w:tr>
      <w:tr w:rsidR="00B0108B" w:rsidRPr="00C74DD9" w:rsidTr="00B0108B">
        <w:trPr>
          <w:trHeight w:val="780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организация деятельности КДН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–эксперт по делам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0911004350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121,129, 244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55,92</w:t>
            </w:r>
          </w:p>
        </w:tc>
      </w:tr>
      <w:tr w:rsidR="00B0108B" w:rsidRPr="00C74DD9" w:rsidTr="00B0108B">
        <w:trPr>
          <w:trHeight w:val="130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61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муниципальным имуществом и земельными ресурсами муниципального образования  </w:t>
            </w:r>
            <w:r w:rsidRPr="00614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95,95</w:t>
            </w:r>
          </w:p>
        </w:tc>
      </w:tr>
      <w:tr w:rsidR="00B0108B" w:rsidRPr="00C74DD9" w:rsidTr="00B0108B">
        <w:trPr>
          <w:trHeight w:val="300"/>
        </w:trPr>
        <w:tc>
          <w:tcPr>
            <w:tcW w:w="493" w:type="dxa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0920160030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121, 129, 242, 244, 852, 853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2491,20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2491,20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2356,34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94,59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94,59</w:t>
            </w:r>
          </w:p>
        </w:tc>
      </w:tr>
      <w:tr w:rsidR="00B0108B" w:rsidRPr="00C74DD9" w:rsidTr="00B0108B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08B" w:rsidRPr="00C74DD9" w:rsidTr="00B0108B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0920104220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0108B" w:rsidRPr="00C74DD9" w:rsidTr="00B0108B">
        <w:trPr>
          <w:trHeight w:val="1050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0920260090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0108B" w:rsidRPr="00C74DD9" w:rsidTr="00B0108B">
        <w:trPr>
          <w:trHeight w:val="540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0920204230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0108B" w:rsidRPr="00C74DD9" w:rsidTr="006C5616">
        <w:trPr>
          <w:trHeight w:val="1050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подготовку проектов межевания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6C5616" w:rsidRDefault="006C5616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121,129,</w:t>
            </w:r>
          </w:p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0108B" w:rsidRPr="00C74DD9" w:rsidTr="00B0108B">
        <w:trPr>
          <w:trHeight w:val="79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имущественных и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6C5616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405.29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6C5616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405.29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6C5616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6C5616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98.44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6C5616" w:rsidRDefault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98.44</w:t>
            </w:r>
          </w:p>
        </w:tc>
      </w:tr>
      <w:tr w:rsidR="00B0108B" w:rsidRPr="00C74DD9" w:rsidTr="006C5616">
        <w:trPr>
          <w:trHeight w:val="300"/>
        </w:trPr>
        <w:tc>
          <w:tcPr>
            <w:tcW w:w="4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616" w:rsidRDefault="006C5616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08B" w:rsidRDefault="006C5616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  <w:p w:rsidR="006C5616" w:rsidRDefault="006C5616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616" w:rsidRDefault="006C5616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616" w:rsidRDefault="006C5616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  <w:p w:rsidR="006C5616" w:rsidRDefault="006C5616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0856" w:rsidRDefault="00850856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50856" w:rsidRDefault="00850856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C5616" w:rsidRPr="00C74DD9" w:rsidRDefault="006C5616" w:rsidP="00221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616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08B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B0108B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C5616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616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616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  <w:p w:rsidR="006C5616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0856" w:rsidRDefault="0085085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50856" w:rsidRDefault="0085085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50856" w:rsidRDefault="0085085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616" w:rsidRPr="00C74DD9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616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08B" w:rsidRDefault="00B0108B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6C5616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616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616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6C5616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0856" w:rsidRDefault="0085085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50856" w:rsidRDefault="0085085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50856" w:rsidRDefault="0085085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616" w:rsidRPr="00C74DD9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shd w:val="clear" w:color="auto" w:fill="auto"/>
            <w:hideMark/>
          </w:tcPr>
          <w:p w:rsidR="006C5616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08B" w:rsidRPr="00C74DD9" w:rsidRDefault="00B0108B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0920362010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hideMark/>
          </w:tcPr>
          <w:p w:rsidR="006C5616" w:rsidRDefault="006C5616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08B" w:rsidRPr="00C74DD9" w:rsidRDefault="00B0108B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850856" w:rsidRDefault="00850856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08B" w:rsidRPr="006C5616" w:rsidRDefault="006C5616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850856" w:rsidRDefault="00850856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08B" w:rsidRPr="006C5616" w:rsidRDefault="006C5616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850856" w:rsidRDefault="00850856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08B" w:rsidRPr="006C5616" w:rsidRDefault="006C5616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850856" w:rsidRDefault="00850856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08B" w:rsidRPr="006C5616" w:rsidRDefault="006C5616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850856" w:rsidRDefault="00850856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108B" w:rsidRPr="006C5616" w:rsidRDefault="006C5616" w:rsidP="006C56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,06</w:t>
            </w:r>
          </w:p>
        </w:tc>
      </w:tr>
      <w:tr w:rsidR="00B0108B" w:rsidRPr="00C74DD9" w:rsidTr="00B0108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08B" w:rsidRPr="00C74DD9" w:rsidTr="00B0108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08B" w:rsidRPr="00C74DD9" w:rsidTr="00850856">
        <w:trPr>
          <w:trHeight w:val="55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shd w:val="clear" w:color="auto" w:fill="auto"/>
            <w:hideMark/>
          </w:tcPr>
          <w:p w:rsidR="00B0108B" w:rsidRDefault="00B0108B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</w:t>
            </w:r>
            <w:r w:rsidR="00850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508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="00850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</w:t>
            </w:r>
          </w:p>
          <w:p w:rsidR="00850856" w:rsidRDefault="00850856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50856" w:rsidRDefault="00850856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0856" w:rsidRPr="00850856" w:rsidRDefault="00850856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hideMark/>
          </w:tcPr>
          <w:p w:rsidR="00B0108B" w:rsidRDefault="00B0108B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8508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  <w:p w:rsidR="00850856" w:rsidRDefault="00850856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50856" w:rsidRDefault="00850856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50856" w:rsidRDefault="00850856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0856" w:rsidRPr="00C74DD9" w:rsidRDefault="00850856" w:rsidP="0085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245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850856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212,58</w:t>
            </w:r>
          </w:p>
          <w:p w:rsidR="00850856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0856" w:rsidRPr="00850856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212,58</w:t>
            </w:r>
          </w:p>
          <w:p w:rsidR="00850856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0856" w:rsidRPr="00850856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212,58</w:t>
            </w:r>
          </w:p>
          <w:p w:rsidR="00850856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0856" w:rsidRPr="00787E10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320,76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  <w:p w:rsidR="00850856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0856" w:rsidRPr="00787E10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  <w:p w:rsidR="00850856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0856" w:rsidRPr="00787E10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B0108B" w:rsidRPr="00C74DD9" w:rsidTr="00B0108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B0108B" w:rsidRPr="00787E10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08B" w:rsidRPr="00C74DD9" w:rsidTr="00B0108B">
        <w:trPr>
          <w:trHeight w:val="6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0920304220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8B" w:rsidRPr="00C74DD9" w:rsidTr="00B0108B">
        <w:trPr>
          <w:trHeight w:val="54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0920307930 09203S7930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B01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0108B" w:rsidRPr="00C74DD9" w:rsidTr="00B0108B">
        <w:trPr>
          <w:trHeight w:val="31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Архивное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8508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8508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85085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8508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8508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58,51</w:t>
            </w:r>
          </w:p>
        </w:tc>
      </w:tr>
      <w:tr w:rsidR="00B0108B" w:rsidRPr="00C74DD9" w:rsidTr="00B0108B">
        <w:trPr>
          <w:trHeight w:val="315"/>
        </w:trPr>
        <w:tc>
          <w:tcPr>
            <w:tcW w:w="49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Архивный отдел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0930104360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121, 129,244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787E10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787E10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787E10" w:rsidRDefault="00850856" w:rsidP="0085085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787E10" w:rsidRDefault="00850856" w:rsidP="0085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58,51</w:t>
            </w:r>
          </w:p>
        </w:tc>
      </w:tr>
      <w:tr w:rsidR="00B0108B" w:rsidRPr="00C74DD9" w:rsidTr="00B0108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08B" w:rsidRPr="00C74DD9" w:rsidTr="00B0108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0930104220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08B" w:rsidRPr="00C74DD9" w:rsidTr="00B0108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08B" w:rsidRPr="00C74DD9" w:rsidTr="00B0108B">
        <w:trPr>
          <w:trHeight w:val="300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08B" w:rsidRPr="00C74DD9" w:rsidTr="00B0108B">
        <w:trPr>
          <w:trHeight w:val="315"/>
        </w:trPr>
        <w:tc>
          <w:tcPr>
            <w:tcW w:w="49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08B" w:rsidRPr="00C74DD9" w:rsidTr="00D239B3">
        <w:trPr>
          <w:trHeight w:val="992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108B" w:rsidRPr="00C74DD9" w:rsidRDefault="00B0108B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0108B" w:rsidRPr="00C74DD9" w:rsidRDefault="00B0108B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108B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108B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108B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108B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108B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239B3" w:rsidRPr="00C74DD9" w:rsidTr="0038729B">
        <w:trPr>
          <w:trHeight w:val="525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239B3" w:rsidRPr="00C74DD9" w:rsidRDefault="00D239B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239B3" w:rsidRPr="00C74DD9" w:rsidRDefault="00D239B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0940159300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121,129,244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239B3" w:rsidRPr="00D239B3" w:rsidRDefault="00D239B3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239B3" w:rsidRPr="00D239B3" w:rsidRDefault="00D239B3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239B3" w:rsidRPr="00D239B3" w:rsidRDefault="00D239B3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239B3" w:rsidRPr="00D239B3" w:rsidRDefault="00D239B3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D239B3" w:rsidRPr="00D239B3" w:rsidRDefault="00D239B3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239B3" w:rsidRPr="00C74DD9" w:rsidTr="00D239B3">
        <w:trPr>
          <w:trHeight w:val="780"/>
        </w:trPr>
        <w:tc>
          <w:tcPr>
            <w:tcW w:w="493" w:type="dxa"/>
            <w:tcBorders>
              <w:top w:val="nil"/>
              <w:left w:val="single" w:sz="8" w:space="0" w:color="595959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hideMark/>
          </w:tcPr>
          <w:p w:rsidR="00D239B3" w:rsidRPr="00C74DD9" w:rsidRDefault="00D239B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hideMark/>
          </w:tcPr>
          <w:p w:rsidR="00D239B3" w:rsidRPr="00C74DD9" w:rsidRDefault="00D239B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239B3" w:rsidRPr="00C74DD9" w:rsidTr="00D239B3">
        <w:trPr>
          <w:trHeight w:val="1290"/>
        </w:trPr>
        <w:tc>
          <w:tcPr>
            <w:tcW w:w="493" w:type="dxa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239B3" w:rsidRPr="00C74DD9" w:rsidRDefault="00D239B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Сюмсинского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239B3" w:rsidRPr="00C74DD9" w:rsidRDefault="00D239B3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«Комплексный центр по обслуживанию ОМС и муниципальных учреждений Сюмсинского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D239B3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0950166770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D239B3" w:rsidRPr="00C74DD9" w:rsidRDefault="00D239B3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50435,63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50435,63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49332,34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D239B3" w:rsidRPr="00C74DD9" w:rsidRDefault="00D239B3" w:rsidP="00D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97,81</w:t>
            </w:r>
          </w:p>
        </w:tc>
      </w:tr>
    </w:tbl>
    <w:p w:rsidR="005B4325" w:rsidRPr="00C74DD9" w:rsidRDefault="005B4325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25" w:rsidRPr="00C74DD9" w:rsidRDefault="005B4325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25" w:rsidRPr="00C74DD9" w:rsidRDefault="005B4325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7BD2" w:rsidRDefault="00C07BD2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Pr="000D6AFE" w:rsidRDefault="00C74DD9" w:rsidP="00753081">
      <w:pPr>
        <w:tabs>
          <w:tab w:val="left" w:pos="993"/>
          <w:tab w:val="left" w:pos="12333"/>
          <w:tab w:val="left" w:pos="13325"/>
        </w:tabs>
        <w:ind w:righ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25" w:rsidRPr="000D6AFE" w:rsidRDefault="005B4325" w:rsidP="005B432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25" w:rsidRPr="00C74DD9" w:rsidRDefault="005B4325" w:rsidP="005B432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6.</w:t>
      </w:r>
      <w:hyperlink r:id="rId12" w:history="1">
        <w:r w:rsidRPr="00C74DD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Отчет</w:t>
        </w:r>
      </w:hyperlink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расходах на реализацию муниципальной программы за счет всех источников финансиро</w:t>
      </w:r>
      <w:r w:rsidR="00815D7A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вания по состоянию на 01.01.202</w:t>
      </w:r>
      <w:r w:rsidR="0081276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tbl>
      <w:tblPr>
        <w:tblW w:w="0" w:type="auto"/>
        <w:tblInd w:w="108" w:type="dxa"/>
        <w:tblLook w:val="04A0"/>
      </w:tblPr>
      <w:tblGrid>
        <w:gridCol w:w="3686"/>
        <w:gridCol w:w="7087"/>
      </w:tblGrid>
      <w:tr w:rsidR="005B4325" w:rsidRPr="00C74DD9" w:rsidTr="003C04C9">
        <w:tc>
          <w:tcPr>
            <w:tcW w:w="3686" w:type="dxa"/>
            <w:shd w:val="clear" w:color="auto" w:fill="auto"/>
          </w:tcPr>
          <w:p w:rsidR="005B4325" w:rsidRPr="00C74DD9" w:rsidRDefault="005B4325" w:rsidP="005B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5B4325" w:rsidRPr="00C74DD9" w:rsidRDefault="005B4325" w:rsidP="005B432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«Муниципальное управление»</w:t>
            </w:r>
          </w:p>
        </w:tc>
      </w:tr>
    </w:tbl>
    <w:p w:rsidR="005B4325" w:rsidRPr="00C74DD9" w:rsidRDefault="005B4325" w:rsidP="005B4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16" w:type="dxa"/>
        <w:tblInd w:w="93" w:type="dxa"/>
        <w:tblLook w:val="04A0"/>
      </w:tblPr>
      <w:tblGrid>
        <w:gridCol w:w="690"/>
        <w:gridCol w:w="840"/>
        <w:gridCol w:w="3173"/>
        <w:gridCol w:w="3250"/>
        <w:gridCol w:w="1985"/>
        <w:gridCol w:w="2835"/>
        <w:gridCol w:w="1843"/>
      </w:tblGrid>
      <w:tr w:rsidR="00C74DD9" w:rsidRPr="00C74DD9" w:rsidTr="00D905A3">
        <w:trPr>
          <w:trHeight w:val="1500"/>
        </w:trPr>
        <w:tc>
          <w:tcPr>
            <w:tcW w:w="1530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17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25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8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2835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84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C74DD9" w:rsidRPr="00C74DD9" w:rsidTr="00D905A3">
        <w:trPr>
          <w:trHeight w:val="315"/>
        </w:trPr>
        <w:tc>
          <w:tcPr>
            <w:tcW w:w="69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815D7A" w:rsidRPr="00C74DD9" w:rsidRDefault="00815D7A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317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15D7A" w:rsidRPr="00C74DD9" w:rsidRDefault="00815D7A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15D7A" w:rsidRPr="00C74DD9" w:rsidRDefault="00815D7A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15D7A" w:rsidRPr="00C74DD9" w:rsidRDefault="00815D7A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15D7A" w:rsidRPr="00C74DD9" w:rsidRDefault="00815D7A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15D7A" w:rsidRPr="00C74DD9" w:rsidRDefault="00815D7A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D9" w:rsidRPr="00C74DD9" w:rsidTr="00D905A3">
        <w:trPr>
          <w:trHeight w:val="315"/>
        </w:trPr>
        <w:tc>
          <w:tcPr>
            <w:tcW w:w="69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00D81" w:rsidRPr="00C74DD9" w:rsidRDefault="00900D81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00D81" w:rsidRPr="00C74DD9" w:rsidRDefault="00900D81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00D81" w:rsidRPr="00C74DD9" w:rsidRDefault="00900D81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управление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00D81" w:rsidRPr="00C74DD9" w:rsidRDefault="00900D81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9C659A" w:rsidRDefault="00DB31F1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96059,8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9C659A" w:rsidRDefault="00DB31F1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93717,7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9C659A" w:rsidRDefault="00DB31F1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97,56</w:t>
            </w:r>
          </w:p>
        </w:tc>
      </w:tr>
      <w:tr w:rsidR="00C74DD9" w:rsidRPr="00C74DD9" w:rsidTr="00D905A3">
        <w:trPr>
          <w:trHeight w:val="31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00D81" w:rsidRPr="00C74DD9" w:rsidRDefault="00900D81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6143B9" w:rsidRDefault="00900D81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143B9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C74DD9" w:rsidRDefault="00900D81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6143B9" w:rsidRDefault="00900D81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143B9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 </w:t>
            </w:r>
          </w:p>
        </w:tc>
      </w:tr>
      <w:tr w:rsidR="00C74DD9" w:rsidRPr="00C74DD9" w:rsidTr="00D905A3">
        <w:trPr>
          <w:trHeight w:val="118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00D81" w:rsidRPr="00C74DD9" w:rsidRDefault="00900D81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бюджета муниципального образования </w:t>
            </w:r>
            <w:r w:rsidR="006143B9" w:rsidRPr="0061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B4456D" w:rsidRDefault="007C381E" w:rsidP="0058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82FFF">
              <w:rPr>
                <w:rFonts w:ascii="Times New Roman" w:eastAsia="Times New Roman" w:hAnsi="Times New Roman" w:cs="Times New Roman"/>
                <w:lang w:eastAsia="ru-RU"/>
              </w:rPr>
              <w:t>1376,70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C74DD9" w:rsidRDefault="00BB4C06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89426,9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A027D7" w:rsidRDefault="00BB4C06" w:rsidP="00A0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97,87</w:t>
            </w:r>
          </w:p>
        </w:tc>
      </w:tr>
      <w:tr w:rsidR="00C74DD9" w:rsidRPr="00C74DD9" w:rsidTr="00D905A3">
        <w:trPr>
          <w:trHeight w:val="660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900D81" w:rsidRPr="00C74DD9" w:rsidRDefault="00900D81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582FFF" w:rsidRDefault="00ED0AEB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FFF">
              <w:rPr>
                <w:rFonts w:ascii="Times New Roman" w:eastAsia="Times New Roman" w:hAnsi="Times New Roman" w:cs="Times New Roman"/>
                <w:lang w:eastAsia="ru-RU"/>
              </w:rPr>
              <w:t>2598,69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C74DD9" w:rsidRDefault="00BB4C06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A027D7" w:rsidRDefault="00BB4C06" w:rsidP="00A0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85,14</w:t>
            </w:r>
          </w:p>
        </w:tc>
      </w:tr>
      <w:tr w:rsidR="00C74DD9" w:rsidRPr="00C74DD9" w:rsidTr="00D905A3">
        <w:trPr>
          <w:trHeight w:val="690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00D81" w:rsidRPr="00C74DD9" w:rsidRDefault="00900D81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7C381E" w:rsidRDefault="00582FFF" w:rsidP="00582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2008,33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C74DD9" w:rsidRDefault="00BB4C06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A027D7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99,69</w:t>
            </w:r>
          </w:p>
        </w:tc>
      </w:tr>
      <w:tr w:rsidR="00C74DD9" w:rsidRPr="00C74DD9" w:rsidTr="00D905A3">
        <w:trPr>
          <w:trHeight w:val="64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00D81" w:rsidRPr="00C74DD9" w:rsidRDefault="00900D81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582FFF" w:rsidRDefault="00ED0AEB" w:rsidP="00B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FFF">
              <w:rPr>
                <w:rFonts w:ascii="Times New Roman" w:eastAsia="Times New Roman" w:hAnsi="Times New Roman" w:cs="Times New Roman"/>
                <w:lang w:eastAsia="ru-RU"/>
              </w:rPr>
              <w:t>76,06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C74DD9" w:rsidRDefault="00BB4C06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A027D7" w:rsidRDefault="00BB4C06" w:rsidP="00B4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74DD9" w:rsidRPr="00C74DD9" w:rsidTr="00D905A3">
        <w:trPr>
          <w:trHeight w:val="315"/>
        </w:trPr>
        <w:tc>
          <w:tcPr>
            <w:tcW w:w="69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00D81" w:rsidRPr="00C74DD9" w:rsidRDefault="00900D81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00D81" w:rsidRPr="00C74DD9" w:rsidRDefault="00900D81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00D81" w:rsidRPr="00C74DD9" w:rsidRDefault="00900D81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муниципального управления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00D81" w:rsidRPr="00C74DD9" w:rsidRDefault="00900D81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9C659A" w:rsidRDefault="00DB31F1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40277,25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9C659A" w:rsidRDefault="00DB31F1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39373,0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9C659A" w:rsidRDefault="00DB31F1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97,75</w:t>
            </w:r>
          </w:p>
        </w:tc>
      </w:tr>
      <w:tr w:rsidR="00C74DD9" w:rsidRPr="00C74DD9" w:rsidTr="00D905A3">
        <w:trPr>
          <w:trHeight w:val="870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00D81" w:rsidRPr="00C74DD9" w:rsidRDefault="00900D81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="006143B9" w:rsidRPr="0061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833953" w:rsidRDefault="007633C7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40277,25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833953" w:rsidRDefault="007633C7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39373,0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833953" w:rsidRDefault="007633C7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97,75</w:t>
            </w:r>
          </w:p>
        </w:tc>
      </w:tr>
      <w:tr w:rsidR="00C74DD9" w:rsidRPr="00C74DD9" w:rsidTr="00D905A3">
        <w:trPr>
          <w:trHeight w:val="31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00D81" w:rsidRPr="00C74DD9" w:rsidRDefault="00900D81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900D81" w:rsidRPr="00C74DD9" w:rsidRDefault="00900D81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7633C7" w:rsidRDefault="00900D81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C74DD9" w:rsidRDefault="00900D81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900D81" w:rsidRPr="00C74DD9" w:rsidRDefault="00900D81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C06" w:rsidRPr="00C74DD9" w:rsidTr="00D905A3">
        <w:trPr>
          <w:trHeight w:val="106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BB4C06" w:rsidRPr="00C74DD9" w:rsidRDefault="00BB4C06" w:rsidP="0061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бюджета муниципального образования </w:t>
            </w:r>
            <w:r w:rsidRPr="0061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C06" w:rsidRPr="007633C7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3C7">
              <w:rPr>
                <w:rFonts w:ascii="Times New Roman" w:eastAsia="Times New Roman" w:hAnsi="Times New Roman" w:cs="Times New Roman"/>
                <w:lang w:eastAsia="ru-RU"/>
              </w:rPr>
              <w:t>38196,03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C74DD9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37499,01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C74DD9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98,17</w:t>
            </w:r>
          </w:p>
        </w:tc>
      </w:tr>
      <w:tr w:rsidR="00BB4C06" w:rsidRPr="00C74DD9" w:rsidTr="00D905A3">
        <w:trPr>
          <w:trHeight w:val="70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833953" w:rsidRDefault="00BB4C06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2081,22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C74DD9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1873,99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C74DD9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77,67</w:t>
            </w:r>
          </w:p>
        </w:tc>
      </w:tr>
      <w:tr w:rsidR="00BB4C06" w:rsidRPr="00C74DD9" w:rsidTr="0032596F">
        <w:trPr>
          <w:trHeight w:val="435"/>
        </w:trPr>
        <w:tc>
          <w:tcPr>
            <w:tcW w:w="690" w:type="dxa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B4C06" w:rsidRPr="00C74DD9" w:rsidRDefault="00BB4C06" w:rsidP="003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  <w:p w:rsidR="00BB4C06" w:rsidRPr="00C74DD9" w:rsidRDefault="00BB4C06" w:rsidP="003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B4C06" w:rsidRPr="00C74DD9" w:rsidRDefault="00BB4C06" w:rsidP="003259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B4C06" w:rsidRPr="00C74DD9" w:rsidRDefault="00BB4C06" w:rsidP="003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BB4C06" w:rsidRPr="00C74DD9" w:rsidRDefault="00BB4C06" w:rsidP="003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B4C06" w:rsidRPr="00C74DD9" w:rsidRDefault="00BB4C06" w:rsidP="0032596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B4C06" w:rsidRPr="00C74DD9" w:rsidRDefault="00BB4C06" w:rsidP="0032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муниципальным имуществом и земельными ресурсами муниципального образования </w:t>
            </w:r>
            <w:r w:rsidRPr="006143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  <w:p w:rsidR="00BB4C06" w:rsidRPr="00C74DD9" w:rsidRDefault="00BB4C06" w:rsidP="0032596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9C659A" w:rsidRDefault="00BB4C06" w:rsidP="009C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3846,04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9C659A" w:rsidRDefault="00BB4C06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3690,26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9C659A" w:rsidRDefault="00BB4C06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95,95</w:t>
            </w:r>
          </w:p>
        </w:tc>
      </w:tr>
      <w:tr w:rsidR="00BB4C06" w:rsidRPr="00C74DD9" w:rsidTr="0038729B">
        <w:trPr>
          <w:trHeight w:val="1155"/>
        </w:trPr>
        <w:tc>
          <w:tcPr>
            <w:tcW w:w="690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61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9C659A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3846,04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9C659A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3690,26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9C659A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95,95</w:t>
            </w:r>
          </w:p>
        </w:tc>
      </w:tr>
      <w:tr w:rsidR="00BB4C06" w:rsidRPr="00C74DD9" w:rsidTr="0038729B">
        <w:trPr>
          <w:trHeight w:val="420"/>
        </w:trPr>
        <w:tc>
          <w:tcPr>
            <w:tcW w:w="690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6143B9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C74DD9" w:rsidRDefault="00BB4C06" w:rsidP="00900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6143B9" w:rsidRDefault="00BB4C06" w:rsidP="00900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BB4C06" w:rsidRPr="00C74DD9" w:rsidTr="0038729B">
        <w:trPr>
          <w:trHeight w:val="840"/>
        </w:trPr>
        <w:tc>
          <w:tcPr>
            <w:tcW w:w="690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бюджета муниципального образования </w:t>
            </w:r>
            <w:r w:rsidRPr="0061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747F54" w:rsidRDefault="00BB4C06" w:rsidP="0074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2745,04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C06" w:rsidRPr="00C74DD9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747F54" w:rsidRDefault="00BB4C06" w:rsidP="0074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94,55</w:t>
            </w:r>
          </w:p>
        </w:tc>
      </w:tr>
      <w:tr w:rsidR="00BB4C06" w:rsidRPr="00C74DD9" w:rsidTr="0038729B">
        <w:trPr>
          <w:trHeight w:val="600"/>
        </w:trPr>
        <w:tc>
          <w:tcPr>
            <w:tcW w:w="690" w:type="dxa"/>
            <w:vMerge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B4C06" w:rsidRPr="00C74DD9" w:rsidRDefault="00BB4C06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B4C06" w:rsidRPr="00C74DD9" w:rsidRDefault="00BB4C06" w:rsidP="00815D7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бюджета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833953" w:rsidRDefault="00BB4C06" w:rsidP="00747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938,63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833953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833953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99,32</w:t>
            </w:r>
          </w:p>
        </w:tc>
      </w:tr>
      <w:tr w:rsidR="00BB4C06" w:rsidRPr="00C74DD9" w:rsidTr="0038729B">
        <w:trPr>
          <w:trHeight w:val="585"/>
        </w:trPr>
        <w:tc>
          <w:tcPr>
            <w:tcW w:w="690" w:type="dxa"/>
            <w:vMerge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833953" w:rsidRDefault="00BB4C06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833953" w:rsidRDefault="00BB4C06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833953" w:rsidRDefault="00BB4C06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B4C06" w:rsidRPr="00C74DD9" w:rsidTr="0038729B">
        <w:trPr>
          <w:trHeight w:val="585"/>
        </w:trPr>
        <w:tc>
          <w:tcPr>
            <w:tcW w:w="690" w:type="dxa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BB4C06" w:rsidRPr="00C74DD9" w:rsidRDefault="00BB4C06" w:rsidP="0038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Default="00BB4C06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Default="00BB4C06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Default="00BB4C06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B4C06" w:rsidRPr="00C74DD9" w:rsidTr="00ED0AEB">
        <w:trPr>
          <w:trHeight w:val="315"/>
        </w:trPr>
        <w:tc>
          <w:tcPr>
            <w:tcW w:w="69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B4C06" w:rsidRPr="00C74DD9" w:rsidRDefault="00BB4C06" w:rsidP="00E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B4C06" w:rsidRPr="00C74DD9" w:rsidRDefault="00BB4C06" w:rsidP="00E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B4C06" w:rsidRPr="00C74DD9" w:rsidRDefault="00BB4C06" w:rsidP="00ED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Архивное дело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D905A3" w:rsidRDefault="00BB4C06" w:rsidP="0083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D905A3" w:rsidRDefault="00BB4C06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D905A3" w:rsidRDefault="00BB4C06" w:rsidP="00D9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58,51</w:t>
            </w:r>
          </w:p>
        </w:tc>
      </w:tr>
      <w:tr w:rsidR="00BB4C06" w:rsidRPr="00C74DD9" w:rsidTr="00D905A3">
        <w:trPr>
          <w:trHeight w:val="780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D905A3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D905A3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D905A3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58,51</w:t>
            </w:r>
          </w:p>
        </w:tc>
      </w:tr>
      <w:tr w:rsidR="00BB4C06" w:rsidRPr="00C74DD9" w:rsidTr="00D905A3">
        <w:trPr>
          <w:trHeight w:val="31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6143B9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C74DD9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C74DD9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C06" w:rsidRPr="00C74DD9" w:rsidTr="00D905A3">
        <w:trPr>
          <w:trHeight w:val="73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bottom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D905A3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431,16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D905A3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D905A3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58,51</w:t>
            </w:r>
          </w:p>
        </w:tc>
      </w:tr>
      <w:tr w:rsidR="00BB4C06" w:rsidRPr="00C74DD9" w:rsidTr="00D905A3">
        <w:trPr>
          <w:trHeight w:val="315"/>
        </w:trPr>
        <w:tc>
          <w:tcPr>
            <w:tcW w:w="69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B4C06" w:rsidRPr="00C74DD9" w:rsidRDefault="00BB4C06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B4C06" w:rsidRPr="00C74DD9" w:rsidRDefault="00BB4C06" w:rsidP="0081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BB4C06" w:rsidRPr="00C74DD9" w:rsidRDefault="00BB4C06" w:rsidP="00614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условий для 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государственной регистрации актов гражданского состояния в муниципальном образовании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9C659A" w:rsidRDefault="00BB4C06" w:rsidP="009C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1069,70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C74DD9" w:rsidRDefault="00BB4C06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833953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BB4C06" w:rsidRPr="00C74DD9" w:rsidTr="00D905A3">
        <w:trPr>
          <w:trHeight w:val="94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61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Сюмсинский район Удмуртской Республики»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BB4C06" w:rsidRPr="009C659A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1069,70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C74DD9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833953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BB4C06" w:rsidRPr="00C74DD9" w:rsidTr="00D905A3">
        <w:trPr>
          <w:trHeight w:val="31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6143B9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C74DD9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6143B9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BB4C06" w:rsidRPr="00C74DD9" w:rsidTr="00D905A3">
        <w:trPr>
          <w:trHeight w:val="675"/>
        </w:trPr>
        <w:tc>
          <w:tcPr>
            <w:tcW w:w="69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B4C06" w:rsidRPr="00C74DD9" w:rsidRDefault="00BB4C06" w:rsidP="0081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из бюджета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9C659A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1069,70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C74DD9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833953" w:rsidRDefault="00BB4C06" w:rsidP="0038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BB4C06" w:rsidRPr="00C74DD9" w:rsidTr="00BB4C06">
        <w:trPr>
          <w:trHeight w:val="1409"/>
        </w:trPr>
        <w:tc>
          <w:tcPr>
            <w:tcW w:w="690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B4C06" w:rsidRPr="00C74DD9" w:rsidRDefault="00BB4C06" w:rsidP="00A02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B4C06" w:rsidRPr="00C74DD9" w:rsidRDefault="00BB4C06" w:rsidP="00A027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B4C06" w:rsidRPr="00C74DD9" w:rsidRDefault="00BB4C06" w:rsidP="00747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ествление 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ия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Органов местного самоуправления и муниц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ипальных</w:t>
            </w: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учреждений Сюмсинского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BB4C06" w:rsidRPr="00C74DD9" w:rsidRDefault="00BB4C06" w:rsidP="0090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3A6AD9" w:rsidRDefault="00BB4C06" w:rsidP="003A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50435,63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3A6AD9" w:rsidRDefault="00BB4C06" w:rsidP="0061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49332,34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BB4C06" w:rsidRPr="003A6AD9" w:rsidRDefault="00BB4C06" w:rsidP="0090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97,81</w:t>
            </w:r>
          </w:p>
        </w:tc>
      </w:tr>
    </w:tbl>
    <w:p w:rsidR="005B4325" w:rsidRPr="00C74DD9" w:rsidRDefault="005B4325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B4325" w:rsidRPr="00C74DD9" w:rsidRDefault="005B4325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00D81" w:rsidRPr="00C74DD9" w:rsidRDefault="00900D81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00D81" w:rsidRPr="00C74DD9" w:rsidRDefault="00900D81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00D81" w:rsidRPr="00C74DD9" w:rsidRDefault="00900D81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00D81" w:rsidRDefault="00900D81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74DD9" w:rsidRDefault="00C74DD9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74DD9" w:rsidRDefault="00C74DD9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74DD9" w:rsidRDefault="00C74DD9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74DD9" w:rsidRDefault="00C74DD9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74DD9" w:rsidRDefault="00C74DD9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74DD9" w:rsidRDefault="00C74DD9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74DD9" w:rsidRDefault="00C74DD9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B4C06" w:rsidRDefault="00BB4C06" w:rsidP="009F2EEB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16B74" w:rsidRPr="00C74DD9" w:rsidRDefault="00B16B74" w:rsidP="00B16B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A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Форма 7. </w:t>
      </w: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внесенных за отчетный период изменениях в муниципальную прог</w:t>
      </w:r>
      <w:r w:rsidR="00585EF2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рамму</w:t>
      </w:r>
    </w:p>
    <w:p w:rsidR="00B16B74" w:rsidRPr="00C74DD9" w:rsidRDefault="00B16B74" w:rsidP="00B16B74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7087"/>
      </w:tblGrid>
      <w:tr w:rsidR="000D22D3" w:rsidRPr="00C74DD9" w:rsidTr="00C07B4D">
        <w:tc>
          <w:tcPr>
            <w:tcW w:w="3686" w:type="dxa"/>
            <w:shd w:val="clear" w:color="auto" w:fill="auto"/>
          </w:tcPr>
          <w:p w:rsidR="00B16B74" w:rsidRPr="00C74DD9" w:rsidRDefault="00B16B74" w:rsidP="00B16B7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B16B74" w:rsidRPr="00C74DD9" w:rsidRDefault="00B16B74" w:rsidP="00B16B7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«Муниципальное управление»</w:t>
            </w:r>
          </w:p>
        </w:tc>
      </w:tr>
    </w:tbl>
    <w:p w:rsidR="00B16B74" w:rsidRPr="00C74DD9" w:rsidRDefault="00B16B74" w:rsidP="00B1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13"/>
        <w:gridCol w:w="6023"/>
        <w:gridCol w:w="1559"/>
        <w:gridCol w:w="1559"/>
        <w:gridCol w:w="4962"/>
      </w:tblGrid>
      <w:tr w:rsidR="00C74DD9" w:rsidRPr="00C74DD9" w:rsidTr="00C57AA9">
        <w:trPr>
          <w:trHeight w:val="20"/>
        </w:trPr>
        <w:tc>
          <w:tcPr>
            <w:tcW w:w="513" w:type="dxa"/>
            <w:vAlign w:val="center"/>
          </w:tcPr>
          <w:p w:rsidR="00B16B74" w:rsidRPr="00C74DD9" w:rsidRDefault="00B16B74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23" w:type="dxa"/>
            <w:vAlign w:val="center"/>
          </w:tcPr>
          <w:p w:rsidR="00B16B74" w:rsidRPr="00C74DD9" w:rsidRDefault="00B16B74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559" w:type="dxa"/>
            <w:vAlign w:val="center"/>
          </w:tcPr>
          <w:p w:rsidR="00B16B74" w:rsidRPr="00C74DD9" w:rsidRDefault="00B16B74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59" w:type="dxa"/>
            <w:vAlign w:val="center"/>
          </w:tcPr>
          <w:p w:rsidR="00B16B74" w:rsidRPr="00C74DD9" w:rsidRDefault="00B16B74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4962" w:type="dxa"/>
            <w:vAlign w:val="center"/>
          </w:tcPr>
          <w:p w:rsidR="00B16B74" w:rsidRPr="00C74DD9" w:rsidRDefault="00B16B74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812761" w:rsidRPr="00C74DD9" w:rsidTr="00C57AA9">
        <w:trPr>
          <w:trHeight w:val="20"/>
        </w:trPr>
        <w:tc>
          <w:tcPr>
            <w:tcW w:w="5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12761" w:rsidRPr="00C74DD9" w:rsidRDefault="00812761" w:rsidP="00B16B7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12761" w:rsidRPr="00C74DD9" w:rsidRDefault="00812761" w:rsidP="00344B5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«О внесении изменений в муниципальную программу «Муниципальное управление», утвержденную постановлением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марта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года № 167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программы «Муниципальное управление»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12761" w:rsidRPr="00C74DD9" w:rsidRDefault="00812761" w:rsidP="00344B5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13.11.2023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12761" w:rsidRPr="00C74DD9" w:rsidRDefault="00812761" w:rsidP="008127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696</w:t>
            </w:r>
          </w:p>
        </w:tc>
        <w:tc>
          <w:tcPr>
            <w:tcW w:w="49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812761" w:rsidRPr="00C74DD9" w:rsidRDefault="00812761" w:rsidP="0034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Изложение программы в новой редакции.</w:t>
            </w:r>
          </w:p>
        </w:tc>
      </w:tr>
    </w:tbl>
    <w:p w:rsidR="00620ED3" w:rsidRPr="00C74DD9" w:rsidRDefault="00620ED3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AAF" w:rsidRPr="00C74DD9" w:rsidRDefault="00311AA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AAF" w:rsidRPr="00C74DD9" w:rsidRDefault="00311AA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AAF" w:rsidRPr="000D6AFE" w:rsidRDefault="00311AA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AAF" w:rsidRPr="000D6AFE" w:rsidRDefault="00311AA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AAF" w:rsidRPr="000D6AFE" w:rsidRDefault="00311AA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15F" w:rsidRPr="000D6AFE" w:rsidRDefault="0068315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15F" w:rsidRPr="000D6AFE" w:rsidRDefault="0068315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15F" w:rsidRPr="000D6AFE" w:rsidRDefault="0068315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15F" w:rsidRPr="000D6AFE" w:rsidRDefault="0068315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15F" w:rsidRPr="000D6AFE" w:rsidRDefault="0068315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15F" w:rsidRPr="000D6AFE" w:rsidRDefault="0068315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15F" w:rsidRDefault="0068315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D81" w:rsidRDefault="00900D81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D81" w:rsidRDefault="00900D81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DD9" w:rsidRDefault="00C74DD9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D81" w:rsidRDefault="00900D81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761" w:rsidRDefault="00812761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761" w:rsidRDefault="00812761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761" w:rsidRDefault="00812761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761" w:rsidRPr="000D6AFE" w:rsidRDefault="00812761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15F" w:rsidRPr="000D6AFE" w:rsidRDefault="0068315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15F" w:rsidRPr="000D6AFE" w:rsidRDefault="0068315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AAF" w:rsidRPr="000D6AFE" w:rsidRDefault="00311AAF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74" w:rsidRPr="000D6AFE" w:rsidRDefault="00B16B74" w:rsidP="00C57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A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*. Результаты оценки эффективности муниципальной программы «</w:t>
      </w:r>
      <w:r w:rsidR="006C6676" w:rsidRPr="000D6AF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управление</w:t>
      </w:r>
      <w:r w:rsidR="00585EF2" w:rsidRPr="000D6A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202</w:t>
      </w:r>
      <w:r w:rsidR="0081276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D6A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6C6676" w:rsidRPr="000D6AFE" w:rsidRDefault="006C6676" w:rsidP="00B1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576"/>
        <w:gridCol w:w="2668"/>
        <w:gridCol w:w="2645"/>
        <w:gridCol w:w="2552"/>
        <w:gridCol w:w="1276"/>
        <w:gridCol w:w="1275"/>
        <w:gridCol w:w="1087"/>
        <w:gridCol w:w="1276"/>
        <w:gridCol w:w="1211"/>
      </w:tblGrid>
      <w:tr w:rsidR="00C74DD9" w:rsidRPr="00C74DD9" w:rsidTr="00A16566">
        <w:tc>
          <w:tcPr>
            <w:tcW w:w="1268" w:type="dxa"/>
            <w:gridSpan w:val="2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45" w:type="dxa"/>
            <w:vMerge w:val="restart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</w:t>
            </w:r>
            <w:r w:rsidR="00BB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исполнитель</w:t>
            </w:r>
          </w:p>
        </w:tc>
        <w:tc>
          <w:tcPr>
            <w:tcW w:w="1276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реализации муниципальной программы (подпрограммы)</w:t>
            </w:r>
          </w:p>
        </w:tc>
        <w:tc>
          <w:tcPr>
            <w:tcW w:w="1275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087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реализации программы</w:t>
            </w:r>
          </w:p>
        </w:tc>
        <w:tc>
          <w:tcPr>
            <w:tcW w:w="1276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соответствия запланированному уровню расходов </w:t>
            </w:r>
          </w:p>
        </w:tc>
        <w:tc>
          <w:tcPr>
            <w:tcW w:w="1211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использования средств бюджета муниципального района (городского округа)</w:t>
            </w:r>
          </w:p>
        </w:tc>
      </w:tr>
      <w:tr w:rsidR="00C74DD9" w:rsidRPr="00C74DD9" w:rsidTr="00A16566">
        <w:tc>
          <w:tcPr>
            <w:tcW w:w="692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76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668" w:type="dxa"/>
            <w:vMerge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275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</w:p>
        </w:tc>
        <w:tc>
          <w:tcPr>
            <w:tcW w:w="1087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1276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211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</w:tr>
      <w:tr w:rsidR="00C74DD9" w:rsidRPr="00C74DD9" w:rsidTr="00A16566">
        <w:tc>
          <w:tcPr>
            <w:tcW w:w="692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6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shd w:val="clear" w:color="auto" w:fill="auto"/>
          </w:tcPr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управление</w:t>
            </w:r>
          </w:p>
        </w:tc>
        <w:tc>
          <w:tcPr>
            <w:tcW w:w="2645" w:type="dxa"/>
            <w:shd w:val="clear" w:color="auto" w:fill="auto"/>
          </w:tcPr>
          <w:p w:rsidR="00B16B74" w:rsidRPr="00C74DD9" w:rsidRDefault="00B16B74" w:rsidP="00B16B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Аппарата Главы муниципального образования "</w:t>
            </w:r>
            <w:r w:rsidR="009A13C5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="007D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Сюмсинский район</w:t>
            </w:r>
            <w:r w:rsidR="009A13C5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районного Совета депутатов и Администрации Сюмсинского района</w:t>
            </w:r>
            <w:r w:rsidR="00900D81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Руководитель аппарата)</w:t>
            </w:r>
          </w:p>
          <w:p w:rsidR="00B16B74" w:rsidRPr="00C74DD9" w:rsidRDefault="00B16B74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16B74" w:rsidRPr="00C74DD9" w:rsidRDefault="00B16B74" w:rsidP="00B16B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</w:p>
          <w:p w:rsidR="00B16B74" w:rsidRPr="00C74DD9" w:rsidRDefault="00B16B74" w:rsidP="00B1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16B74" w:rsidRPr="00B96E32" w:rsidRDefault="00F10148" w:rsidP="0085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D0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16B74" w:rsidRPr="00B96E32" w:rsidRDefault="00F10148" w:rsidP="006D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D0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7" w:type="dxa"/>
            <w:shd w:val="clear" w:color="auto" w:fill="auto"/>
          </w:tcPr>
          <w:p w:rsidR="00B16B74" w:rsidRPr="00B96E32" w:rsidRDefault="00F10148" w:rsidP="0085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  <w:r w:rsidR="008D0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16B74" w:rsidRPr="00B96E32" w:rsidRDefault="00F10148" w:rsidP="0085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  <w:r w:rsidR="008D0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B16B74" w:rsidRPr="00B96E32" w:rsidRDefault="008D0D00" w:rsidP="0085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74DD9" w:rsidRPr="00C74DD9" w:rsidTr="00A16566">
        <w:tc>
          <w:tcPr>
            <w:tcW w:w="692" w:type="dxa"/>
            <w:shd w:val="clear" w:color="auto" w:fill="auto"/>
          </w:tcPr>
          <w:p w:rsidR="003D23EF" w:rsidRPr="00C74DD9" w:rsidRDefault="003D23EF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6" w:type="dxa"/>
            <w:shd w:val="clear" w:color="auto" w:fill="auto"/>
          </w:tcPr>
          <w:p w:rsidR="003D23EF" w:rsidRPr="00C74DD9" w:rsidRDefault="003D23EF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68" w:type="dxa"/>
            <w:shd w:val="clear" w:color="auto" w:fill="auto"/>
          </w:tcPr>
          <w:p w:rsidR="003D23EF" w:rsidRPr="00C74DD9" w:rsidRDefault="003D23EF" w:rsidP="00B1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муниципального управления</w:t>
            </w:r>
          </w:p>
        </w:tc>
        <w:tc>
          <w:tcPr>
            <w:tcW w:w="2645" w:type="dxa"/>
            <w:shd w:val="clear" w:color="auto" w:fill="auto"/>
          </w:tcPr>
          <w:p w:rsidR="003D23EF" w:rsidRPr="00C74DD9" w:rsidRDefault="009A13C5" w:rsidP="00900D8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Аппарата </w:t>
            </w:r>
          </w:p>
        </w:tc>
        <w:tc>
          <w:tcPr>
            <w:tcW w:w="2552" w:type="dxa"/>
            <w:shd w:val="clear" w:color="auto" w:fill="auto"/>
          </w:tcPr>
          <w:p w:rsidR="003D23EF" w:rsidRPr="00C74DD9" w:rsidRDefault="003D23EF" w:rsidP="00B16B7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</w:p>
          <w:p w:rsidR="003D23EF" w:rsidRPr="00C74DD9" w:rsidRDefault="003D23EF" w:rsidP="00B1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23EF" w:rsidRPr="00B96E32" w:rsidRDefault="00B96E32" w:rsidP="0028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D1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D23EF" w:rsidRPr="00B96E32" w:rsidRDefault="007420F9" w:rsidP="006D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D1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7" w:type="dxa"/>
            <w:shd w:val="clear" w:color="auto" w:fill="auto"/>
          </w:tcPr>
          <w:p w:rsidR="003D23EF" w:rsidRPr="00B96E32" w:rsidRDefault="00F10148" w:rsidP="0085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276" w:type="dxa"/>
            <w:shd w:val="clear" w:color="auto" w:fill="auto"/>
          </w:tcPr>
          <w:p w:rsidR="003D23EF" w:rsidRPr="00B96E32" w:rsidRDefault="00F10148" w:rsidP="006B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11" w:type="dxa"/>
            <w:shd w:val="clear" w:color="auto" w:fill="auto"/>
          </w:tcPr>
          <w:p w:rsidR="003D23EF" w:rsidRPr="00B96E32" w:rsidRDefault="00F10148" w:rsidP="006D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  <w:r w:rsidR="006D13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74DD9" w:rsidRPr="00C74DD9" w:rsidTr="00A16566">
        <w:tc>
          <w:tcPr>
            <w:tcW w:w="692" w:type="dxa"/>
            <w:shd w:val="clear" w:color="auto" w:fill="auto"/>
            <w:vAlign w:val="center"/>
          </w:tcPr>
          <w:p w:rsidR="00035559" w:rsidRPr="00C74DD9" w:rsidRDefault="00035559" w:rsidP="00035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35559" w:rsidRPr="00C74DD9" w:rsidRDefault="00035559" w:rsidP="000355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35559" w:rsidRPr="00C74DD9" w:rsidRDefault="00035559" w:rsidP="00B96E3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муниципальным имуществом и земельными ресурсами муниципального образования «Сюмсинский район»</w:t>
            </w:r>
          </w:p>
        </w:tc>
        <w:tc>
          <w:tcPr>
            <w:tcW w:w="2645" w:type="dxa"/>
            <w:shd w:val="clear" w:color="auto" w:fill="auto"/>
          </w:tcPr>
          <w:p w:rsidR="009A13C5" w:rsidRPr="00C74DD9" w:rsidRDefault="009A13C5" w:rsidP="00B96E32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Аппарата </w:t>
            </w:r>
          </w:p>
          <w:p w:rsidR="00035559" w:rsidRPr="00C74DD9" w:rsidRDefault="00035559" w:rsidP="00B96E32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35559" w:rsidRPr="00C74DD9" w:rsidRDefault="00035559" w:rsidP="00B96E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1276" w:type="dxa"/>
            <w:shd w:val="clear" w:color="auto" w:fill="auto"/>
          </w:tcPr>
          <w:p w:rsidR="00035559" w:rsidRPr="00B96E32" w:rsidRDefault="00B96E32" w:rsidP="008D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E3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D0D0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:rsidR="00035559" w:rsidRPr="00B96E32" w:rsidRDefault="008D0D00" w:rsidP="008D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087" w:type="dxa"/>
            <w:shd w:val="clear" w:color="auto" w:fill="auto"/>
          </w:tcPr>
          <w:p w:rsidR="00035559" w:rsidRPr="00B96E32" w:rsidRDefault="00F10148" w:rsidP="0003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5559" w:rsidRPr="00B96E32" w:rsidRDefault="008D0D00" w:rsidP="008D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035559" w:rsidRPr="00B96E32" w:rsidRDefault="00F10148" w:rsidP="00F10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4DD9" w:rsidRPr="00C74DD9" w:rsidTr="00900D81">
        <w:trPr>
          <w:trHeight w:val="840"/>
        </w:trPr>
        <w:tc>
          <w:tcPr>
            <w:tcW w:w="692" w:type="dxa"/>
            <w:shd w:val="clear" w:color="auto" w:fill="auto"/>
            <w:vAlign w:val="center"/>
          </w:tcPr>
          <w:p w:rsidR="009A13C5" w:rsidRPr="00C74DD9" w:rsidRDefault="009A13C5" w:rsidP="00B16B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A13C5" w:rsidRPr="00C74DD9" w:rsidRDefault="009A13C5" w:rsidP="00B16B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A13C5" w:rsidRPr="00C74DD9" w:rsidRDefault="009A13C5" w:rsidP="00B96E3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Архивное дело</w:t>
            </w:r>
          </w:p>
        </w:tc>
        <w:tc>
          <w:tcPr>
            <w:tcW w:w="2645" w:type="dxa"/>
            <w:shd w:val="clear" w:color="auto" w:fill="auto"/>
          </w:tcPr>
          <w:p w:rsidR="009A13C5" w:rsidRPr="00C74DD9" w:rsidRDefault="009A13C5" w:rsidP="00B96E32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</w:t>
            </w:r>
            <w:r w:rsidR="00900D81"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Аппарата </w:t>
            </w:r>
          </w:p>
        </w:tc>
        <w:tc>
          <w:tcPr>
            <w:tcW w:w="2552" w:type="dxa"/>
            <w:shd w:val="clear" w:color="auto" w:fill="auto"/>
          </w:tcPr>
          <w:p w:rsidR="009A13C5" w:rsidRPr="00C74DD9" w:rsidRDefault="009A13C5" w:rsidP="00B96E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Архивный сектор</w:t>
            </w:r>
          </w:p>
        </w:tc>
        <w:tc>
          <w:tcPr>
            <w:tcW w:w="1276" w:type="dxa"/>
            <w:shd w:val="clear" w:color="auto" w:fill="auto"/>
          </w:tcPr>
          <w:p w:rsidR="009A13C5" w:rsidRPr="00B96E32" w:rsidRDefault="00675AA1" w:rsidP="00900D8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A13C5" w:rsidRPr="00B96E32" w:rsidRDefault="007420F9" w:rsidP="00900D8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75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7" w:type="dxa"/>
            <w:shd w:val="clear" w:color="auto" w:fill="auto"/>
          </w:tcPr>
          <w:p w:rsidR="009A13C5" w:rsidRPr="00B96E32" w:rsidRDefault="00675AA1" w:rsidP="00675AA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9A13C5" w:rsidRPr="00B96E32" w:rsidRDefault="00F10148" w:rsidP="00900D8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1211" w:type="dxa"/>
            <w:shd w:val="clear" w:color="auto" w:fill="auto"/>
          </w:tcPr>
          <w:p w:rsidR="009A13C5" w:rsidRPr="00B96E32" w:rsidRDefault="00F10148" w:rsidP="00900D81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75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</w:tr>
      <w:tr w:rsidR="00C74DD9" w:rsidRPr="00C74DD9" w:rsidTr="00A16566">
        <w:tc>
          <w:tcPr>
            <w:tcW w:w="692" w:type="dxa"/>
            <w:shd w:val="clear" w:color="auto" w:fill="auto"/>
            <w:vAlign w:val="center"/>
          </w:tcPr>
          <w:p w:rsidR="009A13C5" w:rsidRPr="00C74DD9" w:rsidRDefault="009A13C5" w:rsidP="00B16B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A13C5" w:rsidRPr="00C74DD9" w:rsidRDefault="009A13C5" w:rsidP="00B16B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A13C5" w:rsidRPr="00C74DD9" w:rsidRDefault="009A13C5" w:rsidP="00B96E3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государственной регистрации актов </w:t>
            </w: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гражданского состояния в муниципальном образовании «Сюмсинский район» на 2015-2020 годы</w:t>
            </w:r>
          </w:p>
        </w:tc>
        <w:tc>
          <w:tcPr>
            <w:tcW w:w="2645" w:type="dxa"/>
            <w:shd w:val="clear" w:color="auto" w:fill="auto"/>
          </w:tcPr>
          <w:p w:rsidR="009A13C5" w:rsidRPr="00C74DD9" w:rsidRDefault="009A13C5" w:rsidP="00B96E32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Руководитель Аппарата </w:t>
            </w:r>
          </w:p>
          <w:p w:rsidR="009A13C5" w:rsidRPr="00C74DD9" w:rsidRDefault="009A13C5" w:rsidP="00B96E32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A13C5" w:rsidRPr="00C74DD9" w:rsidRDefault="009A13C5" w:rsidP="00B96E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ЗАГС</w:t>
            </w:r>
          </w:p>
        </w:tc>
        <w:tc>
          <w:tcPr>
            <w:tcW w:w="1276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13C5" w:rsidRPr="00C74DD9" w:rsidTr="00A16566">
        <w:tc>
          <w:tcPr>
            <w:tcW w:w="692" w:type="dxa"/>
            <w:shd w:val="clear" w:color="auto" w:fill="auto"/>
            <w:vAlign w:val="center"/>
          </w:tcPr>
          <w:p w:rsidR="009A13C5" w:rsidRPr="00C74DD9" w:rsidRDefault="009A13C5" w:rsidP="00B16B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A13C5" w:rsidRPr="00C74DD9" w:rsidRDefault="009A13C5" w:rsidP="00B16B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A13C5" w:rsidRPr="00C74DD9" w:rsidRDefault="009A13C5" w:rsidP="00B96E3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2645" w:type="dxa"/>
            <w:shd w:val="clear" w:color="auto" w:fill="auto"/>
          </w:tcPr>
          <w:p w:rsidR="009A13C5" w:rsidRPr="00C74DD9" w:rsidRDefault="009A13C5" w:rsidP="00B96E32">
            <w:pPr>
              <w:spacing w:before="75" w:after="75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Аппарата </w:t>
            </w:r>
          </w:p>
        </w:tc>
        <w:tc>
          <w:tcPr>
            <w:tcW w:w="2552" w:type="dxa"/>
            <w:shd w:val="clear" w:color="auto" w:fill="auto"/>
          </w:tcPr>
          <w:p w:rsidR="009A13C5" w:rsidRPr="00C74DD9" w:rsidRDefault="009A13C5" w:rsidP="00B96E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4D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«Комплексный центр по обслуживанию ОМС и муниципальных учреждений Сюмсинского района»</w:t>
            </w:r>
          </w:p>
        </w:tc>
        <w:tc>
          <w:tcPr>
            <w:tcW w:w="1276" w:type="dxa"/>
            <w:shd w:val="clear" w:color="auto" w:fill="auto"/>
          </w:tcPr>
          <w:p w:rsidR="009A13C5" w:rsidRPr="00B96E32" w:rsidRDefault="002A5C1B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A13C5" w:rsidRPr="00B96E32" w:rsidRDefault="002A5C1B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A13C5" w:rsidRPr="00B96E32" w:rsidRDefault="00F10148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11" w:type="dxa"/>
            <w:shd w:val="clear" w:color="auto" w:fill="auto"/>
          </w:tcPr>
          <w:p w:rsidR="009A13C5" w:rsidRPr="00B96E32" w:rsidRDefault="009A13C5" w:rsidP="006C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B16B74" w:rsidRPr="00C74DD9" w:rsidRDefault="00B16B74" w:rsidP="003671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EEB" w:rsidRPr="00C74DD9" w:rsidRDefault="00367126" w:rsidP="00C5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результаты реализации муниципальной программы  «Муниципальное управление»</w:t>
      </w:r>
      <w:r w:rsidR="00092118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эффективность реализации муниципальной программы- </w:t>
      </w:r>
      <w:r w:rsidR="00B96E32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удовлетворительная</w:t>
      </w:r>
      <w:r w:rsidR="00092118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 как Эмп составляет</w:t>
      </w:r>
      <w:r w:rsidR="005941ED" w:rsidRPr="00C74D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0,</w:t>
      </w:r>
      <w:r w:rsidR="008D0D0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674035" w:rsidRPr="00C74DD9" w:rsidRDefault="00674035" w:rsidP="00660DA4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4A61" w:rsidRPr="00C74DD9" w:rsidRDefault="00164A61" w:rsidP="00AD796B">
      <w:pPr>
        <w:spacing w:after="0" w:line="240" w:lineRule="auto"/>
        <w:ind w:left="9204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sectPr w:rsidR="00164A61" w:rsidRPr="00C74DD9" w:rsidSect="00753081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BB" w:rsidRDefault="00241FBB" w:rsidP="00284B12">
      <w:pPr>
        <w:spacing w:after="0" w:line="240" w:lineRule="auto"/>
      </w:pPr>
      <w:r>
        <w:separator/>
      </w:r>
    </w:p>
  </w:endnote>
  <w:endnote w:type="continuationSeparator" w:id="1">
    <w:p w:rsidR="00241FBB" w:rsidRDefault="00241FBB" w:rsidP="0028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BB" w:rsidRDefault="00241FBB" w:rsidP="00284B12">
      <w:pPr>
        <w:spacing w:after="0" w:line="240" w:lineRule="auto"/>
      </w:pPr>
      <w:r>
        <w:separator/>
      </w:r>
    </w:p>
  </w:footnote>
  <w:footnote w:type="continuationSeparator" w:id="1">
    <w:p w:rsidR="00241FBB" w:rsidRDefault="00241FBB" w:rsidP="00284B12">
      <w:pPr>
        <w:spacing w:after="0" w:line="240" w:lineRule="auto"/>
      </w:pPr>
      <w:r>
        <w:continuationSeparator/>
      </w:r>
    </w:p>
  </w:footnote>
  <w:footnote w:id="2">
    <w:p w:rsidR="00675AA1" w:rsidRDefault="00675AA1" w:rsidP="00AC22A4">
      <w:pPr>
        <w:pStyle w:val="af9"/>
        <w:rPr>
          <w:sz w:val="16"/>
          <w:szCs w:val="16"/>
        </w:rPr>
      </w:pPr>
      <w:r>
        <w:rPr>
          <w:rStyle w:val="afb"/>
          <w:rFonts w:eastAsiaTheme="minorHAnsi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D1F96"/>
    <w:multiLevelType w:val="hybridMultilevel"/>
    <w:tmpl w:val="568A5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0490309"/>
    <w:multiLevelType w:val="hybridMultilevel"/>
    <w:tmpl w:val="38DE0B4E"/>
    <w:lvl w:ilvl="0" w:tplc="E8C20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D048E"/>
    <w:multiLevelType w:val="multilevel"/>
    <w:tmpl w:val="CD421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1B58363B"/>
    <w:multiLevelType w:val="hybridMultilevel"/>
    <w:tmpl w:val="9758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61B2208"/>
    <w:multiLevelType w:val="hybridMultilevel"/>
    <w:tmpl w:val="A0406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C4FC5"/>
    <w:multiLevelType w:val="hybridMultilevel"/>
    <w:tmpl w:val="568A5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97F92"/>
    <w:multiLevelType w:val="hybridMultilevel"/>
    <w:tmpl w:val="358CC08E"/>
    <w:lvl w:ilvl="0" w:tplc="F8543F7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502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928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43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0EC64BF"/>
    <w:multiLevelType w:val="hybridMultilevel"/>
    <w:tmpl w:val="565C953A"/>
    <w:lvl w:ilvl="0" w:tplc="606C9A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4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7A05F8"/>
    <w:multiLevelType w:val="hybridMultilevel"/>
    <w:tmpl w:val="A964C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8">
    <w:nsid w:val="553930B2"/>
    <w:multiLevelType w:val="hybridMultilevel"/>
    <w:tmpl w:val="E230F222"/>
    <w:lvl w:ilvl="0" w:tplc="18560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748400F"/>
    <w:multiLevelType w:val="hybridMultilevel"/>
    <w:tmpl w:val="3FAC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31B5450"/>
    <w:multiLevelType w:val="hybridMultilevel"/>
    <w:tmpl w:val="9758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3FC5D2E"/>
    <w:multiLevelType w:val="hybridMultilevel"/>
    <w:tmpl w:val="98E4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8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9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0"/>
  </w:num>
  <w:num w:numId="4">
    <w:abstractNumId w:val="0"/>
  </w:num>
  <w:num w:numId="5">
    <w:abstractNumId w:val="18"/>
  </w:num>
  <w:num w:numId="6">
    <w:abstractNumId w:val="27"/>
  </w:num>
  <w:num w:numId="7">
    <w:abstractNumId w:val="2"/>
  </w:num>
  <w:num w:numId="8">
    <w:abstractNumId w:val="39"/>
  </w:num>
  <w:num w:numId="9">
    <w:abstractNumId w:val="33"/>
  </w:num>
  <w:num w:numId="10">
    <w:abstractNumId w:val="17"/>
  </w:num>
  <w:num w:numId="11">
    <w:abstractNumId w:val="31"/>
  </w:num>
  <w:num w:numId="12">
    <w:abstractNumId w:val="12"/>
  </w:num>
  <w:num w:numId="13">
    <w:abstractNumId w:val="25"/>
  </w:num>
  <w:num w:numId="14">
    <w:abstractNumId w:val="24"/>
  </w:num>
  <w:num w:numId="15">
    <w:abstractNumId w:val="22"/>
  </w:num>
  <w:num w:numId="16">
    <w:abstractNumId w:val="9"/>
  </w:num>
  <w:num w:numId="17">
    <w:abstractNumId w:val="38"/>
  </w:num>
  <w:num w:numId="18">
    <w:abstractNumId w:val="40"/>
  </w:num>
  <w:num w:numId="19">
    <w:abstractNumId w:val="20"/>
  </w:num>
  <w:num w:numId="20">
    <w:abstractNumId w:val="7"/>
  </w:num>
  <w:num w:numId="21">
    <w:abstractNumId w:val="4"/>
  </w:num>
  <w:num w:numId="22">
    <w:abstractNumId w:val="8"/>
  </w:num>
  <w:num w:numId="23">
    <w:abstractNumId w:val="23"/>
  </w:num>
  <w:num w:numId="24">
    <w:abstractNumId w:val="32"/>
  </w:num>
  <w:num w:numId="25">
    <w:abstractNumId w:val="37"/>
  </w:num>
  <w:num w:numId="26">
    <w:abstractNumId w:val="29"/>
  </w:num>
  <w:num w:numId="27">
    <w:abstractNumId w:val="5"/>
  </w:num>
  <w:num w:numId="28">
    <w:abstractNumId w:val="11"/>
  </w:num>
  <w:num w:numId="29">
    <w:abstractNumId w:val="28"/>
  </w:num>
  <w:num w:numId="30">
    <w:abstractNumId w:val="35"/>
  </w:num>
  <w:num w:numId="31">
    <w:abstractNumId w:val="19"/>
  </w:num>
  <w:num w:numId="32">
    <w:abstractNumId w:val="3"/>
  </w:num>
  <w:num w:numId="33">
    <w:abstractNumId w:val="13"/>
  </w:num>
  <w:num w:numId="34">
    <w:abstractNumId w:val="34"/>
  </w:num>
  <w:num w:numId="35">
    <w:abstractNumId w:val="1"/>
  </w:num>
  <w:num w:numId="36">
    <w:abstractNumId w:val="6"/>
  </w:num>
  <w:num w:numId="37">
    <w:abstractNumId w:val="10"/>
  </w:num>
  <w:num w:numId="38">
    <w:abstractNumId w:val="14"/>
  </w:num>
  <w:num w:numId="39">
    <w:abstractNumId w:val="26"/>
  </w:num>
  <w:num w:numId="40">
    <w:abstractNumId w:val="15"/>
  </w:num>
  <w:num w:numId="41">
    <w:abstractNumId w:val="21"/>
  </w:num>
  <w:num w:numId="42">
    <w:abstractNumId w:val="30"/>
  </w:num>
  <w:num w:numId="43">
    <w:abstractNumId w:val="16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296BF4"/>
    <w:rsid w:val="00003429"/>
    <w:rsid w:val="00011EB7"/>
    <w:rsid w:val="00012F08"/>
    <w:rsid w:val="00013363"/>
    <w:rsid w:val="00016606"/>
    <w:rsid w:val="00021335"/>
    <w:rsid w:val="0002416C"/>
    <w:rsid w:val="00035559"/>
    <w:rsid w:val="00036394"/>
    <w:rsid w:val="000379F2"/>
    <w:rsid w:val="00045B62"/>
    <w:rsid w:val="0006333D"/>
    <w:rsid w:val="00070A25"/>
    <w:rsid w:val="00072B85"/>
    <w:rsid w:val="00081FF3"/>
    <w:rsid w:val="00083979"/>
    <w:rsid w:val="000854EA"/>
    <w:rsid w:val="00092118"/>
    <w:rsid w:val="000A3F2B"/>
    <w:rsid w:val="000B15C1"/>
    <w:rsid w:val="000C0807"/>
    <w:rsid w:val="000C36CD"/>
    <w:rsid w:val="000C721E"/>
    <w:rsid w:val="000C7A2A"/>
    <w:rsid w:val="000D22D3"/>
    <w:rsid w:val="000D6AFE"/>
    <w:rsid w:val="0010243D"/>
    <w:rsid w:val="00110A15"/>
    <w:rsid w:val="0011178E"/>
    <w:rsid w:val="0011303E"/>
    <w:rsid w:val="00117008"/>
    <w:rsid w:val="00121041"/>
    <w:rsid w:val="00126A9B"/>
    <w:rsid w:val="00133364"/>
    <w:rsid w:val="00140201"/>
    <w:rsid w:val="00141E80"/>
    <w:rsid w:val="00143972"/>
    <w:rsid w:val="00144240"/>
    <w:rsid w:val="00145E74"/>
    <w:rsid w:val="001522A9"/>
    <w:rsid w:val="00157854"/>
    <w:rsid w:val="00162F02"/>
    <w:rsid w:val="001635BF"/>
    <w:rsid w:val="001640D1"/>
    <w:rsid w:val="00164A61"/>
    <w:rsid w:val="001662EE"/>
    <w:rsid w:val="00172547"/>
    <w:rsid w:val="00173970"/>
    <w:rsid w:val="00177591"/>
    <w:rsid w:val="00182017"/>
    <w:rsid w:val="0018310E"/>
    <w:rsid w:val="0019011F"/>
    <w:rsid w:val="00195396"/>
    <w:rsid w:val="00195C64"/>
    <w:rsid w:val="001A014B"/>
    <w:rsid w:val="001A2DED"/>
    <w:rsid w:val="001A3886"/>
    <w:rsid w:val="001B3B72"/>
    <w:rsid w:val="001B62CE"/>
    <w:rsid w:val="001B6308"/>
    <w:rsid w:val="001B6345"/>
    <w:rsid w:val="001B710B"/>
    <w:rsid w:val="001D3B88"/>
    <w:rsid w:val="001D54AF"/>
    <w:rsid w:val="001D6B7A"/>
    <w:rsid w:val="001E0C7B"/>
    <w:rsid w:val="001E1560"/>
    <w:rsid w:val="001E2832"/>
    <w:rsid w:val="001E59B6"/>
    <w:rsid w:val="001E5BD0"/>
    <w:rsid w:val="001F04E9"/>
    <w:rsid w:val="001F4CCC"/>
    <w:rsid w:val="0021244E"/>
    <w:rsid w:val="00215E02"/>
    <w:rsid w:val="00215F04"/>
    <w:rsid w:val="00221CCD"/>
    <w:rsid w:val="00223199"/>
    <w:rsid w:val="00223FF1"/>
    <w:rsid w:val="0022445F"/>
    <w:rsid w:val="00225DF2"/>
    <w:rsid w:val="00240E30"/>
    <w:rsid w:val="00241F55"/>
    <w:rsid w:val="00241FBB"/>
    <w:rsid w:val="0024596A"/>
    <w:rsid w:val="002504FC"/>
    <w:rsid w:val="00253ADD"/>
    <w:rsid w:val="00267FAA"/>
    <w:rsid w:val="00281283"/>
    <w:rsid w:val="0028252A"/>
    <w:rsid w:val="00284272"/>
    <w:rsid w:val="00284B12"/>
    <w:rsid w:val="00286930"/>
    <w:rsid w:val="0028711D"/>
    <w:rsid w:val="00296BF4"/>
    <w:rsid w:val="002A24BB"/>
    <w:rsid w:val="002A263A"/>
    <w:rsid w:val="002A3247"/>
    <w:rsid w:val="002A5C1B"/>
    <w:rsid w:val="002B395A"/>
    <w:rsid w:val="002B3AA4"/>
    <w:rsid w:val="002C1CB0"/>
    <w:rsid w:val="002E0C69"/>
    <w:rsid w:val="002E4F60"/>
    <w:rsid w:val="002F456D"/>
    <w:rsid w:val="002F718F"/>
    <w:rsid w:val="0030186E"/>
    <w:rsid w:val="003108FB"/>
    <w:rsid w:val="00311AAF"/>
    <w:rsid w:val="00313E00"/>
    <w:rsid w:val="00314569"/>
    <w:rsid w:val="003205EC"/>
    <w:rsid w:val="0032596F"/>
    <w:rsid w:val="0032751B"/>
    <w:rsid w:val="00333191"/>
    <w:rsid w:val="00344B53"/>
    <w:rsid w:val="003507C7"/>
    <w:rsid w:val="0035199B"/>
    <w:rsid w:val="003623B7"/>
    <w:rsid w:val="00365B84"/>
    <w:rsid w:val="00367126"/>
    <w:rsid w:val="00372251"/>
    <w:rsid w:val="00373363"/>
    <w:rsid w:val="00373806"/>
    <w:rsid w:val="0037470B"/>
    <w:rsid w:val="00375457"/>
    <w:rsid w:val="00380678"/>
    <w:rsid w:val="0038729B"/>
    <w:rsid w:val="00394C55"/>
    <w:rsid w:val="00397BDF"/>
    <w:rsid w:val="003A6AD9"/>
    <w:rsid w:val="003A6FA7"/>
    <w:rsid w:val="003B0B37"/>
    <w:rsid w:val="003B1F2E"/>
    <w:rsid w:val="003B2F8F"/>
    <w:rsid w:val="003B36F0"/>
    <w:rsid w:val="003B73C7"/>
    <w:rsid w:val="003C039D"/>
    <w:rsid w:val="003C04C9"/>
    <w:rsid w:val="003C4871"/>
    <w:rsid w:val="003C53EB"/>
    <w:rsid w:val="003D23EF"/>
    <w:rsid w:val="003D26B2"/>
    <w:rsid w:val="003D2FF2"/>
    <w:rsid w:val="003E0481"/>
    <w:rsid w:val="003E301D"/>
    <w:rsid w:val="003E368C"/>
    <w:rsid w:val="003E75FC"/>
    <w:rsid w:val="003E7AD0"/>
    <w:rsid w:val="003E7F57"/>
    <w:rsid w:val="003F3EC1"/>
    <w:rsid w:val="003F7A0A"/>
    <w:rsid w:val="00402425"/>
    <w:rsid w:val="00404D06"/>
    <w:rsid w:val="00405D3C"/>
    <w:rsid w:val="00411E4B"/>
    <w:rsid w:val="00414A03"/>
    <w:rsid w:val="00425DBC"/>
    <w:rsid w:val="00425E3F"/>
    <w:rsid w:val="00426579"/>
    <w:rsid w:val="004274C1"/>
    <w:rsid w:val="00430648"/>
    <w:rsid w:val="004319C9"/>
    <w:rsid w:val="00432496"/>
    <w:rsid w:val="00435A2E"/>
    <w:rsid w:val="00436038"/>
    <w:rsid w:val="0044293F"/>
    <w:rsid w:val="0044373C"/>
    <w:rsid w:val="00450624"/>
    <w:rsid w:val="00451643"/>
    <w:rsid w:val="00453B79"/>
    <w:rsid w:val="00457FA7"/>
    <w:rsid w:val="00460A92"/>
    <w:rsid w:val="00471E05"/>
    <w:rsid w:val="00472C99"/>
    <w:rsid w:val="004746B6"/>
    <w:rsid w:val="004779B9"/>
    <w:rsid w:val="00477FF5"/>
    <w:rsid w:val="00485831"/>
    <w:rsid w:val="00492FA8"/>
    <w:rsid w:val="00496FD6"/>
    <w:rsid w:val="004A414A"/>
    <w:rsid w:val="004A4460"/>
    <w:rsid w:val="004A76F2"/>
    <w:rsid w:val="004B489C"/>
    <w:rsid w:val="004B6AD6"/>
    <w:rsid w:val="004C01FB"/>
    <w:rsid w:val="004C30F1"/>
    <w:rsid w:val="004C78A4"/>
    <w:rsid w:val="004D4EC8"/>
    <w:rsid w:val="004E35BA"/>
    <w:rsid w:val="004E71A0"/>
    <w:rsid w:val="00505107"/>
    <w:rsid w:val="005143DB"/>
    <w:rsid w:val="00516FB4"/>
    <w:rsid w:val="00517439"/>
    <w:rsid w:val="00520AA5"/>
    <w:rsid w:val="00522F64"/>
    <w:rsid w:val="00525060"/>
    <w:rsid w:val="0052523F"/>
    <w:rsid w:val="0052619A"/>
    <w:rsid w:val="00541CFE"/>
    <w:rsid w:val="00541F3C"/>
    <w:rsid w:val="00542315"/>
    <w:rsid w:val="00551969"/>
    <w:rsid w:val="0055770A"/>
    <w:rsid w:val="00575A73"/>
    <w:rsid w:val="005779FB"/>
    <w:rsid w:val="00582075"/>
    <w:rsid w:val="00582102"/>
    <w:rsid w:val="00582FFF"/>
    <w:rsid w:val="00585EF2"/>
    <w:rsid w:val="00586B36"/>
    <w:rsid w:val="0059239B"/>
    <w:rsid w:val="0059259C"/>
    <w:rsid w:val="005929C1"/>
    <w:rsid w:val="005941ED"/>
    <w:rsid w:val="005957FF"/>
    <w:rsid w:val="005A2289"/>
    <w:rsid w:val="005A6669"/>
    <w:rsid w:val="005A6705"/>
    <w:rsid w:val="005B0862"/>
    <w:rsid w:val="005B257F"/>
    <w:rsid w:val="005B4325"/>
    <w:rsid w:val="005B481E"/>
    <w:rsid w:val="005B5FC8"/>
    <w:rsid w:val="005B6538"/>
    <w:rsid w:val="005C0284"/>
    <w:rsid w:val="005C1031"/>
    <w:rsid w:val="005C1AF6"/>
    <w:rsid w:val="005D45D9"/>
    <w:rsid w:val="005D4DF3"/>
    <w:rsid w:val="005D5D1C"/>
    <w:rsid w:val="005F00B6"/>
    <w:rsid w:val="005F544B"/>
    <w:rsid w:val="00602B7D"/>
    <w:rsid w:val="00603D27"/>
    <w:rsid w:val="0061267F"/>
    <w:rsid w:val="006143B9"/>
    <w:rsid w:val="006168C5"/>
    <w:rsid w:val="006205FA"/>
    <w:rsid w:val="00620E07"/>
    <w:rsid w:val="00620ED3"/>
    <w:rsid w:val="00623A00"/>
    <w:rsid w:val="00624B2F"/>
    <w:rsid w:val="00625BE5"/>
    <w:rsid w:val="0062622D"/>
    <w:rsid w:val="00627AB7"/>
    <w:rsid w:val="00645677"/>
    <w:rsid w:val="006461A4"/>
    <w:rsid w:val="00647507"/>
    <w:rsid w:val="0065513E"/>
    <w:rsid w:val="006563F5"/>
    <w:rsid w:val="0065686D"/>
    <w:rsid w:val="00660DA4"/>
    <w:rsid w:val="00665791"/>
    <w:rsid w:val="00666038"/>
    <w:rsid w:val="0066739C"/>
    <w:rsid w:val="00674035"/>
    <w:rsid w:val="00675AA1"/>
    <w:rsid w:val="0068315F"/>
    <w:rsid w:val="00693939"/>
    <w:rsid w:val="006939C2"/>
    <w:rsid w:val="006A0177"/>
    <w:rsid w:val="006A135A"/>
    <w:rsid w:val="006A30A4"/>
    <w:rsid w:val="006A4C86"/>
    <w:rsid w:val="006B48EF"/>
    <w:rsid w:val="006B5584"/>
    <w:rsid w:val="006C0D1A"/>
    <w:rsid w:val="006C5616"/>
    <w:rsid w:val="006C6676"/>
    <w:rsid w:val="006D1115"/>
    <w:rsid w:val="006D135F"/>
    <w:rsid w:val="006E736C"/>
    <w:rsid w:val="006F6046"/>
    <w:rsid w:val="007064D0"/>
    <w:rsid w:val="007108D1"/>
    <w:rsid w:val="00720C3B"/>
    <w:rsid w:val="00732652"/>
    <w:rsid w:val="00733DF5"/>
    <w:rsid w:val="00734667"/>
    <w:rsid w:val="00735606"/>
    <w:rsid w:val="0073615C"/>
    <w:rsid w:val="00740F72"/>
    <w:rsid w:val="007420F9"/>
    <w:rsid w:val="0074293F"/>
    <w:rsid w:val="00747F54"/>
    <w:rsid w:val="007501FC"/>
    <w:rsid w:val="00753081"/>
    <w:rsid w:val="00756CFD"/>
    <w:rsid w:val="007609FC"/>
    <w:rsid w:val="007633C7"/>
    <w:rsid w:val="00770AEC"/>
    <w:rsid w:val="00771775"/>
    <w:rsid w:val="0077258D"/>
    <w:rsid w:val="007752F7"/>
    <w:rsid w:val="00787E10"/>
    <w:rsid w:val="00791FCF"/>
    <w:rsid w:val="0079435E"/>
    <w:rsid w:val="007B21A4"/>
    <w:rsid w:val="007B4182"/>
    <w:rsid w:val="007B52E7"/>
    <w:rsid w:val="007B5964"/>
    <w:rsid w:val="007B5AB6"/>
    <w:rsid w:val="007B6521"/>
    <w:rsid w:val="007C381E"/>
    <w:rsid w:val="007C4154"/>
    <w:rsid w:val="007C477B"/>
    <w:rsid w:val="007C510A"/>
    <w:rsid w:val="007C664C"/>
    <w:rsid w:val="007D3189"/>
    <w:rsid w:val="007D31B9"/>
    <w:rsid w:val="007D4C6E"/>
    <w:rsid w:val="007D57D2"/>
    <w:rsid w:val="007D7984"/>
    <w:rsid w:val="007E0A1E"/>
    <w:rsid w:val="007E2092"/>
    <w:rsid w:val="007E4EDD"/>
    <w:rsid w:val="007E55E1"/>
    <w:rsid w:val="007F0FB6"/>
    <w:rsid w:val="007F55AD"/>
    <w:rsid w:val="00812761"/>
    <w:rsid w:val="00813439"/>
    <w:rsid w:val="00814098"/>
    <w:rsid w:val="00815D7A"/>
    <w:rsid w:val="00820E24"/>
    <w:rsid w:val="00821C36"/>
    <w:rsid w:val="00827B4C"/>
    <w:rsid w:val="00833953"/>
    <w:rsid w:val="00836BD7"/>
    <w:rsid w:val="00836CB4"/>
    <w:rsid w:val="008453B2"/>
    <w:rsid w:val="00846BDF"/>
    <w:rsid w:val="00850856"/>
    <w:rsid w:val="00855BF5"/>
    <w:rsid w:val="008571FC"/>
    <w:rsid w:val="008576F8"/>
    <w:rsid w:val="008618AA"/>
    <w:rsid w:val="00864DAF"/>
    <w:rsid w:val="00867662"/>
    <w:rsid w:val="00874106"/>
    <w:rsid w:val="008961F2"/>
    <w:rsid w:val="00897C31"/>
    <w:rsid w:val="008A341D"/>
    <w:rsid w:val="008B44DE"/>
    <w:rsid w:val="008B6D1A"/>
    <w:rsid w:val="008C0AF9"/>
    <w:rsid w:val="008D0567"/>
    <w:rsid w:val="008D0D00"/>
    <w:rsid w:val="008D5256"/>
    <w:rsid w:val="008E1C76"/>
    <w:rsid w:val="008E7163"/>
    <w:rsid w:val="008F0596"/>
    <w:rsid w:val="008F228D"/>
    <w:rsid w:val="008F3098"/>
    <w:rsid w:val="008F5B53"/>
    <w:rsid w:val="008F682D"/>
    <w:rsid w:val="008F7E1A"/>
    <w:rsid w:val="00900D81"/>
    <w:rsid w:val="009066CC"/>
    <w:rsid w:val="00913C6C"/>
    <w:rsid w:val="0091681B"/>
    <w:rsid w:val="0092027A"/>
    <w:rsid w:val="00920E00"/>
    <w:rsid w:val="0092180A"/>
    <w:rsid w:val="00926606"/>
    <w:rsid w:val="00934D20"/>
    <w:rsid w:val="00953B9C"/>
    <w:rsid w:val="0095660F"/>
    <w:rsid w:val="00963811"/>
    <w:rsid w:val="00975DD1"/>
    <w:rsid w:val="00976394"/>
    <w:rsid w:val="0098163D"/>
    <w:rsid w:val="00981EE3"/>
    <w:rsid w:val="00985B7A"/>
    <w:rsid w:val="00987667"/>
    <w:rsid w:val="009923CC"/>
    <w:rsid w:val="009977CD"/>
    <w:rsid w:val="009A13C5"/>
    <w:rsid w:val="009C2513"/>
    <w:rsid w:val="009C4E39"/>
    <w:rsid w:val="009C565A"/>
    <w:rsid w:val="009C659A"/>
    <w:rsid w:val="009D4163"/>
    <w:rsid w:val="009E0A12"/>
    <w:rsid w:val="009E2124"/>
    <w:rsid w:val="009F2EEB"/>
    <w:rsid w:val="009F4DCE"/>
    <w:rsid w:val="00A027D7"/>
    <w:rsid w:val="00A05BD8"/>
    <w:rsid w:val="00A1059B"/>
    <w:rsid w:val="00A11175"/>
    <w:rsid w:val="00A1583C"/>
    <w:rsid w:val="00A16566"/>
    <w:rsid w:val="00A17CBF"/>
    <w:rsid w:val="00A414E9"/>
    <w:rsid w:val="00A470A7"/>
    <w:rsid w:val="00A524E9"/>
    <w:rsid w:val="00A547CB"/>
    <w:rsid w:val="00A57F8A"/>
    <w:rsid w:val="00A65ADE"/>
    <w:rsid w:val="00A71D30"/>
    <w:rsid w:val="00A8239D"/>
    <w:rsid w:val="00A86A0A"/>
    <w:rsid w:val="00A87F90"/>
    <w:rsid w:val="00A92702"/>
    <w:rsid w:val="00A934C6"/>
    <w:rsid w:val="00AB00B5"/>
    <w:rsid w:val="00AB1374"/>
    <w:rsid w:val="00AB2E0B"/>
    <w:rsid w:val="00AC020C"/>
    <w:rsid w:val="00AC22A4"/>
    <w:rsid w:val="00AC2FAF"/>
    <w:rsid w:val="00AC520B"/>
    <w:rsid w:val="00AC74C7"/>
    <w:rsid w:val="00AD083E"/>
    <w:rsid w:val="00AD0DC8"/>
    <w:rsid w:val="00AD4A20"/>
    <w:rsid w:val="00AD796B"/>
    <w:rsid w:val="00AE32E0"/>
    <w:rsid w:val="00AE4F17"/>
    <w:rsid w:val="00AF0245"/>
    <w:rsid w:val="00AF41B1"/>
    <w:rsid w:val="00B0108B"/>
    <w:rsid w:val="00B01D6C"/>
    <w:rsid w:val="00B03CA1"/>
    <w:rsid w:val="00B05241"/>
    <w:rsid w:val="00B06ACD"/>
    <w:rsid w:val="00B100EB"/>
    <w:rsid w:val="00B116F4"/>
    <w:rsid w:val="00B122BF"/>
    <w:rsid w:val="00B13EB2"/>
    <w:rsid w:val="00B1664C"/>
    <w:rsid w:val="00B16B74"/>
    <w:rsid w:val="00B1708F"/>
    <w:rsid w:val="00B2611E"/>
    <w:rsid w:val="00B321A6"/>
    <w:rsid w:val="00B36A8A"/>
    <w:rsid w:val="00B372F4"/>
    <w:rsid w:val="00B4456D"/>
    <w:rsid w:val="00B50023"/>
    <w:rsid w:val="00B541A2"/>
    <w:rsid w:val="00B626EC"/>
    <w:rsid w:val="00B70070"/>
    <w:rsid w:val="00B7163D"/>
    <w:rsid w:val="00B73093"/>
    <w:rsid w:val="00B87A50"/>
    <w:rsid w:val="00B96E32"/>
    <w:rsid w:val="00BA1687"/>
    <w:rsid w:val="00BA7010"/>
    <w:rsid w:val="00BB0D8B"/>
    <w:rsid w:val="00BB3D40"/>
    <w:rsid w:val="00BB4C06"/>
    <w:rsid w:val="00BB6E57"/>
    <w:rsid w:val="00BC1524"/>
    <w:rsid w:val="00BC23E3"/>
    <w:rsid w:val="00BC40B0"/>
    <w:rsid w:val="00BD5523"/>
    <w:rsid w:val="00BD5667"/>
    <w:rsid w:val="00BD73D5"/>
    <w:rsid w:val="00BE0657"/>
    <w:rsid w:val="00BE07A7"/>
    <w:rsid w:val="00BF02EA"/>
    <w:rsid w:val="00C01F32"/>
    <w:rsid w:val="00C041F7"/>
    <w:rsid w:val="00C07B4D"/>
    <w:rsid w:val="00C07BD2"/>
    <w:rsid w:val="00C11602"/>
    <w:rsid w:val="00C1448E"/>
    <w:rsid w:val="00C155DF"/>
    <w:rsid w:val="00C16C81"/>
    <w:rsid w:val="00C20760"/>
    <w:rsid w:val="00C22F52"/>
    <w:rsid w:val="00C23505"/>
    <w:rsid w:val="00C23628"/>
    <w:rsid w:val="00C2531B"/>
    <w:rsid w:val="00C2791D"/>
    <w:rsid w:val="00C31143"/>
    <w:rsid w:val="00C31786"/>
    <w:rsid w:val="00C31BB0"/>
    <w:rsid w:val="00C376BA"/>
    <w:rsid w:val="00C51B16"/>
    <w:rsid w:val="00C535C7"/>
    <w:rsid w:val="00C57AA9"/>
    <w:rsid w:val="00C60BB5"/>
    <w:rsid w:val="00C6488E"/>
    <w:rsid w:val="00C66121"/>
    <w:rsid w:val="00C6704A"/>
    <w:rsid w:val="00C679F1"/>
    <w:rsid w:val="00C731FE"/>
    <w:rsid w:val="00C735A0"/>
    <w:rsid w:val="00C73B49"/>
    <w:rsid w:val="00C74DD9"/>
    <w:rsid w:val="00C75D8A"/>
    <w:rsid w:val="00C801FC"/>
    <w:rsid w:val="00C90145"/>
    <w:rsid w:val="00C92014"/>
    <w:rsid w:val="00C9416B"/>
    <w:rsid w:val="00C952D4"/>
    <w:rsid w:val="00C9703F"/>
    <w:rsid w:val="00CB00F7"/>
    <w:rsid w:val="00CB0C36"/>
    <w:rsid w:val="00CC4BBD"/>
    <w:rsid w:val="00CD25BC"/>
    <w:rsid w:val="00CE2446"/>
    <w:rsid w:val="00CF01E6"/>
    <w:rsid w:val="00CF177D"/>
    <w:rsid w:val="00D04AB1"/>
    <w:rsid w:val="00D1253B"/>
    <w:rsid w:val="00D17F72"/>
    <w:rsid w:val="00D21DAA"/>
    <w:rsid w:val="00D239B3"/>
    <w:rsid w:val="00D32AC6"/>
    <w:rsid w:val="00D460EB"/>
    <w:rsid w:val="00D531AD"/>
    <w:rsid w:val="00D65ABC"/>
    <w:rsid w:val="00D66538"/>
    <w:rsid w:val="00D9031A"/>
    <w:rsid w:val="00D905A3"/>
    <w:rsid w:val="00D9684B"/>
    <w:rsid w:val="00D96EE6"/>
    <w:rsid w:val="00DA0EEB"/>
    <w:rsid w:val="00DA183B"/>
    <w:rsid w:val="00DA234C"/>
    <w:rsid w:val="00DA3A63"/>
    <w:rsid w:val="00DB0DB6"/>
    <w:rsid w:val="00DB1038"/>
    <w:rsid w:val="00DB1E88"/>
    <w:rsid w:val="00DB31F1"/>
    <w:rsid w:val="00DB3A89"/>
    <w:rsid w:val="00DB4DE2"/>
    <w:rsid w:val="00DB6F66"/>
    <w:rsid w:val="00DB7ACF"/>
    <w:rsid w:val="00DC13A4"/>
    <w:rsid w:val="00DC1F4B"/>
    <w:rsid w:val="00DC76F8"/>
    <w:rsid w:val="00DD285F"/>
    <w:rsid w:val="00DD71E1"/>
    <w:rsid w:val="00DE0000"/>
    <w:rsid w:val="00DE08B7"/>
    <w:rsid w:val="00DE2537"/>
    <w:rsid w:val="00DE2D96"/>
    <w:rsid w:val="00DF0723"/>
    <w:rsid w:val="00DF1334"/>
    <w:rsid w:val="00DF1EE4"/>
    <w:rsid w:val="00DF3402"/>
    <w:rsid w:val="00DF6CDC"/>
    <w:rsid w:val="00E00F22"/>
    <w:rsid w:val="00E05C5E"/>
    <w:rsid w:val="00E16201"/>
    <w:rsid w:val="00E20F3A"/>
    <w:rsid w:val="00E21DCC"/>
    <w:rsid w:val="00E309FF"/>
    <w:rsid w:val="00E33B1A"/>
    <w:rsid w:val="00E40CE4"/>
    <w:rsid w:val="00E414FF"/>
    <w:rsid w:val="00E514DB"/>
    <w:rsid w:val="00E561D5"/>
    <w:rsid w:val="00E56AE3"/>
    <w:rsid w:val="00E637FA"/>
    <w:rsid w:val="00E63915"/>
    <w:rsid w:val="00E6454B"/>
    <w:rsid w:val="00E657A8"/>
    <w:rsid w:val="00E67CE7"/>
    <w:rsid w:val="00E746DB"/>
    <w:rsid w:val="00E76A11"/>
    <w:rsid w:val="00E90BCF"/>
    <w:rsid w:val="00E9136F"/>
    <w:rsid w:val="00E96C29"/>
    <w:rsid w:val="00EA528C"/>
    <w:rsid w:val="00EA53EA"/>
    <w:rsid w:val="00EB0103"/>
    <w:rsid w:val="00EB2103"/>
    <w:rsid w:val="00EB3A08"/>
    <w:rsid w:val="00EB401C"/>
    <w:rsid w:val="00EB4300"/>
    <w:rsid w:val="00EC41B5"/>
    <w:rsid w:val="00EC581B"/>
    <w:rsid w:val="00EC6EC7"/>
    <w:rsid w:val="00ED0AEB"/>
    <w:rsid w:val="00EE740D"/>
    <w:rsid w:val="00EE79E2"/>
    <w:rsid w:val="00EF104D"/>
    <w:rsid w:val="00EF156A"/>
    <w:rsid w:val="00EF2CDD"/>
    <w:rsid w:val="00EF6101"/>
    <w:rsid w:val="00F021C3"/>
    <w:rsid w:val="00F03D25"/>
    <w:rsid w:val="00F05C28"/>
    <w:rsid w:val="00F10130"/>
    <w:rsid w:val="00F10148"/>
    <w:rsid w:val="00F26408"/>
    <w:rsid w:val="00F27028"/>
    <w:rsid w:val="00F31E0F"/>
    <w:rsid w:val="00F324E8"/>
    <w:rsid w:val="00F32818"/>
    <w:rsid w:val="00F328D7"/>
    <w:rsid w:val="00F55E77"/>
    <w:rsid w:val="00F617D5"/>
    <w:rsid w:val="00F7786E"/>
    <w:rsid w:val="00F80906"/>
    <w:rsid w:val="00F82170"/>
    <w:rsid w:val="00F837BC"/>
    <w:rsid w:val="00F86AED"/>
    <w:rsid w:val="00FA12F8"/>
    <w:rsid w:val="00FA416D"/>
    <w:rsid w:val="00FA671A"/>
    <w:rsid w:val="00FC019D"/>
    <w:rsid w:val="00FC0E50"/>
    <w:rsid w:val="00FC148F"/>
    <w:rsid w:val="00FC184E"/>
    <w:rsid w:val="00FC4850"/>
    <w:rsid w:val="00FC5320"/>
    <w:rsid w:val="00FD1E61"/>
    <w:rsid w:val="00FD3D1C"/>
    <w:rsid w:val="00FE27C2"/>
    <w:rsid w:val="00FE523D"/>
    <w:rsid w:val="00FF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,26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64A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1"/>
    <w:uiPriority w:val="99"/>
    <w:qFormat/>
    <w:rsid w:val="005A6669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9"/>
    <w:qFormat/>
    <w:rsid w:val="005A6669"/>
    <w:pPr>
      <w:keepNext/>
      <w:keepLines/>
      <w:numPr>
        <w:ilvl w:val="1"/>
        <w:numId w:val="1"/>
      </w:numPr>
      <w:tabs>
        <w:tab w:val="num" w:pos="0"/>
      </w:tabs>
      <w:spacing w:before="200" w:after="0" w:line="100" w:lineRule="atLeast"/>
      <w:ind w:left="0" w:firstLine="0"/>
      <w:outlineLvl w:val="1"/>
    </w:pPr>
    <w:rPr>
      <w:rFonts w:ascii="Cambria" w:eastAsia="Times New Roman" w:hAnsi="Cambria" w:cs="Times New Roman"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A66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A6669"/>
    <w:pPr>
      <w:keepNext/>
      <w:spacing w:before="240" w:after="60" w:line="360" w:lineRule="auto"/>
      <w:jc w:val="both"/>
      <w:outlineLvl w:val="3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264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Стиль1"/>
    <w:basedOn w:val="a"/>
    <w:link w:val="12"/>
    <w:uiPriority w:val="99"/>
    <w:qFormat/>
    <w:rsid w:val="005A6669"/>
    <w:pPr>
      <w:keepNext/>
      <w:autoSpaceDE w:val="0"/>
      <w:autoSpaceDN w:val="0"/>
      <w:adjustRightInd w:val="0"/>
      <w:spacing w:before="360" w:after="240" w:line="240" w:lineRule="auto"/>
      <w:ind w:left="502" w:right="709" w:hanging="360"/>
      <w:jc w:val="center"/>
    </w:pPr>
    <w:rPr>
      <w:rFonts w:ascii="Times New Roman" w:eastAsia="Calibri" w:hAnsi="Times New Roman" w:cs="Calibri"/>
      <w:b/>
      <w:sz w:val="24"/>
      <w:szCs w:val="24"/>
      <w:lang w:eastAsia="ru-RU"/>
    </w:rPr>
  </w:style>
  <w:style w:type="character" w:customStyle="1" w:styleId="12">
    <w:name w:val="Стиль1 Знак"/>
    <w:link w:val="10"/>
    <w:uiPriority w:val="99"/>
    <w:rsid w:val="005A6669"/>
    <w:rPr>
      <w:rFonts w:eastAsia="Calibri" w:cs="Calibri"/>
      <w:b/>
      <w:sz w:val="24"/>
      <w:szCs w:val="24"/>
      <w:lang w:eastAsia="ru-RU"/>
    </w:rPr>
  </w:style>
  <w:style w:type="character" w:customStyle="1" w:styleId="13">
    <w:name w:val="Заголовок 1 Знак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1"/>
    <w:uiPriority w:val="99"/>
    <w:rsid w:val="005A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9"/>
    <w:rsid w:val="005A6669"/>
    <w:rPr>
      <w:sz w:val="28"/>
      <w:lang w:eastAsia="ar-SA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rsid w:val="005A6669"/>
    <w:rPr>
      <w:rFonts w:ascii="Cambria" w:hAnsi="Cambria"/>
      <w:color w:val="4F81BD"/>
      <w:sz w:val="26"/>
      <w:szCs w:val="26"/>
      <w:lang w:eastAsia="ar-SA"/>
    </w:rPr>
  </w:style>
  <w:style w:type="paragraph" w:styleId="a0">
    <w:name w:val="Body Text"/>
    <w:aliases w:val="Основной текст1,Основной текст Знак Знак,bt"/>
    <w:basedOn w:val="a"/>
    <w:link w:val="a4"/>
    <w:uiPriority w:val="99"/>
    <w:unhideWhenUsed/>
    <w:rsid w:val="005A6669"/>
    <w:pPr>
      <w:spacing w:after="120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1"/>
    <w:link w:val="a0"/>
    <w:uiPriority w:val="99"/>
    <w:rsid w:val="005A6669"/>
    <w:rPr>
      <w:rFonts w:ascii="Calibri" w:eastAsia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link w:val="3"/>
    <w:uiPriority w:val="99"/>
    <w:rsid w:val="005A6669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5A6669"/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14">
    <w:name w:val="toc 1"/>
    <w:basedOn w:val="a"/>
    <w:next w:val="a"/>
    <w:autoRedefine/>
    <w:uiPriority w:val="99"/>
    <w:unhideWhenUsed/>
    <w:qFormat/>
    <w:rsid w:val="005A6669"/>
    <w:pPr>
      <w:spacing w:after="100"/>
    </w:pPr>
    <w:rPr>
      <w:rFonts w:ascii="Calibri" w:eastAsia="Times New Roman" w:hAnsi="Calibri" w:cs="Times New Roman"/>
    </w:rPr>
  </w:style>
  <w:style w:type="paragraph" w:styleId="21">
    <w:name w:val="toc 2"/>
    <w:basedOn w:val="a"/>
    <w:next w:val="a"/>
    <w:autoRedefine/>
    <w:uiPriority w:val="99"/>
    <w:unhideWhenUsed/>
    <w:qFormat/>
    <w:rsid w:val="005A6669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99"/>
    <w:semiHidden/>
    <w:unhideWhenUsed/>
    <w:qFormat/>
    <w:rsid w:val="005A6669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next w:val="a6"/>
    <w:link w:val="15"/>
    <w:qFormat/>
    <w:rsid w:val="005A66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Название Знак"/>
    <w:basedOn w:val="a1"/>
    <w:rsid w:val="005A6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5">
    <w:name w:val="Название Знак1"/>
    <w:link w:val="a5"/>
    <w:uiPriority w:val="99"/>
    <w:rsid w:val="005A6669"/>
    <w:rPr>
      <w:b/>
      <w:sz w:val="28"/>
      <w:lang w:eastAsia="ar-SA"/>
    </w:rPr>
  </w:style>
  <w:style w:type="paragraph" w:styleId="a6">
    <w:name w:val="Subtitle"/>
    <w:basedOn w:val="a"/>
    <w:next w:val="a0"/>
    <w:link w:val="16"/>
    <w:uiPriority w:val="99"/>
    <w:qFormat/>
    <w:rsid w:val="005A6669"/>
    <w:pPr>
      <w:spacing w:after="0" w:line="432" w:lineRule="auto"/>
      <w:jc w:val="center"/>
    </w:pPr>
    <w:rPr>
      <w:rFonts w:ascii="Times New Roman" w:eastAsiaTheme="majorEastAsia" w:hAnsi="Times New Roman" w:cstheme="majorBidi"/>
      <w:sz w:val="32"/>
      <w:szCs w:val="20"/>
      <w:lang w:eastAsia="ar-SA"/>
    </w:rPr>
  </w:style>
  <w:style w:type="character" w:customStyle="1" w:styleId="a8">
    <w:name w:val="Подзаголовок Знак"/>
    <w:basedOn w:val="a1"/>
    <w:uiPriority w:val="99"/>
    <w:rsid w:val="005A6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6">
    <w:name w:val="Подзаголовок Знак1"/>
    <w:link w:val="a6"/>
    <w:uiPriority w:val="99"/>
    <w:rsid w:val="005A6669"/>
    <w:rPr>
      <w:rFonts w:eastAsiaTheme="majorEastAsia" w:cstheme="majorBidi"/>
      <w:sz w:val="32"/>
      <w:lang w:eastAsia="ar-SA"/>
    </w:rPr>
  </w:style>
  <w:style w:type="character" w:styleId="a9">
    <w:name w:val="Strong"/>
    <w:uiPriority w:val="99"/>
    <w:qFormat/>
    <w:rsid w:val="005A6669"/>
    <w:rPr>
      <w:b/>
      <w:bCs/>
    </w:rPr>
  </w:style>
  <w:style w:type="character" w:styleId="aa">
    <w:name w:val="Emphasis"/>
    <w:uiPriority w:val="99"/>
    <w:qFormat/>
    <w:rsid w:val="005A6669"/>
    <w:rPr>
      <w:i/>
      <w:iCs/>
    </w:rPr>
  </w:style>
  <w:style w:type="paragraph" w:styleId="ab">
    <w:name w:val="No Spacing"/>
    <w:basedOn w:val="a"/>
    <w:uiPriority w:val="1"/>
    <w:qFormat/>
    <w:rsid w:val="005A666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link w:val="ad"/>
    <w:uiPriority w:val="34"/>
    <w:qFormat/>
    <w:rsid w:val="005A6669"/>
    <w:pPr>
      <w:ind w:left="720"/>
    </w:pPr>
    <w:rPr>
      <w:rFonts w:ascii="Calibri" w:eastAsia="Times New Roman" w:hAnsi="Calibri" w:cs="Calibri"/>
      <w:lang w:eastAsia="ar-SA"/>
    </w:rPr>
  </w:style>
  <w:style w:type="character" w:customStyle="1" w:styleId="ad">
    <w:name w:val="Абзац списка Знак"/>
    <w:link w:val="ac"/>
    <w:uiPriority w:val="34"/>
    <w:locked/>
    <w:rsid w:val="005A6669"/>
    <w:rPr>
      <w:rFonts w:ascii="Calibri" w:hAnsi="Calibri" w:cs="Calibri"/>
      <w:sz w:val="22"/>
      <w:szCs w:val="22"/>
      <w:lang w:eastAsia="ar-SA"/>
    </w:rPr>
  </w:style>
  <w:style w:type="paragraph" w:styleId="ae">
    <w:name w:val="TOC Heading"/>
    <w:basedOn w:val="1"/>
    <w:next w:val="a"/>
    <w:uiPriority w:val="99"/>
    <w:qFormat/>
    <w:rsid w:val="005A666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paragraph" w:styleId="af">
    <w:name w:val="Balloon Text"/>
    <w:basedOn w:val="a"/>
    <w:link w:val="af0"/>
    <w:uiPriority w:val="99"/>
    <w:unhideWhenUsed/>
    <w:rsid w:val="0069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693939"/>
    <w:rPr>
      <w:rFonts w:ascii="Tahoma" w:eastAsiaTheme="minorHAns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28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84B12"/>
    <w:rPr>
      <w:rFonts w:asciiTheme="minorHAnsi" w:eastAsia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284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84B12"/>
    <w:rPr>
      <w:rFonts w:asciiTheme="minorHAnsi" w:eastAsiaTheme="minorHAnsi" w:hAnsiTheme="minorHAnsi" w:cstheme="minorBidi"/>
      <w:sz w:val="22"/>
      <w:szCs w:val="22"/>
    </w:rPr>
  </w:style>
  <w:style w:type="numbering" w:customStyle="1" w:styleId="17">
    <w:name w:val="Нет списка1"/>
    <w:next w:val="a3"/>
    <w:uiPriority w:val="99"/>
    <w:semiHidden/>
    <w:unhideWhenUsed/>
    <w:rsid w:val="00435A2E"/>
  </w:style>
  <w:style w:type="numbering" w:customStyle="1" w:styleId="110">
    <w:name w:val="Нет списка11"/>
    <w:next w:val="a3"/>
    <w:uiPriority w:val="99"/>
    <w:semiHidden/>
    <w:unhideWhenUsed/>
    <w:rsid w:val="00435A2E"/>
  </w:style>
  <w:style w:type="paragraph" w:styleId="af5">
    <w:name w:val="Body Text Indent"/>
    <w:basedOn w:val="a"/>
    <w:link w:val="af6"/>
    <w:uiPriority w:val="99"/>
    <w:unhideWhenUsed/>
    <w:rsid w:val="00435A2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435A2E"/>
    <w:rPr>
      <w:rFonts w:ascii="Calibri" w:eastAsia="Times New Roman" w:hAnsi="Calibri"/>
      <w:sz w:val="22"/>
      <w:szCs w:val="22"/>
    </w:rPr>
  </w:style>
  <w:style w:type="table" w:styleId="af7">
    <w:name w:val="Table Grid"/>
    <w:basedOn w:val="a2"/>
    <w:uiPriority w:val="99"/>
    <w:rsid w:val="00435A2E"/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435A2E"/>
  </w:style>
  <w:style w:type="table" w:customStyle="1" w:styleId="18">
    <w:name w:val="Сетка таблицы1"/>
    <w:basedOn w:val="a2"/>
    <w:next w:val="af7"/>
    <w:uiPriority w:val="99"/>
    <w:rsid w:val="00435A2E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435A2E"/>
    <w:rPr>
      <w:color w:val="0000FF"/>
      <w:u w:val="single"/>
    </w:rPr>
  </w:style>
  <w:style w:type="table" w:customStyle="1" w:styleId="22">
    <w:name w:val="Сетка таблицы2"/>
    <w:basedOn w:val="a2"/>
    <w:next w:val="af7"/>
    <w:uiPriority w:val="99"/>
    <w:rsid w:val="00435A2E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f7"/>
    <w:uiPriority w:val="99"/>
    <w:rsid w:val="00435A2E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435A2E"/>
  </w:style>
  <w:style w:type="paragraph" w:customStyle="1" w:styleId="ConsPlusNormal">
    <w:name w:val="ConsPlusNormal"/>
    <w:uiPriority w:val="99"/>
    <w:rsid w:val="00435A2E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9">
    <w:name w:val="footnote text"/>
    <w:basedOn w:val="a"/>
    <w:link w:val="afa"/>
    <w:uiPriority w:val="99"/>
    <w:unhideWhenUsed/>
    <w:rsid w:val="00435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uiPriority w:val="99"/>
    <w:rsid w:val="00435A2E"/>
    <w:rPr>
      <w:rFonts w:eastAsia="Times New Roman"/>
      <w:lang w:eastAsia="ru-RU"/>
    </w:rPr>
  </w:style>
  <w:style w:type="character" w:styleId="afb">
    <w:name w:val="footnote reference"/>
    <w:uiPriority w:val="99"/>
    <w:semiHidden/>
    <w:unhideWhenUsed/>
    <w:rsid w:val="00435A2E"/>
    <w:rPr>
      <w:rFonts w:cs="Times New Roman"/>
      <w:vertAlign w:val="superscript"/>
    </w:rPr>
  </w:style>
  <w:style w:type="table" w:customStyle="1" w:styleId="41">
    <w:name w:val="Сетка таблицы4"/>
    <w:basedOn w:val="a2"/>
    <w:next w:val="af7"/>
    <w:uiPriority w:val="99"/>
    <w:rsid w:val="00435A2E"/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435A2E"/>
    <w:pPr>
      <w:numPr>
        <w:numId w:val="0"/>
      </w:numPr>
      <w:suppressAutoHyphens/>
      <w:spacing w:after="360" w:line="360" w:lineRule="auto"/>
    </w:pPr>
    <w:rPr>
      <w:spacing w:val="20"/>
      <w:kern w:val="28"/>
      <w:sz w:val="32"/>
      <w:szCs w:val="32"/>
      <w:lang w:eastAsia="ru-RU"/>
    </w:rPr>
  </w:style>
  <w:style w:type="paragraph" w:styleId="afc">
    <w:name w:val="Normal (Web)"/>
    <w:basedOn w:val="a"/>
    <w:uiPriority w:val="99"/>
    <w:rsid w:val="00435A2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112">
    <w:name w:val="Сетка таблицы11"/>
    <w:basedOn w:val="a2"/>
    <w:next w:val="af7"/>
    <w:uiPriority w:val="99"/>
    <w:rsid w:val="00435A2E"/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435A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435A2E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5A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uiPriority w:val="99"/>
    <w:rsid w:val="00435A2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st">
    <w:name w:val="st"/>
    <w:basedOn w:val="a1"/>
    <w:uiPriority w:val="99"/>
    <w:rsid w:val="00435A2E"/>
  </w:style>
  <w:style w:type="table" w:customStyle="1" w:styleId="120">
    <w:name w:val="Сетка таблицы12"/>
    <w:basedOn w:val="a2"/>
    <w:next w:val="af7"/>
    <w:uiPriority w:val="99"/>
    <w:rsid w:val="00435A2E"/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435A2E"/>
  </w:style>
  <w:style w:type="table" w:customStyle="1" w:styleId="51">
    <w:name w:val="Сетка таблицы5"/>
    <w:basedOn w:val="a2"/>
    <w:next w:val="af7"/>
    <w:uiPriority w:val="99"/>
    <w:rsid w:val="00435A2E"/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7"/>
    <w:uiPriority w:val="99"/>
    <w:rsid w:val="00435A2E"/>
    <w:rPr>
      <w:rFonts w:ascii="Calibri" w:eastAsia="Times New Roman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435A2E"/>
    <w:pPr>
      <w:widowControl w:val="0"/>
      <w:autoSpaceDE w:val="0"/>
      <w:autoSpaceDN w:val="0"/>
      <w:adjustRightInd w:val="0"/>
      <w:ind w:right="200"/>
      <w:jc w:val="center"/>
    </w:pPr>
    <w:rPr>
      <w:rFonts w:eastAsia="Times New Roman"/>
      <w:sz w:val="36"/>
      <w:szCs w:val="36"/>
      <w:lang w:eastAsia="ru-RU"/>
    </w:rPr>
  </w:style>
  <w:style w:type="table" w:customStyle="1" w:styleId="6">
    <w:name w:val="Сетка таблицы6"/>
    <w:basedOn w:val="a2"/>
    <w:next w:val="af7"/>
    <w:uiPriority w:val="99"/>
    <w:rsid w:val="00435A2E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endnote text"/>
    <w:basedOn w:val="a"/>
    <w:link w:val="afe"/>
    <w:uiPriority w:val="99"/>
    <w:semiHidden/>
    <w:unhideWhenUsed/>
    <w:rsid w:val="00435A2E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35A2E"/>
    <w:rPr>
      <w:rFonts w:asciiTheme="minorHAnsi" w:eastAsiaTheme="minorHAnsi" w:hAnsiTheme="minorHAnsi" w:cstheme="minorBidi"/>
    </w:rPr>
  </w:style>
  <w:style w:type="character" w:styleId="aff">
    <w:name w:val="endnote reference"/>
    <w:basedOn w:val="a1"/>
    <w:uiPriority w:val="99"/>
    <w:semiHidden/>
    <w:unhideWhenUsed/>
    <w:rsid w:val="00435A2E"/>
    <w:rPr>
      <w:vertAlign w:val="superscript"/>
    </w:rPr>
  </w:style>
  <w:style w:type="paragraph" w:customStyle="1" w:styleId="26">
    <w:name w:val="Текст2"/>
    <w:basedOn w:val="a"/>
    <w:rsid w:val="00C07B4D"/>
    <w:pPr>
      <w:autoSpaceDE w:val="0"/>
      <w:autoSpaceDN w:val="0"/>
      <w:spacing w:before="20" w:after="0" w:line="360" w:lineRule="auto"/>
      <w:ind w:right="147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566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character" w:styleId="aff0">
    <w:name w:val="FollowedHyperlink"/>
    <w:basedOn w:val="a1"/>
    <w:uiPriority w:val="99"/>
    <w:semiHidden/>
    <w:unhideWhenUsed/>
    <w:rsid w:val="00753081"/>
    <w:rPr>
      <w:color w:val="800080"/>
      <w:u w:val="single"/>
    </w:rPr>
  </w:style>
  <w:style w:type="paragraph" w:customStyle="1" w:styleId="xl65">
    <w:name w:val="xl65"/>
    <w:basedOn w:val="a"/>
    <w:rsid w:val="007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75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753081"/>
    <w:pPr>
      <w:pBdr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53081"/>
    <w:pPr>
      <w:pBdr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53081"/>
    <w:pPr>
      <w:pBdr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53081"/>
    <w:pPr>
      <w:pBdr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53081"/>
    <w:pPr>
      <w:pBdr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753081"/>
    <w:pPr>
      <w:pBdr>
        <w:bottom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753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753081"/>
    <w:pPr>
      <w:pBdr>
        <w:bottom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753081"/>
    <w:pPr>
      <w:pBdr>
        <w:bottom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753081"/>
    <w:pPr>
      <w:pBdr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53081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53081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53081"/>
    <w:pPr>
      <w:pBdr>
        <w:top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53081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53081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53081"/>
    <w:pPr>
      <w:pBdr>
        <w:bottom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53081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53081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53081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753081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753081"/>
    <w:pPr>
      <w:pBdr>
        <w:lef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753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753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753081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753081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753081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753081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753081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753081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753081"/>
    <w:pPr>
      <w:pBdr>
        <w:top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753081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753081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24">
    <w:name w:val="xl224"/>
    <w:basedOn w:val="a"/>
    <w:rsid w:val="00753081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221CCD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221CCD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221CCD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221CCD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221CCD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221CCD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221CCD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221CCD"/>
    <w:pPr>
      <w:pBdr>
        <w:lef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22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221CCD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221CCD"/>
    <w:pPr>
      <w:pBdr>
        <w:top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221CCD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221CCD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221CCD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1">
    <w:name w:val="xl241"/>
    <w:basedOn w:val="a"/>
    <w:rsid w:val="00221CCD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221CCD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221CCD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221CCD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221CCD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221CCD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221CCD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22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uiPriority w:val="99"/>
    <w:rsid w:val="00C51B16"/>
    <w:rPr>
      <w:b/>
    </w:rPr>
  </w:style>
  <w:style w:type="character" w:customStyle="1" w:styleId="WW8Num2z0">
    <w:name w:val="WW8Num2z0"/>
    <w:uiPriority w:val="99"/>
    <w:rsid w:val="00C51B16"/>
    <w:rPr>
      <w:b/>
    </w:rPr>
  </w:style>
  <w:style w:type="character" w:customStyle="1" w:styleId="WW8Num2z1">
    <w:name w:val="WW8Num2z1"/>
    <w:uiPriority w:val="99"/>
    <w:rsid w:val="00C51B16"/>
    <w:rPr>
      <w:b/>
      <w:color w:val="000000"/>
    </w:rPr>
  </w:style>
  <w:style w:type="character" w:customStyle="1" w:styleId="WW8Num4z0">
    <w:name w:val="WW8Num4z0"/>
    <w:uiPriority w:val="99"/>
    <w:rsid w:val="00C51B16"/>
    <w:rPr>
      <w:b/>
    </w:rPr>
  </w:style>
  <w:style w:type="character" w:customStyle="1" w:styleId="WW8Num4z1">
    <w:name w:val="WW8Num4z1"/>
    <w:uiPriority w:val="99"/>
    <w:rsid w:val="00C51B16"/>
    <w:rPr>
      <w:b/>
      <w:color w:val="000000"/>
    </w:rPr>
  </w:style>
  <w:style w:type="character" w:customStyle="1" w:styleId="WW8Num1z1">
    <w:name w:val="WW8Num1z1"/>
    <w:uiPriority w:val="99"/>
    <w:rsid w:val="00C51B16"/>
  </w:style>
  <w:style w:type="character" w:customStyle="1" w:styleId="WW8Num1z2">
    <w:name w:val="WW8Num1z2"/>
    <w:uiPriority w:val="99"/>
    <w:rsid w:val="00C51B16"/>
  </w:style>
  <w:style w:type="character" w:customStyle="1" w:styleId="WW8Num1z3">
    <w:name w:val="WW8Num1z3"/>
    <w:uiPriority w:val="99"/>
    <w:rsid w:val="00C51B16"/>
  </w:style>
  <w:style w:type="character" w:customStyle="1" w:styleId="WW8Num1z4">
    <w:name w:val="WW8Num1z4"/>
    <w:uiPriority w:val="99"/>
    <w:rsid w:val="00C51B16"/>
  </w:style>
  <w:style w:type="character" w:customStyle="1" w:styleId="WW8Num1z5">
    <w:name w:val="WW8Num1z5"/>
    <w:uiPriority w:val="99"/>
    <w:rsid w:val="00C51B16"/>
  </w:style>
  <w:style w:type="character" w:customStyle="1" w:styleId="WW8Num1z6">
    <w:name w:val="WW8Num1z6"/>
    <w:uiPriority w:val="99"/>
    <w:rsid w:val="00C51B16"/>
  </w:style>
  <w:style w:type="character" w:customStyle="1" w:styleId="WW8Num1z7">
    <w:name w:val="WW8Num1z7"/>
    <w:uiPriority w:val="99"/>
    <w:rsid w:val="00C51B16"/>
  </w:style>
  <w:style w:type="character" w:customStyle="1" w:styleId="WW8Num1z8">
    <w:name w:val="WW8Num1z8"/>
    <w:uiPriority w:val="99"/>
    <w:rsid w:val="00C51B16"/>
  </w:style>
  <w:style w:type="character" w:customStyle="1" w:styleId="WW8Num3z0">
    <w:name w:val="WW8Num3z0"/>
    <w:uiPriority w:val="99"/>
    <w:rsid w:val="00C51B16"/>
  </w:style>
  <w:style w:type="character" w:customStyle="1" w:styleId="WW8Num5z0">
    <w:name w:val="WW8Num5z0"/>
    <w:uiPriority w:val="99"/>
    <w:rsid w:val="00C51B16"/>
  </w:style>
  <w:style w:type="character" w:customStyle="1" w:styleId="WW8Num6z0">
    <w:name w:val="WW8Num6z0"/>
    <w:uiPriority w:val="99"/>
    <w:rsid w:val="00C51B16"/>
    <w:rPr>
      <w:rFonts w:cs="Times New Roman"/>
      <w:b/>
      <w:lang w:val="ru-RU"/>
    </w:rPr>
  </w:style>
  <w:style w:type="character" w:customStyle="1" w:styleId="WW8Num6z1">
    <w:name w:val="WW8Num6z1"/>
    <w:uiPriority w:val="99"/>
    <w:rsid w:val="00C51B16"/>
    <w:rPr>
      <w:b/>
      <w:color w:val="000000"/>
    </w:rPr>
  </w:style>
  <w:style w:type="character" w:customStyle="1" w:styleId="WW8Num7z0">
    <w:name w:val="WW8Num7z0"/>
    <w:uiPriority w:val="99"/>
    <w:rsid w:val="00C51B16"/>
  </w:style>
  <w:style w:type="character" w:customStyle="1" w:styleId="WW8Num7z1">
    <w:name w:val="WW8Num7z1"/>
    <w:uiPriority w:val="99"/>
    <w:rsid w:val="00C51B16"/>
  </w:style>
  <w:style w:type="character" w:customStyle="1" w:styleId="WW8Num7z2">
    <w:name w:val="WW8Num7z2"/>
    <w:uiPriority w:val="99"/>
    <w:rsid w:val="00C51B16"/>
  </w:style>
  <w:style w:type="character" w:customStyle="1" w:styleId="WW8Num7z3">
    <w:name w:val="WW8Num7z3"/>
    <w:uiPriority w:val="99"/>
    <w:rsid w:val="00C51B16"/>
  </w:style>
  <w:style w:type="character" w:customStyle="1" w:styleId="WW8Num7z4">
    <w:name w:val="WW8Num7z4"/>
    <w:uiPriority w:val="99"/>
    <w:rsid w:val="00C51B16"/>
  </w:style>
  <w:style w:type="character" w:customStyle="1" w:styleId="WW8Num7z5">
    <w:name w:val="WW8Num7z5"/>
    <w:uiPriority w:val="99"/>
    <w:rsid w:val="00C51B16"/>
  </w:style>
  <w:style w:type="character" w:customStyle="1" w:styleId="WW8Num7z6">
    <w:name w:val="WW8Num7z6"/>
    <w:uiPriority w:val="99"/>
    <w:rsid w:val="00C51B16"/>
  </w:style>
  <w:style w:type="character" w:customStyle="1" w:styleId="WW8Num7z7">
    <w:name w:val="WW8Num7z7"/>
    <w:uiPriority w:val="99"/>
    <w:rsid w:val="00C51B16"/>
  </w:style>
  <w:style w:type="character" w:customStyle="1" w:styleId="WW8Num7z8">
    <w:name w:val="WW8Num7z8"/>
    <w:uiPriority w:val="99"/>
    <w:rsid w:val="00C51B16"/>
  </w:style>
  <w:style w:type="character" w:customStyle="1" w:styleId="WW8Num8z0">
    <w:name w:val="WW8Num8z0"/>
    <w:uiPriority w:val="99"/>
    <w:rsid w:val="00C51B16"/>
    <w:rPr>
      <w:rFonts w:cs="Times New Roman"/>
    </w:rPr>
  </w:style>
  <w:style w:type="character" w:customStyle="1" w:styleId="WW8Num8z1">
    <w:name w:val="WW8Num8z1"/>
    <w:uiPriority w:val="99"/>
    <w:rsid w:val="00C51B16"/>
    <w:rPr>
      <w:b/>
      <w:color w:val="000000"/>
    </w:rPr>
  </w:style>
  <w:style w:type="character" w:customStyle="1" w:styleId="WW8Num8z2">
    <w:name w:val="WW8Num8z2"/>
    <w:uiPriority w:val="99"/>
    <w:rsid w:val="00C51B16"/>
  </w:style>
  <w:style w:type="character" w:customStyle="1" w:styleId="WW8Num8z3">
    <w:name w:val="WW8Num8z3"/>
    <w:uiPriority w:val="99"/>
    <w:rsid w:val="00C51B16"/>
  </w:style>
  <w:style w:type="character" w:customStyle="1" w:styleId="WW8Num8z4">
    <w:name w:val="WW8Num8z4"/>
    <w:uiPriority w:val="99"/>
    <w:rsid w:val="00C51B16"/>
  </w:style>
  <w:style w:type="character" w:customStyle="1" w:styleId="WW8Num8z5">
    <w:name w:val="WW8Num8z5"/>
    <w:uiPriority w:val="99"/>
    <w:rsid w:val="00C51B16"/>
  </w:style>
  <w:style w:type="character" w:customStyle="1" w:styleId="WW8Num8z6">
    <w:name w:val="WW8Num8z6"/>
    <w:uiPriority w:val="99"/>
    <w:rsid w:val="00C51B16"/>
  </w:style>
  <w:style w:type="character" w:customStyle="1" w:styleId="WW8Num8z7">
    <w:name w:val="WW8Num8z7"/>
    <w:uiPriority w:val="99"/>
    <w:rsid w:val="00C51B16"/>
  </w:style>
  <w:style w:type="character" w:customStyle="1" w:styleId="WW8Num8z8">
    <w:name w:val="WW8Num8z8"/>
    <w:uiPriority w:val="99"/>
    <w:rsid w:val="00C51B16"/>
  </w:style>
  <w:style w:type="character" w:customStyle="1" w:styleId="Absatz-Standardschriftart">
    <w:name w:val="Absatz-Standardschriftart"/>
    <w:uiPriority w:val="99"/>
    <w:rsid w:val="00C51B16"/>
  </w:style>
  <w:style w:type="character" w:customStyle="1" w:styleId="19">
    <w:name w:val="Основной шрифт абзаца1"/>
    <w:uiPriority w:val="99"/>
    <w:rsid w:val="00C51B16"/>
  </w:style>
  <w:style w:type="character" w:customStyle="1" w:styleId="1a">
    <w:name w:val="Знак Знак1"/>
    <w:uiPriority w:val="99"/>
    <w:rsid w:val="00C51B1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19"/>
    <w:rsid w:val="00C51B16"/>
  </w:style>
  <w:style w:type="character" w:customStyle="1" w:styleId="fontstyle12">
    <w:name w:val="fontstyle12"/>
    <w:basedOn w:val="19"/>
    <w:uiPriority w:val="99"/>
    <w:rsid w:val="00C51B16"/>
  </w:style>
  <w:style w:type="character" w:customStyle="1" w:styleId="HTML">
    <w:name w:val="Стандартный HTML Знак"/>
    <w:uiPriority w:val="99"/>
    <w:rsid w:val="00C51B16"/>
    <w:rPr>
      <w:rFonts w:ascii="Courier New" w:eastAsia="Times New Roman" w:hAnsi="Courier New" w:cs="Courier New"/>
    </w:rPr>
  </w:style>
  <w:style w:type="character" w:customStyle="1" w:styleId="27">
    <w:name w:val="Основной текст с отступом 2 Знак"/>
    <w:uiPriority w:val="99"/>
    <w:rsid w:val="00C51B16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uiPriority w:val="99"/>
    <w:rsid w:val="00C51B16"/>
    <w:rPr>
      <w:rFonts w:cs="Calibri"/>
      <w:sz w:val="22"/>
      <w:szCs w:val="22"/>
    </w:rPr>
  </w:style>
  <w:style w:type="character" w:customStyle="1" w:styleId="34">
    <w:name w:val="Основной текст (3)_"/>
    <w:uiPriority w:val="99"/>
    <w:rsid w:val="00C51B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f1">
    <w:name w:val="Основной текст_"/>
    <w:uiPriority w:val="99"/>
    <w:rsid w:val="00C51B16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C51B1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pt">
    <w:name w:val="Колонтитул + 10 pt"/>
    <w:uiPriority w:val="99"/>
    <w:rsid w:val="00C51B16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f2">
    <w:name w:val="Символ нумерации"/>
    <w:uiPriority w:val="99"/>
    <w:rsid w:val="00C51B16"/>
  </w:style>
  <w:style w:type="character" w:customStyle="1" w:styleId="ListLabel5">
    <w:name w:val="ListLabel 5"/>
    <w:uiPriority w:val="99"/>
    <w:rsid w:val="00C51B16"/>
    <w:rPr>
      <w:sz w:val="24"/>
      <w:szCs w:val="24"/>
    </w:rPr>
  </w:style>
  <w:style w:type="character" w:customStyle="1" w:styleId="ListLabel4">
    <w:name w:val="ListLabel 4"/>
    <w:uiPriority w:val="99"/>
    <w:rsid w:val="00C51B16"/>
    <w:rPr>
      <w:rFonts w:cs="Courier New"/>
    </w:rPr>
  </w:style>
  <w:style w:type="paragraph" w:customStyle="1" w:styleId="aff3">
    <w:name w:val="Заголовок"/>
    <w:basedOn w:val="a"/>
    <w:next w:val="a0"/>
    <w:uiPriority w:val="99"/>
    <w:rsid w:val="00C51B16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4">
    <w:name w:val="List"/>
    <w:basedOn w:val="a0"/>
    <w:uiPriority w:val="99"/>
    <w:rsid w:val="00C51B16"/>
    <w:rPr>
      <w:rFonts w:ascii="Arial" w:eastAsia="Times New Roman" w:hAnsi="Arial" w:cs="Tahoma"/>
    </w:rPr>
  </w:style>
  <w:style w:type="paragraph" w:customStyle="1" w:styleId="1b">
    <w:name w:val="Название1"/>
    <w:basedOn w:val="a"/>
    <w:uiPriority w:val="99"/>
    <w:rsid w:val="00C51B16"/>
    <w:pPr>
      <w:suppressLineNumber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"/>
    <w:uiPriority w:val="99"/>
    <w:rsid w:val="00C51B16"/>
    <w:pPr>
      <w:suppressLineNumbers/>
    </w:pPr>
    <w:rPr>
      <w:rFonts w:ascii="Arial" w:eastAsia="Calibri" w:hAnsi="Arial" w:cs="Tahoma"/>
      <w:lang w:eastAsia="ar-SA"/>
    </w:rPr>
  </w:style>
  <w:style w:type="paragraph" w:customStyle="1" w:styleId="aff5">
    <w:name w:val="Знак Знак"/>
    <w:basedOn w:val="a"/>
    <w:uiPriority w:val="99"/>
    <w:rsid w:val="00C51B16"/>
    <w:pPr>
      <w:widowControl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ar-SA"/>
    </w:rPr>
  </w:style>
  <w:style w:type="paragraph" w:customStyle="1" w:styleId="1d">
    <w:name w:val="Абзац списка1"/>
    <w:basedOn w:val="a"/>
    <w:link w:val="ListParagraphChar"/>
    <w:uiPriority w:val="99"/>
    <w:rsid w:val="00C51B1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1"/>
    <w:basedOn w:val="a"/>
    <w:uiPriority w:val="99"/>
    <w:rsid w:val="00C51B16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"/>
    <w:basedOn w:val="a"/>
    <w:uiPriority w:val="99"/>
    <w:rsid w:val="00C51B1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1e">
    <w:name w:val="Верхний колонтитул Знак1"/>
    <w:basedOn w:val="a1"/>
    <w:uiPriority w:val="99"/>
    <w:rsid w:val="00C51B1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">
    <w:name w:val="Нижний колонтитул Знак1"/>
    <w:basedOn w:val="a1"/>
    <w:uiPriority w:val="99"/>
    <w:rsid w:val="00C51B1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8">
    <w:name w:val="Подзаголовок Знак2"/>
    <w:basedOn w:val="a1"/>
    <w:uiPriority w:val="99"/>
    <w:rsid w:val="00C51B16"/>
    <w:rPr>
      <w:sz w:val="32"/>
      <w:lang w:eastAsia="ar-SA"/>
    </w:rPr>
  </w:style>
  <w:style w:type="character" w:customStyle="1" w:styleId="1f0">
    <w:name w:val="Основной текст с отступом Знак1"/>
    <w:basedOn w:val="a1"/>
    <w:uiPriority w:val="99"/>
    <w:rsid w:val="00C51B16"/>
    <w:rPr>
      <w:sz w:val="28"/>
      <w:lang w:eastAsia="ar-SA"/>
    </w:rPr>
  </w:style>
  <w:style w:type="paragraph" w:customStyle="1" w:styleId="aff7">
    <w:name w:val="Знак"/>
    <w:basedOn w:val="a"/>
    <w:uiPriority w:val="99"/>
    <w:rsid w:val="00C51B16"/>
    <w:pPr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8">
    <w:name w:val="Знак Знак Знак Знак Знак Знак Знак"/>
    <w:basedOn w:val="a"/>
    <w:uiPriority w:val="99"/>
    <w:rsid w:val="00C51B1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WW-">
    <w:name w:val="WW-Знак Знак Знак Знак Знак Знак Знак"/>
    <w:basedOn w:val="a"/>
    <w:uiPriority w:val="99"/>
    <w:rsid w:val="00C51B16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211">
    <w:name w:val="Основной текст 21"/>
    <w:basedOn w:val="a"/>
    <w:uiPriority w:val="99"/>
    <w:rsid w:val="00C51B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51B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uiPriority w:val="99"/>
    <w:rsid w:val="00C51B16"/>
    <w:rPr>
      <w:rFonts w:ascii="Courier New" w:eastAsia="Times New Roman" w:hAnsi="Courier New" w:cs="Courier New"/>
      <w:lang w:eastAsia="ar-SA"/>
    </w:rPr>
  </w:style>
  <w:style w:type="paragraph" w:customStyle="1" w:styleId="aff9">
    <w:name w:val="Абзац с отсуп"/>
    <w:basedOn w:val="a"/>
    <w:uiPriority w:val="99"/>
    <w:rsid w:val="00C51B16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2">
    <w:name w:val="Основной текст с отступом 21"/>
    <w:basedOn w:val="a"/>
    <w:uiPriority w:val="99"/>
    <w:rsid w:val="00C51B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51B16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35">
    <w:name w:val="Основной текст (3)"/>
    <w:basedOn w:val="a"/>
    <w:uiPriority w:val="99"/>
    <w:rsid w:val="00C51B1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  <w:lang w:eastAsia="ar-SA"/>
    </w:rPr>
  </w:style>
  <w:style w:type="paragraph" w:customStyle="1" w:styleId="29">
    <w:name w:val="Основной текст2"/>
    <w:basedOn w:val="a"/>
    <w:uiPriority w:val="99"/>
    <w:rsid w:val="00C51B16"/>
    <w:pPr>
      <w:shd w:val="clear" w:color="auto" w:fill="FFFFFF"/>
      <w:spacing w:after="420" w:line="0" w:lineRule="atLeast"/>
      <w:ind w:firstLine="700"/>
      <w:jc w:val="both"/>
    </w:pPr>
    <w:rPr>
      <w:rFonts w:ascii="Times New Roman" w:eastAsia="Times New Roman" w:hAnsi="Times New Roman" w:cs="Times New Roman"/>
      <w:spacing w:val="20"/>
      <w:sz w:val="25"/>
      <w:szCs w:val="25"/>
      <w:lang w:eastAsia="ar-SA"/>
    </w:rPr>
  </w:style>
  <w:style w:type="paragraph" w:customStyle="1" w:styleId="text">
    <w:name w:val="text"/>
    <w:basedOn w:val="a"/>
    <w:uiPriority w:val="99"/>
    <w:rsid w:val="00C51B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uiPriority w:val="99"/>
    <w:rsid w:val="00C51B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rsid w:val="00C51B1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C51B1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a">
    <w:name w:val="Содержимое таблицы"/>
    <w:basedOn w:val="a"/>
    <w:uiPriority w:val="99"/>
    <w:rsid w:val="00C51B16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b">
    <w:name w:val="Заголовок таблицы"/>
    <w:basedOn w:val="affa"/>
    <w:uiPriority w:val="99"/>
    <w:rsid w:val="00C51B16"/>
    <w:pPr>
      <w:jc w:val="center"/>
    </w:pPr>
    <w:rPr>
      <w:b/>
      <w:bCs/>
    </w:rPr>
  </w:style>
  <w:style w:type="paragraph" w:customStyle="1" w:styleId="2a">
    <w:name w:val="Абзац списка2"/>
    <w:basedOn w:val="a"/>
    <w:uiPriority w:val="99"/>
    <w:rsid w:val="00C51B16"/>
    <w:pPr>
      <w:ind w:left="720"/>
    </w:pPr>
    <w:rPr>
      <w:rFonts w:ascii="Calibri" w:eastAsia="Calibri" w:hAnsi="Calibri" w:cs="Times New Roman"/>
      <w:b/>
      <w:bCs/>
      <w:lang w:eastAsia="ar-SA"/>
    </w:rPr>
  </w:style>
  <w:style w:type="character" w:customStyle="1" w:styleId="ListParagraphChar">
    <w:name w:val="List Paragraph Char"/>
    <w:link w:val="1d"/>
    <w:uiPriority w:val="99"/>
    <w:locked/>
    <w:rsid w:val="00C51B16"/>
    <w:rPr>
      <w:rFonts w:eastAsia="Times New Roman"/>
      <w:sz w:val="24"/>
      <w:szCs w:val="24"/>
      <w:lang w:eastAsia="ar-SA"/>
    </w:rPr>
  </w:style>
  <w:style w:type="character" w:customStyle="1" w:styleId="213">
    <w:name w:val="Основной текст 2 Знак1"/>
    <w:basedOn w:val="a1"/>
    <w:uiPriority w:val="99"/>
    <w:semiHidden/>
    <w:rsid w:val="00C51B16"/>
    <w:rPr>
      <w:sz w:val="24"/>
      <w:szCs w:val="24"/>
      <w:lang w:eastAsia="ru-RU"/>
    </w:rPr>
  </w:style>
  <w:style w:type="character" w:customStyle="1" w:styleId="1f1">
    <w:name w:val="Абзац списка Знак1"/>
    <w:uiPriority w:val="99"/>
    <w:locked/>
    <w:rsid w:val="00C51B16"/>
    <w:rPr>
      <w:rFonts w:ascii="Calibri" w:hAnsi="Calibri" w:cs="Calibri"/>
    </w:rPr>
  </w:style>
  <w:style w:type="paragraph" w:customStyle="1" w:styleId="tar">
    <w:name w:val="tar"/>
    <w:basedOn w:val="a"/>
    <w:uiPriority w:val="99"/>
    <w:rsid w:val="00C51B16"/>
    <w:pPr>
      <w:spacing w:before="240" w:after="240" w:line="240" w:lineRule="auto"/>
      <w:ind w:firstLine="708"/>
      <w:jc w:val="right"/>
    </w:pPr>
    <w:rPr>
      <w:rFonts w:ascii="Calibri" w:eastAsia="Calibri" w:hAnsi="Calibri" w:cs="Times New Roman"/>
      <w:sz w:val="24"/>
      <w:szCs w:val="24"/>
      <w:lang w:eastAsia="ru-RU"/>
    </w:rPr>
  </w:style>
  <w:style w:type="numbering" w:customStyle="1" w:styleId="1111">
    <w:name w:val="Нет списка1111"/>
    <w:next w:val="a3"/>
    <w:uiPriority w:val="99"/>
    <w:semiHidden/>
    <w:unhideWhenUsed/>
    <w:rsid w:val="00C51B16"/>
  </w:style>
  <w:style w:type="paragraph" w:styleId="affc">
    <w:name w:val="Revision"/>
    <w:hidden/>
    <w:uiPriority w:val="99"/>
    <w:semiHidden/>
    <w:rsid w:val="00C51B16"/>
    <w:rPr>
      <w:rFonts w:eastAsia="Times New Roman"/>
      <w:sz w:val="24"/>
      <w:szCs w:val="24"/>
      <w:lang w:eastAsia="ru-RU"/>
    </w:rPr>
  </w:style>
  <w:style w:type="table" w:customStyle="1" w:styleId="7">
    <w:name w:val="Сетка таблицы7"/>
    <w:basedOn w:val="a2"/>
    <w:next w:val="af7"/>
    <w:uiPriority w:val="99"/>
    <w:rsid w:val="00C51B16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7"/>
    <w:uiPriority w:val="99"/>
    <w:rsid w:val="00C51B16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7"/>
    <w:uiPriority w:val="99"/>
    <w:rsid w:val="00C51B16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7"/>
    <w:uiPriority w:val="99"/>
    <w:rsid w:val="00C51B16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C51B16"/>
  </w:style>
  <w:style w:type="table" w:customStyle="1" w:styleId="140">
    <w:name w:val="Сетка таблицы14"/>
    <w:basedOn w:val="a2"/>
    <w:next w:val="af7"/>
    <w:uiPriority w:val="99"/>
    <w:rsid w:val="00C51B16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Основной текст Знак1"/>
    <w:aliases w:val="Основной текст1 Знак1,Основной текст Знак Знак Знак1,bt Знак1"/>
    <w:basedOn w:val="a1"/>
    <w:uiPriority w:val="99"/>
    <w:rsid w:val="00C51B16"/>
    <w:rPr>
      <w:rFonts w:ascii="Calibri" w:hAnsi="Calibri" w:cs="Calibri"/>
      <w:sz w:val="22"/>
      <w:szCs w:val="22"/>
      <w:lang w:eastAsia="ar-SA"/>
    </w:rPr>
  </w:style>
  <w:style w:type="character" w:customStyle="1" w:styleId="1f3">
    <w:name w:val="Текст выноски Знак1"/>
    <w:basedOn w:val="a1"/>
    <w:uiPriority w:val="99"/>
    <w:rsid w:val="00C51B16"/>
    <w:rPr>
      <w:rFonts w:ascii="Tahoma" w:eastAsia="Calibri" w:hAnsi="Tahoma" w:cs="Tahoma"/>
      <w:sz w:val="16"/>
      <w:szCs w:val="16"/>
      <w:lang w:eastAsia="ar-SA"/>
    </w:rPr>
  </w:style>
  <w:style w:type="character" w:customStyle="1" w:styleId="410">
    <w:name w:val="Заголовок 4 Знак1"/>
    <w:basedOn w:val="a1"/>
    <w:uiPriority w:val="99"/>
    <w:rsid w:val="00C51B16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1f4">
    <w:name w:val="Без интервала1"/>
    <w:basedOn w:val="a"/>
    <w:uiPriority w:val="99"/>
    <w:qFormat/>
    <w:rsid w:val="00C51B16"/>
    <w:pPr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b">
    <w:name w:val="Название Знак2"/>
    <w:basedOn w:val="a1"/>
    <w:uiPriority w:val="10"/>
    <w:rsid w:val="00C51B16"/>
    <w:rPr>
      <w:b/>
      <w:sz w:val="28"/>
      <w:lang w:eastAsia="ar-SA"/>
    </w:rPr>
  </w:style>
  <w:style w:type="paragraph" w:customStyle="1" w:styleId="36">
    <w:name w:val="Абзац списка3"/>
    <w:basedOn w:val="a"/>
    <w:link w:val="ListParagraphChar1"/>
    <w:uiPriority w:val="99"/>
    <w:qFormat/>
    <w:rsid w:val="00C51B16"/>
    <w:pPr>
      <w:ind w:left="720"/>
    </w:pPr>
    <w:rPr>
      <w:rFonts w:ascii="Calibri" w:eastAsia="Times New Roman" w:hAnsi="Calibri" w:cs="Calibri"/>
      <w:lang w:eastAsia="ar-SA"/>
    </w:rPr>
  </w:style>
  <w:style w:type="character" w:customStyle="1" w:styleId="ListParagraphChar1">
    <w:name w:val="List Paragraph Char1"/>
    <w:link w:val="36"/>
    <w:uiPriority w:val="99"/>
    <w:locked/>
    <w:rsid w:val="00C51B16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1f5">
    <w:name w:val="Заголовок оглавления1"/>
    <w:basedOn w:val="1"/>
    <w:next w:val="a"/>
    <w:uiPriority w:val="99"/>
    <w:qFormat/>
    <w:rsid w:val="00C51B16"/>
    <w:pPr>
      <w:keepLines/>
      <w:numPr>
        <w:numId w:val="0"/>
      </w:numPr>
      <w:spacing w:before="480" w:line="276" w:lineRule="auto"/>
      <w:outlineLvl w:val="9"/>
    </w:pPr>
    <w:rPr>
      <w:rFonts w:ascii="Cambria" w:hAnsi="Cambria" w:cs="Cambria"/>
      <w:b/>
      <w:bCs/>
      <w:color w:val="365F91"/>
      <w:szCs w:val="28"/>
      <w:lang w:eastAsia="ru-RU"/>
    </w:rPr>
  </w:style>
  <w:style w:type="character" w:customStyle="1" w:styleId="BodyText2Char1">
    <w:name w:val="Body Text 2 Char1"/>
    <w:basedOn w:val="a1"/>
    <w:uiPriority w:val="99"/>
    <w:semiHidden/>
    <w:rsid w:val="00C51B16"/>
    <w:rPr>
      <w:rFonts w:ascii="Calibri" w:hAnsi="Calibri" w:cs="Calibri"/>
      <w:lang w:eastAsia="ar-SA"/>
    </w:rPr>
  </w:style>
  <w:style w:type="paragraph" w:customStyle="1" w:styleId="1f6">
    <w:name w:val="Рецензия1"/>
    <w:hidden/>
    <w:uiPriority w:val="99"/>
    <w:semiHidden/>
    <w:rsid w:val="00C51B16"/>
    <w:rPr>
      <w:rFonts w:ascii="Calibri" w:eastAsia="Times New Roman" w:hAnsi="Calibri"/>
      <w:sz w:val="24"/>
      <w:szCs w:val="24"/>
      <w:lang w:eastAsia="ru-RU"/>
    </w:rPr>
  </w:style>
  <w:style w:type="paragraph" w:customStyle="1" w:styleId="2c">
    <w:name w:val="Без интервала2"/>
    <w:basedOn w:val="a"/>
    <w:uiPriority w:val="99"/>
    <w:qFormat/>
    <w:rsid w:val="00C51B16"/>
    <w:pPr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qFormat/>
    <w:rsid w:val="00C51B16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d">
    <w:name w:val="Заголовок оглавления2"/>
    <w:basedOn w:val="1"/>
    <w:next w:val="a"/>
    <w:uiPriority w:val="99"/>
    <w:qFormat/>
    <w:rsid w:val="00C51B16"/>
    <w:pPr>
      <w:keepLines/>
      <w:numPr>
        <w:numId w:val="0"/>
      </w:numPr>
      <w:spacing w:before="480" w:line="276" w:lineRule="auto"/>
      <w:outlineLvl w:val="9"/>
    </w:pPr>
    <w:rPr>
      <w:rFonts w:ascii="Cambria" w:hAnsi="Cambria" w:cs="Cambria"/>
      <w:b/>
      <w:bCs/>
      <w:color w:val="365F91"/>
      <w:szCs w:val="28"/>
      <w:lang w:eastAsia="ru-RU"/>
    </w:rPr>
  </w:style>
  <w:style w:type="paragraph" w:customStyle="1" w:styleId="2e">
    <w:name w:val="Рецензия2"/>
    <w:hidden/>
    <w:uiPriority w:val="99"/>
    <w:semiHidden/>
    <w:rsid w:val="00C51B16"/>
    <w:rPr>
      <w:rFonts w:ascii="Calibri" w:eastAsia="Times New Roman" w:hAnsi="Calibri"/>
      <w:sz w:val="24"/>
      <w:szCs w:val="24"/>
      <w:lang w:eastAsia="ru-RU"/>
    </w:rPr>
  </w:style>
  <w:style w:type="paragraph" w:customStyle="1" w:styleId="xl252">
    <w:name w:val="xl252"/>
    <w:basedOn w:val="a"/>
    <w:rsid w:val="00C51B16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C51B16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C51B16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C51B16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C51B16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C51B16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C51B16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C51B16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C51B16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a"/>
    <w:rsid w:val="00C51B16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a"/>
    <w:rsid w:val="00C51B16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a"/>
    <w:rsid w:val="00C51B16"/>
    <w:pPr>
      <w:pBdr>
        <w:top w:val="single" w:sz="4" w:space="0" w:color="auto"/>
        <w:left w:val="single" w:sz="4" w:space="0" w:color="auto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a"/>
    <w:rsid w:val="00C51B16"/>
    <w:pPr>
      <w:pBdr>
        <w:left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C51B16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C51B16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C51B16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C51B16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C51B16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C51B16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a"/>
    <w:rsid w:val="00C51B16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a"/>
    <w:rsid w:val="00C51B16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a"/>
    <w:rsid w:val="00C51B16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a"/>
    <w:rsid w:val="00C51B16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a"/>
    <w:rsid w:val="00C51B16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a"/>
    <w:rsid w:val="00C51B16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C51B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a"/>
    <w:rsid w:val="00C51B16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8">
    <w:name w:val="xl278"/>
    <w:basedOn w:val="a"/>
    <w:rsid w:val="00C51B16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9">
    <w:name w:val="xl279"/>
    <w:basedOn w:val="a"/>
    <w:rsid w:val="00C51B16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a"/>
    <w:rsid w:val="00C51B16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1"/>
    <w:rsid w:val="00AC520B"/>
    <w:rPr>
      <w:rFonts w:ascii="Calibri" w:hAnsi="Calibri" w:cs="Calibri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50">
    <w:name w:val="Заголовок 5 Знак"/>
    <w:basedOn w:val="a1"/>
    <w:link w:val="5"/>
    <w:rsid w:val="00F2640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FB5C0E4E66988E990E2C61FDC4F4A61FA58758245A4A066C8266D65C2EF40B5D1C1B833669CE00D05B234A76d1R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617E-5261-4CC7-8508-368BB26B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46</Pages>
  <Words>10033</Words>
  <Characters>57190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zamnachap</cp:lastModifiedBy>
  <cp:revision>9</cp:revision>
  <cp:lastPrinted>2024-05-07T07:01:00Z</cp:lastPrinted>
  <dcterms:created xsi:type="dcterms:W3CDTF">2024-05-03T12:34:00Z</dcterms:created>
  <dcterms:modified xsi:type="dcterms:W3CDTF">2024-07-01T10:47:00Z</dcterms:modified>
</cp:coreProperties>
</file>