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4E69BF" w:rsidTr="00320D8C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E69BF" w:rsidRDefault="004E69BF" w:rsidP="00320D8C">
            <w:pPr>
              <w:pStyle w:val="a4"/>
              <w:spacing w:after="0"/>
              <w:ind w:left="-36" w:firstLine="36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E69BF" w:rsidRDefault="004E69BF" w:rsidP="00320D8C">
            <w:pPr>
              <w:ind w:left="-108"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6675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E69BF" w:rsidRDefault="004E69BF" w:rsidP="00320D8C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</w:p>
          <w:p w:rsidR="004E69BF" w:rsidRDefault="004E69BF" w:rsidP="00320D8C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4E69BF" w:rsidRDefault="004E69BF" w:rsidP="00320D8C">
            <w:pPr>
              <w:pStyle w:val="a4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Администрациез</w:t>
            </w:r>
            <w:proofErr w:type="spellEnd"/>
          </w:p>
        </w:tc>
      </w:tr>
    </w:tbl>
    <w:p w:rsidR="004E69BF" w:rsidRDefault="004E69BF" w:rsidP="004E69BF"/>
    <w:p w:rsidR="004E69BF" w:rsidRDefault="004E69BF" w:rsidP="004E69BF">
      <w:pPr>
        <w:pStyle w:val="1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П</w:t>
      </w:r>
      <w:proofErr w:type="gramEnd"/>
      <w:r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4E69BF" w:rsidRDefault="004E69BF" w:rsidP="004E69BF">
      <w:pPr>
        <w:pStyle w:val="FR1"/>
        <w:ind w:right="21"/>
        <w:rPr>
          <w:sz w:val="28"/>
          <w:szCs w:val="28"/>
        </w:rPr>
      </w:pPr>
    </w:p>
    <w:p w:rsidR="004E69BF" w:rsidRDefault="00971AE0" w:rsidP="004E69BF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4E69BF">
        <w:rPr>
          <w:sz w:val="28"/>
          <w:szCs w:val="28"/>
        </w:rPr>
        <w:t xml:space="preserve"> апреля 2020 года                                                                                   № 150  </w:t>
      </w:r>
    </w:p>
    <w:p w:rsidR="004E69BF" w:rsidRDefault="004E69BF" w:rsidP="004E69BF">
      <w:pPr>
        <w:pStyle w:val="FR1"/>
        <w:ind w:right="21"/>
        <w:jc w:val="left"/>
        <w:rPr>
          <w:sz w:val="28"/>
          <w:szCs w:val="28"/>
        </w:rPr>
      </w:pPr>
    </w:p>
    <w:p w:rsidR="004E69BF" w:rsidRDefault="004E69BF" w:rsidP="004E69BF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4E69BF" w:rsidRDefault="004E69BF" w:rsidP="004E69BF">
      <w:pPr>
        <w:pStyle w:val="FR1"/>
        <w:ind w:right="21"/>
        <w:rPr>
          <w:sz w:val="28"/>
          <w:szCs w:val="28"/>
        </w:rPr>
      </w:pPr>
    </w:p>
    <w:p w:rsidR="004E69BF" w:rsidRDefault="004E69BF" w:rsidP="004E69BF">
      <w:pPr>
        <w:pStyle w:val="12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</w:t>
      </w:r>
    </w:p>
    <w:p w:rsidR="004E69BF" w:rsidRDefault="004E69BF" w:rsidP="004E69BF">
      <w:pPr>
        <w:rPr>
          <w:sz w:val="28"/>
          <w:szCs w:val="28"/>
        </w:rPr>
      </w:pPr>
    </w:p>
    <w:p w:rsidR="004E69BF" w:rsidRDefault="004E69BF" w:rsidP="004E69BF">
      <w:pPr>
        <w:spacing w:before="0" w:line="276" w:lineRule="auto"/>
        <w:ind w:firstLine="540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бюджетных средств, руководствуясь Уставом муниципального образования «Сюмсинский район», </w:t>
      </w:r>
      <w:r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>
        <w:rPr>
          <w:b/>
          <w:bCs/>
          <w:spacing w:val="20"/>
          <w:sz w:val="28"/>
          <w:szCs w:val="28"/>
        </w:rPr>
        <w:t>постановляет:</w:t>
      </w:r>
    </w:p>
    <w:p w:rsidR="004E69BF" w:rsidRDefault="004E69BF" w:rsidP="004E69B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изменения, изложив в новой редакции согласно Приложению.</w:t>
      </w:r>
    </w:p>
    <w:p w:rsidR="004E69BF" w:rsidRDefault="004E69BF" w:rsidP="004E69BF">
      <w:pPr>
        <w:pStyle w:val="12"/>
        <w:spacing w:line="276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муниципального образования «Сюмсинский район» от 11 марта 2020 года № 91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 </w:t>
      </w:r>
    </w:p>
    <w:p w:rsidR="004E69BF" w:rsidRDefault="004E69BF" w:rsidP="004E69BF">
      <w:pPr>
        <w:spacing w:before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4E69BF" w:rsidRDefault="004E69BF" w:rsidP="004E69BF">
      <w:pPr>
        <w:spacing w:before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69BF" w:rsidRDefault="004E69BF" w:rsidP="004E69BF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</w:p>
    <w:p w:rsidR="004E69BF" w:rsidRDefault="004E69BF" w:rsidP="004E69BF">
      <w:pPr>
        <w:spacing w:before="0"/>
        <w:rPr>
          <w:sz w:val="28"/>
          <w:szCs w:val="28"/>
        </w:rPr>
      </w:pPr>
      <w:r>
        <w:rPr>
          <w:sz w:val="28"/>
          <w:szCs w:val="28"/>
        </w:rPr>
        <w:t>«Сюмсинский район»                                                                          В.И.Семенов</w:t>
      </w:r>
    </w:p>
    <w:p w:rsidR="004E69BF" w:rsidRDefault="004E69BF" w:rsidP="004E69BF">
      <w:pPr>
        <w:spacing w:before="0"/>
        <w:rPr>
          <w:sz w:val="28"/>
          <w:szCs w:val="28"/>
        </w:rPr>
        <w:sectPr w:rsidR="004E69BF">
          <w:headerReference w:type="default" r:id="rId7"/>
          <w:pgSz w:w="11906" w:h="16838"/>
          <w:pgMar w:top="1276" w:right="849" w:bottom="1258" w:left="1701" w:header="709" w:footer="709" w:gutter="0"/>
          <w:cols w:space="720"/>
        </w:sectPr>
      </w:pPr>
    </w:p>
    <w:p w:rsidR="004E69BF" w:rsidRDefault="004E69BF" w:rsidP="004E69B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к постановлению Администрации </w:t>
      </w:r>
    </w:p>
    <w:p w:rsidR="004E69BF" w:rsidRDefault="004E69BF" w:rsidP="004E69B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E69BF" w:rsidRDefault="004E69BF" w:rsidP="004E69B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«Сюмсинский район»</w:t>
      </w:r>
    </w:p>
    <w:p w:rsidR="004E69BF" w:rsidRDefault="00971AE0" w:rsidP="004E69B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4E69BF">
        <w:rPr>
          <w:sz w:val="28"/>
          <w:szCs w:val="28"/>
        </w:rPr>
        <w:t xml:space="preserve"> апреля 2020 года № 150</w:t>
      </w:r>
    </w:p>
    <w:p w:rsidR="004E69BF" w:rsidRDefault="004E69BF" w:rsidP="00971AE0">
      <w:pPr>
        <w:tabs>
          <w:tab w:val="left" w:pos="6240"/>
        </w:tabs>
        <w:spacing w:before="0"/>
        <w:ind w:left="6600" w:hanging="6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«УТВЕРЖДЁНА     </w:t>
      </w:r>
    </w:p>
    <w:p w:rsidR="004E69BF" w:rsidRDefault="004E69BF" w:rsidP="00971AE0">
      <w:pPr>
        <w:tabs>
          <w:tab w:val="left" w:pos="6240"/>
        </w:tabs>
        <w:spacing w:befor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4E69BF" w:rsidRDefault="004E69BF" w:rsidP="00971AE0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муниципального образования</w:t>
      </w:r>
    </w:p>
    <w:p w:rsidR="004E69BF" w:rsidRDefault="004E69BF" w:rsidP="00971AE0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«Сюмсинский район»</w:t>
      </w:r>
    </w:p>
    <w:p w:rsidR="00971AE0" w:rsidRDefault="004E69BF" w:rsidP="00971AE0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971AE0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 от 13 ноября 2019 года  №446 </w:t>
      </w:r>
    </w:p>
    <w:p w:rsidR="004E69BF" w:rsidRPr="00971AE0" w:rsidRDefault="004E69BF" w:rsidP="00971AE0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4E69BF" w:rsidRDefault="004E69BF" w:rsidP="004E69BF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органов местного самоуправления</w:t>
      </w:r>
    </w:p>
    <w:p w:rsidR="004E69BF" w:rsidRDefault="004E69BF" w:rsidP="004E69BF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муниципальных учреждений, финансируемых</w:t>
      </w:r>
    </w:p>
    <w:p w:rsidR="004E69BF" w:rsidRDefault="004E69BF" w:rsidP="004E69BF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из бюджета муниципального образования «Сюмсинский район»</w:t>
      </w:r>
    </w:p>
    <w:p w:rsidR="004E69BF" w:rsidRDefault="004E69BF" w:rsidP="004E69BF">
      <w:pPr>
        <w:spacing w:before="0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4E69BF" w:rsidTr="00320D8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Ведомство</w:t>
            </w: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Штатная численность</w:t>
            </w:r>
          </w:p>
        </w:tc>
      </w:tr>
      <w:tr w:rsidR="004E69BF" w:rsidTr="00320D8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Васькинское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Гуртлудское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образование «</w:t>
            </w:r>
            <w:proofErr w:type="spellStart"/>
            <w:r>
              <w:rPr>
                <w:sz w:val="22"/>
                <w:szCs w:val="22"/>
              </w:rPr>
              <w:t>Дмитрошурское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</w:t>
            </w:r>
            <w:r w:rsidR="004866B7">
              <w:rPr>
                <w:sz w:val="22"/>
                <w:szCs w:val="22"/>
              </w:rPr>
              <w:t>25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Муки-Каксинское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866B7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4E69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«Орловское»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 «</w:t>
            </w:r>
            <w:proofErr w:type="spellStart"/>
            <w:r>
              <w:rPr>
                <w:sz w:val="22"/>
                <w:szCs w:val="22"/>
              </w:rPr>
              <w:t>Сюмсинское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поселениям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866B7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4E69B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65</w:t>
            </w:r>
          </w:p>
        </w:tc>
      </w:tr>
      <w:tr w:rsidR="004E69BF" w:rsidTr="00320D8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Администрация муниципального образования 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Совет депутатов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Управление имущественных и земельных отношений Администрации муниципального образования  «Сюмсинский район»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Управление сельского хозяйства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971AE0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Управление финансов </w:t>
            </w:r>
            <w:proofErr w:type="spellStart"/>
            <w:r>
              <w:rPr>
                <w:sz w:val="22"/>
                <w:szCs w:val="22"/>
              </w:rPr>
              <w:t>Админ</w:t>
            </w:r>
            <w:r w:rsidR="004E69BF">
              <w:rPr>
                <w:sz w:val="22"/>
                <w:szCs w:val="22"/>
              </w:rPr>
              <w:t>страции</w:t>
            </w:r>
            <w:proofErr w:type="spellEnd"/>
            <w:r w:rsidR="004E69BF">
              <w:rPr>
                <w:sz w:val="22"/>
                <w:szCs w:val="22"/>
              </w:rPr>
              <w:t xml:space="preserve">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2"/>
                <w:szCs w:val="22"/>
              </w:rPr>
              <w:lastRenderedPageBreak/>
              <w:t>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2,0</w:t>
            </w:r>
          </w:p>
        </w:tc>
      </w:tr>
      <w:tr w:rsidR="004E69BF" w:rsidTr="00320D8C">
        <w:trPr>
          <w:trHeight w:val="20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Управление культуры администрации муниципального образования "Сюмсинский район"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E69BF" w:rsidTr="00320D8C">
        <w:trPr>
          <w:trHeight w:val="35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органам местного самоуправления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59,0</w:t>
            </w:r>
          </w:p>
        </w:tc>
      </w:tr>
      <w:tr w:rsidR="004E69BF" w:rsidTr="00320D8C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казённое учреждение «Централизованная бухгалтерия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Гуртлудская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4E69BF" w:rsidTr="00320D8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Маркеловская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4E69BF" w:rsidTr="00320D8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Пижильская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</w:tr>
      <w:tr w:rsidR="004E69BF" w:rsidTr="00320D8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Муки-Каксинская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Васькинская</w:t>
            </w:r>
            <w:proofErr w:type="spellEnd"/>
            <w:r>
              <w:rPr>
                <w:sz w:val="22"/>
                <w:szCs w:val="22"/>
              </w:rPr>
              <w:t xml:space="preserve"> основная </w:t>
            </w:r>
            <w:proofErr w:type="spellStart"/>
            <w:r>
              <w:rPr>
                <w:sz w:val="22"/>
                <w:szCs w:val="22"/>
              </w:rPr>
              <w:t>общеобразоватеная</w:t>
            </w:r>
            <w:proofErr w:type="spellEnd"/>
            <w:r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</w:tr>
      <w:tr w:rsidR="004E69BF" w:rsidTr="00320D8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Дмитрошурская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39,7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143,9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школы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501,1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Васькинский</w:t>
            </w:r>
            <w:proofErr w:type="spellEnd"/>
            <w:r>
              <w:rPr>
                <w:sz w:val="22"/>
                <w:szCs w:val="22"/>
              </w:rPr>
              <w:t xml:space="preserve"> 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Дмитрошурский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Сюмсинский детский сад 1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90,3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детские сады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205,7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дополнитель-ного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образования детей «Сюмсинский дом детского творчества»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37,0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детско-юношеская спортивная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образованию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762.7</w:t>
            </w:r>
          </w:p>
        </w:tc>
      </w:tr>
      <w:tr w:rsidR="004E69BF" w:rsidTr="00320D8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казённое учреждение «Централизованная бухгалтерия учреждений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«Районный Дом культуры»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«Централизованная библиотечная система»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28,3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культуре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107,5</w:t>
            </w:r>
          </w:p>
        </w:tc>
      </w:tr>
      <w:tr w:rsidR="004E69BF" w:rsidTr="00320D8C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«Молодежный  центр  «Светлана»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4E69BF" w:rsidTr="00320D8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BF" w:rsidRDefault="004E69BF" w:rsidP="00320D8C">
            <w:pPr>
              <w:spacing w:before="0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Муниципальное бюджетное учреждение «Центр по комплексному обслуживанию органов местного самоуправления и муниципальных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79,8</w:t>
            </w:r>
          </w:p>
        </w:tc>
      </w:tr>
      <w:tr w:rsidR="004E69BF" w:rsidTr="00320D8C"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E69BF" w:rsidP="00320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муниципальному образованию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F" w:rsidRDefault="004866B7" w:rsidP="00320D8C">
            <w:pPr>
              <w:widowControl w:val="0"/>
              <w:autoSpaceDE w:val="0"/>
              <w:autoSpaceDN w:val="0"/>
              <w:adjustRightInd w:val="0"/>
              <w:ind w:left="1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1046,15</w:t>
            </w:r>
            <w:r w:rsidR="004E69BF">
              <w:rPr>
                <w:b/>
                <w:sz w:val="22"/>
                <w:szCs w:val="22"/>
              </w:rPr>
              <w:t xml:space="preserve">          </w:t>
            </w:r>
          </w:p>
        </w:tc>
      </w:tr>
    </w:tbl>
    <w:p w:rsidR="004E69BF" w:rsidRDefault="004E69BF" w:rsidP="004E69BF">
      <w:pPr>
        <w:tabs>
          <w:tab w:val="center" w:pos="4988"/>
          <w:tab w:val="right" w:pos="997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».</w:t>
      </w:r>
    </w:p>
    <w:p w:rsidR="004E69BF" w:rsidRDefault="004E69BF" w:rsidP="004E69BF">
      <w:pPr>
        <w:jc w:val="center"/>
        <w:rPr>
          <w:sz w:val="28"/>
          <w:szCs w:val="28"/>
        </w:rPr>
      </w:pPr>
    </w:p>
    <w:p w:rsidR="004E69BF" w:rsidRDefault="004E69BF" w:rsidP="004E69BF">
      <w:pPr>
        <w:spacing w:before="0"/>
        <w:ind w:firstLine="709"/>
        <w:rPr>
          <w:sz w:val="28"/>
          <w:szCs w:val="28"/>
        </w:rPr>
      </w:pPr>
    </w:p>
    <w:p w:rsidR="004E69BF" w:rsidRDefault="004E69BF" w:rsidP="004E69BF"/>
    <w:p w:rsidR="00CB4995" w:rsidRDefault="00CB4995"/>
    <w:sectPr w:rsidR="00CB4995" w:rsidSect="0055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35" w:rsidRDefault="00221235" w:rsidP="00971AE0">
      <w:pPr>
        <w:spacing w:before="0"/>
      </w:pPr>
      <w:r>
        <w:separator/>
      </w:r>
    </w:p>
  </w:endnote>
  <w:endnote w:type="continuationSeparator" w:id="0">
    <w:p w:rsidR="00221235" w:rsidRDefault="00221235" w:rsidP="00971AE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35" w:rsidRDefault="00221235" w:rsidP="00971AE0">
      <w:pPr>
        <w:spacing w:before="0"/>
      </w:pPr>
      <w:r>
        <w:separator/>
      </w:r>
    </w:p>
  </w:footnote>
  <w:footnote w:type="continuationSeparator" w:id="0">
    <w:p w:rsidR="00221235" w:rsidRDefault="00221235" w:rsidP="00971AE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E0" w:rsidRDefault="00971A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9BF"/>
    <w:rsid w:val="00221235"/>
    <w:rsid w:val="004866B7"/>
    <w:rsid w:val="004E69BF"/>
    <w:rsid w:val="00555F8C"/>
    <w:rsid w:val="00971AE0"/>
    <w:rsid w:val="00CB4995"/>
    <w:rsid w:val="00D5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BF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9BF"/>
    <w:pPr>
      <w:keepNext/>
      <w:spacing w:before="0"/>
      <w:jc w:val="center"/>
      <w:outlineLvl w:val="0"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9B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4E69BF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4E69B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E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E69B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12">
    <w:name w:val="Без интервала1"/>
    <w:rsid w:val="004E69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9BF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1AE0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97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71AE0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1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2020-04-22T07:35:00Z</cp:lastPrinted>
  <dcterms:created xsi:type="dcterms:W3CDTF">2020-04-28T09:59:00Z</dcterms:created>
  <dcterms:modified xsi:type="dcterms:W3CDTF">2020-04-28T09:59:00Z</dcterms:modified>
</cp:coreProperties>
</file>