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230"/>
        <w:gridCol w:w="3600"/>
      </w:tblGrid>
      <w:tr w:rsidR="002D39F8" w:rsidRPr="002F782C" w:rsidTr="002B553D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D39F8" w:rsidRPr="002F782C" w:rsidRDefault="002D39F8" w:rsidP="002D39F8">
            <w:pPr>
              <w:pStyle w:val="a3"/>
              <w:ind w:firstLine="176"/>
              <w:jc w:val="center"/>
              <w:rPr>
                <w:spacing w:val="20"/>
              </w:rPr>
            </w:pPr>
            <w:r w:rsidRPr="002F782C">
              <w:rPr>
                <w:spacing w:val="20"/>
              </w:rPr>
              <w:t xml:space="preserve">Администрация </w:t>
            </w:r>
            <w:r w:rsidRPr="002F782C">
              <w:rPr>
                <w:spacing w:val="20"/>
              </w:rPr>
              <w:br/>
              <w:t>муниципального образования</w:t>
            </w:r>
            <w:r>
              <w:rPr>
                <w:spacing w:val="20"/>
              </w:rPr>
              <w:t xml:space="preserve">     </w:t>
            </w:r>
            <w:r w:rsidRPr="002F782C">
              <w:rPr>
                <w:spacing w:val="20"/>
              </w:rPr>
              <w:t xml:space="preserve"> «Сюмсинский район» </w:t>
            </w:r>
            <w:r w:rsidRPr="002F782C">
              <w:rPr>
                <w:spacing w:val="20"/>
              </w:rPr>
              <w:br/>
            </w:r>
          </w:p>
          <w:p w:rsidR="002D39F8" w:rsidRPr="002F782C" w:rsidRDefault="002D39F8" w:rsidP="00E333E9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D39F8" w:rsidRPr="002F782C" w:rsidRDefault="002B553D" w:rsidP="00E333E9">
            <w:pPr>
              <w:ind w:left="-108" w:right="132"/>
              <w:jc w:val="center"/>
              <w:rPr>
                <w:spacing w:val="20"/>
              </w:rPr>
            </w:pPr>
            <w:r w:rsidRPr="002F782C"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1pt" o:ole="">
                  <v:imagedata r:id="rId8" o:title=""/>
                </v:shape>
                <o:OLEObject Type="Embed" ProgID="MS_ClipArt_Gallery.2" ShapeID="_x0000_i1025" DrawAspect="Content" ObjectID="_1632314279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D39F8" w:rsidRPr="002F782C" w:rsidRDefault="009507E6" w:rsidP="009507E6">
            <w:pPr>
              <w:pStyle w:val="a3"/>
              <w:spacing w:after="0"/>
              <w:ind w:left="57" w:right="-813"/>
              <w:rPr>
                <w:spacing w:val="20"/>
              </w:rPr>
            </w:pPr>
            <w:r>
              <w:rPr>
                <w:spacing w:val="20"/>
              </w:rPr>
              <w:t xml:space="preserve">             </w:t>
            </w:r>
            <w:r w:rsidR="002D39F8" w:rsidRPr="002F782C">
              <w:rPr>
                <w:spacing w:val="20"/>
              </w:rPr>
              <w:t>«Сюмси ёрос»</w:t>
            </w:r>
          </w:p>
          <w:p w:rsidR="002D39F8" w:rsidRPr="002F782C" w:rsidRDefault="002D39F8" w:rsidP="002D39F8">
            <w:pPr>
              <w:pStyle w:val="a3"/>
              <w:spacing w:after="0"/>
              <w:ind w:left="-339" w:right="-81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кылдытэтлэн </w:t>
            </w:r>
            <w:r w:rsidR="009507E6">
              <w:rPr>
                <w:spacing w:val="20"/>
              </w:rPr>
              <w:t xml:space="preserve">      </w:t>
            </w:r>
            <w:r>
              <w:rPr>
                <w:spacing w:val="20"/>
              </w:rPr>
              <w:t>А</w:t>
            </w:r>
            <w:r w:rsidRPr="002F782C">
              <w:rPr>
                <w:spacing w:val="20"/>
              </w:rPr>
              <w:t>дминистрациез</w:t>
            </w:r>
          </w:p>
          <w:p w:rsidR="002D39F8" w:rsidRPr="002F782C" w:rsidRDefault="002D39F8" w:rsidP="00E333E9">
            <w:pPr>
              <w:pStyle w:val="a3"/>
              <w:jc w:val="center"/>
              <w:rPr>
                <w:spacing w:val="20"/>
              </w:rPr>
            </w:pPr>
          </w:p>
        </w:tc>
      </w:tr>
    </w:tbl>
    <w:p w:rsidR="002D39F8" w:rsidRPr="002D39F8" w:rsidRDefault="002D39F8" w:rsidP="002D39F8">
      <w:pPr>
        <w:ind w:left="426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2D39F8">
        <w:rPr>
          <w:rFonts w:ascii="Times New Roman" w:hAnsi="Times New Roman" w:cs="Times New Roman"/>
          <w:b/>
          <w:spacing w:val="20"/>
          <w:sz w:val="40"/>
          <w:szCs w:val="40"/>
        </w:rPr>
        <w:t>ПОСТАНОВЛЕНИЕ</w:t>
      </w:r>
    </w:p>
    <w:p w:rsidR="002D39F8" w:rsidRPr="002F782C" w:rsidRDefault="002D39F8" w:rsidP="002D39F8">
      <w:pPr>
        <w:pStyle w:val="FR1"/>
        <w:ind w:left="426" w:right="21"/>
        <w:jc w:val="left"/>
        <w:rPr>
          <w:bCs/>
          <w:sz w:val="24"/>
          <w:szCs w:val="24"/>
        </w:rPr>
      </w:pPr>
    </w:p>
    <w:p w:rsidR="002D39F8" w:rsidRPr="00DE5331" w:rsidRDefault="002D39F8" w:rsidP="00FB6ABD">
      <w:pPr>
        <w:pStyle w:val="FR1"/>
        <w:ind w:right="-1"/>
        <w:jc w:val="left"/>
        <w:rPr>
          <w:bCs/>
          <w:sz w:val="28"/>
          <w:szCs w:val="28"/>
        </w:rPr>
      </w:pPr>
      <w:r w:rsidRPr="00DE5331">
        <w:rPr>
          <w:bCs/>
          <w:sz w:val="28"/>
          <w:szCs w:val="28"/>
        </w:rPr>
        <w:t xml:space="preserve">от </w:t>
      </w:r>
      <w:r w:rsidR="00A0093C">
        <w:rPr>
          <w:bCs/>
          <w:sz w:val="28"/>
          <w:szCs w:val="28"/>
        </w:rPr>
        <w:t xml:space="preserve"> </w:t>
      </w:r>
      <w:r w:rsidR="00F8635B">
        <w:rPr>
          <w:bCs/>
          <w:sz w:val="28"/>
          <w:szCs w:val="28"/>
        </w:rPr>
        <w:t>4</w:t>
      </w:r>
      <w:r w:rsidR="001A19CB">
        <w:rPr>
          <w:bCs/>
          <w:sz w:val="28"/>
          <w:szCs w:val="28"/>
        </w:rPr>
        <w:t xml:space="preserve"> октября</w:t>
      </w:r>
      <w:r w:rsidR="009507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201</w:t>
      </w:r>
      <w:r w:rsidR="00FB6AB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DE5331">
        <w:rPr>
          <w:bCs/>
          <w:sz w:val="28"/>
          <w:szCs w:val="28"/>
        </w:rPr>
        <w:t xml:space="preserve"> года                    </w:t>
      </w:r>
      <w:r w:rsidRPr="00DE5331">
        <w:rPr>
          <w:bCs/>
          <w:sz w:val="28"/>
          <w:szCs w:val="28"/>
        </w:rPr>
        <w:tab/>
      </w:r>
      <w:r w:rsidRPr="00DE5331">
        <w:rPr>
          <w:bCs/>
          <w:sz w:val="28"/>
          <w:szCs w:val="28"/>
        </w:rPr>
        <w:tab/>
        <w:t xml:space="preserve">                </w:t>
      </w:r>
      <w:r>
        <w:rPr>
          <w:bCs/>
          <w:sz w:val="28"/>
          <w:szCs w:val="28"/>
        </w:rPr>
        <w:t xml:space="preserve">          </w:t>
      </w:r>
      <w:r w:rsidR="00014D48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</w:t>
      </w:r>
      <w:r w:rsidR="00FB6AB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DE5331">
        <w:rPr>
          <w:bCs/>
          <w:sz w:val="28"/>
          <w:szCs w:val="28"/>
        </w:rPr>
        <w:t>№</w:t>
      </w:r>
      <w:r w:rsidR="00E9477A">
        <w:rPr>
          <w:bCs/>
          <w:sz w:val="28"/>
          <w:szCs w:val="28"/>
        </w:rPr>
        <w:t xml:space="preserve"> </w:t>
      </w:r>
      <w:r w:rsidR="00F8635B">
        <w:rPr>
          <w:bCs/>
          <w:sz w:val="28"/>
          <w:szCs w:val="28"/>
        </w:rPr>
        <w:t>388</w:t>
      </w:r>
      <w:r w:rsidRPr="00DE5331">
        <w:rPr>
          <w:bCs/>
          <w:sz w:val="28"/>
          <w:szCs w:val="28"/>
        </w:rPr>
        <w:t xml:space="preserve"> </w:t>
      </w:r>
    </w:p>
    <w:p w:rsidR="002D39F8" w:rsidRPr="00DE5331" w:rsidRDefault="002D39F8" w:rsidP="002D39F8">
      <w:pPr>
        <w:pStyle w:val="FR1"/>
        <w:ind w:left="426" w:right="21"/>
        <w:rPr>
          <w:bCs/>
          <w:sz w:val="28"/>
          <w:szCs w:val="28"/>
        </w:rPr>
      </w:pPr>
      <w:r w:rsidRPr="00DE5331">
        <w:rPr>
          <w:bCs/>
          <w:sz w:val="28"/>
          <w:szCs w:val="28"/>
        </w:rPr>
        <w:t>с. Сюмси</w:t>
      </w:r>
    </w:p>
    <w:p w:rsidR="002D39F8" w:rsidRPr="00DE5331" w:rsidRDefault="002D39F8" w:rsidP="002D39F8">
      <w:pPr>
        <w:pStyle w:val="FR1"/>
        <w:ind w:left="426" w:right="21"/>
        <w:rPr>
          <w:bCs/>
          <w:sz w:val="28"/>
          <w:szCs w:val="28"/>
        </w:rPr>
      </w:pPr>
    </w:p>
    <w:p w:rsidR="002D39F8" w:rsidRPr="00DE5331" w:rsidRDefault="005A2D37" w:rsidP="002D39F8">
      <w:pPr>
        <w:tabs>
          <w:tab w:val="center" w:pos="4525"/>
        </w:tabs>
        <w:spacing w:before="260"/>
        <w:ind w:left="1135" w:hanging="142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8.45pt;width:473.25pt;height:81.95pt;z-index:251660288" stroked="f">
            <v:textbox style="mso-next-textbox:#_x0000_s1026">
              <w:txbxContent>
                <w:p w:rsidR="002D39F8" w:rsidRPr="00DE5331" w:rsidRDefault="002D39F8" w:rsidP="00251AE2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DE5331">
                    <w:rPr>
                      <w:b w:val="0"/>
                      <w:sz w:val="28"/>
                      <w:szCs w:val="28"/>
                    </w:rPr>
                    <w:t>О внесении изменени</w:t>
                  </w:r>
                  <w:r w:rsidR="00C10275">
                    <w:rPr>
                      <w:b w:val="0"/>
                      <w:sz w:val="28"/>
                      <w:szCs w:val="28"/>
                    </w:rPr>
                    <w:t>я</w:t>
                  </w:r>
                  <w:r w:rsidRPr="00DE5331">
                    <w:rPr>
                      <w:b w:val="0"/>
                      <w:sz w:val="28"/>
                      <w:szCs w:val="28"/>
                    </w:rPr>
                    <w:t xml:space="preserve"> в муниципальную программу Сюмсинского района «Развитие культуры», утверждённую пос</w:t>
                  </w:r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тановлением Администрации муниципального образования «Сюмсинский район» от  02 октября 2014 года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 xml:space="preserve"> № 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659/1    «Об утверждении муниципальных программ»</w:t>
                  </w:r>
                </w:p>
              </w:txbxContent>
            </v:textbox>
          </v:shape>
        </w:pict>
      </w:r>
      <w:r w:rsidR="002D39F8" w:rsidRPr="00DE5331">
        <w:rPr>
          <w:sz w:val="28"/>
          <w:szCs w:val="28"/>
        </w:rPr>
        <w:t xml:space="preserve">                                                            </w:t>
      </w:r>
    </w:p>
    <w:p w:rsidR="002D39F8" w:rsidRPr="00DE5331" w:rsidRDefault="002D39F8" w:rsidP="002D39F8">
      <w:pPr>
        <w:rPr>
          <w:sz w:val="28"/>
          <w:szCs w:val="28"/>
        </w:rPr>
      </w:pPr>
    </w:p>
    <w:p w:rsidR="002D39F8" w:rsidRPr="002D39F8" w:rsidRDefault="002D39F8" w:rsidP="002D39F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B1612" w:rsidRPr="00F51FF0" w:rsidRDefault="00E9477A" w:rsidP="00F51F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87B92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«Сюмсинский район» от 28 февраля 2019 года № </w:t>
      </w:r>
      <w:r>
        <w:rPr>
          <w:rFonts w:ascii="Times New Roman" w:hAnsi="Times New Roman" w:cs="Times New Roman"/>
          <w:sz w:val="28"/>
          <w:szCs w:val="28"/>
        </w:rPr>
        <w:t xml:space="preserve">14 «О внесении изменений в решение Совета депутатов муниципального образования «Сюмсинский район» от 20 декабря 2018 года № 46 </w:t>
      </w:r>
      <w:r w:rsidRPr="002D39F8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«Сюмсинский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год,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, решением Совета депутатов муниципального образования «Сюмсинский район» от 11 апреля  2019 года № 19 «О внесении изменений в решение Совета депутатов муниципального образования «Сюмсинский район» от 20 декабря 2018 года № 46 </w:t>
      </w:r>
      <w:r w:rsidRPr="002D39F8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«Сюмсинский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год,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, решением Совета депутатов муниципального образования «Сюмсинский район» от 25 апреля 2019 года № 27 «О внесении изменений в решение Совета депутатов муниципального образования «Сюмсинский район» от 20 декабря 2018 года № 46 </w:t>
      </w:r>
      <w:r w:rsidRPr="002D39F8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«Сюмсинский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год,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«Сюмсинский район» от 06 июня 2019 года № 33 «О внесении изменений в решение Совета депутатов муниципального образования «Сюмсинский район» от 20 декабря 2018 года № 46 </w:t>
      </w:r>
      <w:r w:rsidRPr="002D39F8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«Сюмсинский район»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год,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612">
        <w:rPr>
          <w:rFonts w:ascii="Times New Roman" w:hAnsi="Times New Roman" w:cs="Times New Roman"/>
          <w:sz w:val="28"/>
          <w:szCs w:val="28"/>
        </w:rPr>
        <w:t xml:space="preserve"> </w:t>
      </w:r>
      <w:r w:rsidR="002D39F8" w:rsidRPr="002D39F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«Сюмсинский район», </w:t>
      </w:r>
      <w:r w:rsidR="002D39F8" w:rsidRPr="002D39F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«Сюмсинский район» </w:t>
      </w:r>
      <w:r w:rsidR="002D39F8" w:rsidRPr="002B553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055970" w:rsidRPr="00F51FF0" w:rsidRDefault="002D39F8" w:rsidP="00F51FF0">
      <w:pPr>
        <w:pStyle w:val="a5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Внести в муниципальную програм</w:t>
      </w:r>
      <w:r w:rsidR="005E1D5C">
        <w:rPr>
          <w:rFonts w:ascii="Times New Roman" w:hAnsi="Times New Roman"/>
          <w:sz w:val="28"/>
          <w:szCs w:val="28"/>
        </w:rPr>
        <w:t>му «Развитие культуры», утверждё</w:t>
      </w:r>
      <w:r w:rsidRPr="002D39F8">
        <w:rPr>
          <w:rFonts w:ascii="Times New Roman" w:hAnsi="Times New Roman"/>
          <w:sz w:val="28"/>
          <w:szCs w:val="28"/>
        </w:rPr>
        <w:t>нную постановлением Администрации муниципального образования «Сюмсинский район» от 02 октября 2014 года № 659/1 «Об утверждении муниципальных программ»</w:t>
      </w:r>
      <w:r w:rsidR="00920CE3">
        <w:rPr>
          <w:rFonts w:ascii="Times New Roman" w:hAnsi="Times New Roman"/>
          <w:sz w:val="28"/>
          <w:szCs w:val="28"/>
        </w:rPr>
        <w:t>,</w:t>
      </w:r>
      <w:r w:rsidR="00404E11" w:rsidRPr="00404E11">
        <w:rPr>
          <w:rFonts w:ascii="Times New Roman" w:hAnsi="Times New Roman"/>
          <w:sz w:val="28"/>
          <w:szCs w:val="28"/>
        </w:rPr>
        <w:t xml:space="preserve"> </w:t>
      </w:r>
      <w:r w:rsidR="00404E11">
        <w:rPr>
          <w:rFonts w:ascii="Times New Roman" w:hAnsi="Times New Roman"/>
          <w:sz w:val="28"/>
          <w:szCs w:val="28"/>
        </w:rPr>
        <w:t xml:space="preserve"> </w:t>
      </w:r>
      <w:r w:rsidR="00C10275">
        <w:rPr>
          <w:rFonts w:ascii="Times New Roman" w:hAnsi="Times New Roman"/>
          <w:sz w:val="28"/>
          <w:szCs w:val="28"/>
        </w:rPr>
        <w:t>следующе</w:t>
      </w:r>
      <w:r w:rsidR="00404E11" w:rsidRPr="002D39F8">
        <w:rPr>
          <w:rFonts w:ascii="Times New Roman" w:hAnsi="Times New Roman"/>
          <w:sz w:val="28"/>
          <w:szCs w:val="28"/>
        </w:rPr>
        <w:t>е изменени</w:t>
      </w:r>
      <w:r w:rsidR="00C10275">
        <w:rPr>
          <w:rFonts w:ascii="Times New Roman" w:hAnsi="Times New Roman"/>
          <w:sz w:val="28"/>
          <w:szCs w:val="28"/>
        </w:rPr>
        <w:t>е</w:t>
      </w:r>
      <w:r w:rsidRPr="002D39F8">
        <w:rPr>
          <w:rFonts w:ascii="Times New Roman" w:hAnsi="Times New Roman"/>
          <w:sz w:val="28"/>
          <w:szCs w:val="28"/>
        </w:rPr>
        <w:t>:</w:t>
      </w:r>
    </w:p>
    <w:p w:rsidR="008C581B" w:rsidRPr="002D39F8" w:rsidRDefault="008C581B" w:rsidP="00C10275">
      <w:pPr>
        <w:pStyle w:val="a5"/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2D39F8">
        <w:rPr>
          <w:rFonts w:ascii="Times New Roman" w:hAnsi="Times New Roman"/>
          <w:sz w:val="28"/>
          <w:szCs w:val="28"/>
        </w:rPr>
        <w:t>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35623E">
        <w:rPr>
          <w:rFonts w:ascii="Times New Roman" w:hAnsi="Times New Roman"/>
          <w:sz w:val="28"/>
          <w:szCs w:val="28"/>
        </w:rPr>
        <w:t>к муниципальной программе</w:t>
      </w:r>
      <w:r w:rsidRPr="002D39F8">
        <w:rPr>
          <w:rFonts w:ascii="Times New Roman" w:hAnsi="Times New Roman"/>
          <w:sz w:val="28"/>
          <w:szCs w:val="28"/>
        </w:rPr>
        <w:t xml:space="preserve">  «Развитие культуры» изло</w:t>
      </w:r>
      <w:r>
        <w:rPr>
          <w:rFonts w:ascii="Times New Roman" w:hAnsi="Times New Roman"/>
          <w:sz w:val="28"/>
          <w:szCs w:val="28"/>
        </w:rPr>
        <w:t>жить в новой р</w:t>
      </w:r>
      <w:r w:rsidR="007A5AAF">
        <w:rPr>
          <w:rFonts w:ascii="Times New Roman" w:hAnsi="Times New Roman"/>
          <w:sz w:val="28"/>
          <w:szCs w:val="28"/>
        </w:rPr>
        <w:t>едакции согласно П</w:t>
      </w:r>
      <w:r w:rsidR="001A19CB">
        <w:rPr>
          <w:rFonts w:ascii="Times New Roman" w:hAnsi="Times New Roman"/>
          <w:sz w:val="28"/>
          <w:szCs w:val="28"/>
        </w:rPr>
        <w:t>риложению.</w:t>
      </w:r>
    </w:p>
    <w:p w:rsidR="002D39F8" w:rsidRPr="002D39F8" w:rsidRDefault="002D39F8" w:rsidP="007A5AAF">
      <w:pPr>
        <w:pStyle w:val="a5"/>
        <w:numPr>
          <w:ilvl w:val="0"/>
          <w:numId w:val="1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 xml:space="preserve">Опубликовать </w:t>
      </w:r>
      <w:r w:rsidR="00C10275">
        <w:rPr>
          <w:rFonts w:ascii="Times New Roman" w:hAnsi="Times New Roman"/>
          <w:sz w:val="28"/>
          <w:szCs w:val="28"/>
        </w:rPr>
        <w:t>настоящее</w:t>
      </w:r>
      <w:r w:rsidRPr="002D39F8">
        <w:rPr>
          <w:rFonts w:ascii="Times New Roman" w:hAnsi="Times New Roman"/>
          <w:sz w:val="28"/>
          <w:szCs w:val="28"/>
        </w:rPr>
        <w:t xml:space="preserve"> постановление на официальном сайте муниципального образования «Сюмсинский район».</w:t>
      </w:r>
    </w:p>
    <w:p w:rsidR="002D39F8" w:rsidRPr="002D39F8" w:rsidRDefault="002D39F8" w:rsidP="007A5AAF">
      <w:pPr>
        <w:pStyle w:val="a5"/>
        <w:numPr>
          <w:ilvl w:val="0"/>
          <w:numId w:val="1"/>
        </w:numPr>
        <w:spacing w:before="0" w:after="200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«Сюмсинский район».</w:t>
      </w:r>
    </w:p>
    <w:p w:rsidR="002D39F8" w:rsidRPr="002D39F8" w:rsidRDefault="002D39F8" w:rsidP="007A5AAF">
      <w:pPr>
        <w:pStyle w:val="a5"/>
        <w:ind w:left="-851" w:right="850" w:firstLine="851"/>
        <w:jc w:val="both"/>
        <w:rPr>
          <w:rFonts w:ascii="Times New Roman" w:hAnsi="Times New Roman"/>
          <w:sz w:val="28"/>
          <w:szCs w:val="28"/>
        </w:rPr>
      </w:pPr>
    </w:p>
    <w:p w:rsidR="002D39F8" w:rsidRPr="002D39F8" w:rsidRDefault="002D39F8" w:rsidP="007A5AAF">
      <w:pPr>
        <w:spacing w:line="240" w:lineRule="auto"/>
        <w:ind w:left="-851" w:right="85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9F8" w:rsidRDefault="00C10275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C10275" w:rsidRDefault="00C10275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Л.Е.Даровских</w:t>
      </w: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7A5AAF">
      <w:pPr>
        <w:spacing w:after="0" w:line="240" w:lineRule="auto"/>
        <w:ind w:left="-851" w:right="850"/>
        <w:rPr>
          <w:rFonts w:ascii="Times New Roman" w:hAnsi="Times New Roman"/>
          <w:sz w:val="28"/>
          <w:szCs w:val="28"/>
        </w:rPr>
      </w:pPr>
    </w:p>
    <w:p w:rsidR="00E14441" w:rsidRDefault="00E14441" w:rsidP="00E14441">
      <w:pPr>
        <w:spacing w:after="0" w:line="240" w:lineRule="auto"/>
        <w:ind w:right="850"/>
        <w:rPr>
          <w:rFonts w:ascii="Times New Roman" w:hAnsi="Times New Roman"/>
          <w:sz w:val="28"/>
          <w:szCs w:val="28"/>
        </w:rPr>
      </w:pPr>
    </w:p>
    <w:p w:rsidR="00E14441" w:rsidRDefault="00E14441" w:rsidP="00E14441">
      <w:pPr>
        <w:spacing w:after="0" w:line="240" w:lineRule="auto"/>
        <w:ind w:right="850"/>
        <w:rPr>
          <w:rFonts w:ascii="Times New Roman" w:hAnsi="Times New Roman"/>
          <w:sz w:val="28"/>
          <w:szCs w:val="28"/>
        </w:rPr>
        <w:sectPr w:rsidR="00E14441" w:rsidSect="00BD6996">
          <w:headerReference w:type="default" r:id="rId10"/>
          <w:pgSz w:w="11906" w:h="16838"/>
          <w:pgMar w:top="1135" w:right="850" w:bottom="1135" w:left="1701" w:header="708" w:footer="708" w:gutter="0"/>
          <w:pgNumType w:start="1" w:chapStyle="1"/>
          <w:cols w:space="708"/>
          <w:titlePg/>
          <w:docGrid w:linePitch="360"/>
        </w:sectPr>
      </w:pP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«Сюмсинский район»</w:t>
      </w: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4 октября 2019 года № 388 </w:t>
      </w: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5</w:t>
      </w: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культуры»</w:t>
      </w:r>
    </w:p>
    <w:p w:rsidR="00E14441" w:rsidRDefault="00E14441" w:rsidP="00E14441">
      <w:pPr>
        <w:pStyle w:val="af"/>
        <w:tabs>
          <w:tab w:val="left" w:pos="6746"/>
        </w:tabs>
        <w:ind w:right="-31"/>
        <w:jc w:val="right"/>
        <w:rPr>
          <w:rFonts w:ascii="Times New Roman" w:hAnsi="Times New Roman"/>
          <w:sz w:val="24"/>
          <w:szCs w:val="24"/>
        </w:rPr>
      </w:pPr>
    </w:p>
    <w:tbl>
      <w:tblPr>
        <w:tblW w:w="1778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424"/>
        <w:gridCol w:w="135"/>
        <w:gridCol w:w="292"/>
        <w:gridCol w:w="200"/>
        <w:gridCol w:w="225"/>
        <w:gridCol w:w="313"/>
        <w:gridCol w:w="112"/>
        <w:gridCol w:w="300"/>
        <w:gridCol w:w="126"/>
        <w:gridCol w:w="110"/>
        <w:gridCol w:w="882"/>
        <w:gridCol w:w="992"/>
        <w:gridCol w:w="567"/>
        <w:gridCol w:w="567"/>
        <w:gridCol w:w="567"/>
        <w:gridCol w:w="851"/>
        <w:gridCol w:w="708"/>
        <w:gridCol w:w="851"/>
        <w:gridCol w:w="850"/>
        <w:gridCol w:w="851"/>
        <w:gridCol w:w="850"/>
        <w:gridCol w:w="851"/>
        <w:gridCol w:w="992"/>
        <w:gridCol w:w="851"/>
        <w:gridCol w:w="850"/>
        <w:gridCol w:w="156"/>
        <w:gridCol w:w="836"/>
        <w:gridCol w:w="15"/>
        <w:gridCol w:w="834"/>
        <w:gridCol w:w="17"/>
        <w:gridCol w:w="236"/>
        <w:gridCol w:w="285"/>
        <w:gridCol w:w="851"/>
        <w:gridCol w:w="236"/>
      </w:tblGrid>
      <w:tr w:rsidR="00E14441" w:rsidRPr="003842DB" w:rsidTr="008E4D6C">
        <w:trPr>
          <w:trHeight w:val="288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rPr>
                <w:color w:val="000000"/>
              </w:rPr>
            </w:pPr>
            <w:r>
              <w:tab/>
            </w:r>
            <w:r w:rsidRPr="003842DB">
              <w:rPr>
                <w:color w:val="00000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rPr>
                <w:color w:val="000000"/>
              </w:rPr>
            </w:pPr>
            <w:r w:rsidRPr="003842DB">
              <w:rPr>
                <w:color w:val="000000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rPr>
                <w:color w:val="000000"/>
              </w:rPr>
            </w:pPr>
            <w:r w:rsidRPr="003842DB">
              <w:rPr>
                <w:color w:val="000000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rPr>
                <w:color w:val="000000"/>
              </w:rPr>
            </w:pPr>
            <w:r w:rsidRPr="003842DB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Default="00E14441" w:rsidP="00E14441">
            <w:pPr>
              <w:jc w:val="center"/>
              <w:rPr>
                <w:color w:val="000000"/>
              </w:rPr>
            </w:pPr>
            <w:r w:rsidRPr="001E37EC">
              <w:rPr>
                <w:color w:val="000000"/>
              </w:rPr>
              <w:t>Ресурсное обеспечение реализации муниципальной программы за счет средств бюджета муниципального района</w:t>
            </w:r>
          </w:p>
          <w:p w:rsidR="00E14441" w:rsidRPr="00AE74F2" w:rsidRDefault="00E14441" w:rsidP="00E144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441" w:rsidRPr="00AE74F2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441" w:rsidRPr="00AE74F2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441" w:rsidRPr="003842DB" w:rsidRDefault="00E14441" w:rsidP="008E4D6C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rPr>
                <w:color w:val="000000"/>
              </w:rPr>
            </w:pPr>
            <w:r w:rsidRPr="003842D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rPr>
                <w:color w:val="000000"/>
              </w:rPr>
            </w:pPr>
            <w:r w:rsidRPr="003842DB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rPr>
                <w:color w:val="000000"/>
              </w:rPr>
            </w:pPr>
            <w:r w:rsidRPr="003842DB">
              <w:rPr>
                <w:color w:val="000000"/>
              </w:rPr>
              <w:t> </w:t>
            </w:r>
          </w:p>
        </w:tc>
      </w:tr>
      <w:tr w:rsidR="00E14441" w:rsidRPr="003842DB" w:rsidTr="008E4D6C">
        <w:trPr>
          <w:gridAfter w:val="5"/>
          <w:wAfter w:w="1625" w:type="dxa"/>
          <w:trHeight w:val="855"/>
        </w:trPr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Расходы бюджета муниципального образования, тыс.рублей</w:t>
            </w:r>
          </w:p>
        </w:tc>
      </w:tr>
      <w:tr w:rsidR="00E14441" w:rsidRPr="003842DB" w:rsidTr="008E4D6C">
        <w:trPr>
          <w:gridAfter w:val="5"/>
          <w:wAfter w:w="1625" w:type="dxa"/>
          <w:trHeight w:val="57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tabs>
                <w:tab w:val="center" w:pos="317"/>
              </w:tabs>
              <w:jc w:val="center"/>
              <w:rPr>
                <w:color w:val="000000"/>
                <w:sz w:val="18"/>
                <w:szCs w:val="18"/>
              </w:rPr>
            </w:pPr>
            <w:r w:rsidRPr="00AE74F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8"/>
                <w:szCs w:val="18"/>
              </w:rPr>
            </w:pPr>
            <w:r w:rsidRPr="00AE74F2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8"/>
                <w:szCs w:val="18"/>
              </w:rPr>
            </w:pPr>
            <w:r w:rsidRPr="00AE74F2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8"/>
                <w:szCs w:val="18"/>
              </w:rPr>
            </w:pPr>
            <w:r w:rsidRPr="00AE74F2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AE74F2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AE74F2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2020</w:t>
            </w: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tabs>
                <w:tab w:val="center" w:pos="604"/>
              </w:tabs>
              <w:jc w:val="center"/>
              <w:rPr>
                <w:color w:val="000000"/>
                <w:sz w:val="16"/>
                <w:szCs w:val="16"/>
              </w:rPr>
            </w:pPr>
            <w:r w:rsidRPr="00AE74F2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E14441" w:rsidRPr="003842DB" w:rsidTr="008E4D6C">
        <w:trPr>
          <w:gridAfter w:val="5"/>
          <w:wAfter w:w="1625" w:type="dxa"/>
          <w:trHeight w:val="39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AE74F2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lastRenderedPageBreak/>
              <w:t>Развитие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30075,2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30766,3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54357,2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48675,1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ind w:right="16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47579,7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47602,4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49506,5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AE74F2" w:rsidRDefault="00E14441" w:rsidP="008E4D6C">
            <w:pPr>
              <w:ind w:right="16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E74F2">
              <w:rPr>
                <w:b/>
                <w:bCs/>
                <w:color w:val="000000"/>
                <w:sz w:val="16"/>
                <w:szCs w:val="16"/>
              </w:rPr>
              <w:t>51486,4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AE74F2">
              <w:rPr>
                <w:b/>
                <w:bCs/>
                <w:color w:val="000000"/>
                <w:sz w:val="16"/>
                <w:szCs w:val="16"/>
              </w:rPr>
              <w:t>53546,1</w:t>
            </w:r>
          </w:p>
        </w:tc>
      </w:tr>
      <w:tr w:rsidR="00E14441" w:rsidRPr="003842DB" w:rsidTr="008E4D6C">
        <w:trPr>
          <w:gridAfter w:val="5"/>
          <w:wAfter w:w="1625" w:type="dxa"/>
          <w:trHeight w:val="81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AE74F2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Управление культуры Администрации МО "Сюмсинский район"</w:t>
            </w:r>
          </w:p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Pr="00AE74F2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30075,2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30766,3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54357,2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48675,1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32532,5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47579,7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47602,4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49506,5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Pr="00AE74F2" w:rsidRDefault="00E14441" w:rsidP="008E4D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51486,4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14441" w:rsidRPr="00AE74F2" w:rsidRDefault="00E14441" w:rsidP="008E4D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74F2">
              <w:rPr>
                <w:b/>
                <w:bCs/>
                <w:color w:val="000000"/>
                <w:sz w:val="18"/>
                <w:szCs w:val="18"/>
              </w:rPr>
              <w:t>53546,1</w:t>
            </w:r>
          </w:p>
        </w:tc>
      </w:tr>
      <w:tr w:rsidR="00E14441" w:rsidRPr="003842DB" w:rsidTr="008E4D6C">
        <w:trPr>
          <w:gridAfter w:val="5"/>
          <w:wAfter w:w="1625" w:type="dxa"/>
          <w:trHeight w:val="39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7970,2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11070,4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12076,0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13744,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13744,9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14294,7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14866,4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15461,1</w:t>
            </w:r>
          </w:p>
        </w:tc>
      </w:tr>
      <w:tr w:rsidR="00E14441" w:rsidRPr="003842DB" w:rsidTr="008E4D6C">
        <w:trPr>
          <w:gridAfter w:val="5"/>
          <w:wAfter w:w="1625" w:type="dxa"/>
          <w:trHeight w:val="70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1D038E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Управление культуры Администрации МО "Сюмсинский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  <w:szCs w:val="16"/>
              </w:rPr>
              <w:pict>
                <v:rect id="_x0000_s1029" style="position:absolute;left:0;text-align:left;margin-left:84pt;margin-top:-88pt;width:1in;height:22.5pt;z-index:251662336;mso-position-horizontal-relative:text;mso-position-vertical-relative:text" strokecolor="white">
                  <v:textbox style="mso-next-textbox:#_x0000_s1029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1D038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7970,2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8170,0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11070,4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12076,0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13744,9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14294,7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14866,4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038E">
              <w:rPr>
                <w:b/>
                <w:bCs/>
                <w:color w:val="000000"/>
                <w:sz w:val="16"/>
                <w:szCs w:val="16"/>
              </w:rPr>
              <w:t>15461,1</w:t>
            </w:r>
          </w:p>
        </w:tc>
      </w:tr>
      <w:tr w:rsidR="00E14441" w:rsidRPr="003842DB" w:rsidTr="008E4D6C">
        <w:trPr>
          <w:gridAfter w:val="5"/>
          <w:wAfter w:w="1625" w:type="dxa"/>
          <w:trHeight w:val="80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441" w:rsidRPr="001D038E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Оказание муниципальной услуги  "Осуществление библиотечного,  информационного обслуживания пользователей   библиотеки"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Управление культуры Администрации муниципального образования "Сюмсинский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7768,8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7971,0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10948,1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11967,2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13694,</w:t>
            </w: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13694,9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14242,7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14812,4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1D038E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D038E">
              <w:rPr>
                <w:b/>
                <w:color w:val="000000"/>
                <w:sz w:val="16"/>
                <w:szCs w:val="16"/>
              </w:rPr>
              <w:t>15404,9</w:t>
            </w:r>
          </w:p>
        </w:tc>
      </w:tr>
      <w:tr w:rsidR="00E14441" w:rsidRPr="003842DB" w:rsidTr="008E4D6C">
        <w:trPr>
          <w:gridAfter w:val="5"/>
          <w:wAfter w:w="1625" w:type="dxa"/>
          <w:trHeight w:val="80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Оказание муниципальной услуги  "Осуществление библиотечного,  информационного обслужива</w:t>
            </w:r>
            <w:r w:rsidRPr="0088082C">
              <w:rPr>
                <w:color w:val="000000"/>
                <w:sz w:val="16"/>
                <w:szCs w:val="16"/>
              </w:rPr>
              <w:lastRenderedPageBreak/>
              <w:t>ния пользователей   библиотеки"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lastRenderedPageBreak/>
              <w:t>Управление культуры Администрации муниципального образования "Сюмсинский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 xml:space="preserve">     0316161                 0310166770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7768,8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7971,0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7516,1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11967,2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13694,3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13694,9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14242,7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14812,4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15404,9</w:t>
            </w:r>
          </w:p>
        </w:tc>
      </w:tr>
      <w:tr w:rsidR="00E14441" w:rsidRPr="003842DB" w:rsidTr="008E4D6C">
        <w:trPr>
          <w:gridAfter w:val="5"/>
          <w:wAfter w:w="1625" w:type="dxa"/>
          <w:trHeight w:val="51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 xml:space="preserve">Частичная компенсация дополнительных расходов на повышение оплаты труда </w:t>
            </w:r>
            <w:r>
              <w:rPr>
                <w:noProof/>
                <w:color w:val="000000"/>
                <w:sz w:val="16"/>
                <w:szCs w:val="16"/>
              </w:rPr>
              <w:pict>
                <v:rect id="_x0000_s1030" style="position:absolute;margin-left:290.75pt;margin-top:-38.3pt;width:1in;height:22.5pt;z-index:251663360;mso-position-horizontal-relative:text;mso-position-vertical-relative:text" strokecolor="white">
                  <v:textbox style="mso-next-textbox:#_x0000_s1030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Pr="0088082C">
              <w:rPr>
                <w:color w:val="000000"/>
                <w:sz w:val="16"/>
                <w:szCs w:val="16"/>
              </w:rPr>
              <w:t>работников бюджетной сферы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0310107850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66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Субсидии бюджетны</w:t>
            </w:r>
            <w:r w:rsidRPr="0088082C">
              <w:rPr>
                <w:color w:val="000000"/>
                <w:sz w:val="16"/>
                <w:szCs w:val="16"/>
              </w:rPr>
              <w:lastRenderedPageBreak/>
              <w:t>м учреждениям на иные цели (Поддержка мер по обеспечению сбалансированности бюджетов)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0310104220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66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0310104220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BC2B61" w:rsidTr="008E4D6C">
        <w:trPr>
          <w:gridAfter w:val="5"/>
          <w:wAfter w:w="1625" w:type="dxa"/>
          <w:trHeight w:val="601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Приобретение книг и литературно-художественных журналов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33,7</w:t>
            </w:r>
          </w:p>
        </w:tc>
      </w:tr>
      <w:tr w:rsidR="00E14441" w:rsidRPr="003842DB" w:rsidTr="008E4D6C">
        <w:trPr>
          <w:gridAfter w:val="5"/>
          <w:wAfter w:w="1625" w:type="dxa"/>
          <w:trHeight w:val="31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0310261640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33,7</w:t>
            </w:r>
          </w:p>
        </w:tc>
      </w:tr>
      <w:tr w:rsidR="00E14441" w:rsidRPr="003842DB" w:rsidTr="008E4D6C">
        <w:trPr>
          <w:gridAfter w:val="5"/>
          <w:wAfter w:w="1625" w:type="dxa"/>
          <w:trHeight w:val="31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03102</w:t>
            </w:r>
            <w:r w:rsidRPr="0088082C">
              <w:rPr>
                <w:color w:val="000000"/>
                <w:sz w:val="16"/>
                <w:szCs w:val="16"/>
                <w:lang w:val="en-US"/>
              </w:rPr>
              <w:t>R519</w:t>
            </w:r>
            <w:r w:rsidRPr="008808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0310251440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B1343D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03102</w:t>
            </w:r>
            <w:r>
              <w:rPr>
                <w:color w:val="000000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A857BB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857BB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</w:t>
            </w:r>
            <w:r>
              <w:rPr>
                <w:color w:val="000000"/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857BB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857BB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857BB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A857BB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03102S5190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 xml:space="preserve">Создание модельной библиотеки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0310361670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21,6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22,5</w:t>
            </w:r>
          </w:p>
        </w:tc>
      </w:tr>
      <w:tr w:rsidR="00E14441" w:rsidRPr="003842DB" w:rsidTr="008E4D6C">
        <w:trPr>
          <w:gridAfter w:val="5"/>
          <w:wAfter w:w="1625" w:type="dxa"/>
          <w:trHeight w:val="57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Уплата налога на имущество организаций Управления культуры Администрации муниципального образования "Сюмсинс</w:t>
            </w:r>
            <w:r>
              <w:rPr>
                <w:noProof/>
                <w:color w:val="000000"/>
                <w:sz w:val="16"/>
                <w:szCs w:val="16"/>
              </w:rPr>
              <w:pict>
                <v:rect id="_x0000_s1031" style="position:absolute;margin-left:303.95pt;margin-top:-34.75pt;width:1in;height:22.5pt;z-index:251664384;mso-position-horizontal-relative:text;mso-position-vertical-relative:text" strokecolor="white">
                  <v:textbox style="mso-next-textbox:#_x0000_s1031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Pr="0088082C">
              <w:rPr>
                <w:color w:val="000000"/>
                <w:sz w:val="16"/>
                <w:szCs w:val="16"/>
              </w:rPr>
              <w:t>кий р-н"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0315146 0315144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Иные межбюджетные трансферт</w:t>
            </w:r>
            <w:r w:rsidRPr="0088082C">
              <w:rPr>
                <w:color w:val="000000"/>
                <w:sz w:val="16"/>
                <w:szCs w:val="16"/>
              </w:rPr>
              <w:lastRenderedPageBreak/>
              <w:t>ы на комплектование книжных фондов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76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 xml:space="preserve"> Выплата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0310451480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Иные межбюджетные трансферт</w:t>
            </w:r>
            <w:r w:rsidRPr="0088082C">
              <w:rPr>
                <w:color w:val="000000"/>
                <w:sz w:val="16"/>
                <w:szCs w:val="16"/>
              </w:rPr>
              <w:lastRenderedPageBreak/>
              <w:t>ы на обновлени</w:t>
            </w:r>
            <w:r>
              <w:rPr>
                <w:noProof/>
                <w:color w:val="000000"/>
                <w:sz w:val="16"/>
                <w:szCs w:val="16"/>
              </w:rPr>
              <w:pict>
                <v:rect id="_x0000_s1032" style="position:absolute;margin-left:285.35pt;margin-top:-71.5pt;width:1in;height:22.5pt;z-index:251665408;mso-position-horizontal-relative:text;mso-position-vertical-relative:text" strokecolor="white">
                  <v:textbox style="mso-next-textbox:#_x0000_s1032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Pr="0088082C">
              <w:rPr>
                <w:color w:val="000000"/>
                <w:sz w:val="16"/>
                <w:szCs w:val="16"/>
              </w:rPr>
              <w:t>е фонда  сети муниципальных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0310502480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2287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0310651460                    03106R5190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0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441" w:rsidRPr="00031A66" w:rsidRDefault="00E14441" w:rsidP="008E4D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03106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031A66" w:rsidRDefault="00E14441" w:rsidP="008E4D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031A66" w:rsidRDefault="00E14441" w:rsidP="008E4D6C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58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7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441" w:rsidRPr="00031A66" w:rsidRDefault="00E14441" w:rsidP="008E4D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03106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Pr="00031A66" w:rsidRDefault="00E14441" w:rsidP="008E4D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031A66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7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18384,9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18602,1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26334,2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25175,9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23867,5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24822,2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25815,1</w:t>
            </w:r>
          </w:p>
        </w:tc>
      </w:tr>
      <w:tr w:rsidR="00E14441" w:rsidRPr="003842DB" w:rsidTr="008E4D6C">
        <w:trPr>
          <w:gridAfter w:val="5"/>
          <w:wAfter w:w="1625" w:type="dxa"/>
          <w:trHeight w:val="732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Управление культуры Администрации МО "Сюмсинс</w:t>
            </w:r>
            <w:r>
              <w:rPr>
                <w:b/>
                <w:noProof/>
                <w:color w:val="000000"/>
                <w:sz w:val="16"/>
                <w:szCs w:val="16"/>
              </w:rPr>
              <w:pict>
                <v:rect id="_x0000_s1033" style="position:absolute;margin-left:240.25pt;margin-top:-29.25pt;width:1in;height:22.5pt;z-index:251666432;mso-position-horizontal-relative:text;mso-position-vertical-relative:text" strokecolor="white">
                  <v:textbox style="mso-next-textbox:#_x0000_s1033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Pr="0088082C">
              <w:rPr>
                <w:b/>
                <w:bCs/>
                <w:color w:val="000000"/>
                <w:sz w:val="16"/>
                <w:szCs w:val="16"/>
              </w:rPr>
              <w:t>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18384,9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18602,1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26334,2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25175,9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18367,6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23867,5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24822,2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25815,1</w:t>
            </w:r>
          </w:p>
        </w:tc>
      </w:tr>
      <w:tr w:rsidR="00E14441" w:rsidRPr="0088082C" w:rsidTr="008E4D6C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Организация деятельности клубных формиров</w:t>
            </w: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аний и формирований самодеятельного народного творчества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 xml:space="preserve">Управление культуры Администрации муниципального </w:t>
            </w: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образования "Сюмсинский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 xml:space="preserve">0326165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88082C" w:rsidTr="008E4D6C">
        <w:trPr>
          <w:gridAfter w:val="5"/>
          <w:wAfter w:w="1625" w:type="dxa"/>
          <w:trHeight w:val="40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Организация и проведение культурно- массовых мероприятий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16232,7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18172,1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23859,3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20788,0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23867,5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24822,2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25815,1</w:t>
            </w:r>
          </w:p>
        </w:tc>
      </w:tr>
      <w:tr w:rsidR="00E14441" w:rsidRPr="0088082C" w:rsidTr="008E4D6C">
        <w:trPr>
          <w:gridAfter w:val="5"/>
          <w:wAfter w:w="1625" w:type="dxa"/>
          <w:trHeight w:val="40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0320266770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16221,1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16948,9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17095,3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20788,0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031A66" w:rsidRDefault="00E14441" w:rsidP="008E4D6C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15994,2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22949,5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23867,5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24822,2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25815,1</w:t>
            </w:r>
          </w:p>
        </w:tc>
      </w:tr>
      <w:tr w:rsidR="00E14441" w:rsidRPr="0088082C" w:rsidTr="008E4D6C">
        <w:trPr>
          <w:gridAfter w:val="5"/>
          <w:wAfter w:w="1625" w:type="dxa"/>
          <w:trHeight w:val="7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0326162     0320204220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612    611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14441" w:rsidRPr="0088082C" w:rsidTr="008E4D6C">
        <w:trPr>
          <w:gridAfter w:val="5"/>
          <w:wAfter w:w="1625" w:type="dxa"/>
          <w:trHeight w:val="67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Частиичная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0320207850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6314,0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8082C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Субсидии бюджетным учреждениям на иные цели( Стимулиро</w:t>
            </w:r>
            <w:r>
              <w:rPr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294.05pt;margin-top:-32.5pt;width:1in;height:22.5pt;z-index:251667456;mso-position-horizontal-relative:text;mso-position-vertical-relative:text" strokecolor="white">
                  <v:textbox style="mso-next-textbox:#_x0000_s1034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Pr="0088082C">
              <w:rPr>
                <w:color w:val="000000"/>
                <w:sz w:val="16"/>
                <w:szCs w:val="16"/>
              </w:rPr>
              <w:t>вание развития муниципальных образований)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032020</w:t>
            </w:r>
            <w:r w:rsidRPr="0088082C">
              <w:rPr>
                <w:color w:val="000000"/>
                <w:sz w:val="16"/>
                <w:szCs w:val="16"/>
                <w:lang w:val="en-US"/>
              </w:rPr>
              <w:t>423</w:t>
            </w:r>
            <w:r w:rsidRPr="008808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8082C">
              <w:rPr>
                <w:color w:val="00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  <w:lang w:val="en-US"/>
              </w:rPr>
              <w:t>450</w:t>
            </w:r>
            <w:r w:rsidRPr="0088082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Организация внутреннего и въездного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0320361680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15,0 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Уплата налога на имущество организаций Управления культуры Администрации муниципального образования "Сюмсинский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0326062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1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Капитальный ремонт объектов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0320460150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2474,9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1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цели(Дотация из бюджета Удмуртской Республики бюджетам муниципальных образований в </w:t>
            </w:r>
            <w:r>
              <w:rPr>
                <w:noProof/>
                <w:color w:val="000000"/>
                <w:sz w:val="16"/>
                <w:szCs w:val="16"/>
              </w:rPr>
              <w:pict>
                <v:rect id="_x0000_s1035" style="position:absolute;margin-left:285.2pt;margin-top:-31.75pt;width:1in;height:22.5pt;z-index:251668480;mso-position-horizontal-relative:text;mso-position-vertical-relative:text" strokecolor="white">
                  <v:textbox style="mso-next-textbox:#_x0000_s1035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Pr="0088082C">
              <w:rPr>
                <w:color w:val="000000"/>
                <w:sz w:val="16"/>
                <w:szCs w:val="16"/>
              </w:rPr>
              <w:t>Удмуртской Республике на реализацию наказов избирателей и повышение уровня благосостояния населения)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320405720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4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 xml:space="preserve">Капитальный ремонт </w:t>
            </w:r>
            <w:r w:rsidRPr="0088082C">
              <w:rPr>
                <w:color w:val="000000"/>
                <w:sz w:val="16"/>
                <w:szCs w:val="16"/>
              </w:rPr>
              <w:lastRenderedPageBreak/>
              <w:t>объектов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0320400830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2069,0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4372,5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4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03204S0830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4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0320460150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4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0320404220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8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Иные межбюджетные трансферты на выплату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0320551470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2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Организация мероприятий федеральн</w:t>
            </w:r>
            <w:r>
              <w:rPr>
                <w:noProof/>
                <w:color w:val="000000"/>
                <w:sz w:val="16"/>
                <w:szCs w:val="16"/>
              </w:rPr>
              <w:pict>
                <v:rect id="_x0000_s1036" style="position:absolute;left:0;text-align:left;margin-left:315.35pt;margin-top:-39.25pt;width:1in;height:22.5pt;z-index:251669504;mso-position-horizontal-relative:text;mso-position-vertical-relative:text" strokecolor="white">
                  <v:textbox style="mso-next-textbox:#_x0000_s1036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 w:rsidRPr="0088082C">
              <w:rPr>
                <w:b/>
                <w:color w:val="000000"/>
                <w:sz w:val="16"/>
                <w:szCs w:val="16"/>
              </w:rPr>
              <w:t>ой целевой программ</w:t>
            </w: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ы "Культура России (2012-2018годы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2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Организация мероприятий федеральной целевой программы "Культура России (2012-2018годы)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0320650140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3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03206L0140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2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03206R0140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8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3720,1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3994,2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16952,6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10885,3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10908,0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11344,3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11797,8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12269,9</w:t>
            </w:r>
          </w:p>
        </w:tc>
      </w:tr>
      <w:tr w:rsidR="00E14441" w:rsidRPr="003842DB" w:rsidTr="008E4D6C">
        <w:trPr>
          <w:gridAfter w:val="5"/>
          <w:wAfter w:w="1625" w:type="dxa"/>
          <w:trHeight w:val="69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Управление культуры Администрации МО "Сюмсинский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324,1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337,1</w:t>
            </w:r>
          </w:p>
        </w:tc>
      </w:tr>
      <w:tr w:rsidR="00E14441" w:rsidRPr="003842DB" w:rsidTr="008E4D6C">
        <w:trPr>
          <w:gridAfter w:val="5"/>
          <w:wAfter w:w="1625" w:type="dxa"/>
          <w:trHeight w:val="69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10689,1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520,2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415,6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432,3</w:t>
            </w:r>
          </w:p>
        </w:tc>
      </w:tr>
      <w:tr w:rsidR="00E14441" w:rsidRPr="003842DB" w:rsidTr="008E4D6C">
        <w:trPr>
          <w:gridAfter w:val="5"/>
          <w:wAfter w:w="1625" w:type="dxa"/>
          <w:trHeight w:val="69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3471,9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6015,1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10609,4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9686,1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10223,9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10632,9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11058,1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11500,5</w:t>
            </w:r>
          </w:p>
        </w:tc>
      </w:tr>
      <w:tr w:rsidR="00E14441" w:rsidRPr="003842DB" w:rsidTr="008E4D6C">
        <w:trPr>
          <w:gridAfter w:val="5"/>
          <w:wAfter w:w="1625" w:type="dxa"/>
          <w:trHeight w:val="1056"/>
        </w:trPr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3428,1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3410,7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2963,5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2636,5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2742,0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2851,6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2965,7</w:t>
            </w:r>
          </w:p>
        </w:tc>
      </w:tr>
      <w:tr w:rsidR="00E14441" w:rsidRPr="003842DB" w:rsidTr="008E4D6C">
        <w:trPr>
          <w:gridAfter w:val="5"/>
          <w:wAfter w:w="1625" w:type="dxa"/>
          <w:trHeight w:val="1056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Организация бухгалтерского учета, кадрово-правовой работы в муниципальных бюджетных учреждениях культуры Сюмсинского района централиз</w:t>
            </w:r>
            <w:r>
              <w:rPr>
                <w:b/>
                <w:noProof/>
                <w:color w:val="000000"/>
                <w:sz w:val="16"/>
                <w:szCs w:val="16"/>
              </w:rPr>
              <w:pict>
                <v:rect id="_x0000_s1037" style="position:absolute;left:0;text-align:left;margin-left:327.05pt;margin-top:-26.15pt;width:1in;height:22.5pt;z-index:251670528;mso-position-horizontal-relative:text;mso-position-vertical-relative:text" strokecolor="white">
                  <v:textbox style="mso-next-textbox:#_x0000_s1037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</w:pict>
            </w:r>
            <w:r w:rsidRPr="0088082C">
              <w:rPr>
                <w:b/>
                <w:color w:val="000000"/>
                <w:sz w:val="16"/>
                <w:szCs w:val="16"/>
              </w:rPr>
              <w:t>ованной бухгалтерией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Управление культуры Администрации муниципального образования "Сюмсинский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0346012             0340160120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111</w:t>
            </w: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112</w:t>
            </w: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119</w:t>
            </w: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242</w:t>
            </w: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244</w:t>
            </w: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852</w:t>
            </w: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3428,1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3428,8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3410,7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2947,5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2630,8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2636,5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2742,0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2851,6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2965,7</w:t>
            </w:r>
          </w:p>
        </w:tc>
      </w:tr>
      <w:tr w:rsidR="00E14441" w:rsidRPr="003842DB" w:rsidTr="008E4D6C">
        <w:trPr>
          <w:gridAfter w:val="5"/>
          <w:wAfter w:w="1625" w:type="dxa"/>
          <w:trHeight w:val="105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0340160180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</w:t>
            </w:r>
            <w:r w:rsidRPr="0088082C">
              <w:rPr>
                <w:b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56,2</w:t>
            </w:r>
          </w:p>
        </w:tc>
      </w:tr>
      <w:tr w:rsidR="00E14441" w:rsidRPr="003842DB" w:rsidTr="008E4D6C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Безопасность учреждений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0346163         0340261630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 xml:space="preserve">   </w:t>
            </w: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0340261630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  <w:r w:rsidRPr="0088082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28,1</w:t>
            </w:r>
          </w:p>
        </w:tc>
      </w:tr>
      <w:tr w:rsidR="00E14441" w:rsidRPr="003842DB" w:rsidTr="008E4D6C">
        <w:trPr>
          <w:gridAfter w:val="5"/>
          <w:wAfter w:w="1625" w:type="dxa"/>
          <w:trHeight w:val="6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0340261630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88082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28,1</w:t>
            </w:r>
          </w:p>
        </w:tc>
      </w:tr>
      <w:tr w:rsidR="00E14441" w:rsidRPr="003842DB" w:rsidTr="008E4D6C">
        <w:trPr>
          <w:gridAfter w:val="5"/>
          <w:wAfter w:w="1625" w:type="dxa"/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Уплата налога на имущество организаций Управления культуры Администрации муниципального образования "Сюмсинский р-н</w:t>
            </w:r>
            <w:r w:rsidRPr="0088082C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0340360620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2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0340360620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0340304220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08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0340304220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52,5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54,6</w:t>
            </w: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0340360610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0340360610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rect id="_x0000_s1038" style="position:absolute;left:0;text-align:left;margin-left:24.05pt;margin-top:-39.25pt;width:1in;height:22.5pt;z-index:251671552;mso-position-horizontal-relative:text;mso-position-vertical-relative:text" strokecolor="white">
                  <v:textbox style="mso-next-textbox:#_x0000_s1038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11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Default="00E14441" w:rsidP="008E4D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3842DB" w:rsidRDefault="00E14441" w:rsidP="008E4D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0340360610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43,8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rPr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rPr>
                <w:color w:val="000000"/>
                <w:sz w:val="16"/>
                <w:szCs w:val="16"/>
              </w:rPr>
            </w:pPr>
            <w:r w:rsidRPr="0088082C">
              <w:rPr>
                <w:color w:val="000000"/>
                <w:sz w:val="16"/>
                <w:szCs w:val="16"/>
              </w:rPr>
              <w:t>45,6</w:t>
            </w:r>
          </w:p>
        </w:tc>
      </w:tr>
      <w:tr w:rsidR="00E14441" w:rsidRPr="003842DB" w:rsidTr="008E4D6C">
        <w:trPr>
          <w:gridAfter w:val="5"/>
          <w:wAfter w:w="1625" w:type="dxa"/>
          <w:trHeight w:val="658"/>
        </w:trPr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3842DB" w:rsidRDefault="00E14441" w:rsidP="008E4D6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3842DB" w:rsidRDefault="00E14441" w:rsidP="008E4D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3842DB" w:rsidRDefault="00E14441" w:rsidP="008E4D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438,4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457,5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411,3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88082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579,4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88082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8082C">
              <w:rPr>
                <w:b/>
                <w:color w:val="000000"/>
                <w:sz w:val="16"/>
                <w:szCs w:val="16"/>
              </w:rPr>
              <w:t>602,4</w:t>
            </w:r>
          </w:p>
        </w:tc>
      </w:tr>
      <w:tr w:rsidR="00E14441" w:rsidRPr="003842DB" w:rsidTr="008E4D6C">
        <w:trPr>
          <w:gridAfter w:val="5"/>
          <w:wAfter w:w="1625" w:type="dxa"/>
          <w:trHeight w:val="727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Денежная компенсация расходов по оплате жилых помещений и коммунальных услуг (отопление ,освещение) работникам, проживающим и  работающ</w:t>
            </w:r>
            <w:r w:rsidRPr="00D6697C">
              <w:rPr>
                <w:b/>
                <w:color w:val="000000"/>
                <w:sz w:val="16"/>
                <w:szCs w:val="16"/>
              </w:rPr>
              <w:lastRenderedPageBreak/>
              <w:t>им в сельских населенных пунктах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0340461740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175,9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251,4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261,4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271,9</w:t>
            </w:r>
          </w:p>
        </w:tc>
      </w:tr>
      <w:tr w:rsidR="00E14441" w:rsidRPr="003842DB" w:rsidTr="008E4D6C">
        <w:trPr>
          <w:gridAfter w:val="5"/>
          <w:wAfter w:w="1625" w:type="dxa"/>
          <w:trHeight w:val="82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0340461740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305,6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317,8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330,5</w:t>
            </w:r>
          </w:p>
        </w:tc>
      </w:tr>
      <w:tr w:rsidR="00E14441" w:rsidRPr="003842DB" w:rsidTr="008E4D6C">
        <w:trPr>
          <w:gridAfter w:val="5"/>
          <w:wAfter w:w="1625" w:type="dxa"/>
          <w:trHeight w:val="11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Комплектование библиотечного фонда межпоселенческих библиотек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0346164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1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Сохранение и развитие традицион</w:t>
            </w:r>
            <w:r w:rsidRPr="00D6697C">
              <w:rPr>
                <w:b/>
                <w:color w:val="000000"/>
                <w:sz w:val="16"/>
                <w:szCs w:val="16"/>
              </w:rPr>
              <w:lastRenderedPageBreak/>
              <w:t>ной народной культуры в Сюмсинск</w:t>
            </w:r>
            <w:r>
              <w:rPr>
                <w:b/>
                <w:noProof/>
                <w:color w:val="000000"/>
                <w:sz w:val="16"/>
                <w:szCs w:val="16"/>
              </w:rPr>
              <w:pict>
                <v:rect id="_x0000_s1039" style="position:absolute;left:0;text-align:left;margin-left:275.85pt;margin-top:-54.25pt;width:1in;height:22.5pt;z-index:251672576;mso-position-horizontal-relative:text;mso-position-vertical-relative:text" strokecolor="white">
                  <v:textbox style="mso-next-textbox:#_x0000_s1039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12</w:t>
                        </w:r>
                      </w:p>
                    </w:txbxContent>
                  </v:textbox>
                </v:rect>
              </w:pict>
            </w:r>
            <w:r w:rsidRPr="00D6697C">
              <w:rPr>
                <w:b/>
                <w:color w:val="000000"/>
                <w:sz w:val="16"/>
                <w:szCs w:val="16"/>
              </w:rPr>
              <w:t xml:space="preserve">ом районе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D6697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0340561660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31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D6697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10012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6697C">
              <w:rPr>
                <w:b/>
                <w:color w:val="000000"/>
                <w:sz w:val="16"/>
                <w:szCs w:val="16"/>
              </w:rPr>
              <w:t>56,2</w:t>
            </w:r>
          </w:p>
        </w:tc>
      </w:tr>
      <w:tr w:rsidR="00E14441" w:rsidRPr="003842DB" w:rsidTr="008E4D6C">
        <w:trPr>
          <w:gridAfter w:val="5"/>
          <w:wAfter w:w="1625" w:type="dxa"/>
          <w:trHeight w:val="54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 xml:space="preserve"> Расходы на укрепление материально-технической базы учреждений культуры дополнительного образования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0340661690</w:t>
            </w:r>
          </w:p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28,1</w:t>
            </w:r>
          </w:p>
        </w:tc>
      </w:tr>
      <w:tr w:rsidR="00E14441" w:rsidRPr="003842DB" w:rsidTr="008E4D6C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Расходы на укрепление материально-технической базы учреждений культуры централизованной библиотечной системы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0340661690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E14441" w:rsidRPr="00D6697C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  <w:r w:rsidRPr="00D6697C">
              <w:rPr>
                <w:color w:val="000000"/>
                <w:sz w:val="16"/>
                <w:szCs w:val="16"/>
              </w:rPr>
              <w:t>28,1</w:t>
            </w:r>
          </w:p>
        </w:tc>
      </w:tr>
      <w:tr w:rsidR="00E14441" w:rsidRPr="003842DB" w:rsidTr="008E4D6C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4441" w:rsidRPr="003919DD" w:rsidRDefault="00E14441" w:rsidP="008E4D6C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3919DD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ru-RU"/>
              </w:rPr>
              <w:t>Расходы на обеспечение развития и укрепления материаль</w:t>
            </w:r>
            <w:r w:rsidRPr="003919DD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ru-RU"/>
              </w:rPr>
              <w:lastRenderedPageBreak/>
              <w:t>но-технической базы муниципальных домов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0340661690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03406R5580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9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03406R5580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19D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919DD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03406</w:t>
            </w:r>
            <w:r w:rsidRPr="003919DD">
              <w:rPr>
                <w:color w:val="000000"/>
                <w:sz w:val="16"/>
                <w:szCs w:val="16"/>
                <w:lang w:val="en-US"/>
              </w:rPr>
              <w:t>L</w:t>
            </w:r>
            <w:r w:rsidRPr="003919DD">
              <w:rPr>
                <w:color w:val="000000"/>
                <w:sz w:val="16"/>
                <w:szCs w:val="16"/>
              </w:rPr>
              <w:t>5580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919DD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03406</w:t>
            </w:r>
            <w:r w:rsidRPr="003919DD">
              <w:rPr>
                <w:color w:val="000000"/>
                <w:sz w:val="16"/>
                <w:szCs w:val="16"/>
                <w:lang w:val="en-US"/>
              </w:rPr>
              <w:t>0422</w:t>
            </w:r>
            <w:r w:rsidRPr="003919D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919DD">
              <w:rPr>
                <w:color w:val="000000"/>
                <w:sz w:val="16"/>
                <w:szCs w:val="16"/>
              </w:rPr>
              <w:t>61</w:t>
            </w:r>
            <w:r w:rsidRPr="003919DD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rect id="_x0000_s1040" style="position:absolute;left:0;text-align:left;margin-left:15.5pt;margin-top:-55.75pt;width:1in;height:22.5pt;z-index:251673600;mso-position-horizontal-relative:text;mso-position-vertical-relative:text" strokecolor="white">
                  <v:textbox style="mso-next-textbox:#_x0000_s1040">
                    <w:txbxContent>
                      <w:p w:rsidR="00E14441" w:rsidRDefault="00E14441" w:rsidP="00E14441">
                        <w:pPr>
                          <w:jc w:val="center"/>
                        </w:pPr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03406</w:t>
            </w:r>
            <w:r w:rsidRPr="003919DD">
              <w:rPr>
                <w:color w:val="000000"/>
                <w:sz w:val="16"/>
                <w:szCs w:val="16"/>
                <w:lang w:val="en-US"/>
              </w:rPr>
              <w:t>R</w:t>
            </w:r>
            <w:r w:rsidRPr="003919DD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 w:rsidRPr="003919DD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5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1" w:rsidRPr="003919DD" w:rsidRDefault="00E14441" w:rsidP="008E4D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0320766770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Pr="003919DD" w:rsidRDefault="00E14441" w:rsidP="008E4D6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4441" w:rsidRPr="003842DB" w:rsidTr="008E4D6C">
        <w:trPr>
          <w:gridAfter w:val="5"/>
          <w:wAfter w:w="1625" w:type="dxa"/>
          <w:trHeight w:val="27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 xml:space="preserve">Комплексное обслуживание учреждений </w:t>
            </w:r>
            <w:r w:rsidRPr="008419E3">
              <w:rPr>
                <w:b/>
                <w:color w:val="000000"/>
                <w:sz w:val="16"/>
                <w:szCs w:val="16"/>
              </w:rPr>
              <w:t>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1" w:rsidRPr="003919DD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0340766770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111 119</w:t>
            </w:r>
          </w:p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244</w:t>
            </w:r>
          </w:p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852</w:t>
            </w:r>
          </w:p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2604,4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7445,6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4441" w:rsidRPr="003919DD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7591,0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3919DD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7587,7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3919DD" w:rsidRDefault="00E14441" w:rsidP="008E4D6C">
            <w:pPr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7890,9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3919DD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8206,5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14441" w:rsidRPr="003919DD" w:rsidRDefault="00E14441" w:rsidP="008E4D6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919DD">
              <w:rPr>
                <w:b/>
                <w:color w:val="000000"/>
                <w:sz w:val="16"/>
                <w:szCs w:val="16"/>
              </w:rPr>
              <w:t>8534,8</w:t>
            </w:r>
          </w:p>
        </w:tc>
      </w:tr>
    </w:tbl>
    <w:p w:rsidR="00E14441" w:rsidRPr="003842DB" w:rsidRDefault="00E14441" w:rsidP="00E14441">
      <w:pPr>
        <w:rPr>
          <w:color w:val="000000"/>
        </w:rPr>
      </w:pPr>
    </w:p>
    <w:p w:rsidR="00E14441" w:rsidRDefault="00E14441" w:rsidP="00E14441">
      <w:pPr>
        <w:pStyle w:val="af"/>
        <w:ind w:right="372"/>
        <w:jc w:val="right"/>
      </w:pPr>
      <w:r>
        <w:t>».</w:t>
      </w:r>
    </w:p>
    <w:p w:rsidR="00E14441" w:rsidRPr="0036241B" w:rsidRDefault="00E14441" w:rsidP="00E14441">
      <w:pPr>
        <w:pStyle w:val="af"/>
        <w:ind w:right="372"/>
        <w:jc w:val="center"/>
        <w:rPr>
          <w:rFonts w:ascii="Times New Roman" w:hAnsi="Times New Roman"/>
        </w:rPr>
      </w:pPr>
      <w:r w:rsidRPr="0036241B">
        <w:rPr>
          <w:rFonts w:ascii="Times New Roman" w:hAnsi="Times New Roman"/>
        </w:rPr>
        <w:t>_____________________________________</w:t>
      </w:r>
    </w:p>
    <w:p w:rsidR="00E14441" w:rsidRDefault="00E14441" w:rsidP="00E14441">
      <w:pPr>
        <w:pStyle w:val="af"/>
        <w:ind w:right="372"/>
        <w:jc w:val="right"/>
      </w:pPr>
    </w:p>
    <w:p w:rsidR="00E14441" w:rsidRDefault="00E14441" w:rsidP="00E14441">
      <w:pPr>
        <w:pStyle w:val="af"/>
        <w:ind w:right="372"/>
        <w:jc w:val="right"/>
      </w:pPr>
    </w:p>
    <w:p w:rsidR="00E14441" w:rsidRDefault="00E14441" w:rsidP="00E14441">
      <w:pPr>
        <w:pStyle w:val="af"/>
        <w:ind w:right="372"/>
        <w:jc w:val="right"/>
      </w:pPr>
    </w:p>
    <w:p w:rsidR="00E14441" w:rsidRDefault="00E14441" w:rsidP="00E14441">
      <w:pPr>
        <w:pStyle w:val="af"/>
        <w:ind w:right="372"/>
        <w:jc w:val="right"/>
      </w:pPr>
    </w:p>
    <w:p w:rsidR="00E14441" w:rsidRDefault="00E14441" w:rsidP="00E14441">
      <w:pPr>
        <w:pStyle w:val="af"/>
        <w:ind w:right="372"/>
      </w:pPr>
    </w:p>
    <w:p w:rsidR="00E14441" w:rsidRDefault="00E14441" w:rsidP="00E14441">
      <w:pPr>
        <w:pStyle w:val="af"/>
        <w:ind w:right="372"/>
      </w:pPr>
    </w:p>
    <w:p w:rsidR="00E14441" w:rsidRDefault="00E14441" w:rsidP="00E14441">
      <w:pPr>
        <w:pStyle w:val="af"/>
        <w:ind w:right="372"/>
      </w:pPr>
    </w:p>
    <w:p w:rsidR="00E14441" w:rsidRDefault="00E14441" w:rsidP="00E14441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  <w:sectPr w:rsidR="00E14441" w:rsidSect="00E14441">
          <w:pgSz w:w="16838" w:h="11906" w:orient="landscape"/>
          <w:pgMar w:top="1701" w:right="1134" w:bottom="851" w:left="1134" w:header="709" w:footer="709" w:gutter="0"/>
          <w:pgNumType w:start="1" w:chapStyle="1"/>
          <w:cols w:space="708"/>
          <w:titlePg/>
          <w:docGrid w:linePitch="360"/>
        </w:sectPr>
      </w:pPr>
    </w:p>
    <w:p w:rsidR="005B0451" w:rsidRPr="002D39F8" w:rsidRDefault="005B0451" w:rsidP="00E14441">
      <w:pPr>
        <w:spacing w:line="240" w:lineRule="auto"/>
        <w:ind w:right="850"/>
        <w:jc w:val="both"/>
        <w:rPr>
          <w:rFonts w:ascii="Times New Roman" w:hAnsi="Times New Roman" w:cs="Times New Roman"/>
        </w:rPr>
      </w:pPr>
    </w:p>
    <w:sectPr w:rsidR="005B0451" w:rsidRPr="002D39F8" w:rsidSect="00BD6996">
      <w:pgSz w:w="11906" w:h="16838"/>
      <w:pgMar w:top="1135" w:right="850" w:bottom="1135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37" w:rsidRDefault="005A2D37" w:rsidP="00C35F68">
      <w:pPr>
        <w:spacing w:after="0" w:line="240" w:lineRule="auto"/>
      </w:pPr>
      <w:r>
        <w:separator/>
      </w:r>
    </w:p>
  </w:endnote>
  <w:endnote w:type="continuationSeparator" w:id="0">
    <w:p w:rsidR="005A2D37" w:rsidRDefault="005A2D37" w:rsidP="00C3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37" w:rsidRDefault="005A2D37" w:rsidP="00C35F68">
      <w:pPr>
        <w:spacing w:after="0" w:line="240" w:lineRule="auto"/>
      </w:pPr>
      <w:r>
        <w:separator/>
      </w:r>
    </w:p>
  </w:footnote>
  <w:footnote w:type="continuationSeparator" w:id="0">
    <w:p w:rsidR="005A2D37" w:rsidRDefault="005A2D37" w:rsidP="00C3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3889"/>
      <w:docPartObj>
        <w:docPartGallery w:val="Page Numbers (Top of Page)"/>
        <w:docPartUnique/>
      </w:docPartObj>
    </w:sdtPr>
    <w:sdtEndPr/>
    <w:sdtContent>
      <w:p w:rsidR="00160B01" w:rsidRDefault="001A19C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0B01" w:rsidRDefault="00160B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0C94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773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60BF6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41C7C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E233F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D4BDF"/>
    <w:multiLevelType w:val="hybridMultilevel"/>
    <w:tmpl w:val="23D6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9F8"/>
    <w:rsid w:val="00001E1D"/>
    <w:rsid w:val="00014D48"/>
    <w:rsid w:val="00017DC1"/>
    <w:rsid w:val="0002505F"/>
    <w:rsid w:val="00031AEB"/>
    <w:rsid w:val="00047423"/>
    <w:rsid w:val="00055970"/>
    <w:rsid w:val="000A5FE2"/>
    <w:rsid w:val="000F4699"/>
    <w:rsid w:val="00116E21"/>
    <w:rsid w:val="00160B01"/>
    <w:rsid w:val="00165C90"/>
    <w:rsid w:val="00194D75"/>
    <w:rsid w:val="001A19CB"/>
    <w:rsid w:val="001A71C5"/>
    <w:rsid w:val="001E0863"/>
    <w:rsid w:val="001F602D"/>
    <w:rsid w:val="00206C9B"/>
    <w:rsid w:val="002368D9"/>
    <w:rsid w:val="00251AE2"/>
    <w:rsid w:val="0027681B"/>
    <w:rsid w:val="00287B92"/>
    <w:rsid w:val="002B1CA9"/>
    <w:rsid w:val="002B553D"/>
    <w:rsid w:val="002D39F8"/>
    <w:rsid w:val="002F071D"/>
    <w:rsid w:val="00313F64"/>
    <w:rsid w:val="00326D1E"/>
    <w:rsid w:val="0035623E"/>
    <w:rsid w:val="00404E11"/>
    <w:rsid w:val="004054CF"/>
    <w:rsid w:val="004201A4"/>
    <w:rsid w:val="00471004"/>
    <w:rsid w:val="00472527"/>
    <w:rsid w:val="00472CAD"/>
    <w:rsid w:val="00477A04"/>
    <w:rsid w:val="004D620C"/>
    <w:rsid w:val="0050523C"/>
    <w:rsid w:val="00535A83"/>
    <w:rsid w:val="00543F4A"/>
    <w:rsid w:val="00587F89"/>
    <w:rsid w:val="005A2D37"/>
    <w:rsid w:val="005B0451"/>
    <w:rsid w:val="005B2038"/>
    <w:rsid w:val="005D0FAF"/>
    <w:rsid w:val="005E1D5C"/>
    <w:rsid w:val="00604070"/>
    <w:rsid w:val="006459CD"/>
    <w:rsid w:val="0065414D"/>
    <w:rsid w:val="006620B6"/>
    <w:rsid w:val="006C4C00"/>
    <w:rsid w:val="00737D80"/>
    <w:rsid w:val="007535D7"/>
    <w:rsid w:val="0079419C"/>
    <w:rsid w:val="00794886"/>
    <w:rsid w:val="007A5AAF"/>
    <w:rsid w:val="007B1612"/>
    <w:rsid w:val="007E6198"/>
    <w:rsid w:val="007E7976"/>
    <w:rsid w:val="00846CC9"/>
    <w:rsid w:val="00864E44"/>
    <w:rsid w:val="008A7D53"/>
    <w:rsid w:val="008B54A8"/>
    <w:rsid w:val="008C581B"/>
    <w:rsid w:val="00920CE3"/>
    <w:rsid w:val="00922269"/>
    <w:rsid w:val="009507E6"/>
    <w:rsid w:val="009A0970"/>
    <w:rsid w:val="009B76D8"/>
    <w:rsid w:val="009C4EEB"/>
    <w:rsid w:val="009C77F4"/>
    <w:rsid w:val="00A00308"/>
    <w:rsid w:val="00A0093C"/>
    <w:rsid w:val="00A50C95"/>
    <w:rsid w:val="00A60985"/>
    <w:rsid w:val="00A70320"/>
    <w:rsid w:val="00A7465F"/>
    <w:rsid w:val="00A81364"/>
    <w:rsid w:val="00B03A85"/>
    <w:rsid w:val="00B078B8"/>
    <w:rsid w:val="00B400D1"/>
    <w:rsid w:val="00BB302B"/>
    <w:rsid w:val="00BD6996"/>
    <w:rsid w:val="00C10275"/>
    <w:rsid w:val="00C35F68"/>
    <w:rsid w:val="00C836A7"/>
    <w:rsid w:val="00CB7AED"/>
    <w:rsid w:val="00CC4DCF"/>
    <w:rsid w:val="00CF2D72"/>
    <w:rsid w:val="00D03C97"/>
    <w:rsid w:val="00D053AE"/>
    <w:rsid w:val="00D20EB2"/>
    <w:rsid w:val="00D2210A"/>
    <w:rsid w:val="00D40F08"/>
    <w:rsid w:val="00DC6104"/>
    <w:rsid w:val="00DE1D65"/>
    <w:rsid w:val="00E14441"/>
    <w:rsid w:val="00E63779"/>
    <w:rsid w:val="00E73F0E"/>
    <w:rsid w:val="00E814F1"/>
    <w:rsid w:val="00E910B5"/>
    <w:rsid w:val="00E9477A"/>
    <w:rsid w:val="00ED7B0B"/>
    <w:rsid w:val="00EF63E7"/>
    <w:rsid w:val="00F00DD8"/>
    <w:rsid w:val="00F223D8"/>
    <w:rsid w:val="00F22A9D"/>
    <w:rsid w:val="00F51FF0"/>
    <w:rsid w:val="00F77B55"/>
    <w:rsid w:val="00F8635B"/>
    <w:rsid w:val="00FB6ABD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47A5AE-B38F-46D5-871E-A85432E5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64"/>
  </w:style>
  <w:style w:type="paragraph" w:styleId="1">
    <w:name w:val="heading 1"/>
    <w:basedOn w:val="a"/>
    <w:next w:val="a"/>
    <w:link w:val="10"/>
    <w:uiPriority w:val="9"/>
    <w:qFormat/>
    <w:rsid w:val="00E1444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E14441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444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9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D39F8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2D39F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Title">
    <w:name w:val="ConsPlusTitle"/>
    <w:rsid w:val="002D3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qFormat/>
    <w:rsid w:val="002D39F8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bCs/>
      <w:sz w:val="24"/>
      <w:szCs w:val="24"/>
    </w:rPr>
  </w:style>
  <w:style w:type="character" w:customStyle="1" w:styleId="a6">
    <w:name w:val="Абзац списка Знак"/>
    <w:link w:val="a5"/>
    <w:locked/>
    <w:rsid w:val="002D39F8"/>
    <w:rPr>
      <w:rFonts w:ascii="Calibri" w:eastAsia="Calibri" w:hAnsi="Calibri" w:cs="Times New Roman"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3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F68"/>
  </w:style>
  <w:style w:type="paragraph" w:styleId="a9">
    <w:name w:val="footer"/>
    <w:basedOn w:val="a"/>
    <w:link w:val="aa"/>
    <w:uiPriority w:val="99"/>
    <w:unhideWhenUsed/>
    <w:rsid w:val="00C3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F68"/>
  </w:style>
  <w:style w:type="character" w:styleId="ab">
    <w:name w:val="line number"/>
    <w:basedOn w:val="a0"/>
    <w:uiPriority w:val="99"/>
    <w:semiHidden/>
    <w:unhideWhenUsed/>
    <w:rsid w:val="00C35F68"/>
  </w:style>
  <w:style w:type="paragraph" w:styleId="ac">
    <w:name w:val="Balloon Text"/>
    <w:basedOn w:val="a"/>
    <w:link w:val="ad"/>
    <w:uiPriority w:val="99"/>
    <w:unhideWhenUsed/>
    <w:rsid w:val="00C1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C1027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4441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E14441"/>
    <w:rPr>
      <w:rFonts w:ascii="Cambria" w:eastAsia="Calibri" w:hAnsi="Cambria" w:cs="Times New Roman"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14441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table" w:styleId="ae">
    <w:name w:val="Table Grid"/>
    <w:basedOn w:val="a1"/>
    <w:rsid w:val="00E1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14441"/>
  </w:style>
  <w:style w:type="paragraph" w:styleId="af">
    <w:name w:val="No Spacing"/>
    <w:qFormat/>
    <w:rsid w:val="00E144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ListParagraph">
    <w:name w:val="List Paragraph"/>
    <w:basedOn w:val="a"/>
    <w:link w:val="ListParagraphChar"/>
    <w:rsid w:val="00E14441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locked/>
    <w:rsid w:val="00E14441"/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FontStyle70">
    <w:name w:val="Font Style70"/>
    <w:rsid w:val="00E1444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79">
    <w:name w:val="Font Style79"/>
    <w:rsid w:val="00E14441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footnote text"/>
    <w:basedOn w:val="a"/>
    <w:link w:val="af1"/>
    <w:unhideWhenUsed/>
    <w:rsid w:val="00E1444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E1444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nhideWhenUsed/>
    <w:rsid w:val="00E14441"/>
    <w:rPr>
      <w:vertAlign w:val="superscript"/>
    </w:rPr>
  </w:style>
  <w:style w:type="paragraph" w:customStyle="1" w:styleId="11">
    <w:name w:val="Абзац списка11"/>
    <w:basedOn w:val="a"/>
    <w:rsid w:val="00E14441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3">
    <w:name w:val="Знак Знак"/>
    <w:semiHidden/>
    <w:rsid w:val="00E14441"/>
    <w:rPr>
      <w:lang w:val="ru-RU" w:eastAsia="ru-RU" w:bidi="ar-SA"/>
    </w:rPr>
  </w:style>
  <w:style w:type="paragraph" w:customStyle="1" w:styleId="ConsNormal">
    <w:name w:val="ConsNormal"/>
    <w:rsid w:val="00E14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Normal (Web)"/>
    <w:basedOn w:val="a"/>
    <w:rsid w:val="00E14441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E144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144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2">
    <w:name w:val="Абзац списка1"/>
    <w:basedOn w:val="a"/>
    <w:rsid w:val="00E14441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</w:rPr>
  </w:style>
  <w:style w:type="paragraph" w:customStyle="1" w:styleId="p3">
    <w:name w:val="p3"/>
    <w:basedOn w:val="a"/>
    <w:rsid w:val="00E1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522F-DA38-40C5-B533-27861F55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24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tv</cp:lastModifiedBy>
  <cp:revision>57</cp:revision>
  <cp:lastPrinted>2019-10-07T05:10:00Z</cp:lastPrinted>
  <dcterms:created xsi:type="dcterms:W3CDTF">2018-04-17T05:05:00Z</dcterms:created>
  <dcterms:modified xsi:type="dcterms:W3CDTF">2019-10-11T11:51:00Z</dcterms:modified>
</cp:coreProperties>
</file>