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6A59BA" w:rsidTr="00551358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A59BA" w:rsidRDefault="006A59BA" w:rsidP="0055135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6A59BA" w:rsidRDefault="006A59BA" w:rsidP="0055135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6A59BA" w:rsidRPr="00A52BC9" w:rsidRDefault="006A59BA" w:rsidP="0055135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A59BA" w:rsidRDefault="006A59BA" w:rsidP="00551358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4375" cy="6858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6A59BA" w:rsidRPr="005E5DDB" w:rsidRDefault="006A59BA" w:rsidP="005513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6A59BA" w:rsidRPr="005E5DDB" w:rsidRDefault="006A59BA" w:rsidP="005513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6A59BA" w:rsidRPr="005E5DDB" w:rsidRDefault="006A59BA" w:rsidP="005513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6A59BA" w:rsidRPr="00A6347B" w:rsidRDefault="006A59BA" w:rsidP="00551358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6A59BA" w:rsidRDefault="006A59BA" w:rsidP="00C6555E">
      <w:pPr>
        <w:pStyle w:val="1"/>
        <w:rPr>
          <w:spacing w:val="20"/>
          <w:sz w:val="40"/>
          <w:szCs w:val="40"/>
        </w:rPr>
      </w:pPr>
    </w:p>
    <w:p w:rsidR="00C6555E" w:rsidRPr="00FC3DD8" w:rsidRDefault="00C6555E" w:rsidP="00C6555E">
      <w:pPr>
        <w:pStyle w:val="1"/>
        <w:rPr>
          <w:spacing w:val="20"/>
          <w:sz w:val="40"/>
          <w:szCs w:val="40"/>
        </w:rPr>
      </w:pPr>
      <w:r w:rsidRPr="00FC3DD8">
        <w:rPr>
          <w:spacing w:val="20"/>
          <w:sz w:val="40"/>
          <w:szCs w:val="40"/>
        </w:rPr>
        <w:t>ПОСТАНОВЛЕНИЕ</w:t>
      </w:r>
    </w:p>
    <w:p w:rsidR="00C6555E" w:rsidRPr="003C2CCD" w:rsidRDefault="00C6555E" w:rsidP="00C6555E">
      <w:pPr>
        <w:pStyle w:val="1"/>
        <w:jc w:val="left"/>
        <w:rPr>
          <w:b w:val="0"/>
          <w:sz w:val="28"/>
          <w:szCs w:val="28"/>
        </w:rPr>
      </w:pPr>
    </w:p>
    <w:p w:rsidR="00C6555E" w:rsidRPr="003C2CCD" w:rsidRDefault="0004680A" w:rsidP="00C6555E">
      <w:pPr>
        <w:pStyle w:val="1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="009853EA"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 7</w:t>
      </w:r>
      <w:r w:rsidR="00E70126">
        <w:rPr>
          <w:b w:val="0"/>
          <w:color w:val="000000"/>
          <w:sz w:val="28"/>
          <w:szCs w:val="28"/>
        </w:rPr>
        <w:t xml:space="preserve"> </w:t>
      </w:r>
      <w:r w:rsidR="00F1714F">
        <w:rPr>
          <w:b w:val="0"/>
          <w:color w:val="000000"/>
          <w:sz w:val="28"/>
          <w:szCs w:val="28"/>
        </w:rPr>
        <w:t>марта</w:t>
      </w:r>
      <w:r w:rsidR="00C6555E">
        <w:rPr>
          <w:b w:val="0"/>
          <w:color w:val="000000"/>
          <w:sz w:val="28"/>
          <w:szCs w:val="28"/>
        </w:rPr>
        <w:t xml:space="preserve"> 202</w:t>
      </w:r>
      <w:r w:rsidR="00BE28C7">
        <w:rPr>
          <w:b w:val="0"/>
          <w:color w:val="000000"/>
          <w:sz w:val="28"/>
          <w:szCs w:val="28"/>
        </w:rPr>
        <w:t>3</w:t>
      </w:r>
      <w:r w:rsidR="00C6555E" w:rsidRPr="003C2CCD">
        <w:rPr>
          <w:b w:val="0"/>
          <w:color w:val="000000"/>
          <w:sz w:val="28"/>
          <w:szCs w:val="28"/>
        </w:rPr>
        <w:t xml:space="preserve"> года                                                       </w:t>
      </w:r>
      <w:r w:rsidR="00CF4A51">
        <w:rPr>
          <w:b w:val="0"/>
          <w:color w:val="000000"/>
          <w:sz w:val="28"/>
          <w:szCs w:val="28"/>
        </w:rPr>
        <w:t xml:space="preserve">                           </w:t>
      </w:r>
      <w:r>
        <w:rPr>
          <w:b w:val="0"/>
          <w:color w:val="000000"/>
          <w:sz w:val="28"/>
          <w:szCs w:val="28"/>
        </w:rPr>
        <w:t xml:space="preserve">      </w:t>
      </w:r>
      <w:r w:rsidR="00CF4A51">
        <w:rPr>
          <w:b w:val="0"/>
          <w:color w:val="000000"/>
          <w:sz w:val="28"/>
          <w:szCs w:val="28"/>
        </w:rPr>
        <w:t xml:space="preserve"> </w:t>
      </w:r>
      <w:r w:rsidR="00C6555E">
        <w:rPr>
          <w:b w:val="0"/>
          <w:color w:val="000000"/>
          <w:sz w:val="28"/>
          <w:szCs w:val="28"/>
        </w:rPr>
        <w:t xml:space="preserve">№ </w:t>
      </w:r>
      <w:r>
        <w:rPr>
          <w:b w:val="0"/>
          <w:color w:val="000000"/>
          <w:sz w:val="28"/>
          <w:szCs w:val="28"/>
        </w:rPr>
        <w:t>97</w:t>
      </w:r>
    </w:p>
    <w:p w:rsidR="00C6555E" w:rsidRDefault="00C6555E" w:rsidP="00C655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с. Сюмси</w:t>
      </w:r>
    </w:p>
    <w:p w:rsidR="00C6555E" w:rsidRPr="003C2CCD" w:rsidRDefault="00C6555E" w:rsidP="00C655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55E" w:rsidRPr="003C2CCD" w:rsidRDefault="00C6555E" w:rsidP="00C6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45"/>
      </w:tblGrid>
      <w:tr w:rsidR="00C6555E" w:rsidRPr="003C2CCD" w:rsidTr="00764697">
        <w:tc>
          <w:tcPr>
            <w:tcW w:w="4786" w:type="dxa"/>
          </w:tcPr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по организации отдыха, оздоровления, занятости детей, подростков и молодёжи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йона в каникулярное время в 2023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645" w:type="dxa"/>
          </w:tcPr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55E" w:rsidRPr="003C2CCD" w:rsidRDefault="00C6555E" w:rsidP="00C6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55E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Правительства Удмуртской Республики от 28 декабря 2009 года № 382 «Об организации и обеспечении оздоровления и отдыха детей в Удмуртской Республике», </w:t>
      </w:r>
      <w:r w:rsidR="00CB1C7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Удмуртской Республики от 4 сентября 2013 года № 391 «Об утверждении государственной программы Удмуртской Республики «Развитие образования»,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при Правительстве Удмуртской Республики по организации отдыха, оздоровления и занятости детей,</w:t>
      </w:r>
      <w:r w:rsidR="00BE28C7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 и молодежи от 27</w:t>
      </w:r>
      <w:proofErr w:type="gramEnd"/>
      <w:r w:rsidR="00BE28C7">
        <w:rPr>
          <w:rFonts w:ascii="Times New Roman" w:hAnsi="Times New Roman" w:cs="Times New Roman"/>
          <w:color w:val="000000"/>
          <w:sz w:val="28"/>
          <w:szCs w:val="28"/>
        </w:rPr>
        <w:t xml:space="preserve"> января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E28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«О</w:t>
      </w:r>
      <w:r w:rsidR="00CD65D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к организации отдыха, оздоровления и занятости дет</w:t>
      </w:r>
      <w:r w:rsidR="00BE28C7">
        <w:rPr>
          <w:rFonts w:ascii="Times New Roman" w:hAnsi="Times New Roman" w:cs="Times New Roman"/>
          <w:color w:val="000000"/>
          <w:sz w:val="28"/>
          <w:szCs w:val="28"/>
        </w:rPr>
        <w:t>ей, подростков и молодежи в 2023</w:t>
      </w:r>
      <w:r w:rsidR="00CD65D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9758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6D1C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«Муниципальный округ </w:t>
      </w:r>
      <w:proofErr w:type="spellStart"/>
      <w:r w:rsidR="00906D1C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906D1C"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</w:t>
      </w:r>
      <w:r w:rsidR="009758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</w:t>
      </w:r>
      <w:r w:rsidR="002C1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Муниципальный округ </w:t>
      </w:r>
      <w:proofErr w:type="spellStart"/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>Сюмсинский</w:t>
      </w:r>
      <w:proofErr w:type="spellEnd"/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2C1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Удмуртской Республики</w:t>
      </w:r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5841F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C6555E" w:rsidRPr="0097588B" w:rsidRDefault="00C6555E" w:rsidP="0025550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8B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</w:t>
      </w:r>
      <w:r w:rsidR="00EC239A"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план организации отдыха, оздоровления и занятости детей, подростков и молодёжи  </w:t>
      </w:r>
      <w:proofErr w:type="spellStart"/>
      <w:r w:rsidRPr="009758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 w:rsidR="00BE28C7">
        <w:rPr>
          <w:rFonts w:ascii="Times New Roman" w:hAnsi="Times New Roman" w:cs="Times New Roman"/>
          <w:color w:val="000000"/>
          <w:sz w:val="28"/>
          <w:szCs w:val="28"/>
        </w:rPr>
        <w:t>она в каникулярное время в  2023</w:t>
      </w:r>
      <w:r w:rsidR="008E31B9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9758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9A0" w:rsidRDefault="00C6555E" w:rsidP="0025550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1B9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5C49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9F580C" w:rsidRDefault="00C6555E" w:rsidP="00255506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80C">
        <w:rPr>
          <w:rFonts w:ascii="Times New Roman" w:hAnsi="Times New Roman" w:cs="Times New Roman"/>
          <w:color w:val="000000"/>
          <w:sz w:val="28"/>
          <w:szCs w:val="28"/>
        </w:rPr>
        <w:t>График приёмки лагерей всех видов</w:t>
      </w:r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 «</w:t>
      </w:r>
      <w:r w:rsidR="006A5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Муниципальный округ </w:t>
      </w:r>
      <w:proofErr w:type="spellStart"/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>Сюмсинский</w:t>
      </w:r>
      <w:proofErr w:type="spellEnd"/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</w:t>
      </w:r>
      <w:r w:rsidR="006A5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Удмуртской Республики</w:t>
      </w:r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>»:</w:t>
      </w:r>
    </w:p>
    <w:tbl>
      <w:tblPr>
        <w:tblW w:w="496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073"/>
        <w:gridCol w:w="424"/>
      </w:tblGrid>
      <w:tr w:rsidR="00C6555E" w:rsidRPr="003C21DD" w:rsidTr="006A59BA">
        <w:trPr>
          <w:gridAfter w:val="1"/>
          <w:wAfter w:w="223" w:type="pct"/>
          <w:trHeight w:val="313"/>
        </w:trPr>
        <w:tc>
          <w:tcPr>
            <w:tcW w:w="4777" w:type="pct"/>
          </w:tcPr>
          <w:p w:rsidR="006A59BA" w:rsidRPr="003C21DD" w:rsidRDefault="00906D1C" w:rsidP="00906D1C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C6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апреля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6A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6555E" w:rsidRPr="003C21DD" w:rsidTr="005C6D36">
        <w:trPr>
          <w:trHeight w:val="2722"/>
        </w:trPr>
        <w:tc>
          <w:tcPr>
            <w:tcW w:w="5000" w:type="pct"/>
            <w:gridSpan w:val="2"/>
          </w:tcPr>
          <w:p w:rsidR="00BE28C7" w:rsidRDefault="00E30B8C" w:rsidP="00E30B8C">
            <w:pPr>
              <w:tabs>
                <w:tab w:val="left" w:pos="9282"/>
              </w:tabs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</w:t>
            </w:r>
            <w:r w:rsidR="006A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28C7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 общеобразовательном</w:t>
            </w:r>
            <w:r w:rsidR="00BE28C7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E28C7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BE28C7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Пижильская</w:t>
            </w:r>
            <w:proofErr w:type="spellEnd"/>
            <w:r w:rsidR="00BE28C7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вная общеобразовательная школа»;</w:t>
            </w:r>
          </w:p>
          <w:p w:rsidR="00BE28C7" w:rsidRDefault="00BE28C7" w:rsidP="00BE28C7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Пижильская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31B9" w:rsidRDefault="00BE28C7" w:rsidP="00BE28C7">
            <w:pPr>
              <w:tabs>
                <w:tab w:val="left" w:pos="9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«Муки-</w:t>
            </w:r>
            <w:proofErr w:type="spellStart"/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Каксинская</w:t>
            </w:r>
            <w:proofErr w:type="spellEnd"/>
            <w:r w:rsidR="008E31B9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школа»;</w:t>
            </w:r>
          </w:p>
          <w:p w:rsidR="00906D1C" w:rsidRPr="003C21DD" w:rsidRDefault="00BE28C7" w:rsidP="005C49A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Гуринская</w:t>
            </w:r>
            <w:proofErr w:type="spellEnd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вная общеобразовательная школа»;</w:t>
            </w:r>
          </w:p>
        </w:tc>
      </w:tr>
      <w:tr w:rsidR="00C6555E" w:rsidRPr="003C21DD" w:rsidTr="00C6555E">
        <w:tc>
          <w:tcPr>
            <w:tcW w:w="5000" w:type="pct"/>
            <w:gridSpan w:val="2"/>
          </w:tcPr>
          <w:p w:rsidR="008E31B9" w:rsidRDefault="006A59BA" w:rsidP="00906D1C">
            <w:pPr>
              <w:spacing w:after="0" w:line="240" w:lineRule="auto"/>
              <w:ind w:left="108" w:right="3222" w:firstLine="6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 апреля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E2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906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8E31B9" w:rsidRDefault="008E31B9" w:rsidP="008E31B9">
            <w:pPr>
              <w:spacing w:after="0" w:line="240" w:lineRule="auto"/>
              <w:ind w:left="108" w:right="34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казённом общеобразовательном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Дмитрошурская</w:t>
            </w:r>
            <w:proofErr w:type="spellEnd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</w:t>
            </w:r>
            <w:r w:rsidR="00F03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дняя общеобразовательная школа»;</w:t>
            </w:r>
          </w:p>
          <w:p w:rsidR="006A59BA" w:rsidRDefault="006A59BA" w:rsidP="00622ABB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E17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Дмитрошурская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17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6555E" w:rsidRDefault="006A59BA" w:rsidP="006A59B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общеобразовательном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Маркеловская</w:t>
            </w:r>
            <w:proofErr w:type="spellEnd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основная общеобразовательная школа»;</w:t>
            </w:r>
          </w:p>
          <w:p w:rsidR="00BE28C7" w:rsidRPr="003C21DD" w:rsidRDefault="00BE28C7" w:rsidP="00906D1C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6555E" w:rsidRPr="003C2CCD" w:rsidTr="00C6555E">
        <w:tc>
          <w:tcPr>
            <w:tcW w:w="5000" w:type="pct"/>
            <w:gridSpan w:val="2"/>
          </w:tcPr>
          <w:p w:rsidR="00C6555E" w:rsidRDefault="00906D1C" w:rsidP="003665B3">
            <w:pPr>
              <w:tabs>
                <w:tab w:val="left" w:pos="9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учреждении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Васькинская</w:t>
            </w:r>
            <w:proofErr w:type="spellEnd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школа»;</w:t>
            </w:r>
          </w:p>
          <w:p w:rsidR="00BE28C7" w:rsidRDefault="00BE28C7" w:rsidP="00BE28C7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6555E" w:rsidRDefault="003665B3" w:rsidP="003665B3">
            <w:pPr>
              <w:tabs>
                <w:tab w:val="left" w:pos="9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</w:t>
            </w:r>
            <w:r w:rsidR="00C6555E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общеобразовательном </w:t>
            </w:r>
            <w:r w:rsidR="005C49A0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  <w:r w:rsidR="00C6555E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Орловская </w:t>
            </w:r>
            <w:r w:rsidR="00E17B03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общеобразовательная школа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BE28C7" w:rsidRPr="003C2CCD" w:rsidRDefault="00BE28C7" w:rsidP="00906D1C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«Орловская основная 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C6555E" w:rsidRPr="003C2CCD" w:rsidRDefault="00EC239A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74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6555E" w:rsidRPr="00FC3DD8">
        <w:rPr>
          <w:rFonts w:ascii="Times New Roman" w:hAnsi="Times New Roman" w:cs="Times New Roman"/>
          <w:color w:val="000000"/>
          <w:sz w:val="28"/>
          <w:szCs w:val="28"/>
        </w:rPr>
        <w:t>остав комиссии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по приемке мест дислокации летнего отдыха, занятости и оздоровления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составе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988"/>
        <w:gridCol w:w="7077"/>
      </w:tblGrid>
      <w:tr w:rsidR="00C6555E" w:rsidRPr="003C2CCD" w:rsidTr="00764697">
        <w:tc>
          <w:tcPr>
            <w:tcW w:w="2988" w:type="dxa"/>
          </w:tcPr>
          <w:p w:rsidR="00C6555E" w:rsidRPr="003C2CCD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Овечкина Э.А.</w:t>
            </w: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1F37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Сметанина Н.И.</w:t>
            </w: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1F37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05C4B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B1D" w:rsidRPr="003C2CCD" w:rsidRDefault="00E82B1D" w:rsidP="00E82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Жуйкова Е.В.</w:t>
            </w:r>
          </w:p>
          <w:p w:rsidR="00E82B1D" w:rsidRDefault="00E82B1D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B1D" w:rsidRDefault="00E82B1D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B1D" w:rsidRDefault="00E82B1D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Лесникова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Н.В.</w:t>
            </w:r>
          </w:p>
          <w:p w:rsidR="00EC239A" w:rsidRDefault="00EC239A" w:rsidP="005C4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 С.П.</w:t>
            </w: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24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24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24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24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24" w:rsidRDefault="007A5A24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7" w:type="dxa"/>
          </w:tcPr>
          <w:p w:rsidR="00622ABB" w:rsidRPr="003C2CCD" w:rsidRDefault="002C1F37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округ </w:t>
            </w:r>
            <w:proofErr w:type="spellStart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Сюмсинский</w:t>
            </w:r>
            <w:proofErr w:type="spellEnd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Удмуртской Республики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комиссии;</w:t>
            </w:r>
          </w:p>
          <w:p w:rsidR="00C6555E" w:rsidRDefault="00EC239A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образования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r w:rsidR="002C1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округ </w:t>
            </w:r>
            <w:proofErr w:type="spellStart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Сюмсинский</w:t>
            </w:r>
            <w:proofErr w:type="spellEnd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2C1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Удмуртской Республики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за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председателя комиссии;</w:t>
            </w:r>
          </w:p>
          <w:p w:rsidR="00C6555E" w:rsidRPr="003C2CCD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05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 медицинская сестра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бюджетного учреждения здравоохранения Удмуртской Республики «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районная больница Министерства здравоохранения Удмуртско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Республики» (по согласованию);</w:t>
            </w:r>
          </w:p>
          <w:p w:rsidR="00E82B1D" w:rsidRPr="003C2CCD" w:rsidRDefault="00E82B1D" w:rsidP="00E82B1D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методист муниципального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автономного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учреждения «Методический центр образовательных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учреждений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района»;</w:t>
            </w:r>
          </w:p>
          <w:p w:rsidR="00EC239A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методист</w:t>
            </w:r>
            <w:r w:rsidR="00E82B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муниципального</w:t>
            </w:r>
            <w:r w:rsidR="00E82B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автономного</w:t>
            </w:r>
            <w:r w:rsidR="00E82B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учреждения «Методический центр образовательных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</w:t>
            </w:r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ий </w:t>
            </w:r>
            <w:proofErr w:type="spellStart"/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Сюмсинского</w:t>
            </w:r>
            <w:proofErr w:type="spellEnd"/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района»</w:t>
            </w:r>
            <w:r w:rsidR="002555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C6555E" w:rsidRPr="003C2CCD" w:rsidRDefault="00C6555E" w:rsidP="00E82B1D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дознаватель отделения дознания отдела надзорной деятельности и профилактической работы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Вовожского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Селтинского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районов управления надзорной деятельности и профилактической работы Главного управления МЧС России по </w:t>
            </w:r>
            <w:proofErr w:type="gram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УР-государственный</w:t>
            </w:r>
            <w:proofErr w:type="gram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E8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спектор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Вавожского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Селтинского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="007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районов по пожарному надзору</w:t>
            </w:r>
            <w:r w:rsidR="00E8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Управлению образования Администрации муниципального образования «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CA748B">
        <w:rPr>
          <w:rFonts w:ascii="Times New Roman" w:hAnsi="Times New Roman" w:cs="Times New Roman"/>
          <w:color w:val="000000"/>
          <w:sz w:val="28"/>
          <w:szCs w:val="28"/>
        </w:rPr>
        <w:t>», учреждениям культуры</w:t>
      </w:r>
      <w:r w:rsidR="00AA3EF7" w:rsidRPr="00CB1C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5506"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EF7" w:rsidRPr="00CB1C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физической культуры, спорта и молодежной политики</w:t>
      </w:r>
      <w:r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3.1. Основными задачами считать: </w:t>
      </w:r>
    </w:p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Оздоровление и отдых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различных категорий: из семей, оказавших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трудной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жизненной ситуации,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находящихся под опекой;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 из многодетных малообеспеченных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детей «группы риска», 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состоящих на </w:t>
      </w:r>
      <w:r w:rsidR="006C2847">
        <w:rPr>
          <w:rFonts w:ascii="Times New Roman" w:hAnsi="Times New Roman" w:cs="Times New Roman"/>
          <w:color w:val="000000"/>
          <w:sz w:val="28"/>
          <w:szCs w:val="28"/>
        </w:rPr>
        <w:t>различных видах учета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детей-инвалидов, детей с огран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здоровья,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одаренных детей в различных областях учебной и других видах деятельности; </w:t>
      </w:r>
    </w:p>
    <w:p w:rsidR="00F034D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занятость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состоящих на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различных видах учета;</w:t>
      </w:r>
    </w:p>
    <w:p w:rsidR="00C6555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максимальный охват детей и подростков различными видами  отдыха, оздоровления и занятости;</w:t>
      </w:r>
    </w:p>
    <w:p w:rsidR="00C6555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правона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рушений несовершеннолетних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и жест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окого обращения в отношении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детей; 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детей в местах организованного отдыха и массовых мероприятий.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3.2. Обеспечить организацию всех форм отдыха, занятости и оздоровления детей и подростков согласно утверждённому Плану. 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034DE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Начальникам управлений, отделов, секторов Администрации 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Pr="00F034DE">
        <w:rPr>
          <w:rFonts w:ascii="Times New Roman" w:hAnsi="Times New Roman" w:cs="Times New Roman"/>
          <w:color w:val="000000"/>
          <w:sz w:val="28"/>
          <w:szCs w:val="28"/>
        </w:rPr>
        <w:t>Сюмсинск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1A59E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34DE">
        <w:rPr>
          <w:rFonts w:ascii="Times New Roman" w:hAnsi="Times New Roman" w:cs="Times New Roman"/>
          <w:color w:val="000000"/>
          <w:sz w:val="28"/>
          <w:szCs w:val="28"/>
        </w:rPr>
        <w:t>, руководителям муниципальных учреждений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CCD">
        <w:rPr>
          <w:rFonts w:ascii="Times New Roman" w:hAnsi="Times New Roman" w:cs="Times New Roman"/>
          <w:iCs/>
          <w:color w:val="000000"/>
          <w:sz w:val="28"/>
          <w:szCs w:val="28"/>
        </w:rPr>
        <w:t>мест дислокации летнего отдыха, занятости и оздоровления детей и подростков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4.1. Взять под личный контроль организацию отдыха, оздоровления, занятости детей и подростков, находящихся в приемных, патронатных семьях и семьях под опекой.</w:t>
      </w:r>
    </w:p>
    <w:p w:rsidR="001640C2" w:rsidRPr="003C2CCD" w:rsidRDefault="00C6555E" w:rsidP="001640C2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4.2. В ходе проведения мероприятий с детьми и молодёжью поддерживать традицию подъёма и спуска Государственного флага Российской Федерации, звучание Государственного гимна Российской Федерации.</w:t>
      </w:r>
    </w:p>
    <w:p w:rsidR="00C6555E" w:rsidRPr="003C2CCD" w:rsidRDefault="00C6555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Управлению образования Администрации муниципального образования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A748B">
        <w:rPr>
          <w:rFonts w:ascii="Times New Roman" w:hAnsi="Times New Roman" w:cs="Times New Roman"/>
          <w:color w:val="000000"/>
          <w:sz w:val="28"/>
          <w:szCs w:val="28"/>
        </w:rPr>
        <w:t>учреждениям</w:t>
      </w:r>
      <w:r w:rsidR="001A59EB"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</w:t>
      </w:r>
      <w:r w:rsidR="001A59EB" w:rsidRPr="00AA3E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физической культуры, спорта и молодежной политики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директору </w:t>
      </w:r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казённого учреждения </w:t>
      </w:r>
      <w:proofErr w:type="spellStart"/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«Молодёжный центр «Светлана»»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работу кружков и секций</w:t>
      </w:r>
      <w:r w:rsidR="00B36F4F">
        <w:rPr>
          <w:rFonts w:ascii="Times New Roman" w:hAnsi="Times New Roman" w:cs="Times New Roman"/>
          <w:color w:val="000000"/>
          <w:sz w:val="28"/>
          <w:szCs w:val="28"/>
        </w:rPr>
        <w:t xml:space="preserve">, других форм 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занятости несовершеннолетних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A0043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>начальнику ОП «</w:t>
      </w:r>
      <w:proofErr w:type="spellStart"/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>Сюмсинское</w:t>
      </w:r>
      <w:proofErr w:type="spellEnd"/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>» МО МВД России «</w:t>
      </w:r>
      <w:proofErr w:type="spellStart"/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>Увинский</w:t>
      </w:r>
      <w:proofErr w:type="spellEnd"/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04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043C" w:rsidRPr="00A00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A0043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охрану общественного </w:t>
      </w:r>
      <w:r w:rsidR="00C05C4B" w:rsidRPr="00A0043C">
        <w:rPr>
          <w:rFonts w:ascii="Times New Roman" w:hAnsi="Times New Roman" w:cs="Times New Roman"/>
          <w:color w:val="000000"/>
          <w:sz w:val="28"/>
          <w:szCs w:val="28"/>
        </w:rPr>
        <w:t>порядка при проведении культурных</w:t>
      </w:r>
      <w:r w:rsidR="00C6555E" w:rsidRPr="00A0043C">
        <w:rPr>
          <w:rFonts w:ascii="Times New Roman" w:hAnsi="Times New Roman" w:cs="Times New Roman"/>
          <w:color w:val="000000"/>
          <w:sz w:val="28"/>
          <w:szCs w:val="28"/>
        </w:rPr>
        <w:t xml:space="preserve"> и досуговых мероприятий, профилактику правонарушений сред</w:t>
      </w:r>
      <w:r w:rsidR="00FF4B00" w:rsidRPr="00A0043C">
        <w:rPr>
          <w:rFonts w:ascii="Times New Roman" w:hAnsi="Times New Roman" w:cs="Times New Roman"/>
          <w:color w:val="000000"/>
          <w:sz w:val="28"/>
          <w:szCs w:val="28"/>
        </w:rPr>
        <w:t>и несовершеннолетних</w:t>
      </w:r>
      <w:r w:rsidR="00B36F4F" w:rsidRPr="00A004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19C" w:rsidRDefault="00F034DE" w:rsidP="00AC25FD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Начальнику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="00C6555E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C6555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5E6C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555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C25FD" w:rsidRDefault="00C6555E" w:rsidP="00AC25FD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5A24">
        <w:rPr>
          <w:rFonts w:ascii="Times New Roman" w:hAnsi="Times New Roman" w:cs="Times New Roman"/>
          <w:color w:val="000000"/>
          <w:sz w:val="28"/>
          <w:szCs w:val="28"/>
        </w:rPr>
        <w:t>обеспечить возмещение финансовых средств приобретателям путевок в соответствии с Положением об организации отдыха, оздоровления и занятости детей и подростков в каникулярное время в муниципальном образовании «</w:t>
      </w:r>
      <w:r w:rsidR="008F4270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Pr="007A5A24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F4270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7A5A24">
        <w:rPr>
          <w:rFonts w:ascii="Times New Roman" w:hAnsi="Times New Roman" w:cs="Times New Roman"/>
          <w:color w:val="000000"/>
          <w:sz w:val="28"/>
          <w:szCs w:val="28"/>
        </w:rPr>
        <w:t>», утверждённым постановлением Администрации муниципального образован</w:t>
      </w:r>
      <w:r w:rsidR="007A5A24" w:rsidRPr="007A5A24">
        <w:rPr>
          <w:rFonts w:ascii="Times New Roman" w:hAnsi="Times New Roman" w:cs="Times New Roman"/>
          <w:color w:val="000000"/>
          <w:sz w:val="28"/>
          <w:szCs w:val="28"/>
        </w:rPr>
        <w:t>ия «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proofErr w:type="spellStart"/>
      <w:r w:rsidR="007A5A24" w:rsidRPr="007A5A24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7A5A24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82B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7A5A24" w:rsidRPr="007A5A24">
        <w:rPr>
          <w:rFonts w:ascii="Times New Roman" w:hAnsi="Times New Roman" w:cs="Times New Roman"/>
          <w:color w:val="000000"/>
          <w:sz w:val="28"/>
          <w:szCs w:val="28"/>
        </w:rPr>
        <w:t>» от  22 июня 2022</w:t>
      </w:r>
      <w:r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22ABB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5A24" w:rsidRPr="007A5A24">
        <w:rPr>
          <w:rFonts w:ascii="Times New Roman" w:hAnsi="Times New Roman" w:cs="Times New Roman"/>
          <w:color w:val="000000"/>
          <w:sz w:val="28"/>
          <w:szCs w:val="28"/>
        </w:rPr>
        <w:t>№ 392</w:t>
      </w:r>
      <w:r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 «О мерах по совершенствованию организации отдыха, оздоровления и занятости детей и подростков</w:t>
      </w:r>
      <w:proofErr w:type="gramEnd"/>
      <w:r w:rsidR="00BD78CA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519C" w:rsidRPr="007A5A24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="007D519C" w:rsidRPr="007A5A24">
        <w:rPr>
          <w:rFonts w:ascii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7D519C" w:rsidRDefault="007D519C" w:rsidP="007D519C">
      <w:pPr>
        <w:tabs>
          <w:tab w:val="left" w:pos="-720"/>
          <w:tab w:val="left" w:pos="-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досуг, занятость детей с привлечением организаций дополнительного образования детей, профессиональных и иных образовательных организаций, учреждений культуры и спорта по месту </w:t>
      </w: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жительства со строгим соблюдением санитарно-эпидемиологического режима;</w:t>
      </w:r>
    </w:p>
    <w:p w:rsidR="007D519C" w:rsidRPr="007D519C" w:rsidRDefault="007D519C" w:rsidP="007D519C">
      <w:pPr>
        <w:tabs>
          <w:tab w:val="left" w:pos="-720"/>
          <w:tab w:val="left" w:pos="-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актуализацию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организаций</w:t>
      </w: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сети «Интернет» информации об организации отдыха, оздоровления и занятости детей в рамках своих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6F4F" w:rsidRDefault="00F034DE" w:rsidP="001640C2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655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40C2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учреждений мест дислокации </w:t>
      </w:r>
      <w:r w:rsidR="001640C2" w:rsidRPr="003C2CCD">
        <w:rPr>
          <w:rFonts w:ascii="Times New Roman" w:hAnsi="Times New Roman" w:cs="Times New Roman"/>
          <w:iCs/>
          <w:color w:val="000000"/>
          <w:sz w:val="28"/>
          <w:szCs w:val="28"/>
        </w:rPr>
        <w:t>летнего отдыха, занятости и оздоровления детей и подростков</w:t>
      </w:r>
      <w:r w:rsidR="00255506">
        <w:rPr>
          <w:rFonts w:ascii="Times New Roman" w:hAnsi="Times New Roman" w:cs="Times New Roman"/>
          <w:color w:val="000000"/>
          <w:sz w:val="28"/>
          <w:szCs w:val="28"/>
        </w:rPr>
        <w:t>, начальникам лагерей:</w:t>
      </w:r>
    </w:p>
    <w:p w:rsidR="001640C2" w:rsidRPr="001640C2" w:rsidRDefault="001640C2" w:rsidP="001640C2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обеспечить выполнение комплекса противопожарных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антитеррористических</w:t>
      </w:r>
      <w:r w:rsidR="0086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86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1DD">
        <w:rPr>
          <w:rFonts w:ascii="Times New Roman" w:hAnsi="Times New Roman" w:cs="Times New Roman"/>
          <w:sz w:val="28"/>
          <w:szCs w:val="28"/>
        </w:rPr>
        <w:t>комплекса</w:t>
      </w:r>
      <w:r w:rsidR="00862CD6">
        <w:rPr>
          <w:rFonts w:ascii="Times New Roman" w:hAnsi="Times New Roman" w:cs="Times New Roman"/>
          <w:sz w:val="28"/>
          <w:szCs w:val="28"/>
        </w:rPr>
        <w:t xml:space="preserve"> </w:t>
      </w:r>
      <w:r w:rsidRPr="003C21D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норм, в том числе норм детского питания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</w:t>
      </w:r>
      <w:r w:rsidR="00BD7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2.4.3648-20 </w:t>
      </w:r>
      <w:r w:rsidRPr="003C21D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</w:t>
      </w:r>
      <w:r>
        <w:rPr>
          <w:rFonts w:ascii="Times New Roman" w:hAnsi="Times New Roman" w:cs="Times New Roman"/>
          <w:sz w:val="28"/>
          <w:szCs w:val="28"/>
        </w:rPr>
        <w:t>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C2" w:rsidRDefault="0046428E" w:rsidP="001640C2">
      <w:pPr>
        <w:spacing w:after="0" w:line="240" w:lineRule="auto"/>
        <w:ind w:right="-108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руководствоваться </w:t>
      </w:r>
      <w:r w:rsidRPr="00CA74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(COVID-19)», постановлением Главного государственного санитарного врача Российской Федерации от 24.03.2021</w:t>
      </w:r>
      <w:proofErr w:type="gram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10 о внесении изменений в санаторно-эпидемиологические правила СП 3.1/2.4.3598-20, Методическими рекомендациями по организации работы организаций отдыха детей и их оздоровления в условиях сохранения рисков распространения </w:t>
      </w:r>
      <w:r w:rsidRPr="00CA748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8F4270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-19 в 2022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МР3.1/2.4.0239-21 (далее – Методические рекомендации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), Методическими рекомендациями по вопросам подготовки к проведению летн</w:t>
      </w:r>
      <w:r w:rsidR="003665B3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оздоровительной кампании 2023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утвержденные заместителем Министра просвещения Д.Е. Грибовым от</w:t>
      </w:r>
      <w:proofErr w:type="gram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 апреля 2021 года № ДГ-38/06ВН (далее – Методические рекомендации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Минпросвещения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7CE8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России)</w:t>
      </w:r>
      <w:r w:rsidR="001640C2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5279C" w:rsidRDefault="0055279C" w:rsidP="0055279C">
      <w:pPr>
        <w:pStyle w:val="Style4"/>
        <w:widowControl/>
        <w:tabs>
          <w:tab w:val="left" w:pos="1246"/>
        </w:tabs>
        <w:spacing w:line="240" w:lineRule="auto"/>
        <w:ind w:firstLine="709"/>
        <w:rPr>
          <w:sz w:val="28"/>
          <w:szCs w:val="28"/>
        </w:rPr>
      </w:pPr>
      <w:r w:rsidRPr="0055279C">
        <w:rPr>
          <w:sz w:val="28"/>
          <w:szCs w:val="28"/>
        </w:rPr>
        <w:t>в рамках своих полномочий</w:t>
      </w:r>
      <w:r>
        <w:rPr>
          <w:sz w:val="28"/>
          <w:szCs w:val="28"/>
        </w:rPr>
        <w:t>,</w:t>
      </w:r>
      <w:r w:rsidRPr="0055279C">
        <w:rPr>
          <w:sz w:val="28"/>
          <w:szCs w:val="28"/>
        </w:rPr>
        <w:t xml:space="preserve"> принять меры по профилактике правонарушений в организации отдыха и оздоровления детей во время нахождения в них детей;</w:t>
      </w:r>
    </w:p>
    <w:p w:rsidR="007D519C" w:rsidRPr="0055279C" w:rsidRDefault="0055279C" w:rsidP="0055279C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7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размещение информации о деятельности оздоровительного учреждения на официальном сайте в информационно-телекоммуникационной сети «Интернет» и её актуализацию;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>Рекомендовать начальникам территориальных отделов</w:t>
      </w:r>
      <w:r w:rsidR="00C6555E" w:rsidRPr="00FF4B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.1. Взять под личный контроль организацию отдыха, оздоровления, занятости детей, подростков и молодежи на своих территориях.</w:t>
      </w:r>
    </w:p>
    <w:p w:rsidR="00C6555E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.2. Принять меры безопасности для населения в местах купания и на водоемах.</w:t>
      </w:r>
    </w:p>
    <w:p w:rsidR="00C6555E" w:rsidRPr="003C2CCD" w:rsidRDefault="00DE6DC9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6D1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руководителя </w:t>
      </w:r>
      <w:r w:rsidR="00E30B8C">
        <w:rPr>
          <w:rFonts w:ascii="Times New Roman" w:hAnsi="Times New Roman" w:cs="Times New Roman"/>
          <w:color w:val="000000"/>
          <w:sz w:val="28"/>
          <w:szCs w:val="28"/>
        </w:rPr>
        <w:t xml:space="preserve">Аппарата Главы муниципального образования «Муниципальный округ </w:t>
      </w:r>
      <w:proofErr w:type="spellStart"/>
      <w:r w:rsidR="00E30B8C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E30B8C"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Республики», районного Совета депутатов и Администрации района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подготовить информацию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4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</w:t>
      </w:r>
      <w:r w:rsidR="00F034DE" w:rsidRPr="00552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в информационно-телекоммуникационной сети «Интернет»</w:t>
      </w:r>
      <w:r w:rsidR="00F034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C7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>в автономное учреждение Удмуртской Республики «Редакция газеты «Знамя»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с целью оповещения населения о местах купания и правилах поведения на воде.</w:t>
      </w:r>
    </w:p>
    <w:p w:rsidR="00C6555E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555E" w:rsidRPr="00CB1C7C">
        <w:rPr>
          <w:rFonts w:ascii="Times New Roman" w:hAnsi="Times New Roman" w:cs="Times New Roman"/>
          <w:color w:val="000000"/>
          <w:sz w:val="28"/>
          <w:szCs w:val="28"/>
        </w:rPr>
        <w:t>Рекомендовать предприятиям, осуществляющим организацию питания  детей в лагерях с дневным пребыванием на базе образовательных учреждений, установить торговую наценку не более 30%.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6555E" w:rsidRPr="009410C2" w:rsidRDefault="00C6555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6F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Назначить ответственной за организацию разновозрастных сводных отрядов на территории </w:t>
      </w:r>
      <w:r w:rsidR="00DC2B6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proofErr w:type="spellStart"/>
      <w:r w:rsidR="00DC2B6C">
        <w:rPr>
          <w:rFonts w:ascii="Times New Roman" w:hAnsi="Times New Roman" w:cs="Times New Roman"/>
          <w:color w:val="000000"/>
          <w:sz w:val="28"/>
          <w:szCs w:val="28"/>
        </w:rPr>
        <w:t>Бакееву</w:t>
      </w:r>
      <w:proofErr w:type="spellEnd"/>
      <w:r w:rsidR="00DC2B6C">
        <w:rPr>
          <w:rFonts w:ascii="Times New Roman" w:hAnsi="Times New Roman" w:cs="Times New Roman"/>
          <w:color w:val="000000"/>
          <w:sz w:val="28"/>
          <w:szCs w:val="28"/>
        </w:rPr>
        <w:t xml:space="preserve"> Ю.С.,</w:t>
      </w:r>
      <w:r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Отдела по физической культуре, спорту и молодёжной политике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«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410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80C" w:rsidRPr="009F580C" w:rsidRDefault="00C6555E" w:rsidP="009F580C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0C2">
        <w:rPr>
          <w:rFonts w:ascii="Times New Roman" w:hAnsi="Times New Roman" w:cs="Times New Roman"/>
          <w:sz w:val="28"/>
          <w:szCs w:val="28"/>
        </w:rPr>
        <w:t>1</w:t>
      </w:r>
      <w:r w:rsidR="00B36F4F" w:rsidRPr="009410C2">
        <w:rPr>
          <w:rFonts w:ascii="Times New Roman" w:hAnsi="Times New Roman" w:cs="Times New Roman"/>
          <w:sz w:val="28"/>
          <w:szCs w:val="28"/>
        </w:rPr>
        <w:t>3</w:t>
      </w:r>
      <w:r w:rsidR="00764697">
        <w:rPr>
          <w:rFonts w:ascii="Times New Roman" w:hAnsi="Times New Roman" w:cs="Times New Roman"/>
          <w:sz w:val="28"/>
          <w:szCs w:val="28"/>
        </w:rPr>
        <w:t>. Начальнику</w:t>
      </w:r>
      <w:r w:rsidRPr="009410C2">
        <w:rPr>
          <w:rFonts w:ascii="Times New Roman" w:hAnsi="Times New Roman" w:cs="Times New Roman"/>
          <w:sz w:val="28"/>
          <w:szCs w:val="28"/>
        </w:rPr>
        <w:t xml:space="preserve"> Отдела по физической культу</w:t>
      </w:r>
      <w:r w:rsidR="00764697">
        <w:rPr>
          <w:rFonts w:ascii="Times New Roman" w:hAnsi="Times New Roman" w:cs="Times New Roman"/>
          <w:sz w:val="28"/>
          <w:szCs w:val="28"/>
        </w:rPr>
        <w:t>ре, спорту и молодёжной политике</w:t>
      </w:r>
      <w:r w:rsidR="00BD78CA">
        <w:rPr>
          <w:rFonts w:ascii="Times New Roman" w:hAnsi="Times New Roman" w:cs="Times New Roman"/>
          <w:sz w:val="28"/>
          <w:szCs w:val="28"/>
        </w:rPr>
        <w:t xml:space="preserve">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инистрации му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«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D7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4697">
        <w:rPr>
          <w:rFonts w:ascii="Times New Roman" w:hAnsi="Times New Roman" w:cs="Times New Roman"/>
          <w:sz w:val="28"/>
          <w:szCs w:val="28"/>
        </w:rPr>
        <w:t>Бакеевой</w:t>
      </w:r>
      <w:proofErr w:type="spellEnd"/>
      <w:r w:rsidR="00764697">
        <w:rPr>
          <w:rFonts w:ascii="Times New Roman" w:hAnsi="Times New Roman" w:cs="Times New Roman"/>
          <w:sz w:val="28"/>
          <w:szCs w:val="28"/>
        </w:rPr>
        <w:t xml:space="preserve"> Ю.С</w:t>
      </w:r>
      <w:r w:rsidRPr="009410C2">
        <w:rPr>
          <w:rFonts w:ascii="Times New Roman" w:hAnsi="Times New Roman" w:cs="Times New Roman"/>
          <w:sz w:val="28"/>
          <w:szCs w:val="28"/>
        </w:rPr>
        <w:t>.</w:t>
      </w:r>
      <w:r w:rsidRPr="003C2CCD">
        <w:rPr>
          <w:rFonts w:ascii="Times New Roman" w:hAnsi="Times New Roman" w:cs="Times New Roman"/>
          <w:sz w:val="28"/>
          <w:szCs w:val="28"/>
        </w:rPr>
        <w:t xml:space="preserve"> представить в Министерство по физической культуре, спорту и молодежной политике Удмуртской Республики, в указанные им </w:t>
      </w:r>
      <w:r w:rsidR="009410C2" w:rsidRPr="003C2CCD">
        <w:rPr>
          <w:rFonts w:ascii="Times New Roman" w:hAnsi="Times New Roman" w:cs="Times New Roman"/>
          <w:sz w:val="28"/>
          <w:szCs w:val="28"/>
        </w:rPr>
        <w:t>сроки, дислокацию</w:t>
      </w:r>
      <w:r w:rsidRPr="003C2CCD">
        <w:rPr>
          <w:rFonts w:ascii="Times New Roman" w:hAnsi="Times New Roman" w:cs="Times New Roman"/>
          <w:sz w:val="28"/>
          <w:szCs w:val="28"/>
        </w:rPr>
        <w:t xml:space="preserve"> разновозрастных отрядов на </w:t>
      </w:r>
      <w:r w:rsidRPr="009F580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9F580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9F58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3B4" w:rsidRPr="009F58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E6DC9" w:rsidRPr="009F580C" w:rsidRDefault="0046428E" w:rsidP="009F580C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58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6F4F" w:rsidRPr="009F58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555E" w:rsidRPr="009F5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6555E" w:rsidRPr="009F580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="009F580C" w:rsidRPr="009F580C">
        <w:rPr>
          <w:rFonts w:ascii="Times New Roman" w:hAnsi="Times New Roman" w:cs="Times New Roman"/>
          <w:sz w:val="28"/>
          <w:szCs w:val="28"/>
        </w:rPr>
        <w:t>у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>реждения Удмуртской Республики «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Республиканский центр занятости населения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proofErr w:type="spellEnd"/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(</w:t>
      </w:r>
      <w:r w:rsidR="009F580C" w:rsidRPr="009F580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Логинова Е.В.), </w:t>
      </w:r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муниципальному казённому учреждению </w:t>
      </w:r>
      <w:proofErr w:type="spellStart"/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«Молодёжный центр «Светлана»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(директор </w:t>
      </w:r>
      <w:r w:rsidR="003665B3">
        <w:rPr>
          <w:rFonts w:ascii="Times New Roman" w:hAnsi="Times New Roman"/>
          <w:color w:val="000000"/>
          <w:sz w:val="28"/>
          <w:szCs w:val="28"/>
        </w:rPr>
        <w:t>Волкова В.В.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) совместно с Отделом по физической культуре, спорту и молодёжной политике</w:t>
      </w:r>
      <w:r w:rsidR="00BD7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 w:rsidR="0071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«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71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C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(начальник</w:t>
      </w:r>
      <w:r w:rsidR="006A5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59BA">
        <w:rPr>
          <w:rFonts w:ascii="Times New Roman" w:hAnsi="Times New Roman"/>
          <w:color w:val="000000"/>
          <w:sz w:val="28"/>
          <w:szCs w:val="28"/>
        </w:rPr>
        <w:t>Бакеева</w:t>
      </w:r>
      <w:proofErr w:type="spellEnd"/>
      <w:r w:rsidR="006A59BA">
        <w:rPr>
          <w:rFonts w:ascii="Times New Roman" w:hAnsi="Times New Roman"/>
          <w:color w:val="000000"/>
          <w:sz w:val="28"/>
          <w:szCs w:val="28"/>
        </w:rPr>
        <w:t xml:space="preserve"> Ю.С.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) провести информационную работу среди</w:t>
      </w:r>
      <w:proofErr w:type="gramEnd"/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школьников и молодежи о возможности трудоустройства, обратив особое внимание на подростков, состоящих на </w:t>
      </w:r>
      <w:r w:rsidR="009F580C" w:rsidRPr="009F580C">
        <w:rPr>
          <w:rFonts w:ascii="Times New Roman" w:hAnsi="Times New Roman"/>
          <w:color w:val="000000"/>
          <w:sz w:val="28"/>
          <w:szCs w:val="28"/>
        </w:rPr>
        <w:t>различных видах учета</w:t>
      </w:r>
      <w:r w:rsidR="00C6555E" w:rsidRPr="009F580C">
        <w:rPr>
          <w:rFonts w:ascii="Times New Roman" w:hAnsi="Times New Roman"/>
          <w:sz w:val="28"/>
          <w:szCs w:val="28"/>
        </w:rPr>
        <w:t xml:space="preserve">. </w:t>
      </w:r>
    </w:p>
    <w:p w:rsidR="0055279C" w:rsidRPr="0055279C" w:rsidRDefault="00C6555E" w:rsidP="00710E9A">
      <w:pPr>
        <w:pStyle w:val="3"/>
        <w:spacing w:before="0" w:line="240" w:lineRule="auto"/>
        <w:ind w:firstLine="74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36F4F"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. Членам межведомственной</w:t>
      </w:r>
      <w:r w:rsidRPr="00DE6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по организации летнего отдыха, оздоровления, занятости детей и подростков проводить проверки организации лагерей, других видов детского отдыха, оздоровления и зан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ятости (по отдельному графику).</w:t>
      </w:r>
    </w:p>
    <w:p w:rsidR="00C6555E" w:rsidRDefault="00C6555E" w:rsidP="00710E9A">
      <w:pPr>
        <w:pStyle w:val="3"/>
        <w:spacing w:before="0" w:line="240" w:lineRule="auto"/>
        <w:ind w:firstLine="74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36F4F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</w:t>
      </w:r>
      <w:r w:rsidR="005C7C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proofErr w:type="gramEnd"/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становления возложить на 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заместителя</w:t>
      </w:r>
      <w:r w:rsidR="00862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Администрации муниципального 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«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Муниципальный округ </w:t>
      </w:r>
      <w:proofErr w:type="spellStart"/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Сюмсинский</w:t>
      </w:r>
      <w:proofErr w:type="spellEnd"/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Удмуртской Республики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22A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Овечкину Э.А.</w:t>
      </w:r>
    </w:p>
    <w:p w:rsidR="009F580C" w:rsidRDefault="009F580C" w:rsidP="009F580C"/>
    <w:p w:rsidR="006453B4" w:rsidRDefault="009F580C" w:rsidP="00F171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9F58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665B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3665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65B3">
        <w:rPr>
          <w:rFonts w:ascii="Times New Roman" w:hAnsi="Times New Roman" w:cs="Times New Roman"/>
          <w:sz w:val="28"/>
          <w:szCs w:val="28"/>
        </w:rPr>
        <w:tab/>
      </w:r>
      <w:r w:rsidR="003665B3">
        <w:rPr>
          <w:rFonts w:ascii="Times New Roman" w:hAnsi="Times New Roman" w:cs="Times New Roman"/>
          <w:sz w:val="28"/>
          <w:szCs w:val="28"/>
        </w:rPr>
        <w:tab/>
      </w:r>
      <w:r w:rsidR="003665B3">
        <w:rPr>
          <w:rFonts w:ascii="Times New Roman" w:hAnsi="Times New Roman" w:cs="Times New Roman"/>
          <w:sz w:val="28"/>
          <w:szCs w:val="28"/>
        </w:rPr>
        <w:tab/>
      </w:r>
      <w:r w:rsidR="003665B3">
        <w:rPr>
          <w:rFonts w:ascii="Times New Roman" w:hAnsi="Times New Roman" w:cs="Times New Roman"/>
          <w:sz w:val="28"/>
          <w:szCs w:val="28"/>
        </w:rPr>
        <w:tab/>
      </w:r>
      <w:r w:rsidR="003665B3">
        <w:rPr>
          <w:rFonts w:ascii="Times New Roman" w:hAnsi="Times New Roman" w:cs="Times New Roman"/>
          <w:sz w:val="28"/>
          <w:szCs w:val="28"/>
        </w:rPr>
        <w:tab/>
        <w:t xml:space="preserve">     П.П. Кудрявцев</w:t>
      </w:r>
    </w:p>
    <w:p w:rsidR="00551358" w:rsidRDefault="00551358" w:rsidP="00F171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51358" w:rsidRDefault="00551358" w:rsidP="00F171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51358" w:rsidRDefault="00551358">
      <w:pPr>
        <w:rPr>
          <w:rFonts w:ascii="Times New Roman" w:hAnsi="Times New Roman" w:cs="Times New Roman"/>
          <w:sz w:val="28"/>
          <w:szCs w:val="28"/>
        </w:rPr>
        <w:sectPr w:rsidR="00551358" w:rsidSect="006453B4">
          <w:head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51358" w:rsidRDefault="005E6C1A" w:rsidP="00551358">
      <w:pPr>
        <w:shd w:val="clear" w:color="auto" w:fill="FFFFFF"/>
        <w:spacing w:after="0" w:line="240" w:lineRule="auto"/>
        <w:ind w:left="5103" w:right="5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УТВЕРЖДЕН</w:t>
      </w:r>
    </w:p>
    <w:p w:rsidR="00551358" w:rsidRPr="00227E07" w:rsidRDefault="00551358" w:rsidP="00551358">
      <w:pPr>
        <w:shd w:val="clear" w:color="auto" w:fill="FFFFFF"/>
        <w:spacing w:after="0" w:line="240" w:lineRule="auto"/>
        <w:ind w:left="5103"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E0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Pr="00227E0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</w:t>
      </w:r>
    </w:p>
    <w:p w:rsidR="00551358" w:rsidRPr="00227E07" w:rsidRDefault="00551358" w:rsidP="00551358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7E0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51358" w:rsidRPr="00227E07" w:rsidRDefault="00551358" w:rsidP="00551358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7E07">
        <w:rPr>
          <w:rFonts w:ascii="Times New Roman" w:hAnsi="Times New Roman" w:cs="Times New Roman"/>
          <w:color w:val="000000"/>
          <w:sz w:val="28"/>
          <w:szCs w:val="28"/>
        </w:rPr>
        <w:t>«Муниципальный округ</w:t>
      </w:r>
    </w:p>
    <w:p w:rsidR="00551358" w:rsidRPr="00227E07" w:rsidRDefault="00551358" w:rsidP="00551358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7E07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227E0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551358" w:rsidRPr="00227E07" w:rsidRDefault="00551358" w:rsidP="00551358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7E07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Республики»</w:t>
      </w:r>
    </w:p>
    <w:p w:rsidR="00551358" w:rsidRPr="00551358" w:rsidRDefault="0004680A" w:rsidP="0055135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</w:t>
      </w:r>
      <w:r w:rsidR="0055135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51358" w:rsidRPr="00227E07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551358" w:rsidRDefault="00551358" w:rsidP="005513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58" w:rsidRPr="004664DC" w:rsidRDefault="00551358" w:rsidP="005513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C">
        <w:rPr>
          <w:rFonts w:ascii="Times New Roman" w:hAnsi="Times New Roman" w:cs="Times New Roman"/>
          <w:b/>
          <w:sz w:val="24"/>
          <w:szCs w:val="24"/>
        </w:rPr>
        <w:t>Межведомственный план</w:t>
      </w:r>
    </w:p>
    <w:p w:rsidR="00551358" w:rsidRPr="004664DC" w:rsidRDefault="00551358" w:rsidP="005513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DC">
        <w:rPr>
          <w:rFonts w:ascii="Times New Roman" w:hAnsi="Times New Roman" w:cs="Times New Roman"/>
          <w:b/>
          <w:sz w:val="24"/>
          <w:szCs w:val="24"/>
        </w:rPr>
        <w:t>организации отдыха, оздоровления и занятости детей, подростков и молодежи</w:t>
      </w:r>
    </w:p>
    <w:p w:rsidR="00551358" w:rsidRPr="004664DC" w:rsidRDefault="00551358" w:rsidP="005513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4DC">
        <w:rPr>
          <w:rFonts w:ascii="Times New Roman" w:hAnsi="Times New Roman" w:cs="Times New Roman"/>
          <w:b/>
          <w:sz w:val="24"/>
          <w:szCs w:val="24"/>
        </w:rPr>
        <w:t>Сюмсинского</w:t>
      </w:r>
      <w:proofErr w:type="spellEnd"/>
      <w:r w:rsidRPr="004664D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778D8">
        <w:rPr>
          <w:rFonts w:ascii="Times New Roman" w:hAnsi="Times New Roman" w:cs="Times New Roman"/>
          <w:b/>
          <w:color w:val="000000"/>
          <w:sz w:val="24"/>
          <w:szCs w:val="24"/>
        </w:rPr>
        <w:t>каникулярное время в  2023 году</w:t>
      </w:r>
    </w:p>
    <w:p w:rsidR="00551358" w:rsidRPr="004664DC" w:rsidRDefault="00551358" w:rsidP="005513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58" w:rsidRPr="004544C9" w:rsidRDefault="00551358" w:rsidP="00551358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t xml:space="preserve">Летний отдых, оздоровление, дополнительное образование в </w:t>
      </w:r>
      <w:proofErr w:type="spellStart"/>
      <w:r w:rsidRPr="004544C9">
        <w:rPr>
          <w:rFonts w:ascii="Times New Roman" w:hAnsi="Times New Roman" w:cs="Times New Roman"/>
          <w:b/>
        </w:rPr>
        <w:t>Сюмсинском</w:t>
      </w:r>
      <w:proofErr w:type="spellEnd"/>
      <w:r w:rsidRPr="004544C9">
        <w:rPr>
          <w:rFonts w:ascii="Times New Roman" w:hAnsi="Times New Roman" w:cs="Times New Roman"/>
          <w:b/>
        </w:rPr>
        <w:t xml:space="preserve"> районе:</w:t>
      </w:r>
    </w:p>
    <w:p w:rsidR="00551358" w:rsidRPr="004544C9" w:rsidRDefault="00551358" w:rsidP="00551358">
      <w:pPr>
        <w:pStyle w:val="ac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t>Многодневные мероприятия с круглосуточным пребыванием – лагеря, экспедиции, соревнования:</w:t>
      </w:r>
    </w:p>
    <w:tbl>
      <w:tblPr>
        <w:tblStyle w:val="ad"/>
        <w:tblW w:w="14458" w:type="dxa"/>
        <w:tblInd w:w="534" w:type="dxa"/>
        <w:tblLook w:val="04A0" w:firstRow="1" w:lastRow="0" w:firstColumn="1" w:lastColumn="0" w:noHBand="0" w:noVBand="1"/>
      </w:tblPr>
      <w:tblGrid>
        <w:gridCol w:w="443"/>
        <w:gridCol w:w="3090"/>
        <w:gridCol w:w="910"/>
        <w:gridCol w:w="797"/>
        <w:gridCol w:w="931"/>
        <w:gridCol w:w="1922"/>
        <w:gridCol w:w="1124"/>
        <w:gridCol w:w="1555"/>
        <w:gridCol w:w="1838"/>
        <w:gridCol w:w="1848"/>
      </w:tblGrid>
      <w:tr w:rsidR="00551358" w:rsidRPr="004544C9" w:rsidTr="00551358">
        <w:trPr>
          <w:trHeight w:val="150"/>
        </w:trPr>
        <w:tc>
          <w:tcPr>
            <w:tcW w:w="44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1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1926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4544C9">
              <w:rPr>
                <w:rFonts w:ascii="Times New Roman" w:hAnsi="Times New Roman" w:cs="Times New Roman"/>
              </w:rPr>
              <w:t>т.р</w:t>
            </w:r>
            <w:proofErr w:type="spellEnd"/>
            <w:r w:rsidRPr="0045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1767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854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4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1" w:type="dxa"/>
            <w:vMerge w:val="restart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C921CB">
              <w:rPr>
                <w:rFonts w:ascii="Times New Roman" w:hAnsi="Times New Roman" w:cs="Times New Roman"/>
              </w:rPr>
              <w:t>Многодневные мероприятия с круглосуточным пребыванием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АУЗ УР «Орловский РСД «Березка» МЗ УР»</w:t>
            </w:r>
          </w:p>
        </w:tc>
        <w:tc>
          <w:tcPr>
            <w:tcW w:w="17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 УР</w:t>
            </w:r>
          </w:p>
        </w:tc>
        <w:tc>
          <w:tcPr>
            <w:tcW w:w="185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Комлева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51358" w:rsidRPr="004544C9" w:rsidTr="00551358"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АУЗ УР «Орловский РСД «Березка» МЗ УР»</w:t>
            </w:r>
          </w:p>
        </w:tc>
        <w:tc>
          <w:tcPr>
            <w:tcW w:w="1767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 </w:t>
            </w:r>
            <w:proofErr w:type="spellStart"/>
            <w:r>
              <w:rPr>
                <w:rFonts w:ascii="Times New Roman" w:hAnsi="Times New Roman" w:cs="Times New Roman"/>
              </w:rPr>
              <w:t>Сюмсиского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в том числе состоящие на различных учетах</w:t>
            </w:r>
          </w:p>
        </w:tc>
        <w:tc>
          <w:tcPr>
            <w:tcW w:w="185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«Светлана»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«ЗОЖ»</w:t>
            </w:r>
          </w:p>
        </w:tc>
      </w:tr>
      <w:tr w:rsidR="00551358" w:rsidRPr="004544C9" w:rsidTr="00551358"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политики и труда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санаторий «Березка», село Орловское,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67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Воспитанники филиала</w:t>
            </w:r>
          </w:p>
        </w:tc>
        <w:tc>
          <w:tcPr>
            <w:tcW w:w="185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</w:rPr>
              <w:t>К.М.Морозова</w:t>
            </w:r>
            <w:proofErr w:type="spellEnd"/>
          </w:p>
        </w:tc>
      </w:tr>
      <w:tr w:rsidR="00551358" w:rsidRPr="004544C9" w:rsidTr="00551358"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АУЗ УР «Орловский РСД «Березка» МЗ УР»</w:t>
            </w:r>
          </w:p>
        </w:tc>
        <w:tc>
          <w:tcPr>
            <w:tcW w:w="1767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Активисты,  дети военнослужащих СВО </w:t>
            </w:r>
          </w:p>
        </w:tc>
        <w:tc>
          <w:tcPr>
            <w:tcW w:w="185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«Атмосфера»</w:t>
            </w:r>
          </w:p>
        </w:tc>
      </w:tr>
      <w:tr w:rsidR="00551358" w:rsidRPr="004544C9" w:rsidTr="00551358">
        <w:tc>
          <w:tcPr>
            <w:tcW w:w="14458" w:type="dxa"/>
            <w:gridSpan w:val="10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320</w:t>
            </w:r>
          </w:p>
        </w:tc>
      </w:tr>
    </w:tbl>
    <w:p w:rsidR="00551358" w:rsidRPr="004544C9" w:rsidRDefault="00551358" w:rsidP="00551358">
      <w:pPr>
        <w:pStyle w:val="ac"/>
        <w:rPr>
          <w:rFonts w:ascii="Times New Roman" w:hAnsi="Times New Roman" w:cs="Times New Roman"/>
          <w:b/>
        </w:rPr>
      </w:pPr>
    </w:p>
    <w:p w:rsidR="00551358" w:rsidRPr="004544C9" w:rsidRDefault="00551358" w:rsidP="00551358">
      <w:pPr>
        <w:pStyle w:val="ac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t>Многодневные мероприятия с дневным</w:t>
      </w:r>
      <w:r>
        <w:rPr>
          <w:rFonts w:ascii="Times New Roman" w:hAnsi="Times New Roman" w:cs="Times New Roman"/>
          <w:b/>
        </w:rPr>
        <w:t xml:space="preserve"> </w:t>
      </w:r>
      <w:r w:rsidRPr="004544C9">
        <w:rPr>
          <w:rFonts w:ascii="Times New Roman" w:hAnsi="Times New Roman" w:cs="Times New Roman"/>
          <w:b/>
        </w:rPr>
        <w:t>пребыванием – оздоровительные лагеря, лагеря труда и отдыха, профильные лагеря, группы</w:t>
      </w:r>
    </w:p>
    <w:tbl>
      <w:tblPr>
        <w:tblStyle w:val="ad"/>
        <w:tblpPr w:leftFromText="180" w:rightFromText="180" w:vertAnchor="text" w:tblpX="534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392"/>
        <w:gridCol w:w="2978"/>
        <w:gridCol w:w="864"/>
        <w:gridCol w:w="866"/>
        <w:gridCol w:w="654"/>
        <w:gridCol w:w="621"/>
        <w:gridCol w:w="1955"/>
        <w:gridCol w:w="1134"/>
        <w:gridCol w:w="1559"/>
        <w:gridCol w:w="1843"/>
        <w:gridCol w:w="1592"/>
      </w:tblGrid>
      <w:tr w:rsidR="00551358" w:rsidRPr="004544C9" w:rsidTr="00551358">
        <w:trPr>
          <w:trHeight w:val="150"/>
        </w:trPr>
        <w:tc>
          <w:tcPr>
            <w:tcW w:w="392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8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3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месяцам/дней</w:t>
            </w:r>
          </w:p>
        </w:tc>
        <w:tc>
          <w:tcPr>
            <w:tcW w:w="621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Общее кол-во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4544C9">
              <w:rPr>
                <w:rFonts w:ascii="Times New Roman" w:hAnsi="Times New Roman" w:cs="Times New Roman"/>
              </w:rPr>
              <w:t>т.р</w:t>
            </w:r>
            <w:proofErr w:type="spellEnd"/>
            <w:r w:rsidRPr="0045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1843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592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392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1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392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vMerge w:val="restart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C921CB">
              <w:rPr>
                <w:rFonts w:ascii="Times New Roman" w:hAnsi="Times New Roman" w:cs="Times New Roman"/>
              </w:rPr>
              <w:t>Оздоровительный  лагерь с  дневным пребыванием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Гуринскя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Волкова Л.Ю.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Гуртлудская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лет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Колупаева С.В.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Маркеловская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С.Ю.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плата, местный </w:t>
            </w:r>
            <w:r>
              <w:rPr>
                <w:rFonts w:ascii="Times New Roman" w:hAnsi="Times New Roman" w:cs="Times New Roman"/>
              </w:rPr>
              <w:lastRenderedPageBreak/>
              <w:t>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7-14 лет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Черных О.В.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Дмитрошурская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О.А.Венских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О.В.Благодатских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Александрова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Васькинская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малообеспеченные, дети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Т.М.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политики и труда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</w:rPr>
              <w:t>К.М.Морозова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 филиалом Туркина С.В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«Муки-</w:t>
            </w:r>
            <w:proofErr w:type="spellStart"/>
            <w:r>
              <w:rPr>
                <w:rFonts w:ascii="Times New Roman" w:hAnsi="Times New Roman" w:cs="Times New Roman"/>
              </w:rPr>
              <w:t>Каксинская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малообеспеченные, дети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«Орловская ООШ»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малообеспеченные, дети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392" w:type="dxa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дневного пребывания детей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</w:t>
            </w:r>
            <w:r>
              <w:rPr>
                <w:rFonts w:ascii="Times New Roman" w:hAnsi="Times New Roman" w:cs="Times New Roman"/>
              </w:rPr>
              <w:lastRenderedPageBreak/>
              <w:t>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КЦСОН в </w:t>
            </w:r>
            <w:proofErr w:type="spellStart"/>
            <w:r>
              <w:rPr>
                <w:rFonts w:ascii="Times New Roman" w:hAnsi="Times New Roman" w:cs="Times New Roman"/>
              </w:rPr>
              <w:t>Сюмсинском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Малообеспеченные, дети из </w:t>
            </w:r>
            <w:r>
              <w:rPr>
                <w:rFonts w:ascii="Times New Roman" w:hAnsi="Times New Roman" w:cs="Times New Roman"/>
              </w:rPr>
              <w:lastRenderedPageBreak/>
              <w:t>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отделением </w:t>
            </w:r>
            <w:r>
              <w:rPr>
                <w:rFonts w:ascii="Times New Roman" w:hAnsi="Times New Roman" w:cs="Times New Roman"/>
              </w:rPr>
              <w:lastRenderedPageBreak/>
              <w:t>СПС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ПБ, Специалисты отделения СПС и Д и ПБ</w:t>
            </w:r>
          </w:p>
        </w:tc>
      </w:tr>
      <w:tr w:rsidR="00551358" w:rsidRPr="004544C9" w:rsidTr="00551358">
        <w:tc>
          <w:tcPr>
            <w:tcW w:w="392" w:type="dxa"/>
            <w:vMerge w:val="restart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8" w:type="dxa"/>
            <w:vMerge w:val="restart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Профильные смены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551358" w:rsidRDefault="00551358" w:rsidP="00592FB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7-14 лет  </w:t>
            </w:r>
            <w:r w:rsidR="00592FB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552F85">
              <w:rPr>
                <w:rFonts w:ascii="Times New Roman" w:hAnsi="Times New Roman" w:cs="Times New Roman"/>
                <w:sz w:val="24"/>
                <w:szCs w:val="24"/>
              </w:rPr>
              <w:t>Актив + дети из семей ТЖС</w:t>
            </w:r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Дмитрошурская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1843" w:type="dxa"/>
          </w:tcPr>
          <w:p w:rsidR="00551358" w:rsidRDefault="00592FB2" w:rsidP="00592FB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1358">
              <w:rPr>
                <w:rFonts w:ascii="Times New Roman" w:hAnsi="Times New Roman" w:cs="Times New Roman"/>
              </w:rPr>
              <w:t>ногодетные, малообеспеченные, находящиеся в СОП</w:t>
            </w:r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О.А.Венских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О.В.Благодатских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О.М.Кириллова</w:t>
            </w:r>
            <w:proofErr w:type="spellEnd"/>
          </w:p>
        </w:tc>
      </w:tr>
      <w:tr w:rsidR="00551358" w:rsidRPr="004544C9" w:rsidTr="00551358">
        <w:tc>
          <w:tcPr>
            <w:tcW w:w="392" w:type="dxa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Лагерь труда и отдыха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плата, местный бюджет, бюджет УР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 в огороде»)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 лет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  <w:proofErr w:type="spellStart"/>
            <w:r>
              <w:rPr>
                <w:rFonts w:ascii="Times New Roman" w:hAnsi="Times New Roman" w:cs="Times New Roman"/>
              </w:rPr>
              <w:t>малообеспеченные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группы «</w:t>
            </w:r>
            <w:proofErr w:type="spellStart"/>
            <w:r>
              <w:rPr>
                <w:rFonts w:ascii="Times New Roman" w:hAnsi="Times New Roman" w:cs="Times New Roman"/>
              </w:rPr>
              <w:t>риска»,ТЖС,СОП</w:t>
            </w:r>
            <w:proofErr w:type="spellEnd"/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Морсеева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Д.Д.</w:t>
            </w:r>
          </w:p>
        </w:tc>
      </w:tr>
      <w:tr w:rsidR="00551358" w:rsidRPr="004544C9" w:rsidTr="00551358">
        <w:tc>
          <w:tcPr>
            <w:tcW w:w="392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Местный, Республиканский бюджет</w:t>
            </w:r>
          </w:p>
        </w:tc>
        <w:tc>
          <w:tcPr>
            <w:tcW w:w="113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 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2F85">
              <w:rPr>
                <w:rFonts w:ascii="Times New Roman" w:hAnsi="Times New Roman" w:cs="Times New Roman"/>
                <w:sz w:val="24"/>
                <w:szCs w:val="24"/>
              </w:rPr>
              <w:t>Дети, состоящие на профилактических учетах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C97BD1"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592" w:type="dxa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Дубовцева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</w:tr>
      <w:tr w:rsidR="00551358" w:rsidRPr="004544C9" w:rsidTr="00551358">
        <w:trPr>
          <w:trHeight w:val="166"/>
        </w:trPr>
        <w:tc>
          <w:tcPr>
            <w:tcW w:w="14458" w:type="dxa"/>
            <w:gridSpan w:val="11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 xml:space="preserve">ИТОГО: </w:t>
            </w:r>
          </w:p>
        </w:tc>
      </w:tr>
    </w:tbl>
    <w:p w:rsidR="00551358" w:rsidRPr="004544C9" w:rsidRDefault="00551358" w:rsidP="00551358">
      <w:pPr>
        <w:pStyle w:val="ab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44C9">
        <w:rPr>
          <w:rFonts w:ascii="Times New Roman" w:eastAsia="Times New Roman" w:hAnsi="Times New Roman" w:cs="Times New Roman"/>
          <w:b/>
        </w:rPr>
        <w:t xml:space="preserve">Многодневные </w:t>
      </w:r>
      <w:proofErr w:type="spellStart"/>
      <w:r w:rsidRPr="004544C9">
        <w:rPr>
          <w:rFonts w:ascii="Times New Roman" w:eastAsia="Times New Roman" w:hAnsi="Times New Roman" w:cs="Times New Roman"/>
          <w:b/>
        </w:rPr>
        <w:t>малозатратные</w:t>
      </w:r>
      <w:proofErr w:type="spellEnd"/>
      <w:r w:rsidRPr="004544C9">
        <w:rPr>
          <w:rFonts w:ascii="Times New Roman" w:eastAsia="Times New Roman" w:hAnsi="Times New Roman" w:cs="Times New Roman"/>
          <w:b/>
        </w:rPr>
        <w:t xml:space="preserve"> мероприятия – временные детские разновозрастные коллективы, летние учебные практики, объединения дополнительного образования (</w:t>
      </w:r>
      <w:proofErr w:type="gramStart"/>
      <w:r w:rsidRPr="004544C9">
        <w:rPr>
          <w:rFonts w:ascii="Times New Roman" w:eastAsia="Times New Roman" w:hAnsi="Times New Roman" w:cs="Times New Roman"/>
          <w:b/>
        </w:rPr>
        <w:t>ДО</w:t>
      </w:r>
      <w:proofErr w:type="gramEnd"/>
      <w:r w:rsidRPr="004544C9">
        <w:rPr>
          <w:rFonts w:ascii="Times New Roman" w:eastAsia="Times New Roman" w:hAnsi="Times New Roman" w:cs="Times New Roman"/>
          <w:b/>
        </w:rPr>
        <w:t>):</w:t>
      </w:r>
    </w:p>
    <w:tbl>
      <w:tblPr>
        <w:tblStyle w:val="ad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0"/>
        <w:gridCol w:w="17"/>
        <w:gridCol w:w="3260"/>
        <w:gridCol w:w="851"/>
        <w:gridCol w:w="708"/>
        <w:gridCol w:w="851"/>
        <w:gridCol w:w="850"/>
        <w:gridCol w:w="993"/>
        <w:gridCol w:w="2126"/>
        <w:gridCol w:w="2410"/>
        <w:gridCol w:w="1984"/>
      </w:tblGrid>
      <w:tr w:rsidR="00551358" w:rsidRPr="004544C9" w:rsidTr="00551358">
        <w:trPr>
          <w:trHeight w:val="150"/>
        </w:trPr>
        <w:tc>
          <w:tcPr>
            <w:tcW w:w="550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277" w:type="dxa"/>
            <w:gridSpan w:val="2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2410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984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55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</w:tcPr>
          <w:p w:rsidR="00551358" w:rsidRPr="00C921CB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C921CB">
              <w:rPr>
                <w:rFonts w:ascii="Times New Roman" w:eastAsia="Times New Roman" w:hAnsi="Times New Roman" w:cs="Times New Roman"/>
              </w:rPr>
              <w:t>Временные  детские разновозрастные коллективы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семей, семей СОП, ТЖС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>,</w:t>
            </w:r>
            <w:r w:rsidRPr="004544C9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ль – педагог – организатор Зеленцова Р.Г.;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библиотекарь Золотарева И.Н.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лет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О.Г.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М.Н.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«Светлана»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КЦСОН в </w:t>
            </w:r>
            <w:proofErr w:type="spellStart"/>
            <w:r>
              <w:rPr>
                <w:rFonts w:ascii="Times New Roman" w:hAnsi="Times New Roman" w:cs="Times New Roman"/>
              </w:rPr>
              <w:t>Сюмсинском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нуждающиеся в социальной адаптации, дети СОП, дети ТЖС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СПС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ПБ, Специалисты отделения СПС и Д и ПБ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 лет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Дмитрошурская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О.А.Венских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О.В.Благодатских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</w:rPr>
              <w:t>Дробинина</w:t>
            </w:r>
            <w:proofErr w:type="spellEnd"/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F85">
              <w:rPr>
                <w:rFonts w:ascii="Times New Roman" w:hAnsi="Times New Roman" w:cs="Times New Roman"/>
                <w:sz w:val="24"/>
                <w:szCs w:val="24"/>
              </w:rPr>
              <w:t xml:space="preserve">ети в возрасте </w:t>
            </w:r>
            <w:r w:rsidRPr="00C97BD1">
              <w:rPr>
                <w:rFonts w:ascii="Times New Roman" w:hAnsi="Times New Roman" w:cs="Times New Roman"/>
                <w:sz w:val="24"/>
                <w:szCs w:val="24"/>
              </w:rPr>
              <w:t>6,5 – 17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</w:t>
            </w:r>
          </w:p>
        </w:tc>
      </w:tr>
      <w:tr w:rsidR="00551358" w:rsidRPr="004544C9" w:rsidTr="000B370A">
        <w:trPr>
          <w:trHeight w:val="904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Васькинская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«Муки-</w:t>
            </w:r>
            <w:proofErr w:type="spellStart"/>
            <w:r>
              <w:rPr>
                <w:rFonts w:ascii="Times New Roman" w:hAnsi="Times New Roman" w:cs="Times New Roman"/>
              </w:rPr>
              <w:t>Каксинская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Богословская Е.И.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Н.А</w:t>
            </w:r>
          </w:p>
        </w:tc>
      </w:tr>
      <w:tr w:rsidR="00551358" w:rsidRPr="004544C9" w:rsidTr="000B370A">
        <w:trPr>
          <w:trHeight w:val="822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«Светлана»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и молодежь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Гирш Р.А.</w:t>
            </w:r>
          </w:p>
        </w:tc>
      </w:tr>
      <w:tr w:rsidR="00551358" w:rsidRPr="004544C9" w:rsidTr="00551358">
        <w:trPr>
          <w:trHeight w:val="1095"/>
        </w:trPr>
        <w:tc>
          <w:tcPr>
            <w:tcW w:w="567" w:type="dxa"/>
            <w:gridSpan w:val="2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«Орловская ООШ»»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Многодетные, малообеспеченные, находящиеся в СОП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руководители ВДРК</w:t>
            </w:r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51358" w:rsidRPr="00C921CB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Досугово-просветительская площадка «</w:t>
            </w:r>
            <w:proofErr w:type="spellStart"/>
            <w:r>
              <w:rPr>
                <w:rFonts w:ascii="Times New Roman" w:hAnsi="Times New Roman" w:cs="Times New Roman"/>
              </w:rPr>
              <w:t>БиблиоЛЕТО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модельная библиотека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 w:val="restart"/>
          </w:tcPr>
          <w:p w:rsidR="00551358" w:rsidRDefault="00551358" w:rsidP="00551358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производственная практика на </w:t>
            </w:r>
            <w:proofErr w:type="spellStart"/>
            <w:r>
              <w:rPr>
                <w:rFonts w:ascii="Times New Roman" w:hAnsi="Times New Roman" w:cs="Times New Roman"/>
              </w:rPr>
              <w:t>пришкольно</w:t>
            </w:r>
            <w:proofErr w:type="spellEnd"/>
            <w:r>
              <w:rPr>
                <w:rFonts w:ascii="Times New Roman" w:hAnsi="Times New Roman" w:cs="Times New Roman"/>
              </w:rPr>
              <w:t>-опытном участке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Пришкольно-опытний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С.М.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Е.М.</w:t>
            </w:r>
          </w:p>
        </w:tc>
      </w:tr>
      <w:tr w:rsidR="00551358" w:rsidRPr="004544C9" w:rsidTr="000B370A">
        <w:trPr>
          <w:trHeight w:val="407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«Орловская ООШ»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краткосрочных программ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охваченные дополнительным образованием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Караваева Н.В.</w:t>
            </w:r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района». Программа: «Компьютерный мир»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Филиал КУСО УР «Республиканский СРЦН»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района». Программа: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«Компьютерный клуб»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51358" w:rsidRPr="004544C9" w:rsidTr="00551358">
        <w:trPr>
          <w:trHeight w:val="614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района». Программа: «Компьютерная грамотность»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51358" w:rsidRPr="004544C9" w:rsidTr="000B370A">
        <w:trPr>
          <w:trHeight w:val="274"/>
        </w:trPr>
        <w:tc>
          <w:tcPr>
            <w:tcW w:w="567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района». Программа: «Волшебный </w:t>
            </w:r>
            <w:proofErr w:type="spellStart"/>
            <w:r>
              <w:rPr>
                <w:rFonts w:ascii="Times New Roman" w:hAnsi="Times New Roman" w:cs="Times New Roman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</w:tbl>
    <w:p w:rsidR="00551358" w:rsidRDefault="00551358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0B370A" w:rsidRPr="00281274" w:rsidRDefault="000B370A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10"/>
        <w:gridCol w:w="3204"/>
        <w:gridCol w:w="45"/>
        <w:gridCol w:w="11"/>
        <w:gridCol w:w="859"/>
        <w:gridCol w:w="691"/>
        <w:gridCol w:w="19"/>
        <w:gridCol w:w="854"/>
        <w:gridCol w:w="856"/>
        <w:gridCol w:w="994"/>
        <w:gridCol w:w="2115"/>
        <w:gridCol w:w="7"/>
        <w:gridCol w:w="2406"/>
        <w:gridCol w:w="1983"/>
      </w:tblGrid>
      <w:tr w:rsidR="00551358" w:rsidRPr="004544C9" w:rsidTr="000B370A">
        <w:trPr>
          <w:trHeight w:val="120"/>
        </w:trPr>
        <w:tc>
          <w:tcPr>
            <w:tcW w:w="556" w:type="dxa"/>
            <w:gridSpan w:val="2"/>
            <w:vMerge w:val="restart"/>
          </w:tcPr>
          <w:p w:rsidR="00551358" w:rsidRPr="00F3267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  <w:vMerge w:val="restart"/>
          </w:tcPr>
          <w:p w:rsidR="00551358" w:rsidRPr="00F3267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досуговая площадка «Смайлики.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3267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407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980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551358" w:rsidRPr="004544C9" w:rsidTr="000B370A">
        <w:trPr>
          <w:trHeight w:val="120"/>
        </w:trPr>
        <w:tc>
          <w:tcPr>
            <w:tcW w:w="556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lastRenderedPageBreak/>
              <w:t>728.07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0B370A">
        <w:tc>
          <w:tcPr>
            <w:tcW w:w="556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Сводный отряд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01.08.-25.08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Сюрекскии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СК, детская площадка</w:t>
            </w:r>
          </w:p>
        </w:tc>
        <w:tc>
          <w:tcPr>
            <w:tcW w:w="240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3до 14 лет</w:t>
            </w:r>
          </w:p>
        </w:tc>
        <w:tc>
          <w:tcPr>
            <w:tcW w:w="198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Сюрекского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 </w:t>
            </w:r>
            <w:proofErr w:type="spellStart"/>
            <w:r>
              <w:rPr>
                <w:rFonts w:ascii="Times New Roman" w:hAnsi="Times New Roman" w:cs="Times New Roman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</w:tr>
      <w:tr w:rsidR="00551358" w:rsidRPr="004544C9" w:rsidTr="000B370A">
        <w:trPr>
          <w:trHeight w:val="828"/>
        </w:trPr>
        <w:tc>
          <w:tcPr>
            <w:tcW w:w="556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</w:t>
            </w:r>
            <w:proofErr w:type="spellStart"/>
            <w:r>
              <w:rPr>
                <w:rFonts w:ascii="Times New Roman" w:hAnsi="Times New Roman" w:cs="Times New Roman"/>
              </w:rPr>
              <w:t>Зондарики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01.06.-30.05.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40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до 14 лет</w:t>
            </w:r>
          </w:p>
        </w:tc>
        <w:tc>
          <w:tcPr>
            <w:tcW w:w="198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клубной работе Г.Н Соболева</w:t>
            </w:r>
          </w:p>
        </w:tc>
      </w:tr>
      <w:tr w:rsidR="00551358" w:rsidRPr="004544C9" w:rsidTr="000B370A">
        <w:trPr>
          <w:trHeight w:val="716"/>
        </w:trPr>
        <w:tc>
          <w:tcPr>
            <w:tcW w:w="546" w:type="dxa"/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  <w:gridSpan w:val="4"/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04.07 18.07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01.08. 15.08.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16" w:type="dxa"/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Блаж-Юсовский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410" w:type="dxa"/>
            <w:gridSpan w:val="2"/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клубной работе </w:t>
            </w:r>
            <w:proofErr w:type="spellStart"/>
            <w:r>
              <w:rPr>
                <w:rFonts w:ascii="Times New Roman" w:hAnsi="Times New Roman" w:cs="Times New Roman"/>
              </w:rPr>
              <w:t>Краснопёрова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551358" w:rsidRPr="004544C9" w:rsidTr="000B370A"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4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08.08.. 19.08.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1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7 до 14 лет 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КульторганизаторД</w:t>
            </w:r>
            <w:proofErr w:type="spellEnd"/>
            <w:r>
              <w:rPr>
                <w:rFonts w:ascii="Times New Roman" w:hAnsi="Times New Roman" w:cs="Times New Roman"/>
              </w:rPr>
              <w:t>. А. Суворов</w:t>
            </w:r>
          </w:p>
        </w:tc>
      </w:tr>
      <w:tr w:rsidR="00551358" w:rsidRPr="004544C9" w:rsidTr="000B370A"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4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«Солнцеворот»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НКЦ</w:t>
            </w:r>
          </w:p>
        </w:tc>
        <w:tc>
          <w:tcPr>
            <w:tcW w:w="241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7 до 14 лет 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клубной работе </w:t>
            </w:r>
            <w:proofErr w:type="spellStart"/>
            <w:r>
              <w:rPr>
                <w:rFonts w:ascii="Times New Roman" w:hAnsi="Times New Roman" w:cs="Times New Roman"/>
              </w:rPr>
              <w:t>Солянова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Е.Ф</w:t>
            </w:r>
          </w:p>
        </w:tc>
      </w:tr>
      <w:tr w:rsidR="00551358" w:rsidTr="000B370A">
        <w:trPr>
          <w:trHeight w:val="568"/>
        </w:trPr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4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01.08.-16.08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Дмитрошурский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10" w:type="dxa"/>
            <w:gridSpan w:val="2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0т7 до 14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551358" w:rsidRPr="004544C9" w:rsidTr="000B370A"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пришкольным лагерем «Непоседы»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Муки-</w:t>
            </w:r>
            <w:proofErr w:type="spellStart"/>
            <w:r>
              <w:rPr>
                <w:rFonts w:ascii="Times New Roman" w:hAnsi="Times New Roman" w:cs="Times New Roman"/>
              </w:rPr>
              <w:t>Каксинский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1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 классов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М.М.</w:t>
            </w:r>
          </w:p>
        </w:tc>
      </w:tr>
      <w:tr w:rsidR="00551358" w:rsidTr="000B370A">
        <w:tc>
          <w:tcPr>
            <w:tcW w:w="54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сводного отряда «Радуга»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Муки-</w:t>
            </w:r>
            <w:proofErr w:type="spellStart"/>
            <w:r>
              <w:rPr>
                <w:rFonts w:ascii="Times New Roman" w:hAnsi="Times New Roman" w:cs="Times New Roman"/>
              </w:rPr>
              <w:t>Каксинский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10" w:type="dxa"/>
            <w:gridSpan w:val="2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М.М.</w:t>
            </w:r>
          </w:p>
        </w:tc>
      </w:tr>
      <w:tr w:rsidR="00551358" w:rsidRPr="004544C9" w:rsidTr="000B370A"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летняя творческая группа "Солнышко"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10" w:type="dxa"/>
            <w:gridSpan w:val="2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98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Савичева О.Г.</w:t>
            </w:r>
          </w:p>
        </w:tc>
      </w:tr>
      <w:tr w:rsidR="00551358" w:rsidTr="000B370A">
        <w:trPr>
          <w:trHeight w:val="428"/>
        </w:trPr>
        <w:tc>
          <w:tcPr>
            <w:tcW w:w="54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2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«Попугаи»</w:t>
            </w: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19.06-30-06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410" w:type="dxa"/>
            <w:gridSpan w:val="2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984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Н.Н.</w:t>
            </w:r>
          </w:p>
        </w:tc>
      </w:tr>
    </w:tbl>
    <w:p w:rsidR="00551358" w:rsidRDefault="00551358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B370A" w:rsidRDefault="000B370A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B370A" w:rsidRDefault="000B370A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43EE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43EE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43EE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43EE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43EE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B370A" w:rsidRPr="00281274" w:rsidRDefault="000B370A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51358" w:rsidRDefault="00551358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1.4.</w:t>
      </w:r>
      <w:r w:rsidRPr="00281274">
        <w:rPr>
          <w:rFonts w:ascii="Times New Roman" w:eastAsia="Times New Roman" w:hAnsi="Times New Roman" w:cs="Times New Roman"/>
          <w:b/>
        </w:rPr>
        <w:t>Однодневные тематические мероприятия</w:t>
      </w:r>
    </w:p>
    <w:p w:rsidR="009A43EE" w:rsidRPr="00281274" w:rsidRDefault="009A43EE" w:rsidP="005513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992"/>
        <w:gridCol w:w="992"/>
        <w:gridCol w:w="1418"/>
        <w:gridCol w:w="1559"/>
        <w:gridCol w:w="1418"/>
        <w:gridCol w:w="1984"/>
      </w:tblGrid>
      <w:tr w:rsidR="00551358" w:rsidRPr="004544C9" w:rsidTr="009A43EE">
        <w:trPr>
          <w:trHeight w:val="150"/>
        </w:trPr>
        <w:tc>
          <w:tcPr>
            <w:tcW w:w="709" w:type="dxa"/>
            <w:vMerge w:val="restart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Merge w:val="restart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1418" w:type="dxa"/>
            <w:vMerge w:val="restart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984" w:type="dxa"/>
            <w:vMerge w:val="restart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9A43EE">
        <w:trPr>
          <w:trHeight w:val="120"/>
        </w:trPr>
        <w:tc>
          <w:tcPr>
            <w:tcW w:w="709" w:type="dxa"/>
            <w:vMerge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Выпускной вечер для 9, 11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Выпускники 9, 11 классов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Абрамова Н.В.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Фестиваль «Наций много, но #</w:t>
            </w:r>
            <w:proofErr w:type="spellStart"/>
            <w:r w:rsidRPr="009A43EE">
              <w:rPr>
                <w:rFonts w:ascii="Times New Roman" w:hAnsi="Times New Roman" w:cs="Times New Roman"/>
              </w:rPr>
              <w:t>Мы_Едины</w:t>
            </w:r>
            <w:proofErr w:type="spellEnd"/>
            <w:r w:rsidRPr="009A43EE">
              <w:rPr>
                <w:rFonts w:ascii="Times New Roman" w:hAnsi="Times New Roman" w:cs="Times New Roman"/>
              </w:rPr>
              <w:t>»!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Гранд</w:t>
            </w: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Центральная площадь с.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Кильмезь</w:t>
            </w:r>
            <w:proofErr w:type="spellEnd"/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Молодежь 14 – 35 лет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Золотарев Н.В, оргкомитет фестиваля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Фестиваль «</w:t>
            </w:r>
            <w:proofErr w:type="spellStart"/>
            <w:r w:rsidRPr="009A43EE">
              <w:rPr>
                <w:rFonts w:ascii="Times New Roman" w:hAnsi="Times New Roman" w:cs="Times New Roman"/>
              </w:rPr>
              <w:t>Куборо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– спорт молодых инженеров» в рамках реализации проекта Фонда президентских грантов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Фонд президентских грантов</w:t>
            </w: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Участники проекта в возрасте 10 -</w:t>
            </w:r>
            <w:r w:rsidR="009A43EE" w:rsidRPr="009A43EE">
              <w:rPr>
                <w:rFonts w:ascii="Times New Roman" w:hAnsi="Times New Roman" w:cs="Times New Roman"/>
              </w:rPr>
              <w:t xml:space="preserve"> </w:t>
            </w:r>
            <w:r w:rsidRPr="009A43EE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Караваева Н.В.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Фестиваль сводных отрядов «Территория детства-2023»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Представители сводных отрядов в возрасте 6,5 – 17 лет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Морозова Т.В.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Ко Дню защиты детей «Остров детства в мире лета»</w:t>
            </w:r>
          </w:p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Pr="009A43EE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КЦСОН в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Сюмсинском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Заведующий отделением СПС и</w:t>
            </w:r>
            <w:proofErr w:type="gramStart"/>
            <w:r w:rsidRPr="009A43E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и ПБ, Специалисты отделения СПС и Д и ПБ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Праздничная программа ко Дню России «Страна, где я!»</w:t>
            </w:r>
          </w:p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Pr="009A43EE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КЦСОН в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Сюмсинском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Дети, нуждающиеся в социальной адаптации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Заведующий отделением СПС и</w:t>
            </w:r>
            <w:proofErr w:type="gramStart"/>
            <w:r w:rsidRPr="009A43E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и ПБ, Специалисты отделения СПС и Д и ПБ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МЦ «Светлана»</w:t>
            </w:r>
          </w:p>
        </w:tc>
        <w:tc>
          <w:tcPr>
            <w:tcW w:w="1418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«Мы маленькие дети», 1 июня развлекательная программа посвященная Дню защиты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Заместитель заведующего филиалом Туркина С.В, воспитатели по графику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Однодневный поход на реку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Кильмезь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Воспитатели по графику работы, инструктор по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физ</w:t>
            </w:r>
            <w:proofErr w:type="gramStart"/>
            <w:r w:rsidRPr="009A43EE">
              <w:rPr>
                <w:rFonts w:ascii="Times New Roman" w:hAnsi="Times New Roman" w:cs="Times New Roman"/>
              </w:rPr>
              <w:t>.в</w:t>
            </w:r>
            <w:proofErr w:type="gramEnd"/>
            <w:r w:rsidRPr="009A43EE">
              <w:rPr>
                <w:rFonts w:ascii="Times New Roman" w:hAnsi="Times New Roman" w:cs="Times New Roman"/>
              </w:rPr>
              <w:t>оспитанию</w:t>
            </w:r>
            <w:proofErr w:type="spellEnd"/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«Экологический десант»,5 июня  посвященный всемирному дню окружающей среды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Воспитатели по графику работы, инструктор по трудовому воспитанию.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«Не имей 100 рублей, а имей 100 друзей»- воспитательский час, 9 июня, посвящённый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«День России»- показ презентаций, Рисование на асфальте.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  <w:iCs/>
                <w:color w:val="000000"/>
              </w:rPr>
              <w:t>Воспитательский час 22 июня Памятная дата России</w:t>
            </w:r>
            <w:r w:rsidRPr="009A43EE">
              <w:rPr>
                <w:rFonts w:ascii="Times New Roman" w:hAnsi="Times New Roman" w:cs="Times New Roman"/>
                <w:color w:val="000000"/>
              </w:rPr>
              <w:t>.</w:t>
            </w:r>
            <w:r w:rsidRPr="009A43EE">
              <w:rPr>
                <w:rFonts w:ascii="Times New Roman" w:hAnsi="Times New Roman" w:cs="Times New Roman"/>
                <w:bCs/>
                <w:color w:val="000000"/>
              </w:rPr>
              <w:t> День памяти и скорби. </w:t>
            </w:r>
            <w:r w:rsidRPr="009A43EE">
              <w:rPr>
                <w:rStyle w:val="ae"/>
                <w:rFonts w:ascii="Times New Roman" w:hAnsi="Times New Roman" w:cs="Times New Roman"/>
                <w:color w:val="000000"/>
              </w:rPr>
              <w:t>День всенародной памяти жертв Великой Отечественной войны.</w:t>
            </w:r>
            <w:r w:rsidRPr="009A43EE">
              <w:rPr>
                <w:rFonts w:ascii="Times New Roman" w:hAnsi="Times New Roman" w:cs="Times New Roman"/>
                <w:b/>
                <w:color w:val="000000"/>
              </w:rPr>
              <w:t> </w:t>
            </w:r>
            <w:proofErr w:type="gramStart"/>
            <w:r w:rsidRPr="009A43EE">
              <w:rPr>
                <w:rFonts w:ascii="Times New Roman" w:hAnsi="Times New Roman" w:cs="Times New Roman"/>
                <w:color w:val="000000"/>
              </w:rPr>
              <w:t>Учрежден Указом Президента РФ в 1996 году в честь памяти защитников Отечества и начала Великой Отечественной войны 1941-1945 гг.).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  <w:iCs/>
                <w:color w:val="000000"/>
              </w:rPr>
            </w:pPr>
            <w:r w:rsidRPr="009A43EE">
              <w:rPr>
                <w:rStyle w:val="ae"/>
                <w:rFonts w:ascii="Times New Roman" w:hAnsi="Times New Roman" w:cs="Times New Roman"/>
                <w:color w:val="000000"/>
              </w:rPr>
              <w:t>«Открываем рекорды»- развлекательная программа 23 июня Международный Олимпийский день</w:t>
            </w:r>
            <w:r w:rsidRPr="009A43EE">
              <w:rPr>
                <w:rFonts w:ascii="Times New Roman" w:hAnsi="Times New Roman" w:cs="Times New Roman"/>
                <w:color w:val="000000"/>
              </w:rPr>
              <w:t> (установлен решением Международного олимпийского комитета (МОК) в январе 1948 г. в целях увековечивания даты создания МОК 23 июня 1894 г.)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r w:rsidR="00592FB2" w:rsidRPr="009A43EE">
              <w:rPr>
                <w:rFonts w:ascii="Times New Roman" w:hAnsi="Times New Roman" w:cs="Times New Roman"/>
              </w:rPr>
              <w:t>-</w:t>
            </w:r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Международный день борьбы против злоупотребления наркотиками и их незаконного оборота. 26 июня.</w:t>
            </w:r>
          </w:p>
          <w:p w:rsidR="00551358" w:rsidRPr="009A43EE" w:rsidRDefault="00551358" w:rsidP="00551358">
            <w:pPr>
              <w:pStyle w:val="ac"/>
              <w:rPr>
                <w:rStyle w:val="ae"/>
                <w:rFonts w:ascii="Times New Roman" w:hAnsi="Times New Roman" w:cs="Times New Roman"/>
                <w:b w:val="0"/>
                <w:color w:val="000000"/>
              </w:rPr>
            </w:pPr>
            <w:r w:rsidRPr="009A43EE">
              <w:rPr>
                <w:rFonts w:ascii="Times New Roman" w:hAnsi="Times New Roman" w:cs="Times New Roman"/>
              </w:rPr>
              <w:t xml:space="preserve">Разработка и раздача листовок населению села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Кильмезь</w:t>
            </w:r>
            <w:proofErr w:type="spellEnd"/>
            <w:r w:rsidRPr="009A4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8 июля. Праздничная программа, посвященная Всероссийскому дню семьи, любви и верности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Филиал 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  <w:bCs/>
                <w:color w:val="000000"/>
              </w:rPr>
              <w:t>16 июля</w:t>
            </w:r>
            <w:r w:rsidR="00592FB2" w:rsidRPr="009A43EE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9A43EE">
              <w:rPr>
                <w:rFonts w:ascii="Times New Roman" w:hAnsi="Times New Roman" w:cs="Times New Roman"/>
                <w:bCs/>
                <w:color w:val="000000"/>
              </w:rPr>
              <w:t>Показ презентации «Романовы» 410 лет</w:t>
            </w:r>
            <w:r w:rsidRPr="009A43EE">
              <w:rPr>
                <w:rFonts w:ascii="Times New Roman" w:hAnsi="Times New Roman" w:cs="Times New Roman"/>
                <w:color w:val="000000"/>
              </w:rPr>
              <w:t>  со дня вступления на престол Михаила Романова (1613), русского царя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 июля Международный день шахмат.</w:t>
            </w:r>
          </w:p>
          <w:p w:rsidR="00551358" w:rsidRPr="009A43EE" w:rsidRDefault="00551358" w:rsidP="005513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A43EE">
              <w:rPr>
                <w:rFonts w:ascii="Times New Roman" w:hAnsi="Times New Roman" w:cs="Times New Roman"/>
              </w:rPr>
              <w:t xml:space="preserve">Соревнования по шахматам  между воспитанниками.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25 июля. День сотрудников следствия РФ. Изготовление рисунков и поделок для сотрудников следствия. Организация выставки и раздача подарков сотрудникам следствия в УР.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31 июля День </w:t>
            </w:r>
            <w:proofErr w:type="gramStart"/>
            <w:r w:rsidRPr="009A43EE">
              <w:rPr>
                <w:rFonts w:ascii="Times New Roman" w:hAnsi="Times New Roman" w:cs="Times New Roman"/>
              </w:rPr>
              <w:t>военно- морского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флота. Просмотр документального фильма о </w:t>
            </w:r>
            <w:proofErr w:type="gramStart"/>
            <w:r w:rsidRPr="009A43EE">
              <w:rPr>
                <w:rFonts w:ascii="Times New Roman" w:hAnsi="Times New Roman" w:cs="Times New Roman"/>
              </w:rPr>
              <w:t>военно- морском</w:t>
            </w:r>
            <w:proofErr w:type="gramEnd"/>
            <w:r w:rsidRPr="009A43EE">
              <w:rPr>
                <w:rFonts w:ascii="Times New Roman" w:hAnsi="Times New Roman" w:cs="Times New Roman"/>
              </w:rPr>
              <w:t xml:space="preserve"> флоте. Приглашение на мероприятие мужчин, служивших в ВМФ России.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 августа День памяти российских воинов, погибших в Первой мировой войне 1914-1918 г</w:t>
            </w:r>
          </w:p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Изготовление голубей из бумаги и запускание по реке, в знак памяти. Просмотр фильма.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  <w:p w:rsidR="009A43EE" w:rsidRP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  <w:bCs/>
                <w:color w:val="000000"/>
              </w:rPr>
              <w:t>9 августа</w:t>
            </w:r>
            <w:r w:rsidRPr="009A43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—</w:t>
            </w:r>
            <w:r w:rsidRPr="009A43EE">
              <w:rPr>
                <w:rFonts w:ascii="Times New Roman" w:hAnsi="Times New Roman" w:cs="Times New Roman"/>
                <w:color w:val="000000"/>
              </w:rPr>
              <w:t>  </w:t>
            </w:r>
            <w:r w:rsidRPr="009A43EE">
              <w:rPr>
                <w:rFonts w:ascii="Times New Roman" w:hAnsi="Times New Roman" w:cs="Times New Roman"/>
                <w:iCs/>
                <w:color w:val="000000"/>
              </w:rPr>
              <w:t>День воинской славы России.</w:t>
            </w:r>
            <w:r w:rsidRPr="009A43EE">
              <w:rPr>
                <w:rFonts w:ascii="Times New Roman" w:hAnsi="Times New Roman" w:cs="Times New Roman"/>
                <w:color w:val="000000"/>
              </w:rPr>
              <w:t> </w:t>
            </w:r>
            <w:r w:rsidRPr="009A43EE">
              <w:rPr>
                <w:rFonts w:ascii="Times New Roman" w:hAnsi="Times New Roman" w:cs="Times New Roman"/>
                <w:bCs/>
                <w:color w:val="000000"/>
              </w:rPr>
              <w:t>День первой в российской истории морской победы русского флота под командованием Петра I над шведами у мыса Гангут (1714)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A43EE">
              <w:rPr>
                <w:rFonts w:ascii="Times New Roman" w:hAnsi="Times New Roman" w:cs="Times New Roman"/>
              </w:rPr>
              <w:t>27 августа День российского кино. Педагог дополнительного образования «Кинематограф» проведет мастер- класс под названием «Начало начал…».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  <w:tr w:rsidR="00551358" w:rsidRPr="004544C9" w:rsidTr="009A43EE">
        <w:tc>
          <w:tcPr>
            <w:tcW w:w="70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536" w:type="dxa"/>
          </w:tcPr>
          <w:p w:rsidR="00551358" w:rsidRPr="009A43EE" w:rsidRDefault="00551358" w:rsidP="00551358">
            <w:pPr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29 августа. Общая линейка, посвященная 1 сентября Дню знаний.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 xml:space="preserve">КУСО УР «Республиканский СРЦН» «СРЦН </w:t>
            </w:r>
            <w:proofErr w:type="spellStart"/>
            <w:r w:rsidRPr="009A43EE">
              <w:rPr>
                <w:rFonts w:ascii="Times New Roman" w:hAnsi="Times New Roman" w:cs="Times New Roman"/>
              </w:rPr>
              <w:t>Сюмсинско</w:t>
            </w:r>
            <w:proofErr w:type="spellEnd"/>
            <w:r w:rsidR="00592FB2" w:rsidRPr="009A4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3EE">
              <w:rPr>
                <w:rFonts w:ascii="Times New Roman" w:hAnsi="Times New Roman" w:cs="Times New Roman"/>
              </w:rPr>
              <w:t>го</w:t>
            </w:r>
            <w:proofErr w:type="spellEnd"/>
            <w:r w:rsidRPr="009A43EE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418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84" w:type="dxa"/>
          </w:tcPr>
          <w:p w:rsidR="00551358" w:rsidRPr="009A43EE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9A43EE">
              <w:rPr>
                <w:rFonts w:ascii="Times New Roman" w:hAnsi="Times New Roman" w:cs="Times New Roman"/>
              </w:rPr>
              <w:t>Педагог-организатор, Воспитатели по графику работы</w:t>
            </w:r>
          </w:p>
        </w:tc>
      </w:tr>
    </w:tbl>
    <w:p w:rsidR="00551358" w:rsidRDefault="00551358" w:rsidP="00551358">
      <w:pPr>
        <w:pStyle w:val="ac"/>
        <w:rPr>
          <w:rFonts w:ascii="Times New Roman" w:hAnsi="Times New Roman" w:cs="Times New Roman"/>
        </w:rPr>
      </w:pPr>
    </w:p>
    <w:p w:rsidR="009A43EE" w:rsidRPr="004544C9" w:rsidRDefault="009A43EE" w:rsidP="00551358">
      <w:pPr>
        <w:pStyle w:val="ac"/>
        <w:rPr>
          <w:rFonts w:ascii="Times New Roman" w:hAnsi="Times New Roman" w:cs="Times New Roman"/>
        </w:rPr>
      </w:pPr>
    </w:p>
    <w:p w:rsidR="00551358" w:rsidRPr="004544C9" w:rsidRDefault="00551358" w:rsidP="00551358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t xml:space="preserve">Летний отдых, оздоровление, дополнительное образование за пределами </w:t>
      </w:r>
      <w:proofErr w:type="spellStart"/>
      <w:r w:rsidRPr="004544C9">
        <w:rPr>
          <w:rFonts w:ascii="Times New Roman" w:hAnsi="Times New Roman" w:cs="Times New Roman"/>
          <w:b/>
        </w:rPr>
        <w:t>Сюмсинского</w:t>
      </w:r>
      <w:proofErr w:type="spellEnd"/>
      <w:r w:rsidRPr="004544C9">
        <w:rPr>
          <w:rFonts w:ascii="Times New Roman" w:hAnsi="Times New Roman" w:cs="Times New Roman"/>
          <w:b/>
        </w:rPr>
        <w:t xml:space="preserve"> района:</w:t>
      </w:r>
    </w:p>
    <w:p w:rsidR="00551358" w:rsidRDefault="00551358" w:rsidP="00551358">
      <w:pPr>
        <w:pStyle w:val="ac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t xml:space="preserve">Участие в республиканских мероприятиях </w:t>
      </w:r>
      <w:proofErr w:type="gramStart"/>
      <w:r w:rsidRPr="004544C9">
        <w:rPr>
          <w:rFonts w:ascii="Times New Roman" w:hAnsi="Times New Roman" w:cs="Times New Roman"/>
          <w:b/>
        </w:rPr>
        <w:t>к</w:t>
      </w:r>
      <w:proofErr w:type="gramEnd"/>
      <w:r w:rsidRPr="004544C9">
        <w:rPr>
          <w:rFonts w:ascii="Times New Roman" w:hAnsi="Times New Roman" w:cs="Times New Roman"/>
          <w:b/>
        </w:rPr>
        <w:t xml:space="preserve"> круглосуточным пребыванием – профильные смены, детские загородные оздоровительные лагеря, оздоровительные санатории, санаторно-оздоровительные лагеря, реабилитационные центры:</w:t>
      </w:r>
    </w:p>
    <w:p w:rsidR="009A43EE" w:rsidRPr="004544C9" w:rsidRDefault="009A43EE" w:rsidP="009A43EE">
      <w:pPr>
        <w:pStyle w:val="ac"/>
        <w:ind w:left="1080"/>
        <w:rPr>
          <w:rFonts w:ascii="Times New Roman" w:hAnsi="Times New Roman" w:cs="Times New Roman"/>
          <w:b/>
        </w:rPr>
      </w:pPr>
    </w:p>
    <w:tbl>
      <w:tblPr>
        <w:tblStyle w:val="a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08"/>
        <w:gridCol w:w="3164"/>
        <w:gridCol w:w="710"/>
        <w:gridCol w:w="31"/>
        <w:gridCol w:w="648"/>
        <w:gridCol w:w="22"/>
        <w:gridCol w:w="814"/>
        <w:gridCol w:w="1180"/>
        <w:gridCol w:w="1669"/>
        <w:gridCol w:w="567"/>
        <w:gridCol w:w="1276"/>
        <w:gridCol w:w="2126"/>
        <w:gridCol w:w="1843"/>
      </w:tblGrid>
      <w:tr w:rsidR="00551358" w:rsidRPr="004544C9" w:rsidTr="00551358">
        <w:trPr>
          <w:trHeight w:val="700"/>
        </w:trPr>
        <w:tc>
          <w:tcPr>
            <w:tcW w:w="408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64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225" w:type="dxa"/>
            <w:gridSpan w:val="5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 xml:space="preserve">Общее количество 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4544C9">
              <w:rPr>
                <w:rFonts w:ascii="Times New Roman" w:hAnsi="Times New Roman" w:cs="Times New Roman"/>
              </w:rPr>
              <w:t>т.р</w:t>
            </w:r>
            <w:proofErr w:type="spellEnd"/>
            <w:r w:rsidRPr="00454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2126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843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408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08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4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оздоровительный лагерь ДОЛ «Березовая роща», город Ижевск</w:t>
            </w: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      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политики и труда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 «Березовая роща», город Ижевск</w:t>
            </w:r>
          </w:p>
        </w:tc>
        <w:tc>
          <w:tcPr>
            <w:tcW w:w="212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сироты, родительские дети по акту изъятия полиции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</w:rPr>
              <w:t>К.М.Морозова</w:t>
            </w:r>
            <w:proofErr w:type="spellEnd"/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(детский дом)</w:t>
            </w:r>
          </w:p>
        </w:tc>
      </w:tr>
      <w:tr w:rsidR="00551358" w:rsidRPr="004544C9" w:rsidTr="00551358">
        <w:tc>
          <w:tcPr>
            <w:tcW w:w="408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4" w:type="dxa"/>
            <w:vMerge w:val="restart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</w:t>
            </w: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политики и труда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санаторий «Энергетик», город Ижевск</w:t>
            </w: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сироты, родительские дети по акту изъятия полиции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</w:rPr>
              <w:t>К.М.Морозова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(детский дом)</w:t>
            </w:r>
          </w:p>
        </w:tc>
      </w:tr>
      <w:tr w:rsidR="00551358" w:rsidRPr="004544C9" w:rsidTr="00551358">
        <w:tc>
          <w:tcPr>
            <w:tcW w:w="408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политики и труда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санаторий «Родничок», город Воткинск</w:t>
            </w:r>
          </w:p>
        </w:tc>
        <w:tc>
          <w:tcPr>
            <w:tcW w:w="2126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</w:rPr>
              <w:t>К.М.Морозова</w:t>
            </w:r>
            <w:proofErr w:type="spellEnd"/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(детский дом)</w:t>
            </w:r>
          </w:p>
        </w:tc>
      </w:tr>
    </w:tbl>
    <w:p w:rsidR="00551358" w:rsidRDefault="00551358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9A43EE" w:rsidRDefault="009A43EE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9A43EE" w:rsidRDefault="009A43EE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9A43EE" w:rsidRDefault="009A43EE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9A43EE" w:rsidRPr="004544C9" w:rsidRDefault="009A43EE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551358" w:rsidRPr="004544C9" w:rsidRDefault="00551358" w:rsidP="00551358">
      <w:pPr>
        <w:pStyle w:val="ac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lastRenderedPageBreak/>
        <w:t>Участие в профильных, тематических мероприятиях – соревнования, слеты, конкурсы:</w:t>
      </w:r>
    </w:p>
    <w:tbl>
      <w:tblPr>
        <w:tblStyle w:val="a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5"/>
        <w:gridCol w:w="3949"/>
        <w:gridCol w:w="850"/>
        <w:gridCol w:w="851"/>
        <w:gridCol w:w="850"/>
        <w:gridCol w:w="709"/>
        <w:gridCol w:w="1418"/>
        <w:gridCol w:w="1338"/>
        <w:gridCol w:w="2135"/>
        <w:gridCol w:w="1913"/>
      </w:tblGrid>
      <w:tr w:rsidR="00551358" w:rsidRPr="004544C9" w:rsidTr="00551358">
        <w:trPr>
          <w:trHeight w:val="150"/>
        </w:trPr>
        <w:tc>
          <w:tcPr>
            <w:tcW w:w="44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49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338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213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1913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фестиваль инклюзивной музыки «Жизнь»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Гранда Фонда поддержки детей, находящихся в трудной жизненной ситуации</w:t>
            </w:r>
          </w:p>
          <w:p w:rsidR="009A43EE" w:rsidRPr="004544C9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3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913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С.В, воспитатели по графику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творческий конкурс «Поверь в себя»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президентских грантов</w:t>
            </w:r>
          </w:p>
        </w:tc>
        <w:tc>
          <w:tcPr>
            <w:tcW w:w="1338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3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1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С.В, воспитатели по графику</w:t>
            </w:r>
          </w:p>
          <w:p w:rsid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«Решайся и будь успешным»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парламент УР</w:t>
            </w:r>
          </w:p>
        </w:tc>
        <w:tc>
          <w:tcPr>
            <w:tcW w:w="1338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3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1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С.В, воспитатели по графику</w:t>
            </w:r>
          </w:p>
          <w:p w:rsid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с благотворительным фондом « Арифметика добра»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помощи детя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сиротам</w:t>
            </w:r>
          </w:p>
        </w:tc>
        <w:tc>
          <w:tcPr>
            <w:tcW w:w="1338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3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191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С.В, воспитатели по графику</w:t>
            </w:r>
          </w:p>
          <w:p w:rsid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551358" w:rsidRPr="004544C9" w:rsidRDefault="00551358" w:rsidP="00551358">
      <w:pPr>
        <w:pStyle w:val="ac"/>
        <w:ind w:left="1080"/>
        <w:rPr>
          <w:rFonts w:ascii="Times New Roman" w:hAnsi="Times New Roman" w:cs="Times New Roman"/>
          <w:b/>
        </w:rPr>
      </w:pPr>
    </w:p>
    <w:p w:rsidR="00551358" w:rsidRPr="004544C9" w:rsidRDefault="00551358" w:rsidP="00551358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lastRenderedPageBreak/>
        <w:t>Трудоустройство подростков:</w:t>
      </w:r>
    </w:p>
    <w:tbl>
      <w:tblPr>
        <w:tblStyle w:val="a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391"/>
        <w:gridCol w:w="852"/>
        <w:gridCol w:w="709"/>
        <w:gridCol w:w="1277"/>
        <w:gridCol w:w="851"/>
        <w:gridCol w:w="1417"/>
        <w:gridCol w:w="1843"/>
        <w:gridCol w:w="2693"/>
      </w:tblGrid>
      <w:tr w:rsidR="00551358" w:rsidRPr="004544C9" w:rsidTr="009A43EE">
        <w:trPr>
          <w:trHeight w:val="150"/>
        </w:trPr>
        <w:tc>
          <w:tcPr>
            <w:tcW w:w="42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1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Общее количество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финансирования, сумма</w:t>
            </w:r>
          </w:p>
        </w:tc>
        <w:tc>
          <w:tcPr>
            <w:tcW w:w="1843" w:type="dxa"/>
            <w:tcBorders>
              <w:bottom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9A43EE">
        <w:trPr>
          <w:trHeight w:val="120"/>
        </w:trPr>
        <w:tc>
          <w:tcPr>
            <w:tcW w:w="42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9A43EE">
        <w:tc>
          <w:tcPr>
            <w:tcW w:w="42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1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трудоустройство подростков 14-18 лет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Маркеловская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- благоустройство школьного двора</w:t>
            </w:r>
          </w:p>
        </w:tc>
        <w:tc>
          <w:tcPr>
            <w:tcW w:w="2693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С.Б.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Республиканского ЦЗН «ЦЗН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«Огород без забот»)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О.Г.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ДДТ»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Т.В.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«Краски лета»)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«Светлана»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«Оказание первой помощи»)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  <w:p w:rsid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«Живи, родник»)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vMerge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«Уют 3.0»)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9A43EE">
        <w:tc>
          <w:tcPr>
            <w:tcW w:w="425" w:type="dxa"/>
            <w:vMerge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1" w:type="dxa"/>
            <w:vMerge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F3564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Кильмезская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(программа «Трудовое лето»)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551358" w:rsidRPr="004544C9" w:rsidTr="009A43EE">
        <w:tc>
          <w:tcPr>
            <w:tcW w:w="425" w:type="dxa"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1" w:type="dxa"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  <w:p w:rsidR="009A43EE" w:rsidRDefault="009A43EE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КУСО УР «СРЦН </w:t>
            </w:r>
            <w:proofErr w:type="spellStart"/>
            <w:r>
              <w:rPr>
                <w:rFonts w:ascii="Times New Roman" w:hAnsi="Times New Roman" w:cs="Times New Roman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филиалом Туркина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(детский дом)</w:t>
            </w:r>
          </w:p>
        </w:tc>
      </w:tr>
      <w:tr w:rsidR="00551358" w:rsidRPr="004544C9" w:rsidTr="009A43EE">
        <w:tc>
          <w:tcPr>
            <w:tcW w:w="425" w:type="dxa"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1" w:type="dxa"/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51358" w:rsidRPr="00F3564D" w:rsidRDefault="00551358" w:rsidP="00551358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Республиканский бюджет</w:t>
            </w:r>
          </w:p>
        </w:tc>
        <w:tc>
          <w:tcPr>
            <w:tcW w:w="184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Дмитрошурская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(программа «Трудовой десант»)</w:t>
            </w:r>
          </w:p>
        </w:tc>
        <w:tc>
          <w:tcPr>
            <w:tcW w:w="2693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551358" w:rsidRPr="004544C9" w:rsidRDefault="00551358" w:rsidP="00551358">
      <w:pPr>
        <w:pStyle w:val="ac"/>
        <w:rPr>
          <w:rFonts w:ascii="Times New Roman" w:hAnsi="Times New Roman" w:cs="Times New Roman"/>
          <w:b/>
        </w:rPr>
      </w:pPr>
    </w:p>
    <w:p w:rsidR="00551358" w:rsidRDefault="00551358" w:rsidP="00551358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544C9">
        <w:rPr>
          <w:rFonts w:ascii="Times New Roman" w:hAnsi="Times New Roman" w:cs="Times New Roman"/>
          <w:b/>
        </w:rPr>
        <w:lastRenderedPageBreak/>
        <w:t xml:space="preserve">Текущие мероприятия в летний период в </w:t>
      </w:r>
      <w:proofErr w:type="spellStart"/>
      <w:r w:rsidRPr="004544C9">
        <w:rPr>
          <w:rFonts w:ascii="Times New Roman" w:hAnsi="Times New Roman" w:cs="Times New Roman"/>
          <w:b/>
        </w:rPr>
        <w:t>Сюмсинском</w:t>
      </w:r>
      <w:proofErr w:type="spellEnd"/>
      <w:r w:rsidRPr="004544C9">
        <w:rPr>
          <w:rFonts w:ascii="Times New Roman" w:hAnsi="Times New Roman" w:cs="Times New Roman"/>
          <w:b/>
        </w:rPr>
        <w:t xml:space="preserve"> районе:</w:t>
      </w:r>
    </w:p>
    <w:p w:rsidR="009A43EE" w:rsidRPr="004544C9" w:rsidRDefault="009A43EE" w:rsidP="009A43EE">
      <w:pPr>
        <w:pStyle w:val="ac"/>
        <w:ind w:left="720"/>
        <w:rPr>
          <w:rFonts w:ascii="Times New Roman" w:hAnsi="Times New Roman" w:cs="Times New Roman"/>
          <w:b/>
        </w:rPr>
      </w:pPr>
    </w:p>
    <w:tbl>
      <w:tblPr>
        <w:tblStyle w:val="ad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5"/>
        <w:gridCol w:w="4232"/>
        <w:gridCol w:w="709"/>
        <w:gridCol w:w="567"/>
        <w:gridCol w:w="992"/>
        <w:gridCol w:w="709"/>
        <w:gridCol w:w="1276"/>
        <w:gridCol w:w="1559"/>
        <w:gridCol w:w="1559"/>
        <w:gridCol w:w="2410"/>
      </w:tblGrid>
      <w:tr w:rsidR="00551358" w:rsidRPr="004544C9" w:rsidTr="00551358">
        <w:trPr>
          <w:trHeight w:val="150"/>
        </w:trPr>
        <w:tc>
          <w:tcPr>
            <w:tcW w:w="445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2" w:type="dxa"/>
            <w:vMerge w:val="restart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Кол-во человек по месяцам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Общее количество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База дислокации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Категории участников</w:t>
            </w:r>
          </w:p>
        </w:tc>
        <w:tc>
          <w:tcPr>
            <w:tcW w:w="2410" w:type="dxa"/>
            <w:tcBorders>
              <w:bottom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51358" w:rsidRPr="004544C9" w:rsidTr="00551358">
        <w:trPr>
          <w:trHeight w:val="120"/>
        </w:trPr>
        <w:tc>
          <w:tcPr>
            <w:tcW w:w="445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vMerge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 w:rsidRPr="004544C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фестивале «Наций </w:t>
            </w:r>
            <w:proofErr w:type="gramStart"/>
            <w:r>
              <w:rPr>
                <w:rFonts w:ascii="Times New Roman" w:hAnsi="Times New Roman" w:cs="Times New Roman"/>
              </w:rPr>
              <w:t>много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мы ЕДИНЫ»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села </w:t>
            </w:r>
            <w:proofErr w:type="spellStart"/>
            <w:r>
              <w:rPr>
                <w:rFonts w:ascii="Times New Roman" w:hAnsi="Times New Roman" w:cs="Times New Roman"/>
              </w:rPr>
              <w:t>Кильмезь</w:t>
            </w:r>
            <w:proofErr w:type="spellEnd"/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«</w:t>
            </w:r>
            <w:proofErr w:type="spellStart"/>
            <w:r>
              <w:rPr>
                <w:rFonts w:ascii="Times New Roman" w:hAnsi="Times New Roman" w:cs="Times New Roman"/>
              </w:rPr>
              <w:t>ПужимФест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села </w:t>
            </w:r>
            <w:proofErr w:type="spellStart"/>
            <w:r>
              <w:rPr>
                <w:rFonts w:ascii="Times New Roman" w:hAnsi="Times New Roman" w:cs="Times New Roman"/>
              </w:rPr>
              <w:t>Кильмезь</w:t>
            </w:r>
            <w:proofErr w:type="spellEnd"/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филиала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«С летом наперегонки»</w:t>
            </w:r>
          </w:p>
        </w:tc>
        <w:tc>
          <w:tcPr>
            <w:tcW w:w="70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7-14 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З.Г.</w:t>
            </w:r>
          </w:p>
        </w:tc>
      </w:tr>
      <w:tr w:rsidR="00551358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летним лагерем </w:t>
            </w:r>
            <w:proofErr w:type="spellStart"/>
            <w:r>
              <w:rPr>
                <w:rFonts w:ascii="Times New Roman" w:hAnsi="Times New Roman" w:cs="Times New Roman"/>
              </w:rPr>
              <w:t>Сюмсинской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70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559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2410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«Счастливое детство» 01.06.23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Васькинского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Познавательно-развлекательная программа «Путешествие по Лукоморью» 06.06.23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//-//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 Е.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 «Сказочное путешествие» 07.06.23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//-//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//-//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«Этой силе есть имя – Россия!» 09.06.23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Васькинского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 Е.А.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«Праздник хорошего настроения» 14.06.23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2" w:type="dxa"/>
          </w:tcPr>
          <w:p w:rsidR="00551358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 программа «Жить без улыбки – просто ошибка» 17.06.23 г.</w:t>
            </w: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//-//</w:t>
            </w:r>
          </w:p>
        </w:tc>
        <w:tc>
          <w:tcPr>
            <w:tcW w:w="1559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//-//</w:t>
            </w:r>
          </w:p>
        </w:tc>
        <w:tc>
          <w:tcPr>
            <w:tcW w:w="2410" w:type="dxa"/>
          </w:tcPr>
          <w:p w:rsidR="00551358" w:rsidRPr="004544C9" w:rsidRDefault="00551358" w:rsidP="0055135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 Е.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Развлекательная программа «Шагает по планете молодежь» 27.06.23 г.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//-//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Молодежь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Игра по станциям «Наше солнечное лето» 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11.07.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Д. Васькино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Дети, подростки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Игровая программа «На макушке лета» 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13.07.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Васькинский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СДК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Дети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Орлов И.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Игровая программа «Веселые затеи» 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26.07.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//-//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//-//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Коркин Е.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Игра-путешествие «Город знатоков правил дорожного движения» 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05.08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//-//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//-//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Суворов Д. 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«Праздник русской березки - Троица» фольклорная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06.06.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разновозрастне</w:t>
            </w:r>
            <w:proofErr w:type="spellEnd"/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Солянова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Е.Ф.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«Лето, </w:t>
            </w:r>
            <w:proofErr w:type="gram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ах</w:t>
            </w:r>
            <w:proofErr w:type="gram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лето» игровая программа</w:t>
            </w:r>
          </w:p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07.06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«Планета воды» игровая программа</w:t>
            </w:r>
          </w:p>
          <w:p w:rsidR="00551358" w:rsidRPr="00B65E9B" w:rsidRDefault="00551358" w:rsidP="00551358">
            <w:pPr>
              <w:pStyle w:val="ac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08.06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«Когда мои друзья со мной» игровая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09.06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«Балалайка нам сыграй-ка» познавательно-развлекательная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«День пиццы» кулинарный мастер-класс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13.06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«Капелька  жизни» познавательная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14.06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«Бабка </w:t>
            </w: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Ёжка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поиграй немножко»  развлекательная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15.06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«Солнышко красное» развлекательная программа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16.06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 около 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«Лепешкин день»  познавательно-</w:t>
            </w: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развлпр</w:t>
            </w:r>
            <w:proofErr w:type="spellEnd"/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17.06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НКЦ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Молодёжная танцевальная программа «Танцуй, пока </w:t>
            </w:r>
            <w:proofErr w:type="gram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молодой</w:t>
            </w:r>
            <w:proofErr w:type="gram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!» 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01.07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Площадка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Молодежь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Краснопёрова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Т.А.</w:t>
            </w:r>
          </w:p>
        </w:tc>
      </w:tr>
      <w:tr w:rsidR="00551358" w:rsidRPr="004544C9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Творческая группа с 04.07. по 18.07.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Блаж</w:t>
            </w:r>
            <w:proofErr w:type="spellEnd"/>
            <w:proofErr w:type="gram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Юсовский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СК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Дети/подростки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Краснопёрова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Т.А.</w:t>
            </w:r>
          </w:p>
        </w:tc>
      </w:tr>
      <w:tr w:rsidR="00551358" w:rsidTr="00551358">
        <w:tc>
          <w:tcPr>
            <w:tcW w:w="445" w:type="dxa"/>
          </w:tcPr>
          <w:p w:rsidR="00551358" w:rsidRPr="00B65E9B" w:rsidRDefault="00551358" w:rsidP="00551358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32" w:type="dxa"/>
          </w:tcPr>
          <w:p w:rsidR="00551358" w:rsidRPr="00B65E9B" w:rsidRDefault="00551358" w:rsidP="005513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Творческая группа с 01.08. по 15.08.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Блаж</w:t>
            </w:r>
            <w:proofErr w:type="spellEnd"/>
            <w:proofErr w:type="gram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Юсовский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СК</w:t>
            </w:r>
          </w:p>
        </w:tc>
        <w:tc>
          <w:tcPr>
            <w:tcW w:w="1559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Дети/подростки</w:t>
            </w:r>
          </w:p>
        </w:tc>
        <w:tc>
          <w:tcPr>
            <w:tcW w:w="2410" w:type="dxa"/>
          </w:tcPr>
          <w:p w:rsidR="00551358" w:rsidRPr="00B65E9B" w:rsidRDefault="00551358" w:rsidP="00551358">
            <w:pPr>
              <w:pStyle w:val="ac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>Краснопёрова</w:t>
            </w:r>
            <w:proofErr w:type="spellEnd"/>
            <w:r w:rsidRPr="00B65E9B">
              <w:rPr>
                <w:rFonts w:ascii="Times New Roman" w:hAnsi="Times New Roman" w:cs="Times New Roman"/>
                <w:sz w:val="21"/>
                <w:szCs w:val="21"/>
              </w:rPr>
              <w:t xml:space="preserve"> Т.А.</w:t>
            </w:r>
          </w:p>
        </w:tc>
      </w:tr>
    </w:tbl>
    <w:p w:rsidR="00551358" w:rsidRPr="004544C9" w:rsidRDefault="00551358" w:rsidP="00551358">
      <w:pPr>
        <w:pStyle w:val="ac"/>
        <w:ind w:left="720"/>
        <w:rPr>
          <w:rFonts w:ascii="Times New Roman" w:hAnsi="Times New Roman" w:cs="Times New Roman"/>
          <w:b/>
        </w:rPr>
      </w:pPr>
    </w:p>
    <w:p w:rsidR="0098486E" w:rsidRDefault="00551358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8486E" w:rsidSect="000B370A">
      <w:headerReference w:type="default" r:id="rId11"/>
      <w:pgSz w:w="16838" w:h="11906" w:orient="landscape"/>
      <w:pgMar w:top="156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EE" w:rsidRDefault="004E33EE" w:rsidP="006453B4">
      <w:pPr>
        <w:spacing w:after="0" w:line="240" w:lineRule="auto"/>
      </w:pPr>
      <w:r>
        <w:separator/>
      </w:r>
    </w:p>
  </w:endnote>
  <w:endnote w:type="continuationSeparator" w:id="0">
    <w:p w:rsidR="004E33EE" w:rsidRDefault="004E33EE" w:rsidP="0064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EE" w:rsidRDefault="004E33EE" w:rsidP="006453B4">
      <w:pPr>
        <w:spacing w:after="0" w:line="240" w:lineRule="auto"/>
      </w:pPr>
      <w:r>
        <w:separator/>
      </w:r>
    </w:p>
  </w:footnote>
  <w:footnote w:type="continuationSeparator" w:id="0">
    <w:p w:rsidR="004E33EE" w:rsidRDefault="004E33EE" w:rsidP="0064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895672"/>
      <w:docPartObj>
        <w:docPartGallery w:val="Page Numbers (Top of Page)"/>
        <w:docPartUnique/>
      </w:docPartObj>
    </w:sdtPr>
    <w:sdtContent>
      <w:p w:rsidR="004E33EE" w:rsidRDefault="004E33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9B">
          <w:rPr>
            <w:noProof/>
          </w:rPr>
          <w:t>7</w:t>
        </w:r>
        <w:r>
          <w:fldChar w:fldCharType="end"/>
        </w:r>
      </w:p>
    </w:sdtContent>
  </w:sdt>
  <w:p w:rsidR="004E33EE" w:rsidRDefault="004E33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26941"/>
      <w:docPartObj>
        <w:docPartGallery w:val="Page Numbers (Top of Page)"/>
        <w:docPartUnique/>
      </w:docPartObj>
    </w:sdtPr>
    <w:sdtContent>
      <w:p w:rsidR="004E33EE" w:rsidRDefault="009A43EE" w:rsidP="009A43EE">
        <w:pPr>
          <w:pStyle w:val="a7"/>
          <w:jc w:val="center"/>
        </w:pPr>
        <w:r>
          <w:t>18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1ACD"/>
    <w:multiLevelType w:val="hybridMultilevel"/>
    <w:tmpl w:val="FADC53CC"/>
    <w:lvl w:ilvl="0" w:tplc="2104152E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2E68067C"/>
    <w:multiLevelType w:val="multilevel"/>
    <w:tmpl w:val="44062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D767CE8"/>
    <w:multiLevelType w:val="multilevel"/>
    <w:tmpl w:val="52481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A94F0F"/>
    <w:multiLevelType w:val="singleLevel"/>
    <w:tmpl w:val="5AA94F0F"/>
    <w:lvl w:ilvl="0">
      <w:start w:val="2"/>
      <w:numFmt w:val="decimal"/>
      <w:suff w:val="space"/>
      <w:lvlText w:val="%1."/>
      <w:lvlJc w:val="left"/>
    </w:lvl>
  </w:abstractNum>
  <w:abstractNum w:abstractNumId="4">
    <w:nsid w:val="739E526D"/>
    <w:multiLevelType w:val="hybridMultilevel"/>
    <w:tmpl w:val="9F528CB4"/>
    <w:lvl w:ilvl="0" w:tplc="974EF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5E"/>
    <w:rsid w:val="0004680A"/>
    <w:rsid w:val="00071954"/>
    <w:rsid w:val="000B370A"/>
    <w:rsid w:val="00120CFE"/>
    <w:rsid w:val="00123764"/>
    <w:rsid w:val="00136901"/>
    <w:rsid w:val="00141002"/>
    <w:rsid w:val="001640C2"/>
    <w:rsid w:val="001A2036"/>
    <w:rsid w:val="001A3A72"/>
    <w:rsid w:val="001A59EB"/>
    <w:rsid w:val="001B1420"/>
    <w:rsid w:val="001D26DF"/>
    <w:rsid w:val="001D6071"/>
    <w:rsid w:val="0020771D"/>
    <w:rsid w:val="0024209F"/>
    <w:rsid w:val="00253E48"/>
    <w:rsid w:val="00255506"/>
    <w:rsid w:val="00257A5F"/>
    <w:rsid w:val="002C1F37"/>
    <w:rsid w:val="002C6486"/>
    <w:rsid w:val="002E1C9D"/>
    <w:rsid w:val="00314060"/>
    <w:rsid w:val="003665B3"/>
    <w:rsid w:val="0038553D"/>
    <w:rsid w:val="003F614D"/>
    <w:rsid w:val="00424C34"/>
    <w:rsid w:val="0046428E"/>
    <w:rsid w:val="004E33EE"/>
    <w:rsid w:val="0053372D"/>
    <w:rsid w:val="00551358"/>
    <w:rsid w:val="0055279C"/>
    <w:rsid w:val="005662E1"/>
    <w:rsid w:val="00592FB2"/>
    <w:rsid w:val="005C49A0"/>
    <w:rsid w:val="005C6D36"/>
    <w:rsid w:val="005C7CE8"/>
    <w:rsid w:val="005E6C1A"/>
    <w:rsid w:val="00622ABB"/>
    <w:rsid w:val="006453B4"/>
    <w:rsid w:val="00675C75"/>
    <w:rsid w:val="006A59BA"/>
    <w:rsid w:val="006C2847"/>
    <w:rsid w:val="006D6867"/>
    <w:rsid w:val="00710E9A"/>
    <w:rsid w:val="007354C3"/>
    <w:rsid w:val="0075073D"/>
    <w:rsid w:val="00764697"/>
    <w:rsid w:val="00794639"/>
    <w:rsid w:val="007A5A24"/>
    <w:rsid w:val="007D519C"/>
    <w:rsid w:val="00862CD6"/>
    <w:rsid w:val="0087712D"/>
    <w:rsid w:val="0088313E"/>
    <w:rsid w:val="008A3FD2"/>
    <w:rsid w:val="008E31B9"/>
    <w:rsid w:val="008F4270"/>
    <w:rsid w:val="00906D1C"/>
    <w:rsid w:val="0091774B"/>
    <w:rsid w:val="009410C2"/>
    <w:rsid w:val="00943263"/>
    <w:rsid w:val="0097588B"/>
    <w:rsid w:val="0098486E"/>
    <w:rsid w:val="009853EA"/>
    <w:rsid w:val="009A2F41"/>
    <w:rsid w:val="009A43EE"/>
    <w:rsid w:val="009C4117"/>
    <w:rsid w:val="009F580C"/>
    <w:rsid w:val="00A0043C"/>
    <w:rsid w:val="00A751A7"/>
    <w:rsid w:val="00AA3EF7"/>
    <w:rsid w:val="00AC25FD"/>
    <w:rsid w:val="00B04E60"/>
    <w:rsid w:val="00B30C58"/>
    <w:rsid w:val="00B36F4F"/>
    <w:rsid w:val="00B65E9B"/>
    <w:rsid w:val="00B7766B"/>
    <w:rsid w:val="00B9690B"/>
    <w:rsid w:val="00BB4B2D"/>
    <w:rsid w:val="00BD78CA"/>
    <w:rsid w:val="00BE28C7"/>
    <w:rsid w:val="00BF024A"/>
    <w:rsid w:val="00C059F5"/>
    <w:rsid w:val="00C05C4B"/>
    <w:rsid w:val="00C20037"/>
    <w:rsid w:val="00C6555E"/>
    <w:rsid w:val="00C93FC6"/>
    <w:rsid w:val="00CA748B"/>
    <w:rsid w:val="00CB1C7C"/>
    <w:rsid w:val="00CD0FBD"/>
    <w:rsid w:val="00CD65D0"/>
    <w:rsid w:val="00CF4A51"/>
    <w:rsid w:val="00D31F5B"/>
    <w:rsid w:val="00D32F7A"/>
    <w:rsid w:val="00DB0AB0"/>
    <w:rsid w:val="00DC2B6C"/>
    <w:rsid w:val="00DE6DC9"/>
    <w:rsid w:val="00E17B03"/>
    <w:rsid w:val="00E2113E"/>
    <w:rsid w:val="00E30B8C"/>
    <w:rsid w:val="00E70126"/>
    <w:rsid w:val="00E82B1D"/>
    <w:rsid w:val="00E9360D"/>
    <w:rsid w:val="00EC239A"/>
    <w:rsid w:val="00EE6BA0"/>
    <w:rsid w:val="00F034DE"/>
    <w:rsid w:val="00F12215"/>
    <w:rsid w:val="00F1714F"/>
    <w:rsid w:val="00F272C4"/>
    <w:rsid w:val="00F4734C"/>
    <w:rsid w:val="00F72699"/>
    <w:rsid w:val="00F75CED"/>
    <w:rsid w:val="00FA03DB"/>
    <w:rsid w:val="00FF4AEC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71"/>
  </w:style>
  <w:style w:type="paragraph" w:styleId="1">
    <w:name w:val="heading 1"/>
    <w:basedOn w:val="a"/>
    <w:next w:val="a"/>
    <w:link w:val="10"/>
    <w:uiPriority w:val="9"/>
    <w:qFormat/>
    <w:rsid w:val="00C65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5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55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link w:val="a4"/>
    <w:uiPriority w:val="99"/>
    <w:rsid w:val="00C6555E"/>
    <w:rPr>
      <w:rFonts w:ascii="Calibri" w:eastAsia="Calibri" w:hAnsi="Calibri" w:cs="Calibri"/>
    </w:rPr>
  </w:style>
  <w:style w:type="paragraph" w:styleId="a4">
    <w:name w:val="Body Text"/>
    <w:basedOn w:val="a"/>
    <w:link w:val="a3"/>
    <w:uiPriority w:val="99"/>
    <w:rsid w:val="00C6555E"/>
    <w:pPr>
      <w:spacing w:after="120"/>
    </w:pPr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C6555E"/>
  </w:style>
  <w:style w:type="paragraph" w:styleId="a5">
    <w:name w:val="Balloon Text"/>
    <w:basedOn w:val="a"/>
    <w:link w:val="a6"/>
    <w:uiPriority w:val="99"/>
    <w:semiHidden/>
    <w:unhideWhenUsed/>
    <w:rsid w:val="00C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65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B4"/>
  </w:style>
  <w:style w:type="paragraph" w:styleId="a9">
    <w:name w:val="footer"/>
    <w:basedOn w:val="a"/>
    <w:link w:val="aa"/>
    <w:uiPriority w:val="99"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3B4"/>
  </w:style>
  <w:style w:type="paragraph" w:styleId="ab">
    <w:name w:val="List Paragraph"/>
    <w:basedOn w:val="a"/>
    <w:uiPriority w:val="34"/>
    <w:qFormat/>
    <w:rsid w:val="0097588B"/>
    <w:pPr>
      <w:ind w:left="720"/>
      <w:contextualSpacing/>
    </w:pPr>
  </w:style>
  <w:style w:type="paragraph" w:styleId="ac">
    <w:name w:val="No Spacing"/>
    <w:uiPriority w:val="1"/>
    <w:qFormat/>
    <w:rsid w:val="0097588B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Цитата1"/>
    <w:basedOn w:val="a"/>
    <w:rsid w:val="0046428E"/>
    <w:pPr>
      <w:suppressAutoHyphens/>
      <w:spacing w:after="0" w:line="240" w:lineRule="auto"/>
      <w:ind w:left="-540" w:right="-18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4">
    <w:name w:val="Style4"/>
    <w:basedOn w:val="a"/>
    <w:rsid w:val="0055279C"/>
    <w:pPr>
      <w:widowControl w:val="0"/>
      <w:suppressAutoHyphens/>
      <w:autoSpaceDE w:val="0"/>
      <w:spacing w:after="0" w:line="31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5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d">
    <w:name w:val="Table Grid"/>
    <w:basedOn w:val="a1"/>
    <w:uiPriority w:val="39"/>
    <w:rsid w:val="00551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551358"/>
    <w:rPr>
      <w:b/>
      <w:bCs/>
    </w:rPr>
  </w:style>
  <w:style w:type="paragraph" w:styleId="af">
    <w:name w:val="Normal (Web)"/>
    <w:basedOn w:val="a"/>
    <w:uiPriority w:val="99"/>
    <w:unhideWhenUsed/>
    <w:rsid w:val="0055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71"/>
  </w:style>
  <w:style w:type="paragraph" w:styleId="1">
    <w:name w:val="heading 1"/>
    <w:basedOn w:val="a"/>
    <w:next w:val="a"/>
    <w:link w:val="10"/>
    <w:uiPriority w:val="9"/>
    <w:qFormat/>
    <w:rsid w:val="00C65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5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55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link w:val="a4"/>
    <w:uiPriority w:val="99"/>
    <w:rsid w:val="00C6555E"/>
    <w:rPr>
      <w:rFonts w:ascii="Calibri" w:eastAsia="Calibri" w:hAnsi="Calibri" w:cs="Calibri"/>
    </w:rPr>
  </w:style>
  <w:style w:type="paragraph" w:styleId="a4">
    <w:name w:val="Body Text"/>
    <w:basedOn w:val="a"/>
    <w:link w:val="a3"/>
    <w:uiPriority w:val="99"/>
    <w:rsid w:val="00C6555E"/>
    <w:pPr>
      <w:spacing w:after="120"/>
    </w:pPr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C6555E"/>
  </w:style>
  <w:style w:type="paragraph" w:styleId="a5">
    <w:name w:val="Balloon Text"/>
    <w:basedOn w:val="a"/>
    <w:link w:val="a6"/>
    <w:uiPriority w:val="99"/>
    <w:semiHidden/>
    <w:unhideWhenUsed/>
    <w:rsid w:val="00C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65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B4"/>
  </w:style>
  <w:style w:type="paragraph" w:styleId="a9">
    <w:name w:val="footer"/>
    <w:basedOn w:val="a"/>
    <w:link w:val="aa"/>
    <w:uiPriority w:val="99"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3B4"/>
  </w:style>
  <w:style w:type="paragraph" w:styleId="ab">
    <w:name w:val="List Paragraph"/>
    <w:basedOn w:val="a"/>
    <w:uiPriority w:val="34"/>
    <w:qFormat/>
    <w:rsid w:val="0097588B"/>
    <w:pPr>
      <w:ind w:left="720"/>
      <w:contextualSpacing/>
    </w:pPr>
  </w:style>
  <w:style w:type="paragraph" w:styleId="ac">
    <w:name w:val="No Spacing"/>
    <w:uiPriority w:val="1"/>
    <w:qFormat/>
    <w:rsid w:val="0097588B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Цитата1"/>
    <w:basedOn w:val="a"/>
    <w:rsid w:val="0046428E"/>
    <w:pPr>
      <w:suppressAutoHyphens/>
      <w:spacing w:after="0" w:line="240" w:lineRule="auto"/>
      <w:ind w:left="-540" w:right="-18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4">
    <w:name w:val="Style4"/>
    <w:basedOn w:val="a"/>
    <w:rsid w:val="0055279C"/>
    <w:pPr>
      <w:widowControl w:val="0"/>
      <w:suppressAutoHyphens/>
      <w:autoSpaceDE w:val="0"/>
      <w:spacing w:after="0" w:line="31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5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d">
    <w:name w:val="Table Grid"/>
    <w:basedOn w:val="a1"/>
    <w:uiPriority w:val="39"/>
    <w:rsid w:val="00551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551358"/>
    <w:rPr>
      <w:b/>
      <w:bCs/>
    </w:rPr>
  </w:style>
  <w:style w:type="paragraph" w:styleId="af">
    <w:name w:val="Normal (Web)"/>
    <w:basedOn w:val="a"/>
    <w:uiPriority w:val="99"/>
    <w:unhideWhenUsed/>
    <w:rsid w:val="0055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AC37-BAAA-4753-A372-D8FF277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</cp:revision>
  <cp:lastPrinted>2023-03-20T10:00:00Z</cp:lastPrinted>
  <dcterms:created xsi:type="dcterms:W3CDTF">2023-03-13T09:35:00Z</dcterms:created>
  <dcterms:modified xsi:type="dcterms:W3CDTF">2023-03-20T10:00:00Z</dcterms:modified>
</cp:coreProperties>
</file>