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Сюмсинский район</w:t>
            </w:r>
          </w:p>
          <w:p>
            <w:pPr>
              <w:pStyle w:val="Style18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Удмуртской Республики»</w:t>
            </w:r>
          </w:p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14375" cy="68580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Calibri" w:hAnsi="Calibri" w:cs="Udmurt Academy" w:asciiTheme="minorHAnsi" w:hAnsiTheme="minorHAnsi"/>
                <w:spacing w:val="50"/>
                <w:sz w:val="24"/>
                <w:szCs w:val="24"/>
              </w:rPr>
            </w:pPr>
            <w:r>
              <w:rPr>
                <w:rFonts w:cs="Udmurt Academy" w:ascii="Udmurt Academy" w:hAnsi="Udmurt Academy"/>
                <w:spacing w:val="50"/>
                <w:sz w:val="24"/>
                <w:szCs w:val="24"/>
              </w:rPr>
              <w:t>муниципал кылдытэтлэн</w:t>
            </w:r>
          </w:p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>
              <w:rPr>
                <w:rFonts w:cs="Udmurt Academy" w:ascii="Udmurt Academy" w:hAnsi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>
      <w:pPr>
        <w:pStyle w:val="1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ПОСТАНОВЛЕНИЕ</w:t>
      </w:r>
    </w:p>
    <w:p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от 7 мая 2024 года                                                                                           № 298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 Сюмси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Об утверждении  Положения об  Архивном секторе Отдела культуры Администрации муниципального образования «Муниципальный округ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Сюмсинский район Удмуртской Республики»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cs="Times New Roman" w:ascii="Times New Roman" w:hAnsi="Times New Roman"/>
          <w:sz w:val="28"/>
          <w:szCs w:val="28"/>
        </w:rPr>
        <w:t xml:space="preserve">решением Совета депутатов муниципального образования «Муниципальный округ Сюмсинский район Удмуртской Республики» от 29 февраля 2024 года № 357 «Об утверждении структуры Администрации муниципального   образования </w:t>
      </w:r>
      <w:r>
        <w:rPr>
          <w:rFonts w:cs="Times New Roman" w:ascii="Times New Roman" w:hAnsi="Times New Roman"/>
          <w:bCs/>
          <w:sz w:val="28"/>
          <w:szCs w:val="28"/>
        </w:rPr>
        <w:t xml:space="preserve">«Муниципальный округ Сюмсинский район Удмуртской Республики»,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Уставом  муниципального образования «Муниципальный округ Сюмсинский район Удмуртской Республики»,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Утвердить прилагаемое  Положение об Архивном секторе Отдела культуры Администрации муниципального образования «Муниципальный округ Сюмсинский район Удмуртской Республики».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Признать утратившим постановление Администрации муниципального образования «Муниципальный округ Сюмсинский район Удмуртской Республики» от 16 марта 2022 года № 166 «Об утверждении  Положения об Архивном секторе Администрации муниципального образования «Муниципальный округ Сюмсинский район Удмуртской Республики».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Сюмсинского района                                                           П.П. Кудрявцев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УТВЕРЖДЕНО</w:t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 Администрации</w:t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«Муниципальный округ</w:t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Сюмсинский район Удмуртской</w:t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Республики»</w:t>
      </w:r>
    </w:p>
    <w:p>
      <w:pPr>
        <w:pStyle w:val="NoSpacing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7 мая 2024 года № 298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Архивном секторе Отдела культуры Администрации муниципального образования «Муниципальный округ Сюмсинский район Удмуртской Республики»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1"/>
          <w:numId w:val="2"/>
        </w:numPr>
        <w:tabs>
          <w:tab w:val="clear" w:pos="708"/>
          <w:tab w:val="left" w:pos="851" w:leader="none"/>
          <w:tab w:val="left" w:pos="1134" w:leader="none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Архивный сектор Отдела культуры Администрации муниципального образования «Муниципальный округ Сюмсинский район Удмуртской Республики» (далее – Сектор) создан с целью обеспечения хранения, комплектования, учета и использования архивных документов, образовавшихся и образующихся в деятельности органов местного самоуправления, его структурных подразделений, деятельности муниципальных организаций, а также архивных фондов и архивных документов юридических и физических лиц, переданных на законном основании в муниципальную собственность. </w:t>
      </w:r>
    </w:p>
    <w:p>
      <w:pPr>
        <w:pStyle w:val="NoSpacing"/>
        <w:numPr>
          <w:ilvl w:val="1"/>
          <w:numId w:val="2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Сектор осуществляет отдельные государственные полномочия по хранению, комплектованию, учету и использованию архивных документов, относящихся к собственности Удмуртской Республики и находящихся на территории муниципального образования.</w:t>
      </w:r>
    </w:p>
    <w:p>
      <w:pPr>
        <w:pStyle w:val="NoSpacing"/>
        <w:numPr>
          <w:ilvl w:val="1"/>
          <w:numId w:val="2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Сектор является структурным подразделением Отдела культуры Администрации муниципального образования «Муниципальный округ Сюмсинский район Удмуртской Республики» (далее – Администрация) без статуса юридического лица, подчиняется Главе муниципального образования «Муниципальный округ Сюмсинский район Удмуртской Республики» (далее - Глава муниципального образования) и  действует на основании положения. Общее руководство сектором осуществляет Начальник Отдела культуры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Администрации. Методическое руководство деятельностью Сектора, а также текущий контроль и координацию деятельности Сектора по вопросам осуществления отдельных государственных полномочий Удмуртской Республики, осуществляет Комитет по делам архивов при Правительстве Удмуртской Республики.</w:t>
      </w:r>
    </w:p>
    <w:p>
      <w:pPr>
        <w:pStyle w:val="NoSpacing"/>
        <w:numPr>
          <w:ilvl w:val="1"/>
          <w:numId w:val="2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Положение о Секторе утверждается постановлением  Администрации   с учетом рекомендаций Комитета по делам архивов при Правительстве Удмуртской Республики.</w:t>
      </w:r>
    </w:p>
    <w:p>
      <w:pPr>
        <w:pStyle w:val="NoSpacing"/>
        <w:numPr>
          <w:ilvl w:val="1"/>
          <w:numId w:val="2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Изменения и дополнения в Положение о Секторе вносятся по согласованию с Комитетом по делам архивов при Правительстве Удмуртской Республики.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2887345</wp:posOffset>
                </wp:positionH>
                <wp:positionV relativeFrom="paragraph">
                  <wp:posOffset>-434975</wp:posOffset>
                </wp:positionV>
                <wp:extent cx="250825" cy="27559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7559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5"/>
                              <w:spacing w:before="0" w:after="200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9.75pt;height:21.7pt;mso-wrap-distance-left:9pt;mso-wrap-distance-right:9pt;mso-wrap-distance-top:0pt;mso-wrap-distance-bottom:0pt;margin-top:-34.25pt;mso-position-vertical-relative:text;margin-left:227.35pt;mso-position-horizontal-relative:text"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/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Spacing"/>
        <w:numPr>
          <w:ilvl w:val="1"/>
          <w:numId w:val="2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Сектор действует на основании настоящего Положения, а также доверенности, выданной Главой Сюмсинского района на проведение отдельных видов работ, оказание услуг.</w:t>
      </w:r>
    </w:p>
    <w:p>
      <w:pPr>
        <w:pStyle w:val="NoSpacing"/>
        <w:numPr>
          <w:ilvl w:val="1"/>
          <w:numId w:val="2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Финансирование и материально-техническое обеспечение Сектора осуществляется за счет средств бюджета муниципального образования «Муниципальный округ Сюмсинский район Удмуртской Республики» (далее - муниципальное образование). Для осуществления отдельных государственных полномочий Удмуртской Республики Администрации могут передавать финансовые средства, в порядке, установленном Правительством Удмуртской Республики.</w:t>
      </w:r>
    </w:p>
    <w:p>
      <w:pPr>
        <w:pStyle w:val="NoSpacing"/>
        <w:numPr>
          <w:ilvl w:val="1"/>
          <w:numId w:val="2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Сектор в своей деятельности руководствуется Конституцией Российской Федерации, Конституцией Удмуртской Республики, законами и иными нормативными правовыми актами Российской Федерации и Удмуртской Республики, нормативными и методическими документами Росархива  и Комитета по делам архивов при Правительстве Удмуртской Республики, Уставом муниципального образования, муниципальными  правовыми актами органов, должностных лиц органов местного самоуправления муниципального образования, а также настоящим Положением.</w:t>
      </w:r>
    </w:p>
    <w:p>
      <w:pPr>
        <w:pStyle w:val="NoSpacing"/>
        <w:numPr>
          <w:ilvl w:val="1"/>
          <w:numId w:val="2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 нахождения Сектора: с.Сюмси, ул.Советская, д.45.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задачи Сектора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Основными задачами Сектора являются: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архивным делом на территории муниципального  образования.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комплектования, обеспечения сохранности, учета и использования документов Архивного фонда Удмуртской Республики и иных архивных документов.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Осуществление государственного учета документов Архивного фонда Удмуртской Республики и иных архивных документов.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Осуществление отдельных государственных полномочий Удмуртской Республики в области архивного дела, переданных муниципальному образованию.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исполнения и контроль за исполнением муниципальных правовых актов органов местного самоуправления муниципального образования в области архивного отдела.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Функции Сектора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Сектор в соответствии возложенными на него задачами осуществляет следующие функции: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Разрабатывает проекты муниципальных правовых актов органов местного самоуправления муниципального образования в области архивного дела в пределах своей компетенции.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2545715</wp:posOffset>
                </wp:positionH>
                <wp:positionV relativeFrom="paragraph">
                  <wp:posOffset>-422910</wp:posOffset>
                </wp:positionV>
                <wp:extent cx="250825" cy="27559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7559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5"/>
                              <w:spacing w:before="0" w:after="200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9.75pt;height:21.7pt;mso-wrap-distance-left:9pt;mso-wrap-distance-right:9pt;mso-wrap-distance-top:0pt;mso-wrap-distance-bottom:0pt;margin-top:-33.3pt;mso-position-vertical-relative:text;margin-left:200.45pt;mso-position-horizontal-relative:text"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/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Участвует в разработке и реализации отраслевых государственных муниципальных документов стратегического планирования социально-экономического развития в области архивного дела на территории муниципального  образования.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Составляет перспективные и текущие планы деятельности Сектора.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Анализирует состояние развития  архивного дела на территории муниципального образования, осуществляет подготовку соответствующих отчетов.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Разрабатывает, представляет на согласование Межведомственной экспертно-проверочной методической комиссии (ЭПМК) Комитета по делам архивов при Правительстве Удмуртской Республики и утверждение Администрации  списки учреждений, предприятий и организаций – источников комплектования Сектора, документы которых подлежат передаче на постоянное хранение в Сектор. Ведет систематическую работу по уточнению этих списков; составляет списки организаций и граждан – потенциальных источников комплектования Сектора.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Осуществляет взаимодействие с организациями в области документационного обеспечения управления и архивного дела в организациях, предприятиях, находящихся на территории муниципального образования, включая: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3.6.1. Проводит обследования состояния документационного обеспечения управления и сохранности документов в организациях- источниках комплектования и возможных источниках комплектования Сектора, в т.ч. особо ценных и уникальных документов.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3.6.2.Ведет в установленном порядке учета документов, хранящихся в организациях источниках - комплектования Сектора, находящихся на территории муниципального образования.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3.6.3. Представляет на рассмотрение ЭПМК Комитета по делам архивов при Правительстве Удмуртской Республики положений об архивах, экспертных комиссиях, номенклатур дел, инструкций по делопроизводству, описей дел постоянного хранения и по личному составу организаций – источников комплектования Сектора. Представление на ЦЭК Администрации описи дел по личному составу ликвидированных организаций, не являющихся источниками комплектования Сектора.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3.6.4. Оказывает методической помощи, проведение совещаний, семинаров, консультаций по вопросам организации и методики работы с документами в организациях.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 Направляет предложения и дает рекомендации об устранении выявленных недостатков по результатам обследований состояния документационного обеспечения управления и сохранности документов в архивах организаций на территории муниципального образования,  в том числе особо ценных документов и уникальных документов, а также иных архивных документов, в установленном порядке 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3.8. Организует отбор и осуществляет прием документов организаций – источников комплектования на постоянное хранение в Сектор.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2510155</wp:posOffset>
                </wp:positionH>
                <wp:positionV relativeFrom="paragraph">
                  <wp:posOffset>-849630</wp:posOffset>
                </wp:positionV>
                <wp:extent cx="250825" cy="275590"/>
                <wp:effectExtent l="0" t="0" r="0" b="0"/>
                <wp:wrapNone/>
                <wp:docPr id="4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7559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5"/>
                              <w:spacing w:before="0" w:after="200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9.75pt;height:21.7pt;mso-wrap-distance-left:9pt;mso-wrap-distance-right:9pt;mso-wrap-distance-top:0pt;mso-wrap-distance-bottom:0pt;margin-top:-66.9pt;mso-position-vertical-relative:text;margin-left:197.65pt;mso-position-horizontal-relative:text"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/>
                        <w:t>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3.9. Осуществляет хранение и учет архивных документов организаций источников комплектования и иных архивных документов, поступивших в Сектор на законных основаниях.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3.10. Ведет учетные документы, предусмотренные нормативными правовыми актами в области архивного дела, действующими Правилами, иными нормативными актами и методическими документами; представляет в Комитет по делам архивов при Правительстве Удмуртской Республики по установленным формам сведения о хранящихся в Секторе архивных фондах и документах.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3.11. Передает документы собственности Удмуртской Республики по истечении установленных сроков в государственные архивы Удмуртской Республики.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3.12. Принимает меры по созданию оптимальных условий хранения документов и обеспечению их физической сохранности, в том числе проводит мероприятия по физико-химической и технической обработке архивных документов.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3.13. Проводит в установленном порядке экспертизу ценности документов и переработку описей фондов, находящихся на хранении в Секторе.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3.14. Создает и совершенствует научно-справочный аппарат к документам, находящимся на хранении в  Секторе, автоматизированные информационно-поисковые системы, банки и базы данных, архивные справочники о составе и содержании архивных документов с целью оперативного использования содержащейся в них информации.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3.15. Информирует органы государственной власти и местного самоуправления, иные организации о составе и содержании документов, находящихся на хранении в Секторе, по актуальной тематике, исполняет их запросы на документную информацию.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3.16. Использует документы в социально-экономических и культурно-просветительных целях на выставках, радио и телевидении, в периодической печати; в установленном порядке предоставляет документы, находящиеся на хранении в Секторе, органам государственной власти и местного самоуправления, организациям и гражданам с целью их научного и практического использования; исполняет тематические и социально-правовые запросы организаций и граждан, выдает архивные справки, копии, выписки из документов; рассматривает заявления, предложения и жалобы, ведет прием граждан по вопросам, относящимся к компетенции Сектора.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3.17. Предоставляет государственные (в том числе переданных отдельных полномочий) и муниципальные услуги в соответствии с действующим законодательством и административными регламентами.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3.18. Заключает от имени Администрации на основании соответствующей доверенности договоры и соглашения в пределах своей компетенции.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2752725</wp:posOffset>
                </wp:positionH>
                <wp:positionV relativeFrom="paragraph">
                  <wp:posOffset>-405765</wp:posOffset>
                </wp:positionV>
                <wp:extent cx="250825" cy="275590"/>
                <wp:effectExtent l="0" t="0" r="0" b="0"/>
                <wp:wrapNone/>
                <wp:docPr id="5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7559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5"/>
                              <w:spacing w:before="0" w:after="200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9.75pt;height:21.7pt;mso-wrap-distance-left:9pt;mso-wrap-distance-right:9pt;mso-wrap-distance-top:0pt;mso-wrap-distance-bottom:0pt;margin-top:-31.95pt;mso-position-vertical-relative:text;margin-left:216.75pt;mso-position-horizontal-relative:text"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/>
                        <w:t>5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3.19. Реализует в установленном порядке отдельные государственные полномочия в сфере архивного дела, которыми Администрация наделена законом Удмуртской Республики.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3.20. Проводит мероприятия по усилению безопасности архивных фондов, их антитеррористической защищенности, технической укрепленности выделенных Сектору помещений и пожарной безопасности, предотвращению случаев хищения архивных документов.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Права Сектора</w:t>
      </w:r>
    </w:p>
    <w:p>
      <w:pPr>
        <w:pStyle w:val="NoSpacing"/>
        <w:ind w:left="927"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Сектор вправе: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Представлять Администрацию  по всем вопросам, входящим в компетенцию Сектора.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Вносить на рассмотрение Администрации  и Комитета по делам архивов при Правительстве Удмуртской Республики предложения по развитию архивного дела,  улучшению обеспечения сохранности, комплектования и использования документов, находящихся на хранении в Секторе, совершенствованию работы архивов и служб документационного обеспечения управления организаций; участвовать в подготовке и рассмотрении Администрации вопросов развития архивного дела и делопроизводства, готовить по ним проекты распорядительных документов.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Иметь своего представителя и принимать участие в работе Центральной экспертной комиссии, иных совещательных органов, создаваемых Администрацией.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Запрашивать и получать от организаций, находящихся на территории муниципального образования,  независимо от их   организационно-правовых формы, необходимые сведения о состоянии сохранности, учета и использования хранящихся у них документов на всех видах носителей.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Посещать архивы и службы документационного обеспечения управления организаций, находящихся на территории муниципального образования, и получать информацию, необходимую для выполнения возложенных на Сектор задач.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Давать юридическим и физическим лицам разъяснения по вопросам, относящимся к компетенции Сектора.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Проводить обследования состояния документационного обеспечения управления и сохранности  документов в организациях – источниках комплектования и возможных источниках комплектования Сектора в рамках взаимодействия.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Иметь своего представителя в составе ликвидационных комиссий организаций для участия в решении вопросов сохранности документов.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Принимать участие в совещаниях, семинарах и мероприятиях, проводимых Администрацией  и ее структурными подразделениями; организовывать и проводить семинары, конференции и совещания по вопросам, относящимся к полномочиям Сектора; участвовать в работе экспертных комиссий организаций.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2574290</wp:posOffset>
                </wp:positionH>
                <wp:positionV relativeFrom="paragraph">
                  <wp:posOffset>-422910</wp:posOffset>
                </wp:positionV>
                <wp:extent cx="250825" cy="275590"/>
                <wp:effectExtent l="0" t="0" r="0" b="0"/>
                <wp:wrapNone/>
                <wp:docPr id="6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7559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5"/>
                              <w:spacing w:before="0" w:after="200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9.75pt;height:21.7pt;mso-wrap-distance-left:9pt;mso-wrap-distance-right:9pt;mso-wrap-distance-top:0pt;mso-wrap-distance-bottom:0pt;margin-top:-33.3pt;mso-position-vertical-relative:text;margin-left:202.7pt;mso-position-horizontal-relative:text"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/>
                        <w:t>6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Заключать от имени Администрации  на основании </w:t>
      </w:r>
      <w:r>
        <w:rPr>
          <w:rFonts w:cs="Times New Roman" w:ascii="Times New Roman" w:hAnsi="Times New Roman"/>
          <w:color w:val="000000"/>
          <w:sz w:val="28"/>
          <w:szCs w:val="28"/>
        </w:rPr>
        <w:t>соответствующей доверенности договоры и соглашения в пределах своих полномочий.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Обращаться за методической помощью по вопросам, отнесенным к полномочиям Сектора.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Реализовывать иные права в соответствии с законодательством Российской Федерации и законодательством Удмуртской Республики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Обязанности Сектора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Сектор обязан: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5.1.Соблюдать требования нормативных правовых актов и стандартов в области архивного дела и документационного обеспечения управления, в соответствии с законодательством обеспечивать сохранность архивных документов, находящихся на хранении в Секторе.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5.2. Выполнять установленные требования охраны труда, техники общей и пожарной безопасности, в соответствии с законодательством разрабатывать и осуществлять мероприятия, обеспечивающие безопасные условия труда работников Сектора.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5.3. Представлять в установленные сроки отчеты  о результатах своей деятельности в Администрацию и Комитет по делам архивов при Правительстве Удмуртской Республики.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5.4. В пределах своих полномочий исполнять  обязанности, предписанные частью 2 статьи 5 Закона Удмуртской республики от 29.12.2005 № 82-РЗ «О наделении органов местного самоуправления отдельными государственными полномочиями Удмуртской Республики в области архивного дела».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5.5. Исполнять иные обязанности в соответствии с законодательством Российской Федерации и законодательством Удмуртской Республики.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5.6. Не разглашать сведения, ставшие известными в связи с исполнением должностных обязанностей.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5.7. Обеспечивать выполнение установленных требований к антитеррористической защищенности, закрепленных за Сектором помещений, их технической укрепленности, предотвращению случаев хищения архивных документов.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Организация Деятельности Сектора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2901315</wp:posOffset>
                </wp:positionH>
                <wp:positionV relativeFrom="paragraph">
                  <wp:posOffset>-445135</wp:posOffset>
                </wp:positionV>
                <wp:extent cx="250825" cy="275590"/>
                <wp:effectExtent l="0" t="0" r="0" b="0"/>
                <wp:wrapNone/>
                <wp:docPr id="7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7559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5"/>
                              <w:spacing w:before="0" w:after="200"/>
                              <w:rPr/>
                            </w:pPr>
                            <w:r>
                              <w:rPr/>
                              <w:t>7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9.75pt;height:21.7pt;mso-wrap-distance-left:9pt;mso-wrap-distance-right:9pt;mso-wrap-distance-top:0pt;mso-wrap-distance-bottom:0pt;margin-top:-35.05pt;mso-position-vertical-relative:text;margin-left:228.45pt;mso-position-horizontal-relative:text"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/>
                        <w:t>7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Деятельность Сектора осуществляется в соответствии с настоящим Положением, должностные полномочия работников Сектора регламентируются должностными инструкциями.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Сектор возглавляет начальник, назначаемый на должность и освобождаемый от должности распоряжением Администрации. Кандидатуры муниципальных служащих Сектора, в том числе начальника Сектора представляются в Комитет по делам архивов при Правительстве Удмуртской Республики в установленном порядке.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 смене начальника Сектора прием-передача хранящихся архивных фондов и архивных документов, учетных документов, средств материально-технического оснащения производится специально созданной комиссией, в состав которой могут включаться представители Комитета по делам архивов при Правительстве Удмуртской Республики (по согласованию). Акт приема-передачи утверждается Главой  муниципального образования. Один экземпляр акта для сведения представляется в Комитет по делам архивов при Правительстве Удмуртской Республики.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Структура, штатная численность и номенклатура должностей муниципальных служащих – работников Сектора устанавливается распоряжением Администрации. Изменение штатной численности муниципальных служащих, непосредственно обеспечивающих осуществление органами местного самоуправления отдельных государственных полномочий Удмуртской Республики, подлежит согласованию с Комитетом по делам архивов при Правительстве Удмуртской Республики.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Оплата труда работников Сектора осуществляется в соответствии с нормативными актами, действующими в данной сфере.</w:t>
      </w:r>
    </w:p>
    <w:p>
      <w:pPr>
        <w:pStyle w:val="NoSpacing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Реорганизация и ликвидация Сектора осуществляется Администрацией по согласованию с Комитетом по делам архивов при Правительстве Удмуртской Республики. Архивные фонды и архивные документы, находящиеся на хранении в ликвидируемом или реорганизуемом Секторе, по акту передаются правопреемнику.  В случае отсутствия правопреемника вопрос о месте дальнейшего хранения архивных фондов и архивных документов решается в порядке, установленном законодательством Российской Федерации и Удмуртской Республики.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>
      <w:pPr>
        <w:pStyle w:val="NoSpacing"/>
        <w:ind w:left="92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7.1 Изменения и дополнения в настоящее положение вносятся постановлением Администрации и по согласованию с Комитетом по делам архивов при Правительстве Удмуртской Республики.</w:t>
      </w:r>
    </w:p>
    <w:p>
      <w:pPr>
        <w:pStyle w:val="NoSpac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94" w:hanging="118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7bea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bea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0b7bea"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Style13" w:customStyle="1">
    <w:name w:val="Основной текст Знак"/>
    <w:basedOn w:val="DefaultParagraphFont"/>
    <w:uiPriority w:val="99"/>
    <w:qFormat/>
    <w:rsid w:val="000b7bea"/>
    <w:rPr>
      <w:rFonts w:ascii="Calibri" w:hAnsi="Calibri" w:eastAsia="Calibri" w:cs="Calibri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4408f5"/>
    <w:rPr>
      <w:rFonts w:ascii="Calibri" w:hAnsi="Calibri" w:eastAsia="Calibri" w:cs="Calibri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408f5"/>
    <w:rPr>
      <w:rFonts w:ascii="Calibri" w:hAnsi="Calibri" w:eastAsia="Calibri" w:cs="Calibri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be5718"/>
    <w:rPr>
      <w:rFonts w:ascii="Tahoma" w:hAnsi="Tahoma" w:eastAsia="Calibri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link w:val="Style13"/>
    <w:uiPriority w:val="99"/>
    <w:rsid w:val="000b7bea"/>
    <w:pPr>
      <w:spacing w:before="0" w:after="12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4408f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4408f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e57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f76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063ba3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6573B-FA08-459D-8D45-CCDFFE62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LibreOffice/7.5.1.2$Windows_X86_64 LibreOffice_project/fcbaee479e84c6cd81291587d2ee68cba099e129</Application>
  <AppVersion>15.0000</AppVersion>
  <Pages>9</Pages>
  <Words>1977</Words>
  <Characters>15667</Characters>
  <CharactersWithSpaces>17705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2024-05-07T06:55:00Z</dcterms:created>
  <dc:creator>tv</dc:creator>
  <dc:description/>
  <dc:language>ru-RU</dc:language>
  <cp:lastModifiedBy/>
  <cp:lastPrinted>2024-05-07T11:01:48Z</cp:lastPrinted>
  <dcterms:modified xsi:type="dcterms:W3CDTF">2024-05-07T11:02:39Z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