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5415AA">
        <w:rPr>
          <w:b w:val="0"/>
          <w:sz w:val="28"/>
          <w:szCs w:val="28"/>
        </w:rPr>
        <w:t>9 ноября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</w:t>
      </w:r>
      <w:r w:rsidR="00BE5718">
        <w:rPr>
          <w:b w:val="0"/>
          <w:sz w:val="28"/>
          <w:szCs w:val="28"/>
        </w:rPr>
        <w:t xml:space="preserve">             </w:t>
      </w:r>
      <w:r w:rsidR="005415AA">
        <w:rPr>
          <w:b w:val="0"/>
          <w:sz w:val="28"/>
          <w:szCs w:val="28"/>
        </w:rPr>
        <w:t>№ 803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Pr="003A044A" w:rsidRDefault="00A61132" w:rsidP="003A0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3A044A" w:rsidRDefault="003A044A" w:rsidP="005C3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4A">
        <w:rPr>
          <w:rFonts w:ascii="Times New Roman" w:hAnsi="Times New Roman" w:cs="Times New Roman"/>
          <w:sz w:val="28"/>
          <w:szCs w:val="28"/>
        </w:rPr>
        <w:t>О создании рабочей группы по урегулированию</w:t>
      </w:r>
      <w:r w:rsidR="009E307C">
        <w:rPr>
          <w:rFonts w:ascii="Times New Roman" w:hAnsi="Times New Roman" w:cs="Times New Roman"/>
          <w:sz w:val="28"/>
          <w:szCs w:val="28"/>
        </w:rPr>
        <w:t xml:space="preserve"> </w:t>
      </w:r>
      <w:r w:rsidRPr="003A044A">
        <w:rPr>
          <w:rFonts w:ascii="Times New Roman" w:hAnsi="Times New Roman" w:cs="Times New Roman"/>
          <w:sz w:val="28"/>
          <w:szCs w:val="28"/>
        </w:rPr>
        <w:t>кредиторской задолженности организаций жилищно-коммунального комплекса, дебиторской задолженности населения по оплате жилых помещений</w:t>
      </w:r>
    </w:p>
    <w:p w:rsidR="00BE5718" w:rsidRPr="003A044A" w:rsidRDefault="00BE5718" w:rsidP="003A0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3A044A" w:rsidRDefault="00BE5718" w:rsidP="003A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A" w:rsidRPr="003A044A" w:rsidRDefault="003A044A" w:rsidP="003E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3A044A">
        <w:rPr>
          <w:rFonts w:ascii="Times New Roman" w:hAnsi="Times New Roman" w:cs="Times New Roman"/>
          <w:sz w:val="28"/>
          <w:szCs w:val="28"/>
        </w:rPr>
        <w:t xml:space="preserve">В целях повышения финансовой устойчивости организаций, осуществляющих деятельность в сфере жилищно-коммунального хозяйства </w:t>
      </w:r>
      <w:proofErr w:type="spellStart"/>
      <w:r w:rsidRPr="003A044A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района, урегулирования задолженности за потреблённые топливно-энергетические ресурсы, предотвращения негативных</w:t>
      </w:r>
      <w:r w:rsidR="009E307C">
        <w:rPr>
          <w:rFonts w:ascii="Times New Roman" w:hAnsi="Times New Roman" w:cs="Times New Roman"/>
          <w:sz w:val="28"/>
          <w:szCs w:val="28"/>
        </w:rPr>
        <w:t>,</w:t>
      </w:r>
      <w:r w:rsidRPr="003A044A">
        <w:rPr>
          <w:rFonts w:ascii="Times New Roman" w:hAnsi="Times New Roman" w:cs="Times New Roman"/>
          <w:sz w:val="28"/>
          <w:szCs w:val="28"/>
        </w:rPr>
        <w:t xml:space="preserve"> экономических и социальных последствий при предоставлении коммунальных услуг гражданам в </w:t>
      </w:r>
      <w:proofErr w:type="spellStart"/>
      <w:r w:rsidRPr="003A044A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</w:t>
      </w:r>
      <w:proofErr w:type="spellEnd"/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3A044A" w:rsidRPr="003A044A" w:rsidRDefault="003A044A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4A">
        <w:rPr>
          <w:rFonts w:ascii="Times New Roman" w:hAnsi="Times New Roman" w:cs="Times New Roman"/>
          <w:sz w:val="28"/>
          <w:szCs w:val="28"/>
        </w:rPr>
        <w:t>1.</w:t>
      </w:r>
      <w:r w:rsidRPr="003A044A">
        <w:rPr>
          <w:rFonts w:ascii="Times New Roman" w:hAnsi="Times New Roman" w:cs="Times New Roman"/>
        </w:rPr>
        <w:t xml:space="preserve"> </w:t>
      </w:r>
      <w:r w:rsidR="005872E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3A044A">
        <w:rPr>
          <w:rFonts w:ascii="Times New Roman" w:hAnsi="Times New Roman" w:cs="Times New Roman"/>
          <w:sz w:val="28"/>
          <w:szCs w:val="28"/>
        </w:rPr>
        <w:t>рабочую группу по урегулированию кредиторской задолженности организаций жилищно-коммунального комплекса, дебиторской задолженности населения по оплате жилых помещений в следующем составе:</w:t>
      </w:r>
    </w:p>
    <w:p w:rsidR="003A044A" w:rsidRDefault="003A044A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А.А. – </w:t>
      </w:r>
      <w:r w:rsidR="0071781E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A044A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3A044A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A044A">
        <w:rPr>
          <w:rFonts w:ascii="Times New Roman" w:hAnsi="Times New Roman" w:cs="Times New Roman"/>
          <w:sz w:val="28"/>
          <w:szCs w:val="28"/>
        </w:rPr>
        <w:t>», председатель рабочей группы;</w:t>
      </w:r>
    </w:p>
    <w:p w:rsidR="003E3C0A" w:rsidRPr="003A044A" w:rsidRDefault="003E3C0A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 П.П</w:t>
      </w:r>
      <w:r w:rsidRPr="003A044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A044A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3A044A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A04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3E3C0A" w:rsidRDefault="003E3C0A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</w:t>
      </w:r>
      <w:r w:rsidRPr="003A044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C3342">
        <w:rPr>
          <w:rFonts w:ascii="Times New Roman" w:hAnsi="Times New Roman" w:cs="Times New Roman"/>
          <w:sz w:val="28"/>
          <w:szCs w:val="28"/>
        </w:rPr>
        <w:t>О</w:t>
      </w:r>
      <w:r w:rsidRPr="003A044A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>архитектуры,</w:t>
      </w:r>
      <w:r w:rsidRPr="003A044A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 и земельных отношений </w:t>
      </w:r>
      <w:r w:rsidRPr="003A044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3A044A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A044A">
        <w:rPr>
          <w:rFonts w:ascii="Times New Roman" w:hAnsi="Times New Roman" w:cs="Times New Roman"/>
          <w:sz w:val="28"/>
          <w:szCs w:val="28"/>
        </w:rPr>
        <w:t>», секретарь комиссии;</w:t>
      </w:r>
    </w:p>
    <w:p w:rsidR="0071781E" w:rsidRPr="003A044A" w:rsidRDefault="0071781E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4A">
        <w:rPr>
          <w:rFonts w:ascii="Times New Roman" w:hAnsi="Times New Roman" w:cs="Times New Roman"/>
          <w:sz w:val="28"/>
          <w:szCs w:val="28"/>
        </w:rPr>
        <w:t>Бельтюков Д.В. – начальник Отдела организационной работы Управления организационной работы Аппарата Главы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3A044A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A044A">
        <w:rPr>
          <w:rFonts w:ascii="Times New Roman" w:hAnsi="Times New Roman" w:cs="Times New Roman"/>
          <w:sz w:val="28"/>
          <w:szCs w:val="28"/>
        </w:rPr>
        <w:t xml:space="preserve">», Районного Совета депутатов и Администрации </w:t>
      </w:r>
      <w:r w:rsidR="003E3C0A">
        <w:rPr>
          <w:rFonts w:ascii="Times New Roman" w:hAnsi="Times New Roman" w:cs="Times New Roman"/>
          <w:sz w:val="28"/>
          <w:szCs w:val="28"/>
        </w:rPr>
        <w:t>района;</w:t>
      </w:r>
    </w:p>
    <w:p w:rsidR="0071781E" w:rsidRPr="0071781E" w:rsidRDefault="0071781E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1E">
        <w:rPr>
          <w:rFonts w:ascii="Times New Roman" w:hAnsi="Times New Roman" w:cs="Times New Roman"/>
          <w:sz w:val="28"/>
          <w:szCs w:val="28"/>
        </w:rPr>
        <w:lastRenderedPageBreak/>
        <w:t xml:space="preserve">Захарова О.М.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17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ачальник Управления имущественных и земельных отношений Администрации муниципального образования </w:t>
      </w:r>
      <w:r w:rsidR="009E30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17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Pr="0071781E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Сюмсинский</w:t>
      </w:r>
      <w:proofErr w:type="spellEnd"/>
      <w:r w:rsidRPr="00717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Удмуртской Республики»;</w:t>
      </w:r>
    </w:p>
    <w:p w:rsidR="005872E2" w:rsidRPr="003A044A" w:rsidRDefault="003A044A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44A">
        <w:rPr>
          <w:rFonts w:ascii="Times New Roman" w:hAnsi="Times New Roman" w:cs="Times New Roman"/>
          <w:sz w:val="28"/>
          <w:szCs w:val="28"/>
        </w:rPr>
        <w:t>Семилит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Н.В. – </w:t>
      </w:r>
      <w:r w:rsidR="00BC5B51">
        <w:rPr>
          <w:rFonts w:ascii="Times New Roman" w:hAnsi="Times New Roman" w:cs="Times New Roman"/>
          <w:sz w:val="28"/>
          <w:szCs w:val="28"/>
        </w:rPr>
        <w:t>н</w:t>
      </w:r>
      <w:r w:rsidR="005C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ачальник У</w:t>
      </w:r>
      <w:r w:rsidR="00917EE5" w:rsidRPr="0091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правления экономики Администрации муниципального образования </w:t>
      </w:r>
      <w:r w:rsidR="009E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17EE5" w:rsidRPr="0091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="00917EE5" w:rsidRPr="0091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="00917EE5" w:rsidRPr="0091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</w:t>
      </w:r>
      <w:r w:rsidR="009E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17EE5">
        <w:rPr>
          <w:rFonts w:ascii="Times New Roman" w:hAnsi="Times New Roman" w:cs="Times New Roman"/>
          <w:sz w:val="28"/>
          <w:szCs w:val="28"/>
        </w:rPr>
        <w:t>;</w:t>
      </w:r>
    </w:p>
    <w:p w:rsidR="003A044A" w:rsidRPr="003A044A" w:rsidRDefault="003A044A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4A">
        <w:rPr>
          <w:rFonts w:ascii="Times New Roman" w:hAnsi="Times New Roman" w:cs="Times New Roman"/>
          <w:sz w:val="28"/>
          <w:szCs w:val="28"/>
        </w:rPr>
        <w:t>2. Рабочая группа является совещательным органом. Решения рабочей</w:t>
      </w:r>
      <w:r w:rsidR="00AC0326">
        <w:rPr>
          <w:rFonts w:ascii="Times New Roman" w:hAnsi="Times New Roman" w:cs="Times New Roman"/>
          <w:sz w:val="28"/>
          <w:szCs w:val="28"/>
        </w:rPr>
        <w:t xml:space="preserve"> группы оформляются протоколом.</w:t>
      </w:r>
    </w:p>
    <w:p w:rsidR="003A044A" w:rsidRPr="003A044A" w:rsidRDefault="003A044A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4A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муниципального обр</w:t>
      </w:r>
      <w:bookmarkStart w:id="0" w:name="_GoBack"/>
      <w:bookmarkEnd w:id="0"/>
      <w:r w:rsidRPr="003A044A">
        <w:rPr>
          <w:rFonts w:ascii="Times New Roman" w:hAnsi="Times New Roman" w:cs="Times New Roman"/>
          <w:sz w:val="28"/>
          <w:szCs w:val="28"/>
        </w:rPr>
        <w:t>азования «</w:t>
      </w:r>
      <w:r w:rsidR="0071781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3A044A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A04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781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A044A">
        <w:rPr>
          <w:rFonts w:ascii="Times New Roman" w:hAnsi="Times New Roman" w:cs="Times New Roman"/>
          <w:sz w:val="28"/>
          <w:szCs w:val="28"/>
        </w:rPr>
        <w:t xml:space="preserve">» от </w:t>
      </w:r>
      <w:r w:rsidR="0071781E">
        <w:rPr>
          <w:rFonts w:ascii="Times New Roman" w:hAnsi="Times New Roman" w:cs="Times New Roman"/>
          <w:sz w:val="28"/>
          <w:szCs w:val="28"/>
        </w:rPr>
        <w:t>28 марта 2022</w:t>
      </w:r>
      <w:r w:rsidRPr="003A044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781E">
        <w:rPr>
          <w:rFonts w:ascii="Times New Roman" w:hAnsi="Times New Roman" w:cs="Times New Roman"/>
          <w:sz w:val="28"/>
          <w:szCs w:val="28"/>
        </w:rPr>
        <w:t>187</w:t>
      </w:r>
      <w:r w:rsidRPr="003A044A">
        <w:rPr>
          <w:rFonts w:ascii="Times New Roman" w:hAnsi="Times New Roman" w:cs="Times New Roman"/>
          <w:sz w:val="28"/>
          <w:szCs w:val="28"/>
        </w:rPr>
        <w:t xml:space="preserve"> «О создании рабочей группы по урегулированию кредиторской задолженности организаций жилищно-коммунального комплекса, дебиторской задолженности населения по оплате жилых помещений».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E2" w:rsidRDefault="005872E2" w:rsidP="005872E2">
      <w:pPr>
        <w:rPr>
          <w:rFonts w:ascii="Times New Roman" w:hAnsi="Times New Roman" w:cs="Times New Roman"/>
          <w:sz w:val="28"/>
          <w:szCs w:val="28"/>
        </w:rPr>
      </w:pPr>
    </w:p>
    <w:p w:rsidR="0071781E" w:rsidRDefault="0071781E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B7BEA" w:rsidRPr="000009D7" w:rsidRDefault="0071781E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307C">
        <w:rPr>
          <w:rFonts w:ascii="Times New Roman" w:hAnsi="Times New Roman" w:cs="Times New Roman"/>
          <w:sz w:val="28"/>
          <w:szCs w:val="28"/>
        </w:rPr>
        <w:t xml:space="preserve">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</w:p>
    <w:sectPr w:rsidR="000B7BEA" w:rsidRPr="000009D7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4D" w:rsidRDefault="00F65F4D" w:rsidP="004408F5">
      <w:pPr>
        <w:spacing w:after="0" w:line="240" w:lineRule="auto"/>
      </w:pPr>
      <w:r>
        <w:separator/>
      </w:r>
    </w:p>
  </w:endnote>
  <w:endnote w:type="continuationSeparator" w:id="0">
    <w:p w:rsidR="00F65F4D" w:rsidRDefault="00F65F4D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4D" w:rsidRDefault="00F65F4D" w:rsidP="004408F5">
      <w:pPr>
        <w:spacing w:after="0" w:line="240" w:lineRule="auto"/>
      </w:pPr>
      <w:r>
        <w:separator/>
      </w:r>
    </w:p>
  </w:footnote>
  <w:footnote w:type="continuationSeparator" w:id="0">
    <w:p w:rsidR="00F65F4D" w:rsidRDefault="00F65F4D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343017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5415AA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B7BEA"/>
    <w:rsid w:val="00153BD2"/>
    <w:rsid w:val="002000F9"/>
    <w:rsid w:val="002F3F72"/>
    <w:rsid w:val="00343017"/>
    <w:rsid w:val="00380E63"/>
    <w:rsid w:val="003A044A"/>
    <w:rsid w:val="003D7E34"/>
    <w:rsid w:val="003E3C0A"/>
    <w:rsid w:val="004408F5"/>
    <w:rsid w:val="004E66B1"/>
    <w:rsid w:val="005415AA"/>
    <w:rsid w:val="005872E2"/>
    <w:rsid w:val="005C3342"/>
    <w:rsid w:val="006664BA"/>
    <w:rsid w:val="0071781E"/>
    <w:rsid w:val="00786619"/>
    <w:rsid w:val="0079119D"/>
    <w:rsid w:val="00791B92"/>
    <w:rsid w:val="00795F22"/>
    <w:rsid w:val="007E0619"/>
    <w:rsid w:val="00917EE5"/>
    <w:rsid w:val="009D1CDB"/>
    <w:rsid w:val="009E307C"/>
    <w:rsid w:val="00A30C39"/>
    <w:rsid w:val="00A53C4C"/>
    <w:rsid w:val="00A61132"/>
    <w:rsid w:val="00AA33BF"/>
    <w:rsid w:val="00AC0326"/>
    <w:rsid w:val="00B8407D"/>
    <w:rsid w:val="00BC5B51"/>
    <w:rsid w:val="00BE5718"/>
    <w:rsid w:val="00C328D0"/>
    <w:rsid w:val="00CD6E9C"/>
    <w:rsid w:val="00D3669B"/>
    <w:rsid w:val="00E67FBC"/>
    <w:rsid w:val="00F65F4D"/>
    <w:rsid w:val="00FD0574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47BB0-15E0-48E6-9AA3-2A87E97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rsid w:val="0071781E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63957E5B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2022-11-10T10:24:00Z</cp:lastPrinted>
  <dcterms:created xsi:type="dcterms:W3CDTF">2022-11-10T10:26:00Z</dcterms:created>
  <dcterms:modified xsi:type="dcterms:W3CDTF">2022-11-10T10:26:00Z</dcterms:modified>
</cp:coreProperties>
</file>