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4004"/>
      </w:tblGrid>
      <w:tr w:rsidR="00B11EE1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1EE1" w:rsidRDefault="00A104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B11EE1" w:rsidRDefault="00A104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B11EE1" w:rsidRDefault="00A104B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B11EE1" w:rsidRDefault="00B11EE1">
            <w:pPr>
              <w:pStyle w:val="a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1EE1" w:rsidRDefault="00A104BC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11EE1" w:rsidRDefault="00A104B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11EE1" w:rsidRDefault="00A104B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11EE1" w:rsidRDefault="00A104B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B11EE1" w:rsidRDefault="00A104B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B11EE1" w:rsidRDefault="00A104BC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B11EE1" w:rsidRDefault="00B11EE1">
      <w:pPr>
        <w:pStyle w:val="1"/>
        <w:jc w:val="left"/>
        <w:rPr>
          <w:sz w:val="28"/>
          <w:szCs w:val="28"/>
        </w:rPr>
      </w:pPr>
    </w:p>
    <w:p w:rsidR="00B11EE1" w:rsidRDefault="00E7009E">
      <w:pPr>
        <w:pStyle w:val="1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о</w:t>
      </w:r>
      <w:r w:rsidR="00A104BC">
        <w:rPr>
          <w:b w:val="0"/>
          <w:sz w:val="28"/>
          <w:szCs w:val="28"/>
        </w:rPr>
        <w:t>т</w:t>
      </w:r>
      <w:r w:rsidR="007115E7">
        <w:rPr>
          <w:b w:val="0"/>
          <w:sz w:val="28"/>
          <w:szCs w:val="28"/>
        </w:rPr>
        <w:t xml:space="preserve"> </w:t>
      </w:r>
      <w:r w:rsidR="0051706E">
        <w:rPr>
          <w:b w:val="0"/>
          <w:sz w:val="28"/>
          <w:szCs w:val="28"/>
        </w:rPr>
        <w:t>10</w:t>
      </w:r>
      <w:r w:rsidR="00A104BC">
        <w:rPr>
          <w:b w:val="0"/>
          <w:sz w:val="28"/>
          <w:szCs w:val="28"/>
        </w:rPr>
        <w:t xml:space="preserve"> </w:t>
      </w:r>
      <w:r w:rsidR="00CD0AE6">
        <w:rPr>
          <w:b w:val="0"/>
          <w:sz w:val="28"/>
          <w:szCs w:val="28"/>
        </w:rPr>
        <w:t xml:space="preserve">апреля </w:t>
      </w:r>
      <w:r w:rsidR="00A104BC">
        <w:rPr>
          <w:b w:val="0"/>
          <w:sz w:val="28"/>
          <w:szCs w:val="28"/>
        </w:rPr>
        <w:t xml:space="preserve"> 202</w:t>
      </w:r>
      <w:r w:rsidR="00CD0AE6">
        <w:rPr>
          <w:b w:val="0"/>
          <w:sz w:val="28"/>
          <w:szCs w:val="28"/>
        </w:rPr>
        <w:t>4</w:t>
      </w:r>
      <w:r w:rsidR="00A104BC">
        <w:rPr>
          <w:b w:val="0"/>
          <w:sz w:val="28"/>
          <w:szCs w:val="28"/>
        </w:rPr>
        <w:t xml:space="preserve"> года                                                                                   № </w:t>
      </w:r>
      <w:r w:rsidR="0051706E">
        <w:rPr>
          <w:b w:val="0"/>
          <w:sz w:val="28"/>
          <w:szCs w:val="28"/>
        </w:rPr>
        <w:t>250</w:t>
      </w:r>
      <w:r w:rsidR="00A104BC">
        <w:rPr>
          <w:b w:val="0"/>
          <w:sz w:val="28"/>
          <w:szCs w:val="28"/>
        </w:rPr>
        <w:t xml:space="preserve"> </w:t>
      </w:r>
    </w:p>
    <w:p w:rsidR="00B11EE1" w:rsidRDefault="00A10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B11EE1" w:rsidRDefault="00B11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E1" w:rsidRDefault="00A104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норматива стоимости одного квадратного метра</w:t>
      </w:r>
    </w:p>
    <w:p w:rsidR="00B11EE1" w:rsidRDefault="00A104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общей площади жилья  по муниципальному образованию</w:t>
      </w:r>
    </w:p>
    <w:p w:rsidR="00B11EE1" w:rsidRDefault="00A104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«Муниципальный округ Сюмсинский район Удмуртской Республики» </w:t>
      </w:r>
    </w:p>
    <w:p w:rsidR="00B11EE1" w:rsidRDefault="00A104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B11EE1" w:rsidRDefault="00B11E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1EE1" w:rsidRDefault="00A104BC">
      <w:pPr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 на основании пункта 2 постановления Правительства Удмуртской Республики от 16 ноября 2009 года № 329 «О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Удмуртской Республики от 17 февраля  2014 года № 50 «О внесении изменений в постановление Правительства Удмуртской Республики от 20 ноября 2006 года № 127 «О реализации Закона Удмуртской Республики от 5 мая 2006 года № 13-РЗ «О мерах по социальной поддержке многодетных семей»,  руководствуясь Уставом муниципального  образования «Муниципальный округ Сюмсинский район Удмуртской Республики»,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B11EE1" w:rsidRDefault="00A104BC">
      <w:pPr>
        <w:pStyle w:val="ConsPlusTitle"/>
        <w:widowControl/>
        <w:ind w:firstLineChars="235"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норматив  стоимости одного квадратного метра общей п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лощади жилья по муниципальному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образованию «Муниципальный округ Сюмсински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район Удмуртской Республики»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для расчета размера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социальной выплаты на приобретение (строительство) жилого помещения  для молодых семей участников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услугами граждан Российской Федерации» в размере  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38 892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(Тридцат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>вос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>восемьсот девяност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D0A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дв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 рубл</w:t>
      </w:r>
      <w:r w:rsidR="00E7009E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 копеек. </w:t>
      </w:r>
    </w:p>
    <w:p w:rsidR="00B11EE1" w:rsidRDefault="00B11EE1">
      <w:pPr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E1" w:rsidRDefault="00B11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AE6" w:rsidRDefault="00CD0AE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B11EE1" w:rsidRDefault="00CD0AE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</w:t>
      </w:r>
      <w:r w:rsidR="00E70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0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4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Э.А.</w:t>
      </w:r>
      <w:r w:rsidR="00E70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Овечкина</w:t>
      </w:r>
    </w:p>
    <w:p w:rsidR="00B11EE1" w:rsidRDefault="00B11EE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B11EE1" w:rsidRDefault="00B11E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EE1" w:rsidRDefault="00B11EE1"/>
    <w:sectPr w:rsidR="00B11EE1" w:rsidSect="00B11EE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E8" w:rsidRDefault="00CB21E8">
      <w:pPr>
        <w:spacing w:line="240" w:lineRule="auto"/>
      </w:pPr>
      <w:r>
        <w:separator/>
      </w:r>
    </w:p>
  </w:endnote>
  <w:endnote w:type="continuationSeparator" w:id="1">
    <w:p w:rsidR="00CB21E8" w:rsidRDefault="00CB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E8" w:rsidRDefault="00CB21E8">
      <w:pPr>
        <w:spacing w:after="0"/>
      </w:pPr>
      <w:r>
        <w:separator/>
      </w:r>
    </w:p>
  </w:footnote>
  <w:footnote w:type="continuationSeparator" w:id="1">
    <w:p w:rsidR="00CB21E8" w:rsidRDefault="00CB21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AutoText"/>
      </w:docPartObj>
    </w:sdtPr>
    <w:sdtContent>
      <w:p w:rsidR="00B11EE1" w:rsidRDefault="00F65E05">
        <w:pPr>
          <w:pStyle w:val="a5"/>
          <w:jc w:val="center"/>
        </w:pPr>
        <w:r>
          <w:fldChar w:fldCharType="begin"/>
        </w:r>
        <w:r w:rsidR="00A104BC">
          <w:instrText>PAGE   \* MERGEFORMAT</w:instrText>
        </w:r>
        <w:r>
          <w:fldChar w:fldCharType="separate"/>
        </w:r>
        <w:r w:rsidR="002D5009">
          <w:rPr>
            <w:noProof/>
          </w:rPr>
          <w:t>2</w:t>
        </w:r>
        <w:r>
          <w:fldChar w:fldCharType="end"/>
        </w:r>
      </w:p>
    </w:sdtContent>
  </w:sdt>
  <w:p w:rsidR="00B11EE1" w:rsidRDefault="00B11E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B7BEA"/>
    <w:rsid w:val="001F6622"/>
    <w:rsid w:val="002000F9"/>
    <w:rsid w:val="0023200F"/>
    <w:rsid w:val="002413EC"/>
    <w:rsid w:val="002A1DCC"/>
    <w:rsid w:val="002A2792"/>
    <w:rsid w:val="002D5009"/>
    <w:rsid w:val="002F142C"/>
    <w:rsid w:val="00380E63"/>
    <w:rsid w:val="003D7E34"/>
    <w:rsid w:val="004408F5"/>
    <w:rsid w:val="00511906"/>
    <w:rsid w:val="0051706E"/>
    <w:rsid w:val="005E59E5"/>
    <w:rsid w:val="00612694"/>
    <w:rsid w:val="00625951"/>
    <w:rsid w:val="006664BA"/>
    <w:rsid w:val="007115E7"/>
    <w:rsid w:val="00786619"/>
    <w:rsid w:val="0079119D"/>
    <w:rsid w:val="00795F22"/>
    <w:rsid w:val="007E0619"/>
    <w:rsid w:val="00853668"/>
    <w:rsid w:val="00912F0C"/>
    <w:rsid w:val="009D1CDB"/>
    <w:rsid w:val="00A104BC"/>
    <w:rsid w:val="00A30C39"/>
    <w:rsid w:val="00A53C4C"/>
    <w:rsid w:val="00A61132"/>
    <w:rsid w:val="00AA33BF"/>
    <w:rsid w:val="00B11EE1"/>
    <w:rsid w:val="00BE5718"/>
    <w:rsid w:val="00C328D0"/>
    <w:rsid w:val="00C92CCB"/>
    <w:rsid w:val="00CB21E8"/>
    <w:rsid w:val="00CD0AE6"/>
    <w:rsid w:val="00CD6E9C"/>
    <w:rsid w:val="00D3669B"/>
    <w:rsid w:val="00DE5184"/>
    <w:rsid w:val="00E7009E"/>
    <w:rsid w:val="00F65E05"/>
    <w:rsid w:val="00F968A5"/>
    <w:rsid w:val="1B496251"/>
    <w:rsid w:val="6C82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E1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11E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1EE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rsid w:val="00B11EE1"/>
    <w:pPr>
      <w:spacing w:after="120"/>
    </w:pPr>
  </w:style>
  <w:style w:type="paragraph" w:styleId="a9">
    <w:name w:val="footer"/>
    <w:basedOn w:val="a"/>
    <w:link w:val="aa"/>
    <w:uiPriority w:val="99"/>
    <w:unhideWhenUsed/>
    <w:rsid w:val="00B11EE1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B1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11EE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11EE1"/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B11EE1"/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B11EE1"/>
    <w:rPr>
      <w:rFonts w:ascii="Calibri" w:eastAsia="Calibri" w:hAnsi="Calibri" w:cs="Calibri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B11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2021-12-10T06:41:00Z</cp:lastPrinted>
  <dcterms:created xsi:type="dcterms:W3CDTF">2024-04-10T09:26:00Z</dcterms:created>
  <dcterms:modified xsi:type="dcterms:W3CDTF">2024-04-10T09:26:00Z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D95184A6F260490DBA4AC4B4423FEA35</vt:lpwstr>
  </property>
</Properties>
</file>