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2A3BE7" w:rsidRPr="00A41937" w:rsidTr="005C232A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A3BE7" w:rsidRPr="00A41937" w:rsidRDefault="002A3BE7" w:rsidP="003525A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pacing w:val="50"/>
                <w:sz w:val="24"/>
                <w:szCs w:val="24"/>
              </w:rPr>
            </w:pPr>
            <w:r w:rsidRPr="00A41937">
              <w:rPr>
                <w:rFonts w:ascii="Times New Roman" w:eastAsiaTheme="minorEastAsia" w:hAnsi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41937">
              <w:rPr>
                <w:rFonts w:ascii="Times New Roman" w:eastAsiaTheme="minorEastAsia" w:hAnsi="Times New Roman"/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2A3BE7" w:rsidRPr="00A41937" w:rsidRDefault="002A3BE7" w:rsidP="003525A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pacing w:val="50"/>
                <w:sz w:val="24"/>
                <w:szCs w:val="24"/>
              </w:rPr>
            </w:pPr>
            <w:r w:rsidRPr="00A41937">
              <w:rPr>
                <w:rFonts w:ascii="Times New Roman" w:eastAsiaTheme="minorEastAsia" w:hAnsi="Times New Roman"/>
                <w:spacing w:val="50"/>
                <w:sz w:val="24"/>
                <w:szCs w:val="24"/>
              </w:rPr>
              <w:t>Сюмсинский район</w:t>
            </w:r>
          </w:p>
          <w:p w:rsidR="002A3BE7" w:rsidRPr="003F21F5" w:rsidRDefault="002A3BE7" w:rsidP="003525AC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2A3BE7" w:rsidRPr="003F21F5" w:rsidRDefault="002A3BE7" w:rsidP="003525AC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A3BE7" w:rsidRPr="00A41937" w:rsidRDefault="006E3AD3" w:rsidP="003525AC">
            <w:pPr>
              <w:jc w:val="center"/>
              <w:rPr>
                <w:rFonts w:ascii="Times New Roman" w:eastAsiaTheme="minorEastAsia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09930" cy="680720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68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2A3BE7" w:rsidRPr="005E5DDB" w:rsidRDefault="002A3BE7" w:rsidP="003525A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2A3BE7" w:rsidRPr="005E5DDB" w:rsidRDefault="002A3BE7" w:rsidP="003525A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Сюмси ёрос</w:t>
            </w:r>
          </w:p>
          <w:p w:rsidR="002A3BE7" w:rsidRPr="005E5DDB" w:rsidRDefault="002A3BE7" w:rsidP="003525A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F23468" w:rsidRDefault="002A3BE7" w:rsidP="005C232A">
            <w:pPr>
              <w:pStyle w:val="a3"/>
              <w:spacing w:after="0" w:line="240" w:lineRule="auto"/>
              <w:jc w:val="center"/>
              <w:rPr>
                <w:rFonts w:asciiTheme="minorHAnsi" w:hAnsiTheme="minorHAnsi" w:cs="Udmurt Academy"/>
                <w:spacing w:val="5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муниципал кылдытэтлэн</w:t>
            </w:r>
          </w:p>
          <w:p w:rsidR="002A3BE7" w:rsidRPr="003F21F5" w:rsidRDefault="002A3BE7" w:rsidP="005C232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</w:p>
        </w:tc>
      </w:tr>
    </w:tbl>
    <w:p w:rsidR="002A3BE7" w:rsidRPr="0085646A" w:rsidRDefault="002A3BE7" w:rsidP="002A3BE7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2A3BE7" w:rsidRPr="00BE5718" w:rsidRDefault="005C232A" w:rsidP="002A3BE7">
      <w:pPr>
        <w:pStyle w:val="1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т </w:t>
      </w:r>
      <w:r w:rsidR="00F720CA">
        <w:rPr>
          <w:b w:val="0"/>
          <w:sz w:val="28"/>
          <w:szCs w:val="28"/>
        </w:rPr>
        <w:t>1</w:t>
      </w:r>
      <w:r w:rsidR="00A33084">
        <w:rPr>
          <w:b w:val="0"/>
          <w:sz w:val="28"/>
          <w:szCs w:val="28"/>
        </w:rPr>
        <w:t>2</w:t>
      </w:r>
      <w:r w:rsidR="00F23468">
        <w:rPr>
          <w:b w:val="0"/>
          <w:sz w:val="28"/>
          <w:szCs w:val="28"/>
        </w:rPr>
        <w:t xml:space="preserve"> </w:t>
      </w:r>
      <w:r w:rsidR="00515441">
        <w:rPr>
          <w:b w:val="0"/>
          <w:sz w:val="28"/>
          <w:szCs w:val="28"/>
        </w:rPr>
        <w:t>апреля</w:t>
      </w:r>
      <w:r w:rsidR="00F23468">
        <w:rPr>
          <w:b w:val="0"/>
          <w:sz w:val="28"/>
          <w:szCs w:val="28"/>
        </w:rPr>
        <w:t xml:space="preserve"> </w:t>
      </w:r>
      <w:r w:rsidR="002A3BE7" w:rsidRPr="00BE5718">
        <w:rPr>
          <w:b w:val="0"/>
          <w:sz w:val="28"/>
          <w:szCs w:val="28"/>
        </w:rPr>
        <w:t>20</w:t>
      </w:r>
      <w:r w:rsidR="002A3BE7">
        <w:rPr>
          <w:b w:val="0"/>
          <w:sz w:val="28"/>
          <w:szCs w:val="28"/>
        </w:rPr>
        <w:t>2</w:t>
      </w:r>
      <w:r w:rsidR="00515441">
        <w:rPr>
          <w:b w:val="0"/>
          <w:color w:val="000000" w:themeColor="text1"/>
          <w:sz w:val="28"/>
          <w:szCs w:val="28"/>
        </w:rPr>
        <w:t>4</w:t>
      </w:r>
      <w:r w:rsidR="002A3BE7" w:rsidRPr="00BE5718">
        <w:rPr>
          <w:b w:val="0"/>
          <w:sz w:val="28"/>
          <w:szCs w:val="28"/>
        </w:rPr>
        <w:t xml:space="preserve"> года      </w:t>
      </w:r>
      <w:r w:rsidR="00F23468">
        <w:rPr>
          <w:b w:val="0"/>
          <w:sz w:val="28"/>
          <w:szCs w:val="28"/>
        </w:rPr>
        <w:t xml:space="preserve">                                                                                  </w:t>
      </w:r>
      <w:r w:rsidR="002A3BE7" w:rsidRPr="00BE5718">
        <w:rPr>
          <w:b w:val="0"/>
          <w:sz w:val="28"/>
          <w:szCs w:val="28"/>
        </w:rPr>
        <w:t>№</w:t>
      </w:r>
      <w:r w:rsidR="007B6CBE">
        <w:rPr>
          <w:b w:val="0"/>
          <w:sz w:val="28"/>
          <w:szCs w:val="28"/>
        </w:rPr>
        <w:t xml:space="preserve"> 259</w:t>
      </w:r>
      <w:r w:rsidR="00F23468">
        <w:rPr>
          <w:b w:val="0"/>
          <w:sz w:val="28"/>
          <w:szCs w:val="28"/>
        </w:rPr>
        <w:t xml:space="preserve"> </w:t>
      </w:r>
      <w:r w:rsidR="002A3BE7" w:rsidRPr="00BE5718">
        <w:rPr>
          <w:b w:val="0"/>
          <w:sz w:val="28"/>
          <w:szCs w:val="28"/>
        </w:rPr>
        <w:t xml:space="preserve">  </w:t>
      </w:r>
    </w:p>
    <w:p w:rsidR="002A3BE7" w:rsidRDefault="002A3BE7" w:rsidP="002A3BE7">
      <w:pPr>
        <w:jc w:val="center"/>
        <w:rPr>
          <w:rFonts w:ascii="Times New Roman" w:hAnsi="Times New Roman"/>
          <w:sz w:val="28"/>
          <w:szCs w:val="28"/>
        </w:rPr>
      </w:pPr>
      <w:r w:rsidRPr="003F21F5">
        <w:rPr>
          <w:rFonts w:ascii="Times New Roman" w:hAnsi="Times New Roman"/>
          <w:sz w:val="28"/>
          <w:szCs w:val="28"/>
        </w:rPr>
        <w:t>с. Сюмси</w:t>
      </w:r>
    </w:p>
    <w:p w:rsidR="002A3BE7" w:rsidRDefault="002A3BE7" w:rsidP="002A3BE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6BAD" w:rsidRDefault="002A3BE7" w:rsidP="00EE59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B5C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Pr="002A3BE7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 в муниципальном образовании «Муниципальный округ Сюмсинский район Удмуртской Республики»</w:t>
      </w:r>
    </w:p>
    <w:p w:rsidR="002A3BE7" w:rsidRDefault="002A3BE7" w:rsidP="00EE59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BE7">
        <w:rPr>
          <w:rFonts w:ascii="Times New Roman" w:hAnsi="Times New Roman"/>
          <w:sz w:val="28"/>
          <w:szCs w:val="28"/>
        </w:rPr>
        <w:t xml:space="preserve"> на 2023 – 2030 годы»</w:t>
      </w:r>
    </w:p>
    <w:p w:rsidR="002A3BE7" w:rsidRDefault="002A3BE7" w:rsidP="00EE59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3BE7" w:rsidRPr="00BE5718" w:rsidRDefault="002A3BE7" w:rsidP="00FE61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9E0B5C">
        <w:rPr>
          <w:rFonts w:ascii="Times New Roman" w:hAnsi="Times New Roman"/>
          <w:sz w:val="28"/>
          <w:szCs w:val="28"/>
        </w:rPr>
        <w:t xml:space="preserve">В соответствии с Федеральным законом от 23 ноября 2009 года № </w:t>
      </w:r>
      <w:r w:rsidRPr="00010B3E">
        <w:rPr>
          <w:rFonts w:ascii="Times New Roman" w:hAnsi="Times New Roman"/>
          <w:sz w:val="28"/>
          <w:szCs w:val="28"/>
        </w:rPr>
        <w:t xml:space="preserve">261-ФЗ </w:t>
      </w:r>
      <w:r w:rsidRPr="009E0B5C">
        <w:rPr>
          <w:rFonts w:ascii="Times New Roman" w:hAnsi="Times New Roman"/>
          <w:sz w:val="28"/>
          <w:szCs w:val="28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Pr="00E314F0">
        <w:rPr>
          <w:rFonts w:ascii="Times New Roman" w:hAnsi="Times New Roman"/>
          <w:sz w:val="28"/>
          <w:szCs w:val="28"/>
        </w:rPr>
        <w:t xml:space="preserve">», постановлением Правительства Удмуртской Республики от </w:t>
      </w:r>
      <w:r w:rsidR="00717FC4">
        <w:rPr>
          <w:rFonts w:ascii="Times New Roman" w:hAnsi="Times New Roman"/>
          <w:sz w:val="28"/>
          <w:szCs w:val="28"/>
        </w:rPr>
        <w:t>14</w:t>
      </w:r>
      <w:r w:rsidRPr="00E314F0">
        <w:rPr>
          <w:rFonts w:ascii="Times New Roman" w:hAnsi="Times New Roman"/>
          <w:sz w:val="28"/>
          <w:szCs w:val="28"/>
        </w:rPr>
        <w:t xml:space="preserve"> </w:t>
      </w:r>
      <w:r w:rsidR="00717FC4">
        <w:rPr>
          <w:rFonts w:ascii="Times New Roman" w:hAnsi="Times New Roman"/>
          <w:sz w:val="28"/>
          <w:szCs w:val="28"/>
        </w:rPr>
        <w:t>ноября</w:t>
      </w:r>
      <w:r w:rsidRPr="00E314F0">
        <w:rPr>
          <w:rFonts w:ascii="Times New Roman" w:hAnsi="Times New Roman"/>
          <w:sz w:val="28"/>
          <w:szCs w:val="28"/>
        </w:rPr>
        <w:t xml:space="preserve"> 20</w:t>
      </w:r>
      <w:r w:rsidR="00717FC4">
        <w:rPr>
          <w:rFonts w:ascii="Times New Roman" w:hAnsi="Times New Roman"/>
          <w:sz w:val="28"/>
          <w:szCs w:val="28"/>
        </w:rPr>
        <w:t>23</w:t>
      </w:r>
      <w:r w:rsidRPr="00E314F0">
        <w:rPr>
          <w:rFonts w:ascii="Times New Roman" w:hAnsi="Times New Roman"/>
          <w:sz w:val="28"/>
          <w:szCs w:val="28"/>
        </w:rPr>
        <w:t xml:space="preserve"> года № </w:t>
      </w:r>
      <w:r w:rsidR="00717FC4">
        <w:rPr>
          <w:rFonts w:ascii="Times New Roman" w:hAnsi="Times New Roman"/>
          <w:sz w:val="28"/>
          <w:szCs w:val="28"/>
        </w:rPr>
        <w:t>74</w:t>
      </w:r>
      <w:r w:rsidRPr="00E314F0">
        <w:rPr>
          <w:rFonts w:ascii="Times New Roman" w:hAnsi="Times New Roman"/>
          <w:sz w:val="28"/>
          <w:szCs w:val="28"/>
        </w:rPr>
        <w:t>3 «Об утверждении государственной программы Удмуртской Республики «Энергоэффективность и развитие энергетики в Удмуртской Республике», руководствуясь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Муниципальный округ </w:t>
      </w:r>
      <w:r w:rsidRPr="00E314F0">
        <w:rPr>
          <w:rFonts w:ascii="Times New Roman" w:hAnsi="Times New Roman"/>
          <w:sz w:val="28"/>
          <w:szCs w:val="28"/>
        </w:rPr>
        <w:t>Сюмсинский район</w:t>
      </w:r>
      <w:r>
        <w:rPr>
          <w:rFonts w:ascii="Times New Roman" w:hAnsi="Times New Roman"/>
          <w:sz w:val="28"/>
          <w:szCs w:val="28"/>
        </w:rPr>
        <w:t xml:space="preserve"> Удмуртской Республики</w:t>
      </w:r>
      <w:r w:rsidRPr="00E314F0">
        <w:rPr>
          <w:rFonts w:ascii="Times New Roman" w:hAnsi="Times New Roman"/>
          <w:sz w:val="28"/>
          <w:szCs w:val="28"/>
        </w:rPr>
        <w:t>»,</w:t>
      </w:r>
      <w:bookmarkStart w:id="0" w:name="_GoBack"/>
      <w:bookmarkEnd w:id="0"/>
      <w:r w:rsidR="005C232A">
        <w:rPr>
          <w:rFonts w:ascii="Times New Roman" w:hAnsi="Times New Roman"/>
          <w:sz w:val="28"/>
          <w:szCs w:val="28"/>
        </w:rPr>
        <w:t xml:space="preserve"> </w:t>
      </w:r>
      <w:r w:rsidRPr="00A61132">
        <w:rPr>
          <w:rFonts w:ascii="Times New Roman" w:hAnsi="Times New Roman"/>
          <w:b/>
          <w:color w:val="000000"/>
          <w:sz w:val="28"/>
          <w:szCs w:val="28"/>
        </w:rPr>
        <w:t>Администрация муниципального образования 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Муниципальный округ </w:t>
      </w:r>
      <w:r w:rsidRPr="00A61132">
        <w:rPr>
          <w:rFonts w:ascii="Times New Roman" w:hAnsi="Times New Roman"/>
          <w:b/>
          <w:color w:val="000000"/>
          <w:sz w:val="28"/>
          <w:szCs w:val="28"/>
        </w:rPr>
        <w:t>Сюмсинский район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Удмуртской Республики» </w:t>
      </w:r>
      <w:r w:rsidRPr="00BE5718"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постановляет:</w:t>
      </w:r>
    </w:p>
    <w:p w:rsidR="00794EB7" w:rsidRPr="006B7E04" w:rsidRDefault="002A3BE7" w:rsidP="00356BAD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9E0B5C">
        <w:rPr>
          <w:rFonts w:ascii="Times New Roman" w:hAnsi="Times New Roman"/>
          <w:sz w:val="28"/>
          <w:szCs w:val="28"/>
        </w:rPr>
        <w:t xml:space="preserve">1. Внести в </w:t>
      </w:r>
      <w:r w:rsidR="00CC3920">
        <w:rPr>
          <w:rFonts w:ascii="Times New Roman" w:hAnsi="Times New Roman"/>
          <w:sz w:val="28"/>
          <w:szCs w:val="28"/>
        </w:rPr>
        <w:t xml:space="preserve">муниципальную </w:t>
      </w:r>
      <w:r w:rsidRPr="009E0B5C">
        <w:rPr>
          <w:rFonts w:ascii="Times New Roman" w:hAnsi="Times New Roman"/>
          <w:sz w:val="28"/>
          <w:szCs w:val="28"/>
        </w:rPr>
        <w:t xml:space="preserve">программу </w:t>
      </w:r>
      <w:r w:rsidRPr="002A3BE7"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в муниципальном образовании «Муниципальный округ Сюмсинский район Удмуртской Республики» на 2023 – 2030 годы»</w:t>
      </w:r>
      <w:r w:rsidRPr="009E0B5C">
        <w:rPr>
          <w:rFonts w:ascii="Times New Roman" w:hAnsi="Times New Roman"/>
          <w:sz w:val="28"/>
          <w:szCs w:val="28"/>
        </w:rPr>
        <w:t xml:space="preserve"> (далее – Программа), утвержденную постановлением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Муниципальный округ </w:t>
      </w:r>
      <w:r w:rsidRPr="009E0B5C">
        <w:rPr>
          <w:rFonts w:ascii="Times New Roman" w:hAnsi="Times New Roman"/>
          <w:sz w:val="28"/>
          <w:szCs w:val="28"/>
        </w:rPr>
        <w:t>Сюмсинский район</w:t>
      </w:r>
      <w:r>
        <w:rPr>
          <w:rFonts w:ascii="Times New Roman" w:hAnsi="Times New Roman"/>
          <w:sz w:val="28"/>
          <w:szCs w:val="28"/>
        </w:rPr>
        <w:t xml:space="preserve"> Удмуртской Республики</w:t>
      </w:r>
      <w:r w:rsidRPr="009E0B5C">
        <w:rPr>
          <w:rFonts w:ascii="Times New Roman" w:hAnsi="Times New Roman"/>
          <w:sz w:val="28"/>
          <w:szCs w:val="28"/>
        </w:rPr>
        <w:t xml:space="preserve">» от </w:t>
      </w:r>
      <w:r w:rsidR="00074851">
        <w:rPr>
          <w:rFonts w:ascii="Times New Roman" w:hAnsi="Times New Roman"/>
          <w:sz w:val="28"/>
          <w:szCs w:val="28"/>
        </w:rPr>
        <w:t>14</w:t>
      </w:r>
      <w:r w:rsidR="00794EB7">
        <w:rPr>
          <w:rFonts w:ascii="Times New Roman" w:hAnsi="Times New Roman"/>
          <w:sz w:val="28"/>
          <w:szCs w:val="28"/>
        </w:rPr>
        <w:t xml:space="preserve"> декабря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9E0B5C">
        <w:rPr>
          <w:rFonts w:ascii="Times New Roman" w:hAnsi="Times New Roman"/>
          <w:sz w:val="28"/>
          <w:szCs w:val="28"/>
        </w:rPr>
        <w:t xml:space="preserve"> года № </w:t>
      </w:r>
      <w:r w:rsidR="00074851">
        <w:rPr>
          <w:rFonts w:ascii="Times New Roman" w:hAnsi="Times New Roman"/>
          <w:sz w:val="28"/>
          <w:szCs w:val="28"/>
        </w:rPr>
        <w:t xml:space="preserve">890 </w:t>
      </w:r>
      <w:r w:rsidR="00794EB7" w:rsidRPr="00333FAF"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  <w:r w:rsidR="005C232A">
        <w:rPr>
          <w:rFonts w:ascii="Times New Roman" w:hAnsi="Times New Roman"/>
          <w:sz w:val="28"/>
          <w:szCs w:val="28"/>
        </w:rPr>
        <w:t xml:space="preserve"> </w:t>
      </w:r>
      <w:r w:rsidR="00794EB7" w:rsidRPr="00794EB7"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в муниципальном образовании «Муниципальный округ Сюмсинский район Удмуртской Республики» на 2023 – 2030 годы»</w:t>
      </w:r>
      <w:r w:rsidR="008B0FE9">
        <w:rPr>
          <w:rFonts w:ascii="Times New Roman" w:hAnsi="Times New Roman"/>
          <w:sz w:val="28"/>
          <w:szCs w:val="28"/>
        </w:rPr>
        <w:t>, следующие изменения</w:t>
      </w:r>
      <w:r w:rsidR="00794EB7" w:rsidRPr="00794EB7">
        <w:rPr>
          <w:rFonts w:ascii="Times New Roman" w:hAnsi="Times New Roman"/>
          <w:sz w:val="28"/>
          <w:szCs w:val="28"/>
        </w:rPr>
        <w:t>:</w:t>
      </w:r>
    </w:p>
    <w:p w:rsidR="00FE6125" w:rsidRDefault="00794EB7" w:rsidP="00356B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56BAD">
        <w:rPr>
          <w:rFonts w:ascii="Times New Roman" w:hAnsi="Times New Roman"/>
          <w:sz w:val="28"/>
          <w:szCs w:val="28"/>
        </w:rPr>
        <w:t>)</w:t>
      </w:r>
      <w:r w:rsidR="005C232A">
        <w:rPr>
          <w:rFonts w:ascii="Times New Roman" w:hAnsi="Times New Roman"/>
          <w:sz w:val="28"/>
          <w:szCs w:val="28"/>
        </w:rPr>
        <w:t xml:space="preserve"> с</w:t>
      </w:r>
      <w:r w:rsidR="008B0FE9">
        <w:rPr>
          <w:rFonts w:ascii="Times New Roman" w:hAnsi="Times New Roman"/>
          <w:sz w:val="28"/>
          <w:szCs w:val="28"/>
        </w:rPr>
        <w:t>троку</w:t>
      </w:r>
      <w:r>
        <w:rPr>
          <w:rFonts w:ascii="Times New Roman" w:hAnsi="Times New Roman"/>
          <w:sz w:val="28"/>
          <w:szCs w:val="28"/>
        </w:rPr>
        <w:t xml:space="preserve"> «Ресурсное обеспечение за счет средств бюджета муниципального района» паспорта муниципальной программы </w:t>
      </w:r>
      <w:r w:rsidRPr="00794EB7">
        <w:rPr>
          <w:rFonts w:ascii="Times New Roman" w:hAnsi="Times New Roman"/>
          <w:sz w:val="28"/>
          <w:szCs w:val="28"/>
        </w:rPr>
        <w:t xml:space="preserve">«Энергосбережение и повышение энергетической эффективности в муниципальном образовании «Муниципальный округ Сюмсинский район </w:t>
      </w:r>
      <w:r w:rsidRPr="00794EB7">
        <w:rPr>
          <w:rFonts w:ascii="Times New Roman" w:hAnsi="Times New Roman"/>
          <w:sz w:val="28"/>
          <w:szCs w:val="28"/>
        </w:rPr>
        <w:lastRenderedPageBreak/>
        <w:t>Удмуртской Республики» на 2023 – 2030 годы»</w:t>
      </w:r>
      <w:r w:rsidR="00F234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</w:t>
      </w:r>
      <w:r w:rsidR="006B7E04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щей редакции</w:t>
      </w:r>
      <w:r w:rsidR="006B7E04">
        <w:rPr>
          <w:rFonts w:ascii="Times New Roman" w:hAnsi="Times New Roman"/>
          <w:sz w:val="28"/>
          <w:szCs w:val="28"/>
        </w:rPr>
        <w:t xml:space="preserve">: </w:t>
      </w:r>
    </w:p>
    <w:p w:rsidR="005C232A" w:rsidRDefault="00324D4D" w:rsidP="00026F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Rectangle 3" o:spid="_x0000_s1026" style="position:absolute;margin-left:186.65pt;margin-top:-67.6pt;width:81pt;height:27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" stroked="f">
            <v:textbox style="mso-next-textbox:#Rectangle 3">
              <w:txbxContent>
                <w:p w:rsidR="005C232A" w:rsidRDefault="005C232A" w:rsidP="00A80115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 w:rsidR="005C232A">
        <w:rPr>
          <w:rFonts w:ascii="Times New Roman" w:hAnsi="Times New Roman"/>
          <w:sz w:val="28"/>
          <w:szCs w:val="28"/>
        </w:rPr>
        <w:t>«</w:t>
      </w:r>
    </w:p>
    <w:tbl>
      <w:tblPr>
        <w:tblStyle w:val="ae"/>
        <w:tblW w:w="0" w:type="auto"/>
        <w:tblLook w:val="04A0"/>
      </w:tblPr>
      <w:tblGrid>
        <w:gridCol w:w="3137"/>
        <w:gridCol w:w="6767"/>
      </w:tblGrid>
      <w:tr w:rsidR="005C232A" w:rsidTr="005C232A">
        <w:tc>
          <w:tcPr>
            <w:tcW w:w="2376" w:type="dxa"/>
          </w:tcPr>
          <w:p w:rsidR="005C232A" w:rsidRDefault="005C232A" w:rsidP="00356B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за счет средств бюджета муниципального района</w:t>
            </w:r>
          </w:p>
        </w:tc>
        <w:tc>
          <w:tcPr>
            <w:tcW w:w="7513" w:type="dxa"/>
          </w:tcPr>
          <w:p w:rsidR="005C232A" w:rsidRDefault="005C232A" w:rsidP="00356B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E04"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финансирования мероприятий муниципальной программы </w:t>
            </w:r>
            <w:r w:rsidRPr="006B7E04">
              <w:rPr>
                <w:rFonts w:ascii="Times New Roman" w:hAnsi="Times New Roman"/>
                <w:sz w:val="28"/>
                <w:szCs w:val="28"/>
              </w:rPr>
              <w:t>«Энергосбережение и повышение энергетической эффективности в муниципальном образовании «Муниципальный округ Сюмсинский район Удмуртской Республики» на 2023 – 2030 годы»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7E04">
              <w:rPr>
                <w:rFonts w:ascii="Times New Roman" w:hAnsi="Times New Roman"/>
                <w:bCs/>
                <w:sz w:val="28"/>
                <w:szCs w:val="28"/>
              </w:rPr>
              <w:t xml:space="preserve">составит </w:t>
            </w:r>
            <w:r w:rsidRPr="00137DAD"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</w:rPr>
              <w:t>13</w:t>
            </w:r>
            <w:r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</w:rPr>
              <w:t xml:space="preserve"> 677,36 </w:t>
            </w:r>
            <w:r w:rsidRPr="006B7E04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годам реализации муниципальной программы (в тыс. руб.):</w:t>
            </w:r>
          </w:p>
        </w:tc>
      </w:tr>
      <w:tr w:rsidR="005C232A" w:rsidTr="005C232A">
        <w:trPr>
          <w:trHeight w:val="6399"/>
        </w:trPr>
        <w:tc>
          <w:tcPr>
            <w:tcW w:w="9889" w:type="dxa"/>
            <w:gridSpan w:val="2"/>
          </w:tcPr>
          <w:tbl>
            <w:tblPr>
              <w:tblpPr w:leftFromText="180" w:rightFromText="180" w:vertAnchor="text" w:horzAnchor="margin" w:tblpY="390"/>
              <w:tblOverlap w:val="never"/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43"/>
              <w:gridCol w:w="993"/>
              <w:gridCol w:w="708"/>
              <w:gridCol w:w="865"/>
              <w:gridCol w:w="836"/>
              <w:gridCol w:w="851"/>
              <w:gridCol w:w="709"/>
              <w:gridCol w:w="567"/>
              <w:gridCol w:w="708"/>
              <w:gridCol w:w="709"/>
            </w:tblGrid>
            <w:tr w:rsidR="005C232A" w:rsidRPr="00A41937" w:rsidTr="005C232A">
              <w:trPr>
                <w:trHeight w:val="384"/>
              </w:trPr>
              <w:tc>
                <w:tcPr>
                  <w:tcW w:w="2943" w:type="dxa"/>
                  <w:vMerge w:val="restart"/>
                  <w:vAlign w:val="center"/>
                </w:tcPr>
                <w:p w:rsidR="005C232A" w:rsidRPr="00264445" w:rsidRDefault="005C232A" w:rsidP="005C232A">
                  <w:pPr>
                    <w:jc w:val="center"/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</w:pPr>
                  <w:r w:rsidRPr="00264445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  <w:t>Бюджет муниципального образования</w:t>
                  </w:r>
                </w:p>
              </w:tc>
              <w:tc>
                <w:tcPr>
                  <w:tcW w:w="993" w:type="dxa"/>
                </w:tcPr>
                <w:p w:rsidR="005C232A" w:rsidRPr="00061543" w:rsidRDefault="005C232A" w:rsidP="005C232A">
                  <w:pPr>
                    <w:spacing w:line="18" w:lineRule="atLeast"/>
                    <w:ind w:left="-108" w:right="-116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highlight w:val="yellow"/>
                    </w:rPr>
                  </w:pPr>
                  <w:r>
                    <w:rPr>
                      <w:rFonts w:ascii="Times New Roman" w:eastAsiaTheme="minorEastAsia" w:hAnsi="Times New Roman"/>
                      <w:color w:val="000000" w:themeColor="text1"/>
                    </w:rPr>
                    <w:t>Итого</w:t>
                  </w:r>
                </w:p>
              </w:tc>
              <w:tc>
                <w:tcPr>
                  <w:tcW w:w="708" w:type="dxa"/>
                </w:tcPr>
                <w:p w:rsidR="005C232A" w:rsidRPr="00061543" w:rsidRDefault="005C232A" w:rsidP="005C232A">
                  <w:pPr>
                    <w:spacing w:line="18" w:lineRule="atLeast"/>
                    <w:ind w:left="-108" w:right="-109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24"/>
                      <w:szCs w:val="24"/>
                    </w:rPr>
                  </w:pPr>
                  <w:r w:rsidRPr="00061543">
                    <w:rPr>
                      <w:rFonts w:ascii="Times New Roman" w:eastAsiaTheme="minorEastAsia" w:hAnsi="Times New Roman"/>
                      <w:color w:val="000000" w:themeColor="text1"/>
                      <w:sz w:val="24"/>
                      <w:szCs w:val="24"/>
                    </w:rPr>
                    <w:t>2023</w:t>
                  </w:r>
                  <w:r>
                    <w:rPr>
                      <w:rFonts w:ascii="Times New Roman" w:eastAsiaTheme="minorEastAsia" w:hAnsi="Times New Roman"/>
                      <w:color w:val="000000" w:themeColor="text1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865" w:type="dxa"/>
                </w:tcPr>
                <w:p w:rsidR="005C232A" w:rsidRPr="00061543" w:rsidRDefault="005C232A" w:rsidP="005C232A">
                  <w:pPr>
                    <w:spacing w:line="18" w:lineRule="atLeast"/>
                    <w:ind w:left="-108" w:right="-108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24"/>
                      <w:szCs w:val="24"/>
                    </w:rPr>
                  </w:pPr>
                  <w:r w:rsidRPr="00061543">
                    <w:rPr>
                      <w:rFonts w:ascii="Times New Roman" w:eastAsiaTheme="minorEastAsia" w:hAnsi="Times New Roman"/>
                      <w:color w:val="000000" w:themeColor="text1"/>
                      <w:sz w:val="24"/>
                      <w:szCs w:val="24"/>
                    </w:rPr>
                    <w:t>2024</w:t>
                  </w:r>
                  <w:r>
                    <w:rPr>
                      <w:rFonts w:ascii="Times New Roman" w:eastAsiaTheme="minorEastAsia" w:hAnsi="Times New Roman"/>
                      <w:color w:val="000000" w:themeColor="text1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836" w:type="dxa"/>
                </w:tcPr>
                <w:p w:rsidR="005C232A" w:rsidRPr="00061543" w:rsidRDefault="005C232A" w:rsidP="005C232A">
                  <w:pPr>
                    <w:spacing w:line="18" w:lineRule="atLeast"/>
                    <w:ind w:left="-108" w:right="-108"/>
                    <w:jc w:val="center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  <w:r w:rsidRPr="00061543"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  <w:t>2025</w:t>
                  </w:r>
                  <w:r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851" w:type="dxa"/>
                </w:tcPr>
                <w:p w:rsidR="005C232A" w:rsidRPr="00061543" w:rsidRDefault="005C232A" w:rsidP="005C232A">
                  <w:pPr>
                    <w:spacing w:line="18" w:lineRule="atLeast"/>
                    <w:ind w:left="-51" w:right="-108"/>
                    <w:jc w:val="center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  <w:r w:rsidRPr="00061543"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  <w:t>2026</w:t>
                  </w:r>
                  <w:r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709" w:type="dxa"/>
                </w:tcPr>
                <w:p w:rsidR="005C232A" w:rsidRPr="00061543" w:rsidRDefault="005C232A" w:rsidP="005C232A">
                  <w:pPr>
                    <w:spacing w:line="18" w:lineRule="atLeast"/>
                    <w:ind w:left="-108" w:right="-108"/>
                    <w:jc w:val="center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  <w:r w:rsidRPr="00061543"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  <w:t>2027</w:t>
                  </w:r>
                  <w:r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567" w:type="dxa"/>
                </w:tcPr>
                <w:p w:rsidR="005C232A" w:rsidRPr="00061543" w:rsidRDefault="005C232A" w:rsidP="005C232A">
                  <w:pPr>
                    <w:spacing w:line="18" w:lineRule="atLeast"/>
                    <w:ind w:left="-108" w:right="-77"/>
                    <w:jc w:val="center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  <w:r w:rsidRPr="00061543"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708" w:type="dxa"/>
                </w:tcPr>
                <w:p w:rsidR="005C232A" w:rsidRPr="00061543" w:rsidRDefault="005C232A" w:rsidP="005C232A">
                  <w:pPr>
                    <w:spacing w:line="18" w:lineRule="atLeast"/>
                    <w:ind w:left="-64" w:right="-62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061543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2029</w:t>
                  </w: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709" w:type="dxa"/>
                </w:tcPr>
                <w:p w:rsidR="005C232A" w:rsidRPr="00061543" w:rsidRDefault="005C232A" w:rsidP="005C232A">
                  <w:pPr>
                    <w:spacing w:line="18" w:lineRule="atLeast"/>
                    <w:ind w:left="-103" w:right="-108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061543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2030</w:t>
                  </w: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5C232A" w:rsidRPr="00A41937" w:rsidTr="005C232A">
              <w:trPr>
                <w:trHeight w:val="384"/>
              </w:trPr>
              <w:tc>
                <w:tcPr>
                  <w:tcW w:w="2943" w:type="dxa"/>
                  <w:vMerge/>
                  <w:vAlign w:val="center"/>
                </w:tcPr>
                <w:p w:rsidR="005C232A" w:rsidRPr="00264445" w:rsidRDefault="005C232A" w:rsidP="005C232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5C232A" w:rsidRPr="00C837E8" w:rsidRDefault="005C232A" w:rsidP="005C232A">
                  <w:pPr>
                    <w:spacing w:line="18" w:lineRule="atLeast"/>
                    <w:ind w:left="-108" w:right="-116"/>
                    <w:jc w:val="center"/>
                    <w:rPr>
                      <w:rFonts w:ascii="Times New Roman" w:eastAsiaTheme="minorEastAsia" w:hAnsi="Times New Roman"/>
                      <w:b/>
                      <w:color w:val="000000" w:themeColor="text1"/>
                      <w:highlight w:val="yellow"/>
                    </w:rPr>
                  </w:pPr>
                  <w:r w:rsidRPr="00C837E8">
                    <w:rPr>
                      <w:rFonts w:ascii="Times New Roman" w:eastAsiaTheme="minorEastAsia" w:hAnsi="Times New Roman"/>
                      <w:b/>
                      <w:color w:val="000000" w:themeColor="text1"/>
                    </w:rPr>
                    <w:t>13677,36</w:t>
                  </w:r>
                </w:p>
              </w:tc>
              <w:tc>
                <w:tcPr>
                  <w:tcW w:w="708" w:type="dxa"/>
                </w:tcPr>
                <w:p w:rsidR="005C232A" w:rsidRPr="00C837E8" w:rsidRDefault="005C232A" w:rsidP="005C232A">
                  <w:pPr>
                    <w:spacing w:line="18" w:lineRule="atLeast"/>
                    <w:ind w:left="-108" w:right="-109"/>
                    <w:jc w:val="center"/>
                    <w:rPr>
                      <w:rFonts w:ascii="Times New Roman" w:eastAsiaTheme="minorEastAsia" w:hAnsi="Times New Roman"/>
                      <w:b/>
                      <w:color w:val="000000" w:themeColor="text1"/>
                    </w:rPr>
                  </w:pPr>
                  <w:r w:rsidRPr="00C837E8">
                    <w:rPr>
                      <w:rFonts w:ascii="Times New Roman" w:eastAsiaTheme="minorEastAsia" w:hAnsi="Times New Roman"/>
                      <w:b/>
                      <w:color w:val="000000" w:themeColor="text1"/>
                    </w:rPr>
                    <w:t>647,69</w:t>
                  </w:r>
                </w:p>
              </w:tc>
              <w:tc>
                <w:tcPr>
                  <w:tcW w:w="865" w:type="dxa"/>
                </w:tcPr>
                <w:p w:rsidR="005C232A" w:rsidRPr="00C837E8" w:rsidRDefault="005C232A" w:rsidP="005C232A">
                  <w:pPr>
                    <w:spacing w:line="18" w:lineRule="atLeast"/>
                    <w:ind w:left="-108" w:right="-108"/>
                    <w:jc w:val="center"/>
                    <w:rPr>
                      <w:rFonts w:ascii="Times New Roman" w:eastAsiaTheme="minorEastAsia" w:hAnsi="Times New Roman"/>
                      <w:b/>
                      <w:color w:val="000000" w:themeColor="text1"/>
                    </w:rPr>
                  </w:pPr>
                  <w:r w:rsidRPr="00C837E8">
                    <w:rPr>
                      <w:rFonts w:ascii="Times New Roman" w:eastAsiaTheme="minorEastAsia" w:hAnsi="Times New Roman"/>
                      <w:b/>
                      <w:color w:val="000000" w:themeColor="text1"/>
                    </w:rPr>
                    <w:t>2801,17</w:t>
                  </w:r>
                </w:p>
              </w:tc>
              <w:tc>
                <w:tcPr>
                  <w:tcW w:w="836" w:type="dxa"/>
                </w:tcPr>
                <w:p w:rsidR="005C232A" w:rsidRPr="00C837E8" w:rsidRDefault="005C232A" w:rsidP="005C232A">
                  <w:pPr>
                    <w:spacing w:line="18" w:lineRule="atLeast"/>
                    <w:ind w:left="-108" w:right="-108"/>
                    <w:jc w:val="center"/>
                    <w:rPr>
                      <w:rFonts w:ascii="Times New Roman" w:eastAsiaTheme="minorEastAsia" w:hAnsi="Times New Roman"/>
                      <w:b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b/>
                      <w:color w:val="000000"/>
                    </w:rPr>
                    <w:t>5114,25</w:t>
                  </w:r>
                </w:p>
              </w:tc>
              <w:tc>
                <w:tcPr>
                  <w:tcW w:w="851" w:type="dxa"/>
                </w:tcPr>
                <w:p w:rsidR="005C232A" w:rsidRPr="00C837E8" w:rsidRDefault="005C232A" w:rsidP="005C232A">
                  <w:pPr>
                    <w:spacing w:line="18" w:lineRule="atLeast"/>
                    <w:ind w:left="-51" w:right="-221"/>
                    <w:jc w:val="center"/>
                    <w:rPr>
                      <w:rFonts w:ascii="Times New Roman" w:eastAsiaTheme="minorEastAsia" w:hAnsi="Times New Roman"/>
                      <w:b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b/>
                      <w:color w:val="000000"/>
                    </w:rPr>
                    <w:t>5114,25</w:t>
                  </w:r>
                </w:p>
              </w:tc>
              <w:tc>
                <w:tcPr>
                  <w:tcW w:w="709" w:type="dxa"/>
                </w:tcPr>
                <w:p w:rsidR="005C232A" w:rsidRPr="00C837E8" w:rsidRDefault="005C232A" w:rsidP="005C232A">
                  <w:pPr>
                    <w:spacing w:line="18" w:lineRule="atLeast"/>
                    <w:ind w:left="-108" w:right="-108"/>
                    <w:jc w:val="center"/>
                    <w:rPr>
                      <w:rFonts w:ascii="Times New Roman" w:eastAsiaTheme="minorEastAsia" w:hAnsi="Times New Roman"/>
                      <w:b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b/>
                      <w:color w:val="000000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5C232A" w:rsidRPr="00C837E8" w:rsidRDefault="005C232A" w:rsidP="005C232A">
                  <w:pPr>
                    <w:spacing w:line="18" w:lineRule="atLeast"/>
                    <w:ind w:left="-108" w:right="-77"/>
                    <w:jc w:val="center"/>
                    <w:rPr>
                      <w:rFonts w:ascii="Times New Roman" w:eastAsiaTheme="minorEastAsia" w:hAnsi="Times New Roman"/>
                      <w:b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b/>
                      <w:color w:val="000000"/>
                    </w:rPr>
                    <w:t>0,0</w:t>
                  </w:r>
                </w:p>
              </w:tc>
              <w:tc>
                <w:tcPr>
                  <w:tcW w:w="708" w:type="dxa"/>
                </w:tcPr>
                <w:p w:rsidR="005C232A" w:rsidRPr="00C837E8" w:rsidRDefault="005C232A" w:rsidP="005C232A">
                  <w:pPr>
                    <w:spacing w:line="18" w:lineRule="atLeast"/>
                    <w:ind w:left="-64" w:right="-199"/>
                    <w:jc w:val="center"/>
                    <w:rPr>
                      <w:rFonts w:ascii="Times New Roman" w:eastAsiaTheme="minorEastAsia" w:hAnsi="Times New Roman"/>
                      <w:b/>
                    </w:rPr>
                  </w:pPr>
                  <w:r w:rsidRPr="00C837E8">
                    <w:rPr>
                      <w:rFonts w:ascii="Times New Roman" w:eastAsiaTheme="minorEastAsia" w:hAnsi="Times New Roman"/>
                      <w:b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5C232A" w:rsidRPr="00C837E8" w:rsidRDefault="005C232A" w:rsidP="005C232A">
                  <w:pPr>
                    <w:spacing w:line="18" w:lineRule="atLeast"/>
                    <w:ind w:left="-103" w:right="-108"/>
                    <w:jc w:val="center"/>
                    <w:rPr>
                      <w:rFonts w:ascii="Times New Roman" w:eastAsiaTheme="minorEastAsia" w:hAnsi="Times New Roman"/>
                      <w:b/>
                    </w:rPr>
                  </w:pPr>
                  <w:r w:rsidRPr="00C837E8">
                    <w:rPr>
                      <w:rFonts w:ascii="Times New Roman" w:eastAsiaTheme="minorEastAsia" w:hAnsi="Times New Roman"/>
                      <w:b/>
                    </w:rPr>
                    <w:t>0,0</w:t>
                  </w:r>
                </w:p>
              </w:tc>
            </w:tr>
            <w:tr w:rsidR="005C232A" w:rsidRPr="00A41937" w:rsidTr="005C232A">
              <w:trPr>
                <w:trHeight w:val="192"/>
              </w:trPr>
              <w:tc>
                <w:tcPr>
                  <w:tcW w:w="2943" w:type="dxa"/>
                  <w:vAlign w:val="center"/>
                </w:tcPr>
                <w:p w:rsidR="005C232A" w:rsidRPr="00264445" w:rsidRDefault="005C232A" w:rsidP="005C232A">
                  <w:pPr>
                    <w:spacing w:line="18" w:lineRule="atLeast"/>
                    <w:jc w:val="center"/>
                    <w:rPr>
                      <w:rFonts w:ascii="Times New Roman" w:eastAsiaTheme="minorEastAsia" w:hAnsi="Times New Roman"/>
                      <w:bCs/>
                      <w:sz w:val="24"/>
                      <w:szCs w:val="24"/>
                    </w:rPr>
                  </w:pPr>
                  <w:r w:rsidRPr="00264445">
                    <w:rPr>
                      <w:rFonts w:ascii="Times New Roman" w:eastAsiaTheme="minorEastAsia" w:hAnsi="Times New Roman"/>
                      <w:bCs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993" w:type="dxa"/>
                  <w:vAlign w:val="center"/>
                </w:tcPr>
                <w:p w:rsidR="005C232A" w:rsidRPr="00264445" w:rsidRDefault="005C232A" w:rsidP="005C232A">
                  <w:pPr>
                    <w:spacing w:line="18" w:lineRule="atLeast"/>
                    <w:ind w:left="-108" w:right="-116"/>
                    <w:jc w:val="center"/>
                    <w:rPr>
                      <w:rFonts w:ascii="Times New Roman" w:eastAsiaTheme="minorEastAsia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5C232A" w:rsidRPr="00264445" w:rsidRDefault="005C232A" w:rsidP="005C232A">
                  <w:pPr>
                    <w:spacing w:line="18" w:lineRule="atLeast"/>
                    <w:ind w:left="-108" w:right="-109"/>
                    <w:jc w:val="center"/>
                    <w:rPr>
                      <w:rFonts w:ascii="Times New Roman" w:eastAsiaTheme="minorEastAsia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65" w:type="dxa"/>
                  <w:vAlign w:val="center"/>
                </w:tcPr>
                <w:p w:rsidR="005C232A" w:rsidRPr="00264445" w:rsidRDefault="005C232A" w:rsidP="005C232A">
                  <w:pPr>
                    <w:spacing w:line="18" w:lineRule="atLeast"/>
                    <w:ind w:left="-108" w:right="-108"/>
                    <w:jc w:val="center"/>
                    <w:rPr>
                      <w:rFonts w:ascii="Times New Roman" w:eastAsiaTheme="minorEastAsia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6" w:type="dxa"/>
                  <w:vAlign w:val="center"/>
                </w:tcPr>
                <w:p w:rsidR="005C232A" w:rsidRPr="00264445" w:rsidRDefault="005C232A" w:rsidP="005C232A">
                  <w:pPr>
                    <w:spacing w:line="18" w:lineRule="atLeast"/>
                    <w:jc w:val="center"/>
                    <w:rPr>
                      <w:rFonts w:ascii="Times New Roman" w:eastAsiaTheme="minorEastAsia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5C232A" w:rsidRPr="00264445" w:rsidRDefault="005C232A" w:rsidP="005C232A">
                  <w:pPr>
                    <w:spacing w:line="18" w:lineRule="atLeast"/>
                    <w:jc w:val="center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C232A" w:rsidRPr="00264445" w:rsidRDefault="005C232A" w:rsidP="005C232A">
                  <w:pPr>
                    <w:spacing w:line="18" w:lineRule="atLeast"/>
                    <w:jc w:val="center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C232A" w:rsidRPr="00264445" w:rsidRDefault="005C232A" w:rsidP="005C232A">
                  <w:pPr>
                    <w:spacing w:line="18" w:lineRule="atLeast"/>
                    <w:jc w:val="center"/>
                    <w:rPr>
                      <w:rFonts w:ascii="Times New Roman" w:eastAsiaTheme="minorEastAsia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5C232A" w:rsidRPr="00264445" w:rsidRDefault="005C232A" w:rsidP="005C232A">
                  <w:pPr>
                    <w:spacing w:line="18" w:lineRule="atLeast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C232A" w:rsidRPr="00264445" w:rsidRDefault="005C232A" w:rsidP="005C232A">
                  <w:pPr>
                    <w:spacing w:line="18" w:lineRule="atLeast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</w:tr>
            <w:tr w:rsidR="005C232A" w:rsidRPr="00A41937" w:rsidTr="005C232A">
              <w:trPr>
                <w:trHeight w:val="384"/>
              </w:trPr>
              <w:tc>
                <w:tcPr>
                  <w:tcW w:w="2943" w:type="dxa"/>
                  <w:vAlign w:val="center"/>
                </w:tcPr>
                <w:p w:rsidR="005C232A" w:rsidRPr="00264445" w:rsidRDefault="005C232A" w:rsidP="005C232A">
                  <w:pPr>
                    <w:spacing w:after="0" w:line="240" w:lineRule="auto"/>
                    <w:ind w:firstLineChars="100" w:firstLine="24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264445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Собственные средства бюджета муниципального образования </w:t>
                  </w:r>
                </w:p>
                <w:p w:rsidR="005C232A" w:rsidRPr="00264445" w:rsidRDefault="005C232A" w:rsidP="005C232A">
                  <w:pPr>
                    <w:spacing w:after="0" w:line="240" w:lineRule="auto"/>
                    <w:ind w:firstLineChars="100" w:firstLine="24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264445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«</w:t>
                  </w:r>
                  <w:r w:rsidRPr="00264445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округ Сюмсинский район Удмуртской Республики</w:t>
                  </w:r>
                  <w:r w:rsidRPr="00264445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993" w:type="dxa"/>
                </w:tcPr>
                <w:p w:rsidR="005C232A" w:rsidRPr="00C837E8" w:rsidRDefault="005C232A" w:rsidP="005C232A">
                  <w:pPr>
                    <w:spacing w:after="120" w:line="18" w:lineRule="atLeast"/>
                    <w:ind w:left="-108" w:right="-116"/>
                    <w:jc w:val="center"/>
                    <w:rPr>
                      <w:rFonts w:ascii="Times New Roman" w:eastAsiaTheme="minorEastAsia" w:hAnsi="Times New Roman"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8025,88</w:t>
                  </w:r>
                </w:p>
              </w:tc>
              <w:tc>
                <w:tcPr>
                  <w:tcW w:w="708" w:type="dxa"/>
                </w:tcPr>
                <w:p w:rsidR="005C232A" w:rsidRPr="00C837E8" w:rsidRDefault="005C232A" w:rsidP="005C232A">
                  <w:pPr>
                    <w:spacing w:after="120" w:line="18" w:lineRule="atLeast"/>
                    <w:ind w:left="-108" w:right="-109"/>
                    <w:jc w:val="center"/>
                    <w:rPr>
                      <w:rFonts w:ascii="Times New Roman" w:eastAsiaTheme="minorEastAsia" w:hAnsi="Times New Roman"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433,19</w:t>
                  </w:r>
                </w:p>
              </w:tc>
              <w:tc>
                <w:tcPr>
                  <w:tcW w:w="865" w:type="dxa"/>
                </w:tcPr>
                <w:p w:rsidR="005C232A" w:rsidRPr="00C837E8" w:rsidRDefault="005C232A" w:rsidP="005C232A">
                  <w:pPr>
                    <w:spacing w:after="120" w:line="18" w:lineRule="atLeast"/>
                    <w:ind w:left="-108" w:right="-108"/>
                    <w:jc w:val="center"/>
                    <w:rPr>
                      <w:rFonts w:ascii="Times New Roman" w:eastAsiaTheme="minorEastAsia" w:hAnsi="Times New Roman"/>
                    </w:rPr>
                  </w:pPr>
                  <w:r w:rsidRPr="00C837E8">
                    <w:rPr>
                      <w:rFonts w:ascii="Times New Roman" w:eastAsiaTheme="minorEastAsia" w:hAnsi="Times New Roman"/>
                    </w:rPr>
                    <w:t>2264,19</w:t>
                  </w:r>
                </w:p>
              </w:tc>
              <w:tc>
                <w:tcPr>
                  <w:tcW w:w="836" w:type="dxa"/>
                </w:tcPr>
                <w:p w:rsidR="005C232A" w:rsidRPr="00C837E8" w:rsidRDefault="005C232A" w:rsidP="005C232A">
                  <w:pPr>
                    <w:spacing w:after="120" w:line="18" w:lineRule="atLeast"/>
                    <w:ind w:right="-250"/>
                    <w:rPr>
                      <w:rFonts w:ascii="Times New Roman" w:eastAsiaTheme="minorEastAsia" w:hAnsi="Times New Roman"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2664,25</w:t>
                  </w:r>
                </w:p>
              </w:tc>
              <w:tc>
                <w:tcPr>
                  <w:tcW w:w="851" w:type="dxa"/>
                </w:tcPr>
                <w:p w:rsidR="005C232A" w:rsidRPr="00C837E8" w:rsidRDefault="005C232A" w:rsidP="005C232A">
                  <w:pPr>
                    <w:spacing w:after="120" w:line="18" w:lineRule="atLeast"/>
                    <w:ind w:left="-108" w:right="-250" w:firstLine="108"/>
                    <w:rPr>
                      <w:rFonts w:ascii="Times New Roman" w:eastAsiaTheme="minorEastAsia" w:hAnsi="Times New Roman"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2664,25</w:t>
                  </w:r>
                </w:p>
              </w:tc>
              <w:tc>
                <w:tcPr>
                  <w:tcW w:w="709" w:type="dxa"/>
                </w:tcPr>
                <w:p w:rsidR="005C232A" w:rsidRPr="00C837E8" w:rsidRDefault="005C232A" w:rsidP="005C232A">
                  <w:pPr>
                    <w:spacing w:after="120" w:line="18" w:lineRule="atLeast"/>
                    <w:ind w:right="-108"/>
                    <w:jc w:val="center"/>
                    <w:rPr>
                      <w:rFonts w:ascii="Times New Roman" w:eastAsiaTheme="minorEastAsia" w:hAnsi="Times New Roman"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567" w:type="dxa"/>
                </w:tcPr>
                <w:p w:rsidR="005C232A" w:rsidRPr="00C837E8" w:rsidRDefault="005C232A" w:rsidP="005C232A">
                  <w:pPr>
                    <w:spacing w:after="120" w:line="18" w:lineRule="atLeast"/>
                    <w:ind w:right="-107"/>
                    <w:jc w:val="center"/>
                    <w:rPr>
                      <w:rFonts w:ascii="Times New Roman" w:eastAsiaTheme="minorEastAsia" w:hAnsi="Times New Roman"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708" w:type="dxa"/>
                </w:tcPr>
                <w:p w:rsidR="005C232A" w:rsidRPr="00C837E8" w:rsidRDefault="005C232A" w:rsidP="005C232A">
                  <w:pPr>
                    <w:spacing w:line="18" w:lineRule="atLeast"/>
                    <w:ind w:right="-199"/>
                    <w:jc w:val="center"/>
                    <w:rPr>
                      <w:rFonts w:ascii="Times New Roman" w:eastAsiaTheme="minorEastAsia" w:hAnsi="Times New Roman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5C232A" w:rsidRPr="00C837E8" w:rsidRDefault="005C232A" w:rsidP="005C232A">
                  <w:pPr>
                    <w:spacing w:line="18" w:lineRule="atLeast"/>
                    <w:ind w:right="-192"/>
                    <w:jc w:val="center"/>
                    <w:rPr>
                      <w:rFonts w:ascii="Times New Roman" w:eastAsiaTheme="minorEastAsia" w:hAnsi="Times New Roman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0,0</w:t>
                  </w:r>
                </w:p>
              </w:tc>
            </w:tr>
            <w:tr w:rsidR="005C232A" w:rsidRPr="00A41937" w:rsidTr="005C232A">
              <w:trPr>
                <w:trHeight w:val="384"/>
              </w:trPr>
              <w:tc>
                <w:tcPr>
                  <w:tcW w:w="2943" w:type="dxa"/>
                  <w:vAlign w:val="center"/>
                </w:tcPr>
                <w:p w:rsidR="005C232A" w:rsidRPr="00264445" w:rsidRDefault="005C232A" w:rsidP="005C232A">
                  <w:pPr>
                    <w:spacing w:after="0" w:line="240" w:lineRule="auto"/>
                    <w:ind w:firstLineChars="100" w:firstLine="24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264445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Субсидии из бюджета Удмуртской Республики</w:t>
                  </w:r>
                </w:p>
              </w:tc>
              <w:tc>
                <w:tcPr>
                  <w:tcW w:w="993" w:type="dxa"/>
                  <w:vAlign w:val="center"/>
                </w:tcPr>
                <w:p w:rsidR="005C232A" w:rsidRPr="00C837E8" w:rsidRDefault="005C232A" w:rsidP="005C232A">
                  <w:pPr>
                    <w:spacing w:after="120" w:line="18" w:lineRule="atLeast"/>
                    <w:ind w:left="-108" w:right="-116"/>
                    <w:jc w:val="center"/>
                    <w:rPr>
                      <w:rFonts w:ascii="Times New Roman" w:eastAsiaTheme="minorEastAsia" w:hAnsi="Times New Roman"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751,48</w:t>
                  </w:r>
                </w:p>
              </w:tc>
              <w:tc>
                <w:tcPr>
                  <w:tcW w:w="708" w:type="dxa"/>
                  <w:vAlign w:val="center"/>
                </w:tcPr>
                <w:p w:rsidR="005C232A" w:rsidRPr="00C837E8" w:rsidRDefault="005C232A" w:rsidP="005C232A">
                  <w:pPr>
                    <w:spacing w:after="120" w:line="18" w:lineRule="atLeast"/>
                    <w:ind w:left="-108" w:right="-109"/>
                    <w:jc w:val="center"/>
                    <w:rPr>
                      <w:rFonts w:ascii="Times New Roman" w:eastAsiaTheme="minorEastAsia" w:hAnsi="Times New Roman"/>
                      <w:color w:val="000000"/>
                      <w:highlight w:val="yellow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214,50</w:t>
                  </w:r>
                </w:p>
              </w:tc>
              <w:tc>
                <w:tcPr>
                  <w:tcW w:w="865" w:type="dxa"/>
                  <w:vAlign w:val="center"/>
                </w:tcPr>
                <w:p w:rsidR="005C232A" w:rsidRPr="00C837E8" w:rsidRDefault="005C232A" w:rsidP="005C232A">
                  <w:pPr>
                    <w:spacing w:after="120" w:line="18" w:lineRule="atLeast"/>
                    <w:ind w:left="-108" w:right="-108"/>
                    <w:jc w:val="center"/>
                    <w:rPr>
                      <w:rFonts w:ascii="Times New Roman" w:eastAsiaTheme="minorEastAsia" w:hAnsi="Times New Roman"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536,98</w:t>
                  </w:r>
                </w:p>
              </w:tc>
              <w:tc>
                <w:tcPr>
                  <w:tcW w:w="836" w:type="dxa"/>
                  <w:vAlign w:val="center"/>
                </w:tcPr>
                <w:p w:rsidR="005C232A" w:rsidRPr="00C837E8" w:rsidRDefault="005C232A" w:rsidP="005C232A">
                  <w:pPr>
                    <w:spacing w:after="120" w:line="18" w:lineRule="atLeast"/>
                    <w:ind w:left="-108" w:right="-108"/>
                    <w:jc w:val="center"/>
                    <w:rPr>
                      <w:rFonts w:ascii="Times New Roman" w:eastAsiaTheme="minorEastAsia" w:hAnsi="Times New Roman"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851" w:type="dxa"/>
                  <w:vAlign w:val="center"/>
                </w:tcPr>
                <w:p w:rsidR="005C232A" w:rsidRPr="00C837E8" w:rsidRDefault="005C232A" w:rsidP="005C232A">
                  <w:pPr>
                    <w:spacing w:after="120" w:line="18" w:lineRule="atLeast"/>
                    <w:ind w:right="-221"/>
                    <w:jc w:val="center"/>
                    <w:rPr>
                      <w:rFonts w:ascii="Times New Roman" w:eastAsiaTheme="minorEastAsia" w:hAnsi="Times New Roman"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vAlign w:val="center"/>
                </w:tcPr>
                <w:p w:rsidR="005C232A" w:rsidRPr="00C837E8" w:rsidRDefault="005C232A" w:rsidP="005C232A">
                  <w:pPr>
                    <w:spacing w:after="120" w:line="18" w:lineRule="atLeast"/>
                    <w:ind w:right="-108"/>
                    <w:jc w:val="center"/>
                    <w:rPr>
                      <w:rFonts w:ascii="Times New Roman" w:eastAsiaTheme="minorEastAsia" w:hAnsi="Times New Roman"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567" w:type="dxa"/>
                  <w:vAlign w:val="center"/>
                </w:tcPr>
                <w:p w:rsidR="005C232A" w:rsidRPr="00C837E8" w:rsidRDefault="005C232A" w:rsidP="005C232A">
                  <w:pPr>
                    <w:spacing w:after="120" w:line="18" w:lineRule="atLeast"/>
                    <w:ind w:right="-107"/>
                    <w:jc w:val="center"/>
                    <w:rPr>
                      <w:rFonts w:ascii="Times New Roman" w:eastAsiaTheme="minorEastAsia" w:hAnsi="Times New Roman"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708" w:type="dxa"/>
                  <w:vAlign w:val="center"/>
                </w:tcPr>
                <w:p w:rsidR="005C232A" w:rsidRPr="00C837E8" w:rsidRDefault="005C232A" w:rsidP="005C232A">
                  <w:pPr>
                    <w:spacing w:line="18" w:lineRule="atLeast"/>
                    <w:ind w:right="-199"/>
                    <w:jc w:val="center"/>
                    <w:rPr>
                      <w:rFonts w:ascii="Times New Roman" w:eastAsiaTheme="minorEastAsia" w:hAnsi="Times New Roman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vAlign w:val="center"/>
                </w:tcPr>
                <w:p w:rsidR="005C232A" w:rsidRPr="00C837E8" w:rsidRDefault="005C232A" w:rsidP="005C232A">
                  <w:pPr>
                    <w:spacing w:line="18" w:lineRule="atLeast"/>
                    <w:ind w:right="-192"/>
                    <w:jc w:val="center"/>
                    <w:rPr>
                      <w:rFonts w:ascii="Times New Roman" w:eastAsiaTheme="minorEastAsia" w:hAnsi="Times New Roman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0,0</w:t>
                  </w:r>
                </w:p>
              </w:tc>
            </w:tr>
            <w:tr w:rsidR="005C232A" w:rsidRPr="00A41937" w:rsidTr="005C232A">
              <w:trPr>
                <w:trHeight w:val="371"/>
              </w:trPr>
              <w:tc>
                <w:tcPr>
                  <w:tcW w:w="2943" w:type="dxa"/>
                  <w:vAlign w:val="center"/>
                </w:tcPr>
                <w:p w:rsidR="005C232A" w:rsidRPr="00264445" w:rsidRDefault="005C232A" w:rsidP="005C232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sz w:val="24"/>
                      <w:szCs w:val="24"/>
                    </w:rPr>
                  </w:pPr>
                  <w:r w:rsidRPr="00264445">
                    <w:rPr>
                      <w:rFonts w:ascii="Times New Roman" w:eastAsiaTheme="minorEastAsia" w:hAnsi="Times New Roman"/>
                      <w:bCs/>
                      <w:sz w:val="24"/>
                      <w:szCs w:val="24"/>
                    </w:rPr>
                    <w:t>Средства бюджета Удмуртской Республики, планируемые к привлечению</w:t>
                  </w:r>
                </w:p>
              </w:tc>
              <w:tc>
                <w:tcPr>
                  <w:tcW w:w="993" w:type="dxa"/>
                  <w:vAlign w:val="center"/>
                </w:tcPr>
                <w:p w:rsidR="005C232A" w:rsidRPr="00C837E8" w:rsidRDefault="005C232A" w:rsidP="005C232A">
                  <w:pPr>
                    <w:spacing w:after="120" w:line="18" w:lineRule="atLeast"/>
                    <w:ind w:left="-108" w:right="-116"/>
                    <w:jc w:val="center"/>
                    <w:rPr>
                      <w:rFonts w:ascii="Times New Roman" w:eastAsiaTheme="minorEastAsia" w:hAnsi="Times New Roman"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4900,0</w:t>
                  </w:r>
                </w:p>
              </w:tc>
              <w:tc>
                <w:tcPr>
                  <w:tcW w:w="708" w:type="dxa"/>
                  <w:vAlign w:val="center"/>
                </w:tcPr>
                <w:p w:rsidR="005C232A" w:rsidRPr="00C837E8" w:rsidRDefault="005C232A" w:rsidP="005C232A">
                  <w:pPr>
                    <w:spacing w:after="120" w:line="18" w:lineRule="atLeast"/>
                    <w:ind w:left="-108" w:right="-109"/>
                    <w:jc w:val="center"/>
                    <w:rPr>
                      <w:rFonts w:ascii="Times New Roman" w:eastAsiaTheme="minorEastAsia" w:hAnsi="Times New Roman"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865" w:type="dxa"/>
                  <w:vAlign w:val="center"/>
                </w:tcPr>
                <w:p w:rsidR="005C232A" w:rsidRPr="00C837E8" w:rsidRDefault="005C232A" w:rsidP="005C232A">
                  <w:pPr>
                    <w:spacing w:after="120" w:line="18" w:lineRule="atLeast"/>
                    <w:ind w:left="-108" w:right="-108"/>
                    <w:jc w:val="center"/>
                    <w:rPr>
                      <w:rFonts w:ascii="Times New Roman" w:eastAsiaTheme="minorEastAsia" w:hAnsi="Times New Roman"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836" w:type="dxa"/>
                  <w:vAlign w:val="center"/>
                </w:tcPr>
                <w:p w:rsidR="005C232A" w:rsidRPr="00C837E8" w:rsidRDefault="005C232A" w:rsidP="005C232A">
                  <w:pPr>
                    <w:spacing w:after="120" w:line="18" w:lineRule="atLeast"/>
                    <w:ind w:left="-36" w:right="-166"/>
                    <w:jc w:val="center"/>
                    <w:rPr>
                      <w:rFonts w:ascii="Times New Roman" w:eastAsiaTheme="minorEastAsia" w:hAnsi="Times New Roman"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2450,00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5C232A" w:rsidRPr="00C837E8" w:rsidRDefault="005C232A" w:rsidP="005C232A">
                  <w:pPr>
                    <w:spacing w:after="120" w:line="18" w:lineRule="atLeast"/>
                    <w:ind w:left="-9" w:right="-250"/>
                    <w:jc w:val="center"/>
                    <w:rPr>
                      <w:rFonts w:ascii="Times New Roman" w:eastAsiaTheme="minorEastAsia" w:hAnsi="Times New Roman"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2450,00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5C232A" w:rsidRPr="00C837E8" w:rsidRDefault="005C232A" w:rsidP="005C232A">
                  <w:pPr>
                    <w:spacing w:after="120" w:line="18" w:lineRule="atLeast"/>
                    <w:ind w:left="-11" w:right="-112"/>
                    <w:jc w:val="center"/>
                    <w:rPr>
                      <w:rFonts w:ascii="Times New Roman" w:eastAsiaTheme="minorEastAsia" w:hAnsi="Times New Roman"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567" w:type="dxa"/>
                  <w:vAlign w:val="center"/>
                </w:tcPr>
                <w:p w:rsidR="005C232A" w:rsidRPr="00C837E8" w:rsidRDefault="005C232A" w:rsidP="005C232A">
                  <w:pPr>
                    <w:spacing w:after="120" w:line="18" w:lineRule="atLeast"/>
                    <w:ind w:left="-100" w:right="-18"/>
                    <w:jc w:val="center"/>
                    <w:rPr>
                      <w:rFonts w:ascii="Times New Roman" w:eastAsiaTheme="minorEastAsia" w:hAnsi="Times New Roman"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708" w:type="dxa"/>
                  <w:vAlign w:val="center"/>
                </w:tcPr>
                <w:p w:rsidR="005C232A" w:rsidRPr="00C837E8" w:rsidRDefault="005C232A" w:rsidP="005C232A">
                  <w:pPr>
                    <w:spacing w:line="18" w:lineRule="atLeast"/>
                    <w:jc w:val="center"/>
                    <w:rPr>
                      <w:rFonts w:ascii="Times New Roman" w:eastAsiaTheme="minorEastAsia" w:hAnsi="Times New Roman"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vAlign w:val="center"/>
                </w:tcPr>
                <w:p w:rsidR="005C232A" w:rsidRPr="00C837E8" w:rsidRDefault="005C232A" w:rsidP="005C232A">
                  <w:pPr>
                    <w:spacing w:line="18" w:lineRule="atLeast"/>
                    <w:ind w:left="-103"/>
                    <w:jc w:val="center"/>
                    <w:rPr>
                      <w:rFonts w:ascii="Times New Roman" w:eastAsiaTheme="minorEastAsia" w:hAnsi="Times New Roman"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0,0</w:t>
                  </w:r>
                </w:p>
              </w:tc>
            </w:tr>
            <w:tr w:rsidR="005C232A" w:rsidRPr="00A41937" w:rsidTr="005C232A">
              <w:trPr>
                <w:trHeight w:val="371"/>
              </w:trPr>
              <w:tc>
                <w:tcPr>
                  <w:tcW w:w="2943" w:type="dxa"/>
                  <w:vAlign w:val="center"/>
                </w:tcPr>
                <w:p w:rsidR="005C232A" w:rsidRPr="00264445" w:rsidRDefault="005C232A" w:rsidP="005C232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sz w:val="24"/>
                      <w:szCs w:val="24"/>
                    </w:rPr>
                  </w:pPr>
                  <w:r w:rsidRPr="00264445">
                    <w:rPr>
                      <w:rFonts w:ascii="Times New Roman" w:eastAsiaTheme="minorEastAsia" w:hAnsi="Times New Roman"/>
                      <w:bCs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993" w:type="dxa"/>
                  <w:vAlign w:val="center"/>
                </w:tcPr>
                <w:p w:rsidR="005C232A" w:rsidRPr="00C837E8" w:rsidRDefault="005C232A" w:rsidP="005C232A">
                  <w:pPr>
                    <w:spacing w:after="120" w:line="18" w:lineRule="atLeast"/>
                    <w:ind w:left="-108" w:right="-116"/>
                    <w:jc w:val="center"/>
                    <w:rPr>
                      <w:rFonts w:ascii="Times New Roman" w:eastAsiaTheme="minorEastAsia" w:hAnsi="Times New Roman"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708" w:type="dxa"/>
                  <w:vAlign w:val="center"/>
                </w:tcPr>
                <w:p w:rsidR="005C232A" w:rsidRPr="00C837E8" w:rsidRDefault="005C232A" w:rsidP="005C232A">
                  <w:pPr>
                    <w:spacing w:after="120" w:line="18" w:lineRule="atLeast"/>
                    <w:ind w:left="-108" w:right="-109"/>
                    <w:jc w:val="center"/>
                    <w:rPr>
                      <w:rFonts w:ascii="Times New Roman" w:eastAsiaTheme="minorEastAsia" w:hAnsi="Times New Roman"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865" w:type="dxa"/>
                  <w:vAlign w:val="center"/>
                </w:tcPr>
                <w:p w:rsidR="005C232A" w:rsidRPr="00C837E8" w:rsidRDefault="005C232A" w:rsidP="005C232A">
                  <w:pPr>
                    <w:spacing w:after="120" w:line="18" w:lineRule="atLeast"/>
                    <w:ind w:left="-108" w:right="-108"/>
                    <w:jc w:val="center"/>
                    <w:rPr>
                      <w:rFonts w:ascii="Times New Roman" w:eastAsiaTheme="minorEastAsia" w:hAnsi="Times New Roman"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836" w:type="dxa"/>
                  <w:vAlign w:val="center"/>
                </w:tcPr>
                <w:p w:rsidR="005C232A" w:rsidRPr="00C837E8" w:rsidRDefault="005C232A" w:rsidP="005C232A">
                  <w:pPr>
                    <w:spacing w:after="120" w:line="18" w:lineRule="atLeast"/>
                    <w:ind w:left="-36" w:right="-166"/>
                    <w:jc w:val="center"/>
                    <w:rPr>
                      <w:rFonts w:ascii="Times New Roman" w:eastAsiaTheme="minorEastAsia" w:hAnsi="Times New Roman"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851" w:type="dxa"/>
                  <w:vAlign w:val="center"/>
                </w:tcPr>
                <w:p w:rsidR="005C232A" w:rsidRPr="00C837E8" w:rsidRDefault="005C232A" w:rsidP="005C232A">
                  <w:pPr>
                    <w:spacing w:after="120" w:line="18" w:lineRule="atLeast"/>
                    <w:ind w:left="-9" w:right="-69"/>
                    <w:jc w:val="center"/>
                    <w:rPr>
                      <w:rFonts w:ascii="Times New Roman" w:eastAsiaTheme="minorEastAsia" w:hAnsi="Times New Roman"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vAlign w:val="center"/>
                </w:tcPr>
                <w:p w:rsidR="005C232A" w:rsidRPr="00C837E8" w:rsidRDefault="005C232A" w:rsidP="005C232A">
                  <w:pPr>
                    <w:spacing w:after="120" w:line="18" w:lineRule="atLeast"/>
                    <w:ind w:left="-11" w:right="-112"/>
                    <w:jc w:val="center"/>
                    <w:rPr>
                      <w:rFonts w:ascii="Times New Roman" w:eastAsiaTheme="minorEastAsia" w:hAnsi="Times New Roman"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567" w:type="dxa"/>
                  <w:vAlign w:val="center"/>
                </w:tcPr>
                <w:p w:rsidR="005C232A" w:rsidRPr="00C837E8" w:rsidRDefault="005C232A" w:rsidP="005C232A">
                  <w:pPr>
                    <w:spacing w:after="120" w:line="18" w:lineRule="atLeast"/>
                    <w:ind w:left="-100" w:right="-18"/>
                    <w:jc w:val="center"/>
                    <w:rPr>
                      <w:rFonts w:ascii="Times New Roman" w:eastAsiaTheme="minorEastAsia" w:hAnsi="Times New Roman"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708" w:type="dxa"/>
                  <w:vAlign w:val="center"/>
                </w:tcPr>
                <w:p w:rsidR="005C232A" w:rsidRPr="00C837E8" w:rsidRDefault="005C232A" w:rsidP="005C232A">
                  <w:pPr>
                    <w:spacing w:line="18" w:lineRule="atLeast"/>
                    <w:jc w:val="center"/>
                    <w:rPr>
                      <w:rFonts w:ascii="Times New Roman" w:eastAsiaTheme="minorEastAsia" w:hAnsi="Times New Roman"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vAlign w:val="center"/>
                </w:tcPr>
                <w:p w:rsidR="005C232A" w:rsidRPr="00C837E8" w:rsidRDefault="005C232A" w:rsidP="005C232A">
                  <w:pPr>
                    <w:spacing w:line="18" w:lineRule="atLeast"/>
                    <w:ind w:left="-103"/>
                    <w:jc w:val="center"/>
                    <w:rPr>
                      <w:rFonts w:ascii="Times New Roman" w:eastAsiaTheme="minorEastAsia" w:hAnsi="Times New Roman"/>
                      <w:color w:val="000000"/>
                    </w:rPr>
                  </w:pPr>
                  <w:r w:rsidRPr="00C837E8">
                    <w:rPr>
                      <w:rFonts w:ascii="Times New Roman" w:eastAsiaTheme="minorEastAsia" w:hAnsi="Times New Roman"/>
                      <w:color w:val="000000"/>
                    </w:rPr>
                    <w:t>0,0</w:t>
                  </w:r>
                </w:p>
              </w:tc>
            </w:tr>
          </w:tbl>
          <w:p w:rsidR="005C232A" w:rsidRDefault="005C232A" w:rsidP="00356B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232A" w:rsidRDefault="00026FC8" w:rsidP="00026FC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B32EBE" w:rsidRDefault="00B32EBE" w:rsidP="00EE59D9">
      <w:pPr>
        <w:spacing w:after="0" w:line="240" w:lineRule="auto"/>
        <w:ind w:left="34" w:firstLine="675"/>
        <w:jc w:val="both"/>
        <w:rPr>
          <w:rFonts w:ascii="Times New Roman" w:hAnsi="Times New Roman"/>
          <w:sz w:val="28"/>
          <w:szCs w:val="28"/>
        </w:rPr>
      </w:pPr>
    </w:p>
    <w:p w:rsidR="0007115E" w:rsidRDefault="008B0FE9" w:rsidP="008B0FE9">
      <w:pPr>
        <w:spacing w:after="0" w:line="240" w:lineRule="auto"/>
        <w:ind w:left="34"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07115E">
        <w:rPr>
          <w:rFonts w:ascii="Times New Roman" w:hAnsi="Times New Roman"/>
          <w:sz w:val="28"/>
          <w:szCs w:val="28"/>
        </w:rPr>
        <w:t xml:space="preserve"> Приложение № 5 к муниципальной программе </w:t>
      </w:r>
      <w:r w:rsidR="0007115E" w:rsidRPr="002A3BE7"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в муниципальном образовании «Муниципальный округ Сюмсинский район Удмуртской Республики» на 2023 – 2030 годы»</w:t>
      </w:r>
      <w:r w:rsidR="00F234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согласно</w:t>
      </w:r>
      <w:r w:rsidR="0007115E">
        <w:rPr>
          <w:rFonts w:ascii="Times New Roman" w:hAnsi="Times New Roman"/>
          <w:sz w:val="28"/>
          <w:szCs w:val="28"/>
        </w:rPr>
        <w:t xml:space="preserve"> Приложению № 1;</w:t>
      </w:r>
    </w:p>
    <w:p w:rsidR="0007115E" w:rsidRDefault="008B0FE9" w:rsidP="00EE59D9">
      <w:pPr>
        <w:spacing w:after="0" w:line="240" w:lineRule="auto"/>
        <w:ind w:left="34"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F23468">
        <w:rPr>
          <w:rFonts w:ascii="Times New Roman" w:hAnsi="Times New Roman"/>
          <w:sz w:val="28"/>
          <w:szCs w:val="28"/>
        </w:rPr>
        <w:t xml:space="preserve"> </w:t>
      </w:r>
      <w:r w:rsidR="0007115E">
        <w:rPr>
          <w:rFonts w:ascii="Times New Roman" w:hAnsi="Times New Roman"/>
          <w:sz w:val="28"/>
          <w:szCs w:val="28"/>
        </w:rPr>
        <w:t xml:space="preserve">Приложение № 6 к муниципальной программе </w:t>
      </w:r>
      <w:r w:rsidR="0007115E" w:rsidRPr="002A3BE7"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в муниципальном образовании «Муниципальный округ Сюмсинский район Удмуртской Республики» на 2023 – 2030 годы»</w:t>
      </w:r>
      <w:r w:rsidR="00F234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 w:rsidR="00026FC8">
        <w:rPr>
          <w:rFonts w:ascii="Times New Roman" w:hAnsi="Times New Roman"/>
          <w:sz w:val="28"/>
          <w:szCs w:val="28"/>
        </w:rPr>
        <w:t>согласно Приложению № 2.</w:t>
      </w:r>
    </w:p>
    <w:p w:rsidR="00F86B20" w:rsidRPr="009E0B5C" w:rsidRDefault="00324D4D" w:rsidP="00EE59D9">
      <w:pPr>
        <w:spacing w:after="0" w:line="240" w:lineRule="auto"/>
        <w:ind w:right="-58"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rect id="_x0000_s1048" style="position:absolute;left:0;text-align:left;margin-left:202.35pt;margin-top:-37.3pt;width:1in;height:28.2pt;z-index:251684864" strokecolor="white [3212]">
            <v:textbox>
              <w:txbxContent>
                <w:p w:rsidR="00026FC8" w:rsidRDefault="00026FC8">
                  <w:r>
                    <w:t>3</w:t>
                  </w:r>
                </w:p>
              </w:txbxContent>
            </v:textbox>
          </v:rect>
        </w:pict>
      </w:r>
      <w:r w:rsidR="00026FC8">
        <w:rPr>
          <w:rFonts w:ascii="Times New Roman" w:hAnsi="Times New Roman"/>
          <w:sz w:val="28"/>
          <w:szCs w:val="28"/>
        </w:rPr>
        <w:t>2</w:t>
      </w:r>
      <w:r w:rsidR="00F86B20" w:rsidRPr="009E0B5C">
        <w:rPr>
          <w:rFonts w:ascii="Times New Roman" w:hAnsi="Times New Roman"/>
          <w:sz w:val="28"/>
          <w:szCs w:val="28"/>
        </w:rPr>
        <w:t>. Настоящее постановление</w:t>
      </w:r>
      <w:r w:rsidR="00F23468">
        <w:rPr>
          <w:rFonts w:ascii="Times New Roman" w:hAnsi="Times New Roman"/>
          <w:sz w:val="28"/>
          <w:szCs w:val="28"/>
        </w:rPr>
        <w:t xml:space="preserve"> </w:t>
      </w:r>
      <w:r w:rsidR="00B32EBE" w:rsidRPr="009E0B5C">
        <w:rPr>
          <w:rFonts w:ascii="Times New Roman" w:hAnsi="Times New Roman"/>
          <w:sz w:val="28"/>
          <w:szCs w:val="28"/>
        </w:rPr>
        <w:t xml:space="preserve">вступает в силу с момента его </w:t>
      </w:r>
      <w:r w:rsidR="00B32EBE">
        <w:rPr>
          <w:rFonts w:ascii="Times New Roman" w:hAnsi="Times New Roman"/>
          <w:sz w:val="28"/>
          <w:szCs w:val="28"/>
        </w:rPr>
        <w:t>подписания и подлежит опубликованию</w:t>
      </w:r>
      <w:r w:rsidR="00F23468">
        <w:rPr>
          <w:rFonts w:ascii="Times New Roman" w:hAnsi="Times New Roman"/>
          <w:sz w:val="28"/>
          <w:szCs w:val="28"/>
        </w:rPr>
        <w:t xml:space="preserve"> </w:t>
      </w:r>
      <w:r w:rsidR="00B32EBE" w:rsidRPr="009E0B5C">
        <w:rPr>
          <w:rFonts w:ascii="Times New Roman" w:hAnsi="Times New Roman"/>
          <w:sz w:val="28"/>
          <w:szCs w:val="28"/>
        </w:rPr>
        <w:t>на официальном сайте муниципального образования «</w:t>
      </w:r>
      <w:r w:rsidR="00B32EBE">
        <w:rPr>
          <w:rFonts w:ascii="Times New Roman" w:hAnsi="Times New Roman"/>
          <w:sz w:val="28"/>
          <w:szCs w:val="28"/>
        </w:rPr>
        <w:t xml:space="preserve">Муниципальный округ </w:t>
      </w:r>
      <w:r w:rsidR="00B32EBE" w:rsidRPr="009E0B5C">
        <w:rPr>
          <w:rFonts w:ascii="Times New Roman" w:hAnsi="Times New Roman"/>
          <w:sz w:val="28"/>
          <w:szCs w:val="28"/>
        </w:rPr>
        <w:t>Сюмсинский район</w:t>
      </w:r>
      <w:r w:rsidR="00B32EBE">
        <w:rPr>
          <w:rFonts w:ascii="Times New Roman" w:hAnsi="Times New Roman"/>
          <w:sz w:val="28"/>
          <w:szCs w:val="28"/>
        </w:rPr>
        <w:t xml:space="preserve"> Удмуртской Республики</w:t>
      </w:r>
      <w:r w:rsidR="00B32EBE" w:rsidRPr="009E0B5C">
        <w:rPr>
          <w:rFonts w:ascii="Times New Roman" w:hAnsi="Times New Roman"/>
          <w:sz w:val="28"/>
          <w:szCs w:val="28"/>
        </w:rPr>
        <w:t>»</w:t>
      </w:r>
      <w:r w:rsidR="00F86B20" w:rsidRPr="009E0B5C">
        <w:rPr>
          <w:rFonts w:ascii="Times New Roman" w:hAnsi="Times New Roman"/>
          <w:sz w:val="28"/>
          <w:szCs w:val="28"/>
        </w:rPr>
        <w:t>.</w:t>
      </w:r>
    </w:p>
    <w:p w:rsidR="005758C8" w:rsidRDefault="005758C8" w:rsidP="00C8720F">
      <w:pPr>
        <w:spacing w:after="0" w:line="240" w:lineRule="auto"/>
        <w:jc w:val="both"/>
        <w:rPr>
          <w:sz w:val="26"/>
          <w:szCs w:val="26"/>
        </w:rPr>
      </w:pPr>
    </w:p>
    <w:p w:rsidR="00BB17C5" w:rsidRDefault="00BB17C5" w:rsidP="00C8720F">
      <w:pPr>
        <w:spacing w:after="0" w:line="240" w:lineRule="auto"/>
        <w:jc w:val="both"/>
        <w:rPr>
          <w:sz w:val="26"/>
          <w:szCs w:val="26"/>
        </w:rPr>
      </w:pPr>
    </w:p>
    <w:p w:rsidR="00BB17C5" w:rsidRDefault="00BB17C5" w:rsidP="00026FC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Первый заместитель главы</w:t>
      </w:r>
    </w:p>
    <w:p w:rsidR="00F86B20" w:rsidRPr="00AC2DFE" w:rsidRDefault="00BB17C5" w:rsidP="00026FC8">
      <w:p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>Администрации района                                                                         Э.А.Овечкина</w:t>
      </w:r>
    </w:p>
    <w:p w:rsidR="00F86B20" w:rsidRDefault="00F86B20" w:rsidP="0007115E">
      <w:pPr>
        <w:spacing w:line="18" w:lineRule="atLeast"/>
        <w:jc w:val="both"/>
        <w:rPr>
          <w:rFonts w:ascii="Times New Roman" w:hAnsi="Times New Roman"/>
          <w:sz w:val="28"/>
          <w:szCs w:val="28"/>
        </w:rPr>
        <w:sectPr w:rsidR="00F86B20" w:rsidSect="005C232A">
          <w:pgSz w:w="12240" w:h="15840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07115E" w:rsidRDefault="0007115E" w:rsidP="00FE6125">
      <w:pPr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349AB" w:rsidRDefault="0007115E" w:rsidP="00FE6125">
      <w:pPr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 «Муниципальный округ</w:t>
      </w:r>
    </w:p>
    <w:p w:rsidR="005349AB" w:rsidRDefault="005349AB" w:rsidP="00FE6125">
      <w:pPr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Сюмсинский район</w:t>
      </w:r>
    </w:p>
    <w:p w:rsidR="0007115E" w:rsidRDefault="0007115E" w:rsidP="00FE6125">
      <w:pPr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Удмуртской Республики»</w:t>
      </w:r>
    </w:p>
    <w:p w:rsidR="0007115E" w:rsidRDefault="0007115E" w:rsidP="00FE6125">
      <w:pPr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23468">
        <w:rPr>
          <w:rFonts w:ascii="Times New Roman" w:hAnsi="Times New Roman"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>апреля 202</w:t>
      </w:r>
      <w:r w:rsidR="00F00CE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4A2D0B">
        <w:rPr>
          <w:rFonts w:ascii="Times New Roman" w:hAnsi="Times New Roman"/>
          <w:sz w:val="28"/>
          <w:szCs w:val="28"/>
        </w:rPr>
        <w:t xml:space="preserve"> 259</w:t>
      </w:r>
    </w:p>
    <w:p w:rsidR="00FE6125" w:rsidRDefault="00FE6125" w:rsidP="00420360">
      <w:pPr>
        <w:spacing w:after="0" w:line="240" w:lineRule="auto"/>
        <w:ind w:left="33"/>
        <w:jc w:val="right"/>
        <w:rPr>
          <w:rFonts w:ascii="Times New Roman" w:hAnsi="Times New Roman"/>
          <w:sz w:val="28"/>
          <w:szCs w:val="28"/>
        </w:rPr>
      </w:pPr>
    </w:p>
    <w:p w:rsidR="0093129F" w:rsidRPr="00FE6125" w:rsidRDefault="008B0FE9" w:rsidP="00FE61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3129F" w:rsidRPr="00FE6125">
        <w:rPr>
          <w:rFonts w:ascii="Times New Roman" w:hAnsi="Times New Roman"/>
          <w:sz w:val="24"/>
          <w:szCs w:val="24"/>
        </w:rPr>
        <w:t>Приложение № 5</w:t>
      </w:r>
    </w:p>
    <w:p w:rsidR="00FE6125" w:rsidRDefault="0093129F" w:rsidP="00FE61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  <w:r w:rsidR="00F234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C70BD5">
        <w:rPr>
          <w:rFonts w:ascii="Times New Roman" w:hAnsi="Times New Roman"/>
          <w:sz w:val="24"/>
          <w:szCs w:val="24"/>
        </w:rPr>
        <w:t>Энергосбережение и</w:t>
      </w:r>
    </w:p>
    <w:p w:rsidR="0093129F" w:rsidRDefault="0093129F" w:rsidP="00FE61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0BD5">
        <w:rPr>
          <w:rFonts w:ascii="Times New Roman" w:hAnsi="Times New Roman"/>
          <w:sz w:val="24"/>
          <w:szCs w:val="24"/>
        </w:rPr>
        <w:t>повышение э</w:t>
      </w:r>
      <w:r>
        <w:rPr>
          <w:rFonts w:ascii="Times New Roman" w:hAnsi="Times New Roman"/>
          <w:sz w:val="24"/>
          <w:szCs w:val="24"/>
        </w:rPr>
        <w:t>нергетической эффективности»</w:t>
      </w:r>
    </w:p>
    <w:p w:rsidR="00CA2D9A" w:rsidRDefault="00CA2D9A" w:rsidP="004675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098" w:type="dxa"/>
        <w:tblLayout w:type="fixed"/>
        <w:tblLook w:val="0000"/>
      </w:tblPr>
      <w:tblGrid>
        <w:gridCol w:w="435"/>
        <w:gridCol w:w="436"/>
        <w:gridCol w:w="435"/>
        <w:gridCol w:w="436"/>
        <w:gridCol w:w="918"/>
        <w:gridCol w:w="1559"/>
        <w:gridCol w:w="675"/>
        <w:gridCol w:w="567"/>
        <w:gridCol w:w="560"/>
        <w:gridCol w:w="1141"/>
        <w:gridCol w:w="567"/>
        <w:gridCol w:w="743"/>
        <w:gridCol w:w="850"/>
        <w:gridCol w:w="768"/>
        <w:gridCol w:w="767"/>
        <w:gridCol w:w="768"/>
        <w:gridCol w:w="532"/>
        <w:gridCol w:w="572"/>
        <w:gridCol w:w="44"/>
        <w:gridCol w:w="746"/>
        <w:gridCol w:w="310"/>
        <w:gridCol w:w="269"/>
      </w:tblGrid>
      <w:tr w:rsidR="008F5AB2" w:rsidRPr="004A5367" w:rsidTr="00026FC8">
        <w:trPr>
          <w:gridAfter w:val="1"/>
          <w:wAfter w:w="269" w:type="dxa"/>
          <w:trHeight w:val="426"/>
        </w:trPr>
        <w:tc>
          <w:tcPr>
            <w:tcW w:w="1215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AB2" w:rsidRPr="004A5367" w:rsidRDefault="008F5AB2" w:rsidP="00026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367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муниципальной программы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8F5AB2" w:rsidRPr="004A5367" w:rsidRDefault="008F5AB2" w:rsidP="005C2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AB2" w:rsidRPr="004A5367" w:rsidRDefault="008F5AB2" w:rsidP="005C2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F5AB2" w:rsidRPr="004A5367" w:rsidRDefault="008F5AB2" w:rsidP="005C2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B2" w:rsidRPr="004A5367" w:rsidTr="00026FC8">
        <w:trPr>
          <w:gridAfter w:val="1"/>
          <w:wAfter w:w="269" w:type="dxa"/>
          <w:trHeight w:val="703"/>
        </w:trPr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5AB2" w:rsidRPr="004A5367" w:rsidRDefault="008F5AB2" w:rsidP="005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AB2" w:rsidRPr="001439F8" w:rsidRDefault="008F5AB2" w:rsidP="00026FC8">
            <w:pPr>
              <w:spacing w:after="0" w:line="240" w:lineRule="auto"/>
              <w:ind w:right="-1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439F8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 муниципального</w:t>
            </w:r>
          </w:p>
          <w:p w:rsidR="008F5AB2" w:rsidRPr="001439F8" w:rsidRDefault="008F5AB2" w:rsidP="00026FC8">
            <w:pPr>
              <w:spacing w:after="0" w:line="240" w:lineRule="auto"/>
              <w:ind w:right="-1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F8">
              <w:rPr>
                <w:rFonts w:ascii="Times New Roman" w:hAnsi="Times New Roman"/>
                <w:sz w:val="24"/>
                <w:szCs w:val="24"/>
              </w:rPr>
              <w:t>образования «Муниципальный округ Сюмсинский район Удмуртской Республики»</w:t>
            </w:r>
          </w:p>
          <w:p w:rsidR="008F5AB2" w:rsidRPr="001E5DAD" w:rsidRDefault="008F5AB2" w:rsidP="00026FC8">
            <w:pPr>
              <w:spacing w:after="0" w:line="240" w:lineRule="auto"/>
              <w:ind w:right="-110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39F8">
              <w:rPr>
                <w:rFonts w:ascii="Times New Roman" w:hAnsi="Times New Roman"/>
                <w:sz w:val="24"/>
                <w:szCs w:val="24"/>
              </w:rPr>
              <w:t>на 2023-2030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AB2" w:rsidRPr="001E5DAD" w:rsidRDefault="008F5AB2" w:rsidP="005C23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AB2" w:rsidRPr="004A5367" w:rsidRDefault="008F5AB2" w:rsidP="005C2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AB2" w:rsidRPr="004A5367" w:rsidRDefault="008F5AB2" w:rsidP="005C2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B2" w:rsidRPr="004A5367" w:rsidTr="00026FC8">
        <w:trPr>
          <w:trHeight w:val="993"/>
        </w:trPr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AB2" w:rsidRPr="006330DE" w:rsidRDefault="008F5AB2" w:rsidP="005C2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B2" w:rsidRPr="006330DE" w:rsidRDefault="008F5AB2" w:rsidP="005C232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B2" w:rsidRPr="006330DE" w:rsidRDefault="008F5AB2" w:rsidP="005C232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AB2" w:rsidRPr="006330DE" w:rsidRDefault="008F5AB2" w:rsidP="005C232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3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AB2" w:rsidRPr="006330DE" w:rsidRDefault="008F5AB2" w:rsidP="005C232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Расходы бюджета муниципального образования, тыс. руб.</w:t>
            </w:r>
          </w:p>
        </w:tc>
      </w:tr>
      <w:tr w:rsidR="008F5AB2" w:rsidRPr="004A5367" w:rsidTr="00026FC8">
        <w:trPr>
          <w:cantSplit/>
          <w:trHeight w:val="10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B2" w:rsidRPr="006330DE" w:rsidRDefault="008F5AB2" w:rsidP="005C23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AB2" w:rsidRPr="006330DE" w:rsidRDefault="008F5AB2" w:rsidP="005C23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AB2" w:rsidRPr="006330DE" w:rsidRDefault="008F5AB2" w:rsidP="005C232A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AB2" w:rsidRPr="006330DE" w:rsidRDefault="008F5AB2" w:rsidP="005C232A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B2" w:rsidRPr="006330DE" w:rsidRDefault="008F5AB2" w:rsidP="005C23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B2" w:rsidRPr="006330DE" w:rsidRDefault="008F5AB2" w:rsidP="005C23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AB2" w:rsidRPr="006330DE" w:rsidRDefault="008F5AB2" w:rsidP="005C232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F5AB2" w:rsidRPr="006330DE" w:rsidRDefault="008F5AB2" w:rsidP="005C232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Рз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F5AB2" w:rsidRPr="006330DE" w:rsidRDefault="008F5AB2" w:rsidP="005C232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F5AB2" w:rsidRPr="006330DE" w:rsidRDefault="008F5AB2" w:rsidP="005C232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AB2" w:rsidRPr="006330DE" w:rsidRDefault="008F5AB2" w:rsidP="005C232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5AB2" w:rsidRPr="0049310F" w:rsidRDefault="008F5AB2" w:rsidP="005C232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F5AB2" w:rsidRPr="0049310F" w:rsidRDefault="008F5AB2" w:rsidP="005C232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9310F">
              <w:rPr>
                <w:rFonts w:ascii="Times New Roman" w:hAnsi="Times New Roman"/>
                <w:sz w:val="14"/>
                <w:szCs w:val="14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5AB2" w:rsidRPr="006330DE" w:rsidRDefault="008F5AB2" w:rsidP="005C232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30DE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24 г.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5AB2" w:rsidRPr="006330DE" w:rsidRDefault="008F5AB2" w:rsidP="005C232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30DE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25 г.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5AB2" w:rsidRPr="006330DE" w:rsidRDefault="008F5AB2" w:rsidP="005C232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30DE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26 г.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5AB2" w:rsidRDefault="008F5AB2" w:rsidP="005C232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F5AB2" w:rsidRPr="006330DE" w:rsidRDefault="008F5AB2" w:rsidP="005C232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30DE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27 г.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5AB2" w:rsidRDefault="008F5AB2" w:rsidP="005C232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F5AB2" w:rsidRPr="006330DE" w:rsidRDefault="008F5AB2" w:rsidP="005C232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30DE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28 г.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5AB2" w:rsidRDefault="008F5AB2" w:rsidP="005C232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F5AB2" w:rsidRPr="006330DE" w:rsidRDefault="008F5AB2" w:rsidP="005C232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30DE">
              <w:rPr>
                <w:rFonts w:ascii="Times New Roman" w:hAnsi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sz w:val="14"/>
                <w:szCs w:val="14"/>
              </w:rPr>
              <w:t>9  г.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5AB2" w:rsidRDefault="008F5AB2" w:rsidP="005C232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F5AB2" w:rsidRDefault="008F5AB2" w:rsidP="005C232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30DE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30 г.</w:t>
            </w:r>
          </w:p>
        </w:tc>
      </w:tr>
      <w:tr w:rsidR="00D714F5" w:rsidRPr="004A5367" w:rsidTr="00026FC8">
        <w:trPr>
          <w:trHeight w:val="229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noWrap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 xml:space="preserve">Энергосбережение и повышение энергетической эффективности </w:t>
            </w:r>
          </w:p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714F5" w:rsidRPr="0049310F" w:rsidRDefault="00D714F5" w:rsidP="00D714F5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10F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D714F5" w:rsidRPr="0049310F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714F5" w:rsidRPr="0049310F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714F5" w:rsidRPr="0049310F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714F5" w:rsidRPr="0049310F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D714F5" w:rsidRPr="0049310F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714F5" w:rsidRPr="0049310F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10F">
              <w:rPr>
                <w:rFonts w:ascii="Times New Roman" w:hAnsi="Times New Roman"/>
                <w:b/>
                <w:sz w:val="18"/>
                <w:szCs w:val="18"/>
              </w:rPr>
              <w:t>647,69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714F5" w:rsidRPr="0049310F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2801,17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714F5" w:rsidRPr="00D714F5" w:rsidRDefault="00D714F5" w:rsidP="00D714F5">
            <w:pPr>
              <w:spacing w:line="240" w:lineRule="auto"/>
              <w:ind w:right="-4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14F5">
              <w:rPr>
                <w:rFonts w:ascii="Times New Roman" w:hAnsi="Times New Roman"/>
                <w:b/>
                <w:sz w:val="18"/>
                <w:szCs w:val="18"/>
              </w:rPr>
              <w:t>2664,25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714F5" w:rsidRPr="00D714F5" w:rsidRDefault="00D714F5" w:rsidP="00D714F5">
            <w:pPr>
              <w:spacing w:line="240" w:lineRule="auto"/>
              <w:ind w:right="-4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14F5">
              <w:rPr>
                <w:rFonts w:ascii="Times New Roman" w:hAnsi="Times New Roman"/>
                <w:b/>
                <w:sz w:val="18"/>
                <w:szCs w:val="18"/>
              </w:rPr>
              <w:t>2664,25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714F5" w:rsidRPr="0049310F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10F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714F5" w:rsidRPr="0049310F" w:rsidRDefault="00D714F5" w:rsidP="00D714F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10F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714F5" w:rsidRPr="0049310F" w:rsidRDefault="00D714F5" w:rsidP="00D714F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10F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714F5" w:rsidRPr="0049310F" w:rsidRDefault="00D714F5" w:rsidP="00D714F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10F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D714F5" w:rsidRPr="004A5367" w:rsidTr="00026FC8">
        <w:trPr>
          <w:trHeight w:val="484"/>
        </w:trPr>
        <w:tc>
          <w:tcPr>
            <w:tcW w:w="4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right w:val="single" w:sz="4" w:space="0" w:color="auto"/>
            </w:tcBorders>
            <w:shd w:val="clear" w:color="auto" w:fill="CCFFFF"/>
            <w:noWrap/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right w:val="single" w:sz="4" w:space="0" w:color="auto"/>
            </w:tcBorders>
            <w:shd w:val="clear" w:color="auto" w:fill="CCFFFF"/>
            <w:noWrap/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right w:val="single" w:sz="4" w:space="0" w:color="auto"/>
            </w:tcBorders>
            <w:shd w:val="clear" w:color="auto" w:fill="CCFFFF"/>
            <w:noWrap/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CCFFFF"/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Администрация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714F5" w:rsidRPr="0049310F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10F">
              <w:rPr>
                <w:rFonts w:ascii="Times New Roman" w:hAnsi="Times New Roman"/>
                <w:sz w:val="18"/>
                <w:szCs w:val="18"/>
              </w:rPr>
              <w:t>647,69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2801,17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714F5" w:rsidRPr="00A764AA" w:rsidRDefault="00D714F5" w:rsidP="00D714F5">
            <w:pPr>
              <w:spacing w:line="240" w:lineRule="auto"/>
              <w:ind w:right="-4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2664,25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714F5" w:rsidRPr="00A764AA" w:rsidRDefault="00D714F5" w:rsidP="00D714F5">
            <w:pPr>
              <w:spacing w:line="240" w:lineRule="auto"/>
              <w:ind w:right="-4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2664,25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714F5" w:rsidRPr="00A764AA" w:rsidRDefault="00D714F5" w:rsidP="00D714F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714F5" w:rsidRPr="00A764AA" w:rsidRDefault="00D714F5" w:rsidP="00D714F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714F5" w:rsidRPr="00A764AA" w:rsidRDefault="00D714F5" w:rsidP="00D714F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714F5" w:rsidRPr="00546530" w:rsidTr="00026FC8">
        <w:trPr>
          <w:trHeight w:val="140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lastRenderedPageBreak/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714F5" w:rsidRPr="00A764AA" w:rsidRDefault="00CC3920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714F5" w:rsidRPr="00A764AA" w:rsidRDefault="00D714F5" w:rsidP="00D714F5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714F5" w:rsidRPr="00A764AA" w:rsidRDefault="00D714F5" w:rsidP="00D714F5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714F5" w:rsidRPr="00A764AA" w:rsidRDefault="00324D4D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Rectangle 12" o:spid="_x0000_s1046" style="position:absolute;left:0;text-align:left;margin-left:3.8pt;margin-top:-89pt;width:79.1pt;height:22.2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xQoggIAAA0F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" stroked="f">
                  <v:textbox style="mso-next-textbox:#Rectangle 12">
                    <w:txbxContent>
                      <w:p w:rsidR="005C232A" w:rsidRDefault="005C232A" w:rsidP="008F5AB2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714F5" w:rsidRPr="0049310F" w:rsidRDefault="00D714F5" w:rsidP="00D714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10F">
              <w:rPr>
                <w:rFonts w:ascii="Times New Roman" w:hAnsi="Times New Roman"/>
                <w:b/>
                <w:sz w:val="18"/>
                <w:szCs w:val="18"/>
              </w:rPr>
              <w:t>570,19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714F5" w:rsidRPr="00D35885" w:rsidRDefault="00D714F5" w:rsidP="00D714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5885">
              <w:rPr>
                <w:rFonts w:ascii="Times New Roman" w:hAnsi="Times New Roman"/>
                <w:b/>
                <w:sz w:val="18"/>
                <w:szCs w:val="18"/>
              </w:rPr>
              <w:t>2381,58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714F5" w:rsidRPr="00D35885" w:rsidRDefault="00D714F5" w:rsidP="00D714F5">
            <w:pPr>
              <w:ind w:right="-4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5885">
              <w:rPr>
                <w:rFonts w:ascii="Times New Roman" w:hAnsi="Times New Roman"/>
                <w:b/>
                <w:sz w:val="18"/>
                <w:szCs w:val="18"/>
              </w:rPr>
              <w:t>2659,65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714F5" w:rsidRPr="00D35885" w:rsidRDefault="00D714F5" w:rsidP="00D714F5">
            <w:pPr>
              <w:ind w:right="-4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5885">
              <w:rPr>
                <w:rFonts w:ascii="Times New Roman" w:hAnsi="Times New Roman"/>
                <w:b/>
                <w:sz w:val="18"/>
                <w:szCs w:val="18"/>
              </w:rPr>
              <w:t>2659,65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714F5" w:rsidRPr="00B77CB6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714F5" w:rsidRPr="00B77CB6" w:rsidRDefault="00D714F5" w:rsidP="00D714F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714F5" w:rsidRPr="00B77CB6" w:rsidRDefault="00D714F5" w:rsidP="00D714F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714F5" w:rsidRPr="00B77CB6" w:rsidRDefault="00D714F5" w:rsidP="00D714F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D714F5" w:rsidRPr="00546530" w:rsidTr="00026FC8">
        <w:trPr>
          <w:trHeight w:val="945"/>
        </w:trPr>
        <w:tc>
          <w:tcPr>
            <w:tcW w:w="4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F5" w:rsidRPr="00A764AA" w:rsidRDefault="00D714F5" w:rsidP="00D714F5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F5" w:rsidRPr="00A764AA" w:rsidRDefault="00D714F5" w:rsidP="00D714F5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мероприятий по восстановлению и устройству сетей уличного освещения в муниципальных образованиях в Удмуртской Республике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Администрация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4F5" w:rsidRPr="00A764AA" w:rsidRDefault="00D714F5" w:rsidP="00D714F5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/>
                <w:sz w:val="18"/>
                <w:szCs w:val="18"/>
              </w:rPr>
              <w:t>002</w:t>
            </w:r>
            <w:r w:rsidRPr="00A764AA">
              <w:rPr>
                <w:rFonts w:ascii="Times New Roman" w:hAnsi="Times New Roman"/>
                <w:sz w:val="18"/>
                <w:szCs w:val="18"/>
              </w:rPr>
              <w:t>62600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4F5" w:rsidRDefault="00D714F5" w:rsidP="00D714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  <w:p w:rsidR="00D714F5" w:rsidRPr="00A764AA" w:rsidRDefault="00D714F5" w:rsidP="00D714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4F5" w:rsidRPr="0049310F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10F">
              <w:rPr>
                <w:rFonts w:ascii="Times New Roman" w:hAnsi="Times New Roman"/>
                <w:sz w:val="18"/>
                <w:szCs w:val="18"/>
              </w:rPr>
              <w:t>431,0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4F5" w:rsidRPr="00A764AA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4F5" w:rsidRPr="00A764AA" w:rsidRDefault="00D714F5" w:rsidP="00D714F5">
            <w:pPr>
              <w:ind w:right="-4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4F5" w:rsidRPr="00A764AA" w:rsidRDefault="00D714F5" w:rsidP="00D714F5">
            <w:pPr>
              <w:ind w:right="-4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4F5" w:rsidRPr="00A764AA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4F5" w:rsidRPr="00A764AA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4F5" w:rsidRPr="00A764AA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4F5" w:rsidRPr="00A764AA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714F5" w:rsidRPr="00546530" w:rsidTr="00026FC8">
        <w:trPr>
          <w:trHeight w:val="633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F5" w:rsidRPr="00A764AA" w:rsidRDefault="00D714F5" w:rsidP="00D714F5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F5" w:rsidRPr="00A764AA" w:rsidRDefault="00D714F5" w:rsidP="00D714F5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4F5" w:rsidRDefault="00D714F5" w:rsidP="00D714F5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0800205770</w:t>
            </w:r>
          </w:p>
          <w:p w:rsidR="00D714F5" w:rsidRPr="00052A4D" w:rsidRDefault="00D714F5" w:rsidP="00D714F5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4F5" w:rsidRPr="0049310F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10F">
              <w:rPr>
                <w:rFonts w:ascii="Times New Roman" w:hAnsi="Times New Roman"/>
                <w:sz w:val="18"/>
                <w:szCs w:val="18"/>
              </w:rPr>
              <w:t>137,80</w:t>
            </w:r>
          </w:p>
          <w:p w:rsidR="00D714F5" w:rsidRPr="0049310F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10F">
              <w:rPr>
                <w:rFonts w:ascii="Times New Roman" w:hAnsi="Times New Roman"/>
                <w:sz w:val="18"/>
                <w:szCs w:val="18"/>
              </w:rPr>
              <w:t>1,39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4F5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121,58</w:t>
            </w:r>
          </w:p>
          <w:p w:rsidR="00D714F5" w:rsidRPr="00A764AA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4F5" w:rsidRDefault="00D714F5" w:rsidP="00D714F5">
            <w:pPr>
              <w:ind w:right="-19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  <w:p w:rsidR="00D714F5" w:rsidRPr="00A764AA" w:rsidRDefault="00D714F5" w:rsidP="00D714F5">
            <w:pPr>
              <w:ind w:right="-19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2659,65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4F5" w:rsidRDefault="00D714F5" w:rsidP="00D714F5">
            <w:pPr>
              <w:ind w:right="-19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  <w:p w:rsidR="00D714F5" w:rsidRPr="00A764AA" w:rsidRDefault="00D714F5" w:rsidP="00D714F5">
            <w:pPr>
              <w:ind w:right="-19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2659,65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4F5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D714F5" w:rsidRPr="00A764AA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4F5" w:rsidRDefault="00D714F5" w:rsidP="00D714F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D714F5" w:rsidRPr="00A764AA" w:rsidRDefault="00D714F5" w:rsidP="00D714F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4F5" w:rsidRDefault="00D714F5" w:rsidP="00D714F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D714F5" w:rsidRPr="00A764AA" w:rsidRDefault="00D714F5" w:rsidP="00D714F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4F5" w:rsidRDefault="00D714F5" w:rsidP="00D714F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D714F5" w:rsidRPr="00A764AA" w:rsidRDefault="00D714F5" w:rsidP="00D714F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714F5" w:rsidRPr="00546530" w:rsidTr="00026FC8">
        <w:trPr>
          <w:trHeight w:val="63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714F5" w:rsidRPr="00A764AA" w:rsidRDefault="00CC3920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D714F5" w:rsidRPr="00A764A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714F5" w:rsidRPr="00A764AA" w:rsidRDefault="00D714F5" w:rsidP="00D714F5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714F5" w:rsidRPr="00A764AA" w:rsidRDefault="00D714F5" w:rsidP="00D714F5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714F5" w:rsidRPr="0049310F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10F">
              <w:rPr>
                <w:rFonts w:ascii="Times New Roman" w:hAnsi="Times New Roman"/>
                <w:b/>
                <w:sz w:val="18"/>
                <w:szCs w:val="18"/>
              </w:rPr>
              <w:t>77,50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714F5" w:rsidRPr="00980120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419,59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714F5" w:rsidRPr="00980120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4,6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714F5" w:rsidRPr="00980120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714F5" w:rsidRPr="00980120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80120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714F5" w:rsidRPr="00980120" w:rsidRDefault="00D714F5" w:rsidP="00D714F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0120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714F5" w:rsidRPr="00980120" w:rsidRDefault="00D714F5" w:rsidP="00D714F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0120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714F5" w:rsidRPr="00980120" w:rsidRDefault="00D714F5" w:rsidP="00D714F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0120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D714F5" w:rsidTr="00026FC8">
        <w:trPr>
          <w:trHeight w:val="276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lastRenderedPageBreak/>
              <w:t>08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714F5" w:rsidRPr="00A764AA" w:rsidRDefault="00CC3920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D714F5" w:rsidRPr="00A764A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64A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Разработка и (или) ежегодная актуализация схем теплоснабжения в </w:t>
            </w:r>
            <w:r w:rsidRPr="00A764AA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 муниципальном образовании в Удмуртской Республике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324D4D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_x0000_s1049" style="position:absolute;left:0;text-align:left;margin-left:-3.3pt;margin-top:-27.05pt;width:1in;height:23.1pt;z-index:251685888;mso-position-horizontal-relative:text;mso-position-vertical-relative:text" strokecolor="white [3212]">
                  <v:textbox>
                    <w:txbxContent>
                      <w:p w:rsidR="00026FC8" w:rsidRDefault="00026FC8">
                        <w:r>
                          <w:t>3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4F5" w:rsidRPr="0049310F" w:rsidRDefault="00D714F5" w:rsidP="00D714F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310F">
              <w:rPr>
                <w:rFonts w:ascii="Times New Roman" w:hAnsi="Times New Roman"/>
                <w:b/>
                <w:bCs/>
                <w:sz w:val="18"/>
                <w:szCs w:val="18"/>
              </w:rPr>
              <w:t>77,50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A764AA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F5" w:rsidRPr="00A764AA" w:rsidRDefault="00D714F5" w:rsidP="00D714F5">
            <w:pPr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F5" w:rsidRPr="00A764AA" w:rsidRDefault="00D714F5" w:rsidP="00D714F5">
            <w:pPr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714F5" w:rsidTr="00026FC8">
        <w:trPr>
          <w:trHeight w:val="276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nil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left w:val="nil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nil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left w:val="nil"/>
              <w:right w:val="single" w:sz="4" w:space="0" w:color="auto"/>
            </w:tcBorders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Администрация муниципального образования «Муниципальный округ Сюмсинский район Удмуртской Республики»</w:t>
            </w:r>
          </w:p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CC3920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</w:t>
            </w:r>
            <w:r w:rsidRPr="00A764AA">
              <w:rPr>
                <w:rFonts w:ascii="Times New Roman" w:hAnsi="Times New Roman"/>
                <w:sz w:val="18"/>
                <w:szCs w:val="18"/>
              </w:rPr>
              <w:t>0</w:t>
            </w:r>
            <w:r w:rsidR="00CC3920">
              <w:rPr>
                <w:rFonts w:ascii="Times New Roman" w:hAnsi="Times New Roman"/>
                <w:sz w:val="18"/>
                <w:szCs w:val="18"/>
              </w:rPr>
              <w:t>7</w:t>
            </w:r>
            <w:r w:rsidRPr="00A764AA">
              <w:rPr>
                <w:rFonts w:ascii="Times New Roman" w:hAnsi="Times New Roman"/>
                <w:sz w:val="18"/>
                <w:szCs w:val="18"/>
              </w:rPr>
              <w:t>05770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49310F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10F">
              <w:rPr>
                <w:rFonts w:ascii="Times New Roman" w:hAnsi="Times New Roman"/>
                <w:sz w:val="18"/>
                <w:szCs w:val="18"/>
              </w:rPr>
              <w:t>76,73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A764AA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F5" w:rsidRPr="00A764AA" w:rsidRDefault="00D714F5" w:rsidP="00D714F5">
            <w:pPr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F5" w:rsidRPr="00A764AA" w:rsidRDefault="00D714F5" w:rsidP="00D714F5">
            <w:pPr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714F5" w:rsidTr="00026FC8">
        <w:trPr>
          <w:trHeight w:val="1708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CC3920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0800</w:t>
            </w:r>
            <w:r w:rsidR="00CC3920">
              <w:rPr>
                <w:rFonts w:ascii="Times New Roman" w:hAnsi="Times New Roman"/>
                <w:sz w:val="18"/>
                <w:szCs w:val="18"/>
              </w:rPr>
              <w:t>7</w:t>
            </w:r>
            <w:r w:rsidRPr="00A764AA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A764AA">
              <w:rPr>
                <w:rFonts w:ascii="Times New Roman" w:hAnsi="Times New Roman"/>
                <w:sz w:val="18"/>
                <w:szCs w:val="18"/>
              </w:rPr>
              <w:t>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49310F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10F">
              <w:rPr>
                <w:rFonts w:ascii="Times New Roman" w:hAnsi="Times New Roman"/>
                <w:sz w:val="18"/>
                <w:szCs w:val="18"/>
              </w:rPr>
              <w:t>0,77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A764AA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A764AA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A764AA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A764AA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A764AA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A764AA" w:rsidRDefault="00D714F5" w:rsidP="00D714F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A764AA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A764AA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A764AA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D714F5" w:rsidTr="00026FC8">
        <w:trPr>
          <w:trHeight w:val="193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F5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 xml:space="preserve">Разработка и (или) ежегодная актуализация схем водоснабжения и водоотведения в муниципальном образовании в Удмуртской Республике </w:t>
            </w:r>
          </w:p>
          <w:p w:rsidR="00026FC8" w:rsidRDefault="00026FC8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26FC8" w:rsidRDefault="00026FC8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26FC8" w:rsidRPr="00A764AA" w:rsidRDefault="00026FC8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4F5" w:rsidRPr="0049310F" w:rsidRDefault="00D714F5" w:rsidP="00D714F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310F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360,00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F5" w:rsidRPr="00A764AA" w:rsidRDefault="00D714F5" w:rsidP="00D714F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F5" w:rsidRPr="00A764AA" w:rsidRDefault="00D714F5" w:rsidP="00D714F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714F5" w:rsidTr="00026FC8">
        <w:trPr>
          <w:trHeight w:val="40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 Администрация муниципального образования «Муниципальный округ Сюмсинский район Удмуртской Республики»</w:t>
            </w:r>
          </w:p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CC3920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</w:t>
            </w:r>
            <w:r w:rsidRPr="00A764AA">
              <w:rPr>
                <w:rFonts w:ascii="Times New Roman" w:hAnsi="Times New Roman"/>
                <w:sz w:val="18"/>
                <w:szCs w:val="18"/>
              </w:rPr>
              <w:t>0</w:t>
            </w:r>
            <w:r w:rsidR="00CC3920">
              <w:rPr>
                <w:rFonts w:ascii="Times New Roman" w:hAnsi="Times New Roman"/>
                <w:sz w:val="18"/>
                <w:szCs w:val="18"/>
              </w:rPr>
              <w:t>7</w:t>
            </w:r>
            <w:r w:rsidRPr="00A764AA">
              <w:rPr>
                <w:rFonts w:ascii="Times New Roman" w:hAnsi="Times New Roman"/>
                <w:sz w:val="18"/>
                <w:szCs w:val="18"/>
              </w:rPr>
              <w:t>05770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49310F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1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A764AA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356,40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A764AA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A764AA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A764AA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A764AA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714F5" w:rsidTr="00026FC8">
        <w:trPr>
          <w:trHeight w:val="98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CC3920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0800</w:t>
            </w:r>
            <w:r w:rsidR="00CC3920">
              <w:rPr>
                <w:rFonts w:ascii="Times New Roman" w:hAnsi="Times New Roman"/>
                <w:sz w:val="18"/>
                <w:szCs w:val="18"/>
              </w:rPr>
              <w:t>7</w:t>
            </w:r>
            <w:r w:rsidRPr="00A764AA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A764AA">
              <w:rPr>
                <w:rFonts w:ascii="Times New Roman" w:hAnsi="Times New Roman"/>
                <w:sz w:val="18"/>
                <w:szCs w:val="18"/>
              </w:rPr>
              <w:t>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49310F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1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A764AA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A764AA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A764AA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A764AA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A764AA" w:rsidRDefault="00D714F5" w:rsidP="00D714F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30,00</w:t>
            </w:r>
          </w:p>
        </w:tc>
      </w:tr>
      <w:tr w:rsidR="00D714F5" w:rsidTr="00026FC8">
        <w:trPr>
          <w:trHeight w:val="986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08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714F5" w:rsidRPr="00A90B3D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Мероприятия по организации выявления бесхозяйных объектов недвижимого имущества, используемых для передачи энергетических ресурсов (включая газоснабжение, теплоснабжение, электроснабжение, водоснабжение и водоотведение), постановки в установленном порядке на учет и признанию права муниципальной собственности на них, а также по организации </w:t>
            </w:r>
            <w:r w:rsidRPr="00A90B3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управления такими объектами с момента их выявления, в том числе по определению источника компенсации возникающих при их эксплуатации нормативных потерь энергетических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F5" w:rsidRPr="00A90B3D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B3D">
              <w:rPr>
                <w:rFonts w:ascii="Times New Roman" w:hAnsi="Times New Roman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026F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F61BCD" w:rsidRDefault="00D714F5" w:rsidP="00D714F5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0879A1" w:rsidRDefault="00324D4D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_x0000_s1050" style="position:absolute;left:0;text-align:left;margin-left:2.1pt;margin-top:-35.75pt;width:1in;height:19.4pt;z-index:251686912;mso-position-horizontal-relative:text;mso-position-vertical-relative:text" strokecolor="white [3212]">
                  <v:textbox>
                    <w:txbxContent>
                      <w:p w:rsidR="00026FC8" w:rsidRDefault="00026FC8">
                        <w:r>
                          <w:t>4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49310F" w:rsidRDefault="00D714F5" w:rsidP="00D714F5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9310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</w:t>
            </w:r>
            <w:r w:rsidRPr="0049310F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49310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C1228D" w:rsidRDefault="00D714F5" w:rsidP="00D714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59,59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C1228D" w:rsidRDefault="00D714F5" w:rsidP="00D714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228D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C1228D" w:rsidRDefault="00D714F5" w:rsidP="00D714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228D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C1228D" w:rsidRDefault="00D714F5" w:rsidP="00D714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228D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C1228D" w:rsidRDefault="00D714F5" w:rsidP="00D714F5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228D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C1228D" w:rsidRDefault="00D714F5" w:rsidP="00D714F5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228D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C1228D" w:rsidRDefault="00D714F5" w:rsidP="00D714F5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228D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D714F5" w:rsidTr="00026FC8">
        <w:trPr>
          <w:trHeight w:val="986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nil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left w:val="nil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nil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left w:val="nil"/>
              <w:right w:val="single" w:sz="4" w:space="0" w:color="auto"/>
            </w:tcBorders>
          </w:tcPr>
          <w:p w:rsidR="00D714F5" w:rsidRPr="00A90B3D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714F5" w:rsidRPr="00A90B3D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B3D">
              <w:rPr>
                <w:rFonts w:ascii="Times New Roman" w:hAnsi="Times New Roman"/>
                <w:sz w:val="18"/>
                <w:szCs w:val="18"/>
              </w:rPr>
              <w:t>Администрация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CC3920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="00CC3920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075770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0879A1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49310F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1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A764AA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A764AA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A764AA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A764AA" w:rsidRDefault="00D714F5" w:rsidP="00D714F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714F5" w:rsidTr="00026FC8">
        <w:trPr>
          <w:trHeight w:val="986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4F5" w:rsidRPr="00A764AA" w:rsidRDefault="00D714F5" w:rsidP="00D714F5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14F5" w:rsidRPr="00A764AA" w:rsidRDefault="00D714F5" w:rsidP="00D714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0879A1" w:rsidRDefault="00D714F5" w:rsidP="00CC3920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="00CC3920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0879A1" w:rsidRDefault="00D714F5" w:rsidP="00D7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49310F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1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A764AA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A764AA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A764AA" w:rsidRDefault="00D714F5" w:rsidP="00D7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4F5" w:rsidRPr="00A764AA" w:rsidRDefault="00D714F5" w:rsidP="00D714F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F5" w:rsidRPr="00A764AA" w:rsidRDefault="00D714F5" w:rsidP="00D714F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455B54" w:rsidRDefault="00324D4D" w:rsidP="003038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4D4D">
        <w:rPr>
          <w:rFonts w:ascii="Times New Roman" w:hAnsi="Times New Roman"/>
          <w:noProof/>
          <w:sz w:val="18"/>
          <w:szCs w:val="18"/>
        </w:rPr>
        <w:lastRenderedPageBreak/>
        <w:pict>
          <v:rect id="_x0000_s1038" style="position:absolute;left:0;text-align:left;margin-left:333.1pt;margin-top:-25.3pt;width:74.5pt;height:20.25pt;z-index:251673600;mso-position-horizontal-relative:text;mso-position-vertical-relative:text" stroked="f">
            <v:textbox style="mso-next-textbox:#_x0000_s1038">
              <w:txbxContent>
                <w:p w:rsidR="005C232A" w:rsidRDefault="003038E2" w:rsidP="00831026">
                  <w:pPr>
                    <w:jc w:val="center"/>
                  </w:pPr>
                  <w:r>
                    <w:t>5</w:t>
                  </w:r>
                </w:p>
              </w:txbxContent>
            </v:textbox>
          </v:rect>
        </w:pict>
      </w:r>
      <w:r w:rsidRPr="00324D4D">
        <w:rPr>
          <w:rFonts w:ascii="Times New Roman" w:hAnsi="Times New Roman"/>
          <w:noProof/>
          <w:sz w:val="18"/>
          <w:szCs w:val="18"/>
        </w:rPr>
        <w:pict>
          <v:rect id="_x0000_s1036" style="position:absolute;left:0;text-align:left;margin-left:333.1pt;margin-top:-30.7pt;width:74.5pt;height:25.65pt;z-index:251671552;mso-position-horizontal-relative:text;mso-position-vertical-relative:text" stroked="f">
            <v:textbox style="mso-next-textbox:#_x0000_s1036">
              <w:txbxContent>
                <w:p w:rsidR="005C232A" w:rsidRDefault="005C232A" w:rsidP="003B0CB9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 w:rsidR="003038E2">
        <w:rPr>
          <w:rFonts w:ascii="Times New Roman" w:hAnsi="Times New Roman"/>
          <w:sz w:val="24"/>
          <w:szCs w:val="24"/>
        </w:rPr>
        <w:t>»;</w:t>
      </w:r>
    </w:p>
    <w:p w:rsidR="00A80115" w:rsidRPr="00455B54" w:rsidRDefault="00455B54" w:rsidP="00455B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A80115" w:rsidRPr="00455B54" w:rsidSect="0093129F">
          <w:pgSz w:w="15840" w:h="12240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>__________________</w:t>
      </w:r>
    </w:p>
    <w:p w:rsidR="009B4DF7" w:rsidRDefault="009B4DF7" w:rsidP="00455B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15E" w:rsidRDefault="0007115E" w:rsidP="005349AB">
      <w:pPr>
        <w:spacing w:after="0" w:line="240" w:lineRule="auto"/>
        <w:ind w:left="97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5349AB" w:rsidRDefault="0007115E" w:rsidP="005349AB">
      <w:pPr>
        <w:spacing w:after="0" w:line="240" w:lineRule="auto"/>
        <w:ind w:left="97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 «Муниципальный округ</w:t>
      </w:r>
    </w:p>
    <w:p w:rsidR="005349AB" w:rsidRDefault="0007115E" w:rsidP="005349AB">
      <w:pPr>
        <w:spacing w:after="0" w:line="240" w:lineRule="auto"/>
        <w:ind w:left="97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Сюмси</w:t>
      </w:r>
      <w:r w:rsidR="005349AB">
        <w:rPr>
          <w:rFonts w:ascii="Times New Roman" w:hAnsi="Times New Roman"/>
          <w:sz w:val="28"/>
          <w:szCs w:val="28"/>
        </w:rPr>
        <w:t>нский район</w:t>
      </w:r>
    </w:p>
    <w:p w:rsidR="00CC1E11" w:rsidRDefault="0007115E" w:rsidP="005349AB">
      <w:pPr>
        <w:spacing w:after="0" w:line="240" w:lineRule="auto"/>
        <w:ind w:left="97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Удмуртской Республики»</w:t>
      </w:r>
    </w:p>
    <w:p w:rsidR="0007115E" w:rsidRDefault="0007115E" w:rsidP="005349AB">
      <w:pPr>
        <w:spacing w:after="0" w:line="240" w:lineRule="auto"/>
        <w:ind w:left="97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23468">
        <w:rPr>
          <w:rFonts w:ascii="Times New Roman" w:hAnsi="Times New Roman"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>апреля 202</w:t>
      </w:r>
      <w:r w:rsidR="00F00CE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4A2D0B">
        <w:rPr>
          <w:rFonts w:ascii="Times New Roman" w:hAnsi="Times New Roman"/>
          <w:sz w:val="28"/>
          <w:szCs w:val="28"/>
        </w:rPr>
        <w:t xml:space="preserve"> 259</w:t>
      </w:r>
    </w:p>
    <w:p w:rsidR="00026FC8" w:rsidRDefault="00026FC8" w:rsidP="005349AB">
      <w:pPr>
        <w:spacing w:after="0" w:line="240" w:lineRule="auto"/>
        <w:ind w:left="9781"/>
        <w:jc w:val="center"/>
        <w:rPr>
          <w:rFonts w:ascii="Times New Roman" w:hAnsi="Times New Roman"/>
          <w:sz w:val="28"/>
          <w:szCs w:val="28"/>
        </w:rPr>
      </w:pPr>
    </w:p>
    <w:p w:rsidR="008B0FE9" w:rsidRPr="00FE6125" w:rsidRDefault="008B0FE9" w:rsidP="008B0F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E6125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6</w:t>
      </w:r>
    </w:p>
    <w:p w:rsidR="008B0FE9" w:rsidRDefault="008B0FE9" w:rsidP="008B0F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 «</w:t>
      </w:r>
      <w:r w:rsidRPr="00C70BD5">
        <w:rPr>
          <w:rFonts w:ascii="Times New Roman" w:hAnsi="Times New Roman"/>
          <w:sz w:val="24"/>
          <w:szCs w:val="24"/>
        </w:rPr>
        <w:t>Энергосбережение и</w:t>
      </w:r>
    </w:p>
    <w:p w:rsidR="008B0FE9" w:rsidRDefault="008B0FE9" w:rsidP="008B0F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0BD5">
        <w:rPr>
          <w:rFonts w:ascii="Times New Roman" w:hAnsi="Times New Roman"/>
          <w:sz w:val="24"/>
          <w:szCs w:val="24"/>
        </w:rPr>
        <w:t>повышение э</w:t>
      </w:r>
      <w:r>
        <w:rPr>
          <w:rFonts w:ascii="Times New Roman" w:hAnsi="Times New Roman"/>
          <w:sz w:val="24"/>
          <w:szCs w:val="24"/>
        </w:rPr>
        <w:t>нергетической эффективности»</w:t>
      </w:r>
    </w:p>
    <w:p w:rsidR="00024E57" w:rsidRPr="005349AB" w:rsidRDefault="00024E57" w:rsidP="00420360">
      <w:pPr>
        <w:spacing w:after="0" w:line="240" w:lineRule="auto"/>
        <w:ind w:right="-58" w:firstLine="567"/>
        <w:jc w:val="right"/>
        <w:rPr>
          <w:rFonts w:ascii="Times New Roman" w:hAnsi="Times New Roman"/>
          <w:sz w:val="24"/>
          <w:szCs w:val="24"/>
        </w:rPr>
      </w:pPr>
    </w:p>
    <w:tbl>
      <w:tblPr>
        <w:tblW w:w="14731" w:type="dxa"/>
        <w:tblInd w:w="108" w:type="dxa"/>
        <w:tblLayout w:type="fixed"/>
        <w:tblLook w:val="0000"/>
      </w:tblPr>
      <w:tblGrid>
        <w:gridCol w:w="818"/>
        <w:gridCol w:w="696"/>
        <w:gridCol w:w="1538"/>
        <w:gridCol w:w="1910"/>
        <w:gridCol w:w="1149"/>
        <w:gridCol w:w="945"/>
        <w:gridCol w:w="232"/>
        <w:gridCol w:w="668"/>
        <w:gridCol w:w="509"/>
        <w:gridCol w:w="1178"/>
        <w:gridCol w:w="113"/>
        <w:gridCol w:w="900"/>
        <w:gridCol w:w="164"/>
        <w:gridCol w:w="736"/>
        <w:gridCol w:w="441"/>
        <w:gridCol w:w="459"/>
        <w:gridCol w:w="444"/>
        <w:gridCol w:w="181"/>
        <w:gridCol w:w="669"/>
        <w:gridCol w:w="53"/>
        <w:gridCol w:w="798"/>
        <w:gridCol w:w="130"/>
      </w:tblGrid>
      <w:tr w:rsidR="003B0CB9" w:rsidRPr="00A2494E" w:rsidTr="003B0CB9">
        <w:trPr>
          <w:trHeight w:val="675"/>
        </w:trPr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CB9" w:rsidRPr="00A2494E" w:rsidRDefault="003B0CB9" w:rsidP="006661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CB9" w:rsidRPr="001439F8" w:rsidRDefault="003B0CB9" w:rsidP="006661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F8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 муниципального образования «Муниципальный округ Сюмсинский район Удмуртской Республики» на 2023-2030 годы</w:t>
            </w:r>
          </w:p>
        </w:tc>
      </w:tr>
      <w:tr w:rsidR="003B0CB9" w:rsidRPr="00A2494E" w:rsidTr="003B0CB9">
        <w:trPr>
          <w:gridAfter w:val="2"/>
          <w:wAfter w:w="928" w:type="dxa"/>
          <w:trHeight w:val="30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CB9" w:rsidRPr="00A2494E" w:rsidRDefault="003B0CB9" w:rsidP="006661E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CB9" w:rsidRPr="00A2494E" w:rsidRDefault="003B0CB9" w:rsidP="006661E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CB9" w:rsidRPr="00A2494E" w:rsidRDefault="003B0CB9" w:rsidP="006661E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CB9" w:rsidRPr="00A2494E" w:rsidRDefault="003B0CB9" w:rsidP="006661E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CB9" w:rsidRPr="00A2494E" w:rsidRDefault="003B0CB9" w:rsidP="006661E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CB9" w:rsidRPr="00A2494E" w:rsidRDefault="003B0CB9" w:rsidP="006661E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CB9" w:rsidRPr="00A2494E" w:rsidRDefault="003B0CB9" w:rsidP="006661E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CB9" w:rsidRPr="00A2494E" w:rsidRDefault="003B0CB9" w:rsidP="006661E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CB9" w:rsidRPr="00A2494E" w:rsidRDefault="003B0CB9" w:rsidP="006661E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CB9" w:rsidRPr="00A2494E" w:rsidRDefault="003B0CB9" w:rsidP="006661E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CB9" w:rsidRPr="00A2494E" w:rsidRDefault="003B0CB9" w:rsidP="006661E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CB9" w:rsidRPr="00A2494E" w:rsidRDefault="003B0CB9" w:rsidP="006661E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0CB9" w:rsidRPr="00A2494E" w:rsidTr="003B0CB9">
        <w:trPr>
          <w:gridAfter w:val="1"/>
          <w:wAfter w:w="130" w:type="dxa"/>
          <w:trHeight w:val="600"/>
        </w:trPr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8A5776" w:rsidRDefault="003B0CB9" w:rsidP="006661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5776">
              <w:rPr>
                <w:rFonts w:ascii="Times New Roman" w:hAnsi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8A5776" w:rsidRDefault="003B0CB9" w:rsidP="006661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5776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8A5776" w:rsidRDefault="003B0CB9" w:rsidP="006661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5776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963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Default="003B0CB9" w:rsidP="006661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494E">
              <w:rPr>
                <w:rFonts w:ascii="Times New Roman" w:hAnsi="Times New Roman"/>
              </w:rPr>
              <w:t>Оценка расходов, тыс. руб.</w:t>
            </w:r>
          </w:p>
        </w:tc>
      </w:tr>
      <w:tr w:rsidR="003B0CB9" w:rsidRPr="00A2494E" w:rsidTr="008C220A">
        <w:trPr>
          <w:gridAfter w:val="1"/>
          <w:wAfter w:w="130" w:type="dxa"/>
          <w:trHeight w:val="728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A2494E" w:rsidRDefault="003B0CB9" w:rsidP="006661E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6661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6661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6661E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3B0CB9" w:rsidRPr="00C66501" w:rsidRDefault="003B0CB9" w:rsidP="006661E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66501"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6661E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2023 г.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6661E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2024 г.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6661E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2025 г.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6661E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2026 г.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6661E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2027 г.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6661E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2028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33089E" w:rsidRDefault="003B0CB9" w:rsidP="006661E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3089E">
              <w:rPr>
                <w:rFonts w:ascii="Times New Roman" w:hAnsi="Times New Roman"/>
                <w:b/>
                <w:bCs/>
                <w:sz w:val="20"/>
              </w:rPr>
              <w:t>2029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33089E" w:rsidRDefault="003B0CB9" w:rsidP="003B0CB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3089E">
              <w:rPr>
                <w:rFonts w:ascii="Times New Roman" w:hAnsi="Times New Roman"/>
                <w:b/>
                <w:bCs/>
                <w:sz w:val="20"/>
              </w:rPr>
              <w:t>2030г</w:t>
            </w:r>
          </w:p>
        </w:tc>
      </w:tr>
      <w:tr w:rsidR="0036438E" w:rsidRPr="00F30E05" w:rsidTr="008C220A">
        <w:trPr>
          <w:gridAfter w:val="1"/>
          <w:wAfter w:w="130" w:type="dxa"/>
          <w:trHeight w:val="30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8E" w:rsidRPr="00F30E05" w:rsidRDefault="0036438E" w:rsidP="006661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30E05">
              <w:rPr>
                <w:rFonts w:ascii="Times New Roman" w:hAnsi="Times New Roman"/>
              </w:rPr>
              <w:t>08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8E" w:rsidRPr="00F30E05" w:rsidRDefault="0036438E" w:rsidP="006661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30E05">
              <w:rPr>
                <w:rFonts w:ascii="Times New Roman" w:hAnsi="Times New Roman"/>
              </w:rPr>
              <w:t> 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8E" w:rsidRPr="00C66501" w:rsidRDefault="0036438E" w:rsidP="006661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6501">
              <w:rPr>
                <w:rFonts w:ascii="Times New Roman" w:hAnsi="Times New Roman"/>
                <w:sz w:val="16"/>
                <w:szCs w:val="16"/>
              </w:rPr>
              <w:t xml:space="preserve">Энергосбережение и повышение энергетической эффективности </w:t>
            </w:r>
            <w:r w:rsidRPr="00C66501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38E" w:rsidRPr="00673CCF" w:rsidRDefault="0036438E" w:rsidP="006661E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673CCF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38E" w:rsidRPr="0036438E" w:rsidRDefault="0036438E" w:rsidP="005C232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6438E">
              <w:rPr>
                <w:rFonts w:ascii="Times New Roman" w:hAnsi="Times New Roman"/>
                <w:b/>
                <w:sz w:val="20"/>
              </w:rPr>
              <w:t>13677,36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38E" w:rsidRPr="0036438E" w:rsidRDefault="0036438E" w:rsidP="005C232A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6438E">
              <w:rPr>
                <w:rFonts w:ascii="Times New Roman" w:hAnsi="Times New Roman"/>
                <w:b/>
                <w:bCs/>
                <w:sz w:val="20"/>
              </w:rPr>
              <w:t>647,69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38E" w:rsidRPr="0036438E" w:rsidRDefault="0036438E" w:rsidP="005C232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6438E">
              <w:rPr>
                <w:rFonts w:ascii="Times New Roman" w:hAnsi="Times New Roman"/>
                <w:b/>
                <w:sz w:val="20"/>
              </w:rPr>
              <w:t>2801,17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38E" w:rsidRPr="0036438E" w:rsidRDefault="0036438E" w:rsidP="005C232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6438E">
              <w:rPr>
                <w:rFonts w:ascii="Times New Roman" w:hAnsi="Times New Roman"/>
                <w:b/>
                <w:sz w:val="20"/>
              </w:rPr>
              <w:t>5114,25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38E" w:rsidRPr="0036438E" w:rsidRDefault="0036438E" w:rsidP="005C232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6438E">
              <w:rPr>
                <w:rFonts w:ascii="Times New Roman" w:hAnsi="Times New Roman"/>
                <w:b/>
                <w:sz w:val="20"/>
              </w:rPr>
              <w:t>5114,25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38E" w:rsidRPr="00C66501" w:rsidRDefault="0036438E" w:rsidP="006661E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0,0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38E" w:rsidRPr="00C66501" w:rsidRDefault="0036438E" w:rsidP="006661E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38E" w:rsidRPr="00C66501" w:rsidRDefault="0036438E" w:rsidP="006661E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38E" w:rsidRDefault="0036438E" w:rsidP="006661E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0,0</w:t>
            </w:r>
          </w:p>
        </w:tc>
      </w:tr>
      <w:tr w:rsidR="00321D71" w:rsidRPr="00F30E05" w:rsidTr="008C220A">
        <w:trPr>
          <w:gridAfter w:val="1"/>
          <w:wAfter w:w="130" w:type="dxa"/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Pr="00F30E05" w:rsidRDefault="00321D71" w:rsidP="006661E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Pr="00F30E05" w:rsidRDefault="00321D71" w:rsidP="006661E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Pr="00C66501" w:rsidRDefault="00321D71" w:rsidP="006661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D71" w:rsidRPr="00673CCF" w:rsidRDefault="00321D71" w:rsidP="006661E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73CCF">
              <w:rPr>
                <w:rFonts w:ascii="Times New Roman" w:hAnsi="Times New Roman"/>
                <w:sz w:val="20"/>
              </w:rPr>
              <w:t>бюджет Сюмсинского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361FA3" w:rsidRDefault="00413255" w:rsidP="006661E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13677,36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8C220A" w:rsidRDefault="00321D71" w:rsidP="0041325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8C220A">
              <w:rPr>
                <w:rFonts w:ascii="Times New Roman" w:hAnsi="Times New Roman"/>
                <w:bCs/>
                <w:sz w:val="20"/>
              </w:rPr>
              <w:t>647,69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431F50" w:rsidRDefault="00321D71" w:rsidP="0036438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2801,1</w:t>
            </w:r>
            <w:r w:rsidR="003643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E76ECE" w:rsidRDefault="0036438E" w:rsidP="005C232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5114,25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E76ECE" w:rsidRDefault="0036438E" w:rsidP="005C232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5114,25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Default="00321D71" w:rsidP="00321D71">
            <w:pPr>
              <w:jc w:val="center"/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Default="00321D71" w:rsidP="00321D71">
            <w:pPr>
              <w:jc w:val="center"/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Default="00321D71" w:rsidP="00321D71">
            <w:pPr>
              <w:jc w:val="center"/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Default="00321D71" w:rsidP="00321D71">
            <w:pPr>
              <w:jc w:val="center"/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21D71" w:rsidRPr="00F30E05" w:rsidTr="008C220A">
        <w:trPr>
          <w:gridAfter w:val="1"/>
          <w:wAfter w:w="130" w:type="dxa"/>
          <w:trHeight w:val="77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Pr="00F30E05" w:rsidRDefault="00321D71" w:rsidP="006661E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Pr="00F30E05" w:rsidRDefault="00321D71" w:rsidP="006661E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Pr="00C66501" w:rsidRDefault="00321D71" w:rsidP="006661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D71" w:rsidRPr="00673CCF" w:rsidRDefault="00321D71" w:rsidP="006661E3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</w:rPr>
            </w:pPr>
            <w:r w:rsidRPr="00673CCF">
              <w:rPr>
                <w:rFonts w:ascii="Times New Roman" w:hAnsi="Times New Roman"/>
                <w:i/>
                <w:iCs/>
                <w:sz w:val="20"/>
              </w:rPr>
              <w:t>в том числе: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6C0A32" w:rsidRDefault="00321D71" w:rsidP="006661E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6C0A32" w:rsidRDefault="00321D71" w:rsidP="005C232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431F50" w:rsidRDefault="00321D71" w:rsidP="005C232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C66501" w:rsidRDefault="00321D71" w:rsidP="005C232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C66501" w:rsidRDefault="00321D71" w:rsidP="005C232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C66501" w:rsidRDefault="00321D71" w:rsidP="006661E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C66501" w:rsidRDefault="00321D71" w:rsidP="006661E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Pr="00C66501" w:rsidRDefault="00321D71" w:rsidP="006661E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Pr="00C66501" w:rsidRDefault="00321D71" w:rsidP="006661E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1D71" w:rsidRPr="00C66501" w:rsidTr="008C220A">
        <w:trPr>
          <w:gridAfter w:val="1"/>
          <w:wAfter w:w="130" w:type="dxa"/>
          <w:trHeight w:val="224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Pr="00C66501" w:rsidRDefault="00321D71" w:rsidP="006661E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Pr="00C66501" w:rsidRDefault="00321D71" w:rsidP="006661E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Pr="00C66501" w:rsidRDefault="00321D71" w:rsidP="006661E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D71" w:rsidRPr="00673CCF" w:rsidRDefault="00321D71" w:rsidP="006661E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73CCF">
              <w:rPr>
                <w:rFonts w:ascii="Times New Roman" w:hAnsi="Times New Roman"/>
                <w:sz w:val="20"/>
              </w:rPr>
              <w:t>собственные средства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431F50" w:rsidRDefault="00361FA3" w:rsidP="0041325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8025,88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431F50" w:rsidRDefault="00321D71" w:rsidP="005C232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433,19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431F50" w:rsidRDefault="00321D71" w:rsidP="0041325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2264,1</w:t>
            </w:r>
            <w:r w:rsidR="00413255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C66501" w:rsidRDefault="00321D71" w:rsidP="00321D7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2664,25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C66501" w:rsidRDefault="00321D71" w:rsidP="00321D7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2664,25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C66501" w:rsidRDefault="008C220A" w:rsidP="008C220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C66501" w:rsidRDefault="008C220A" w:rsidP="008C220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Pr="00C66501" w:rsidRDefault="008C220A" w:rsidP="008C220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Pr="00393193" w:rsidRDefault="008C220A" w:rsidP="008C220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21D71" w:rsidRPr="00C66501" w:rsidTr="008C220A">
        <w:trPr>
          <w:gridAfter w:val="1"/>
          <w:wAfter w:w="130" w:type="dxa"/>
          <w:trHeight w:val="6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Pr="00C66501" w:rsidRDefault="00321D71" w:rsidP="006661E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Pr="00C66501" w:rsidRDefault="00321D71" w:rsidP="006661E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Pr="00C66501" w:rsidRDefault="00321D71" w:rsidP="006661E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D71" w:rsidRPr="00673CCF" w:rsidRDefault="00321D71" w:rsidP="006661E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73CCF">
              <w:rPr>
                <w:rFonts w:ascii="Times New Roman" w:hAnsi="Times New Roman"/>
                <w:sz w:val="20"/>
              </w:rPr>
              <w:t>субсидии из бюджета Удмуртской Республики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431F50" w:rsidRDefault="00361FA3" w:rsidP="006661E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751,48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431F50" w:rsidRDefault="00321D71" w:rsidP="005C232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214, 5</w:t>
            </w:r>
            <w:r w:rsidR="00221856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431F50" w:rsidRDefault="00321D71" w:rsidP="005C232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536,98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C66501" w:rsidRDefault="00321D71" w:rsidP="005C232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C66501" w:rsidRDefault="00321D71" w:rsidP="005C232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C66501" w:rsidRDefault="00321D71" w:rsidP="006661E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C66501" w:rsidRDefault="00321D71" w:rsidP="006661E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Pr="00C66501" w:rsidRDefault="00321D71" w:rsidP="006661E3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Pr="00C66501" w:rsidRDefault="00321D71" w:rsidP="006661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21D71" w:rsidRPr="00C66501" w:rsidTr="008C220A">
        <w:trPr>
          <w:gridAfter w:val="1"/>
          <w:wAfter w:w="130" w:type="dxa"/>
          <w:trHeight w:val="6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Pr="00C66501" w:rsidRDefault="00321D71" w:rsidP="006661E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Pr="00C66501" w:rsidRDefault="00321D71" w:rsidP="006661E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Pr="00C66501" w:rsidRDefault="00321D71" w:rsidP="006661E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D71" w:rsidRPr="00673CCF" w:rsidRDefault="00321D71" w:rsidP="006661E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73CCF">
              <w:rPr>
                <w:rFonts w:ascii="Times New Roman" w:hAnsi="Times New Roman"/>
                <w:sz w:val="20"/>
              </w:rPr>
              <w:t xml:space="preserve">субвенции из бюджета Удмуртской </w:t>
            </w:r>
            <w:r w:rsidR="00324D4D" w:rsidRPr="00324D4D">
              <w:rPr>
                <w:rFonts w:ascii="Times New Roman" w:eastAsiaTheme="minorEastAsia" w:hAnsi="Times New Roman" w:cstheme="minorBidi"/>
                <w:noProof/>
                <w:sz w:val="20"/>
              </w:rPr>
              <w:pict>
                <v:rect id="Rectangle 7" o:spid="_x0000_s1041" style="position:absolute;margin-left:184.65pt;margin-top:-32.25pt;width:62.35pt;height:26.6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" stroked="f">
                  <v:textbox>
                    <w:txbxContent>
                      <w:p w:rsidR="005C232A" w:rsidRDefault="005C232A" w:rsidP="009B4DF7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Pr="00673CCF">
              <w:rPr>
                <w:rFonts w:ascii="Times New Roman" w:hAnsi="Times New Roman"/>
                <w:sz w:val="20"/>
              </w:rPr>
              <w:t>Республики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6C0A32" w:rsidRDefault="00321D71" w:rsidP="006661E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6C0A32" w:rsidRDefault="00321D71" w:rsidP="005C232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C0A32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C66501" w:rsidRDefault="00321D71" w:rsidP="005C232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C66501" w:rsidRDefault="00321D71" w:rsidP="005C232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C66501" w:rsidRDefault="00321D71" w:rsidP="005C232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C66501" w:rsidRDefault="00321D71" w:rsidP="006661E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C66501" w:rsidRDefault="00321D71" w:rsidP="006661E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Pr="00C66501" w:rsidRDefault="00321D71" w:rsidP="006661E3">
            <w:pPr>
              <w:jc w:val="center"/>
              <w:rPr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Pr="00C66501" w:rsidRDefault="00321D71" w:rsidP="006661E3">
            <w:pPr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21D71" w:rsidRPr="00C66501" w:rsidTr="008C220A">
        <w:trPr>
          <w:gridAfter w:val="1"/>
          <w:wAfter w:w="130" w:type="dxa"/>
          <w:trHeight w:val="265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Pr="00C66501" w:rsidRDefault="00321D71" w:rsidP="006661E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Pr="00C66501" w:rsidRDefault="00321D71" w:rsidP="006661E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Pr="00C66501" w:rsidRDefault="00321D71" w:rsidP="006661E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D71" w:rsidRPr="00673CCF" w:rsidRDefault="00321D71" w:rsidP="006661E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73CCF">
              <w:rPr>
                <w:rFonts w:ascii="Times New Roman" w:hAnsi="Times New Roman"/>
                <w:sz w:val="20"/>
              </w:rPr>
              <w:t>иные межбюджетные трансферты из бюджета Удмуртской Республики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6C0A32" w:rsidRDefault="00321D71" w:rsidP="006661E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6C0A32" w:rsidRDefault="00321D71" w:rsidP="005C232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C0A32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C66501" w:rsidRDefault="00321D71" w:rsidP="005C232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C66501" w:rsidRDefault="00321D71" w:rsidP="005C232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C66501" w:rsidRDefault="00321D71" w:rsidP="005C232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C66501" w:rsidRDefault="00321D71" w:rsidP="006661E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C66501" w:rsidRDefault="00321D71" w:rsidP="006661E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Pr="00C66501" w:rsidRDefault="00321D71" w:rsidP="006661E3">
            <w:pPr>
              <w:jc w:val="center"/>
              <w:rPr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Default="00321D71" w:rsidP="006661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C66501">
              <w:rPr>
                <w:rFonts w:ascii="Times New Roman" w:hAnsi="Times New Roman"/>
                <w:sz w:val="20"/>
              </w:rPr>
              <w:t>,0</w:t>
            </w:r>
          </w:p>
        </w:tc>
      </w:tr>
      <w:tr w:rsidR="00321D71" w:rsidRPr="00C66501" w:rsidTr="008C220A">
        <w:trPr>
          <w:gridAfter w:val="1"/>
          <w:wAfter w:w="130" w:type="dxa"/>
          <w:trHeight w:val="9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1D71" w:rsidRPr="00C66501" w:rsidRDefault="00321D71" w:rsidP="006661E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1D71" w:rsidRPr="00C66501" w:rsidRDefault="00321D71" w:rsidP="006661E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1D71" w:rsidRPr="00C66501" w:rsidRDefault="00321D71" w:rsidP="006661E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D71" w:rsidRPr="00673CCF" w:rsidRDefault="00321D71" w:rsidP="006661E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73CCF">
              <w:rPr>
                <w:rFonts w:ascii="Times New Roman" w:hAnsi="Times New Roman"/>
                <w:sz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D71" w:rsidRPr="006C0A32" w:rsidRDefault="00413255" w:rsidP="006661E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4900</w:t>
            </w:r>
            <w:r w:rsidR="00512507">
              <w:rPr>
                <w:rFonts w:ascii="Times New Roman" w:hAnsi="Times New Roman"/>
                <w:sz w:val="20"/>
              </w:rPr>
              <w:t>,0</w:t>
            </w:r>
            <w:r w:rsidR="00221856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D71" w:rsidRPr="006C0A32" w:rsidRDefault="00321D71" w:rsidP="005C232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D71" w:rsidRPr="00C66501" w:rsidRDefault="00321D71" w:rsidP="005C232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D71" w:rsidRPr="00C66501" w:rsidRDefault="00413255" w:rsidP="005C232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2450,00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D71" w:rsidRPr="00C66501" w:rsidRDefault="00413255" w:rsidP="005C232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D71" w:rsidRPr="00C66501" w:rsidRDefault="009D3A2D" w:rsidP="006661E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D71" w:rsidRPr="00C66501" w:rsidRDefault="009D3A2D" w:rsidP="006661E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="00321D71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1D71" w:rsidRPr="00C66501" w:rsidRDefault="009D3A2D" w:rsidP="00300EA4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="00321D71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1D71" w:rsidRDefault="009D3A2D" w:rsidP="006661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="00321D71">
              <w:rPr>
                <w:rFonts w:ascii="Times New Roman" w:hAnsi="Times New Roman"/>
                <w:sz w:val="20"/>
              </w:rPr>
              <w:t>,0</w:t>
            </w:r>
          </w:p>
        </w:tc>
      </w:tr>
      <w:tr w:rsidR="00321D71" w:rsidRPr="00C66501" w:rsidTr="008C220A">
        <w:trPr>
          <w:gridAfter w:val="1"/>
          <w:wAfter w:w="130" w:type="dxa"/>
          <w:trHeight w:val="9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Pr="00C66501" w:rsidRDefault="003038E2" w:rsidP="003038E2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«».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Pr="00C66501" w:rsidRDefault="00321D71" w:rsidP="003038E2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Pr="00C66501" w:rsidRDefault="00321D71" w:rsidP="003038E2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D71" w:rsidRPr="00673CCF" w:rsidRDefault="00321D71" w:rsidP="003038E2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 финансирования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Default="00321D71" w:rsidP="003038E2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Default="00321D71" w:rsidP="003038E2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Default="00321D71" w:rsidP="003038E2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Default="00321D71" w:rsidP="003038E2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Default="00321D71" w:rsidP="003038E2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6321E0" w:rsidRDefault="00321D71" w:rsidP="003038E2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71" w:rsidRPr="006321E0" w:rsidRDefault="00321D71" w:rsidP="003038E2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Pr="006321E0" w:rsidRDefault="00321D71" w:rsidP="003038E2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71" w:rsidRPr="006321E0" w:rsidRDefault="00321D71" w:rsidP="003038E2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07115E" w:rsidRDefault="0007115E" w:rsidP="00AC2DFE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</w:p>
    <w:p w:rsidR="0007115E" w:rsidRDefault="003038E2" w:rsidP="00EE59D9">
      <w:pPr>
        <w:spacing w:line="18" w:lineRule="atLeast"/>
        <w:ind w:left="92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CA2D9A" w:rsidRDefault="00CA2D9A" w:rsidP="00CA2D9A">
      <w:pPr>
        <w:spacing w:line="18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DE6560" w:rsidRDefault="00DE6560" w:rsidP="00F00CE8">
      <w:pPr>
        <w:spacing w:line="18" w:lineRule="atLeast"/>
        <w:rPr>
          <w:rFonts w:ascii="Times New Roman" w:hAnsi="Times New Roman"/>
          <w:sz w:val="28"/>
          <w:szCs w:val="28"/>
        </w:rPr>
        <w:sectPr w:rsidR="00DE6560" w:rsidSect="00AC2DFE">
          <w:pgSz w:w="15840" w:h="12240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B32EBE" w:rsidRPr="005349AB" w:rsidRDefault="00B32EBE" w:rsidP="00F00CE8">
      <w:pPr>
        <w:spacing w:after="0" w:line="240" w:lineRule="auto"/>
        <w:rPr>
          <w:sz w:val="24"/>
          <w:szCs w:val="24"/>
        </w:rPr>
      </w:pPr>
    </w:p>
    <w:sectPr w:rsidR="00B32EBE" w:rsidRPr="005349AB" w:rsidSect="005349AB">
      <w:pgSz w:w="12240" w:h="15840"/>
      <w:pgMar w:top="1440" w:right="758" w:bottom="1440" w:left="180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FA6" w:rsidRDefault="00167FA6" w:rsidP="00A80115">
      <w:pPr>
        <w:spacing w:after="0" w:line="240" w:lineRule="auto"/>
      </w:pPr>
      <w:r>
        <w:separator/>
      </w:r>
    </w:p>
  </w:endnote>
  <w:endnote w:type="continuationSeparator" w:id="1">
    <w:p w:rsidR="00167FA6" w:rsidRDefault="00167FA6" w:rsidP="00A8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FA6" w:rsidRDefault="00167FA6" w:rsidP="00A80115">
      <w:pPr>
        <w:spacing w:after="0" w:line="240" w:lineRule="auto"/>
      </w:pPr>
      <w:r>
        <w:separator/>
      </w:r>
    </w:p>
  </w:footnote>
  <w:footnote w:type="continuationSeparator" w:id="1">
    <w:p w:rsidR="00167FA6" w:rsidRDefault="00167FA6" w:rsidP="00A80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752DA"/>
    <w:multiLevelType w:val="hybridMultilevel"/>
    <w:tmpl w:val="705AD0B0"/>
    <w:lvl w:ilvl="0" w:tplc="2B6C32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A3BE7"/>
    <w:rsid w:val="000009D7"/>
    <w:rsid w:val="0000645E"/>
    <w:rsid w:val="00010B3E"/>
    <w:rsid w:val="00013C11"/>
    <w:rsid w:val="00024E57"/>
    <w:rsid w:val="00026FC8"/>
    <w:rsid w:val="00032790"/>
    <w:rsid w:val="00052A4D"/>
    <w:rsid w:val="00061543"/>
    <w:rsid w:val="0007115E"/>
    <w:rsid w:val="00072759"/>
    <w:rsid w:val="00074851"/>
    <w:rsid w:val="00085C2A"/>
    <w:rsid w:val="00116087"/>
    <w:rsid w:val="00137DAD"/>
    <w:rsid w:val="00167FA6"/>
    <w:rsid w:val="00170DB3"/>
    <w:rsid w:val="00182CDD"/>
    <w:rsid w:val="00183F7D"/>
    <w:rsid w:val="001E3576"/>
    <w:rsid w:val="001F4220"/>
    <w:rsid w:val="00200DEE"/>
    <w:rsid w:val="00214E47"/>
    <w:rsid w:val="00221856"/>
    <w:rsid w:val="00242D8A"/>
    <w:rsid w:val="002472D5"/>
    <w:rsid w:val="00260C19"/>
    <w:rsid w:val="00264445"/>
    <w:rsid w:val="00290E1E"/>
    <w:rsid w:val="0029616C"/>
    <w:rsid w:val="002A3BE7"/>
    <w:rsid w:val="002C1A01"/>
    <w:rsid w:val="002D0DDA"/>
    <w:rsid w:val="002D14EE"/>
    <w:rsid w:val="002E5D9A"/>
    <w:rsid w:val="002F4C0C"/>
    <w:rsid w:val="002F6C09"/>
    <w:rsid w:val="00300EA4"/>
    <w:rsid w:val="003038E2"/>
    <w:rsid w:val="00304D8F"/>
    <w:rsid w:val="00321D71"/>
    <w:rsid w:val="003224F7"/>
    <w:rsid w:val="00324D4D"/>
    <w:rsid w:val="0033089E"/>
    <w:rsid w:val="00331CE8"/>
    <w:rsid w:val="00333FAF"/>
    <w:rsid w:val="00346FE6"/>
    <w:rsid w:val="003522E9"/>
    <w:rsid w:val="003525AC"/>
    <w:rsid w:val="00356BAD"/>
    <w:rsid w:val="00361FA3"/>
    <w:rsid w:val="0036438E"/>
    <w:rsid w:val="003A2410"/>
    <w:rsid w:val="003B0CB9"/>
    <w:rsid w:val="003B1DCE"/>
    <w:rsid w:val="003C5645"/>
    <w:rsid w:val="003D3842"/>
    <w:rsid w:val="003E7575"/>
    <w:rsid w:val="003F0839"/>
    <w:rsid w:val="003F21F5"/>
    <w:rsid w:val="004020F8"/>
    <w:rsid w:val="00413255"/>
    <w:rsid w:val="00420360"/>
    <w:rsid w:val="004531D0"/>
    <w:rsid w:val="00455B54"/>
    <w:rsid w:val="004675BF"/>
    <w:rsid w:val="00486913"/>
    <w:rsid w:val="0049310F"/>
    <w:rsid w:val="004A195D"/>
    <w:rsid w:val="004A2D0B"/>
    <w:rsid w:val="004A6D62"/>
    <w:rsid w:val="004D6D7F"/>
    <w:rsid w:val="004E5AB2"/>
    <w:rsid w:val="005114B9"/>
    <w:rsid w:val="00512507"/>
    <w:rsid w:val="00515441"/>
    <w:rsid w:val="005171E2"/>
    <w:rsid w:val="005334DF"/>
    <w:rsid w:val="005349AB"/>
    <w:rsid w:val="005758C8"/>
    <w:rsid w:val="005914F3"/>
    <w:rsid w:val="005A55C2"/>
    <w:rsid w:val="005C232A"/>
    <w:rsid w:val="005D5BB7"/>
    <w:rsid w:val="005E5DDB"/>
    <w:rsid w:val="00603D6A"/>
    <w:rsid w:val="00612D4F"/>
    <w:rsid w:val="00626F25"/>
    <w:rsid w:val="00640A00"/>
    <w:rsid w:val="006661E3"/>
    <w:rsid w:val="00674C09"/>
    <w:rsid w:val="00676099"/>
    <w:rsid w:val="00686C5B"/>
    <w:rsid w:val="006B7E04"/>
    <w:rsid w:val="006E3AD3"/>
    <w:rsid w:val="006E5972"/>
    <w:rsid w:val="006E607B"/>
    <w:rsid w:val="007013F4"/>
    <w:rsid w:val="00703170"/>
    <w:rsid w:val="00704A43"/>
    <w:rsid w:val="00712C7B"/>
    <w:rsid w:val="00714C2C"/>
    <w:rsid w:val="00717FC4"/>
    <w:rsid w:val="00751014"/>
    <w:rsid w:val="00770383"/>
    <w:rsid w:val="00794EB7"/>
    <w:rsid w:val="00795954"/>
    <w:rsid w:val="007B6CBE"/>
    <w:rsid w:val="007B793A"/>
    <w:rsid w:val="007B7B41"/>
    <w:rsid w:val="007D1E7D"/>
    <w:rsid w:val="008042ED"/>
    <w:rsid w:val="00806BF6"/>
    <w:rsid w:val="00831026"/>
    <w:rsid w:val="00846614"/>
    <w:rsid w:val="00846797"/>
    <w:rsid w:val="0085646A"/>
    <w:rsid w:val="008A25BB"/>
    <w:rsid w:val="008B0FE9"/>
    <w:rsid w:val="008C220A"/>
    <w:rsid w:val="008D51BF"/>
    <w:rsid w:val="008D6075"/>
    <w:rsid w:val="008F5AB2"/>
    <w:rsid w:val="009154B2"/>
    <w:rsid w:val="0093129F"/>
    <w:rsid w:val="009366D9"/>
    <w:rsid w:val="00957C21"/>
    <w:rsid w:val="00960608"/>
    <w:rsid w:val="009A04B7"/>
    <w:rsid w:val="009B08ED"/>
    <w:rsid w:val="009B4DF7"/>
    <w:rsid w:val="009D0566"/>
    <w:rsid w:val="009D3A2D"/>
    <w:rsid w:val="009D67C9"/>
    <w:rsid w:val="009E097E"/>
    <w:rsid w:val="009E0B5C"/>
    <w:rsid w:val="00A008A3"/>
    <w:rsid w:val="00A0700E"/>
    <w:rsid w:val="00A12F1F"/>
    <w:rsid w:val="00A15BA3"/>
    <w:rsid w:val="00A33084"/>
    <w:rsid w:val="00A337EF"/>
    <w:rsid w:val="00A41937"/>
    <w:rsid w:val="00A52BC9"/>
    <w:rsid w:val="00A61132"/>
    <w:rsid w:val="00A647A3"/>
    <w:rsid w:val="00A80115"/>
    <w:rsid w:val="00A85F16"/>
    <w:rsid w:val="00AC2DFE"/>
    <w:rsid w:val="00AD05D9"/>
    <w:rsid w:val="00AD4041"/>
    <w:rsid w:val="00AE4481"/>
    <w:rsid w:val="00B2132D"/>
    <w:rsid w:val="00B263AF"/>
    <w:rsid w:val="00B32EBE"/>
    <w:rsid w:val="00B33B17"/>
    <w:rsid w:val="00B440D9"/>
    <w:rsid w:val="00B45F82"/>
    <w:rsid w:val="00B50BA9"/>
    <w:rsid w:val="00B5648B"/>
    <w:rsid w:val="00B901AE"/>
    <w:rsid w:val="00BB17C5"/>
    <w:rsid w:val="00BC7757"/>
    <w:rsid w:val="00BD0D35"/>
    <w:rsid w:val="00BD7DB2"/>
    <w:rsid w:val="00BE5718"/>
    <w:rsid w:val="00BE7D36"/>
    <w:rsid w:val="00C707CC"/>
    <w:rsid w:val="00C7381C"/>
    <w:rsid w:val="00C837E8"/>
    <w:rsid w:val="00C8720F"/>
    <w:rsid w:val="00CA2D9A"/>
    <w:rsid w:val="00CC1E11"/>
    <w:rsid w:val="00CC3920"/>
    <w:rsid w:val="00CC5643"/>
    <w:rsid w:val="00CD533C"/>
    <w:rsid w:val="00D04324"/>
    <w:rsid w:val="00D04B11"/>
    <w:rsid w:val="00D20F04"/>
    <w:rsid w:val="00D25BD1"/>
    <w:rsid w:val="00D35885"/>
    <w:rsid w:val="00D4172A"/>
    <w:rsid w:val="00D47000"/>
    <w:rsid w:val="00D714F5"/>
    <w:rsid w:val="00D71524"/>
    <w:rsid w:val="00D805E0"/>
    <w:rsid w:val="00D80DD1"/>
    <w:rsid w:val="00DE0976"/>
    <w:rsid w:val="00DE6560"/>
    <w:rsid w:val="00E04A74"/>
    <w:rsid w:val="00E314F0"/>
    <w:rsid w:val="00E6234E"/>
    <w:rsid w:val="00E66F3B"/>
    <w:rsid w:val="00EA4105"/>
    <w:rsid w:val="00EB6611"/>
    <w:rsid w:val="00EC0F07"/>
    <w:rsid w:val="00EC2C6D"/>
    <w:rsid w:val="00EC33A6"/>
    <w:rsid w:val="00ED7297"/>
    <w:rsid w:val="00ED744E"/>
    <w:rsid w:val="00EE59D9"/>
    <w:rsid w:val="00F00CE8"/>
    <w:rsid w:val="00F23468"/>
    <w:rsid w:val="00F24780"/>
    <w:rsid w:val="00F455B5"/>
    <w:rsid w:val="00F612F7"/>
    <w:rsid w:val="00F65180"/>
    <w:rsid w:val="00F720CA"/>
    <w:rsid w:val="00F82911"/>
    <w:rsid w:val="00F86B20"/>
    <w:rsid w:val="00F878A1"/>
    <w:rsid w:val="00FB111C"/>
    <w:rsid w:val="00FE6125"/>
    <w:rsid w:val="00FE6E49"/>
    <w:rsid w:val="00FE7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A3BE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3BE7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2A3BE7"/>
    <w:pPr>
      <w:spacing w:after="120"/>
    </w:pPr>
    <w:rPr>
      <w:rFonts w:cs="Calibr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2A3BE7"/>
    <w:rPr>
      <w:rFonts w:ascii="Calibri" w:eastAsia="Times New Roman" w:hAnsi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15E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qFormat/>
    <w:rsid w:val="0007115E"/>
    <w:pPr>
      <w:spacing w:after="0" w:line="360" w:lineRule="atLeast"/>
      <w:ind w:left="720"/>
      <w:jc w:val="both"/>
    </w:pPr>
    <w:rPr>
      <w:rFonts w:eastAsia="Calibri"/>
      <w:lang w:eastAsia="en-US"/>
    </w:rPr>
  </w:style>
  <w:style w:type="character" w:customStyle="1" w:styleId="a8">
    <w:name w:val="Абзац списка Знак"/>
    <w:link w:val="a7"/>
    <w:locked/>
    <w:rsid w:val="0007115E"/>
    <w:rPr>
      <w:rFonts w:eastAsia="Calibri"/>
      <w:sz w:val="22"/>
      <w:szCs w:val="22"/>
      <w:lang w:eastAsia="en-US"/>
    </w:rPr>
  </w:style>
  <w:style w:type="character" w:styleId="a9">
    <w:name w:val="line number"/>
    <w:basedOn w:val="a0"/>
    <w:uiPriority w:val="99"/>
    <w:semiHidden/>
    <w:unhideWhenUsed/>
    <w:rsid w:val="004531D0"/>
  </w:style>
  <w:style w:type="paragraph" w:styleId="aa">
    <w:name w:val="header"/>
    <w:basedOn w:val="a"/>
    <w:link w:val="ab"/>
    <w:uiPriority w:val="99"/>
    <w:semiHidden/>
    <w:unhideWhenUsed/>
    <w:rsid w:val="00A8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80115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A8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80115"/>
    <w:rPr>
      <w:sz w:val="22"/>
      <w:szCs w:val="22"/>
    </w:rPr>
  </w:style>
  <w:style w:type="table" w:styleId="ae">
    <w:name w:val="Table Grid"/>
    <w:basedOn w:val="a1"/>
    <w:uiPriority w:val="59"/>
    <w:rsid w:val="005C2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455B-9C6C-4FB9-9549-20554162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YURIST2</cp:lastModifiedBy>
  <cp:revision>2</cp:revision>
  <cp:lastPrinted>2024-04-11T11:00:00Z</cp:lastPrinted>
  <dcterms:created xsi:type="dcterms:W3CDTF">2024-04-16T06:33:00Z</dcterms:created>
  <dcterms:modified xsi:type="dcterms:W3CDTF">2024-04-16T06:33:00Z</dcterms:modified>
</cp:coreProperties>
</file>