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54AA5" w:rsidRPr="003F21F5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4AA5" w:rsidRDefault="00F54AA5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54AA5" w:rsidRDefault="00F54AA5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54AA5" w:rsidRPr="003F21F5" w:rsidRDefault="00F54AA5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F54AA5" w:rsidRPr="003F21F5" w:rsidRDefault="00F54AA5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4AA5" w:rsidRPr="003F21F5" w:rsidRDefault="00A26689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54AA5" w:rsidRPr="005E5DDB" w:rsidRDefault="00F54AA5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F54AA5" w:rsidRPr="005E5DDB" w:rsidRDefault="00F54AA5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F54AA5" w:rsidRPr="005E5DDB" w:rsidRDefault="00F54AA5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F54AA5" w:rsidRPr="003F21F5" w:rsidRDefault="00F54AA5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F54AA5" w:rsidRDefault="00F54AA5" w:rsidP="000B7BEA">
      <w:pPr>
        <w:pStyle w:val="1"/>
        <w:rPr>
          <w:spacing w:val="20"/>
          <w:sz w:val="40"/>
          <w:szCs w:val="40"/>
        </w:rPr>
      </w:pPr>
    </w:p>
    <w:p w:rsidR="00F54AA5" w:rsidRPr="0085646A" w:rsidRDefault="00F54AA5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54AA5" w:rsidRPr="003F21F5" w:rsidRDefault="00F54AA5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F54AA5" w:rsidRPr="00295C15" w:rsidRDefault="009F4E36" w:rsidP="007E0619">
      <w:pPr>
        <w:pStyle w:val="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17</w:t>
      </w:r>
      <w:r w:rsidR="00F54AA5">
        <w:rPr>
          <w:b w:val="0"/>
          <w:bCs w:val="0"/>
          <w:sz w:val="28"/>
          <w:szCs w:val="28"/>
        </w:rPr>
        <w:t xml:space="preserve"> </w:t>
      </w:r>
      <w:r w:rsidR="00F54AA5" w:rsidRPr="00295C15">
        <w:rPr>
          <w:b w:val="0"/>
          <w:bCs w:val="0"/>
          <w:sz w:val="28"/>
          <w:szCs w:val="28"/>
        </w:rPr>
        <w:t>я</w:t>
      </w:r>
      <w:r w:rsidR="00F54AA5">
        <w:rPr>
          <w:b w:val="0"/>
          <w:bCs w:val="0"/>
          <w:sz w:val="28"/>
          <w:szCs w:val="28"/>
        </w:rPr>
        <w:t>нваря</w:t>
      </w:r>
      <w:r w:rsidR="00F54AA5" w:rsidRPr="00295C15">
        <w:rPr>
          <w:b w:val="0"/>
          <w:bCs w:val="0"/>
          <w:sz w:val="28"/>
          <w:szCs w:val="28"/>
        </w:rPr>
        <w:t xml:space="preserve"> 202</w:t>
      </w:r>
      <w:r w:rsidR="00F54AA5">
        <w:rPr>
          <w:b w:val="0"/>
          <w:bCs w:val="0"/>
          <w:sz w:val="28"/>
          <w:szCs w:val="28"/>
        </w:rPr>
        <w:t>2</w:t>
      </w:r>
      <w:r w:rsidR="00F54AA5" w:rsidRPr="00295C15">
        <w:rPr>
          <w:b w:val="0"/>
          <w:bCs w:val="0"/>
          <w:sz w:val="28"/>
          <w:szCs w:val="28"/>
        </w:rPr>
        <w:t xml:space="preserve"> года                                                                               </w:t>
      </w:r>
      <w:r w:rsidR="00F54AA5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 </w:t>
      </w:r>
      <w:r w:rsidR="00F54AA5" w:rsidRPr="00295C15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28</w:t>
      </w:r>
      <w:r w:rsidR="00F54AA5" w:rsidRPr="00295C15">
        <w:rPr>
          <w:b w:val="0"/>
          <w:bCs w:val="0"/>
          <w:sz w:val="28"/>
          <w:szCs w:val="28"/>
        </w:rPr>
        <w:t xml:space="preserve"> </w:t>
      </w:r>
    </w:p>
    <w:p w:rsidR="00F54AA5" w:rsidRDefault="00F54AA5" w:rsidP="00A1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F54AA5" w:rsidRDefault="00F54AA5" w:rsidP="009D79A1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C7A1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 создании оперативной группы </w:t>
      </w:r>
    </w:p>
    <w:p w:rsidR="00F54AA5" w:rsidRPr="00AC7A10" w:rsidRDefault="00F54AA5" w:rsidP="009D79A1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C7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</w:p>
    <w:p w:rsidR="00F54AA5" w:rsidRDefault="00F54AA5" w:rsidP="0011713B">
      <w:pPr>
        <w:pStyle w:val="ae"/>
        <w:ind w:right="-2" w:firstLine="708"/>
        <w:jc w:val="both"/>
        <w:rPr>
          <w:sz w:val="28"/>
          <w:szCs w:val="28"/>
        </w:rPr>
      </w:pPr>
    </w:p>
    <w:p w:rsidR="00F54AA5" w:rsidRPr="00600C97" w:rsidRDefault="00F54AA5" w:rsidP="00AC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10">
        <w:rPr>
          <w:rFonts w:ascii="Times New Roman" w:hAnsi="Times New Roman" w:cs="Times New Roman"/>
          <w:sz w:val="28"/>
          <w:szCs w:val="28"/>
        </w:rPr>
        <w:t xml:space="preserve">          В целях повышения оперативности реагирования на чрезвычайные ситуации </w:t>
      </w:r>
      <w:r w:rsidRPr="00AC7A10">
        <w:rPr>
          <w:rFonts w:ascii="Times New Roman" w:hAnsi="Times New Roman" w:cs="Times New Roman"/>
          <w:spacing w:val="-2"/>
          <w:sz w:val="28"/>
          <w:szCs w:val="28"/>
        </w:rPr>
        <w:t>природного и техногенного характера на территории муниципального образования «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Муниципальный округ </w:t>
      </w:r>
      <w:r w:rsidRPr="00AC7A10">
        <w:rPr>
          <w:rFonts w:ascii="Times New Roman" w:hAnsi="Times New Roman" w:cs="Times New Roman"/>
          <w:spacing w:val="-2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Удмуртской Республики</w:t>
      </w:r>
      <w:r w:rsidRPr="00AC7A10">
        <w:rPr>
          <w:rFonts w:ascii="Times New Roman" w:hAnsi="Times New Roman" w:cs="Times New Roman"/>
          <w:spacing w:val="-2"/>
          <w:sz w:val="28"/>
          <w:szCs w:val="28"/>
        </w:rPr>
        <w:t>»,  коорди</w:t>
      </w:r>
      <w:r w:rsidRPr="00AC7A1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C7A10">
        <w:rPr>
          <w:rFonts w:ascii="Times New Roman" w:hAnsi="Times New Roman" w:cs="Times New Roman"/>
          <w:sz w:val="28"/>
          <w:szCs w:val="28"/>
        </w:rPr>
        <w:t>нации  действий  сил,  привлекаемых для ликвидации их последствий, руководству</w:t>
      </w:r>
      <w:r w:rsidRPr="00AC7A10">
        <w:rPr>
          <w:rFonts w:ascii="Times New Roman" w:hAnsi="Times New Roman" w:cs="Times New Roman"/>
          <w:sz w:val="28"/>
          <w:szCs w:val="28"/>
        </w:rPr>
        <w:softHyphen/>
      </w:r>
      <w:r w:rsidRPr="00AC7A10">
        <w:rPr>
          <w:rFonts w:ascii="Times New Roman" w:hAnsi="Times New Roman" w:cs="Times New Roman"/>
          <w:spacing w:val="-4"/>
          <w:sz w:val="28"/>
          <w:szCs w:val="28"/>
        </w:rPr>
        <w:t xml:space="preserve">ясь пунктом 21 статьи 15 Федерального закона от 06 октября 2003 года № 131-ФЗ «Об общих </w:t>
      </w:r>
      <w:r w:rsidRPr="00AC7A1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 Федерации»,  руководствуясь</w:t>
      </w:r>
      <w:r w:rsidRPr="00EF2C90">
        <w:t xml:space="preserve"> </w:t>
      </w:r>
      <w:r>
        <w:t xml:space="preserve"> </w:t>
      </w:r>
      <w:r w:rsidRPr="00600C9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«Муниципальный округ Сюмсинский район Удмуртской Республики», </w:t>
      </w:r>
      <w:r w:rsidRPr="00600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00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«Муниципальный округ Сюмсинский район Удмуртской Республики» </w:t>
      </w:r>
      <w:r w:rsidRPr="00600C97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Pr="00600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54AA5" w:rsidRPr="00AC7A10" w:rsidRDefault="00F54AA5" w:rsidP="00AC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A10">
        <w:rPr>
          <w:rFonts w:ascii="Times New Roman" w:hAnsi="Times New Roman" w:cs="Times New Roman"/>
          <w:sz w:val="28"/>
          <w:szCs w:val="28"/>
          <w:lang w:eastAsia="ru-RU"/>
        </w:rPr>
        <w:t xml:space="preserve">1. Создать оперативную группу </w:t>
      </w:r>
      <w:r w:rsidRPr="00AC7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7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оперативная группа Администрации района)</w:t>
      </w:r>
      <w:r w:rsidRPr="00AC7A10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F54AA5" w:rsidRPr="00AC7A10" w:rsidRDefault="00F54AA5" w:rsidP="00AC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A10">
        <w:rPr>
          <w:rFonts w:ascii="Times New Roman" w:hAnsi="Times New Roman" w:cs="Times New Roman"/>
          <w:sz w:val="28"/>
          <w:szCs w:val="28"/>
          <w:lang w:eastAsia="ru-RU"/>
        </w:rPr>
        <w:t>2.  Утвердить прилагаемые:</w:t>
      </w:r>
    </w:p>
    <w:p w:rsidR="00F54AA5" w:rsidRPr="00AC7A10" w:rsidRDefault="00F54AA5" w:rsidP="00AC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A10">
        <w:rPr>
          <w:rFonts w:ascii="Times New Roman" w:hAnsi="Times New Roman" w:cs="Times New Roman"/>
          <w:sz w:val="28"/>
          <w:szCs w:val="28"/>
          <w:lang w:eastAsia="ru-RU"/>
        </w:rPr>
        <w:t>-  Положение об оперативной группе</w:t>
      </w:r>
      <w:r w:rsidRPr="00AC7A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7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  <w:r w:rsidRPr="00AC7A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54AA5" w:rsidRPr="00AC7A10" w:rsidRDefault="00F54AA5" w:rsidP="00AC7A1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C7A1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-  П</w:t>
      </w:r>
      <w:r w:rsidRPr="00AC7A1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еречень </w:t>
      </w:r>
      <w:r w:rsidRPr="00AC7A1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технических средств управления, связи и жизнеобеспечения </w:t>
      </w:r>
      <w:r w:rsidRPr="00AC7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экипировки личного состава оперативной группы.</w:t>
      </w:r>
      <w:r w:rsidRPr="00AC7A10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F54AA5" w:rsidRPr="00AC7A10" w:rsidRDefault="00F54AA5" w:rsidP="001F0AAA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C7A1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Pr="00604FC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4891">
        <w:rPr>
          <w:rFonts w:ascii="Times New Roman" w:hAnsi="Times New Roman" w:cs="Times New Roman"/>
          <w:sz w:val="28"/>
          <w:szCs w:val="28"/>
        </w:rPr>
        <w:t xml:space="preserve"> м</w:t>
      </w:r>
      <w:r w:rsidRPr="00604FC2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 «Центр по комплексному обслуживанию органов местного самоуправления и муниципальных учреждений </w:t>
      </w:r>
      <w:proofErr w:type="spellStart"/>
      <w:r w:rsidRPr="00604FC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04FC2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A1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предусмотреть выделе</w:t>
      </w:r>
      <w:r w:rsidRPr="00AC7A1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AC7A1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ние оперативной группе служебного автомобиля и водителя для выезда на место </w:t>
      </w:r>
      <w:r w:rsidRPr="00AC7A10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возн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икновения чрезвычайной ситуации, </w:t>
      </w:r>
      <w:r w:rsidRPr="00AC7A10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в том числе условно.</w:t>
      </w:r>
    </w:p>
    <w:p w:rsidR="00F54AA5" w:rsidRDefault="00F54AA5" w:rsidP="005E336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C7A10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 w:rsidRPr="00AC7A10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. Определить, что руководитель, персональный и численный состав</w:t>
      </w:r>
      <w:r w:rsidRPr="00AC7A10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AC7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оперативной группы, направляемой к месту происшествия, может быть </w:t>
      </w:r>
      <w:r w:rsidRPr="00AC7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изменен </w:t>
      </w:r>
      <w:r w:rsidRPr="00AC7A10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решением председателя </w:t>
      </w:r>
      <w:r w:rsidRPr="00AC7A10">
        <w:rPr>
          <w:rFonts w:ascii="Times New Roman" w:hAnsi="Times New Roman" w:cs="Times New Roman"/>
          <w:sz w:val="28"/>
          <w:szCs w:val="28"/>
          <w:lang w:eastAsia="ru-RU"/>
        </w:rPr>
        <w:t>Комиссии по предупреждению и ликви</w:t>
      </w:r>
      <w:r w:rsidRPr="00AC7A10">
        <w:rPr>
          <w:rFonts w:ascii="Times New Roman" w:hAnsi="Times New Roman" w:cs="Times New Roman"/>
          <w:sz w:val="28"/>
          <w:szCs w:val="28"/>
          <w:lang w:eastAsia="ru-RU"/>
        </w:rPr>
        <w:softHyphen/>
        <w:t>дации чрезвычайных ситуаций и обеспечению пожарной безопасности</w:t>
      </w:r>
      <w:r w:rsidRPr="00AC7A10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(далее КЧС и ОПБ) в зависимости от типа возникшей чрезвычай</w:t>
      </w:r>
      <w:r w:rsidRPr="00AC7A10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C7A1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ной ситуации, состояния оперативной обстановки и предстоящих </w:t>
      </w:r>
      <w:proofErr w:type="gramStart"/>
      <w:r w:rsidRPr="00AC7A1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proofErr w:type="gramEnd"/>
      <w:r w:rsidRPr="00AC7A1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выполнении</w:t>
      </w:r>
    </w:p>
    <w:p w:rsidR="00614891" w:rsidRDefault="00414E81" w:rsidP="005E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4E81">
        <w:rPr>
          <w:rFonts w:ascii="Times New Roman" w:hAnsi="Times New Roman" w:cs="Times New Roman"/>
          <w:noProof/>
          <w:color w:val="000000"/>
          <w:spacing w:val="-3"/>
          <w:sz w:val="28"/>
          <w:szCs w:val="28"/>
          <w:lang w:eastAsia="ru-RU"/>
        </w:rPr>
        <w:pict>
          <v:rect id="_x0000_s1034" style="position:absolute;left:0;text-align:left;margin-left:252.95pt;margin-top:-96.7pt;width:1in;height:23.25pt;z-index:251661824" strokecolor="white [3212]">
            <v:textbox>
              <w:txbxContent>
                <w:p w:rsidR="00A26689" w:rsidRDefault="00A26689">
                  <w:r>
                    <w:t>2</w:t>
                  </w:r>
                </w:p>
              </w:txbxContent>
            </v:textbox>
          </v:rect>
        </w:pict>
      </w:r>
      <w:r w:rsidR="00F54AA5" w:rsidRPr="00670A5E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="00F54AA5" w:rsidRPr="00C42B6C">
        <w:rPr>
          <w:rFonts w:ascii="Times New Roman" w:hAnsi="Times New Roman" w:cs="Times New Roman"/>
          <w:color w:val="FF0000"/>
          <w:spacing w:val="-3"/>
          <w:sz w:val="28"/>
          <w:szCs w:val="28"/>
          <w:lang w:eastAsia="ru-RU"/>
        </w:rPr>
        <w:t xml:space="preserve">. </w:t>
      </w:r>
      <w:r w:rsidR="00F54AA5" w:rsidRPr="0061489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</w:t>
      </w:r>
      <w:r w:rsidR="00F54AA5" w:rsidRPr="00614891">
        <w:rPr>
          <w:rFonts w:ascii="Times New Roman" w:hAnsi="Times New Roman" w:cs="Times New Roman"/>
          <w:sz w:val="28"/>
          <w:szCs w:val="28"/>
          <w:lang w:eastAsia="ru-RU"/>
        </w:rPr>
        <w:t>ризнать утратившими силу</w:t>
      </w:r>
      <w:r w:rsidR="00F54AA5" w:rsidRPr="0061489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постановления Администрации муниципального образования «Сюмсин</w:t>
      </w:r>
      <w:r w:rsidR="00F54AA5" w:rsidRPr="00614891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</w:r>
      <w:r w:rsidR="00F54AA5" w:rsidRPr="00614891">
        <w:rPr>
          <w:rFonts w:ascii="Times New Roman" w:hAnsi="Times New Roman" w:cs="Times New Roman"/>
          <w:sz w:val="28"/>
          <w:szCs w:val="28"/>
          <w:lang w:eastAsia="ru-RU"/>
        </w:rPr>
        <w:t>ский район»</w:t>
      </w:r>
      <w:r w:rsidR="0061489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14891" w:rsidRDefault="00F54AA5" w:rsidP="005E33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48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89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14891">
        <w:rPr>
          <w:rFonts w:ascii="Times New Roman" w:hAnsi="Times New Roman" w:cs="Times New Roman"/>
          <w:spacing w:val="-6"/>
          <w:sz w:val="28"/>
          <w:szCs w:val="28"/>
        </w:rPr>
        <w:t>от 19 февраля 2019 года   № 69</w:t>
      </w:r>
      <w:r w:rsidRPr="0061489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14891">
        <w:rPr>
          <w:rFonts w:ascii="Times New Roman" w:hAnsi="Times New Roman" w:cs="Times New Roman"/>
          <w:spacing w:val="-6"/>
          <w:sz w:val="28"/>
          <w:szCs w:val="28"/>
        </w:rPr>
        <w:t xml:space="preserve">О создании оперативной группы </w:t>
      </w:r>
      <w:r w:rsidRPr="00614891">
        <w:rPr>
          <w:rFonts w:ascii="Times New Roman" w:hAnsi="Times New Roman" w:cs="Times New Roman"/>
          <w:spacing w:val="-5"/>
          <w:sz w:val="28"/>
          <w:szCs w:val="28"/>
        </w:rPr>
        <w:t xml:space="preserve">Администрации  муниципального </w:t>
      </w:r>
      <w:r w:rsidRPr="00614891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образования «Сюмсинский район», </w:t>
      </w:r>
    </w:p>
    <w:p w:rsidR="00F54AA5" w:rsidRPr="00614891" w:rsidRDefault="00614891" w:rsidP="005E33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AA5" w:rsidRPr="00614891">
        <w:rPr>
          <w:rFonts w:ascii="Times New Roman" w:hAnsi="Times New Roman" w:cs="Times New Roman"/>
          <w:sz w:val="28"/>
          <w:szCs w:val="28"/>
        </w:rPr>
        <w:t>от 24 марта 2021 года  № 124</w:t>
      </w:r>
      <w:r w:rsidR="00F54AA5" w:rsidRPr="00614891">
        <w:rPr>
          <w:sz w:val="28"/>
          <w:szCs w:val="28"/>
        </w:rPr>
        <w:t xml:space="preserve"> «</w:t>
      </w:r>
      <w:r w:rsidR="00F54AA5" w:rsidRPr="0061489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 внесении изменений в постановление </w:t>
      </w:r>
      <w:r w:rsidR="00F54AA5" w:rsidRPr="00614891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 образования «Сюмсинский район»</w:t>
      </w:r>
      <w:r w:rsidR="00F54AA5" w:rsidRPr="0061489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от 19 февраля 2019 года   № 69</w:t>
      </w:r>
      <w:r w:rsidR="00F54AA5" w:rsidRPr="00614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F54AA5" w:rsidRPr="0061489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 создании оперативной группы </w:t>
      </w:r>
      <w:r w:rsidR="00F54AA5" w:rsidRPr="00614891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Администрации  муниципального </w:t>
      </w:r>
      <w:r w:rsidR="00F54AA5" w:rsidRPr="0061489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образования «Сюмсинский район».</w:t>
      </w:r>
    </w:p>
    <w:p w:rsidR="00F54AA5" w:rsidRPr="00614891" w:rsidRDefault="00F54AA5" w:rsidP="00670A5E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61489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     7. Общее руководство деятельностью оперативной группы и </w:t>
      </w:r>
      <w:proofErr w:type="gramStart"/>
      <w:r w:rsidRPr="0061489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614891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</w:r>
      <w:r w:rsidRPr="0061489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исполнением настоящего постановления оставляю за собой</w:t>
      </w:r>
      <w:r w:rsidRPr="0061489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54AA5" w:rsidRDefault="00F54AA5" w:rsidP="00AC7A10">
      <w:pPr>
        <w:pStyle w:val="ae"/>
        <w:ind w:right="-186"/>
        <w:jc w:val="both"/>
        <w:rPr>
          <w:color w:val="000000"/>
          <w:spacing w:val="-3"/>
        </w:rPr>
      </w:pPr>
    </w:p>
    <w:p w:rsidR="00F54AA5" w:rsidRDefault="00F54AA5" w:rsidP="0011713B">
      <w:pPr>
        <w:rPr>
          <w:rFonts w:ascii="Times New Roman" w:hAnsi="Times New Roman" w:cs="Times New Roman"/>
          <w:sz w:val="28"/>
          <w:szCs w:val="28"/>
        </w:rPr>
      </w:pPr>
    </w:p>
    <w:p w:rsidR="00F54AA5" w:rsidRPr="00600C97" w:rsidRDefault="00F54AA5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A5" w:rsidRPr="00600C97" w:rsidRDefault="00F54AA5" w:rsidP="00600C9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00C9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00C9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В.И.Семёнов    </w:t>
      </w:r>
    </w:p>
    <w:p w:rsidR="00F54AA5" w:rsidRPr="003F21F5" w:rsidRDefault="00F54AA5" w:rsidP="00600C9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F54AA5" w:rsidRPr="00A15BC8" w:rsidRDefault="00F54AA5" w:rsidP="00C94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A15BC8">
      <w:pPr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A15BC8">
      <w:pPr>
        <w:rPr>
          <w:rFonts w:ascii="Times New Roman" w:hAnsi="Times New Roman" w:cs="Times New Roman"/>
          <w:sz w:val="28"/>
          <w:szCs w:val="28"/>
        </w:rPr>
      </w:pPr>
    </w:p>
    <w:p w:rsidR="00F54AA5" w:rsidRPr="00A15BC8" w:rsidRDefault="00F54AA5" w:rsidP="00A15BC8">
      <w:pPr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54AA5" w:rsidRDefault="00F54AA5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4961"/>
      </w:tblGrid>
      <w:tr w:rsidR="00F54AA5" w:rsidRPr="002454A1">
        <w:trPr>
          <w:trHeight w:val="2551"/>
        </w:trPr>
        <w:tc>
          <w:tcPr>
            <w:tcW w:w="4503" w:type="dxa"/>
          </w:tcPr>
          <w:p w:rsidR="00F54AA5" w:rsidRDefault="00F54AA5" w:rsidP="00873813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  <w:p w:rsidR="00F54AA5" w:rsidRDefault="00F54AA5" w:rsidP="00873813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  <w:p w:rsidR="00F54AA5" w:rsidRDefault="00F54AA5" w:rsidP="00873813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  <w:p w:rsidR="00F54AA5" w:rsidRPr="002454A1" w:rsidRDefault="00F54AA5" w:rsidP="00873813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54AA5" w:rsidRDefault="00F54AA5" w:rsidP="00873813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54AA5" w:rsidRDefault="00F54AA5" w:rsidP="00C42B6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</w:p>
          <w:p w:rsidR="00F54AA5" w:rsidRPr="002454A1" w:rsidRDefault="00F54AA5" w:rsidP="00C42B6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3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января 2022 года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F4E3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54AA5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оперативной группы </w:t>
      </w:r>
      <w:r w:rsidRPr="00670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AA5" w:rsidRPr="008B75CA" w:rsidRDefault="00F54AA5" w:rsidP="008B75CA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В состав оперативной группы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2668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далее – Администрация муниципального образования)</w:t>
      </w:r>
      <w:r w:rsidRPr="00670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привлекаются представители Администрации муниципального образования, из числа членов комиссии по предупреждению и ликвидации чрезвычайных ситуаций и обеспечению пожарной безопасности муниципального образования «Сюмсинский район» (далее - КЧС и ОПБ)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75CA">
        <w:rPr>
          <w:rFonts w:ascii="Times New Roman" w:hAnsi="Times New Roman" w:cs="Times New Roman"/>
          <w:sz w:val="28"/>
          <w:szCs w:val="28"/>
          <w:lang w:eastAsia="ar-SA"/>
        </w:rPr>
        <w:t>в зависимости от характера чрезвычайной ситуации и складывающейся обстановки по направлениям деятельности, а также начальников территориальных</w:t>
      </w:r>
      <w:proofErr w:type="gramEnd"/>
      <w:r w:rsidRPr="008B75CA">
        <w:rPr>
          <w:rFonts w:ascii="Times New Roman" w:hAnsi="Times New Roman" w:cs="Times New Roman"/>
          <w:sz w:val="28"/>
          <w:szCs w:val="28"/>
          <w:lang w:eastAsia="ar-SA"/>
        </w:rPr>
        <w:t xml:space="preserve"> подразделений Администрации муниципального образования в пределах их территории.</w:t>
      </w:r>
    </w:p>
    <w:p w:rsidR="00F54AA5" w:rsidRPr="00670A5E" w:rsidRDefault="00F54AA5" w:rsidP="00670A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Специалисты служб районного звена территориальной подсистемы ликвидации и предупреждения чрезвычайных ситуаций  привлекаются к работе в составе оперативной группы по решению Председателя КЧС и ОПБ, по согласованию.</w:t>
      </w:r>
    </w:p>
    <w:p w:rsidR="00F54AA5" w:rsidRPr="00670A5E" w:rsidRDefault="00F54AA5" w:rsidP="0067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Руководитель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оперативной </w:t>
      </w:r>
      <w:r w:rsidRPr="00670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группы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заместитель главы Администрации  муниципального образования «Сюмсинский район», курирующий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строительства и жили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но-ко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ммунального хозяйства.</w:t>
      </w:r>
    </w:p>
    <w:p w:rsidR="00F54AA5" w:rsidRDefault="00F54AA5" w:rsidP="00670A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0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Заместитель руководителя группы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ответственное должностное лицо в соответствии с распоряжением Администрации  </w:t>
      </w:r>
      <w:r w:rsidRPr="007B55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ответственных должностных лиц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54AA5" w:rsidRPr="00BE2ADB" w:rsidRDefault="00F54AA5" w:rsidP="008B75CA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</w:t>
      </w:r>
      <w:r w:rsidRPr="00BE2ADB">
        <w:rPr>
          <w:rFonts w:ascii="Times New Roman" w:hAnsi="Times New Roman" w:cs="Times New Roman"/>
          <w:sz w:val="28"/>
          <w:szCs w:val="28"/>
          <w:lang w:eastAsia="ru-RU"/>
        </w:rPr>
        <w:t>Решение о выезде оперативной группы района принимает Глава Сюмсинский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E2A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AA5" w:rsidRPr="00670A5E" w:rsidRDefault="00F54AA5" w:rsidP="0067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F54AA5" w:rsidRPr="00670A5E" w:rsidRDefault="00F54AA5" w:rsidP="006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4961"/>
      </w:tblGrid>
      <w:tr w:rsidR="00F54AA5" w:rsidRPr="002454A1">
        <w:trPr>
          <w:trHeight w:val="2551"/>
        </w:trPr>
        <w:tc>
          <w:tcPr>
            <w:tcW w:w="4503" w:type="dxa"/>
          </w:tcPr>
          <w:p w:rsidR="00F54AA5" w:rsidRDefault="00F54AA5" w:rsidP="00864A8C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  <w:p w:rsidR="00F54AA5" w:rsidRDefault="00F54AA5" w:rsidP="00864A8C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  <w:p w:rsidR="00F54AA5" w:rsidRDefault="00F54AA5" w:rsidP="00864A8C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  <w:p w:rsidR="00F54AA5" w:rsidRPr="002454A1" w:rsidRDefault="00F54AA5" w:rsidP="00864A8C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A26689" w:rsidRDefault="00A26689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54AA5" w:rsidRDefault="00F54AA5" w:rsidP="00864A8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F54AA5" w:rsidRDefault="00F54AA5" w:rsidP="00EE108B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</w:p>
          <w:p w:rsidR="00F54AA5" w:rsidRPr="002454A1" w:rsidRDefault="00F54AA5" w:rsidP="00EE108B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3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января 2022 года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F4E3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об оперативной группе</w:t>
      </w:r>
      <w:r w:rsidRPr="00670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0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1.1 Оперативная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0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ОГ) создается для объективного и детального изучения обстановки непосредственно в районе чрезвычайной ситуации 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ЧС), обеспечения деятельности руководителя ликвидации ЧС (оперативного штаба ликвидации ЧС), координации действий сил и средств, участвующих в ликвидации ЧС. 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оперативной группы определяется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председателя комиссии по  предупреждению и ликвидации чрезвычайных ситуаций и обеспечению пожарной безопасности </w:t>
      </w:r>
      <w:r w:rsidRPr="009F3B53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 председатель КЧС и ОПБ) исходя из типа ЧС и должен включать в себя специалистов по направлениям работы (предстоящим мероприятиям), с учетом сложившейся обстановки и прогнозируемого развития событий.</w:t>
      </w:r>
      <w:proofErr w:type="gramEnd"/>
    </w:p>
    <w:p w:rsidR="00F54AA5" w:rsidRPr="00670A5E" w:rsidRDefault="00F54AA5" w:rsidP="00670A5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1.2 Количественный состав ОГ должен обеспечивать принцип минимальной достаточности и проведения полного комплекса мероприятий по организации аварийно-спасательных и других неотложных работ по локализации и ликвидации ЧС и ее последствий.</w:t>
      </w:r>
    </w:p>
    <w:p w:rsidR="00F54AA5" w:rsidRPr="00670A5E" w:rsidRDefault="00F54AA5" w:rsidP="00670A5E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ля проведения общей и специальной разведки, организации связи из района ЧС с </w:t>
      </w:r>
      <w:r w:rsidRPr="009F3B53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Администрацией района)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, вышестоящими и взаимодействующими органами управления в состав ОГ дополнительно могут включаться и другие специалисты.</w:t>
      </w:r>
    </w:p>
    <w:p w:rsidR="00F54AA5" w:rsidRPr="00670A5E" w:rsidRDefault="00F54AA5" w:rsidP="00670A5E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1.4 Решение на сбор и выезд оперативной группы ОМСУ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br/>
        <w:t>по предназначению принимает: Глава муниципального образования, председатель КЧС и ОПБ МО.</w:t>
      </w:r>
    </w:p>
    <w:p w:rsidR="00F54AA5" w:rsidRPr="00670A5E" w:rsidRDefault="00F54AA5" w:rsidP="00670A5E">
      <w:pPr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Default="00F54AA5" w:rsidP="00670A5E">
      <w:pPr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414E81" w:rsidP="00670A5E">
      <w:pPr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4E81">
        <w:rPr>
          <w:noProof/>
          <w:lang w:eastAsia="ru-RU"/>
        </w:rPr>
        <w:lastRenderedPageBreak/>
        <w:pict>
          <v:rect id="_x0000_s1026" style="position:absolute;left:0;text-align:left;margin-left:202.1pt;margin-top:-45.85pt;width:1in;height:27.75pt;z-index:251656704" strokecolor="white">
            <v:textbox>
              <w:txbxContent>
                <w:p w:rsidR="00F54AA5" w:rsidRDefault="00F54AA5">
                  <w:r>
                    <w:t>2</w:t>
                  </w:r>
                </w:p>
              </w:txbxContent>
            </v:textbox>
          </v:rect>
        </w:pict>
      </w:r>
      <w:r w:rsidR="00F54AA5" w:rsidRPr="00670A5E">
        <w:rPr>
          <w:rFonts w:ascii="Times New Roman" w:hAnsi="Times New Roman" w:cs="Times New Roman"/>
          <w:sz w:val="28"/>
          <w:szCs w:val="28"/>
          <w:lang w:eastAsia="ru-RU"/>
        </w:rPr>
        <w:t>2. Задачи оперативной группы</w:t>
      </w:r>
    </w:p>
    <w:p w:rsidR="00F54AA5" w:rsidRPr="00670A5E" w:rsidRDefault="00F54AA5" w:rsidP="00670A5E">
      <w:pPr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2.1. Основными задачами оперативной группы являются:</w:t>
      </w:r>
    </w:p>
    <w:p w:rsidR="00F54AA5" w:rsidRPr="00670A5E" w:rsidRDefault="00F54AA5" w:rsidP="00670A5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-оценка масштабов ЧС в районе бедствия и прогнозирование возможных ее последствий;</w:t>
      </w:r>
    </w:p>
    <w:p w:rsidR="00F54AA5" w:rsidRPr="00670A5E" w:rsidRDefault="00F54AA5" w:rsidP="00670A5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-подготовка предложений Главе района (председателю КЧС и ОПБ) для принятия решения по ликвидации ЧС; </w:t>
      </w:r>
    </w:p>
    <w:p w:rsidR="00F54AA5" w:rsidRPr="00670A5E" w:rsidRDefault="00F54AA5" w:rsidP="00670A5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непосредственного руководства по проведению аварийно-спасательных и других неотложных работ (далее - АСДНР); </w:t>
      </w:r>
    </w:p>
    <w:p w:rsidR="00F54AA5" w:rsidRPr="00670A5E" w:rsidRDefault="00F54AA5" w:rsidP="00670A5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-организация и поддержание непрерывного взаимодействия с органами управления РСЧС и другими органами управления сил, привлекаемых к ликвидации ЧС;</w:t>
      </w:r>
    </w:p>
    <w:p w:rsidR="00F54AA5" w:rsidRPr="00670A5E" w:rsidRDefault="00F54AA5" w:rsidP="00670A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     -доведение до непосредственных руководителей информации об обстановке и о распоряжениях, поступивших от вышестоящих органов управления.</w:t>
      </w:r>
    </w:p>
    <w:p w:rsidR="00F54AA5" w:rsidRPr="00670A5E" w:rsidRDefault="00F54AA5" w:rsidP="00670A5E">
      <w:pPr>
        <w:spacing w:after="12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2.2. С возникновением ЧС оперативная группа:</w:t>
      </w:r>
    </w:p>
    <w:p w:rsidR="00F54AA5" w:rsidRPr="00670A5E" w:rsidRDefault="00F54AA5" w:rsidP="00670A5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определяет масштабы ЧС и прогнозирует ее развитие;</w:t>
      </w:r>
    </w:p>
    <w:p w:rsidR="00F54AA5" w:rsidRPr="00670A5E" w:rsidRDefault="00F54AA5" w:rsidP="00670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-обеспечивает работу руководителя ликвидации ЧС (оперативного штаба ликвидации ЧС);</w:t>
      </w:r>
    </w:p>
    <w:p w:rsidR="00F54AA5" w:rsidRPr="00670A5E" w:rsidRDefault="00F54AA5" w:rsidP="00670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-координирует и контролирует действия подчиненных и взаимодействующих органов управления по принятию ими экстренных мер по защите населения (эвакуация, оказание помощи пострадавшим и другие неотложные меры);</w:t>
      </w:r>
    </w:p>
    <w:p w:rsidR="00F54AA5" w:rsidRPr="00670A5E" w:rsidRDefault="00F54AA5" w:rsidP="00670A5E">
      <w:pPr>
        <w:tabs>
          <w:tab w:val="left" w:pos="13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готовит предложения главе, председателю КЧС и ОПБ для принятия им решения, уточнения плана действий, применения сил и средств районного звена УТП РСЧС, использования финансовых, продовольственных, медицинских, материально-технических и других ресурсов.   </w:t>
      </w:r>
    </w:p>
    <w:p w:rsidR="00F54AA5" w:rsidRPr="00670A5E" w:rsidRDefault="00F54AA5" w:rsidP="00670A5E">
      <w:pPr>
        <w:spacing w:after="120" w:line="240" w:lineRule="auto"/>
        <w:ind w:left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120" w:line="240" w:lineRule="auto"/>
        <w:ind w:left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3. Порядок убытия оперативной группы  в район ЧС</w:t>
      </w:r>
    </w:p>
    <w:p w:rsidR="00F54AA5" w:rsidRPr="00670A5E" w:rsidRDefault="00F54AA5" w:rsidP="00670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   3.1. Порядок и сроки убытия оперативной группы в район ЧС, порядок разработки документов и обеспечения действий оперативной группы  определяется решением председателя КЧС и ОПБ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AA5" w:rsidRPr="00670A5E" w:rsidRDefault="00F54AA5" w:rsidP="00670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   3.2  Срок готовности к убытию оперативной группы  в рабочее время: “Ч” + 0.30 час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в нерабочее  время “Ч” + 1.30 час. </w:t>
      </w:r>
    </w:p>
    <w:p w:rsidR="00F54AA5" w:rsidRPr="00670A5E" w:rsidRDefault="00F54AA5" w:rsidP="00670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    3.3 Режим работы оперативной группы посменный, круглосуточный.</w:t>
      </w:r>
    </w:p>
    <w:p w:rsidR="00F54AA5" w:rsidRPr="00670A5E" w:rsidRDefault="00F54AA5" w:rsidP="00670A5E">
      <w:pPr>
        <w:keepNext/>
        <w:spacing w:before="240" w:after="6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4. Действия оперативной группы по прибытию в район ЧС</w:t>
      </w:r>
    </w:p>
    <w:p w:rsidR="00F54AA5" w:rsidRPr="00670A5E" w:rsidRDefault="00F54AA5" w:rsidP="0067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4.1. С прибытием в район ЧС руководитель ОГ:</w:t>
      </w:r>
    </w:p>
    <w:p w:rsidR="00F54AA5" w:rsidRPr="00670A5E" w:rsidRDefault="00F54AA5" w:rsidP="00670A5E">
      <w:pPr>
        <w:spacing w:after="0" w:line="240" w:lineRule="auto"/>
        <w:ind w:left="283" w:firstLine="257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представляется руководителю ликвидации ЧС и уточняет задачу;</w:t>
      </w:r>
    </w:p>
    <w:p w:rsidR="00F54AA5" w:rsidRPr="00670A5E" w:rsidRDefault="00F54AA5" w:rsidP="0067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развертывает работу ОГ, устанавливает связь с органами управления (далее - ОУ), действующими в районе ЧС и вышестоящим органом (комиссией по ЧС и ОПБ);</w:t>
      </w:r>
    </w:p>
    <w:p w:rsidR="00F54AA5" w:rsidRPr="00670A5E" w:rsidRDefault="00414E81" w:rsidP="0067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4E81">
        <w:rPr>
          <w:noProof/>
          <w:lang w:eastAsia="ru-RU"/>
        </w:rPr>
        <w:lastRenderedPageBreak/>
        <w:pict>
          <v:rect id="_x0000_s1027" style="position:absolute;left:0;text-align:left;margin-left:175.35pt;margin-top:-44.35pt;width:1in;height:21.75pt;z-index:251655680" strokecolor="white">
            <v:textbox>
              <w:txbxContent>
                <w:p w:rsidR="00F54AA5" w:rsidRDefault="00F54AA5" w:rsidP="00670A5E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="00F54AA5" w:rsidRPr="00670A5E">
        <w:rPr>
          <w:rFonts w:ascii="Times New Roman" w:hAnsi="Times New Roman" w:cs="Times New Roman"/>
          <w:sz w:val="28"/>
          <w:szCs w:val="28"/>
          <w:lang w:eastAsia="ru-RU"/>
        </w:rPr>
        <w:t>-осуществляет сбор руководителей, подчиненных и взаимодействующих ОУ, развернутых в районе ЧС, уточняет обстановку, состав сил, план действий, заслушивает их доклады и предложения по ликвидации ЧС;</w:t>
      </w:r>
    </w:p>
    <w:p w:rsidR="00F54AA5" w:rsidRPr="00670A5E" w:rsidRDefault="00F54AA5" w:rsidP="0067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участвует в выработке и принятии Главой района (председателем КЧС и 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ОПБ) 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решения, докладывает выводы из оценки обстановки, расчеты и предложения;   </w:t>
      </w:r>
    </w:p>
    <w:p w:rsidR="00F54AA5" w:rsidRPr="00670A5E" w:rsidRDefault="00F54AA5" w:rsidP="0067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обеспечивает своевременность доведения задач до подчиненных и взаимодействующих ОУ; </w:t>
      </w:r>
    </w:p>
    <w:p w:rsidR="00F54AA5" w:rsidRPr="00670A5E" w:rsidRDefault="00F54AA5" w:rsidP="0067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организует постоянный информационный обмен об обстановке, принимаемых мерах с  взаимодействующими соседними ОУ (комиссиями по ЧС). </w:t>
      </w:r>
    </w:p>
    <w:p w:rsidR="00F54AA5" w:rsidRPr="00670A5E" w:rsidRDefault="00F54AA5" w:rsidP="00670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4.2.Представляет доклады и донесения в вышестоящие ОУ в соответствии с табелем срочных донесений и указаниями старших начальников.</w:t>
      </w:r>
      <w:proofErr w:type="gramEnd"/>
    </w:p>
    <w:p w:rsidR="00F54AA5" w:rsidRPr="00670A5E" w:rsidRDefault="00F54AA5" w:rsidP="00670A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5. В ходе проведения АСДНР оперативная группа обязана</w:t>
      </w: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5.1 поддерживать устойчивую связь с вышестоящими,  подчиненными ОУ, в том числе с оперативными группами, развернутыми в районе ЧС,  взаимодействующими и соседями;</w:t>
      </w:r>
    </w:p>
    <w:p w:rsidR="00F54AA5" w:rsidRPr="00670A5E" w:rsidRDefault="00F54AA5" w:rsidP="006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          5.2 постоянно осуществлять сбор, анализ и оценку обстановки, своевременно докладывать начальникам расчеты, выводы и предложения;</w:t>
      </w:r>
    </w:p>
    <w:p w:rsidR="00F54AA5" w:rsidRPr="00670A5E" w:rsidRDefault="00F54AA5" w:rsidP="0067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5.3  осуществлять оценку объема и 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характера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предстоящих аварийно-спасательных и других неотложных работ, вести учет их выполнения;</w:t>
      </w:r>
    </w:p>
    <w:p w:rsidR="00F54AA5" w:rsidRPr="00670A5E" w:rsidRDefault="00F54AA5" w:rsidP="0067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5.4  вносить уточнение в разработанные планы и своевременно доводить задачи до подчиненных, взаимодействующих органов управления, контролировать правильность их выполнения;</w:t>
      </w:r>
    </w:p>
    <w:p w:rsidR="00F54AA5" w:rsidRPr="00670A5E" w:rsidRDefault="00F54AA5" w:rsidP="0067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5.5 обеспечивать повседневную деятельность руководителя работ  (председателя комиссии по ЧС и ОПБ) по организации и руководству проводимыми мероприятиями, готовить необходимые данные и расчеты для уточнения им решения или принятия нового;</w:t>
      </w:r>
    </w:p>
    <w:p w:rsidR="00F54AA5" w:rsidRPr="00670A5E" w:rsidRDefault="00F54AA5" w:rsidP="0067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5.6 обеспечивать поддержание непрерывного взаимодействия между органами управления, силами районного звена УТП РСЧС, а также с взаимодействующими и соседними органами управления;</w:t>
      </w:r>
    </w:p>
    <w:p w:rsidR="00F54AA5" w:rsidRPr="00670A5E" w:rsidRDefault="00F54AA5" w:rsidP="0067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5.7 вести учет потерь населения, личного состава и техники, принимать меры по созданию (восстановлению) резерва сил и средств;</w:t>
      </w:r>
    </w:p>
    <w:p w:rsidR="00F54AA5" w:rsidRPr="00670A5E" w:rsidRDefault="00F54AA5" w:rsidP="0067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5.8 своевременно докладывать в вышестоящий орган управления (комиссию по ЧС и ОПБ) о принятых решениях, поставленных подчиненным задачах и их выполнении;</w:t>
      </w:r>
    </w:p>
    <w:p w:rsidR="00F54AA5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6. Обязанности должностных лиц оперативной группы</w:t>
      </w: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6.1. Обязанности 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старшего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оперативной группы ОМСУ:</w:t>
      </w:r>
    </w:p>
    <w:p w:rsidR="00F54AA5" w:rsidRPr="00670A5E" w:rsidRDefault="00414E81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4E81">
        <w:rPr>
          <w:noProof/>
          <w:lang w:eastAsia="ru-RU"/>
        </w:rPr>
        <w:lastRenderedPageBreak/>
        <w:pict>
          <v:rect id="_x0000_s1028" style="position:absolute;left:0;text-align:left;margin-left:180.2pt;margin-top:-43.05pt;width:1in;height:27pt;z-index:251657728" strokecolor="white">
            <v:textbox>
              <w:txbxContent>
                <w:p w:rsidR="00F54AA5" w:rsidRDefault="00F54AA5">
                  <w:r>
                    <w:t>4</w:t>
                  </w:r>
                </w:p>
              </w:txbxContent>
            </v:textbox>
          </v:rect>
        </w:pict>
      </w:r>
      <w:proofErr w:type="gramStart"/>
      <w:r w:rsidR="00F54AA5" w:rsidRPr="00670A5E">
        <w:rPr>
          <w:rFonts w:ascii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="00F54AA5"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оперативной группы ОМСУ является руководителем для личного состава оперативной группы.</w:t>
      </w: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оперативной группы:</w:t>
      </w: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6.1.1.Отвечает за: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готовность и организацию работы должностных лиц оперативной группы к выполнению задач по предназначению;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своевременную, правильную оценку обстановки в районе ЧС и объективное представление данных из района ЧС; 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подготовку предложений в решение Председателя КЧС и ОПБ МО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br/>
        <w:t>по ликвидации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подготовку отчетных документов о ходе ликвидации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организацию взаимодействия и координацию действий сил и средств районного звена Удмуртской территориальной подсистемы РСЧС, задействованных в ликвидации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соблюдение мер безопасности должностными лицами оперативной группы ОМСУ при проведении АСДНР.</w:t>
      </w: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6.1.2. Обязан:</w:t>
      </w: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а) знать оперативную обстановку на территории муниципального образования;</w:t>
      </w: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б) при получении сведений об угрозе или возникновении ЧС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br/>
        <w:t>на территории муниципального образования: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дать команду на сбор должностных лиц оперативной группы;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уточнить от диспетчера ЕДДС (ДДС-01) муниципального образования, информацию об обстановке в районе возможной ЧС, отданных и полученных распоряжениях от вышестоящих органов управления МЧС России, Председателя КЧС и ОПБ МО (Главы администрации муниципального образования);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проверить в оперативной группе наличие документов, имущества, технических сре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>иема и передачи информации, средств индивидуальной защиты, согласно табелю оснащенности;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доложить Председателю КЧС и ОПБ МО (Главе администрации муниципального образования) о готовности оперативной группы к выезду в район ЧС.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г) в районе ЧС: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уточнить достоверность сведений, поступивших из района ЧС, оценить сложившуюся обстановку, с последующим принятием экстренных мер направленных на защиту населения и территории от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организовать сбор, обобщение, анализ реально сложившейся обстановки в районе ЧС;</w:t>
      </w:r>
    </w:p>
    <w:p w:rsidR="00F54AA5" w:rsidRPr="00670A5E" w:rsidRDefault="00F54AA5" w:rsidP="00670A5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подготовить предварительную оценку обстановки в районе ЧС и подготовить предложения Председателю КЧС и ОПБ МО (Главы администрации муниципального образования);</w:t>
      </w:r>
    </w:p>
    <w:p w:rsidR="00F54AA5" w:rsidRPr="00670A5E" w:rsidRDefault="00F54AA5" w:rsidP="00670A5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организовать обмен информацией с оперативными группами, органами управления функциональных звеньев Удмуртской территориальной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подсистемы РСЧС;</w:t>
      </w:r>
    </w:p>
    <w:p w:rsidR="00F54AA5" w:rsidRPr="00670A5E" w:rsidRDefault="00414E81" w:rsidP="00670A5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4E81">
        <w:rPr>
          <w:noProof/>
          <w:lang w:eastAsia="ru-RU"/>
        </w:rPr>
        <w:pict>
          <v:rect id="_x0000_s1029" style="position:absolute;left:0;text-align:left;margin-left:165.45pt;margin-top:-62.1pt;width:1in;height:34.5pt;z-index:251658752" strokecolor="white">
            <v:textbox>
              <w:txbxContent>
                <w:p w:rsidR="00F54AA5" w:rsidRDefault="00F54AA5">
                  <w:r>
                    <w:t>5</w:t>
                  </w:r>
                </w:p>
              </w:txbxContent>
            </v:textbox>
          </v:rect>
        </w:pict>
      </w:r>
      <w:r w:rsidR="00F54AA5"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организовать взаимодействие и координацию сил задействованных </w:t>
      </w:r>
      <w:r w:rsidR="00F54AA5" w:rsidRPr="00670A5E">
        <w:rPr>
          <w:rFonts w:ascii="Times New Roman" w:hAnsi="Times New Roman" w:cs="Times New Roman"/>
          <w:sz w:val="28"/>
          <w:szCs w:val="28"/>
          <w:lang w:eastAsia="ru-RU"/>
        </w:rPr>
        <w:br/>
        <w:t>в локализации и ликвидации ЧС;</w:t>
      </w:r>
    </w:p>
    <w:p w:rsidR="00F54AA5" w:rsidRPr="00670A5E" w:rsidRDefault="00F54AA5" w:rsidP="00670A5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организовать видеоконференцсвязь (при наличии технических условий) из района ЧС с оперативной дежурной сменой ЦУКС, вести постоянный обмен информацией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по сложившейся обстановке;</w:t>
      </w:r>
    </w:p>
    <w:p w:rsidR="00F54AA5" w:rsidRPr="00670A5E" w:rsidRDefault="00F54AA5" w:rsidP="00670A5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организовать первоочередные указания по реагированию прибывших сил ликвидации ЧС.</w:t>
      </w:r>
    </w:p>
    <w:p w:rsidR="00F54AA5" w:rsidRPr="00670A5E" w:rsidRDefault="00F54AA5" w:rsidP="00670A5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6.2. Имеет право: </w:t>
      </w:r>
    </w:p>
    <w:p w:rsidR="00F54AA5" w:rsidRPr="00670A5E" w:rsidRDefault="00F54AA5" w:rsidP="00670A5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ограничивать или запрещать доступ к зонам ЧС лиц, не участвующих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их ликвидации, также движения транспорта и пешеходов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br/>
        <w:t>на прилегающей к ним территориях;</w:t>
      </w:r>
      <w:proofErr w:type="gramEnd"/>
    </w:p>
    <w:p w:rsidR="00F54AA5" w:rsidRPr="00670A5E" w:rsidRDefault="00F54AA5" w:rsidP="00670A5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уточнять (корректировать) решение Председателя КЧС и ОПБ МО (Главы администрации муниципального образования) при резком изменении обстановки в районе чрезвычайной ситуации, если оно дает возможность более эффективно вести АСДНР.</w:t>
      </w: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6.3. Обязанности должностных лиц оперативной группы.</w:t>
      </w: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6.3.1. Должностные лица оперативной группы подчиняются 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старшему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оперативной группы и отвечают за: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личную подготовку и готовность к работе в составе оперативной группы;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выполнение возложенных задач в составе оперативной группы;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своевременное и объективное представление данных обстановки из района ЧС.</w:t>
      </w:r>
    </w:p>
    <w:p w:rsidR="00F54AA5" w:rsidRPr="00670A5E" w:rsidRDefault="00F54AA5" w:rsidP="00670A5E">
      <w:pPr>
        <w:tabs>
          <w:tab w:val="left" w:pos="1843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70A5E">
        <w:rPr>
          <w:rFonts w:ascii="Times New Roman" w:hAnsi="Times New Roman" w:cs="Times New Roman"/>
          <w:sz w:val="28"/>
          <w:szCs w:val="28"/>
        </w:rPr>
        <w:t>6.3.2. Обязаны: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знать положение об оперативной группе и свои функциональные обязанности;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ежедневно </w:t>
      </w:r>
      <w:proofErr w:type="spell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ознакамливаться</w:t>
      </w:r>
      <w:proofErr w:type="spell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с оперативной обстановкой на территории муниципального образования;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уметь использовать оборудование, имущество, приборы, применять 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знать порядок разработки формализованных документов.</w:t>
      </w: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6.3.3. При получении информации о ЧС: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 проверить документацию, имущество, приборы, 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>, средства связи для работы в районе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в составе оперативной группы убыть в район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в ходе следования к месту ЧС поддерживать связь с ЕДДС муниципального образования, оперативной дежурной сменой ЦУКС, оперативной группой Главного управления МЧС России по Удмуртской Республике.</w:t>
      </w:r>
    </w:p>
    <w:p w:rsidR="00F54AA5" w:rsidRPr="00670A5E" w:rsidRDefault="00F54AA5" w:rsidP="00670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6.3.4. В районе ЧС:</w:t>
      </w:r>
    </w:p>
    <w:p w:rsidR="00F54AA5" w:rsidRPr="00670A5E" w:rsidRDefault="00414E81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4E81">
        <w:rPr>
          <w:noProof/>
          <w:lang w:eastAsia="ru-RU"/>
        </w:rPr>
        <w:lastRenderedPageBreak/>
        <w:pict>
          <v:rect id="_x0000_s1030" style="position:absolute;left:0;text-align:left;margin-left:214.7pt;margin-top:-42.1pt;width:1in;height:24.75pt;z-index:251659776" strokecolor="white">
            <v:textbox>
              <w:txbxContent>
                <w:p w:rsidR="00F54AA5" w:rsidRDefault="00F54AA5">
                  <w:r>
                    <w:t>6</w:t>
                  </w:r>
                </w:p>
              </w:txbxContent>
            </v:textbox>
          </v:rect>
        </w:pict>
      </w:r>
      <w:r w:rsidR="00F54AA5" w:rsidRPr="00670A5E">
        <w:rPr>
          <w:rFonts w:ascii="Times New Roman" w:hAnsi="Times New Roman" w:cs="Times New Roman"/>
          <w:sz w:val="28"/>
          <w:szCs w:val="28"/>
          <w:lang w:eastAsia="ru-RU"/>
        </w:rPr>
        <w:t>- обеспечить сбор, обобщение, анализ данных по сложившейся обстановке в районе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обеспечить взаимодействие с ЕДДС муниципального образования, оперативной группой Главного управления МЧС России по Удмуртской Республике, оперативной дежурной сменой ЦУКС;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обеспечить сбор информации по составу сил и средств, привлекаемых для ликвидации ЧС, по достаточности их в районе ЧС, необходимости дополнительного привлечения сил и сре</w:t>
      </w: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дств сл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>ужб РСЧС;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обеспечить взаимодействие и координацию действий сил и средств, задействованных в локализации и ликвидации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провести фото и видео документирование последствий и хода ликвидации ЧС, с последующей передачей материала в ЕДДС муниципального образования, оперативную дежурную смену ЦУКС;</w:t>
      </w:r>
    </w:p>
    <w:p w:rsidR="00F54AA5" w:rsidRPr="00670A5E" w:rsidRDefault="00F54AA5" w:rsidP="00670A5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оценить обстановку в районе ЧС с выработкой экстренных мер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br/>
        <w:t>по защите населения и территории от ЧС;</w:t>
      </w:r>
    </w:p>
    <w:p w:rsidR="00F54AA5" w:rsidRPr="00670A5E" w:rsidRDefault="00F54AA5" w:rsidP="00670A5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подготовить предложения Председателю КЧС и ОПБ МО (Главе администрации муниципального образовании) по локализации и ликвидации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обеспечить взаимодействие с эвакуационными органами муниципального образования, подготовить предложения по проведению эвакуационных мероприятий;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вести мониторинг, прогнозирование и возможные последствия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контролировать обстановку в районе ЧС;</w:t>
      </w:r>
    </w:p>
    <w:p w:rsidR="00F54AA5" w:rsidRPr="00670A5E" w:rsidRDefault="00F54AA5" w:rsidP="00670A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соблюдать правила охраны труда и меры безопасности при проведении АСДНР.</w:t>
      </w:r>
    </w:p>
    <w:p w:rsidR="00F54AA5" w:rsidRPr="00670A5E" w:rsidRDefault="00F54AA5" w:rsidP="0067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54AA5" w:rsidRPr="00670A5E" w:rsidRDefault="00F54AA5" w:rsidP="00670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Default="00F54AA5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89" w:rsidRDefault="00A26689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89" w:rsidRDefault="00A26689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89" w:rsidRDefault="00A26689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89" w:rsidRDefault="00A26689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89" w:rsidRDefault="00A26689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89" w:rsidRDefault="00A26689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89" w:rsidRDefault="00A26689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89" w:rsidRDefault="00A26689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89" w:rsidRDefault="00A26689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89" w:rsidRDefault="00A26689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Default="00F54AA5" w:rsidP="00670A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Default="00F54AA5" w:rsidP="00EE108B">
      <w:pPr>
        <w:pStyle w:val="Style1"/>
        <w:widowControl/>
        <w:jc w:val="righ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F54AA5" w:rsidRDefault="00F54AA5" w:rsidP="00EE108B">
      <w:pPr>
        <w:pStyle w:val="Style1"/>
        <w:widowControl/>
        <w:jc w:val="right"/>
        <w:rPr>
          <w:rStyle w:val="FontStyle15"/>
          <w:rFonts w:ascii="Times New Roman" w:hAnsi="Times New Roman" w:cs="Times New Roman"/>
          <w:sz w:val="28"/>
          <w:szCs w:val="28"/>
        </w:rPr>
      </w:pPr>
      <w:r w:rsidRPr="002454A1">
        <w:rPr>
          <w:rStyle w:val="FontStyle15"/>
          <w:rFonts w:ascii="Times New Roman" w:hAnsi="Times New Roman" w:cs="Times New Roman"/>
          <w:sz w:val="28"/>
          <w:szCs w:val="28"/>
        </w:rPr>
        <w:t>постановлени</w:t>
      </w:r>
      <w:r>
        <w:rPr>
          <w:rStyle w:val="FontStyle15"/>
          <w:rFonts w:ascii="Times New Roman" w:hAnsi="Times New Roman" w:cs="Times New Roman"/>
          <w:sz w:val="28"/>
          <w:szCs w:val="28"/>
        </w:rPr>
        <w:t>ем</w:t>
      </w:r>
      <w:r w:rsidRPr="002454A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А</w:t>
      </w:r>
      <w:r w:rsidRPr="002454A1">
        <w:rPr>
          <w:rStyle w:val="FontStyle15"/>
          <w:rFonts w:ascii="Times New Roman" w:hAnsi="Times New Roman" w:cs="Times New Roman"/>
          <w:sz w:val="28"/>
          <w:szCs w:val="28"/>
        </w:rPr>
        <w:t>дминистрации</w:t>
      </w:r>
    </w:p>
    <w:p w:rsidR="00F54AA5" w:rsidRDefault="00F54AA5" w:rsidP="00EE108B">
      <w:pPr>
        <w:pStyle w:val="Style1"/>
        <w:widowControl/>
        <w:jc w:val="right"/>
        <w:rPr>
          <w:rStyle w:val="FontStyle15"/>
          <w:rFonts w:ascii="Times New Roman" w:hAnsi="Times New Roman" w:cs="Times New Roman"/>
          <w:sz w:val="28"/>
          <w:szCs w:val="28"/>
        </w:rPr>
      </w:pPr>
      <w:r w:rsidRPr="002454A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54AA5" w:rsidRDefault="00F54AA5" w:rsidP="00EE108B">
      <w:pPr>
        <w:pStyle w:val="Style1"/>
        <w:widowControl/>
        <w:jc w:val="righ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«Муниципальный округ Сюмсинский </w:t>
      </w:r>
    </w:p>
    <w:p w:rsidR="00F54AA5" w:rsidRDefault="00F54AA5" w:rsidP="00EE108B">
      <w:pPr>
        <w:pStyle w:val="Style1"/>
        <w:widowControl/>
        <w:jc w:val="righ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район Удмуртской Республики»</w:t>
      </w:r>
    </w:p>
    <w:p w:rsidR="00F54AA5" w:rsidRDefault="00F54AA5" w:rsidP="00EE10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454A1">
        <w:rPr>
          <w:rStyle w:val="FontStyle15"/>
          <w:rFonts w:ascii="Times New Roman" w:hAnsi="Times New Roman" w:cs="Times New Roman"/>
          <w:sz w:val="28"/>
          <w:szCs w:val="28"/>
        </w:rPr>
        <w:t>от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9F4E36">
        <w:rPr>
          <w:rStyle w:val="FontStyle15"/>
          <w:rFonts w:ascii="Times New Roman" w:hAnsi="Times New Roman" w:cs="Times New Roman"/>
          <w:sz w:val="28"/>
          <w:szCs w:val="28"/>
        </w:rPr>
        <w:t xml:space="preserve">17 </w:t>
      </w:r>
      <w:r>
        <w:rPr>
          <w:rStyle w:val="FontStyle15"/>
          <w:rFonts w:ascii="Times New Roman" w:hAnsi="Times New Roman" w:cs="Times New Roman"/>
          <w:sz w:val="28"/>
          <w:szCs w:val="28"/>
        </w:rPr>
        <w:t>января 2022 года</w:t>
      </w:r>
      <w:r w:rsidRPr="002454A1">
        <w:rPr>
          <w:rStyle w:val="FontStyle15"/>
          <w:rFonts w:ascii="Times New Roman" w:hAnsi="Times New Roman" w:cs="Times New Roman"/>
          <w:sz w:val="28"/>
          <w:szCs w:val="28"/>
        </w:rPr>
        <w:t xml:space="preserve"> №</w:t>
      </w:r>
      <w:r w:rsidR="009F4E36">
        <w:rPr>
          <w:rStyle w:val="FontStyle15"/>
          <w:rFonts w:ascii="Times New Roman" w:hAnsi="Times New Roman" w:cs="Times New Roman"/>
          <w:sz w:val="28"/>
          <w:szCs w:val="28"/>
        </w:rPr>
        <w:t xml:space="preserve"> 28</w:t>
      </w:r>
    </w:p>
    <w:p w:rsidR="00F54AA5" w:rsidRPr="00670A5E" w:rsidRDefault="00F54AA5" w:rsidP="0067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E62296">
      <w:pPr>
        <w:shd w:val="clear" w:color="auto" w:fill="FFFFFF"/>
        <w:spacing w:before="682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Перечень</w:t>
      </w:r>
    </w:p>
    <w:p w:rsidR="00F54AA5" w:rsidRPr="00670A5E" w:rsidRDefault="00F54AA5" w:rsidP="00E62296">
      <w:pPr>
        <w:shd w:val="clear" w:color="auto" w:fill="FFFFFF"/>
        <w:spacing w:after="0" w:line="317" w:lineRule="exact"/>
        <w:ind w:right="9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технических средств уп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равления, связи и ж</w:t>
      </w:r>
      <w:r w:rsidRPr="00670A5E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изнеобеспечения </w:t>
      </w:r>
      <w:r w:rsidRPr="00670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экипировки личного состава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70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перативной группы</w:t>
      </w:r>
    </w:p>
    <w:p w:rsidR="00F54AA5" w:rsidRPr="00670A5E" w:rsidRDefault="00F54AA5" w:rsidP="00E6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A5" w:rsidRPr="00670A5E" w:rsidRDefault="00F54AA5" w:rsidP="00670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1. Оперативный автомобиль оперативной группы (ОАОГ) – на базе автомобиля ВАЗ 21213 или автомобиль его заменяющий.</w:t>
      </w:r>
    </w:p>
    <w:p w:rsidR="00F54AA5" w:rsidRPr="00670A5E" w:rsidRDefault="00F54AA5" w:rsidP="0067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0A5E">
        <w:rPr>
          <w:rFonts w:ascii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для доставки и работы оперативной группы Администрации на месте происшествия, обеспечения работы оперативной группы по:</w:t>
      </w:r>
    </w:p>
    <w:p w:rsidR="00F54AA5" w:rsidRPr="00670A5E" w:rsidRDefault="00F54AA5" w:rsidP="00670A5E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- участию в работе штаба 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чрезвычайных ситуаций (далее -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ЧС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и в подготовке предложений руководителю аварийно - спасательных и других неотложных работ (далее - АСДНР) по применению сил и средств. Осуществление руководства этими силами в районе ЧС (происшествия);</w:t>
      </w:r>
    </w:p>
    <w:p w:rsidR="00F54AA5" w:rsidRPr="00670A5E" w:rsidRDefault="00F54AA5" w:rsidP="00670A5E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-подготовке и представление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Главное управление Министерства чрезвычайных ситуаций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по У</w:t>
      </w:r>
      <w:r>
        <w:rPr>
          <w:rFonts w:ascii="Times New Roman" w:hAnsi="Times New Roman" w:cs="Times New Roman"/>
          <w:sz w:val="28"/>
          <w:szCs w:val="28"/>
          <w:lang w:eastAsia="ru-RU"/>
        </w:rPr>
        <w:t>дмуртской Республике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докладов, донесений и сводок о развитии ситуации и ходе ликвидации последствий ЧС (происшествия);</w:t>
      </w:r>
    </w:p>
    <w:p w:rsidR="00F54AA5" w:rsidRPr="00670A5E" w:rsidRDefault="00F54AA5" w:rsidP="00670A5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        -организации и поддержанию  непрерывного взаимодействия с органами управления РСЧС и другими органами управления сил, привлекаемых к ликвидации ЧС (происшествия).</w:t>
      </w:r>
    </w:p>
    <w:p w:rsidR="00F54AA5" w:rsidRDefault="00F54AA5" w:rsidP="00670A5E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Оснащение оперативной группы:</w:t>
      </w:r>
    </w:p>
    <w:p w:rsidR="00F54AA5" w:rsidRPr="00670A5E" w:rsidRDefault="00F54AA5" w:rsidP="00670A5E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3"/>
        <w:gridCol w:w="6475"/>
        <w:gridCol w:w="2170"/>
      </w:tblGrid>
      <w:tr w:rsidR="00F54AA5" w:rsidRPr="00670A5E" w:rsidTr="00A26689">
        <w:trPr>
          <w:tblHeader/>
        </w:trPr>
        <w:tc>
          <w:tcPr>
            <w:tcW w:w="923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5891">
              <w:rPr>
                <w:rFonts w:ascii="Times New Roman" w:hAnsi="Times New Roman" w:cs="Times New Roman"/>
                <w:sz w:val="28"/>
                <w:szCs w:val="28"/>
              </w:rPr>
              <w:t>План действий  по предупреждению и ликвидации чрезвычайных ситуаций природного и техногенного характера на территории муниципального образования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Расписание выезда подразделений пожарно-спасательно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части №39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юмси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Карта муниципального образования «Сюмсинский район»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Справочник телефонов абонентов </w:t>
            </w:r>
            <w:proofErr w:type="spellStart"/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ТиФП</w:t>
            </w:r>
            <w:proofErr w:type="spellEnd"/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РСЧС МО 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 тетрадь оперативной группы</w:t>
            </w:r>
          </w:p>
          <w:p w:rsidR="00A26689" w:rsidRPr="00670A5E" w:rsidRDefault="00A26689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414E81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143.7pt;margin-top:-67pt;width:1in;height:23.25pt;z-index:251660800;mso-position-horizontal-relative:text;mso-position-vertical-relative:text" strokecolor="white [3212]">
                  <v:textbox>
                    <w:txbxContent>
                      <w:p w:rsidR="00A26689" w:rsidRDefault="00A26689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F54AA5"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Мобильный телефон с функцией передачи </w:t>
            </w:r>
            <w:proofErr w:type="spellStart"/>
            <w:r w:rsidR="00F54AA5"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Start"/>
            <w:r w:rsidR="00F54AA5"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</w:t>
            </w:r>
            <w:proofErr w:type="gramEnd"/>
            <w:r w:rsidR="00F54AA5"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-сообщений</w:t>
            </w:r>
            <w:proofErr w:type="spellEnd"/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установленным программным обеспечением - электронные карты УР и городов, средства моделирования, электронная почта, </w:t>
            </w:r>
            <w:r w:rsidRPr="00670A5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Модем </w:t>
            </w:r>
            <w:proofErr w:type="spellStart"/>
            <w:r w:rsidRPr="00670A5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Megafon</w:t>
            </w:r>
            <w:proofErr w:type="spellEnd"/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Респиратор пылевой (противогаз фильтрующий)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A26689" w:rsidP="00A26689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Аптечка «</w:t>
            </w:r>
            <w:r w:rsidR="00F54AA5"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раскладной штабной</w:t>
            </w:r>
          </w:p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F54AA5" w:rsidRPr="00670A5E">
        <w:tc>
          <w:tcPr>
            <w:tcW w:w="923" w:type="dxa"/>
          </w:tcPr>
          <w:p w:rsidR="00F54AA5" w:rsidRPr="00670A5E" w:rsidRDefault="00F54AA5" w:rsidP="00670A5E">
            <w:pPr>
              <w:numPr>
                <w:ilvl w:val="0"/>
                <w:numId w:val="15"/>
              </w:num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Оградительная лента</w:t>
            </w:r>
          </w:p>
        </w:tc>
        <w:tc>
          <w:tcPr>
            <w:tcW w:w="2170" w:type="dxa"/>
          </w:tcPr>
          <w:p w:rsidR="00F54AA5" w:rsidRPr="00670A5E" w:rsidRDefault="00F54AA5" w:rsidP="00670A5E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 м.</w:t>
            </w:r>
          </w:p>
        </w:tc>
      </w:tr>
    </w:tbl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54AA5" w:rsidRPr="00670A5E" w:rsidRDefault="00F54AA5" w:rsidP="0067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val="en-US" w:eastAsia="ru-RU"/>
        </w:rPr>
        <w:t>_____________</w:t>
      </w:r>
    </w:p>
    <w:p w:rsidR="00F54AA5" w:rsidRDefault="00F54AA5" w:rsidP="00670A5E">
      <w:pPr>
        <w:spacing w:after="0" w:line="240" w:lineRule="auto"/>
        <w:jc w:val="center"/>
      </w:pPr>
    </w:p>
    <w:sectPr w:rsidR="00F54AA5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9D" w:rsidRDefault="00A9679D" w:rsidP="004408F5">
      <w:pPr>
        <w:spacing w:after="0" w:line="240" w:lineRule="auto"/>
      </w:pPr>
      <w:r>
        <w:separator/>
      </w:r>
    </w:p>
  </w:endnote>
  <w:endnote w:type="continuationSeparator" w:id="0">
    <w:p w:rsidR="00A9679D" w:rsidRDefault="00A9679D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9D" w:rsidRDefault="00A9679D" w:rsidP="004408F5">
      <w:pPr>
        <w:spacing w:after="0" w:line="240" w:lineRule="auto"/>
      </w:pPr>
      <w:r>
        <w:separator/>
      </w:r>
    </w:p>
  </w:footnote>
  <w:footnote w:type="continuationSeparator" w:id="0">
    <w:p w:rsidR="00A9679D" w:rsidRDefault="00A9679D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A5" w:rsidRPr="006D7BF2" w:rsidRDefault="00F54AA5">
    <w:pPr>
      <w:pStyle w:val="a6"/>
      <w:jc w:val="center"/>
      <w:rPr>
        <w:rFonts w:ascii="Times New Roman" w:hAnsi="Times New Roman" w:cs="Times New Roman"/>
        <w:sz w:val="26"/>
        <w:szCs w:val="26"/>
      </w:rPr>
    </w:pPr>
  </w:p>
  <w:p w:rsidR="00F54AA5" w:rsidRDefault="00F54A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4CF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B24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962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02B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B89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66CB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B261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B742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F181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D66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D530D9"/>
    <w:multiLevelType w:val="hybridMultilevel"/>
    <w:tmpl w:val="5B6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15">
    <w:nsid w:val="70750B76"/>
    <w:multiLevelType w:val="multilevel"/>
    <w:tmpl w:val="70750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32A44"/>
    <w:rsid w:val="00037A32"/>
    <w:rsid w:val="00087D11"/>
    <w:rsid w:val="000B230E"/>
    <w:rsid w:val="000B7BEA"/>
    <w:rsid w:val="000E15CE"/>
    <w:rsid w:val="0011713B"/>
    <w:rsid w:val="00127B84"/>
    <w:rsid w:val="00143A7B"/>
    <w:rsid w:val="001D2F32"/>
    <w:rsid w:val="001D71DB"/>
    <w:rsid w:val="001E7530"/>
    <w:rsid w:val="001F0AAA"/>
    <w:rsid w:val="001F2BA4"/>
    <w:rsid w:val="002000F9"/>
    <w:rsid w:val="00212B07"/>
    <w:rsid w:val="00220702"/>
    <w:rsid w:val="002454A1"/>
    <w:rsid w:val="0027200A"/>
    <w:rsid w:val="00281FD0"/>
    <w:rsid w:val="00283A70"/>
    <w:rsid w:val="00295C15"/>
    <w:rsid w:val="002B6829"/>
    <w:rsid w:val="002C6A66"/>
    <w:rsid w:val="002D6337"/>
    <w:rsid w:val="002F1343"/>
    <w:rsid w:val="00322FA8"/>
    <w:rsid w:val="0035094D"/>
    <w:rsid w:val="00365891"/>
    <w:rsid w:val="003808A3"/>
    <w:rsid w:val="00380E63"/>
    <w:rsid w:val="00384FD2"/>
    <w:rsid w:val="003D7E34"/>
    <w:rsid w:val="003F21F5"/>
    <w:rsid w:val="00414E81"/>
    <w:rsid w:val="004408F5"/>
    <w:rsid w:val="00455773"/>
    <w:rsid w:val="00456411"/>
    <w:rsid w:val="00456C6B"/>
    <w:rsid w:val="00464803"/>
    <w:rsid w:val="00476C8A"/>
    <w:rsid w:val="004868CE"/>
    <w:rsid w:val="004F51C0"/>
    <w:rsid w:val="00513044"/>
    <w:rsid w:val="00523634"/>
    <w:rsid w:val="005A038C"/>
    <w:rsid w:val="005B1D1F"/>
    <w:rsid w:val="005D19F1"/>
    <w:rsid w:val="005D3602"/>
    <w:rsid w:val="005D606D"/>
    <w:rsid w:val="005E336D"/>
    <w:rsid w:val="005E5DDB"/>
    <w:rsid w:val="005F70BD"/>
    <w:rsid w:val="00600C97"/>
    <w:rsid w:val="00604FC2"/>
    <w:rsid w:val="00610218"/>
    <w:rsid w:val="00614891"/>
    <w:rsid w:val="006337A9"/>
    <w:rsid w:val="006664BA"/>
    <w:rsid w:val="00670A5E"/>
    <w:rsid w:val="006B0C22"/>
    <w:rsid w:val="006D7BF2"/>
    <w:rsid w:val="006F7068"/>
    <w:rsid w:val="00730710"/>
    <w:rsid w:val="00732402"/>
    <w:rsid w:val="00740379"/>
    <w:rsid w:val="00740E25"/>
    <w:rsid w:val="00754A57"/>
    <w:rsid w:val="00786619"/>
    <w:rsid w:val="00787E93"/>
    <w:rsid w:val="0079119D"/>
    <w:rsid w:val="007B55C4"/>
    <w:rsid w:val="007E0619"/>
    <w:rsid w:val="007E4DF2"/>
    <w:rsid w:val="007F7A8C"/>
    <w:rsid w:val="0085646A"/>
    <w:rsid w:val="00864A8C"/>
    <w:rsid w:val="00872357"/>
    <w:rsid w:val="00873813"/>
    <w:rsid w:val="00873E88"/>
    <w:rsid w:val="0089122B"/>
    <w:rsid w:val="008977DD"/>
    <w:rsid w:val="008B75CA"/>
    <w:rsid w:val="008C5256"/>
    <w:rsid w:val="008E3573"/>
    <w:rsid w:val="00902780"/>
    <w:rsid w:val="00926E8C"/>
    <w:rsid w:val="00931113"/>
    <w:rsid w:val="00957046"/>
    <w:rsid w:val="00964E17"/>
    <w:rsid w:val="009D1CDB"/>
    <w:rsid w:val="009D79A1"/>
    <w:rsid w:val="009F3B53"/>
    <w:rsid w:val="009F4E36"/>
    <w:rsid w:val="00A15BC8"/>
    <w:rsid w:val="00A26689"/>
    <w:rsid w:val="00A31F41"/>
    <w:rsid w:val="00A50A7C"/>
    <w:rsid w:val="00A52BC9"/>
    <w:rsid w:val="00A53C4C"/>
    <w:rsid w:val="00A61132"/>
    <w:rsid w:val="00A868B4"/>
    <w:rsid w:val="00A9679D"/>
    <w:rsid w:val="00AA33BF"/>
    <w:rsid w:val="00AB0162"/>
    <w:rsid w:val="00AC170F"/>
    <w:rsid w:val="00AC7A10"/>
    <w:rsid w:val="00B451F7"/>
    <w:rsid w:val="00B60AA5"/>
    <w:rsid w:val="00B74858"/>
    <w:rsid w:val="00B901AE"/>
    <w:rsid w:val="00BC54BD"/>
    <w:rsid w:val="00BE2ADB"/>
    <w:rsid w:val="00BE5718"/>
    <w:rsid w:val="00C20036"/>
    <w:rsid w:val="00C328D0"/>
    <w:rsid w:val="00C42B6C"/>
    <w:rsid w:val="00C94773"/>
    <w:rsid w:val="00C94CC1"/>
    <w:rsid w:val="00CD6E9C"/>
    <w:rsid w:val="00D1412B"/>
    <w:rsid w:val="00D230E2"/>
    <w:rsid w:val="00E12644"/>
    <w:rsid w:val="00E13996"/>
    <w:rsid w:val="00E62296"/>
    <w:rsid w:val="00E6340E"/>
    <w:rsid w:val="00EB72E0"/>
    <w:rsid w:val="00EC1375"/>
    <w:rsid w:val="00EC19A0"/>
    <w:rsid w:val="00EE108B"/>
    <w:rsid w:val="00EE7666"/>
    <w:rsid w:val="00EF2C90"/>
    <w:rsid w:val="00F013C2"/>
    <w:rsid w:val="00F54AA5"/>
    <w:rsid w:val="00F5502F"/>
    <w:rsid w:val="00F92844"/>
    <w:rsid w:val="00FA6869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92844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ae">
    <w:name w:val="Стиль"/>
    <w:uiPriority w:val="99"/>
    <w:rsid w:val="001171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basedOn w:val="ConsPlusNormal"/>
    <w:uiPriority w:val="99"/>
    <w:rsid w:val="00AC7A10"/>
    <w:rPr>
      <w:sz w:val="28"/>
      <w:szCs w:val="28"/>
    </w:rPr>
  </w:style>
  <w:style w:type="character" w:styleId="af">
    <w:name w:val="annotation reference"/>
    <w:basedOn w:val="a0"/>
    <w:uiPriority w:val="99"/>
    <w:semiHidden/>
    <w:rsid w:val="00C42B6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42B6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42B6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rsid w:val="00C42B6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42B6C"/>
    <w:rPr>
      <w:b/>
      <w:bCs/>
    </w:rPr>
  </w:style>
  <w:style w:type="paragraph" w:customStyle="1" w:styleId="13">
    <w:name w:val="Знак Знак Знак Знак Знак Знак1"/>
    <w:basedOn w:val="a"/>
    <w:uiPriority w:val="99"/>
    <w:rsid w:val="001F0AA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4F159-D504-44C0-9A2F-6824060F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2045</Words>
  <Characters>16488</Characters>
  <Application>Microsoft Office Word</Application>
  <DocSecurity>0</DocSecurity>
  <Lines>433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2022-01-17T12:19:00Z</cp:lastPrinted>
  <dcterms:created xsi:type="dcterms:W3CDTF">2022-01-18T11:01:00Z</dcterms:created>
  <dcterms:modified xsi:type="dcterms:W3CDTF">2022-01-18T11:01:00Z</dcterms:modified>
</cp:coreProperties>
</file>