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57046">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57046">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850F8C">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795DC6" w:rsidRDefault="00FC25B1" w:rsidP="007E0619">
      <w:pPr>
        <w:pStyle w:val="1"/>
        <w:jc w:val="left"/>
        <w:rPr>
          <w:b w:val="0"/>
          <w:sz w:val="28"/>
          <w:szCs w:val="28"/>
        </w:rPr>
      </w:pPr>
      <w:r>
        <w:rPr>
          <w:b w:val="0"/>
          <w:sz w:val="28"/>
          <w:szCs w:val="28"/>
        </w:rPr>
        <w:t>о</w:t>
      </w:r>
      <w:r w:rsidR="00795DC6">
        <w:rPr>
          <w:b w:val="0"/>
          <w:sz w:val="28"/>
          <w:szCs w:val="28"/>
        </w:rPr>
        <w:t>т</w:t>
      </w:r>
      <w:r w:rsidR="001336BB">
        <w:rPr>
          <w:b w:val="0"/>
          <w:sz w:val="28"/>
          <w:szCs w:val="28"/>
        </w:rPr>
        <w:t xml:space="preserve"> 18</w:t>
      </w:r>
      <w:r>
        <w:rPr>
          <w:b w:val="0"/>
          <w:sz w:val="28"/>
          <w:szCs w:val="28"/>
        </w:rPr>
        <w:t xml:space="preserve"> января</w:t>
      </w:r>
      <w:r w:rsidR="00781419">
        <w:rPr>
          <w:b w:val="0"/>
          <w:sz w:val="28"/>
          <w:szCs w:val="28"/>
        </w:rPr>
        <w:t xml:space="preserve"> </w:t>
      </w:r>
      <w:r w:rsidR="00CD6E9C" w:rsidRPr="00795DC6">
        <w:rPr>
          <w:b w:val="0"/>
          <w:sz w:val="28"/>
          <w:szCs w:val="28"/>
        </w:rPr>
        <w:t>20</w:t>
      </w:r>
      <w:r w:rsidR="00355136" w:rsidRPr="00795DC6">
        <w:rPr>
          <w:b w:val="0"/>
          <w:sz w:val="28"/>
          <w:szCs w:val="28"/>
        </w:rPr>
        <w:t xml:space="preserve">22 </w:t>
      </w:r>
      <w:r w:rsidR="000B7BEA" w:rsidRPr="00795DC6">
        <w:rPr>
          <w:b w:val="0"/>
          <w:sz w:val="28"/>
          <w:szCs w:val="28"/>
        </w:rPr>
        <w:t xml:space="preserve">года  </w:t>
      </w:r>
      <w:r>
        <w:rPr>
          <w:b w:val="0"/>
          <w:sz w:val="28"/>
          <w:szCs w:val="28"/>
        </w:rPr>
        <w:t xml:space="preserve">                  </w:t>
      </w:r>
      <w:r w:rsidR="00795DC6">
        <w:rPr>
          <w:b w:val="0"/>
          <w:sz w:val="28"/>
          <w:szCs w:val="28"/>
        </w:rPr>
        <w:t xml:space="preserve">                     </w:t>
      </w:r>
      <w:r w:rsidR="000B7BEA" w:rsidRPr="00795DC6">
        <w:rPr>
          <w:b w:val="0"/>
          <w:sz w:val="28"/>
          <w:szCs w:val="28"/>
        </w:rPr>
        <w:t xml:space="preserve"> </w:t>
      </w:r>
      <w:r w:rsidR="0079119D" w:rsidRPr="00795DC6">
        <w:rPr>
          <w:b w:val="0"/>
          <w:sz w:val="28"/>
          <w:szCs w:val="28"/>
        </w:rPr>
        <w:t xml:space="preserve">           </w:t>
      </w:r>
      <w:r w:rsidR="00BE5718" w:rsidRPr="00795DC6">
        <w:rPr>
          <w:b w:val="0"/>
          <w:sz w:val="28"/>
          <w:szCs w:val="28"/>
        </w:rPr>
        <w:t xml:space="preserve">            </w:t>
      </w:r>
      <w:r w:rsidR="006D7BF2" w:rsidRPr="00795DC6">
        <w:rPr>
          <w:b w:val="0"/>
          <w:sz w:val="28"/>
          <w:szCs w:val="28"/>
        </w:rPr>
        <w:t xml:space="preserve">    </w:t>
      </w:r>
      <w:r>
        <w:rPr>
          <w:b w:val="0"/>
          <w:sz w:val="28"/>
          <w:szCs w:val="28"/>
        </w:rPr>
        <w:t xml:space="preserve">     </w:t>
      </w:r>
      <w:r w:rsidR="00781419">
        <w:rPr>
          <w:b w:val="0"/>
          <w:sz w:val="28"/>
          <w:szCs w:val="28"/>
        </w:rPr>
        <w:t xml:space="preserve"> </w:t>
      </w:r>
      <w:r>
        <w:rPr>
          <w:b w:val="0"/>
          <w:sz w:val="28"/>
          <w:szCs w:val="28"/>
        </w:rPr>
        <w:t xml:space="preserve">          </w:t>
      </w:r>
      <w:r w:rsidR="00BE5718" w:rsidRPr="00795DC6">
        <w:rPr>
          <w:b w:val="0"/>
          <w:sz w:val="28"/>
          <w:szCs w:val="28"/>
        </w:rPr>
        <w:t xml:space="preserve"> </w:t>
      </w:r>
      <w:r w:rsidR="000B7BEA" w:rsidRPr="00795DC6">
        <w:rPr>
          <w:b w:val="0"/>
          <w:sz w:val="28"/>
          <w:szCs w:val="28"/>
        </w:rPr>
        <w:t xml:space="preserve">№ </w:t>
      </w:r>
      <w:r w:rsidR="001336BB">
        <w:rPr>
          <w:b w:val="0"/>
          <w:sz w:val="28"/>
          <w:szCs w:val="28"/>
        </w:rPr>
        <w:t>31</w:t>
      </w:r>
      <w:r w:rsidR="000B7BEA" w:rsidRPr="00795DC6">
        <w:rPr>
          <w:b w:val="0"/>
          <w:sz w:val="28"/>
          <w:szCs w:val="28"/>
        </w:rPr>
        <w:t xml:space="preserve"> </w:t>
      </w:r>
    </w:p>
    <w:p w:rsidR="000B7BEA" w:rsidRPr="00795DC6" w:rsidRDefault="000B7BEA" w:rsidP="000B7BEA">
      <w:pPr>
        <w:jc w:val="center"/>
        <w:rPr>
          <w:rFonts w:ascii="Times New Roman" w:hAnsi="Times New Roman" w:cs="Times New Roman"/>
          <w:sz w:val="28"/>
          <w:szCs w:val="28"/>
        </w:rPr>
      </w:pPr>
      <w:r w:rsidRPr="00795DC6">
        <w:rPr>
          <w:rFonts w:ascii="Times New Roman" w:hAnsi="Times New Roman" w:cs="Times New Roman"/>
          <w:sz w:val="28"/>
          <w:szCs w:val="28"/>
        </w:rPr>
        <w:t>с. Сюмси</w:t>
      </w:r>
    </w:p>
    <w:p w:rsidR="00A61132" w:rsidRPr="00EE1716" w:rsidRDefault="00DF16A7" w:rsidP="00A61132">
      <w:pPr>
        <w:spacing w:after="0" w:line="240" w:lineRule="auto"/>
        <w:jc w:val="center"/>
        <w:rPr>
          <w:rFonts w:ascii="Times New Roman" w:eastAsia="Times New Roman" w:hAnsi="Times New Roman" w:cs="Times New Roman"/>
          <w:color w:val="000000"/>
          <w:sz w:val="28"/>
          <w:szCs w:val="28"/>
          <w:lang w:eastAsia="ru-RU"/>
        </w:rPr>
      </w:pPr>
      <w:r w:rsidRPr="00EE1716">
        <w:rPr>
          <w:rFonts w:ascii="Times New Roman" w:eastAsia="Times New Roman" w:hAnsi="Times New Roman" w:cs="Times New Roman"/>
          <w:color w:val="000000"/>
          <w:sz w:val="28"/>
          <w:szCs w:val="28"/>
          <w:lang w:eastAsia="ru-RU"/>
        </w:rPr>
        <w:t xml:space="preserve">О Порядке осуществления функций и полномочий учредителя </w:t>
      </w:r>
    </w:p>
    <w:p w:rsidR="00DF16A7" w:rsidRPr="00EE1716" w:rsidRDefault="00DF16A7" w:rsidP="00A61132">
      <w:pPr>
        <w:spacing w:after="0" w:line="240" w:lineRule="auto"/>
        <w:jc w:val="center"/>
        <w:rPr>
          <w:rFonts w:ascii="Times New Roman" w:eastAsia="Times New Roman" w:hAnsi="Times New Roman" w:cs="Times New Roman"/>
          <w:color w:val="000000"/>
          <w:sz w:val="28"/>
          <w:szCs w:val="28"/>
          <w:lang w:eastAsia="ru-RU"/>
        </w:rPr>
      </w:pPr>
      <w:r w:rsidRPr="00EE1716">
        <w:rPr>
          <w:rFonts w:ascii="Times New Roman" w:eastAsia="Times New Roman" w:hAnsi="Times New Roman" w:cs="Times New Roman"/>
          <w:color w:val="000000"/>
          <w:sz w:val="28"/>
          <w:szCs w:val="28"/>
          <w:lang w:eastAsia="ru-RU"/>
        </w:rPr>
        <w:t xml:space="preserve">муниципальных учреждений </w:t>
      </w:r>
      <w:proofErr w:type="spellStart"/>
      <w:r w:rsidRPr="00EE1716">
        <w:rPr>
          <w:rFonts w:ascii="Times New Roman" w:eastAsia="Times New Roman" w:hAnsi="Times New Roman" w:cs="Times New Roman"/>
          <w:color w:val="000000"/>
          <w:sz w:val="28"/>
          <w:szCs w:val="28"/>
          <w:lang w:eastAsia="ru-RU"/>
        </w:rPr>
        <w:t>Сюмсинского</w:t>
      </w:r>
      <w:proofErr w:type="spellEnd"/>
      <w:r w:rsidRPr="00EE1716">
        <w:rPr>
          <w:rFonts w:ascii="Times New Roman" w:eastAsia="Times New Roman" w:hAnsi="Times New Roman" w:cs="Times New Roman"/>
          <w:color w:val="000000"/>
          <w:sz w:val="28"/>
          <w:szCs w:val="28"/>
          <w:lang w:eastAsia="ru-RU"/>
        </w:rPr>
        <w:t xml:space="preserve"> района</w:t>
      </w:r>
    </w:p>
    <w:p w:rsidR="005B1D1F" w:rsidRPr="00355136" w:rsidRDefault="005B1D1F" w:rsidP="00BE5718">
      <w:pPr>
        <w:spacing w:after="0" w:line="240" w:lineRule="auto"/>
        <w:jc w:val="both"/>
        <w:rPr>
          <w:rFonts w:ascii="Times New Roman" w:hAnsi="Times New Roman" w:cs="Times New Roman"/>
          <w:sz w:val="28"/>
          <w:szCs w:val="28"/>
        </w:rPr>
      </w:pPr>
    </w:p>
    <w:p w:rsidR="006607FB" w:rsidRPr="006607FB" w:rsidRDefault="00CC00C3" w:rsidP="002168DD">
      <w:pPr>
        <w:spacing w:after="0" w:line="240" w:lineRule="auto"/>
        <w:ind w:firstLine="567"/>
        <w:jc w:val="both"/>
        <w:rPr>
          <w:rFonts w:ascii="Times New Roman" w:eastAsia="Times New Roman" w:hAnsi="Times New Roman" w:cs="Times New Roman"/>
          <w:b/>
          <w:color w:val="000000"/>
          <w:spacing w:val="20"/>
          <w:sz w:val="26"/>
          <w:szCs w:val="26"/>
          <w:lang w:eastAsia="ru-RU"/>
        </w:rPr>
      </w:pPr>
      <w:r>
        <w:rPr>
          <w:rFonts w:ascii="Times New Roman" w:hAnsi="Times New Roman" w:cs="Times New Roman"/>
          <w:sz w:val="28"/>
          <w:szCs w:val="28"/>
        </w:rPr>
        <w:t xml:space="preserve"> </w:t>
      </w:r>
      <w:r w:rsidRPr="00CC00C3">
        <w:rPr>
          <w:rFonts w:ascii="Times New Roman" w:hAnsi="Times New Roman" w:cs="Times New Roman"/>
          <w:sz w:val="28"/>
          <w:szCs w:val="28"/>
        </w:rPr>
        <w:t xml:space="preserve">В соответствии с Федеральным </w:t>
      </w:r>
      <w:hyperlink r:id="rId9" w:history="1">
        <w:r w:rsidRPr="00F10626">
          <w:rPr>
            <w:rFonts w:ascii="Times New Roman" w:hAnsi="Times New Roman" w:cs="Times New Roman"/>
            <w:sz w:val="28"/>
            <w:szCs w:val="28"/>
          </w:rPr>
          <w:t>законом</w:t>
        </w:r>
      </w:hyperlink>
      <w:r>
        <w:rPr>
          <w:rFonts w:ascii="Times New Roman" w:hAnsi="Times New Roman" w:cs="Times New Roman"/>
          <w:sz w:val="28"/>
          <w:szCs w:val="28"/>
        </w:rPr>
        <w:t xml:space="preserve"> от 8 мая 2010 года N 83-ФЗ «</w:t>
      </w:r>
      <w:r w:rsidRPr="00CC00C3">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Pr>
          <w:rFonts w:ascii="Times New Roman" w:hAnsi="Times New Roman" w:cs="Times New Roman"/>
          <w:sz w:val="28"/>
          <w:szCs w:val="28"/>
        </w:rPr>
        <w:t>нных (муниципальных) учреждений»</w:t>
      </w:r>
      <w:r w:rsidR="006607FB" w:rsidRPr="00CC00C3">
        <w:rPr>
          <w:rFonts w:ascii="Times New Roman" w:eastAsiaTheme="minorHAnsi" w:hAnsi="Times New Roman" w:cs="Times New Roman"/>
          <w:sz w:val="28"/>
          <w:szCs w:val="28"/>
        </w:rPr>
        <w:t>,</w:t>
      </w:r>
      <w:r w:rsidR="006607FB" w:rsidRPr="006607FB">
        <w:rPr>
          <w:rFonts w:ascii="Times New Roman" w:eastAsiaTheme="minorHAnsi" w:hAnsi="Times New Roman" w:cs="Times New Roman"/>
          <w:sz w:val="28"/>
          <w:szCs w:val="28"/>
        </w:rPr>
        <w:t xml:space="preserve"> руководствуясь</w:t>
      </w:r>
      <w:r w:rsidR="00E36664">
        <w:rPr>
          <w:rFonts w:ascii="Times New Roman" w:eastAsiaTheme="minorHAnsi" w:hAnsi="Times New Roman" w:cs="Times New Roman"/>
          <w:sz w:val="28"/>
          <w:szCs w:val="28"/>
        </w:rPr>
        <w:t xml:space="preserve"> Уставом муниципального образования «Муниципальный округ Сюмсинский  район Удмуртской Республики»</w:t>
      </w:r>
      <w:r w:rsidR="006607FB" w:rsidRPr="006607FB">
        <w:rPr>
          <w:rFonts w:ascii="Times New Roman" w:eastAsiaTheme="minorHAnsi" w:hAnsi="Times New Roman" w:cs="Times New Roman"/>
          <w:sz w:val="28"/>
          <w:szCs w:val="28"/>
        </w:rPr>
        <w:t>,</w:t>
      </w:r>
      <w:r w:rsidR="00111E5E" w:rsidRPr="00111E5E">
        <w:rPr>
          <w:rFonts w:ascii="Times New Roman" w:eastAsia="Times New Roman" w:hAnsi="Times New Roman" w:cs="Times New Roman"/>
          <w:b/>
          <w:color w:val="000000"/>
          <w:sz w:val="26"/>
          <w:szCs w:val="26"/>
          <w:lang w:eastAsia="ru-RU"/>
        </w:rPr>
        <w:t xml:space="preserve"> </w:t>
      </w:r>
      <w:r w:rsidR="00111E5E" w:rsidRPr="00111E5E">
        <w:rPr>
          <w:rFonts w:ascii="Times New Roman" w:eastAsia="Times New Roman" w:hAnsi="Times New Roman" w:cs="Times New Roman"/>
          <w:b/>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sidR="00111E5E" w:rsidRPr="00111E5E">
        <w:rPr>
          <w:rFonts w:ascii="Times New Roman" w:eastAsia="Times New Roman" w:hAnsi="Times New Roman" w:cs="Times New Roman"/>
          <w:b/>
          <w:color w:val="000000"/>
          <w:spacing w:val="20"/>
          <w:sz w:val="28"/>
          <w:szCs w:val="28"/>
          <w:lang w:eastAsia="ru-RU"/>
        </w:rPr>
        <w:t>постановляет:</w:t>
      </w:r>
    </w:p>
    <w:p w:rsidR="006607FB" w:rsidRDefault="00CC00C3" w:rsidP="002168DD">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 Утвердить прилагаемые:</w:t>
      </w:r>
    </w:p>
    <w:p w:rsidR="00CC00C3" w:rsidRPr="00F10626" w:rsidRDefault="00CC00C3" w:rsidP="00CC00C3">
      <w:pPr>
        <w:autoSpaceDE w:val="0"/>
        <w:autoSpaceDN w:val="0"/>
        <w:adjustRightInd w:val="0"/>
        <w:spacing w:after="0" w:line="240" w:lineRule="auto"/>
        <w:jc w:val="both"/>
        <w:rPr>
          <w:rFonts w:ascii="Times New Roman" w:hAnsi="Times New Roman" w:cs="Times New Roman"/>
          <w:sz w:val="28"/>
          <w:szCs w:val="28"/>
        </w:rPr>
      </w:pPr>
      <w:r w:rsidRPr="00CC00C3">
        <w:rPr>
          <w:sz w:val="28"/>
          <w:szCs w:val="28"/>
        </w:rPr>
        <w:t xml:space="preserve">         </w:t>
      </w:r>
      <w:hyperlink r:id="rId10" w:history="1">
        <w:r w:rsidRPr="00F10626">
          <w:rPr>
            <w:rFonts w:ascii="Times New Roman" w:hAnsi="Times New Roman" w:cs="Times New Roman"/>
            <w:sz w:val="28"/>
            <w:szCs w:val="28"/>
          </w:rPr>
          <w:t>Положение</w:t>
        </w:r>
      </w:hyperlink>
      <w:r w:rsidRPr="00F10626">
        <w:rPr>
          <w:rFonts w:ascii="Times New Roman" w:hAnsi="Times New Roman" w:cs="Times New Roman"/>
          <w:sz w:val="28"/>
          <w:szCs w:val="28"/>
        </w:rPr>
        <w:t xml:space="preserve"> об осуществлении функций и полномочий учредителя муниципального бюджетного учреждения </w:t>
      </w:r>
      <w:proofErr w:type="spellStart"/>
      <w:r w:rsidRPr="00F10626">
        <w:rPr>
          <w:rFonts w:ascii="Times New Roman" w:hAnsi="Times New Roman" w:cs="Times New Roman"/>
          <w:sz w:val="28"/>
          <w:szCs w:val="28"/>
        </w:rPr>
        <w:t>Сюмсинского</w:t>
      </w:r>
      <w:proofErr w:type="spellEnd"/>
      <w:r w:rsidRPr="00F10626">
        <w:rPr>
          <w:rFonts w:ascii="Times New Roman" w:hAnsi="Times New Roman" w:cs="Times New Roman"/>
          <w:sz w:val="28"/>
          <w:szCs w:val="28"/>
        </w:rPr>
        <w:t xml:space="preserve"> района;</w:t>
      </w:r>
    </w:p>
    <w:p w:rsidR="00CC00C3" w:rsidRPr="00F10626" w:rsidRDefault="00CC00C3" w:rsidP="00CC00C3">
      <w:pPr>
        <w:autoSpaceDE w:val="0"/>
        <w:autoSpaceDN w:val="0"/>
        <w:adjustRightInd w:val="0"/>
        <w:spacing w:after="0" w:line="240" w:lineRule="auto"/>
        <w:jc w:val="both"/>
        <w:rPr>
          <w:rFonts w:ascii="Times New Roman" w:hAnsi="Times New Roman" w:cs="Times New Roman"/>
          <w:sz w:val="28"/>
          <w:szCs w:val="28"/>
        </w:rPr>
      </w:pPr>
      <w:r w:rsidRPr="00F10626">
        <w:rPr>
          <w:sz w:val="28"/>
          <w:szCs w:val="28"/>
        </w:rPr>
        <w:t xml:space="preserve">        </w:t>
      </w:r>
      <w:r w:rsidR="001D5B3D" w:rsidRPr="00F10626">
        <w:rPr>
          <w:sz w:val="28"/>
          <w:szCs w:val="28"/>
        </w:rPr>
        <w:t xml:space="preserve"> </w:t>
      </w:r>
      <w:hyperlink r:id="rId11" w:history="1">
        <w:r w:rsidRPr="00F10626">
          <w:rPr>
            <w:rFonts w:ascii="Times New Roman" w:hAnsi="Times New Roman" w:cs="Times New Roman"/>
            <w:sz w:val="28"/>
            <w:szCs w:val="28"/>
          </w:rPr>
          <w:t>Положение</w:t>
        </w:r>
      </w:hyperlink>
      <w:r w:rsidRPr="00F10626">
        <w:rPr>
          <w:rFonts w:ascii="Times New Roman" w:hAnsi="Times New Roman" w:cs="Times New Roman"/>
          <w:sz w:val="28"/>
          <w:szCs w:val="28"/>
        </w:rPr>
        <w:t xml:space="preserve"> об осуществлении функций и полномочий учредителя муниципального казенного учреждения </w:t>
      </w:r>
      <w:proofErr w:type="spellStart"/>
      <w:r w:rsidRPr="00F10626">
        <w:rPr>
          <w:rFonts w:ascii="Times New Roman" w:hAnsi="Times New Roman" w:cs="Times New Roman"/>
          <w:sz w:val="28"/>
          <w:szCs w:val="28"/>
        </w:rPr>
        <w:t>Сю</w:t>
      </w:r>
      <w:r w:rsidR="001D5B3D" w:rsidRPr="00F10626">
        <w:rPr>
          <w:rFonts w:ascii="Times New Roman" w:hAnsi="Times New Roman" w:cs="Times New Roman"/>
          <w:sz w:val="28"/>
          <w:szCs w:val="28"/>
        </w:rPr>
        <w:t>мсинского</w:t>
      </w:r>
      <w:proofErr w:type="spellEnd"/>
      <w:r w:rsidR="001D5B3D" w:rsidRPr="00F10626">
        <w:rPr>
          <w:rFonts w:ascii="Times New Roman" w:hAnsi="Times New Roman" w:cs="Times New Roman"/>
          <w:sz w:val="28"/>
          <w:szCs w:val="28"/>
        </w:rPr>
        <w:t xml:space="preserve"> района;</w:t>
      </w:r>
    </w:p>
    <w:p w:rsidR="00CC00C3" w:rsidRPr="00F10626" w:rsidRDefault="001D5B3D" w:rsidP="00CC00C3">
      <w:pPr>
        <w:autoSpaceDE w:val="0"/>
        <w:autoSpaceDN w:val="0"/>
        <w:adjustRightInd w:val="0"/>
        <w:spacing w:after="0" w:line="240" w:lineRule="auto"/>
        <w:jc w:val="both"/>
        <w:rPr>
          <w:rFonts w:ascii="Times New Roman" w:eastAsiaTheme="minorHAnsi" w:hAnsi="Times New Roman" w:cs="Times New Roman"/>
          <w:sz w:val="28"/>
          <w:szCs w:val="28"/>
        </w:rPr>
      </w:pPr>
      <w:r w:rsidRPr="00F10626">
        <w:rPr>
          <w:sz w:val="28"/>
          <w:szCs w:val="28"/>
        </w:rPr>
        <w:t xml:space="preserve">        </w:t>
      </w:r>
      <w:r w:rsidR="00CC00C3" w:rsidRPr="00F10626">
        <w:rPr>
          <w:sz w:val="28"/>
          <w:szCs w:val="28"/>
        </w:rPr>
        <w:t xml:space="preserve"> </w:t>
      </w:r>
      <w:hyperlink r:id="rId12" w:history="1">
        <w:r w:rsidR="00CC00C3" w:rsidRPr="00F10626">
          <w:rPr>
            <w:rFonts w:ascii="Times New Roman" w:hAnsi="Times New Roman" w:cs="Times New Roman"/>
            <w:sz w:val="28"/>
            <w:szCs w:val="28"/>
          </w:rPr>
          <w:t>Положение</w:t>
        </w:r>
      </w:hyperlink>
      <w:r w:rsidR="00CC00C3" w:rsidRPr="00F10626">
        <w:rPr>
          <w:rFonts w:ascii="Times New Roman" w:hAnsi="Times New Roman" w:cs="Times New Roman"/>
          <w:sz w:val="28"/>
          <w:szCs w:val="28"/>
        </w:rPr>
        <w:t xml:space="preserve"> </w:t>
      </w:r>
      <w:r w:rsidR="00CC00C3" w:rsidRPr="00CC00C3">
        <w:rPr>
          <w:rFonts w:ascii="Times New Roman" w:hAnsi="Times New Roman" w:cs="Times New Roman"/>
          <w:sz w:val="28"/>
          <w:szCs w:val="28"/>
        </w:rPr>
        <w:t xml:space="preserve">об осуществлении функций и полномочий учредителя муниципального автономного учреждения </w:t>
      </w:r>
      <w:proofErr w:type="spellStart"/>
      <w:r w:rsidR="00CC00C3" w:rsidRPr="00CC00C3">
        <w:rPr>
          <w:rFonts w:ascii="Times New Roman" w:hAnsi="Times New Roman" w:cs="Times New Roman"/>
          <w:sz w:val="28"/>
          <w:szCs w:val="28"/>
        </w:rPr>
        <w:t>Сюмсинског</w:t>
      </w:r>
      <w:r w:rsidR="00F10626">
        <w:rPr>
          <w:rFonts w:ascii="Times New Roman" w:hAnsi="Times New Roman" w:cs="Times New Roman"/>
          <w:sz w:val="28"/>
          <w:szCs w:val="28"/>
        </w:rPr>
        <w:t>о</w:t>
      </w:r>
      <w:proofErr w:type="spellEnd"/>
      <w:r w:rsidR="00F10626">
        <w:rPr>
          <w:rFonts w:ascii="Times New Roman" w:hAnsi="Times New Roman" w:cs="Times New Roman"/>
          <w:sz w:val="28"/>
          <w:szCs w:val="28"/>
        </w:rPr>
        <w:t xml:space="preserve"> района.</w:t>
      </w:r>
    </w:p>
    <w:p w:rsidR="00CC00C3" w:rsidRDefault="001D5B3D" w:rsidP="002168DD">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Признать утратившим</w:t>
      </w:r>
      <w:r w:rsidR="00F10626">
        <w:rPr>
          <w:rFonts w:ascii="Times New Roman" w:eastAsiaTheme="minorHAnsi" w:hAnsi="Times New Roman" w:cs="Times New Roman"/>
          <w:sz w:val="28"/>
          <w:szCs w:val="28"/>
        </w:rPr>
        <w:t>и</w:t>
      </w:r>
      <w:r>
        <w:rPr>
          <w:rFonts w:ascii="Times New Roman" w:eastAsiaTheme="minorHAnsi" w:hAnsi="Times New Roman" w:cs="Times New Roman"/>
          <w:sz w:val="28"/>
          <w:szCs w:val="28"/>
        </w:rPr>
        <w:t xml:space="preserve"> силу: </w:t>
      </w:r>
    </w:p>
    <w:p w:rsidR="00B35688" w:rsidRDefault="00B35688" w:rsidP="002168DD">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постановление Администрации муниципального образования «Сюмсинский район» Удмуртской Республики от 28 февраля 2011 года №1</w:t>
      </w:r>
      <w:r w:rsidR="0055302A">
        <w:rPr>
          <w:rFonts w:ascii="Times New Roman" w:eastAsiaTheme="minorHAnsi" w:hAnsi="Times New Roman" w:cs="Times New Roman"/>
          <w:sz w:val="28"/>
          <w:szCs w:val="28"/>
        </w:rPr>
        <w:t>1</w:t>
      </w:r>
      <w:r>
        <w:rPr>
          <w:rFonts w:ascii="Times New Roman" w:eastAsiaTheme="minorHAnsi" w:hAnsi="Times New Roman" w:cs="Times New Roman"/>
          <w:sz w:val="28"/>
          <w:szCs w:val="28"/>
        </w:rPr>
        <w:t>0</w:t>
      </w:r>
    </w:p>
    <w:p w:rsidR="00B35688" w:rsidRDefault="00B35688" w:rsidP="00B35688">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 порядке осуществления функций и полномочий учредителя муниципальных учреждений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w:t>
      </w:r>
    </w:p>
    <w:p w:rsidR="00B35688" w:rsidRDefault="00B35688" w:rsidP="0055302A">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постановление </w:t>
      </w:r>
      <w:r w:rsidR="0055302A">
        <w:rPr>
          <w:rFonts w:ascii="Times New Roman" w:eastAsiaTheme="minorHAnsi" w:hAnsi="Times New Roman" w:cs="Times New Roman"/>
          <w:sz w:val="28"/>
          <w:szCs w:val="28"/>
        </w:rPr>
        <w:t xml:space="preserve">Администрации муниципального образования «Сюмсинский район» Удмуртской Республики от 14 декабря 2012 года № 948 «О внесении изменений в постановление  Администрации муниципального образования «Сюмсинский район» Удмуртской Республики от 28 февраля 2011 года №110 «О порядке осуществления функций и полномочий учредителя муниципальных учреждений </w:t>
      </w:r>
      <w:proofErr w:type="spellStart"/>
      <w:r w:rsidR="0055302A">
        <w:rPr>
          <w:rFonts w:ascii="Times New Roman" w:eastAsiaTheme="minorHAnsi" w:hAnsi="Times New Roman" w:cs="Times New Roman"/>
          <w:sz w:val="28"/>
          <w:szCs w:val="28"/>
        </w:rPr>
        <w:t>Сюмсинского</w:t>
      </w:r>
      <w:proofErr w:type="spellEnd"/>
      <w:r w:rsidR="0055302A">
        <w:rPr>
          <w:rFonts w:ascii="Times New Roman" w:eastAsiaTheme="minorHAnsi" w:hAnsi="Times New Roman" w:cs="Times New Roman"/>
          <w:sz w:val="28"/>
          <w:szCs w:val="28"/>
        </w:rPr>
        <w:t xml:space="preserve"> района»;</w:t>
      </w:r>
    </w:p>
    <w:p w:rsidR="0055302A" w:rsidRDefault="00DF16A7" w:rsidP="00DF16A7">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55302A">
        <w:rPr>
          <w:rFonts w:ascii="Times New Roman" w:eastAsiaTheme="minorHAnsi" w:hAnsi="Times New Roman" w:cs="Times New Roman"/>
          <w:sz w:val="28"/>
          <w:szCs w:val="28"/>
        </w:rPr>
        <w:t xml:space="preserve"> постановление Администрации муниципального образования «Сюмсинский район» от 19 августа 2013 года № 697 «О внесении изменений в некоторые постановления Администрации муниципального образования </w:t>
      </w:r>
      <w:r w:rsidR="00007BFC">
        <w:rPr>
          <w:rFonts w:ascii="Times New Roman" w:eastAsiaTheme="minorHAnsi" w:hAnsi="Times New Roman" w:cs="Times New Roman"/>
          <w:sz w:val="28"/>
          <w:szCs w:val="28"/>
        </w:rPr>
        <w:t>«Сюмсинский район»;</w:t>
      </w:r>
      <w:r w:rsidR="0055302A">
        <w:rPr>
          <w:rFonts w:ascii="Times New Roman" w:eastAsiaTheme="minorHAnsi" w:hAnsi="Times New Roman" w:cs="Times New Roman"/>
          <w:sz w:val="28"/>
          <w:szCs w:val="28"/>
        </w:rPr>
        <w:t xml:space="preserve"> </w:t>
      </w:r>
    </w:p>
    <w:p w:rsidR="00F10626" w:rsidRDefault="00F10626" w:rsidP="00DF16A7">
      <w:pPr>
        <w:autoSpaceDE w:val="0"/>
        <w:autoSpaceDN w:val="0"/>
        <w:adjustRightInd w:val="0"/>
        <w:spacing w:after="0" w:line="240" w:lineRule="auto"/>
        <w:jc w:val="both"/>
        <w:rPr>
          <w:rFonts w:ascii="Times New Roman" w:eastAsiaTheme="minorHAnsi" w:hAnsi="Times New Roman" w:cs="Times New Roman"/>
          <w:sz w:val="28"/>
          <w:szCs w:val="28"/>
        </w:rPr>
        <w:sectPr w:rsidR="00F10626" w:rsidSect="007A2398">
          <w:type w:val="continuous"/>
          <w:pgSz w:w="11906" w:h="16838"/>
          <w:pgMar w:top="1134" w:right="849" w:bottom="1134" w:left="1701" w:header="709" w:footer="709" w:gutter="0"/>
          <w:cols w:space="708"/>
          <w:titlePg/>
          <w:docGrid w:linePitch="360"/>
        </w:sectPr>
      </w:pPr>
    </w:p>
    <w:p w:rsidR="00DF16A7" w:rsidRDefault="00DF16A7" w:rsidP="00DF16A7">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постановление Администрации муниципального образования «Сюмсинский район» от 18 июня 2019 № 241 «О внесении изменений в постановление  Администрации муниципального образования «Сюмсинский район» Удмуртской Республики от 28 февраля 2011 года №110 «О порядке осуществления функций и полномочий учредителя муниципальных учреждений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w:t>
      </w:r>
    </w:p>
    <w:p w:rsidR="00B35688" w:rsidRPr="006607FB" w:rsidRDefault="00DF16A7" w:rsidP="00B35688">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постановление Администрации муниципального образования «Сюмсинский район» от 9 ноября 2021 № 450 «</w:t>
      </w:r>
      <w:r w:rsidRPr="00DF16A7">
        <w:rPr>
          <w:rFonts w:ascii="Times New Roman" w:hAnsi="Times New Roman" w:cs="Times New Roman"/>
          <w:sz w:val="28"/>
          <w:szCs w:val="28"/>
        </w:rPr>
        <w:t xml:space="preserve">О внесении изменений в Положение об осуществлении функций и полномочий учредителя муниципального казенного учреждения </w:t>
      </w:r>
      <w:proofErr w:type="spellStart"/>
      <w:r w:rsidRPr="00DF16A7">
        <w:rPr>
          <w:rFonts w:ascii="Times New Roman" w:hAnsi="Times New Roman" w:cs="Times New Roman"/>
          <w:sz w:val="28"/>
          <w:szCs w:val="28"/>
        </w:rPr>
        <w:t>Сюмсинского</w:t>
      </w:r>
      <w:proofErr w:type="spellEnd"/>
      <w:r w:rsidRPr="00DF16A7">
        <w:rPr>
          <w:rFonts w:ascii="Times New Roman" w:hAnsi="Times New Roman" w:cs="Times New Roman"/>
          <w:sz w:val="28"/>
          <w:szCs w:val="28"/>
        </w:rPr>
        <w:t xml:space="preserve"> района</w:t>
      </w:r>
      <w:r>
        <w:rPr>
          <w:rFonts w:ascii="Times New Roman" w:hAnsi="Times New Roman" w:cs="Times New Roman"/>
          <w:sz w:val="28"/>
          <w:szCs w:val="28"/>
        </w:rPr>
        <w:t>»</w:t>
      </w:r>
      <w:r>
        <w:rPr>
          <w:rFonts w:ascii="Times New Roman" w:eastAsiaTheme="minorHAnsi" w:hAnsi="Times New Roman" w:cs="Times New Roman"/>
          <w:sz w:val="28"/>
          <w:szCs w:val="28"/>
        </w:rPr>
        <w:t>.</w:t>
      </w:r>
    </w:p>
    <w:p w:rsidR="00111E5E" w:rsidRPr="00111E5E" w:rsidRDefault="00A85622" w:rsidP="002168DD">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DF16A7">
        <w:rPr>
          <w:rFonts w:ascii="Times New Roman" w:eastAsiaTheme="minorHAnsi" w:hAnsi="Times New Roman" w:cs="Times New Roman"/>
          <w:sz w:val="28"/>
          <w:szCs w:val="28"/>
        </w:rPr>
        <w:t>3</w:t>
      </w:r>
      <w:r w:rsidR="006607FB" w:rsidRPr="006607FB">
        <w:rPr>
          <w:rFonts w:ascii="Times New Roman" w:eastAsiaTheme="minorHAnsi" w:hAnsi="Times New Roman" w:cs="Times New Roman"/>
          <w:sz w:val="28"/>
          <w:szCs w:val="28"/>
        </w:rPr>
        <w:t xml:space="preserve">. </w:t>
      </w:r>
      <w:r w:rsidR="00111E5E" w:rsidRPr="00111E5E">
        <w:rPr>
          <w:rFonts w:ascii="Times New Roman" w:hAnsi="Times New Roman" w:cs="Times New Roman"/>
          <w:sz w:val="28"/>
          <w:szCs w:val="28"/>
        </w:rPr>
        <w:t>Настоящее постановление вступает в законную силу после его подписания и подлежит опубликованию на официальном сай</w:t>
      </w:r>
      <w:r w:rsidR="00F10626">
        <w:rPr>
          <w:rFonts w:ascii="Times New Roman" w:hAnsi="Times New Roman" w:cs="Times New Roman"/>
          <w:sz w:val="28"/>
          <w:szCs w:val="28"/>
        </w:rPr>
        <w:t>те муниципального образования «</w:t>
      </w:r>
      <w:r w:rsidR="00111E5E" w:rsidRPr="00111E5E">
        <w:rPr>
          <w:rFonts w:ascii="Times New Roman" w:hAnsi="Times New Roman" w:cs="Times New Roman"/>
          <w:sz w:val="28"/>
          <w:szCs w:val="28"/>
        </w:rPr>
        <w:t>Муниципальный округ Сюмсинский район Удмуртской Республики».</w:t>
      </w:r>
    </w:p>
    <w:p w:rsidR="006607FB" w:rsidRDefault="006607FB" w:rsidP="00355136">
      <w:pPr>
        <w:autoSpaceDE w:val="0"/>
        <w:autoSpaceDN w:val="0"/>
        <w:adjustRightInd w:val="0"/>
        <w:spacing w:after="0" w:line="240" w:lineRule="auto"/>
        <w:ind w:firstLine="539"/>
        <w:jc w:val="both"/>
        <w:rPr>
          <w:rFonts w:ascii="Times New Roman" w:eastAsiaTheme="minorHAnsi" w:hAnsi="Times New Roman" w:cs="Times New Roman"/>
          <w:sz w:val="28"/>
          <w:szCs w:val="28"/>
        </w:rPr>
      </w:pPr>
    </w:p>
    <w:p w:rsidR="00355136" w:rsidRDefault="00355136" w:rsidP="00355136">
      <w:pPr>
        <w:autoSpaceDE w:val="0"/>
        <w:autoSpaceDN w:val="0"/>
        <w:adjustRightInd w:val="0"/>
        <w:spacing w:after="0" w:line="240" w:lineRule="auto"/>
        <w:ind w:firstLine="539"/>
        <w:jc w:val="both"/>
        <w:rPr>
          <w:rFonts w:ascii="Times New Roman" w:eastAsiaTheme="minorHAnsi" w:hAnsi="Times New Roman" w:cs="Times New Roman"/>
          <w:sz w:val="28"/>
          <w:szCs w:val="28"/>
        </w:rPr>
      </w:pPr>
    </w:p>
    <w:p w:rsidR="00355136" w:rsidRPr="006607FB" w:rsidRDefault="00355136" w:rsidP="00355136">
      <w:pPr>
        <w:autoSpaceDE w:val="0"/>
        <w:autoSpaceDN w:val="0"/>
        <w:adjustRightInd w:val="0"/>
        <w:spacing w:after="0" w:line="240" w:lineRule="auto"/>
        <w:jc w:val="both"/>
        <w:rPr>
          <w:rFonts w:ascii="Times New Roman" w:eastAsiaTheme="minorHAnsi" w:hAnsi="Times New Roman" w:cs="Times New Roman"/>
          <w:sz w:val="28"/>
          <w:szCs w:val="28"/>
        </w:rPr>
      </w:pPr>
      <w:r w:rsidRPr="00355136">
        <w:rPr>
          <w:rFonts w:ascii="Times New Roman" w:hAnsi="Times New Roman" w:cs="Times New Roman"/>
          <w:sz w:val="28"/>
          <w:szCs w:val="28"/>
        </w:rPr>
        <w:t xml:space="preserve">Глава </w:t>
      </w:r>
      <w:proofErr w:type="spellStart"/>
      <w:r w:rsidRPr="00355136">
        <w:rPr>
          <w:rFonts w:ascii="Times New Roman" w:hAnsi="Times New Roman" w:cs="Times New Roman"/>
          <w:sz w:val="28"/>
          <w:szCs w:val="28"/>
        </w:rPr>
        <w:t>Сюмсинского</w:t>
      </w:r>
      <w:proofErr w:type="spellEnd"/>
      <w:r w:rsidRPr="00355136">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CC59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5136">
        <w:rPr>
          <w:rFonts w:ascii="Times New Roman" w:hAnsi="Times New Roman" w:cs="Times New Roman"/>
          <w:sz w:val="28"/>
          <w:szCs w:val="28"/>
        </w:rPr>
        <w:t xml:space="preserve">В.И.Семёнов  </w:t>
      </w:r>
    </w:p>
    <w:p w:rsidR="006607FB" w:rsidRPr="006607FB" w:rsidRDefault="006607FB" w:rsidP="00355136">
      <w:pPr>
        <w:autoSpaceDE w:val="0"/>
        <w:autoSpaceDN w:val="0"/>
        <w:adjustRightInd w:val="0"/>
        <w:spacing w:after="0" w:line="240" w:lineRule="auto"/>
        <w:ind w:firstLine="539"/>
        <w:jc w:val="both"/>
        <w:outlineLvl w:val="0"/>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6607FB" w:rsidRP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r>
        <w:rPr>
          <w:rFonts w:ascii="Arial" w:eastAsiaTheme="minorHAnsi" w:hAnsi="Arial" w:cs="Arial"/>
          <w:sz w:val="20"/>
          <w:szCs w:val="20"/>
        </w:rPr>
        <w:t xml:space="preserve">    </w:t>
      </w:r>
      <w:r w:rsidR="00A8562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00A85622">
        <w:rPr>
          <w:rFonts w:ascii="Times New Roman" w:eastAsiaTheme="minorHAnsi" w:hAnsi="Times New Roman" w:cs="Times New Roman"/>
          <w:sz w:val="28"/>
          <w:szCs w:val="28"/>
        </w:rPr>
        <w:t xml:space="preserve">        </w:t>
      </w: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10626" w:rsidRDefault="00FC25B1" w:rsidP="00A85622">
      <w:pPr>
        <w:autoSpaceDE w:val="0"/>
        <w:autoSpaceDN w:val="0"/>
        <w:adjustRightInd w:val="0"/>
        <w:spacing w:after="0" w:line="240" w:lineRule="auto"/>
        <w:rPr>
          <w:rFonts w:ascii="Times New Roman" w:eastAsiaTheme="minorHAnsi" w:hAnsi="Times New Roman" w:cs="Times New Roman"/>
          <w:sz w:val="28"/>
          <w:szCs w:val="28"/>
        </w:rPr>
        <w:sectPr w:rsidR="00F10626" w:rsidSect="007A2398">
          <w:headerReference w:type="default" r:id="rId13"/>
          <w:headerReference w:type="first" r:id="rId14"/>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lastRenderedPageBreak/>
        <w:t xml:space="preserve">                                                                           </w:t>
      </w:r>
      <w:r w:rsidR="008C4933">
        <w:rPr>
          <w:rFonts w:ascii="Times New Roman" w:eastAsiaTheme="minorHAnsi" w:hAnsi="Times New Roman" w:cs="Times New Roman"/>
          <w:sz w:val="28"/>
          <w:szCs w:val="28"/>
        </w:rPr>
        <w:t xml:space="preserve">                               </w:t>
      </w:r>
    </w:p>
    <w:p w:rsidR="00A85622" w:rsidRPr="006607FB" w:rsidRDefault="00A85622" w:rsidP="00F10626">
      <w:pPr>
        <w:autoSpaceDE w:val="0"/>
        <w:autoSpaceDN w:val="0"/>
        <w:adjustRightInd w:val="0"/>
        <w:spacing w:after="0" w:line="240" w:lineRule="auto"/>
        <w:jc w:val="right"/>
        <w:rPr>
          <w:rFonts w:ascii="Times New Roman" w:eastAsiaTheme="minorHAnsi" w:hAnsi="Times New Roman" w:cs="Times New Roman"/>
          <w:sz w:val="28"/>
          <w:szCs w:val="28"/>
        </w:rPr>
      </w:pPr>
      <w:r w:rsidRPr="00A85622">
        <w:rPr>
          <w:rFonts w:ascii="Times New Roman" w:eastAsiaTheme="minorHAnsi" w:hAnsi="Times New Roman" w:cs="Times New Roman"/>
          <w:sz w:val="28"/>
          <w:szCs w:val="28"/>
        </w:rPr>
        <w:lastRenderedPageBreak/>
        <w:t>УТВЕРЖДЁН</w:t>
      </w:r>
      <w:r w:rsidR="008C4933">
        <w:rPr>
          <w:rFonts w:ascii="Times New Roman" w:eastAsiaTheme="minorHAnsi" w:hAnsi="Times New Roman" w:cs="Times New Roman"/>
          <w:sz w:val="28"/>
          <w:szCs w:val="28"/>
        </w:rPr>
        <w:t>О</w:t>
      </w:r>
    </w:p>
    <w:p w:rsidR="006607FB" w:rsidRPr="006607FB" w:rsidRDefault="002168DD" w:rsidP="002168DD">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w:t>
      </w:r>
      <w:r w:rsidR="00A85622">
        <w:rPr>
          <w:rFonts w:ascii="Times New Roman" w:eastAsiaTheme="minorHAnsi" w:hAnsi="Times New Roman" w:cs="Times New Roman"/>
          <w:sz w:val="28"/>
          <w:szCs w:val="28"/>
        </w:rPr>
        <w:t>остановлением</w:t>
      </w:r>
      <w:r>
        <w:rPr>
          <w:rFonts w:ascii="Times New Roman" w:eastAsiaTheme="minorHAnsi" w:hAnsi="Times New Roman" w:cs="Times New Roman"/>
          <w:sz w:val="28"/>
          <w:szCs w:val="28"/>
        </w:rPr>
        <w:t xml:space="preserve"> </w:t>
      </w:r>
      <w:r w:rsidR="006607FB" w:rsidRPr="006607FB">
        <w:rPr>
          <w:rFonts w:ascii="Times New Roman" w:eastAsiaTheme="minorHAnsi" w:hAnsi="Times New Roman" w:cs="Times New Roman"/>
          <w:sz w:val="28"/>
          <w:szCs w:val="28"/>
        </w:rPr>
        <w:t>Администрации</w:t>
      </w:r>
    </w:p>
    <w:p w:rsidR="006607FB" w:rsidRPr="006607FB" w:rsidRDefault="006607FB" w:rsidP="006607FB">
      <w:pPr>
        <w:autoSpaceDE w:val="0"/>
        <w:autoSpaceDN w:val="0"/>
        <w:adjustRightInd w:val="0"/>
        <w:spacing w:after="0" w:line="240" w:lineRule="auto"/>
        <w:jc w:val="right"/>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муниципального образования</w:t>
      </w:r>
    </w:p>
    <w:p w:rsidR="00A85622" w:rsidRPr="00A85622" w:rsidRDefault="00A85622" w:rsidP="00A85622">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«Муниципальный округ</w:t>
      </w:r>
    </w:p>
    <w:p w:rsidR="00A85622" w:rsidRPr="00A85622" w:rsidRDefault="00A85622" w:rsidP="00A85622">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Сюмсинский район</w:t>
      </w:r>
    </w:p>
    <w:p w:rsidR="00A85622" w:rsidRPr="00A85622" w:rsidRDefault="00A85622" w:rsidP="00A85622">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 xml:space="preserve">Удмуртской Республики» </w:t>
      </w:r>
    </w:p>
    <w:p w:rsidR="00A85622" w:rsidRPr="00A85622" w:rsidRDefault="00F302D8" w:rsidP="00A856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18</w:t>
      </w:r>
      <w:r w:rsidR="00A85622" w:rsidRPr="00A85622">
        <w:rPr>
          <w:rFonts w:ascii="Times New Roman" w:hAnsi="Times New Roman" w:cs="Times New Roman"/>
          <w:sz w:val="28"/>
          <w:szCs w:val="28"/>
        </w:rPr>
        <w:t xml:space="preserve"> января 2022 года №</w:t>
      </w:r>
      <w:r w:rsidR="00A85622">
        <w:rPr>
          <w:rFonts w:ascii="Times New Roman" w:hAnsi="Times New Roman" w:cs="Times New Roman"/>
          <w:sz w:val="28"/>
          <w:szCs w:val="28"/>
        </w:rPr>
        <w:t xml:space="preserve"> </w:t>
      </w:r>
      <w:r w:rsidR="001336BB">
        <w:rPr>
          <w:rFonts w:ascii="Times New Roman" w:hAnsi="Times New Roman" w:cs="Times New Roman"/>
          <w:sz w:val="28"/>
          <w:szCs w:val="28"/>
        </w:rPr>
        <w:t>31</w:t>
      </w:r>
      <w:r w:rsidR="00A85622" w:rsidRPr="00A85622">
        <w:rPr>
          <w:rFonts w:ascii="Times New Roman" w:hAnsi="Times New Roman" w:cs="Times New Roman"/>
          <w:sz w:val="28"/>
          <w:szCs w:val="28"/>
        </w:rPr>
        <w:t xml:space="preserve">  </w:t>
      </w:r>
    </w:p>
    <w:p w:rsidR="006607FB" w:rsidRPr="006607FB" w:rsidRDefault="006607FB" w:rsidP="006607FB">
      <w:pPr>
        <w:autoSpaceDE w:val="0"/>
        <w:autoSpaceDN w:val="0"/>
        <w:adjustRightInd w:val="0"/>
        <w:spacing w:after="0" w:line="240" w:lineRule="auto"/>
        <w:jc w:val="right"/>
        <w:rPr>
          <w:rFonts w:ascii="Times New Roman" w:eastAsiaTheme="minorHAnsi" w:hAnsi="Times New Roman" w:cs="Times New Roman"/>
          <w:sz w:val="28"/>
          <w:szCs w:val="28"/>
        </w:rPr>
      </w:pPr>
    </w:p>
    <w:p w:rsidR="008C4933" w:rsidRPr="008C4933" w:rsidRDefault="008C4933" w:rsidP="008C4933">
      <w:pPr>
        <w:autoSpaceDE w:val="0"/>
        <w:autoSpaceDN w:val="0"/>
        <w:adjustRightInd w:val="0"/>
        <w:spacing w:after="0" w:line="240" w:lineRule="auto"/>
        <w:ind w:firstLine="540"/>
        <w:jc w:val="center"/>
        <w:rPr>
          <w:rFonts w:ascii="Times New Roman" w:hAnsi="Times New Roman" w:cs="Times New Roman"/>
          <w:sz w:val="28"/>
          <w:szCs w:val="28"/>
        </w:rPr>
      </w:pPr>
      <w:bookmarkStart w:id="0" w:name="Par20"/>
      <w:bookmarkEnd w:id="0"/>
      <w:r w:rsidRPr="008C4933">
        <w:rPr>
          <w:rFonts w:ascii="Times New Roman" w:hAnsi="Times New Roman" w:cs="Times New Roman"/>
          <w:sz w:val="28"/>
          <w:szCs w:val="28"/>
        </w:rPr>
        <w:t>Положение</w:t>
      </w:r>
    </w:p>
    <w:p w:rsidR="006607FB" w:rsidRPr="006607FB" w:rsidRDefault="008C4933" w:rsidP="008C4933">
      <w:pPr>
        <w:autoSpaceDE w:val="0"/>
        <w:autoSpaceDN w:val="0"/>
        <w:adjustRightInd w:val="0"/>
        <w:spacing w:after="0" w:line="240" w:lineRule="auto"/>
        <w:ind w:firstLine="540"/>
        <w:jc w:val="center"/>
        <w:rPr>
          <w:rFonts w:ascii="Arial" w:eastAsiaTheme="minorHAnsi" w:hAnsi="Arial" w:cs="Arial"/>
          <w:sz w:val="28"/>
          <w:szCs w:val="28"/>
        </w:rPr>
      </w:pPr>
      <w:r w:rsidRPr="00CC00C3">
        <w:rPr>
          <w:rFonts w:ascii="Times New Roman" w:hAnsi="Times New Roman" w:cs="Times New Roman"/>
          <w:sz w:val="28"/>
          <w:szCs w:val="28"/>
        </w:rPr>
        <w:t xml:space="preserve">об осуществлении функций и полномочий учредителя муниципального бюджетного учреждения </w:t>
      </w:r>
      <w:proofErr w:type="spellStart"/>
      <w:r w:rsidRPr="00CC00C3">
        <w:rPr>
          <w:rFonts w:ascii="Times New Roman" w:hAnsi="Times New Roman" w:cs="Times New Roman"/>
          <w:sz w:val="28"/>
          <w:szCs w:val="28"/>
        </w:rPr>
        <w:t>Сю</w:t>
      </w:r>
      <w:r>
        <w:rPr>
          <w:rFonts w:ascii="Times New Roman" w:hAnsi="Times New Roman" w:cs="Times New Roman"/>
          <w:sz w:val="28"/>
          <w:szCs w:val="28"/>
        </w:rPr>
        <w:t>мсинского</w:t>
      </w:r>
      <w:proofErr w:type="spellEnd"/>
      <w:r>
        <w:rPr>
          <w:rFonts w:ascii="Times New Roman" w:hAnsi="Times New Roman" w:cs="Times New Roman"/>
          <w:sz w:val="28"/>
          <w:szCs w:val="28"/>
        </w:rPr>
        <w:t xml:space="preserve"> район</w:t>
      </w:r>
    </w:p>
    <w:p w:rsidR="008C4933" w:rsidRDefault="008C4933" w:rsidP="006607FB">
      <w:pPr>
        <w:autoSpaceDE w:val="0"/>
        <w:autoSpaceDN w:val="0"/>
        <w:adjustRightInd w:val="0"/>
        <w:spacing w:after="0" w:line="240" w:lineRule="auto"/>
        <w:jc w:val="center"/>
        <w:outlineLvl w:val="1"/>
        <w:rPr>
          <w:rFonts w:ascii="Times New Roman" w:eastAsiaTheme="minorHAnsi" w:hAnsi="Times New Roman" w:cs="Times New Roman"/>
          <w:sz w:val="28"/>
          <w:szCs w:val="28"/>
        </w:rPr>
      </w:pP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1. Настоящее Положение определяет порядок осуществления органами местного самоуправления муниципального образования «</w:t>
      </w:r>
      <w:r>
        <w:rPr>
          <w:rFonts w:ascii="Times New Roman" w:hAnsi="Times New Roman" w:cs="Times New Roman"/>
          <w:sz w:val="28"/>
          <w:szCs w:val="28"/>
        </w:rPr>
        <w:t xml:space="preserve">Муниципальный округ </w:t>
      </w:r>
      <w:r w:rsidRPr="008C4933">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8C4933">
        <w:rPr>
          <w:rFonts w:ascii="Times New Roman" w:hAnsi="Times New Roman" w:cs="Times New Roman"/>
          <w:sz w:val="28"/>
          <w:szCs w:val="28"/>
        </w:rPr>
        <w:t>»</w:t>
      </w:r>
      <w:r>
        <w:rPr>
          <w:rFonts w:ascii="Times New Roman" w:hAnsi="Times New Roman" w:cs="Times New Roman"/>
          <w:sz w:val="28"/>
          <w:szCs w:val="28"/>
        </w:rPr>
        <w:t xml:space="preserve"> (далее – Администрация)</w:t>
      </w:r>
      <w:r w:rsidRPr="008C4933">
        <w:rPr>
          <w:rFonts w:ascii="Times New Roman" w:hAnsi="Times New Roman" w:cs="Times New Roman"/>
          <w:sz w:val="28"/>
          <w:szCs w:val="28"/>
        </w:rPr>
        <w:t xml:space="preserve"> функций и полномочий учредителя муниципального бюджетного учреждения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(далее - бюджетное учреждение).</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2. Функции и полномочия учредителя бюджетного учреждения осуществляются органом местного самоуправления, указанным в решении Адм</w:t>
      </w:r>
      <w:r>
        <w:rPr>
          <w:rFonts w:ascii="Times New Roman" w:hAnsi="Times New Roman" w:cs="Times New Roman"/>
          <w:sz w:val="28"/>
          <w:szCs w:val="28"/>
        </w:rPr>
        <w:t xml:space="preserve">инистрации </w:t>
      </w:r>
      <w:r w:rsidRPr="008C4933">
        <w:rPr>
          <w:rFonts w:ascii="Times New Roman" w:hAnsi="Times New Roman" w:cs="Times New Roman"/>
          <w:sz w:val="28"/>
          <w:szCs w:val="28"/>
        </w:rPr>
        <w:t>о создании бюджетного учреждения (в том числе путем изменения типа существующего муниципального учре</w:t>
      </w:r>
      <w:r w:rsidR="001336BB">
        <w:rPr>
          <w:rFonts w:ascii="Times New Roman" w:hAnsi="Times New Roman" w:cs="Times New Roman"/>
          <w:sz w:val="28"/>
          <w:szCs w:val="28"/>
        </w:rPr>
        <w:t xml:space="preserve">ждения </w:t>
      </w:r>
      <w:proofErr w:type="spellStart"/>
      <w:r w:rsidR="001336BB">
        <w:rPr>
          <w:rFonts w:ascii="Times New Roman" w:hAnsi="Times New Roman" w:cs="Times New Roman"/>
          <w:sz w:val="28"/>
          <w:szCs w:val="28"/>
        </w:rPr>
        <w:t>Сюмсинского</w:t>
      </w:r>
      <w:proofErr w:type="spellEnd"/>
      <w:r w:rsidR="001336BB">
        <w:rPr>
          <w:rFonts w:ascii="Times New Roman" w:hAnsi="Times New Roman" w:cs="Times New Roman"/>
          <w:sz w:val="28"/>
          <w:szCs w:val="28"/>
        </w:rPr>
        <w:t xml:space="preserve"> района) и в У</w:t>
      </w:r>
      <w:r w:rsidRPr="008C4933">
        <w:rPr>
          <w:rFonts w:ascii="Times New Roman" w:hAnsi="Times New Roman" w:cs="Times New Roman"/>
          <w:sz w:val="28"/>
          <w:szCs w:val="28"/>
        </w:rPr>
        <w:t>ставе бюджетного учреждения.</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3. Орган местного самоуправления, осуществляющий функции и полномочия учредителя бюджетного учреждения (далее - орган местного самоуправления), в порядке, установленном законодательством Российской Федерации, законодательством Удмуртской Республики и нормативными правовыми актами </w:t>
      </w:r>
      <w:proofErr w:type="spellStart"/>
      <w:r>
        <w:rPr>
          <w:rFonts w:ascii="Times New Roman" w:hAnsi="Times New Roman" w:cs="Times New Roman"/>
          <w:sz w:val="28"/>
          <w:szCs w:val="28"/>
        </w:rPr>
        <w:t>Сюмсинского</w:t>
      </w:r>
      <w:proofErr w:type="spellEnd"/>
      <w:r>
        <w:rPr>
          <w:rFonts w:ascii="Times New Roman" w:hAnsi="Times New Roman" w:cs="Times New Roman"/>
          <w:sz w:val="28"/>
          <w:szCs w:val="28"/>
        </w:rPr>
        <w:t xml:space="preserve"> района</w:t>
      </w:r>
      <w:r w:rsidRPr="008C4933">
        <w:rPr>
          <w:rFonts w:ascii="Times New Roman" w:hAnsi="Times New Roman" w:cs="Times New Roman"/>
          <w:sz w:val="28"/>
          <w:szCs w:val="28"/>
        </w:rPr>
        <w:t>:</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1) по согласованию с Управлением имущественных и земе</w:t>
      </w:r>
      <w:r>
        <w:rPr>
          <w:rFonts w:ascii="Times New Roman" w:hAnsi="Times New Roman" w:cs="Times New Roman"/>
          <w:sz w:val="28"/>
          <w:szCs w:val="28"/>
        </w:rPr>
        <w:t xml:space="preserve">льных отношений Администрации муниципального образования </w:t>
      </w:r>
      <w:r w:rsidRPr="008C4933">
        <w:rPr>
          <w:rFonts w:ascii="Times New Roman" w:hAnsi="Times New Roman" w:cs="Times New Roman"/>
          <w:sz w:val="28"/>
          <w:szCs w:val="28"/>
        </w:rPr>
        <w:t>«</w:t>
      </w:r>
      <w:r>
        <w:rPr>
          <w:rFonts w:ascii="Times New Roman" w:hAnsi="Times New Roman" w:cs="Times New Roman"/>
          <w:sz w:val="28"/>
          <w:szCs w:val="28"/>
        </w:rPr>
        <w:t xml:space="preserve">Муниципальный округ </w:t>
      </w:r>
      <w:r w:rsidRPr="008C4933">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8C4933">
        <w:rPr>
          <w:rFonts w:ascii="Times New Roman" w:hAnsi="Times New Roman" w:cs="Times New Roman"/>
          <w:sz w:val="28"/>
          <w:szCs w:val="28"/>
        </w:rPr>
        <w:t>» (дал</w:t>
      </w:r>
      <w:r>
        <w:rPr>
          <w:rFonts w:ascii="Times New Roman" w:hAnsi="Times New Roman" w:cs="Times New Roman"/>
          <w:sz w:val="28"/>
          <w:szCs w:val="28"/>
        </w:rPr>
        <w:t>ее – Управление) утверждает У</w:t>
      </w:r>
      <w:r w:rsidRPr="008C4933">
        <w:rPr>
          <w:rFonts w:ascii="Times New Roman" w:hAnsi="Times New Roman" w:cs="Times New Roman"/>
          <w:sz w:val="28"/>
          <w:szCs w:val="28"/>
        </w:rPr>
        <w:t>став бюджетного учреждения, а также вносимые в него изменения;</w:t>
      </w:r>
    </w:p>
    <w:p w:rsidR="008C4933" w:rsidRPr="008C4933" w:rsidRDefault="008C4933" w:rsidP="008C493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C4933">
        <w:rPr>
          <w:rFonts w:ascii="Times New Roman" w:hAnsi="Times New Roman" w:cs="Times New Roman"/>
          <w:sz w:val="28"/>
          <w:szCs w:val="28"/>
        </w:rPr>
        <w:t>2) назначает руководителя бюджетного учреждения и прекращает его полномочия;</w:t>
      </w:r>
    </w:p>
    <w:p w:rsidR="008C4933" w:rsidRPr="008C4933" w:rsidRDefault="008C4933" w:rsidP="008C493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8C4933">
        <w:rPr>
          <w:rFonts w:ascii="Times New Roman" w:hAnsi="Times New Roman" w:cs="Times New Roman"/>
          <w:sz w:val="28"/>
          <w:szCs w:val="28"/>
        </w:rPr>
        <w:t>3) заключает, изменяет, расторгает трудовой договор с руководителем бюджетного учреждения;</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4) формирует и утверждает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бюджетного учреждения основными видами деятельности;</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5) осуществляет финансовое обеспечение выполнения муниципального задания;</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6) закрепляет за бюджетным учреждением на праве оперативного управления имущество, находящееся в собственно</w:t>
      </w:r>
      <w:r>
        <w:rPr>
          <w:rFonts w:ascii="Times New Roman" w:hAnsi="Times New Roman" w:cs="Times New Roman"/>
          <w:sz w:val="28"/>
          <w:szCs w:val="28"/>
        </w:rPr>
        <w:t xml:space="preserve">сти </w:t>
      </w:r>
      <w:proofErr w:type="spellStart"/>
      <w:r>
        <w:rPr>
          <w:rFonts w:ascii="Times New Roman" w:hAnsi="Times New Roman" w:cs="Times New Roman"/>
          <w:sz w:val="28"/>
          <w:szCs w:val="28"/>
        </w:rPr>
        <w:t>Сюмсинского</w:t>
      </w:r>
      <w:proofErr w:type="spellEnd"/>
      <w:r>
        <w:rPr>
          <w:rFonts w:ascii="Times New Roman" w:hAnsi="Times New Roman" w:cs="Times New Roman"/>
          <w:sz w:val="28"/>
          <w:szCs w:val="28"/>
        </w:rPr>
        <w:t xml:space="preserve"> района;</w:t>
      </w:r>
      <w:r w:rsidRPr="008C4933">
        <w:rPr>
          <w:rFonts w:ascii="Times New Roman" w:hAnsi="Times New Roman" w:cs="Times New Roman"/>
          <w:sz w:val="28"/>
          <w:szCs w:val="28"/>
        </w:rPr>
        <w:t xml:space="preserve"> </w:t>
      </w:r>
    </w:p>
    <w:p w:rsidR="00F10626" w:rsidRDefault="00F10626" w:rsidP="008C4933">
      <w:pPr>
        <w:autoSpaceDE w:val="0"/>
        <w:autoSpaceDN w:val="0"/>
        <w:adjustRightInd w:val="0"/>
        <w:spacing w:after="0" w:line="240" w:lineRule="auto"/>
        <w:ind w:firstLine="540"/>
        <w:jc w:val="both"/>
        <w:rPr>
          <w:rFonts w:ascii="Times New Roman" w:hAnsi="Times New Roman" w:cs="Times New Roman"/>
          <w:sz w:val="28"/>
          <w:szCs w:val="28"/>
        </w:rPr>
        <w:sectPr w:rsidR="00F10626" w:rsidSect="007A2398">
          <w:type w:val="continuous"/>
          <w:pgSz w:w="11906" w:h="16838"/>
          <w:pgMar w:top="1134" w:right="849" w:bottom="1134" w:left="1701" w:header="709" w:footer="709" w:gutter="0"/>
          <w:cols w:space="708"/>
          <w:titlePg/>
          <w:docGrid w:linePitch="360"/>
        </w:sectPr>
      </w:pP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lastRenderedPageBreak/>
        <w:t xml:space="preserve">7) определяет виды особо ценного движимого имущества, закрепленного за бюджетным учреждением на праве оперативного управления или приобретенного бюджетным учреждением за счет средств, выделенных ему из бюджета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на приобретение такого имущества (далее - особо ценное движимое имущество);</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8) определяет перечень особо ценного движимого имущества;</w:t>
      </w:r>
    </w:p>
    <w:p w:rsidR="008C4933" w:rsidRPr="00F10626" w:rsidRDefault="008C4933" w:rsidP="008C4933">
      <w:pPr>
        <w:autoSpaceDE w:val="0"/>
        <w:autoSpaceDN w:val="0"/>
        <w:adjustRightInd w:val="0"/>
        <w:spacing w:after="0" w:line="240" w:lineRule="auto"/>
        <w:ind w:firstLine="540"/>
        <w:jc w:val="both"/>
        <w:rPr>
          <w:rFonts w:ascii="Times New Roman" w:hAnsi="Times New Roman" w:cs="Times New Roman"/>
          <w:color w:val="FF0000"/>
          <w:sz w:val="28"/>
          <w:szCs w:val="28"/>
        </w:rPr>
      </w:pPr>
      <w:r w:rsidRPr="008C4933">
        <w:rPr>
          <w:rFonts w:ascii="Times New Roman" w:hAnsi="Times New Roman" w:cs="Times New Roman"/>
          <w:sz w:val="28"/>
          <w:szCs w:val="28"/>
        </w:rPr>
        <w:t xml:space="preserve">9) согласовывает совершение бюджетным учреждением крупных сделок, соответствующих критериям, установленным </w:t>
      </w:r>
      <w:r w:rsidRPr="001336BB">
        <w:rPr>
          <w:rFonts w:ascii="Times New Roman" w:hAnsi="Times New Roman" w:cs="Times New Roman"/>
          <w:sz w:val="28"/>
          <w:szCs w:val="28"/>
        </w:rPr>
        <w:t xml:space="preserve">Федеральным </w:t>
      </w:r>
      <w:hyperlink r:id="rId15" w:history="1">
        <w:r w:rsidRPr="001336BB">
          <w:rPr>
            <w:rFonts w:ascii="Times New Roman" w:hAnsi="Times New Roman" w:cs="Times New Roman"/>
            <w:sz w:val="28"/>
            <w:szCs w:val="28"/>
          </w:rPr>
          <w:t>законом</w:t>
        </w:r>
      </w:hyperlink>
      <w:r w:rsidR="001336BB">
        <w:t xml:space="preserve"> </w:t>
      </w:r>
      <w:r w:rsidR="001336BB">
        <w:rPr>
          <w:sz w:val="28"/>
          <w:szCs w:val="28"/>
        </w:rPr>
        <w:t xml:space="preserve">от </w:t>
      </w:r>
      <w:r w:rsidR="001336BB">
        <w:rPr>
          <w:rFonts w:ascii="Times New Roman" w:hAnsi="Times New Roman" w:cs="Times New Roman"/>
          <w:sz w:val="28"/>
          <w:szCs w:val="28"/>
        </w:rPr>
        <w:t>12 января 1996 года № 7-ФЗ</w:t>
      </w:r>
      <w:r w:rsidR="001336BB">
        <w:rPr>
          <w:sz w:val="28"/>
          <w:szCs w:val="28"/>
        </w:rPr>
        <w:t xml:space="preserve"> </w:t>
      </w:r>
      <w:r w:rsidR="00F10626" w:rsidRPr="001336BB">
        <w:rPr>
          <w:rFonts w:ascii="Times New Roman" w:hAnsi="Times New Roman" w:cs="Times New Roman"/>
          <w:sz w:val="28"/>
          <w:szCs w:val="28"/>
        </w:rPr>
        <w:t xml:space="preserve"> «</w:t>
      </w:r>
      <w:r w:rsidR="001336BB">
        <w:rPr>
          <w:rFonts w:ascii="Times New Roman" w:hAnsi="Times New Roman" w:cs="Times New Roman"/>
          <w:sz w:val="28"/>
          <w:szCs w:val="28"/>
        </w:rPr>
        <w:t>О</w:t>
      </w:r>
      <w:r w:rsidRPr="001336BB">
        <w:rPr>
          <w:rFonts w:ascii="Times New Roman" w:hAnsi="Times New Roman" w:cs="Times New Roman"/>
          <w:sz w:val="28"/>
          <w:szCs w:val="28"/>
        </w:rPr>
        <w:t xml:space="preserve"> некоммерческих организациях</w:t>
      </w:r>
      <w:r w:rsidR="00F10626" w:rsidRPr="001336BB">
        <w:rPr>
          <w:rFonts w:ascii="Times New Roman" w:hAnsi="Times New Roman" w:cs="Times New Roman"/>
          <w:sz w:val="28"/>
          <w:szCs w:val="28"/>
        </w:rPr>
        <w:t>»</w:t>
      </w:r>
      <w:r w:rsidR="001336BB">
        <w:rPr>
          <w:rFonts w:ascii="Times New Roman" w:hAnsi="Times New Roman" w:cs="Times New Roman"/>
          <w:sz w:val="28"/>
          <w:szCs w:val="28"/>
        </w:rPr>
        <w:t>;</w:t>
      </w:r>
    </w:p>
    <w:p w:rsidR="008C4933" w:rsidRPr="00F10626" w:rsidRDefault="008C4933" w:rsidP="001336BB">
      <w:pPr>
        <w:autoSpaceDE w:val="0"/>
        <w:autoSpaceDN w:val="0"/>
        <w:adjustRightInd w:val="0"/>
        <w:spacing w:after="0" w:line="240" w:lineRule="auto"/>
        <w:ind w:firstLine="540"/>
        <w:jc w:val="both"/>
        <w:rPr>
          <w:rFonts w:ascii="Times New Roman" w:hAnsi="Times New Roman" w:cs="Times New Roman"/>
          <w:color w:val="FF0000"/>
          <w:sz w:val="28"/>
          <w:szCs w:val="28"/>
        </w:rPr>
      </w:pPr>
      <w:r w:rsidRPr="008C4933">
        <w:rPr>
          <w:rFonts w:ascii="Times New Roman" w:hAnsi="Times New Roman" w:cs="Times New Roman"/>
          <w:sz w:val="28"/>
          <w:szCs w:val="28"/>
        </w:rPr>
        <w:t xml:space="preserve">10) принимает решения об одобрении сделок с участием бюджетного учреждения, в совершении которых имеется заинтересованность, определяемая в соответствии с критериями, установленными </w:t>
      </w:r>
      <w:r w:rsidR="001336BB" w:rsidRPr="001336BB">
        <w:rPr>
          <w:rFonts w:ascii="Times New Roman" w:hAnsi="Times New Roman" w:cs="Times New Roman"/>
          <w:sz w:val="28"/>
          <w:szCs w:val="28"/>
        </w:rPr>
        <w:t xml:space="preserve">Федеральным </w:t>
      </w:r>
      <w:hyperlink r:id="rId16" w:history="1">
        <w:r w:rsidR="001336BB" w:rsidRPr="001336BB">
          <w:rPr>
            <w:rFonts w:ascii="Times New Roman" w:hAnsi="Times New Roman" w:cs="Times New Roman"/>
            <w:sz w:val="28"/>
            <w:szCs w:val="28"/>
          </w:rPr>
          <w:t>законом</w:t>
        </w:r>
      </w:hyperlink>
      <w:r w:rsidR="001336BB">
        <w:t xml:space="preserve"> </w:t>
      </w:r>
      <w:r w:rsidR="001336BB">
        <w:rPr>
          <w:sz w:val="28"/>
          <w:szCs w:val="28"/>
        </w:rPr>
        <w:t xml:space="preserve">от </w:t>
      </w:r>
      <w:r w:rsidR="001336BB">
        <w:rPr>
          <w:rFonts w:ascii="Times New Roman" w:hAnsi="Times New Roman" w:cs="Times New Roman"/>
          <w:sz w:val="28"/>
          <w:szCs w:val="28"/>
        </w:rPr>
        <w:t>12 января 1996 года № 7-ФЗ</w:t>
      </w:r>
      <w:r w:rsidR="001336BB">
        <w:rPr>
          <w:sz w:val="28"/>
          <w:szCs w:val="28"/>
        </w:rPr>
        <w:t xml:space="preserve"> </w:t>
      </w:r>
      <w:r w:rsidR="001336BB" w:rsidRPr="001336BB">
        <w:rPr>
          <w:rFonts w:ascii="Times New Roman" w:hAnsi="Times New Roman" w:cs="Times New Roman"/>
          <w:sz w:val="28"/>
          <w:szCs w:val="28"/>
        </w:rPr>
        <w:t xml:space="preserve"> «</w:t>
      </w:r>
      <w:r w:rsidR="001336BB">
        <w:rPr>
          <w:rFonts w:ascii="Times New Roman" w:hAnsi="Times New Roman" w:cs="Times New Roman"/>
          <w:sz w:val="28"/>
          <w:szCs w:val="28"/>
        </w:rPr>
        <w:t>О</w:t>
      </w:r>
      <w:r w:rsidR="001336BB" w:rsidRPr="001336BB">
        <w:rPr>
          <w:rFonts w:ascii="Times New Roman" w:hAnsi="Times New Roman" w:cs="Times New Roman"/>
          <w:sz w:val="28"/>
          <w:szCs w:val="28"/>
        </w:rPr>
        <w:t xml:space="preserve"> некоммерческих организациях»</w:t>
      </w:r>
      <w:r w:rsidR="001336BB">
        <w:rPr>
          <w:rFonts w:ascii="Times New Roman" w:hAnsi="Times New Roman" w:cs="Times New Roman"/>
          <w:sz w:val="28"/>
          <w:szCs w:val="28"/>
        </w:rPr>
        <w:t>;</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11) устанавливает порядок определения платы для физических и юридических лиц за услуги (работы), относящиеся к основным видам деятельности бюджетного учреждения, оказываемые (выполняемые)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12) определяет порядок составления и утверждения отчета о результатах деятельности бюджетного учреждения и об использовании закрепленного за ним имущества в соответствии с общими требованиями;</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13) принимает решения об изъятии излишнего, неиспользуемого либо используемого не по назначению имущества, закрепленного за бюджетным учреждением;</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C4933">
        <w:rPr>
          <w:rFonts w:ascii="Times New Roman" w:hAnsi="Times New Roman" w:cs="Times New Roman"/>
          <w:sz w:val="28"/>
          <w:szCs w:val="28"/>
        </w:rPr>
        <w:t xml:space="preserve">14) дает бюджетному учреждению согласие на распоряжение особо ценным движимым имуществом, закрепленным за ним на праве оперативного управления или приобретенным им за счет средств бюджета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выделенных на приобретение такого имущества, а также недвижимым имуществом, на приобретение за счет средств бюджета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недвижимого имущества и особо ценного движимого имущества, а также согласие на списание недвижимого имущества и особо</w:t>
      </w:r>
      <w:proofErr w:type="gramEnd"/>
      <w:r w:rsidRPr="008C4933">
        <w:rPr>
          <w:rFonts w:ascii="Times New Roman" w:hAnsi="Times New Roman" w:cs="Times New Roman"/>
          <w:sz w:val="28"/>
          <w:szCs w:val="28"/>
        </w:rPr>
        <w:t xml:space="preserve"> ценного движимого имущества с учетом положений, установленных пунктом 4 настоящего Положения;</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15) дает согласие на внесение бюджетным учреждением денежных средств и иного имущества, за исключением недвижимого имущества и особо ценного 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16) дает согласие на передачу бюджетным учреждением денежных средств и иного имущества, за исключением недвижимого имущества и особо ценного движимого имущества, некоммерческим организациям в качестве их учредителя или участника;</w:t>
      </w:r>
    </w:p>
    <w:p w:rsidR="00F10626" w:rsidRDefault="00F10626" w:rsidP="008C4933">
      <w:pPr>
        <w:autoSpaceDE w:val="0"/>
        <w:autoSpaceDN w:val="0"/>
        <w:adjustRightInd w:val="0"/>
        <w:spacing w:after="0" w:line="240" w:lineRule="auto"/>
        <w:ind w:firstLine="540"/>
        <w:jc w:val="both"/>
        <w:rPr>
          <w:rFonts w:ascii="Times New Roman" w:hAnsi="Times New Roman" w:cs="Times New Roman"/>
          <w:sz w:val="28"/>
          <w:szCs w:val="28"/>
        </w:rPr>
        <w:sectPr w:rsidR="00F10626" w:rsidSect="007A2398">
          <w:headerReference w:type="first" r:id="rId17"/>
          <w:type w:val="continuous"/>
          <w:pgSz w:w="11906" w:h="16838"/>
          <w:pgMar w:top="1134" w:right="849" w:bottom="1134" w:left="1701" w:header="709" w:footer="709" w:gutter="0"/>
          <w:cols w:space="708"/>
          <w:titlePg/>
          <w:docGrid w:linePitch="360"/>
        </w:sectPr>
      </w:pP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lastRenderedPageBreak/>
        <w:t>17) определяет порядок составления и утверждения плана финансово-хозяйственной деятельности бюджетного учреждения в соответствии с требованиями, установленными Министерством финансов Российской Федерации;</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18) устанавливает предельно допустимые значения просроченной кредиторской задолженности бюджетного учреждения и предусматривает в трудовом договоре с руководителем бюджетного учреждения условие о расторжении трудового договора по инициативе работодателя в соответствии с Трудовым </w:t>
      </w:r>
      <w:hyperlink r:id="rId18" w:history="1">
        <w:r w:rsidRPr="00F10626">
          <w:rPr>
            <w:rFonts w:ascii="Times New Roman" w:hAnsi="Times New Roman" w:cs="Times New Roman"/>
            <w:sz w:val="28"/>
            <w:szCs w:val="28"/>
          </w:rPr>
          <w:t>кодексом</w:t>
        </w:r>
      </w:hyperlink>
      <w:r w:rsidRPr="008C4933">
        <w:rPr>
          <w:rFonts w:ascii="Times New Roman" w:hAnsi="Times New Roman" w:cs="Times New Roman"/>
          <w:sz w:val="28"/>
          <w:szCs w:val="28"/>
        </w:rPr>
        <w:t xml:space="preserve"> Российской Федерации при наличии у бюджетного учреждения просроченной кредиторской задолженности, превышающей предельно допустимые значения;</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19) осуществляет </w:t>
      </w:r>
      <w:proofErr w:type="gramStart"/>
      <w:r w:rsidRPr="008C4933">
        <w:rPr>
          <w:rFonts w:ascii="Times New Roman" w:hAnsi="Times New Roman" w:cs="Times New Roman"/>
          <w:sz w:val="28"/>
          <w:szCs w:val="28"/>
        </w:rPr>
        <w:t>контроль за</w:t>
      </w:r>
      <w:proofErr w:type="gramEnd"/>
      <w:r w:rsidRPr="008C4933">
        <w:rPr>
          <w:rFonts w:ascii="Times New Roman" w:hAnsi="Times New Roman" w:cs="Times New Roman"/>
          <w:sz w:val="28"/>
          <w:szCs w:val="28"/>
        </w:rPr>
        <w:t xml:space="preserve"> деятельностью бюджетного учреждения;</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20) принимает решения о реорганизации, ликвидации, изменении типа бюджетного учреждения;</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21) осуществляет иные функции и полномочия учредителя, установленные законодательством.</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4. </w:t>
      </w:r>
      <w:proofErr w:type="gramStart"/>
      <w:r w:rsidRPr="008C4933">
        <w:rPr>
          <w:rFonts w:ascii="Times New Roman" w:hAnsi="Times New Roman" w:cs="Times New Roman"/>
          <w:sz w:val="28"/>
          <w:szCs w:val="28"/>
        </w:rPr>
        <w:t xml:space="preserve">Согласование предусмотренных </w:t>
      </w:r>
      <w:hyperlink r:id="rId19" w:history="1">
        <w:r w:rsidRPr="00F10626">
          <w:rPr>
            <w:rFonts w:ascii="Times New Roman" w:hAnsi="Times New Roman" w:cs="Times New Roman"/>
            <w:sz w:val="28"/>
            <w:szCs w:val="28"/>
          </w:rPr>
          <w:t>подпунктом 14 пункта 3</w:t>
        </w:r>
      </w:hyperlink>
      <w:r w:rsidRPr="008C4933">
        <w:rPr>
          <w:rFonts w:ascii="Times New Roman" w:hAnsi="Times New Roman" w:cs="Times New Roman"/>
          <w:sz w:val="28"/>
          <w:szCs w:val="28"/>
        </w:rPr>
        <w:t xml:space="preserve"> настоящего Положения сделок бюджетного учреждения в отношении недвижимого имущества (за исключением передачи имущества по договорам аренды), закрепленного за ним на праве оперативного управления или приобретенного им за счет средств бюджета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выделенных на приобретение такого имущества, стоимость которого, определенная в соответствии с законодательством об оценочной деятельности, превышает 5 миллионов рублей, принадлежащих бюджетному учреждению</w:t>
      </w:r>
      <w:proofErr w:type="gramEnd"/>
      <w:r w:rsidRPr="008C4933">
        <w:rPr>
          <w:rFonts w:ascii="Times New Roman" w:hAnsi="Times New Roman" w:cs="Times New Roman"/>
          <w:sz w:val="28"/>
          <w:szCs w:val="28"/>
        </w:rPr>
        <w:t xml:space="preserve"> акций (долей в уставных капиталах) хозяйственных обществ, стоимость которых, определенная в соответствии с законодательством об оценочной деятельности, превышает 5 миллионов рублей, осуществляется Сов</w:t>
      </w:r>
      <w:r w:rsidR="0060259A">
        <w:rPr>
          <w:rFonts w:ascii="Times New Roman" w:hAnsi="Times New Roman" w:cs="Times New Roman"/>
          <w:sz w:val="28"/>
          <w:szCs w:val="28"/>
        </w:rPr>
        <w:t xml:space="preserve">етом депутатов муниципального образования </w:t>
      </w:r>
      <w:r w:rsidRPr="008C4933">
        <w:rPr>
          <w:rFonts w:ascii="Times New Roman" w:hAnsi="Times New Roman" w:cs="Times New Roman"/>
          <w:sz w:val="28"/>
          <w:szCs w:val="28"/>
        </w:rPr>
        <w:t xml:space="preserve"> «</w:t>
      </w:r>
      <w:r w:rsidR="0060259A">
        <w:rPr>
          <w:rFonts w:ascii="Times New Roman" w:hAnsi="Times New Roman" w:cs="Times New Roman"/>
          <w:sz w:val="28"/>
          <w:szCs w:val="28"/>
        </w:rPr>
        <w:t xml:space="preserve">Муниципальный округ </w:t>
      </w:r>
      <w:r w:rsidRPr="008C4933">
        <w:rPr>
          <w:rFonts w:ascii="Times New Roman" w:hAnsi="Times New Roman" w:cs="Times New Roman"/>
          <w:sz w:val="28"/>
          <w:szCs w:val="28"/>
        </w:rPr>
        <w:t>Сюмсинский район</w:t>
      </w:r>
      <w:r w:rsidR="0060259A">
        <w:rPr>
          <w:rFonts w:ascii="Times New Roman" w:hAnsi="Times New Roman" w:cs="Times New Roman"/>
          <w:sz w:val="28"/>
          <w:szCs w:val="28"/>
        </w:rPr>
        <w:t xml:space="preserve"> Удмуртской Республики</w:t>
      </w:r>
      <w:r w:rsidRPr="008C4933">
        <w:rPr>
          <w:rFonts w:ascii="Times New Roman" w:hAnsi="Times New Roman" w:cs="Times New Roman"/>
          <w:sz w:val="28"/>
          <w:szCs w:val="28"/>
        </w:rPr>
        <w:t>».</w:t>
      </w:r>
    </w:p>
    <w:p w:rsidR="008C4933" w:rsidRPr="008C4933" w:rsidRDefault="008C4933" w:rsidP="008C4933">
      <w:pPr>
        <w:autoSpaceDE w:val="0"/>
        <w:autoSpaceDN w:val="0"/>
        <w:adjustRightInd w:val="0"/>
        <w:spacing w:after="0" w:line="240" w:lineRule="auto"/>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Согласование предусмотренных подпунктом 14 пункта 3 настоящего Положения сделок бюджетного учреждения в </w:t>
      </w:r>
      <w:proofErr w:type="gramStart"/>
      <w:r w:rsidRPr="008C4933">
        <w:rPr>
          <w:rFonts w:ascii="Times New Roman" w:hAnsi="Times New Roman" w:cs="Times New Roman"/>
          <w:sz w:val="28"/>
          <w:szCs w:val="28"/>
        </w:rPr>
        <w:t>отношении</w:t>
      </w:r>
      <w:proofErr w:type="gramEnd"/>
      <w:r w:rsidRPr="008C4933">
        <w:rPr>
          <w:rFonts w:ascii="Times New Roman" w:hAnsi="Times New Roman" w:cs="Times New Roman"/>
          <w:sz w:val="28"/>
          <w:szCs w:val="28"/>
        </w:rPr>
        <w:t xml:space="preserve"> закрепленного за бюджетным учреждением на праве оперативного управления или приобретенного им за счет средств бюджета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особо ценного движимого имущества, первоначальная балансовая стоимость которого превышает двести тысяч рублей за единицу имущества,  сделок бюджетного учреждения в отношении закрепленного за ним на праве оперативного управления недвижимого имущества, за исключением сделок, указанных в абзаце первом настоящего пункта, а также согласование списания закрепленного за бюджетным учреждением на праве оперативного управления или приобретенного им за счет средств бюджета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особо ценного движимого имущества, первоначальная балансовая стоимость которого превышает двести тысяч рублей за единицу имущества, и недвижимого имуществ</w:t>
      </w:r>
      <w:r w:rsidR="0060259A">
        <w:rPr>
          <w:rFonts w:ascii="Times New Roman" w:hAnsi="Times New Roman" w:cs="Times New Roman"/>
          <w:sz w:val="28"/>
          <w:szCs w:val="28"/>
        </w:rPr>
        <w:t>а осуществляется Администрацией.</w:t>
      </w:r>
    </w:p>
    <w:p w:rsidR="00F10626" w:rsidRDefault="008C4933" w:rsidP="008C4933">
      <w:pPr>
        <w:pStyle w:val="ConsPlusNormal"/>
        <w:ind w:firstLine="540"/>
        <w:jc w:val="both"/>
        <w:rPr>
          <w:rFonts w:ascii="Times New Roman" w:hAnsi="Times New Roman" w:cs="Times New Roman"/>
          <w:sz w:val="28"/>
          <w:szCs w:val="28"/>
        </w:rPr>
        <w:sectPr w:rsidR="00F10626" w:rsidSect="007A2398">
          <w:headerReference w:type="first" r:id="rId20"/>
          <w:type w:val="continuous"/>
          <w:pgSz w:w="11906" w:h="16838"/>
          <w:pgMar w:top="1134" w:right="849" w:bottom="1134" w:left="1701" w:header="709" w:footer="709" w:gutter="0"/>
          <w:cols w:space="708"/>
          <w:titlePg/>
          <w:docGrid w:linePitch="360"/>
        </w:sectPr>
      </w:pPr>
      <w:r w:rsidRPr="008C4933">
        <w:rPr>
          <w:rFonts w:ascii="Times New Roman" w:hAnsi="Times New Roman" w:cs="Times New Roman"/>
          <w:sz w:val="28"/>
          <w:szCs w:val="28"/>
        </w:rPr>
        <w:t xml:space="preserve">5. Бюджетное учреждение вносит предложения о совершении сделок, </w:t>
      </w:r>
    </w:p>
    <w:p w:rsidR="008C4933" w:rsidRPr="008C4933" w:rsidRDefault="008C4933" w:rsidP="008C4933">
      <w:pPr>
        <w:pStyle w:val="ConsPlusNormal"/>
        <w:ind w:firstLine="540"/>
        <w:jc w:val="both"/>
        <w:rPr>
          <w:rFonts w:ascii="Times New Roman" w:hAnsi="Times New Roman" w:cs="Times New Roman"/>
          <w:sz w:val="28"/>
          <w:szCs w:val="28"/>
        </w:rPr>
      </w:pPr>
      <w:proofErr w:type="gramStart"/>
      <w:r w:rsidRPr="008C4933">
        <w:rPr>
          <w:rFonts w:ascii="Times New Roman" w:hAnsi="Times New Roman" w:cs="Times New Roman"/>
          <w:sz w:val="28"/>
          <w:szCs w:val="28"/>
        </w:rPr>
        <w:lastRenderedPageBreak/>
        <w:t xml:space="preserve">списании особо ценного движимого имущества, закрепленного за бюджетным учреждением на праве оперативного управления или приобретенного им за счет средств бюджета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выделенных на приобретение такого имущества, и недвижимого имущества в Администрацию с приложением следующих документов:</w:t>
      </w:r>
      <w:proofErr w:type="gramEnd"/>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1) при совершении сделок, предусмотренных подпунктами 9, 10 пункта 3 настоящего Положения:</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а) экономического обоснования целесообразности совершения сделки;</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б) бухгалтерской отчетности бюджетного учреждения на последнюю отчетную дату в объеме, установленном законодательством;</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в) сведений о дебиторской и кредиторской задолженности бюджетного учреждения (дебиторы, кредиторы, размер задолженности, сроки выплаты);</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г) подготовленного в соответствии с законодательством об оценочной деятельности отчета об оценке рыночной стоимости имущества, с которым предполагается совершить сделку;</w:t>
      </w:r>
    </w:p>
    <w:p w:rsidR="008C4933" w:rsidRPr="008C4933" w:rsidRDefault="008C4933" w:rsidP="008C4933">
      <w:pPr>
        <w:pStyle w:val="ConsPlusNormal"/>
        <w:ind w:firstLine="540"/>
        <w:jc w:val="both"/>
        <w:rPr>
          <w:rFonts w:ascii="Times New Roman" w:hAnsi="Times New Roman" w:cs="Times New Roman"/>
          <w:sz w:val="28"/>
          <w:szCs w:val="28"/>
        </w:rPr>
      </w:pPr>
      <w:proofErr w:type="spellStart"/>
      <w:r w:rsidRPr="008C4933">
        <w:rPr>
          <w:rFonts w:ascii="Times New Roman" w:hAnsi="Times New Roman" w:cs="Times New Roman"/>
          <w:sz w:val="28"/>
          <w:szCs w:val="28"/>
        </w:rPr>
        <w:t>д</w:t>
      </w:r>
      <w:proofErr w:type="spellEnd"/>
      <w:r w:rsidRPr="008C4933">
        <w:rPr>
          <w:rFonts w:ascii="Times New Roman" w:hAnsi="Times New Roman" w:cs="Times New Roman"/>
          <w:sz w:val="28"/>
          <w:szCs w:val="28"/>
        </w:rPr>
        <w:t xml:space="preserve">) других необходимых, по мнению </w:t>
      </w:r>
      <w:proofErr w:type="gramStart"/>
      <w:r w:rsidRPr="008C4933">
        <w:rPr>
          <w:rFonts w:ascii="Times New Roman" w:hAnsi="Times New Roman" w:cs="Times New Roman"/>
          <w:sz w:val="28"/>
          <w:szCs w:val="28"/>
        </w:rPr>
        <w:t>бюджетного</w:t>
      </w:r>
      <w:proofErr w:type="gramEnd"/>
      <w:r w:rsidRPr="008C4933">
        <w:rPr>
          <w:rFonts w:ascii="Times New Roman" w:hAnsi="Times New Roman" w:cs="Times New Roman"/>
          <w:sz w:val="28"/>
          <w:szCs w:val="28"/>
        </w:rPr>
        <w:t xml:space="preserve"> учреждения, документов;</w:t>
      </w:r>
    </w:p>
    <w:p w:rsidR="008C4933" w:rsidRPr="008C4933" w:rsidRDefault="008C4933" w:rsidP="008C4933">
      <w:pPr>
        <w:pStyle w:val="ConsPlusNormal"/>
        <w:ind w:firstLine="540"/>
        <w:jc w:val="both"/>
        <w:rPr>
          <w:rFonts w:ascii="Times New Roman" w:hAnsi="Times New Roman" w:cs="Times New Roman"/>
          <w:sz w:val="28"/>
          <w:szCs w:val="28"/>
        </w:rPr>
      </w:pPr>
      <w:r w:rsidRPr="00FC6746">
        <w:rPr>
          <w:rFonts w:ascii="Times New Roman" w:hAnsi="Times New Roman" w:cs="Times New Roman"/>
          <w:sz w:val="28"/>
          <w:szCs w:val="28"/>
        </w:rPr>
        <w:t>2)</w:t>
      </w:r>
      <w:r w:rsidRPr="008C4933">
        <w:rPr>
          <w:rFonts w:ascii="Times New Roman" w:hAnsi="Times New Roman" w:cs="Times New Roman"/>
          <w:sz w:val="28"/>
          <w:szCs w:val="28"/>
        </w:rPr>
        <w:t xml:space="preserve"> при совершении сделок, предусмотренных подпунктом 14 пункта 3 настоящего Положения:</w:t>
      </w:r>
    </w:p>
    <w:p w:rsidR="008C4933" w:rsidRPr="008C4933" w:rsidRDefault="008C4933" w:rsidP="008C4933">
      <w:pPr>
        <w:pStyle w:val="11"/>
        <w:tabs>
          <w:tab w:val="left" w:pos="318"/>
        </w:tabs>
        <w:autoSpaceDE w:val="0"/>
        <w:autoSpaceDN w:val="0"/>
        <w:adjustRightInd w:val="0"/>
        <w:spacing w:after="0" w:line="240" w:lineRule="auto"/>
        <w:ind w:left="110"/>
        <w:jc w:val="both"/>
        <w:outlineLvl w:val="0"/>
        <w:rPr>
          <w:rFonts w:ascii="Times New Roman" w:hAnsi="Times New Roman"/>
          <w:sz w:val="28"/>
          <w:szCs w:val="28"/>
        </w:rPr>
      </w:pPr>
      <w:r w:rsidRPr="008C4933">
        <w:rPr>
          <w:rFonts w:ascii="Times New Roman" w:hAnsi="Times New Roman"/>
          <w:sz w:val="28"/>
          <w:szCs w:val="28"/>
        </w:rPr>
        <w:tab/>
        <w:t xml:space="preserve">    а) экономического обоснования целесообразности совершения сделки (с указанием причин неиспользования имущества учреждением, предполагаемых условиях сделки – срока аренды, безвозмездного пользования, анализа влияния сделки на деятельность учреждения);</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б) подготовленного в соответствии с законодательством об оценочной деятельности отчета об оценке рыночной стоимости имущества (в случае отчуждения имущества) или рыночной стоимости годовой арендной платы за пользование имуществом (в случае передачи имущества по договорам аренды);</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в) копии свидетельства о государственной регистрации права оперативного управления на объект недвижимого имущества, копии </w:t>
      </w:r>
      <w:hyperlink r:id="rId21" w:history="1">
        <w:r w:rsidRPr="008C4933">
          <w:rPr>
            <w:rFonts w:ascii="Times New Roman" w:hAnsi="Times New Roman" w:cs="Times New Roman"/>
            <w:sz w:val="28"/>
            <w:szCs w:val="28"/>
          </w:rPr>
          <w:t>кадастрового</w:t>
        </w:r>
      </w:hyperlink>
      <w:r w:rsidRPr="008C4933">
        <w:rPr>
          <w:rFonts w:ascii="Times New Roman" w:hAnsi="Times New Roman" w:cs="Times New Roman"/>
          <w:sz w:val="28"/>
          <w:szCs w:val="28"/>
        </w:rPr>
        <w:t xml:space="preserve"> или технического паспорта на объект недвижимого имущества, копий документов, устанавливающих права на земельный участок, занятый объектом недвижимого имущества (при отчуждении недвижимого имущества), в случае отсутствия указанных документов в Адм</w:t>
      </w:r>
      <w:r w:rsidR="00FC6746">
        <w:rPr>
          <w:rFonts w:ascii="Times New Roman" w:hAnsi="Times New Roman" w:cs="Times New Roman"/>
          <w:sz w:val="28"/>
          <w:szCs w:val="28"/>
        </w:rPr>
        <w:t>инистрации</w:t>
      </w:r>
      <w:r w:rsidRPr="008C4933">
        <w:rPr>
          <w:rFonts w:ascii="Times New Roman" w:hAnsi="Times New Roman" w:cs="Times New Roman"/>
          <w:sz w:val="28"/>
          <w:szCs w:val="28"/>
        </w:rPr>
        <w:t>;</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г) </w:t>
      </w:r>
      <w:hyperlink r:id="rId22" w:history="1">
        <w:r w:rsidRPr="008C4933">
          <w:rPr>
            <w:rFonts w:ascii="Times New Roman" w:hAnsi="Times New Roman" w:cs="Times New Roman"/>
            <w:sz w:val="28"/>
            <w:szCs w:val="28"/>
          </w:rPr>
          <w:t>кадастрового</w:t>
        </w:r>
      </w:hyperlink>
      <w:r w:rsidRPr="008C4933">
        <w:rPr>
          <w:rFonts w:ascii="Times New Roman" w:hAnsi="Times New Roman" w:cs="Times New Roman"/>
          <w:sz w:val="28"/>
          <w:szCs w:val="28"/>
        </w:rPr>
        <w:t xml:space="preserve"> или технического паспорта на имущество, включая экспликацию и ситуационный план помещения с указанием границ, или ситуационный план местоположения здания, сооружения (при передаче недвижимого имущества по договорам аренды, безвозмездного пользования) в случае отсутствия указанных документов в Адм</w:t>
      </w:r>
      <w:r w:rsidR="00FC6746">
        <w:rPr>
          <w:rFonts w:ascii="Times New Roman" w:hAnsi="Times New Roman" w:cs="Times New Roman"/>
          <w:sz w:val="28"/>
          <w:szCs w:val="28"/>
        </w:rPr>
        <w:t>инистрации</w:t>
      </w:r>
      <w:r w:rsidRPr="008C4933">
        <w:rPr>
          <w:rFonts w:ascii="Times New Roman" w:hAnsi="Times New Roman" w:cs="Times New Roman"/>
          <w:sz w:val="28"/>
          <w:szCs w:val="28"/>
        </w:rPr>
        <w:t xml:space="preserve">. При передаче в аренду или безвозмездное пользование части объекта недвижимости - </w:t>
      </w:r>
      <w:proofErr w:type="spellStart"/>
      <w:r w:rsidRPr="008C4933">
        <w:rPr>
          <w:rFonts w:ascii="Times New Roman" w:hAnsi="Times New Roman" w:cs="Times New Roman"/>
          <w:sz w:val="28"/>
          <w:szCs w:val="28"/>
        </w:rPr>
        <w:t>выкопировки</w:t>
      </w:r>
      <w:proofErr w:type="spellEnd"/>
      <w:r w:rsidRPr="008C4933">
        <w:rPr>
          <w:rFonts w:ascii="Times New Roman" w:hAnsi="Times New Roman" w:cs="Times New Roman"/>
          <w:sz w:val="28"/>
          <w:szCs w:val="28"/>
        </w:rPr>
        <w:t xml:space="preserve"> плана помещения (или указание номера помещения, литера по техническому паспорту в сведениях об объекте сделки);</w:t>
      </w:r>
    </w:p>
    <w:p w:rsidR="00F10626" w:rsidRDefault="008C4933" w:rsidP="008C4933">
      <w:pPr>
        <w:pStyle w:val="ConsPlusNormal"/>
        <w:ind w:firstLine="540"/>
        <w:jc w:val="both"/>
        <w:rPr>
          <w:rFonts w:ascii="Times New Roman" w:hAnsi="Times New Roman" w:cs="Times New Roman"/>
          <w:sz w:val="28"/>
          <w:szCs w:val="28"/>
        </w:rPr>
        <w:sectPr w:rsidR="00F10626" w:rsidSect="007A2398">
          <w:headerReference w:type="first" r:id="rId23"/>
          <w:type w:val="continuous"/>
          <w:pgSz w:w="11906" w:h="16838"/>
          <w:pgMar w:top="1134" w:right="849" w:bottom="1134" w:left="1701" w:header="709" w:footer="709" w:gutter="0"/>
          <w:cols w:space="708"/>
          <w:titlePg/>
          <w:docGrid w:linePitch="360"/>
        </w:sectPr>
      </w:pPr>
      <w:proofErr w:type="spellStart"/>
      <w:r w:rsidRPr="008C4933">
        <w:rPr>
          <w:rFonts w:ascii="Times New Roman" w:hAnsi="Times New Roman" w:cs="Times New Roman"/>
          <w:sz w:val="28"/>
          <w:szCs w:val="28"/>
        </w:rPr>
        <w:t>д</w:t>
      </w:r>
      <w:proofErr w:type="spellEnd"/>
      <w:r w:rsidRPr="008C4933">
        <w:rPr>
          <w:rFonts w:ascii="Times New Roman" w:hAnsi="Times New Roman" w:cs="Times New Roman"/>
          <w:sz w:val="28"/>
          <w:szCs w:val="28"/>
        </w:rPr>
        <w:t xml:space="preserve">) документов, подтверждающих право заявителя на передачу ему имущества по договорам аренды, безвозмездного пользования </w:t>
      </w:r>
      <w:proofErr w:type="gramStart"/>
      <w:r w:rsidRPr="008C4933">
        <w:rPr>
          <w:rFonts w:ascii="Times New Roman" w:hAnsi="Times New Roman" w:cs="Times New Roman"/>
          <w:sz w:val="28"/>
          <w:szCs w:val="28"/>
        </w:rPr>
        <w:t>без</w:t>
      </w:r>
      <w:proofErr w:type="gramEnd"/>
      <w:r w:rsidRPr="008C4933">
        <w:rPr>
          <w:rFonts w:ascii="Times New Roman" w:hAnsi="Times New Roman" w:cs="Times New Roman"/>
          <w:sz w:val="28"/>
          <w:szCs w:val="28"/>
        </w:rPr>
        <w:t xml:space="preserve"> </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lastRenderedPageBreak/>
        <w:t xml:space="preserve">проведения торгов ( в соответствии с требованиями антимонопольного законодательства) либо проект решения учреждения на проведение торгов на право заключения договора аренды, безвозмездного пользования (согласование предоставления соответствующих прав по договору, </w:t>
      </w:r>
      <w:proofErr w:type="gramStart"/>
      <w:r w:rsidRPr="008C4933">
        <w:rPr>
          <w:rFonts w:ascii="Times New Roman" w:hAnsi="Times New Roman" w:cs="Times New Roman"/>
          <w:sz w:val="28"/>
          <w:szCs w:val="28"/>
        </w:rPr>
        <w:t>право</w:t>
      </w:r>
      <w:proofErr w:type="gramEnd"/>
      <w:r w:rsidRPr="008C4933">
        <w:rPr>
          <w:rFonts w:ascii="Times New Roman" w:hAnsi="Times New Roman" w:cs="Times New Roman"/>
          <w:sz w:val="28"/>
          <w:szCs w:val="28"/>
        </w:rPr>
        <w:t xml:space="preserve"> на заключение которого является предметом торгов);.</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е) копии заявления заявителя (по установленной форме) (в случае передачи имущества по договорам аренды, безвозмездного пользования);</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ж) сведений об обременениях недвижимого имущества с приложением копий соответствующих документов в случае отсутствия указанных документов в Адм</w:t>
      </w:r>
      <w:r w:rsidR="00FC6746">
        <w:rPr>
          <w:rFonts w:ascii="Times New Roman" w:hAnsi="Times New Roman" w:cs="Times New Roman"/>
          <w:sz w:val="28"/>
          <w:szCs w:val="28"/>
        </w:rPr>
        <w:t>инистрации</w:t>
      </w:r>
      <w:r w:rsidRPr="008C4933">
        <w:rPr>
          <w:rFonts w:ascii="Times New Roman" w:hAnsi="Times New Roman" w:cs="Times New Roman"/>
          <w:sz w:val="28"/>
          <w:szCs w:val="28"/>
        </w:rPr>
        <w:t>;</w:t>
      </w:r>
    </w:p>
    <w:p w:rsidR="008C4933" w:rsidRPr="008C4933" w:rsidRDefault="008C4933" w:rsidP="008C4933">
      <w:pPr>
        <w:pStyle w:val="ConsPlusNormal"/>
        <w:ind w:firstLine="540"/>
        <w:jc w:val="both"/>
        <w:rPr>
          <w:rFonts w:ascii="Times New Roman" w:hAnsi="Times New Roman" w:cs="Times New Roman"/>
          <w:sz w:val="28"/>
          <w:szCs w:val="28"/>
        </w:rPr>
      </w:pPr>
      <w:proofErr w:type="spellStart"/>
      <w:r w:rsidRPr="008C4933">
        <w:rPr>
          <w:rFonts w:ascii="Times New Roman" w:hAnsi="Times New Roman" w:cs="Times New Roman"/>
          <w:sz w:val="28"/>
          <w:szCs w:val="28"/>
        </w:rPr>
        <w:t>з</w:t>
      </w:r>
      <w:proofErr w:type="spellEnd"/>
      <w:r w:rsidRPr="008C4933">
        <w:rPr>
          <w:rFonts w:ascii="Times New Roman" w:hAnsi="Times New Roman" w:cs="Times New Roman"/>
          <w:sz w:val="28"/>
          <w:szCs w:val="28"/>
        </w:rPr>
        <w:t>) проекта договора (при составлении договора не по форме, рекомендованн</w:t>
      </w:r>
      <w:r w:rsidR="00FC6746">
        <w:rPr>
          <w:rFonts w:ascii="Times New Roman" w:hAnsi="Times New Roman" w:cs="Times New Roman"/>
          <w:sz w:val="28"/>
          <w:szCs w:val="28"/>
        </w:rPr>
        <w:t>ой Администрацией</w:t>
      </w:r>
      <w:r w:rsidRPr="008C4933">
        <w:rPr>
          <w:rFonts w:ascii="Times New Roman" w:hAnsi="Times New Roman" w:cs="Times New Roman"/>
          <w:sz w:val="28"/>
          <w:szCs w:val="28"/>
        </w:rPr>
        <w:t>) либо указание в сведениях об объекте сделки на составление договора по рекомендованной форме;</w:t>
      </w:r>
    </w:p>
    <w:p w:rsidR="008C4933" w:rsidRPr="008C4933" w:rsidRDefault="008C4933" w:rsidP="008C4933">
      <w:pPr>
        <w:pStyle w:val="11"/>
        <w:tabs>
          <w:tab w:val="left" w:pos="318"/>
        </w:tabs>
        <w:autoSpaceDE w:val="0"/>
        <w:autoSpaceDN w:val="0"/>
        <w:adjustRightInd w:val="0"/>
        <w:spacing w:after="0" w:line="240" w:lineRule="auto"/>
        <w:ind w:left="33"/>
        <w:jc w:val="both"/>
        <w:outlineLvl w:val="0"/>
        <w:rPr>
          <w:rFonts w:ascii="Times New Roman" w:hAnsi="Times New Roman"/>
          <w:sz w:val="28"/>
          <w:szCs w:val="28"/>
        </w:rPr>
      </w:pPr>
      <w:r w:rsidRPr="008C4933">
        <w:rPr>
          <w:rFonts w:ascii="Times New Roman" w:hAnsi="Times New Roman"/>
          <w:sz w:val="28"/>
          <w:szCs w:val="28"/>
        </w:rPr>
        <w:t xml:space="preserve">         и) экспертной оценки при передаче в аренду, безвозмездное пользование муниципального имущества образовательного учреждения;</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к) других необходимых, по мнению </w:t>
      </w:r>
      <w:proofErr w:type="gramStart"/>
      <w:r w:rsidRPr="008C4933">
        <w:rPr>
          <w:rFonts w:ascii="Times New Roman" w:hAnsi="Times New Roman" w:cs="Times New Roman"/>
          <w:sz w:val="28"/>
          <w:szCs w:val="28"/>
        </w:rPr>
        <w:t>бюджетного</w:t>
      </w:r>
      <w:proofErr w:type="gramEnd"/>
      <w:r w:rsidRPr="008C4933">
        <w:rPr>
          <w:rFonts w:ascii="Times New Roman" w:hAnsi="Times New Roman" w:cs="Times New Roman"/>
          <w:sz w:val="28"/>
          <w:szCs w:val="28"/>
        </w:rPr>
        <w:t xml:space="preserve"> учреждения, документов;</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3) при совершении сделок, предусмотренных подпунктами 15, 16 пункта 3 настоящего Положения:</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а) экономического обоснования необходимости участия в коммерческих (некоммерческих) организациях;</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б) бухгалтерской отчетности бюджетного учреждения на последнюю отчетную дату в объеме, установленном законодательством;</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в) сведений о дебиторской и кредиторской задолженности бюджетного учреждения (дебиторы, кредиторы, размер задолженности, сроки выплаты);</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г) подготовленного в соответствии с законодательством об оценочной деятельности отчета об оценке рыночной стоимости имущества, с которым предполагается совершить сделку;</w:t>
      </w:r>
    </w:p>
    <w:p w:rsidR="008C4933" w:rsidRPr="008C4933" w:rsidRDefault="008C4933" w:rsidP="008C4933">
      <w:pPr>
        <w:pStyle w:val="ConsPlusNormal"/>
        <w:ind w:firstLine="540"/>
        <w:jc w:val="both"/>
        <w:rPr>
          <w:rFonts w:ascii="Times New Roman" w:hAnsi="Times New Roman" w:cs="Times New Roman"/>
          <w:sz w:val="28"/>
          <w:szCs w:val="28"/>
        </w:rPr>
      </w:pPr>
      <w:proofErr w:type="spellStart"/>
      <w:r w:rsidRPr="008C4933">
        <w:rPr>
          <w:rFonts w:ascii="Times New Roman" w:hAnsi="Times New Roman" w:cs="Times New Roman"/>
          <w:sz w:val="28"/>
          <w:szCs w:val="28"/>
        </w:rPr>
        <w:t>д</w:t>
      </w:r>
      <w:proofErr w:type="spellEnd"/>
      <w:r w:rsidRPr="008C4933">
        <w:rPr>
          <w:rFonts w:ascii="Times New Roman" w:hAnsi="Times New Roman" w:cs="Times New Roman"/>
          <w:sz w:val="28"/>
          <w:szCs w:val="28"/>
        </w:rPr>
        <w:t>) заверенных руководителем организации, в которой предполагается участвовать, копий устава, учредительного договора (решения об учреждении), документов годовой бухгалтерской отчетности на последнюю отчетную дату (в случае участия в существующей организации), а также документа, подтверждающего факт внесения записи в Единый государственный реестр юридических лиц, свидетельствующего о регистрации организации в качестве юридического лица;</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е) проектов устава, учредительного договора (решения об учреждении) организации (в случае участия во вновь создаваемой организации);</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ж) других необходимых, по мнению </w:t>
      </w:r>
      <w:proofErr w:type="gramStart"/>
      <w:r w:rsidRPr="008C4933">
        <w:rPr>
          <w:rFonts w:ascii="Times New Roman" w:hAnsi="Times New Roman" w:cs="Times New Roman"/>
          <w:sz w:val="28"/>
          <w:szCs w:val="28"/>
        </w:rPr>
        <w:t>бюджетного</w:t>
      </w:r>
      <w:proofErr w:type="gramEnd"/>
      <w:r w:rsidRPr="008C4933">
        <w:rPr>
          <w:rFonts w:ascii="Times New Roman" w:hAnsi="Times New Roman" w:cs="Times New Roman"/>
          <w:sz w:val="28"/>
          <w:szCs w:val="28"/>
        </w:rPr>
        <w:t xml:space="preserve"> учреждения, документов;</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4) при распоряжении принадлежащими бюджетному учреждению акциями (долями в уставном капитале) хозяйственных обществ:</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а) экономического обоснования целесообразности совершения сделки;</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б) бухгалтерской отчетности бюджетного учреждения на последнюю отчетную дату в объеме, установленном законодательством;</w:t>
      </w:r>
    </w:p>
    <w:p w:rsidR="00F10626" w:rsidRDefault="00F10626" w:rsidP="008C4933">
      <w:pPr>
        <w:pStyle w:val="ConsPlusNormal"/>
        <w:ind w:firstLine="540"/>
        <w:jc w:val="both"/>
        <w:rPr>
          <w:rFonts w:ascii="Times New Roman" w:hAnsi="Times New Roman" w:cs="Times New Roman"/>
          <w:sz w:val="28"/>
          <w:szCs w:val="28"/>
        </w:rPr>
        <w:sectPr w:rsidR="00F10626" w:rsidSect="007A2398">
          <w:headerReference w:type="first" r:id="rId24"/>
          <w:type w:val="continuous"/>
          <w:pgSz w:w="11906" w:h="16838"/>
          <w:pgMar w:top="1134" w:right="849" w:bottom="1134" w:left="1701" w:header="709" w:footer="709" w:gutter="0"/>
          <w:cols w:space="708"/>
          <w:titlePg/>
          <w:docGrid w:linePitch="360"/>
        </w:sectPr>
      </w:pP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lastRenderedPageBreak/>
        <w:t>в) сведений о дебиторской и кредиторской задолженности бюджетного учреждения (дебиторы, кредиторы, размер задолженности, сроки выплаты);</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г) подготовленного в соответствии с законодательством об оценочной деятельности отчета об оценке рыночной стоимости принадлежащих бюджетному учреждению акций (доли в уставном капитале) хозяйственных обществ;</w:t>
      </w:r>
    </w:p>
    <w:p w:rsidR="008C4933" w:rsidRPr="008C4933" w:rsidRDefault="008C4933" w:rsidP="008C4933">
      <w:pPr>
        <w:pStyle w:val="ConsPlusNormal"/>
        <w:ind w:firstLine="540"/>
        <w:jc w:val="both"/>
        <w:rPr>
          <w:rFonts w:ascii="Times New Roman" w:hAnsi="Times New Roman" w:cs="Times New Roman"/>
          <w:sz w:val="28"/>
          <w:szCs w:val="28"/>
        </w:rPr>
      </w:pPr>
      <w:proofErr w:type="spellStart"/>
      <w:r w:rsidRPr="008C4933">
        <w:rPr>
          <w:rFonts w:ascii="Times New Roman" w:hAnsi="Times New Roman" w:cs="Times New Roman"/>
          <w:sz w:val="28"/>
          <w:szCs w:val="28"/>
        </w:rPr>
        <w:t>д</w:t>
      </w:r>
      <w:proofErr w:type="spellEnd"/>
      <w:r w:rsidRPr="008C4933">
        <w:rPr>
          <w:rFonts w:ascii="Times New Roman" w:hAnsi="Times New Roman" w:cs="Times New Roman"/>
          <w:sz w:val="28"/>
          <w:szCs w:val="28"/>
        </w:rPr>
        <w:t>) выписки из реестра акционеров акционерного общества (в случае распоряжения принадлежащими автономному учреждению акциями);</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е) заверенных руководителем хозяйственного общества учредительных документов хозяйственного общества и документов годовой бухгалтерской отчетности хозяйственного общества или товарищества за два предыдущих года и последний отчетный период отчетного года;</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ж) других необходимых, по мнению </w:t>
      </w:r>
      <w:proofErr w:type="gramStart"/>
      <w:r w:rsidRPr="008C4933">
        <w:rPr>
          <w:rFonts w:ascii="Times New Roman" w:hAnsi="Times New Roman" w:cs="Times New Roman"/>
          <w:sz w:val="28"/>
          <w:szCs w:val="28"/>
        </w:rPr>
        <w:t>бюджетного</w:t>
      </w:r>
      <w:proofErr w:type="gramEnd"/>
      <w:r w:rsidRPr="008C4933">
        <w:rPr>
          <w:rFonts w:ascii="Times New Roman" w:hAnsi="Times New Roman" w:cs="Times New Roman"/>
          <w:sz w:val="28"/>
          <w:szCs w:val="28"/>
        </w:rPr>
        <w:t xml:space="preserve"> учреждения, документов;</w:t>
      </w:r>
    </w:p>
    <w:p w:rsidR="008C4933" w:rsidRPr="008C4933" w:rsidRDefault="008C4933" w:rsidP="008C4933">
      <w:pPr>
        <w:pStyle w:val="ConsPlusNormal"/>
        <w:ind w:firstLine="540"/>
        <w:jc w:val="both"/>
        <w:rPr>
          <w:rFonts w:ascii="Times New Roman" w:hAnsi="Times New Roman" w:cs="Times New Roman"/>
          <w:sz w:val="28"/>
          <w:szCs w:val="28"/>
        </w:rPr>
      </w:pPr>
      <w:r w:rsidRPr="00FC6746">
        <w:rPr>
          <w:rFonts w:ascii="Times New Roman" w:hAnsi="Times New Roman" w:cs="Times New Roman"/>
          <w:sz w:val="28"/>
          <w:szCs w:val="28"/>
        </w:rPr>
        <w:t>5)</w:t>
      </w:r>
      <w:r w:rsidRPr="008C4933">
        <w:rPr>
          <w:rFonts w:ascii="Times New Roman" w:hAnsi="Times New Roman" w:cs="Times New Roman"/>
          <w:b/>
          <w:sz w:val="28"/>
          <w:szCs w:val="28"/>
        </w:rPr>
        <w:t xml:space="preserve"> </w:t>
      </w:r>
      <w:r w:rsidRPr="008C4933">
        <w:rPr>
          <w:rFonts w:ascii="Times New Roman" w:hAnsi="Times New Roman" w:cs="Times New Roman"/>
          <w:sz w:val="28"/>
          <w:szCs w:val="28"/>
        </w:rPr>
        <w:t>при списании</w:t>
      </w:r>
      <w:r w:rsidRPr="008C4933">
        <w:rPr>
          <w:rFonts w:ascii="Times New Roman" w:hAnsi="Times New Roman" w:cs="Times New Roman"/>
          <w:b/>
          <w:sz w:val="28"/>
          <w:szCs w:val="28"/>
        </w:rPr>
        <w:t xml:space="preserve"> </w:t>
      </w:r>
      <w:r w:rsidRPr="008C4933">
        <w:rPr>
          <w:rFonts w:ascii="Times New Roman" w:hAnsi="Times New Roman" w:cs="Times New Roman"/>
          <w:sz w:val="28"/>
          <w:szCs w:val="28"/>
        </w:rPr>
        <w:t xml:space="preserve">особо ценного движимого имущества, закрепленного за бюджетным учреждением на праве оперативного управления или приобретенного им за счет средств бюджета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выделенных на приобретение такого имущества, и недвижимого имущества:</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а) обоснования необходимости списания имущества с указанием сведений об имуществе, подлежащем списанию (наименования; года выпуска (постройки); общей площади, адреса (в отношении объектов недвижимого имущества); срока полезного использования для данного объекта имущества и срока фактического использования имущества на дату обращения с предложением о списании; первоначальной стоимости; суммы начисленной амортизации; остаточной стоимости на дату обращения с предложением о списании) и причин списания имущества;</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б) заверенной руководителем бюджетного учреждения копии </w:t>
      </w:r>
      <w:proofErr w:type="gramStart"/>
      <w:r w:rsidRPr="008C4933">
        <w:rPr>
          <w:rFonts w:ascii="Times New Roman" w:hAnsi="Times New Roman" w:cs="Times New Roman"/>
          <w:sz w:val="28"/>
          <w:szCs w:val="28"/>
        </w:rPr>
        <w:t>решения</w:t>
      </w:r>
      <w:proofErr w:type="gramEnd"/>
      <w:r w:rsidRPr="008C4933">
        <w:rPr>
          <w:rFonts w:ascii="Times New Roman" w:hAnsi="Times New Roman" w:cs="Times New Roman"/>
          <w:sz w:val="28"/>
          <w:szCs w:val="28"/>
        </w:rPr>
        <w:t xml:space="preserve"> о создании постоянно действующей комиссии по подготовке и принятию решений о списании объектов основных средств и нематериальных активов с приложением положения о комиссии и ее состава, утвержденных приказом руководителя бюджетного учреждения (в случае, если такая комиссия создается впервые, либо в случае, если в положение о комиссии либо в ее состав внесены изменения);</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в) копии заключения постоянно действующей комиссии по подготовке и принятию решений о списании объектов основных средств и нематериальных активов;</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г) проекта акта о списании объекта основных средств и нематериальных активов;</w:t>
      </w:r>
    </w:p>
    <w:p w:rsidR="00F10626" w:rsidRDefault="008C4933" w:rsidP="008C4933">
      <w:pPr>
        <w:pStyle w:val="ConsPlusNormal"/>
        <w:ind w:firstLine="540"/>
        <w:jc w:val="both"/>
        <w:rPr>
          <w:rFonts w:ascii="Times New Roman" w:hAnsi="Times New Roman" w:cs="Times New Roman"/>
          <w:sz w:val="28"/>
          <w:szCs w:val="28"/>
        </w:rPr>
        <w:sectPr w:rsidR="00F10626" w:rsidSect="007A2398">
          <w:headerReference w:type="first" r:id="rId25"/>
          <w:type w:val="continuous"/>
          <w:pgSz w:w="11906" w:h="16838"/>
          <w:pgMar w:top="1134" w:right="849" w:bottom="1134" w:left="1701" w:header="709" w:footer="709" w:gutter="0"/>
          <w:cols w:space="708"/>
          <w:titlePg/>
          <w:docGrid w:linePitch="360"/>
        </w:sectPr>
      </w:pPr>
      <w:proofErr w:type="spellStart"/>
      <w:r w:rsidRPr="008C4933">
        <w:rPr>
          <w:rFonts w:ascii="Times New Roman" w:hAnsi="Times New Roman" w:cs="Times New Roman"/>
          <w:sz w:val="28"/>
          <w:szCs w:val="28"/>
        </w:rPr>
        <w:t>д</w:t>
      </w:r>
      <w:proofErr w:type="spellEnd"/>
      <w:r w:rsidRPr="008C4933">
        <w:rPr>
          <w:rFonts w:ascii="Times New Roman" w:hAnsi="Times New Roman" w:cs="Times New Roman"/>
          <w:sz w:val="28"/>
          <w:szCs w:val="28"/>
        </w:rPr>
        <w:t xml:space="preserve">) копии свидетельства о государственной регистрации права оперативного управления на объект недвижимого имущества, подлежащий списанию (при наличии), копии </w:t>
      </w:r>
      <w:hyperlink r:id="rId26" w:history="1">
        <w:r w:rsidRPr="008C4933">
          <w:rPr>
            <w:rFonts w:ascii="Times New Roman" w:hAnsi="Times New Roman" w:cs="Times New Roman"/>
            <w:sz w:val="28"/>
            <w:szCs w:val="28"/>
          </w:rPr>
          <w:t>кадастрового</w:t>
        </w:r>
      </w:hyperlink>
      <w:r w:rsidRPr="008C4933">
        <w:rPr>
          <w:rFonts w:ascii="Times New Roman" w:hAnsi="Times New Roman" w:cs="Times New Roman"/>
          <w:sz w:val="28"/>
          <w:szCs w:val="28"/>
        </w:rPr>
        <w:t xml:space="preserve"> или технического паспорта на объект недвижимого имущества (при наличии), копий документов, устанавливающих права на земельный участок, занятый объектом недвижимого имущества, подлежащим списанию, а также фотографий </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lastRenderedPageBreak/>
        <w:t>имущества, подлежащего списанию (в случае списания недвижимого имущества);</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е) копии паспорта и фотографий автотранспортного средства, подлежащего списанию (в случае списания автотранспортного средства);</w:t>
      </w: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 xml:space="preserve">ж) в случае списания имущества до истечения полезного срока использования либо до истечения нормативного срока амортизации - объяснительной записки руководителя бюджетного учреждения и лица, ответственного за сохранность имущества, подлежащего списанию, о причинах списания имущества до истечения срока полезного использования либо до истечения нормативного срока амортизации; копии технического заключения независимого эксперта, имеющего разрешение (лицензию, допуск) на проведение обследования отдельных объектов имущества, о состоянии подлежащего списанию имущества и его пригодности (непригодности) к дальнейшему использованию (при наличии); </w:t>
      </w:r>
      <w:proofErr w:type="gramStart"/>
      <w:r w:rsidRPr="008C4933">
        <w:rPr>
          <w:rFonts w:ascii="Times New Roman" w:hAnsi="Times New Roman" w:cs="Times New Roman"/>
          <w:sz w:val="28"/>
          <w:szCs w:val="28"/>
        </w:rPr>
        <w:t>копии постановления о возбуждении (прекращении) уголовного дела или об отказе в возбуждении уголовного дела, либо копии постановления (протокола) об административном правонарушении или об отказе в возбуждении дела об административном правонарушении (при наличии); копий документов о принятых мерах в отношении лиц, действия (бездействие) которых привели к необходимости списания имущества и возмещения причиненного ущерба (в случае выявления виновных лиц);</w:t>
      </w:r>
      <w:proofErr w:type="gramEnd"/>
    </w:p>
    <w:p w:rsidR="008C4933" w:rsidRPr="008C4933" w:rsidRDefault="008C4933" w:rsidP="008C4933">
      <w:pPr>
        <w:pStyle w:val="ConsPlusNormal"/>
        <w:ind w:firstLine="540"/>
        <w:jc w:val="both"/>
        <w:rPr>
          <w:rFonts w:ascii="Times New Roman" w:hAnsi="Times New Roman" w:cs="Times New Roman"/>
          <w:sz w:val="28"/>
          <w:szCs w:val="28"/>
        </w:rPr>
      </w:pPr>
      <w:proofErr w:type="spellStart"/>
      <w:proofErr w:type="gramStart"/>
      <w:r w:rsidRPr="008C4933">
        <w:rPr>
          <w:rFonts w:ascii="Times New Roman" w:hAnsi="Times New Roman" w:cs="Times New Roman"/>
          <w:sz w:val="28"/>
          <w:szCs w:val="28"/>
        </w:rPr>
        <w:t>з</w:t>
      </w:r>
      <w:proofErr w:type="spellEnd"/>
      <w:r w:rsidRPr="008C4933">
        <w:rPr>
          <w:rFonts w:ascii="Times New Roman" w:hAnsi="Times New Roman" w:cs="Times New Roman"/>
          <w:sz w:val="28"/>
          <w:szCs w:val="28"/>
        </w:rPr>
        <w:t>) в случае списания имущества, выбывшего из владения, пользования, распоряжения вследствие уничтожения или утраты, в том числе в результате аварии, стихийного бедствия или иной чрезвычайной ситуации, а также вследствие невозможности установления его местонахождения - объяснительной записки руководителя бюджетного учреждения и лица, ответственного за сохранность имущества, подлежащего списанию, о факте уничтожения, утраты имущества или невозможности установления его местонахождения;</w:t>
      </w:r>
      <w:proofErr w:type="gramEnd"/>
      <w:r w:rsidRPr="008C4933">
        <w:rPr>
          <w:rFonts w:ascii="Times New Roman" w:hAnsi="Times New Roman" w:cs="Times New Roman"/>
          <w:sz w:val="28"/>
          <w:szCs w:val="28"/>
        </w:rPr>
        <w:t xml:space="preserve"> копии документа, подтверждающего факт уничтожения или утраты имущества, составленного соответствующим уполномоченным государственным учреждением, исполнительным органом государственной власти или органом местного самоуправления (акт об аварии, стихийном бедствии или иной чрезвычайной ситуации, хищении, дорожно-транспортном происшествии и тому подобное); </w:t>
      </w:r>
      <w:proofErr w:type="gramStart"/>
      <w:r w:rsidRPr="008C4933">
        <w:rPr>
          <w:rFonts w:ascii="Times New Roman" w:hAnsi="Times New Roman" w:cs="Times New Roman"/>
          <w:sz w:val="28"/>
          <w:szCs w:val="28"/>
        </w:rPr>
        <w:t>копии постановления о возбуждении (прекращении) уголовного дела или об отказе в возбуждении уголовного дела, либо копии постановления (протокола) об административном правонарушении или об отказе в возбуждении дела об административном правонарушении (при наличии); копий документов о принятых мерах в отношении лиц, действия (бездействие) которых привели к необходимости списания имущества и возмещения причиненного ущерба (в случае выявления виновных лиц);</w:t>
      </w:r>
      <w:proofErr w:type="gramEnd"/>
      <w:r w:rsidRPr="008C4933">
        <w:rPr>
          <w:rFonts w:ascii="Times New Roman" w:hAnsi="Times New Roman" w:cs="Times New Roman"/>
          <w:sz w:val="28"/>
          <w:szCs w:val="28"/>
        </w:rPr>
        <w:t xml:space="preserve"> копий документов, подтверждающих принятие всех возможных мер по установлению места нахождения имущества, виновных лиц, возмещению ущерба (в случае списания имущества, местонахождение которого неизвестно);</w:t>
      </w:r>
    </w:p>
    <w:p w:rsidR="00F10626" w:rsidRDefault="00F10626" w:rsidP="008C4933">
      <w:pPr>
        <w:pStyle w:val="ConsPlusNormal"/>
        <w:ind w:firstLine="540"/>
        <w:jc w:val="both"/>
        <w:rPr>
          <w:rFonts w:ascii="Times New Roman" w:hAnsi="Times New Roman" w:cs="Times New Roman"/>
          <w:sz w:val="28"/>
          <w:szCs w:val="28"/>
        </w:rPr>
        <w:sectPr w:rsidR="00F10626" w:rsidSect="007A2398">
          <w:headerReference w:type="first" r:id="rId27"/>
          <w:type w:val="continuous"/>
          <w:pgSz w:w="11906" w:h="16838"/>
          <w:pgMar w:top="1134" w:right="849" w:bottom="1134" w:left="1701" w:header="709" w:footer="709" w:gutter="0"/>
          <w:cols w:space="708"/>
          <w:titlePg/>
          <w:docGrid w:linePitch="360"/>
        </w:sectPr>
      </w:pPr>
    </w:p>
    <w:p w:rsidR="008C4933" w:rsidRPr="008C4933" w:rsidRDefault="008C4933" w:rsidP="008C4933">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lastRenderedPageBreak/>
        <w:t xml:space="preserve">6. </w:t>
      </w:r>
      <w:proofErr w:type="gramStart"/>
      <w:r w:rsidRPr="008C4933">
        <w:rPr>
          <w:rFonts w:ascii="Times New Roman" w:hAnsi="Times New Roman" w:cs="Times New Roman"/>
          <w:sz w:val="28"/>
          <w:szCs w:val="28"/>
        </w:rPr>
        <w:t xml:space="preserve">Администрация, рассмотрев представленные бюджетным учреждением документы, в течение месяца принимает решение о согласовании или о мотивированном отказе в согласовании сделки, списания особо ценного движимого имущества, закрепленного за бюджетным учреждением на праве оперативного управления или приобретенного им за счет средств бюджета </w:t>
      </w:r>
      <w:proofErr w:type="spellStart"/>
      <w:r w:rsidRPr="008C4933">
        <w:rPr>
          <w:rFonts w:ascii="Times New Roman" w:hAnsi="Times New Roman" w:cs="Times New Roman"/>
          <w:sz w:val="28"/>
          <w:szCs w:val="28"/>
        </w:rPr>
        <w:t>Сюмсинского</w:t>
      </w:r>
      <w:proofErr w:type="spellEnd"/>
      <w:r w:rsidRPr="008C4933">
        <w:rPr>
          <w:rFonts w:ascii="Times New Roman" w:hAnsi="Times New Roman" w:cs="Times New Roman"/>
          <w:sz w:val="28"/>
          <w:szCs w:val="28"/>
        </w:rPr>
        <w:t xml:space="preserve"> района, выделенных на приобретение такого имущества, и недвижимого имущества либо в случаях, предусмотренных абзацем первым пункта 4 настоящего Положения</w:t>
      </w:r>
      <w:proofErr w:type="gramEnd"/>
      <w:r w:rsidRPr="008C4933">
        <w:rPr>
          <w:rFonts w:ascii="Times New Roman" w:hAnsi="Times New Roman" w:cs="Times New Roman"/>
          <w:sz w:val="28"/>
          <w:szCs w:val="28"/>
        </w:rPr>
        <w:t>, готовит пр</w:t>
      </w:r>
      <w:r w:rsidR="00FC6746">
        <w:rPr>
          <w:rFonts w:ascii="Times New Roman" w:hAnsi="Times New Roman" w:cs="Times New Roman"/>
          <w:sz w:val="28"/>
          <w:szCs w:val="28"/>
        </w:rPr>
        <w:t xml:space="preserve">оект решения Совета депутатов муниципального образования </w:t>
      </w:r>
      <w:r w:rsidRPr="008C4933">
        <w:rPr>
          <w:rFonts w:ascii="Times New Roman" w:hAnsi="Times New Roman" w:cs="Times New Roman"/>
          <w:sz w:val="28"/>
          <w:szCs w:val="28"/>
        </w:rPr>
        <w:t xml:space="preserve"> «</w:t>
      </w:r>
      <w:r w:rsidR="00FC6746">
        <w:rPr>
          <w:rFonts w:ascii="Times New Roman" w:hAnsi="Times New Roman" w:cs="Times New Roman"/>
          <w:sz w:val="28"/>
          <w:szCs w:val="28"/>
        </w:rPr>
        <w:t xml:space="preserve">Муниципальный округ </w:t>
      </w:r>
      <w:r w:rsidRPr="008C4933">
        <w:rPr>
          <w:rFonts w:ascii="Times New Roman" w:hAnsi="Times New Roman" w:cs="Times New Roman"/>
          <w:sz w:val="28"/>
          <w:szCs w:val="28"/>
        </w:rPr>
        <w:t>Сюмсинский район</w:t>
      </w:r>
      <w:r w:rsidR="00FC6746">
        <w:rPr>
          <w:rFonts w:ascii="Times New Roman" w:hAnsi="Times New Roman" w:cs="Times New Roman"/>
          <w:sz w:val="28"/>
          <w:szCs w:val="28"/>
        </w:rPr>
        <w:t xml:space="preserve"> Удмуртской республики</w:t>
      </w:r>
      <w:r w:rsidRPr="008C4933">
        <w:rPr>
          <w:rFonts w:ascii="Times New Roman" w:hAnsi="Times New Roman" w:cs="Times New Roman"/>
          <w:sz w:val="28"/>
          <w:szCs w:val="28"/>
        </w:rPr>
        <w:t xml:space="preserve">» </w:t>
      </w:r>
      <w:r w:rsidR="00F36AF2">
        <w:rPr>
          <w:rFonts w:ascii="Times New Roman" w:hAnsi="Times New Roman" w:cs="Times New Roman"/>
          <w:sz w:val="28"/>
          <w:szCs w:val="28"/>
        </w:rPr>
        <w:t xml:space="preserve">о </w:t>
      </w:r>
      <w:r w:rsidRPr="008C4933">
        <w:rPr>
          <w:rFonts w:ascii="Times New Roman" w:hAnsi="Times New Roman" w:cs="Times New Roman"/>
          <w:sz w:val="28"/>
          <w:szCs w:val="28"/>
        </w:rPr>
        <w:t>согласовании или о мотивированном отказе в согласовании сделки. О принятом решении Администрация письменно уведомляет бюджетное учреждение в течение 7 рабочих дней со дня принятия соответствующего решения.</w:t>
      </w:r>
    </w:p>
    <w:p w:rsidR="008C4933" w:rsidRPr="008C4933" w:rsidRDefault="008C4933" w:rsidP="00F36AF2">
      <w:pPr>
        <w:pStyle w:val="ConsPlusNormal"/>
        <w:ind w:firstLine="540"/>
        <w:jc w:val="both"/>
        <w:rPr>
          <w:rFonts w:ascii="Times New Roman" w:hAnsi="Times New Roman" w:cs="Times New Roman"/>
          <w:sz w:val="28"/>
          <w:szCs w:val="28"/>
        </w:rPr>
      </w:pPr>
      <w:r w:rsidRPr="008C4933">
        <w:rPr>
          <w:rFonts w:ascii="Times New Roman" w:hAnsi="Times New Roman" w:cs="Times New Roman"/>
          <w:sz w:val="28"/>
          <w:szCs w:val="28"/>
        </w:rPr>
        <w:t>Бюджетное учреждение в 2-недельный срок со дня совершения действий, предусмотренных абзацем 4 настоящего Положения, направляет копии документов, подтверждающих их</w:t>
      </w:r>
      <w:r w:rsidR="00F36AF2">
        <w:rPr>
          <w:rFonts w:ascii="Times New Roman" w:hAnsi="Times New Roman" w:cs="Times New Roman"/>
          <w:sz w:val="28"/>
          <w:szCs w:val="28"/>
        </w:rPr>
        <w:t xml:space="preserve"> совершение, в Администрацию.</w:t>
      </w:r>
    </w:p>
    <w:p w:rsidR="008C4933" w:rsidRDefault="008C4933" w:rsidP="008C4933">
      <w:pPr>
        <w:pStyle w:val="ConsPlusNormal"/>
        <w:ind w:firstLine="540"/>
        <w:jc w:val="both"/>
        <w:rPr>
          <w:rFonts w:ascii="Times New Roman" w:hAnsi="Times New Roman" w:cs="Times New Roman"/>
          <w:b/>
          <w:sz w:val="22"/>
          <w:szCs w:val="22"/>
        </w:rPr>
      </w:pPr>
    </w:p>
    <w:p w:rsidR="008C4933" w:rsidRDefault="008C4933" w:rsidP="008C4933">
      <w:pPr>
        <w:pStyle w:val="ConsPlusNormal"/>
        <w:ind w:firstLine="540"/>
        <w:jc w:val="both"/>
        <w:rPr>
          <w:rFonts w:ascii="Times New Roman" w:hAnsi="Times New Roman" w:cs="Times New Roman"/>
          <w:b/>
          <w:sz w:val="22"/>
          <w:szCs w:val="22"/>
        </w:rPr>
      </w:pPr>
    </w:p>
    <w:p w:rsidR="00795DC6" w:rsidRDefault="00795DC6"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220702" w:rsidRPr="00795DC6" w:rsidRDefault="007A2398" w:rsidP="00795DC6">
      <w:pPr>
        <w:autoSpaceDE w:val="0"/>
        <w:autoSpaceDN w:val="0"/>
        <w:adjustRightInd w:val="0"/>
        <w:spacing w:after="0" w:line="240" w:lineRule="auto"/>
        <w:ind w:firstLine="540"/>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____________________</w:t>
      </w:r>
    </w:p>
    <w:p w:rsidR="000B7BEA" w:rsidRPr="005D3602" w:rsidRDefault="00A61132" w:rsidP="00957046">
      <w:pPr>
        <w:spacing w:after="0" w:line="240" w:lineRule="auto"/>
        <w:jc w:val="both"/>
        <w:rPr>
          <w:rFonts w:ascii="Times New Roman" w:eastAsia="Times New Roman" w:hAnsi="Times New Roman" w:cs="Times New Roman"/>
          <w:color w:val="000000"/>
          <w:sz w:val="26"/>
          <w:szCs w:val="26"/>
          <w:lang w:eastAsia="ru-RU"/>
        </w:rPr>
      </w:pPr>
      <w:r w:rsidRPr="005D3602">
        <w:rPr>
          <w:rFonts w:ascii="Times New Roman" w:eastAsia="Times New Roman" w:hAnsi="Times New Roman" w:cs="Times New Roman"/>
          <w:color w:val="000000"/>
          <w:sz w:val="26"/>
          <w:szCs w:val="26"/>
          <w:lang w:eastAsia="ru-RU"/>
        </w:rPr>
        <w:tab/>
      </w:r>
    </w:p>
    <w:p w:rsidR="003D7E34" w:rsidRDefault="000B7BEA"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r w:rsidRPr="005D3602">
        <w:rPr>
          <w:rFonts w:ascii="Times New Roman" w:hAnsi="Times New Roman" w:cs="Times New Roman"/>
          <w:sz w:val="26"/>
          <w:szCs w:val="26"/>
        </w:rPr>
        <w:t xml:space="preserve">  </w:t>
      </w: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7A2398">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p>
    <w:p w:rsidR="00F36AF2" w:rsidRDefault="00F36AF2" w:rsidP="00D9188D">
      <w:pPr>
        <w:widowControl w:val="0"/>
        <w:autoSpaceDE w:val="0"/>
        <w:autoSpaceDN w:val="0"/>
        <w:adjustRightInd w:val="0"/>
        <w:spacing w:after="0" w:line="240" w:lineRule="auto"/>
        <w:outlineLvl w:val="0"/>
        <w:rPr>
          <w:rFonts w:ascii="Times New Roman" w:hAnsi="Times New Roman" w:cs="Times New Roman"/>
          <w:sz w:val="26"/>
          <w:szCs w:val="26"/>
        </w:rPr>
      </w:pPr>
    </w:p>
    <w:p w:rsidR="00D9188D" w:rsidRDefault="00F36AF2" w:rsidP="00F36AF2">
      <w:pPr>
        <w:autoSpaceDE w:val="0"/>
        <w:autoSpaceDN w:val="0"/>
        <w:adjustRightInd w:val="0"/>
        <w:spacing w:after="0" w:line="240" w:lineRule="auto"/>
        <w:rPr>
          <w:rFonts w:ascii="Times New Roman" w:eastAsiaTheme="minorHAnsi" w:hAnsi="Times New Roman" w:cs="Times New Roman"/>
          <w:sz w:val="28"/>
          <w:szCs w:val="28"/>
        </w:rPr>
        <w:sectPr w:rsidR="00D9188D" w:rsidSect="007A2398">
          <w:headerReference w:type="default" r:id="rId28"/>
          <w:headerReference w:type="first" r:id="rId29"/>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lastRenderedPageBreak/>
        <w:t xml:space="preserve">                                                                                                          </w:t>
      </w:r>
    </w:p>
    <w:p w:rsidR="00F36AF2" w:rsidRPr="006607FB" w:rsidRDefault="00F36AF2" w:rsidP="00D9188D">
      <w:pPr>
        <w:autoSpaceDE w:val="0"/>
        <w:autoSpaceDN w:val="0"/>
        <w:adjustRightInd w:val="0"/>
        <w:spacing w:after="0" w:line="240" w:lineRule="auto"/>
        <w:jc w:val="right"/>
        <w:rPr>
          <w:rFonts w:ascii="Times New Roman" w:eastAsiaTheme="minorHAnsi" w:hAnsi="Times New Roman" w:cs="Times New Roman"/>
          <w:sz w:val="28"/>
          <w:szCs w:val="28"/>
        </w:rPr>
      </w:pPr>
      <w:r w:rsidRPr="00A85622">
        <w:rPr>
          <w:rFonts w:ascii="Times New Roman" w:eastAsiaTheme="minorHAnsi" w:hAnsi="Times New Roman" w:cs="Times New Roman"/>
          <w:sz w:val="28"/>
          <w:szCs w:val="28"/>
        </w:rPr>
        <w:lastRenderedPageBreak/>
        <w:t>УТВЕРЖДЁН</w:t>
      </w:r>
      <w:r>
        <w:rPr>
          <w:rFonts w:ascii="Times New Roman" w:eastAsiaTheme="minorHAnsi" w:hAnsi="Times New Roman" w:cs="Times New Roman"/>
          <w:sz w:val="28"/>
          <w:szCs w:val="28"/>
        </w:rPr>
        <w:t>О</w:t>
      </w:r>
    </w:p>
    <w:p w:rsidR="00F36AF2" w:rsidRPr="006607FB" w:rsidRDefault="00F36AF2" w:rsidP="00F36AF2">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постановлением </w:t>
      </w:r>
      <w:r w:rsidRPr="006607FB">
        <w:rPr>
          <w:rFonts w:ascii="Times New Roman" w:eastAsiaTheme="minorHAnsi" w:hAnsi="Times New Roman" w:cs="Times New Roman"/>
          <w:sz w:val="28"/>
          <w:szCs w:val="28"/>
        </w:rPr>
        <w:t>Администрации</w:t>
      </w:r>
    </w:p>
    <w:p w:rsidR="00F36AF2" w:rsidRPr="006607FB" w:rsidRDefault="00F36AF2" w:rsidP="00F36AF2">
      <w:pPr>
        <w:autoSpaceDE w:val="0"/>
        <w:autoSpaceDN w:val="0"/>
        <w:adjustRightInd w:val="0"/>
        <w:spacing w:after="0" w:line="240" w:lineRule="auto"/>
        <w:jc w:val="right"/>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муниципального образования</w:t>
      </w:r>
    </w:p>
    <w:p w:rsidR="00F36AF2" w:rsidRPr="00A85622" w:rsidRDefault="00F36AF2" w:rsidP="00F36AF2">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«Муниципальный округ</w:t>
      </w:r>
    </w:p>
    <w:p w:rsidR="00F36AF2" w:rsidRPr="00A85622" w:rsidRDefault="00F36AF2" w:rsidP="00F36AF2">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Сюмсинский район</w:t>
      </w:r>
    </w:p>
    <w:p w:rsidR="00F36AF2" w:rsidRPr="00A85622" w:rsidRDefault="00F36AF2" w:rsidP="00F36AF2">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 xml:space="preserve">Удмуртской Республики» </w:t>
      </w:r>
    </w:p>
    <w:p w:rsidR="00F36AF2" w:rsidRDefault="00F36AF2" w:rsidP="00F36AF2">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 xml:space="preserve">                                           </w:t>
      </w:r>
      <w:r w:rsidR="001336BB">
        <w:rPr>
          <w:rFonts w:ascii="Times New Roman" w:hAnsi="Times New Roman" w:cs="Times New Roman"/>
          <w:sz w:val="28"/>
          <w:szCs w:val="28"/>
        </w:rPr>
        <w:t xml:space="preserve">                              </w:t>
      </w:r>
      <w:r>
        <w:rPr>
          <w:rFonts w:ascii="Times New Roman" w:hAnsi="Times New Roman" w:cs="Times New Roman"/>
          <w:sz w:val="28"/>
          <w:szCs w:val="28"/>
        </w:rPr>
        <w:t xml:space="preserve">             </w:t>
      </w:r>
      <w:r w:rsidR="00F302D8">
        <w:rPr>
          <w:rFonts w:ascii="Times New Roman" w:hAnsi="Times New Roman" w:cs="Times New Roman"/>
          <w:sz w:val="28"/>
          <w:szCs w:val="28"/>
        </w:rPr>
        <w:t>от 18</w:t>
      </w:r>
      <w:r w:rsidRPr="00A85622">
        <w:rPr>
          <w:rFonts w:ascii="Times New Roman" w:hAnsi="Times New Roman" w:cs="Times New Roman"/>
          <w:sz w:val="28"/>
          <w:szCs w:val="28"/>
        </w:rPr>
        <w:t xml:space="preserve"> января 2022 года №</w:t>
      </w:r>
      <w:r w:rsidR="001336BB">
        <w:rPr>
          <w:rFonts w:ascii="Times New Roman" w:hAnsi="Times New Roman" w:cs="Times New Roman"/>
          <w:sz w:val="28"/>
          <w:szCs w:val="28"/>
        </w:rPr>
        <w:t>31</w:t>
      </w:r>
      <w:r>
        <w:rPr>
          <w:rFonts w:ascii="Times New Roman" w:hAnsi="Times New Roman" w:cs="Times New Roman"/>
          <w:sz w:val="28"/>
          <w:szCs w:val="28"/>
        </w:rPr>
        <w:t xml:space="preserve"> </w:t>
      </w:r>
      <w:r w:rsidRPr="00A85622">
        <w:rPr>
          <w:rFonts w:ascii="Times New Roman" w:hAnsi="Times New Roman" w:cs="Times New Roman"/>
          <w:sz w:val="28"/>
          <w:szCs w:val="28"/>
        </w:rPr>
        <w:t xml:space="preserve">  </w:t>
      </w:r>
    </w:p>
    <w:p w:rsidR="00F36AF2" w:rsidRDefault="00F36AF2" w:rsidP="00F36AF2">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F36AF2" w:rsidRPr="008C4933" w:rsidRDefault="00F36AF2" w:rsidP="00F36AF2">
      <w:pPr>
        <w:autoSpaceDE w:val="0"/>
        <w:autoSpaceDN w:val="0"/>
        <w:adjustRightInd w:val="0"/>
        <w:spacing w:after="0" w:line="240" w:lineRule="auto"/>
        <w:ind w:firstLine="540"/>
        <w:jc w:val="center"/>
        <w:rPr>
          <w:rFonts w:ascii="Times New Roman" w:hAnsi="Times New Roman" w:cs="Times New Roman"/>
          <w:sz w:val="28"/>
          <w:szCs w:val="28"/>
        </w:rPr>
      </w:pPr>
      <w:r w:rsidRPr="008C4933">
        <w:rPr>
          <w:rFonts w:ascii="Times New Roman" w:hAnsi="Times New Roman" w:cs="Times New Roman"/>
          <w:sz w:val="28"/>
          <w:szCs w:val="28"/>
        </w:rPr>
        <w:t>Положение</w:t>
      </w:r>
    </w:p>
    <w:p w:rsidR="00F36AF2" w:rsidRDefault="00F36AF2" w:rsidP="00F36AF2">
      <w:pPr>
        <w:autoSpaceDE w:val="0"/>
        <w:autoSpaceDN w:val="0"/>
        <w:adjustRightInd w:val="0"/>
        <w:spacing w:after="0" w:line="240" w:lineRule="auto"/>
        <w:ind w:firstLine="540"/>
        <w:jc w:val="center"/>
        <w:rPr>
          <w:rFonts w:ascii="Times New Roman" w:hAnsi="Times New Roman" w:cs="Times New Roman"/>
          <w:sz w:val="28"/>
          <w:szCs w:val="28"/>
        </w:rPr>
      </w:pPr>
      <w:r w:rsidRPr="00CC00C3">
        <w:rPr>
          <w:rFonts w:ascii="Times New Roman" w:hAnsi="Times New Roman" w:cs="Times New Roman"/>
          <w:sz w:val="28"/>
          <w:szCs w:val="28"/>
        </w:rPr>
        <w:t>об осуществлении функций и полномочий учр</w:t>
      </w:r>
      <w:r>
        <w:rPr>
          <w:rFonts w:ascii="Times New Roman" w:hAnsi="Times New Roman" w:cs="Times New Roman"/>
          <w:sz w:val="28"/>
          <w:szCs w:val="28"/>
        </w:rPr>
        <w:t>едителя муниципального казённого</w:t>
      </w:r>
      <w:r w:rsidRPr="00CC00C3">
        <w:rPr>
          <w:rFonts w:ascii="Times New Roman" w:hAnsi="Times New Roman" w:cs="Times New Roman"/>
          <w:sz w:val="28"/>
          <w:szCs w:val="28"/>
        </w:rPr>
        <w:t xml:space="preserve"> учреждения </w:t>
      </w:r>
      <w:proofErr w:type="spellStart"/>
      <w:r w:rsidRPr="00CC00C3">
        <w:rPr>
          <w:rFonts w:ascii="Times New Roman" w:hAnsi="Times New Roman" w:cs="Times New Roman"/>
          <w:sz w:val="28"/>
          <w:szCs w:val="28"/>
        </w:rPr>
        <w:t>Сю</w:t>
      </w:r>
      <w:r>
        <w:rPr>
          <w:rFonts w:ascii="Times New Roman" w:hAnsi="Times New Roman" w:cs="Times New Roman"/>
          <w:sz w:val="28"/>
          <w:szCs w:val="28"/>
        </w:rPr>
        <w:t>мсинского</w:t>
      </w:r>
      <w:proofErr w:type="spellEnd"/>
      <w:r>
        <w:rPr>
          <w:rFonts w:ascii="Times New Roman" w:hAnsi="Times New Roman" w:cs="Times New Roman"/>
          <w:sz w:val="28"/>
          <w:szCs w:val="28"/>
        </w:rPr>
        <w:t xml:space="preserve"> район</w:t>
      </w:r>
    </w:p>
    <w:p w:rsid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1. Настоящее Положение определяет порядок осуществления органами мест</w:t>
      </w:r>
      <w:r>
        <w:rPr>
          <w:rFonts w:ascii="Times New Roman" w:hAnsi="Times New Roman" w:cs="Times New Roman"/>
          <w:sz w:val="28"/>
          <w:szCs w:val="28"/>
        </w:rPr>
        <w:t xml:space="preserve">ного самоуправления </w:t>
      </w:r>
      <w:proofErr w:type="spellStart"/>
      <w:r>
        <w:rPr>
          <w:rFonts w:ascii="Times New Roman" w:hAnsi="Times New Roman" w:cs="Times New Roman"/>
          <w:sz w:val="28"/>
          <w:szCs w:val="28"/>
        </w:rPr>
        <w:t>Сюмсинского</w:t>
      </w:r>
      <w:proofErr w:type="spellEnd"/>
      <w:r>
        <w:rPr>
          <w:rFonts w:ascii="Times New Roman" w:hAnsi="Times New Roman" w:cs="Times New Roman"/>
          <w:sz w:val="28"/>
          <w:szCs w:val="28"/>
        </w:rPr>
        <w:t xml:space="preserve"> района</w:t>
      </w:r>
      <w:r w:rsidRPr="00F36AF2">
        <w:rPr>
          <w:rFonts w:ascii="Times New Roman" w:hAnsi="Times New Roman" w:cs="Times New Roman"/>
          <w:sz w:val="28"/>
          <w:szCs w:val="28"/>
        </w:rPr>
        <w:t xml:space="preserve"> функций и полномочий учредителя муниципального казённого учреждения </w:t>
      </w:r>
      <w:proofErr w:type="spellStart"/>
      <w:r>
        <w:rPr>
          <w:rFonts w:ascii="Times New Roman" w:hAnsi="Times New Roman" w:cs="Times New Roman"/>
          <w:sz w:val="28"/>
          <w:szCs w:val="28"/>
        </w:rPr>
        <w:t>Сюмсинского</w:t>
      </w:r>
      <w:proofErr w:type="spellEnd"/>
      <w:r>
        <w:rPr>
          <w:rFonts w:ascii="Times New Roman" w:hAnsi="Times New Roman" w:cs="Times New Roman"/>
          <w:sz w:val="28"/>
          <w:szCs w:val="28"/>
        </w:rPr>
        <w:t xml:space="preserve"> района (далее - казё</w:t>
      </w:r>
      <w:r w:rsidRPr="00F36AF2">
        <w:rPr>
          <w:rFonts w:ascii="Times New Roman" w:hAnsi="Times New Roman" w:cs="Times New Roman"/>
          <w:sz w:val="28"/>
          <w:szCs w:val="28"/>
        </w:rPr>
        <w:t xml:space="preserve">нное учреждение). </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2. Функ</w:t>
      </w:r>
      <w:r>
        <w:rPr>
          <w:rFonts w:ascii="Times New Roman" w:hAnsi="Times New Roman" w:cs="Times New Roman"/>
          <w:sz w:val="28"/>
          <w:szCs w:val="28"/>
        </w:rPr>
        <w:t>ции и полномочия учредителя казё</w:t>
      </w:r>
      <w:r w:rsidRPr="00F36AF2">
        <w:rPr>
          <w:rFonts w:ascii="Times New Roman" w:hAnsi="Times New Roman" w:cs="Times New Roman"/>
          <w:sz w:val="28"/>
          <w:szCs w:val="28"/>
        </w:rPr>
        <w:t>нного учреждения осуществляются органом местного самоуправления, указанным в решении Адм</w:t>
      </w:r>
      <w:r>
        <w:rPr>
          <w:rFonts w:ascii="Times New Roman" w:hAnsi="Times New Roman" w:cs="Times New Roman"/>
          <w:sz w:val="28"/>
          <w:szCs w:val="28"/>
        </w:rPr>
        <w:t>инистрации о создании казё</w:t>
      </w:r>
      <w:r w:rsidRPr="00F36AF2">
        <w:rPr>
          <w:rFonts w:ascii="Times New Roman" w:hAnsi="Times New Roman" w:cs="Times New Roman"/>
          <w:sz w:val="28"/>
          <w:szCs w:val="28"/>
        </w:rPr>
        <w:t>нного учреждения (в том числе путем изменения типа существующего муниципального учре</w:t>
      </w:r>
      <w:r w:rsidR="00657B37">
        <w:rPr>
          <w:rFonts w:ascii="Times New Roman" w:hAnsi="Times New Roman" w:cs="Times New Roman"/>
          <w:sz w:val="28"/>
          <w:szCs w:val="28"/>
        </w:rPr>
        <w:t xml:space="preserve">ждения </w:t>
      </w:r>
      <w:proofErr w:type="spellStart"/>
      <w:r w:rsidR="00657B37">
        <w:rPr>
          <w:rFonts w:ascii="Times New Roman" w:hAnsi="Times New Roman" w:cs="Times New Roman"/>
          <w:sz w:val="28"/>
          <w:szCs w:val="28"/>
        </w:rPr>
        <w:t>Сюмсинского</w:t>
      </w:r>
      <w:proofErr w:type="spellEnd"/>
      <w:r w:rsidR="00657B37">
        <w:rPr>
          <w:rFonts w:ascii="Times New Roman" w:hAnsi="Times New Roman" w:cs="Times New Roman"/>
          <w:sz w:val="28"/>
          <w:szCs w:val="28"/>
        </w:rPr>
        <w:t xml:space="preserve"> района) и в У</w:t>
      </w:r>
      <w:r w:rsidRPr="00F36AF2">
        <w:rPr>
          <w:rFonts w:ascii="Times New Roman" w:hAnsi="Times New Roman" w:cs="Times New Roman"/>
          <w:sz w:val="28"/>
          <w:szCs w:val="28"/>
        </w:rPr>
        <w:t>ставе каз</w:t>
      </w:r>
      <w:r>
        <w:rPr>
          <w:rFonts w:ascii="Times New Roman" w:hAnsi="Times New Roman" w:cs="Times New Roman"/>
          <w:sz w:val="28"/>
          <w:szCs w:val="28"/>
        </w:rPr>
        <w:t>ё</w:t>
      </w:r>
      <w:r w:rsidRPr="00F36AF2">
        <w:rPr>
          <w:rFonts w:ascii="Times New Roman" w:hAnsi="Times New Roman" w:cs="Times New Roman"/>
          <w:sz w:val="28"/>
          <w:szCs w:val="28"/>
        </w:rPr>
        <w:t>нного учреждения.</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3. Орган местного самоуправления, осуществляющий функ</w:t>
      </w:r>
      <w:r>
        <w:rPr>
          <w:rFonts w:ascii="Times New Roman" w:hAnsi="Times New Roman" w:cs="Times New Roman"/>
          <w:sz w:val="28"/>
          <w:szCs w:val="28"/>
        </w:rPr>
        <w:t>ции и полномочия учредителя казё</w:t>
      </w:r>
      <w:r w:rsidRPr="00F36AF2">
        <w:rPr>
          <w:rFonts w:ascii="Times New Roman" w:hAnsi="Times New Roman" w:cs="Times New Roman"/>
          <w:sz w:val="28"/>
          <w:szCs w:val="28"/>
        </w:rPr>
        <w:t>нного учреждения (далее - орган местного самоуправления), в порядке, установленном законодательством Российской Федерации, законодательством Удмуртской Республики и нормативны</w:t>
      </w:r>
      <w:r>
        <w:rPr>
          <w:rFonts w:ascii="Times New Roman" w:hAnsi="Times New Roman" w:cs="Times New Roman"/>
          <w:sz w:val="28"/>
          <w:szCs w:val="28"/>
        </w:rPr>
        <w:t xml:space="preserve">ми правовыми актами </w:t>
      </w:r>
      <w:proofErr w:type="spellStart"/>
      <w:r>
        <w:rPr>
          <w:rFonts w:ascii="Times New Roman" w:hAnsi="Times New Roman" w:cs="Times New Roman"/>
          <w:sz w:val="28"/>
          <w:szCs w:val="28"/>
        </w:rPr>
        <w:t>Сюмсинского</w:t>
      </w:r>
      <w:proofErr w:type="spellEnd"/>
      <w:r>
        <w:rPr>
          <w:rFonts w:ascii="Times New Roman" w:hAnsi="Times New Roman" w:cs="Times New Roman"/>
          <w:sz w:val="28"/>
          <w:szCs w:val="28"/>
        </w:rPr>
        <w:t xml:space="preserve"> района</w:t>
      </w:r>
      <w:r w:rsidRPr="00F36AF2">
        <w:rPr>
          <w:rFonts w:ascii="Times New Roman" w:hAnsi="Times New Roman" w:cs="Times New Roman"/>
          <w:sz w:val="28"/>
          <w:szCs w:val="28"/>
        </w:rPr>
        <w:t>»:</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 xml:space="preserve"> 1) по согласованию с Управлением имущественных и земе</w:t>
      </w:r>
      <w:r w:rsidR="00E236EA">
        <w:rPr>
          <w:rFonts w:ascii="Times New Roman" w:hAnsi="Times New Roman" w:cs="Times New Roman"/>
          <w:sz w:val="28"/>
          <w:szCs w:val="28"/>
        </w:rPr>
        <w:t>льных отношений Администрации муниципального образования</w:t>
      </w:r>
      <w:r w:rsidRPr="00F36AF2">
        <w:rPr>
          <w:rFonts w:ascii="Times New Roman" w:hAnsi="Times New Roman" w:cs="Times New Roman"/>
          <w:sz w:val="28"/>
          <w:szCs w:val="28"/>
        </w:rPr>
        <w:t xml:space="preserve"> «</w:t>
      </w:r>
      <w:r w:rsidR="00E236EA">
        <w:rPr>
          <w:rFonts w:ascii="Times New Roman" w:hAnsi="Times New Roman" w:cs="Times New Roman"/>
          <w:sz w:val="28"/>
          <w:szCs w:val="28"/>
        </w:rPr>
        <w:t xml:space="preserve">Муниципальный округ </w:t>
      </w:r>
      <w:r w:rsidRPr="00F36AF2">
        <w:rPr>
          <w:rFonts w:ascii="Times New Roman" w:hAnsi="Times New Roman" w:cs="Times New Roman"/>
          <w:sz w:val="28"/>
          <w:szCs w:val="28"/>
        </w:rPr>
        <w:t>Сюмсинский район</w:t>
      </w:r>
      <w:r w:rsidR="00E236EA">
        <w:rPr>
          <w:rFonts w:ascii="Times New Roman" w:hAnsi="Times New Roman" w:cs="Times New Roman"/>
          <w:sz w:val="28"/>
          <w:szCs w:val="28"/>
        </w:rPr>
        <w:t xml:space="preserve"> Удмуртской Республики</w:t>
      </w:r>
      <w:r w:rsidRPr="00F36AF2">
        <w:rPr>
          <w:rFonts w:ascii="Times New Roman" w:hAnsi="Times New Roman" w:cs="Times New Roman"/>
          <w:sz w:val="28"/>
          <w:szCs w:val="28"/>
        </w:rPr>
        <w:t>» (</w:t>
      </w:r>
      <w:r w:rsidR="00E236EA">
        <w:rPr>
          <w:rFonts w:ascii="Times New Roman" w:hAnsi="Times New Roman" w:cs="Times New Roman"/>
          <w:sz w:val="28"/>
          <w:szCs w:val="28"/>
        </w:rPr>
        <w:t>далее – Управление)</w:t>
      </w:r>
      <w:r w:rsidRPr="00F36AF2">
        <w:rPr>
          <w:rFonts w:ascii="Times New Roman" w:hAnsi="Times New Roman" w:cs="Times New Roman"/>
          <w:sz w:val="28"/>
          <w:szCs w:val="28"/>
        </w:rPr>
        <w:t xml:space="preserve"> утв</w:t>
      </w:r>
      <w:r w:rsidR="00E236EA">
        <w:rPr>
          <w:rFonts w:ascii="Times New Roman" w:hAnsi="Times New Roman" w:cs="Times New Roman"/>
          <w:sz w:val="28"/>
          <w:szCs w:val="28"/>
        </w:rPr>
        <w:t>ерждает Устав казё</w:t>
      </w:r>
      <w:r w:rsidRPr="00F36AF2">
        <w:rPr>
          <w:rFonts w:ascii="Times New Roman" w:hAnsi="Times New Roman" w:cs="Times New Roman"/>
          <w:sz w:val="28"/>
          <w:szCs w:val="28"/>
        </w:rPr>
        <w:t xml:space="preserve">нного учреждения, а также вносимые в него изменения; </w:t>
      </w:r>
    </w:p>
    <w:p w:rsidR="00F36AF2" w:rsidRPr="00F36AF2" w:rsidRDefault="00E236EA" w:rsidP="00F36A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назначает руководителя казё</w:t>
      </w:r>
      <w:r w:rsidR="00F36AF2" w:rsidRPr="00F36AF2">
        <w:rPr>
          <w:rFonts w:ascii="Times New Roman" w:hAnsi="Times New Roman" w:cs="Times New Roman"/>
          <w:sz w:val="28"/>
          <w:szCs w:val="28"/>
        </w:rPr>
        <w:t>нного учреждения и прекращает его полномочия;</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3) заключает, изменяет, расторгает трудо</w:t>
      </w:r>
      <w:r w:rsidR="00E236EA">
        <w:rPr>
          <w:rFonts w:ascii="Times New Roman" w:hAnsi="Times New Roman" w:cs="Times New Roman"/>
          <w:sz w:val="28"/>
          <w:szCs w:val="28"/>
        </w:rPr>
        <w:t>вой договор с руководителем казё</w:t>
      </w:r>
      <w:r w:rsidRPr="00F36AF2">
        <w:rPr>
          <w:rFonts w:ascii="Times New Roman" w:hAnsi="Times New Roman" w:cs="Times New Roman"/>
          <w:sz w:val="28"/>
          <w:szCs w:val="28"/>
        </w:rPr>
        <w:t>нного учреждения;</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4) определяет пере</w:t>
      </w:r>
      <w:r w:rsidR="00E236EA">
        <w:rPr>
          <w:rFonts w:ascii="Times New Roman" w:hAnsi="Times New Roman" w:cs="Times New Roman"/>
          <w:sz w:val="28"/>
          <w:szCs w:val="28"/>
        </w:rPr>
        <w:t>чень казё</w:t>
      </w:r>
      <w:r w:rsidRPr="00F36AF2">
        <w:rPr>
          <w:rFonts w:ascii="Times New Roman" w:hAnsi="Times New Roman" w:cs="Times New Roman"/>
          <w:sz w:val="28"/>
          <w:szCs w:val="28"/>
        </w:rPr>
        <w:t>нных учреждений, которым устанавливается муниципальное задание на оказание муниципальных услуг (выполнение работ) юридическим и физическим лицам (далее - муниципальное задание);</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5) формирует и утвер</w:t>
      </w:r>
      <w:r w:rsidR="00E236EA">
        <w:rPr>
          <w:rFonts w:ascii="Times New Roman" w:hAnsi="Times New Roman" w:cs="Times New Roman"/>
          <w:sz w:val="28"/>
          <w:szCs w:val="28"/>
        </w:rPr>
        <w:t>ждает муниципальное задание казё</w:t>
      </w:r>
      <w:r w:rsidRPr="00F36AF2">
        <w:rPr>
          <w:rFonts w:ascii="Times New Roman" w:hAnsi="Times New Roman" w:cs="Times New Roman"/>
          <w:sz w:val="28"/>
          <w:szCs w:val="28"/>
        </w:rPr>
        <w:t>нному учреждению в соответствии</w:t>
      </w:r>
      <w:r w:rsidR="00E236EA">
        <w:rPr>
          <w:rFonts w:ascii="Times New Roman" w:hAnsi="Times New Roman" w:cs="Times New Roman"/>
          <w:sz w:val="28"/>
          <w:szCs w:val="28"/>
        </w:rPr>
        <w:t xml:space="preserve"> с предусмотренными уставом казё</w:t>
      </w:r>
      <w:r w:rsidRPr="00F36AF2">
        <w:rPr>
          <w:rFonts w:ascii="Times New Roman" w:hAnsi="Times New Roman" w:cs="Times New Roman"/>
          <w:sz w:val="28"/>
          <w:szCs w:val="28"/>
        </w:rPr>
        <w:t>нного учреждения основными видами деятельности;</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6) осуществляет финансов</w:t>
      </w:r>
      <w:r w:rsidR="00E236EA">
        <w:rPr>
          <w:rFonts w:ascii="Times New Roman" w:hAnsi="Times New Roman" w:cs="Times New Roman"/>
          <w:sz w:val="28"/>
          <w:szCs w:val="28"/>
        </w:rPr>
        <w:t>ое обеспечение деятельности казё</w:t>
      </w:r>
      <w:r w:rsidRPr="00F36AF2">
        <w:rPr>
          <w:rFonts w:ascii="Times New Roman" w:hAnsi="Times New Roman" w:cs="Times New Roman"/>
          <w:sz w:val="28"/>
          <w:szCs w:val="28"/>
        </w:rPr>
        <w:t>нного учреждения, в том числе выполнения муниципального задания в случае его утверждения;</w:t>
      </w:r>
    </w:p>
    <w:p w:rsidR="00D9188D" w:rsidRDefault="00D9188D" w:rsidP="00F36AF2">
      <w:pPr>
        <w:autoSpaceDE w:val="0"/>
        <w:autoSpaceDN w:val="0"/>
        <w:adjustRightInd w:val="0"/>
        <w:spacing w:after="0" w:line="240" w:lineRule="auto"/>
        <w:ind w:firstLine="540"/>
        <w:jc w:val="both"/>
        <w:rPr>
          <w:rFonts w:ascii="Times New Roman" w:hAnsi="Times New Roman" w:cs="Times New Roman"/>
          <w:sz w:val="28"/>
          <w:szCs w:val="28"/>
        </w:rPr>
        <w:sectPr w:rsidR="00D9188D" w:rsidSect="007A2398">
          <w:type w:val="continuous"/>
          <w:pgSz w:w="11906" w:h="16838"/>
          <w:pgMar w:top="1134" w:right="849" w:bottom="1134" w:left="1701" w:header="709" w:footer="709" w:gutter="0"/>
          <w:cols w:space="708"/>
          <w:titlePg/>
          <w:docGrid w:linePitch="360"/>
        </w:sectPr>
      </w:pP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lastRenderedPageBreak/>
        <w:t>7) закрепляет за</w:t>
      </w:r>
      <w:r w:rsidR="00E236EA">
        <w:rPr>
          <w:rFonts w:ascii="Times New Roman" w:hAnsi="Times New Roman" w:cs="Times New Roman"/>
          <w:sz w:val="28"/>
          <w:szCs w:val="28"/>
        </w:rPr>
        <w:t xml:space="preserve"> казё</w:t>
      </w:r>
      <w:r w:rsidRPr="00F36AF2">
        <w:rPr>
          <w:rFonts w:ascii="Times New Roman" w:hAnsi="Times New Roman" w:cs="Times New Roman"/>
          <w:sz w:val="28"/>
          <w:szCs w:val="28"/>
        </w:rPr>
        <w:t>нным учреждением на праве оперативного управления имущество, находящееся в собственности</w:t>
      </w:r>
      <w:r w:rsidR="00E236EA">
        <w:rPr>
          <w:rFonts w:ascii="Times New Roman" w:hAnsi="Times New Roman" w:cs="Times New Roman"/>
          <w:sz w:val="28"/>
          <w:szCs w:val="28"/>
        </w:rPr>
        <w:t xml:space="preserve"> </w:t>
      </w:r>
      <w:proofErr w:type="spellStart"/>
      <w:r w:rsidR="00E236EA">
        <w:rPr>
          <w:rFonts w:ascii="Times New Roman" w:hAnsi="Times New Roman" w:cs="Times New Roman"/>
          <w:sz w:val="28"/>
          <w:szCs w:val="28"/>
        </w:rPr>
        <w:t>Сюмсинского</w:t>
      </w:r>
      <w:proofErr w:type="spellEnd"/>
      <w:r w:rsidR="00E236EA">
        <w:rPr>
          <w:rFonts w:ascii="Times New Roman" w:hAnsi="Times New Roman" w:cs="Times New Roman"/>
          <w:sz w:val="28"/>
          <w:szCs w:val="28"/>
        </w:rPr>
        <w:t xml:space="preserve"> района; </w:t>
      </w:r>
      <w:r w:rsidRPr="00F36AF2">
        <w:rPr>
          <w:rFonts w:ascii="Times New Roman" w:hAnsi="Times New Roman" w:cs="Times New Roman"/>
          <w:sz w:val="28"/>
          <w:szCs w:val="28"/>
        </w:rPr>
        <w:t xml:space="preserve"> </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8) определяет порядок составления и утверждения отчета</w:t>
      </w:r>
      <w:r w:rsidR="00E236EA">
        <w:rPr>
          <w:rFonts w:ascii="Times New Roman" w:hAnsi="Times New Roman" w:cs="Times New Roman"/>
          <w:sz w:val="28"/>
          <w:szCs w:val="28"/>
        </w:rPr>
        <w:t xml:space="preserve"> о результатах деятельности казё</w:t>
      </w:r>
      <w:r w:rsidRPr="00F36AF2">
        <w:rPr>
          <w:rFonts w:ascii="Times New Roman" w:hAnsi="Times New Roman" w:cs="Times New Roman"/>
          <w:sz w:val="28"/>
          <w:szCs w:val="28"/>
        </w:rPr>
        <w:t>нного учреждения и об использовании закрепленного за ним имущества в соответствии с общими требованиями;</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9) устанавливает порядок составления, утвержден</w:t>
      </w:r>
      <w:r w:rsidR="00E236EA">
        <w:rPr>
          <w:rFonts w:ascii="Times New Roman" w:hAnsi="Times New Roman" w:cs="Times New Roman"/>
          <w:sz w:val="28"/>
          <w:szCs w:val="28"/>
        </w:rPr>
        <w:t>ия и ведения бюджетных смет казё</w:t>
      </w:r>
      <w:r w:rsidRPr="00F36AF2">
        <w:rPr>
          <w:rFonts w:ascii="Times New Roman" w:hAnsi="Times New Roman" w:cs="Times New Roman"/>
          <w:sz w:val="28"/>
          <w:szCs w:val="28"/>
        </w:rPr>
        <w:t>нных учреждений в соответствии с общими требованиями, установленными Министерством финансов Российской Федерации;</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 xml:space="preserve">10) принимает решения об изъятии излишнего, неиспользуемого либо используемого не по назначению </w:t>
      </w:r>
      <w:r w:rsidR="00E236EA">
        <w:rPr>
          <w:rFonts w:ascii="Times New Roman" w:hAnsi="Times New Roman" w:cs="Times New Roman"/>
          <w:sz w:val="28"/>
          <w:szCs w:val="28"/>
        </w:rPr>
        <w:t>имущества, закрепленного за казё</w:t>
      </w:r>
      <w:r w:rsidRPr="00F36AF2">
        <w:rPr>
          <w:rFonts w:ascii="Times New Roman" w:hAnsi="Times New Roman" w:cs="Times New Roman"/>
          <w:sz w:val="28"/>
          <w:szCs w:val="28"/>
        </w:rPr>
        <w:t>нным учреждением;</w:t>
      </w:r>
    </w:p>
    <w:p w:rsidR="00F36AF2" w:rsidRPr="00F36AF2" w:rsidRDefault="00E236EA" w:rsidP="00F36A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дает казё</w:t>
      </w:r>
      <w:r w:rsidR="00F36AF2" w:rsidRPr="00F36AF2">
        <w:rPr>
          <w:rFonts w:ascii="Times New Roman" w:hAnsi="Times New Roman" w:cs="Times New Roman"/>
          <w:sz w:val="28"/>
          <w:szCs w:val="28"/>
        </w:rPr>
        <w:t xml:space="preserve">нному учреждению согласие на распоряжение имуществом, закрепленным за ним на праве оперативного управления, на приобретение имущества за счет средств бюджета </w:t>
      </w:r>
      <w:proofErr w:type="spellStart"/>
      <w:r w:rsidR="00F36AF2" w:rsidRPr="00F36AF2">
        <w:rPr>
          <w:rFonts w:ascii="Times New Roman" w:hAnsi="Times New Roman" w:cs="Times New Roman"/>
          <w:sz w:val="28"/>
          <w:szCs w:val="28"/>
        </w:rPr>
        <w:t>Сюмсинского</w:t>
      </w:r>
      <w:proofErr w:type="spellEnd"/>
      <w:r w:rsidR="00F36AF2" w:rsidRPr="00F36AF2">
        <w:rPr>
          <w:rFonts w:ascii="Times New Roman" w:hAnsi="Times New Roman" w:cs="Times New Roman"/>
          <w:sz w:val="28"/>
          <w:szCs w:val="28"/>
        </w:rPr>
        <w:t xml:space="preserve"> района, а также на списание имущества, закрепленного за ним на праве оперативного управления, с учетом положений, установленных пунктом 4 настоящего Положения;</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12) устанавливает предельно допустимые значения просроченной</w:t>
      </w:r>
      <w:r w:rsidR="00E236EA">
        <w:rPr>
          <w:rFonts w:ascii="Times New Roman" w:hAnsi="Times New Roman" w:cs="Times New Roman"/>
          <w:sz w:val="28"/>
          <w:szCs w:val="28"/>
        </w:rPr>
        <w:t xml:space="preserve"> кредиторской задолженности казё</w:t>
      </w:r>
      <w:r w:rsidRPr="00F36AF2">
        <w:rPr>
          <w:rFonts w:ascii="Times New Roman" w:hAnsi="Times New Roman" w:cs="Times New Roman"/>
          <w:sz w:val="28"/>
          <w:szCs w:val="28"/>
        </w:rPr>
        <w:t>нного учреждения и предусматривает в трудов</w:t>
      </w:r>
      <w:r w:rsidR="00E236EA">
        <w:rPr>
          <w:rFonts w:ascii="Times New Roman" w:hAnsi="Times New Roman" w:cs="Times New Roman"/>
          <w:sz w:val="28"/>
          <w:szCs w:val="28"/>
        </w:rPr>
        <w:t>ом договоре с руководителем казё</w:t>
      </w:r>
      <w:r w:rsidRPr="00F36AF2">
        <w:rPr>
          <w:rFonts w:ascii="Times New Roman" w:hAnsi="Times New Roman" w:cs="Times New Roman"/>
          <w:sz w:val="28"/>
          <w:szCs w:val="28"/>
        </w:rPr>
        <w:t xml:space="preserve">нного учреждения условие о расторжении трудового договора по инициативе работодателя в соответствии с Трудовым </w:t>
      </w:r>
      <w:hyperlink r:id="rId30" w:history="1">
        <w:r w:rsidRPr="00F36AF2">
          <w:rPr>
            <w:rFonts w:ascii="Times New Roman" w:hAnsi="Times New Roman" w:cs="Times New Roman"/>
            <w:color w:val="0000FF"/>
            <w:sz w:val="28"/>
            <w:szCs w:val="28"/>
          </w:rPr>
          <w:t>кодексом</w:t>
        </w:r>
      </w:hyperlink>
      <w:r w:rsidRPr="00F36AF2">
        <w:rPr>
          <w:rFonts w:ascii="Times New Roman" w:hAnsi="Times New Roman" w:cs="Times New Roman"/>
          <w:sz w:val="28"/>
          <w:szCs w:val="28"/>
        </w:rPr>
        <w:t xml:space="preserve"> Российс</w:t>
      </w:r>
      <w:r w:rsidR="00E236EA">
        <w:rPr>
          <w:rFonts w:ascii="Times New Roman" w:hAnsi="Times New Roman" w:cs="Times New Roman"/>
          <w:sz w:val="28"/>
          <w:szCs w:val="28"/>
        </w:rPr>
        <w:t>кой Федерации при наличии у казё</w:t>
      </w:r>
      <w:r w:rsidRPr="00F36AF2">
        <w:rPr>
          <w:rFonts w:ascii="Times New Roman" w:hAnsi="Times New Roman" w:cs="Times New Roman"/>
          <w:sz w:val="28"/>
          <w:szCs w:val="28"/>
        </w:rPr>
        <w:t>нного учреждения просроченной кредиторской задолженности, превышающей предельно допустимые значения;</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13) осуществляе</w:t>
      </w:r>
      <w:r w:rsidR="00E236EA">
        <w:rPr>
          <w:rFonts w:ascii="Times New Roman" w:hAnsi="Times New Roman" w:cs="Times New Roman"/>
          <w:sz w:val="28"/>
          <w:szCs w:val="28"/>
        </w:rPr>
        <w:t xml:space="preserve">т </w:t>
      </w:r>
      <w:proofErr w:type="gramStart"/>
      <w:r w:rsidR="00E236EA">
        <w:rPr>
          <w:rFonts w:ascii="Times New Roman" w:hAnsi="Times New Roman" w:cs="Times New Roman"/>
          <w:sz w:val="28"/>
          <w:szCs w:val="28"/>
        </w:rPr>
        <w:t>контроль за</w:t>
      </w:r>
      <w:proofErr w:type="gramEnd"/>
      <w:r w:rsidR="00E236EA">
        <w:rPr>
          <w:rFonts w:ascii="Times New Roman" w:hAnsi="Times New Roman" w:cs="Times New Roman"/>
          <w:sz w:val="28"/>
          <w:szCs w:val="28"/>
        </w:rPr>
        <w:t xml:space="preserve"> деятельностью казё</w:t>
      </w:r>
      <w:r w:rsidRPr="00F36AF2">
        <w:rPr>
          <w:rFonts w:ascii="Times New Roman" w:hAnsi="Times New Roman" w:cs="Times New Roman"/>
          <w:sz w:val="28"/>
          <w:szCs w:val="28"/>
        </w:rPr>
        <w:t>нного учреждения;</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14) принимает решения о реорганизации,</w:t>
      </w:r>
      <w:r w:rsidR="00E236EA">
        <w:rPr>
          <w:rFonts w:ascii="Times New Roman" w:hAnsi="Times New Roman" w:cs="Times New Roman"/>
          <w:sz w:val="28"/>
          <w:szCs w:val="28"/>
        </w:rPr>
        <w:t xml:space="preserve"> ликвидации, изменении типа казё</w:t>
      </w:r>
      <w:r w:rsidRPr="00F36AF2">
        <w:rPr>
          <w:rFonts w:ascii="Times New Roman" w:hAnsi="Times New Roman" w:cs="Times New Roman"/>
          <w:sz w:val="28"/>
          <w:szCs w:val="28"/>
        </w:rPr>
        <w:t>нного учреждения;</w:t>
      </w:r>
    </w:p>
    <w:p w:rsidR="00F36AF2" w:rsidRPr="00F36AF2" w:rsidRDefault="00F36AF2" w:rsidP="00F36AF2">
      <w:pPr>
        <w:autoSpaceDE w:val="0"/>
        <w:autoSpaceDN w:val="0"/>
        <w:adjustRightInd w:val="0"/>
        <w:spacing w:after="0" w:line="240" w:lineRule="auto"/>
        <w:ind w:firstLine="540"/>
        <w:jc w:val="both"/>
        <w:rPr>
          <w:rFonts w:ascii="Times New Roman" w:hAnsi="Times New Roman" w:cs="Times New Roman"/>
          <w:sz w:val="28"/>
          <w:szCs w:val="28"/>
        </w:rPr>
      </w:pPr>
      <w:r w:rsidRPr="00F36AF2">
        <w:rPr>
          <w:rFonts w:ascii="Times New Roman" w:hAnsi="Times New Roman" w:cs="Times New Roman"/>
          <w:sz w:val="28"/>
          <w:szCs w:val="28"/>
        </w:rPr>
        <w:t>15) осуществляет иные функции и полномочия учредителя, установленные законодательством.</w:t>
      </w:r>
    </w:p>
    <w:p w:rsidR="00F36AF2" w:rsidRPr="00F36AF2" w:rsidRDefault="00F36AF2" w:rsidP="00F36AF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F36AF2">
        <w:rPr>
          <w:rFonts w:ascii="Times New Roman" w:hAnsi="Times New Roman" w:cs="Times New Roman"/>
          <w:sz w:val="28"/>
          <w:szCs w:val="28"/>
        </w:rPr>
        <w:t>4.</w:t>
      </w:r>
      <w:r w:rsidRPr="00F36AF2">
        <w:rPr>
          <w:rFonts w:ascii="Times New Roman" w:hAnsi="Times New Roman" w:cs="Times New Roman"/>
          <w:b/>
          <w:sz w:val="28"/>
          <w:szCs w:val="28"/>
        </w:rPr>
        <w:t xml:space="preserve"> </w:t>
      </w:r>
      <w:r w:rsidR="00E236EA">
        <w:rPr>
          <w:rFonts w:ascii="Times New Roman" w:hAnsi="Times New Roman" w:cs="Times New Roman"/>
          <w:sz w:val="28"/>
          <w:szCs w:val="28"/>
        </w:rPr>
        <w:t>Согласование сделок казё</w:t>
      </w:r>
      <w:r w:rsidRPr="00F36AF2">
        <w:rPr>
          <w:rFonts w:ascii="Times New Roman" w:hAnsi="Times New Roman" w:cs="Times New Roman"/>
          <w:sz w:val="28"/>
          <w:szCs w:val="28"/>
        </w:rPr>
        <w:t>нного учреждения в отношении закрепленного за ним на праве оперативного управления недвижимого имущества (за исключением передачи имущества по договорам аренды) осуществляется Администраци</w:t>
      </w:r>
      <w:r w:rsidR="00E236EA">
        <w:rPr>
          <w:rFonts w:ascii="Times New Roman" w:hAnsi="Times New Roman" w:cs="Times New Roman"/>
          <w:sz w:val="28"/>
          <w:szCs w:val="28"/>
        </w:rPr>
        <w:t>ей.</w:t>
      </w:r>
    </w:p>
    <w:p w:rsidR="00F36AF2" w:rsidRPr="00F36AF2" w:rsidRDefault="00E236EA" w:rsidP="00F36AF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Согласование сделок казё</w:t>
      </w:r>
      <w:r w:rsidR="00F36AF2" w:rsidRPr="00F36AF2">
        <w:rPr>
          <w:rFonts w:ascii="Times New Roman" w:hAnsi="Times New Roman" w:cs="Times New Roman"/>
          <w:sz w:val="28"/>
          <w:szCs w:val="28"/>
        </w:rPr>
        <w:t xml:space="preserve">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w:t>
      </w:r>
      <w:r>
        <w:rPr>
          <w:rFonts w:ascii="Times New Roman" w:hAnsi="Times New Roman" w:cs="Times New Roman"/>
          <w:sz w:val="28"/>
          <w:szCs w:val="28"/>
        </w:rPr>
        <w:t>имущества, закрепленного за казё</w:t>
      </w:r>
      <w:r w:rsidR="00F36AF2" w:rsidRPr="00F36AF2">
        <w:rPr>
          <w:rFonts w:ascii="Times New Roman" w:hAnsi="Times New Roman" w:cs="Times New Roman"/>
          <w:sz w:val="28"/>
          <w:szCs w:val="28"/>
        </w:rPr>
        <w:t>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F36AF2" w:rsidRPr="00F36AF2">
        <w:rPr>
          <w:rFonts w:ascii="Times New Roman" w:hAnsi="Times New Roman" w:cs="Times New Roman"/>
          <w:sz w:val="28"/>
          <w:szCs w:val="28"/>
        </w:rPr>
        <w:t xml:space="preserve"> за ним на праве оперативного управления недвижимого имуществ</w:t>
      </w:r>
      <w:r w:rsidR="006D5FF1">
        <w:rPr>
          <w:rFonts w:ascii="Times New Roman" w:hAnsi="Times New Roman" w:cs="Times New Roman"/>
          <w:sz w:val="28"/>
          <w:szCs w:val="28"/>
        </w:rPr>
        <w:t>а осуществляется Администрацией.</w:t>
      </w:r>
    </w:p>
    <w:p w:rsidR="00D9188D" w:rsidRDefault="00D9188D" w:rsidP="00F36AF2">
      <w:pPr>
        <w:autoSpaceDE w:val="0"/>
        <w:autoSpaceDN w:val="0"/>
        <w:adjustRightInd w:val="0"/>
        <w:spacing w:after="0" w:line="240" w:lineRule="auto"/>
        <w:ind w:firstLine="540"/>
        <w:jc w:val="both"/>
        <w:outlineLvl w:val="0"/>
        <w:rPr>
          <w:rFonts w:ascii="Times New Roman" w:hAnsi="Times New Roman" w:cs="Times New Roman"/>
          <w:sz w:val="28"/>
          <w:szCs w:val="28"/>
        </w:rPr>
        <w:sectPr w:rsidR="00D9188D" w:rsidSect="007A2398">
          <w:headerReference w:type="first" r:id="rId31"/>
          <w:type w:val="continuous"/>
          <w:pgSz w:w="11906" w:h="16838"/>
          <w:pgMar w:top="1134" w:right="849" w:bottom="1134" w:left="1701" w:header="709" w:footer="709" w:gutter="0"/>
          <w:cols w:space="708"/>
          <w:titlePg/>
          <w:docGrid w:linePitch="360"/>
        </w:sectPr>
      </w:pPr>
    </w:p>
    <w:p w:rsidR="00F36AF2" w:rsidRPr="00F36AF2" w:rsidRDefault="00F36AF2" w:rsidP="00F36AF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F36AF2">
        <w:rPr>
          <w:rFonts w:ascii="Times New Roman" w:hAnsi="Times New Roman" w:cs="Times New Roman"/>
          <w:sz w:val="28"/>
          <w:szCs w:val="28"/>
        </w:rPr>
        <w:lastRenderedPageBreak/>
        <w:t xml:space="preserve">Передача </w:t>
      </w:r>
      <w:r w:rsidR="006D5FF1">
        <w:rPr>
          <w:rFonts w:ascii="Times New Roman" w:hAnsi="Times New Roman" w:cs="Times New Roman"/>
          <w:sz w:val="28"/>
          <w:szCs w:val="28"/>
        </w:rPr>
        <w:t>имущества, закрепленного за казё</w:t>
      </w:r>
      <w:r w:rsidRPr="00F36AF2">
        <w:rPr>
          <w:rFonts w:ascii="Times New Roman" w:hAnsi="Times New Roman" w:cs="Times New Roman"/>
          <w:sz w:val="28"/>
          <w:szCs w:val="28"/>
        </w:rPr>
        <w:t>нным учреждением, по договорам аренды осуществляется в порядке, ус</w:t>
      </w:r>
      <w:r w:rsidR="006D5FF1">
        <w:rPr>
          <w:rFonts w:ascii="Times New Roman" w:hAnsi="Times New Roman" w:cs="Times New Roman"/>
          <w:sz w:val="28"/>
          <w:szCs w:val="28"/>
        </w:rPr>
        <w:t>тановленном Советом депутатов муниципального образования</w:t>
      </w:r>
      <w:r w:rsidRPr="00F36AF2">
        <w:rPr>
          <w:rFonts w:ascii="Times New Roman" w:hAnsi="Times New Roman" w:cs="Times New Roman"/>
          <w:sz w:val="28"/>
          <w:szCs w:val="28"/>
        </w:rPr>
        <w:t xml:space="preserve"> «</w:t>
      </w:r>
      <w:r w:rsidR="006D5FF1">
        <w:rPr>
          <w:rFonts w:ascii="Times New Roman" w:hAnsi="Times New Roman" w:cs="Times New Roman"/>
          <w:sz w:val="28"/>
          <w:szCs w:val="28"/>
        </w:rPr>
        <w:t xml:space="preserve">Муниципальный округ </w:t>
      </w:r>
      <w:r w:rsidRPr="00F36AF2">
        <w:rPr>
          <w:rFonts w:ascii="Times New Roman" w:hAnsi="Times New Roman" w:cs="Times New Roman"/>
          <w:sz w:val="28"/>
          <w:szCs w:val="28"/>
        </w:rPr>
        <w:t>Сюмсинский район</w:t>
      </w:r>
      <w:r w:rsidR="006D5FF1">
        <w:rPr>
          <w:rFonts w:ascii="Times New Roman" w:hAnsi="Times New Roman" w:cs="Times New Roman"/>
          <w:sz w:val="28"/>
          <w:szCs w:val="28"/>
        </w:rPr>
        <w:t xml:space="preserve"> Удмуртской Республики</w:t>
      </w:r>
      <w:r w:rsidRPr="00F36AF2">
        <w:rPr>
          <w:rFonts w:ascii="Times New Roman" w:hAnsi="Times New Roman" w:cs="Times New Roman"/>
          <w:sz w:val="28"/>
          <w:szCs w:val="28"/>
        </w:rPr>
        <w:t>».</w:t>
      </w:r>
    </w:p>
    <w:p w:rsidR="00F36AF2" w:rsidRPr="00F36AF2" w:rsidRDefault="006D5FF1" w:rsidP="00F36A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Казё</w:t>
      </w:r>
      <w:r w:rsidR="00F36AF2" w:rsidRPr="00F36AF2">
        <w:rPr>
          <w:rFonts w:ascii="Times New Roman" w:hAnsi="Times New Roman" w:cs="Times New Roman"/>
          <w:sz w:val="28"/>
          <w:szCs w:val="28"/>
        </w:rPr>
        <w:t>нное учреждение вносит предложения о совершении сделок (за исключением передачи имущества по договорам аренды), списании имущества, закрепленного за ним на праве оперативного управления, в Администрацию с приложением следующих документов:</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1) при совершении сделок, предусмотренных пунктом 3 настоящего Положения:</w:t>
      </w:r>
    </w:p>
    <w:p w:rsidR="00F36AF2" w:rsidRPr="00F36AF2" w:rsidRDefault="00F36AF2" w:rsidP="00F36AF2">
      <w:pPr>
        <w:pStyle w:val="11"/>
        <w:tabs>
          <w:tab w:val="left" w:pos="318"/>
        </w:tabs>
        <w:autoSpaceDE w:val="0"/>
        <w:autoSpaceDN w:val="0"/>
        <w:adjustRightInd w:val="0"/>
        <w:spacing w:after="0" w:line="240" w:lineRule="auto"/>
        <w:ind w:left="110"/>
        <w:jc w:val="both"/>
        <w:outlineLvl w:val="0"/>
        <w:rPr>
          <w:rFonts w:ascii="Times New Roman" w:hAnsi="Times New Roman"/>
          <w:sz w:val="28"/>
          <w:szCs w:val="28"/>
        </w:rPr>
      </w:pPr>
      <w:r w:rsidRPr="00F36AF2">
        <w:rPr>
          <w:rFonts w:ascii="Times New Roman" w:hAnsi="Times New Roman"/>
          <w:sz w:val="28"/>
          <w:szCs w:val="28"/>
        </w:rPr>
        <w:t xml:space="preserve">       а) экономического обоснования целесообразности совершения сделки (с указанием причин неиспользования имущества учреждением, предполагаемых условиях сделки);</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б) подготовленного в соответствии с законодательством об оценочной деятельности отчета об оценке рыночной стоимости имущества (в случае отчуждения имущества);</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 xml:space="preserve">в) копии свидетельства о государственной регистрации права оперативного управления на объект недвижимого имущества, копии </w:t>
      </w:r>
      <w:hyperlink r:id="rId32" w:history="1">
        <w:r w:rsidRPr="00F36AF2">
          <w:rPr>
            <w:rFonts w:ascii="Times New Roman" w:hAnsi="Times New Roman" w:cs="Times New Roman"/>
            <w:sz w:val="28"/>
            <w:szCs w:val="28"/>
          </w:rPr>
          <w:t>кадастрового</w:t>
        </w:r>
      </w:hyperlink>
      <w:r w:rsidRPr="00F36AF2">
        <w:rPr>
          <w:rFonts w:ascii="Times New Roman" w:hAnsi="Times New Roman" w:cs="Times New Roman"/>
          <w:sz w:val="28"/>
          <w:szCs w:val="28"/>
        </w:rPr>
        <w:t xml:space="preserve"> или технического паспорта на объект недвижимого имущества, копий документов, устанавливающих права на земельный участок, занятый объектом недвижимого имущества (при отчуждении недвижимого имущества), в случае отсутствия указанных документов в Адм</w:t>
      </w:r>
      <w:r w:rsidR="006D5FF1">
        <w:rPr>
          <w:rFonts w:ascii="Times New Roman" w:hAnsi="Times New Roman" w:cs="Times New Roman"/>
          <w:sz w:val="28"/>
          <w:szCs w:val="28"/>
        </w:rPr>
        <w:t>инистрации</w:t>
      </w:r>
      <w:r w:rsidRPr="00F36AF2">
        <w:rPr>
          <w:rFonts w:ascii="Times New Roman" w:hAnsi="Times New Roman" w:cs="Times New Roman"/>
          <w:sz w:val="28"/>
          <w:szCs w:val="28"/>
        </w:rPr>
        <w:t>;</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 xml:space="preserve">г) </w:t>
      </w:r>
      <w:hyperlink r:id="rId33" w:history="1">
        <w:r w:rsidRPr="00F36AF2">
          <w:rPr>
            <w:rFonts w:ascii="Times New Roman" w:hAnsi="Times New Roman" w:cs="Times New Roman"/>
            <w:sz w:val="28"/>
            <w:szCs w:val="28"/>
          </w:rPr>
          <w:t>кадастрового</w:t>
        </w:r>
      </w:hyperlink>
      <w:r w:rsidRPr="00F36AF2">
        <w:rPr>
          <w:rFonts w:ascii="Times New Roman" w:hAnsi="Times New Roman" w:cs="Times New Roman"/>
          <w:sz w:val="28"/>
          <w:szCs w:val="28"/>
        </w:rPr>
        <w:t xml:space="preserve"> или технического паспорта на имущество, включая экспликацию и ситуационный план помещения с указанием границ, или ситуационный план местоположения здания, сооружения (при передаче недвижимого имущества по договорам безвозмездного пользования) в случае отсутствия указанных документов в Адм</w:t>
      </w:r>
      <w:r w:rsidR="006D5FF1">
        <w:rPr>
          <w:rFonts w:ascii="Times New Roman" w:hAnsi="Times New Roman" w:cs="Times New Roman"/>
          <w:sz w:val="28"/>
          <w:szCs w:val="28"/>
        </w:rPr>
        <w:t>инистрации</w:t>
      </w:r>
      <w:r w:rsidRPr="00F36AF2">
        <w:rPr>
          <w:rFonts w:ascii="Times New Roman" w:hAnsi="Times New Roman" w:cs="Times New Roman"/>
          <w:sz w:val="28"/>
          <w:szCs w:val="28"/>
        </w:rPr>
        <w:t xml:space="preserve">. При передаче в безвозмездное пользование части объекта недвижимости - </w:t>
      </w:r>
      <w:proofErr w:type="spellStart"/>
      <w:r w:rsidRPr="00F36AF2">
        <w:rPr>
          <w:rFonts w:ascii="Times New Roman" w:hAnsi="Times New Roman" w:cs="Times New Roman"/>
          <w:sz w:val="28"/>
          <w:szCs w:val="28"/>
        </w:rPr>
        <w:t>выкопировки</w:t>
      </w:r>
      <w:proofErr w:type="spellEnd"/>
      <w:r w:rsidRPr="00F36AF2">
        <w:rPr>
          <w:rFonts w:ascii="Times New Roman" w:hAnsi="Times New Roman" w:cs="Times New Roman"/>
          <w:sz w:val="28"/>
          <w:szCs w:val="28"/>
        </w:rPr>
        <w:t xml:space="preserve"> плана помещения (или указание номера помещения, литера по техническому паспорту в сведениях об объекте сделки);</w:t>
      </w:r>
    </w:p>
    <w:p w:rsidR="00F36AF2" w:rsidRPr="00F36AF2" w:rsidRDefault="00F36AF2" w:rsidP="00F36AF2">
      <w:pPr>
        <w:pStyle w:val="ConsPlusNormal"/>
        <w:ind w:firstLine="540"/>
        <w:jc w:val="both"/>
        <w:rPr>
          <w:rFonts w:ascii="Times New Roman" w:hAnsi="Times New Roman" w:cs="Times New Roman"/>
          <w:sz w:val="28"/>
          <w:szCs w:val="28"/>
        </w:rPr>
      </w:pPr>
      <w:proofErr w:type="spellStart"/>
      <w:r w:rsidRPr="00F36AF2">
        <w:rPr>
          <w:rFonts w:ascii="Times New Roman" w:hAnsi="Times New Roman" w:cs="Times New Roman"/>
          <w:sz w:val="28"/>
          <w:szCs w:val="28"/>
        </w:rPr>
        <w:t>д</w:t>
      </w:r>
      <w:proofErr w:type="spellEnd"/>
      <w:r w:rsidRPr="00F36AF2">
        <w:rPr>
          <w:rFonts w:ascii="Times New Roman" w:hAnsi="Times New Roman" w:cs="Times New Roman"/>
          <w:sz w:val="28"/>
          <w:szCs w:val="28"/>
        </w:rPr>
        <w:t xml:space="preserve">) документов, подтверждающих право заявителя на передачу ему имущества по договору безвозмездного пользования без проведения торгов ( в соответствии с требованиями антимонопольного законодательства) либо проект решения учреждения на проведение торгов на право заключения договора безвозмездного пользования (согласование предоставления соответствующих прав по договору, </w:t>
      </w:r>
      <w:proofErr w:type="gramStart"/>
      <w:r w:rsidRPr="00F36AF2">
        <w:rPr>
          <w:rFonts w:ascii="Times New Roman" w:hAnsi="Times New Roman" w:cs="Times New Roman"/>
          <w:sz w:val="28"/>
          <w:szCs w:val="28"/>
        </w:rPr>
        <w:t>право</w:t>
      </w:r>
      <w:proofErr w:type="gramEnd"/>
      <w:r w:rsidRPr="00F36AF2">
        <w:rPr>
          <w:rFonts w:ascii="Times New Roman" w:hAnsi="Times New Roman" w:cs="Times New Roman"/>
          <w:sz w:val="28"/>
          <w:szCs w:val="28"/>
        </w:rPr>
        <w:t xml:space="preserve"> на заключение которого является предметом торгов);.</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е) копии заявления заявителя (по установленной форме) (в случае передачи имущества по договору безвозмездного пользования);</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ж) сведений об обременениях недвижимого имущества с приложением копий соответствующих документов в случае отсутствия указанных документов в Адм</w:t>
      </w:r>
      <w:r w:rsidR="006D5FF1">
        <w:rPr>
          <w:rFonts w:ascii="Times New Roman" w:hAnsi="Times New Roman" w:cs="Times New Roman"/>
          <w:sz w:val="28"/>
          <w:szCs w:val="28"/>
        </w:rPr>
        <w:t>инистрации</w:t>
      </w:r>
      <w:r w:rsidRPr="00F36AF2">
        <w:rPr>
          <w:rFonts w:ascii="Times New Roman" w:hAnsi="Times New Roman" w:cs="Times New Roman"/>
          <w:sz w:val="28"/>
          <w:szCs w:val="28"/>
        </w:rPr>
        <w:t>;</w:t>
      </w:r>
    </w:p>
    <w:p w:rsidR="00D9188D" w:rsidRDefault="00F36AF2" w:rsidP="00F36AF2">
      <w:pPr>
        <w:pStyle w:val="ConsPlusNormal"/>
        <w:ind w:firstLine="540"/>
        <w:jc w:val="both"/>
        <w:rPr>
          <w:rFonts w:ascii="Times New Roman" w:hAnsi="Times New Roman" w:cs="Times New Roman"/>
          <w:sz w:val="28"/>
          <w:szCs w:val="28"/>
        </w:rPr>
        <w:sectPr w:rsidR="00D9188D" w:rsidSect="007A2398">
          <w:headerReference w:type="first" r:id="rId34"/>
          <w:type w:val="continuous"/>
          <w:pgSz w:w="11906" w:h="16838"/>
          <w:pgMar w:top="1134" w:right="849" w:bottom="1134" w:left="1701" w:header="709" w:footer="709" w:gutter="0"/>
          <w:cols w:space="708"/>
          <w:titlePg/>
          <w:docGrid w:linePitch="360"/>
        </w:sectPr>
      </w:pPr>
      <w:proofErr w:type="spellStart"/>
      <w:r w:rsidRPr="00F36AF2">
        <w:rPr>
          <w:rFonts w:ascii="Times New Roman" w:hAnsi="Times New Roman" w:cs="Times New Roman"/>
          <w:sz w:val="28"/>
          <w:szCs w:val="28"/>
        </w:rPr>
        <w:t>з</w:t>
      </w:r>
      <w:proofErr w:type="spellEnd"/>
      <w:r w:rsidRPr="00F36AF2">
        <w:rPr>
          <w:rFonts w:ascii="Times New Roman" w:hAnsi="Times New Roman" w:cs="Times New Roman"/>
          <w:sz w:val="28"/>
          <w:szCs w:val="28"/>
        </w:rPr>
        <w:t>) проекта договора (при составлении договора не по форме, рекомендованной Адми</w:t>
      </w:r>
      <w:r w:rsidR="006D5FF1">
        <w:rPr>
          <w:rFonts w:ascii="Times New Roman" w:hAnsi="Times New Roman" w:cs="Times New Roman"/>
          <w:sz w:val="28"/>
          <w:szCs w:val="28"/>
        </w:rPr>
        <w:t>нистрацией</w:t>
      </w:r>
      <w:r w:rsidRPr="00F36AF2">
        <w:rPr>
          <w:rFonts w:ascii="Times New Roman" w:hAnsi="Times New Roman" w:cs="Times New Roman"/>
          <w:sz w:val="28"/>
          <w:szCs w:val="28"/>
        </w:rPr>
        <w:t xml:space="preserve">) либо указание в сведениях об объекте </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lastRenderedPageBreak/>
        <w:t>сделки на составление договора по рекомендованной форме;</w:t>
      </w:r>
    </w:p>
    <w:p w:rsidR="00F36AF2" w:rsidRPr="00F36AF2" w:rsidRDefault="00F36AF2" w:rsidP="00F36AF2">
      <w:pPr>
        <w:pStyle w:val="11"/>
        <w:tabs>
          <w:tab w:val="left" w:pos="318"/>
        </w:tabs>
        <w:autoSpaceDE w:val="0"/>
        <w:autoSpaceDN w:val="0"/>
        <w:adjustRightInd w:val="0"/>
        <w:spacing w:after="0" w:line="240" w:lineRule="auto"/>
        <w:ind w:left="33"/>
        <w:jc w:val="both"/>
        <w:outlineLvl w:val="0"/>
        <w:rPr>
          <w:rFonts w:ascii="Times New Roman" w:hAnsi="Times New Roman"/>
          <w:sz w:val="28"/>
          <w:szCs w:val="28"/>
        </w:rPr>
      </w:pPr>
      <w:r w:rsidRPr="00F36AF2">
        <w:rPr>
          <w:rFonts w:ascii="Times New Roman" w:hAnsi="Times New Roman"/>
          <w:sz w:val="28"/>
          <w:szCs w:val="28"/>
        </w:rPr>
        <w:t xml:space="preserve">         и) экспертной оценки при передаче в безвозмездное пользование муниципального имущества образовательного учреждения;</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 xml:space="preserve">к) других необходимых, по мнению </w:t>
      </w:r>
      <w:proofErr w:type="gramStart"/>
      <w:r w:rsidRPr="00F36AF2">
        <w:rPr>
          <w:rFonts w:ascii="Times New Roman" w:hAnsi="Times New Roman" w:cs="Times New Roman"/>
          <w:sz w:val="28"/>
          <w:szCs w:val="28"/>
        </w:rPr>
        <w:t>казенного</w:t>
      </w:r>
      <w:proofErr w:type="gramEnd"/>
      <w:r w:rsidRPr="00F36AF2">
        <w:rPr>
          <w:rFonts w:ascii="Times New Roman" w:hAnsi="Times New Roman" w:cs="Times New Roman"/>
          <w:sz w:val="28"/>
          <w:szCs w:val="28"/>
        </w:rPr>
        <w:t xml:space="preserve"> учреждения, документов;</w:t>
      </w:r>
    </w:p>
    <w:p w:rsidR="00F36AF2" w:rsidRPr="00F36AF2" w:rsidRDefault="00F36AF2" w:rsidP="00F36AF2">
      <w:pPr>
        <w:pStyle w:val="ConsPlusNormal"/>
        <w:ind w:firstLine="540"/>
        <w:jc w:val="both"/>
        <w:rPr>
          <w:rFonts w:ascii="Times New Roman" w:hAnsi="Times New Roman" w:cs="Times New Roman"/>
          <w:sz w:val="28"/>
          <w:szCs w:val="28"/>
        </w:rPr>
      </w:pPr>
      <w:r w:rsidRPr="006D5FF1">
        <w:rPr>
          <w:rFonts w:ascii="Times New Roman" w:hAnsi="Times New Roman" w:cs="Times New Roman"/>
          <w:sz w:val="28"/>
          <w:szCs w:val="28"/>
        </w:rPr>
        <w:t>2)</w:t>
      </w:r>
      <w:r w:rsidRPr="00F36AF2">
        <w:rPr>
          <w:rFonts w:ascii="Times New Roman" w:hAnsi="Times New Roman" w:cs="Times New Roman"/>
          <w:sz w:val="28"/>
          <w:szCs w:val="28"/>
        </w:rPr>
        <w:t xml:space="preserve"> при списании имущества:</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а) обоснования необходимости списания имущества с указанием сведений об имуществе, подлежащем списанию (наименования; года выпуска (постройки); общей площади, адреса (в отношении объектов недвижимого имущества); срока полезного использования для данного объекта имущества и срока фактического использования имущества на дату обращения с предложением о списании; первоначальной стоимости; суммы начисленной амортизации; остаточной стоимости на дату обращения с предложением о списании) и причин списания имущества;</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б</w:t>
      </w:r>
      <w:r w:rsidR="00FD543E">
        <w:rPr>
          <w:rFonts w:ascii="Times New Roman" w:hAnsi="Times New Roman" w:cs="Times New Roman"/>
          <w:sz w:val="28"/>
          <w:szCs w:val="28"/>
        </w:rPr>
        <w:t>) заверенной руководителем казе</w:t>
      </w:r>
      <w:r w:rsidR="00FD543E" w:rsidRPr="00F36AF2">
        <w:rPr>
          <w:rFonts w:ascii="Times New Roman" w:hAnsi="Times New Roman" w:cs="Times New Roman"/>
          <w:sz w:val="28"/>
          <w:szCs w:val="28"/>
        </w:rPr>
        <w:t>нного</w:t>
      </w:r>
      <w:r w:rsidRPr="00F36AF2">
        <w:rPr>
          <w:rFonts w:ascii="Times New Roman" w:hAnsi="Times New Roman" w:cs="Times New Roman"/>
          <w:sz w:val="28"/>
          <w:szCs w:val="28"/>
        </w:rPr>
        <w:t xml:space="preserve"> учреждения копии </w:t>
      </w:r>
      <w:proofErr w:type="gramStart"/>
      <w:r w:rsidRPr="00F36AF2">
        <w:rPr>
          <w:rFonts w:ascii="Times New Roman" w:hAnsi="Times New Roman" w:cs="Times New Roman"/>
          <w:sz w:val="28"/>
          <w:szCs w:val="28"/>
        </w:rPr>
        <w:t>решения</w:t>
      </w:r>
      <w:proofErr w:type="gramEnd"/>
      <w:r w:rsidRPr="00F36AF2">
        <w:rPr>
          <w:rFonts w:ascii="Times New Roman" w:hAnsi="Times New Roman" w:cs="Times New Roman"/>
          <w:sz w:val="28"/>
          <w:szCs w:val="28"/>
        </w:rPr>
        <w:t xml:space="preserve"> о создании постоянно действующей комиссии по подготовке и принятию решений о списании объектов основных средств и нематериальных активов с приложением положения о комиссии и ее состава, утвержденных приказом руководителя казенного учреждения (в случае, если такая комиссия создается впервые, либо в случае, если в положение о комиссии либо в ее состав внесены изменения);</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в) копии заключения постоянно действующей комиссии по подготовке и принятию решений о списании объектов основных средств и нематериальных активов;</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г) проекта акта о списании объекта основных средств и нематериальных активов;</w:t>
      </w:r>
    </w:p>
    <w:p w:rsidR="00F36AF2" w:rsidRPr="00F36AF2" w:rsidRDefault="00F36AF2" w:rsidP="00F36AF2">
      <w:pPr>
        <w:pStyle w:val="ConsPlusNormal"/>
        <w:ind w:firstLine="540"/>
        <w:jc w:val="both"/>
        <w:rPr>
          <w:rFonts w:ascii="Times New Roman" w:hAnsi="Times New Roman" w:cs="Times New Roman"/>
          <w:sz w:val="28"/>
          <w:szCs w:val="28"/>
        </w:rPr>
      </w:pPr>
      <w:proofErr w:type="spellStart"/>
      <w:proofErr w:type="gramStart"/>
      <w:r w:rsidRPr="00F36AF2">
        <w:rPr>
          <w:rFonts w:ascii="Times New Roman" w:hAnsi="Times New Roman" w:cs="Times New Roman"/>
          <w:sz w:val="28"/>
          <w:szCs w:val="28"/>
        </w:rPr>
        <w:t>д</w:t>
      </w:r>
      <w:proofErr w:type="spellEnd"/>
      <w:r w:rsidRPr="00F36AF2">
        <w:rPr>
          <w:rFonts w:ascii="Times New Roman" w:hAnsi="Times New Roman" w:cs="Times New Roman"/>
          <w:sz w:val="28"/>
          <w:szCs w:val="28"/>
        </w:rPr>
        <w:t xml:space="preserve">) копии свидетельства о государственной регистрации права оперативного управления на объект недвижимого имущества, подлежащий списанию (при наличии), копии </w:t>
      </w:r>
      <w:hyperlink r:id="rId35" w:history="1">
        <w:r w:rsidRPr="00F36AF2">
          <w:rPr>
            <w:rFonts w:ascii="Times New Roman" w:hAnsi="Times New Roman" w:cs="Times New Roman"/>
            <w:sz w:val="28"/>
            <w:szCs w:val="28"/>
          </w:rPr>
          <w:t>кадастрового</w:t>
        </w:r>
      </w:hyperlink>
      <w:r w:rsidRPr="00F36AF2">
        <w:rPr>
          <w:rFonts w:ascii="Times New Roman" w:hAnsi="Times New Roman" w:cs="Times New Roman"/>
          <w:sz w:val="28"/>
          <w:szCs w:val="28"/>
        </w:rPr>
        <w:t xml:space="preserve"> или технического паспорта на объект недвижимого имущества (при наличии), копий документов, устанавливающих права на земельный участок, занятый объектом недвижимого имущества, подлежащим списанию, а также фотографий имущества, подлежащего списанию (в случае списания недвижимого имущества);</w:t>
      </w:r>
      <w:proofErr w:type="gramEnd"/>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е) копии паспорта и фотографий автотранспортного средства, подлежащего списанию (в случае списания автотранспортного средства);</w:t>
      </w:r>
    </w:p>
    <w:p w:rsidR="00D9188D" w:rsidRDefault="00F36AF2" w:rsidP="00F36AF2">
      <w:pPr>
        <w:pStyle w:val="ConsPlusNormal"/>
        <w:ind w:firstLine="540"/>
        <w:jc w:val="both"/>
        <w:rPr>
          <w:rFonts w:ascii="Times New Roman" w:hAnsi="Times New Roman" w:cs="Times New Roman"/>
          <w:sz w:val="28"/>
          <w:szCs w:val="28"/>
        </w:rPr>
        <w:sectPr w:rsidR="00D9188D" w:rsidSect="007A2398">
          <w:headerReference w:type="first" r:id="rId36"/>
          <w:type w:val="continuous"/>
          <w:pgSz w:w="11906" w:h="16838"/>
          <w:pgMar w:top="1134" w:right="849" w:bottom="1134" w:left="1701" w:header="709" w:footer="709" w:gutter="0"/>
          <w:cols w:space="708"/>
          <w:titlePg/>
          <w:docGrid w:linePitch="360"/>
        </w:sectPr>
      </w:pPr>
      <w:r w:rsidRPr="00F36AF2">
        <w:rPr>
          <w:rFonts w:ascii="Times New Roman" w:hAnsi="Times New Roman" w:cs="Times New Roman"/>
          <w:sz w:val="28"/>
          <w:szCs w:val="28"/>
        </w:rPr>
        <w:t xml:space="preserve">ж) в случае списания имущества до истечения полезного срока использования либо до истечения нормативного срока амортизации - объяснительной записки руководителя казенного учреждения и лица, ответственного за сохранность имущества, подлежащего списанию, о причинах списания имущества до истечения срока полезного использования либо до истечения нормативного срока амортизации; копии технического заключения независимого эксперта, имеющего разрешение (лицензию, допуск) на проведение обследования отдельных объектов имущества, о состоянии подлежащего списанию имущества и его пригодности </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lastRenderedPageBreak/>
        <w:t>(непригодности) к дальнейшему использованию (при наличии); копии постановления о возбуждении (прекращении) уголовного дела или об отказе в возбуждении уголовного дела, либо копии постановления (протокола) об административном правонарушении или об отказе в возбуждении дела об административном правонарушении (при наличии); копий документов о принятых мерах в отношении лиц, действия (бездействие) которых привели к необходимости списания имущества и возмещения причиненного ущерба (в случае выявления виновных лиц);</w:t>
      </w:r>
    </w:p>
    <w:p w:rsidR="00F36AF2" w:rsidRPr="00F36AF2" w:rsidRDefault="00F36AF2" w:rsidP="00F36AF2">
      <w:pPr>
        <w:pStyle w:val="ConsPlusNormal"/>
        <w:ind w:firstLine="540"/>
        <w:jc w:val="both"/>
        <w:rPr>
          <w:rFonts w:ascii="Times New Roman" w:hAnsi="Times New Roman" w:cs="Times New Roman"/>
          <w:sz w:val="28"/>
          <w:szCs w:val="28"/>
        </w:rPr>
      </w:pPr>
      <w:proofErr w:type="spellStart"/>
      <w:proofErr w:type="gramStart"/>
      <w:r w:rsidRPr="00F36AF2">
        <w:rPr>
          <w:rFonts w:ascii="Times New Roman" w:hAnsi="Times New Roman" w:cs="Times New Roman"/>
          <w:sz w:val="28"/>
          <w:szCs w:val="28"/>
        </w:rPr>
        <w:t>з</w:t>
      </w:r>
      <w:proofErr w:type="spellEnd"/>
      <w:r w:rsidRPr="00F36AF2">
        <w:rPr>
          <w:rFonts w:ascii="Times New Roman" w:hAnsi="Times New Roman" w:cs="Times New Roman"/>
          <w:sz w:val="28"/>
          <w:szCs w:val="28"/>
        </w:rPr>
        <w:t>) в случае списания имущества, выбывшего из владения, пользования, распоряжения вследствие уничтожения или утраты, в том числе в результате аварии, стихийного бедствия или иной чрезвычайной ситуации, а также вследствие невозможности установления его местонахождения - объяснительной записки руководителя казенного учреждения и лица, ответственного за сохранность имущества, подлежащего списанию, о факте уничтожения, утраты имущества или невозможности установления его местонахождения;</w:t>
      </w:r>
      <w:proofErr w:type="gramEnd"/>
      <w:r w:rsidRPr="00F36AF2">
        <w:rPr>
          <w:rFonts w:ascii="Times New Roman" w:hAnsi="Times New Roman" w:cs="Times New Roman"/>
          <w:sz w:val="28"/>
          <w:szCs w:val="28"/>
        </w:rPr>
        <w:t xml:space="preserve"> копии документа, подтверждающего факт уничтожения или утраты имущества, составленного соответствующим уполномоченным государственным учреждением, исполнительным органом государственной власти или органом местного самоуправления (акт об аварии, стихийном бедствии или иной чрезвычайной ситуации, хищении, дорожно-транспортном происшествии и тому подобное); </w:t>
      </w:r>
      <w:proofErr w:type="gramStart"/>
      <w:r w:rsidRPr="00F36AF2">
        <w:rPr>
          <w:rFonts w:ascii="Times New Roman" w:hAnsi="Times New Roman" w:cs="Times New Roman"/>
          <w:sz w:val="28"/>
          <w:szCs w:val="28"/>
        </w:rPr>
        <w:t>копии постановления о возбуждении (прекращении) уголовного дела или об отказе в возбуждении уголовного дела, либо копии постановления (протокола) об административном правонарушении или об отказе в возбуждении дела об административном правонарушении (при наличии); копий документов о принятых мерах в отношении лиц, действия (бездействие) которых привели к необходимости списания имущества и возмещения причиненного ущерба (в случае выявления виновных лиц);</w:t>
      </w:r>
      <w:proofErr w:type="gramEnd"/>
      <w:r w:rsidRPr="00F36AF2">
        <w:rPr>
          <w:rFonts w:ascii="Times New Roman" w:hAnsi="Times New Roman" w:cs="Times New Roman"/>
          <w:sz w:val="28"/>
          <w:szCs w:val="28"/>
        </w:rPr>
        <w:t xml:space="preserve"> копий документов, подтверждающих принятие всех возможных мер по установлению места нахождения имущества, виновных лиц, возмещению ущерба (в случае списания имущества, местонахождение которого неизвестно);</w:t>
      </w:r>
    </w:p>
    <w:p w:rsidR="00F36AF2" w:rsidRPr="00F36AF2" w:rsidRDefault="00F36AF2" w:rsidP="00F36AF2">
      <w:pPr>
        <w:pStyle w:val="ConsPlusNormal"/>
        <w:ind w:firstLine="540"/>
        <w:jc w:val="both"/>
        <w:rPr>
          <w:rFonts w:ascii="Times New Roman" w:hAnsi="Times New Roman" w:cs="Times New Roman"/>
          <w:sz w:val="28"/>
          <w:szCs w:val="28"/>
        </w:rPr>
      </w:pPr>
      <w:r w:rsidRPr="00F36AF2">
        <w:rPr>
          <w:rFonts w:ascii="Times New Roman" w:hAnsi="Times New Roman" w:cs="Times New Roman"/>
          <w:sz w:val="28"/>
          <w:szCs w:val="28"/>
        </w:rPr>
        <w:t>6. Адм</w:t>
      </w:r>
      <w:r w:rsidR="006D5FF1">
        <w:rPr>
          <w:rFonts w:ascii="Times New Roman" w:hAnsi="Times New Roman" w:cs="Times New Roman"/>
          <w:sz w:val="28"/>
          <w:szCs w:val="28"/>
        </w:rPr>
        <w:t>инистрация, рассмотрев представленные казё</w:t>
      </w:r>
      <w:r w:rsidRPr="00F36AF2">
        <w:rPr>
          <w:rFonts w:ascii="Times New Roman" w:hAnsi="Times New Roman" w:cs="Times New Roman"/>
          <w:sz w:val="28"/>
          <w:szCs w:val="28"/>
        </w:rPr>
        <w:t>нным учреждением документы, в течение месяца принимает решение о согласовании или о мотивированном отказе в согласовании сделки</w:t>
      </w:r>
      <w:r w:rsidR="006D5FF1">
        <w:rPr>
          <w:rFonts w:ascii="Times New Roman" w:hAnsi="Times New Roman" w:cs="Times New Roman"/>
          <w:sz w:val="28"/>
          <w:szCs w:val="28"/>
        </w:rPr>
        <w:t>, списания закрепленного за казё</w:t>
      </w:r>
      <w:r w:rsidRPr="00F36AF2">
        <w:rPr>
          <w:rFonts w:ascii="Times New Roman" w:hAnsi="Times New Roman" w:cs="Times New Roman"/>
          <w:sz w:val="28"/>
          <w:szCs w:val="28"/>
        </w:rPr>
        <w:t>нным учреждением н</w:t>
      </w:r>
      <w:r w:rsidR="006D5FF1">
        <w:rPr>
          <w:rFonts w:ascii="Times New Roman" w:hAnsi="Times New Roman" w:cs="Times New Roman"/>
          <w:sz w:val="28"/>
          <w:szCs w:val="28"/>
        </w:rPr>
        <w:t>а праве оперативного управления.</w:t>
      </w:r>
      <w:r w:rsidRPr="00F36AF2">
        <w:rPr>
          <w:rFonts w:ascii="Times New Roman" w:hAnsi="Times New Roman" w:cs="Times New Roman"/>
          <w:sz w:val="28"/>
          <w:szCs w:val="28"/>
        </w:rPr>
        <w:t xml:space="preserve"> О принятом решении Администраци</w:t>
      </w:r>
      <w:r w:rsidR="00601C85">
        <w:rPr>
          <w:rFonts w:ascii="Times New Roman" w:hAnsi="Times New Roman" w:cs="Times New Roman"/>
          <w:sz w:val="28"/>
          <w:szCs w:val="28"/>
        </w:rPr>
        <w:t>я  письменно уведомляет казё</w:t>
      </w:r>
      <w:r w:rsidRPr="00F36AF2">
        <w:rPr>
          <w:rFonts w:ascii="Times New Roman" w:hAnsi="Times New Roman" w:cs="Times New Roman"/>
          <w:sz w:val="28"/>
          <w:szCs w:val="28"/>
        </w:rPr>
        <w:t>нное учреждение в течение 7 рабочих дней со дня принятия соответствующего решения.</w:t>
      </w:r>
    </w:p>
    <w:p w:rsidR="00F36AF2" w:rsidRDefault="008211D5" w:rsidP="00F36A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Казё</w:t>
      </w:r>
      <w:r w:rsidR="00F36AF2" w:rsidRPr="00F36AF2">
        <w:rPr>
          <w:rFonts w:ascii="Times New Roman" w:hAnsi="Times New Roman" w:cs="Times New Roman"/>
          <w:sz w:val="28"/>
          <w:szCs w:val="28"/>
        </w:rPr>
        <w:t>нное учреждение в 2-недельный срок со дня совершения действий, предусмотренных абзацем 4 настоящего Положения, направляет копии документов, подтверждающих</w:t>
      </w:r>
      <w:r w:rsidR="006D5FF1">
        <w:rPr>
          <w:rFonts w:ascii="Times New Roman" w:hAnsi="Times New Roman" w:cs="Times New Roman"/>
          <w:sz w:val="28"/>
          <w:szCs w:val="28"/>
        </w:rPr>
        <w:t xml:space="preserve"> их совершение, в Администрацию.</w:t>
      </w:r>
    </w:p>
    <w:p w:rsidR="008211D5" w:rsidRDefault="008211D5" w:rsidP="00F36AF2">
      <w:pPr>
        <w:autoSpaceDE w:val="0"/>
        <w:autoSpaceDN w:val="0"/>
        <w:adjustRightInd w:val="0"/>
        <w:spacing w:after="0" w:line="240" w:lineRule="auto"/>
        <w:ind w:firstLine="540"/>
        <w:jc w:val="both"/>
        <w:rPr>
          <w:rFonts w:ascii="Times New Roman" w:hAnsi="Times New Roman" w:cs="Times New Roman"/>
          <w:sz w:val="28"/>
          <w:szCs w:val="28"/>
        </w:rPr>
      </w:pPr>
    </w:p>
    <w:p w:rsidR="008211D5" w:rsidRPr="00795DC6" w:rsidRDefault="008211D5" w:rsidP="008211D5">
      <w:pPr>
        <w:autoSpaceDE w:val="0"/>
        <w:autoSpaceDN w:val="0"/>
        <w:adjustRightInd w:val="0"/>
        <w:spacing w:after="0" w:line="240" w:lineRule="auto"/>
        <w:ind w:firstLine="540"/>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____________________</w:t>
      </w:r>
    </w:p>
    <w:p w:rsidR="008211D5" w:rsidRPr="00F36AF2" w:rsidRDefault="008211D5" w:rsidP="00F36AF2">
      <w:pPr>
        <w:autoSpaceDE w:val="0"/>
        <w:autoSpaceDN w:val="0"/>
        <w:adjustRightInd w:val="0"/>
        <w:spacing w:after="0" w:line="240" w:lineRule="auto"/>
        <w:ind w:firstLine="540"/>
        <w:jc w:val="both"/>
        <w:rPr>
          <w:rFonts w:ascii="Times New Roman" w:hAnsi="Times New Roman" w:cs="Times New Roman"/>
          <w:sz w:val="28"/>
          <w:szCs w:val="28"/>
        </w:rPr>
      </w:pPr>
    </w:p>
    <w:p w:rsidR="00F36AF2" w:rsidRDefault="00F36AF2" w:rsidP="00F36AF2">
      <w:pPr>
        <w:autoSpaceDE w:val="0"/>
        <w:autoSpaceDN w:val="0"/>
        <w:adjustRightInd w:val="0"/>
        <w:spacing w:after="0" w:line="240" w:lineRule="auto"/>
        <w:ind w:firstLine="540"/>
        <w:jc w:val="both"/>
        <w:rPr>
          <w:rFonts w:ascii="Times New Roman" w:hAnsi="Times New Roman" w:cs="Times New Roman"/>
        </w:rPr>
      </w:pPr>
    </w:p>
    <w:p w:rsidR="008211D5" w:rsidRDefault="008211D5"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F36AF2">
      <w:pPr>
        <w:autoSpaceDE w:val="0"/>
        <w:autoSpaceDN w:val="0"/>
        <w:adjustRightInd w:val="0"/>
        <w:spacing w:after="0" w:line="240" w:lineRule="auto"/>
        <w:ind w:firstLine="540"/>
        <w:jc w:val="both"/>
        <w:rPr>
          <w:rFonts w:ascii="Times New Roman" w:hAnsi="Times New Roman" w:cs="Times New Roman"/>
        </w:rPr>
      </w:pPr>
    </w:p>
    <w:p w:rsidR="00D9188D" w:rsidRDefault="00D9188D" w:rsidP="008211D5">
      <w:pPr>
        <w:autoSpaceDE w:val="0"/>
        <w:autoSpaceDN w:val="0"/>
        <w:adjustRightInd w:val="0"/>
        <w:spacing w:after="0" w:line="240" w:lineRule="auto"/>
        <w:rPr>
          <w:rFonts w:ascii="Times New Roman" w:eastAsiaTheme="minorHAnsi" w:hAnsi="Times New Roman" w:cs="Times New Roman"/>
          <w:sz w:val="28"/>
          <w:szCs w:val="28"/>
        </w:rPr>
        <w:sectPr w:rsidR="00D9188D" w:rsidSect="007A2398">
          <w:headerReference w:type="default" r:id="rId37"/>
          <w:headerReference w:type="first" r:id="rId38"/>
          <w:type w:val="continuous"/>
          <w:pgSz w:w="11906" w:h="16838"/>
          <w:pgMar w:top="1134" w:right="849" w:bottom="1134" w:left="1701" w:header="709" w:footer="709" w:gutter="0"/>
          <w:cols w:space="708"/>
          <w:titlePg/>
          <w:docGrid w:linePitch="360"/>
        </w:sectPr>
      </w:pPr>
    </w:p>
    <w:p w:rsidR="008211D5" w:rsidRPr="006607FB" w:rsidRDefault="008211D5" w:rsidP="008211D5">
      <w:pPr>
        <w:autoSpaceDE w:val="0"/>
        <w:autoSpaceDN w:val="0"/>
        <w:adjustRightInd w:val="0"/>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w:t>
      </w:r>
      <w:r w:rsidRPr="00A85622">
        <w:rPr>
          <w:rFonts w:ascii="Times New Roman" w:eastAsiaTheme="minorHAnsi" w:hAnsi="Times New Roman" w:cs="Times New Roman"/>
          <w:sz w:val="28"/>
          <w:szCs w:val="28"/>
        </w:rPr>
        <w:t>УТВЕРЖДЁН</w:t>
      </w:r>
      <w:r>
        <w:rPr>
          <w:rFonts w:ascii="Times New Roman" w:eastAsiaTheme="minorHAnsi" w:hAnsi="Times New Roman" w:cs="Times New Roman"/>
          <w:sz w:val="28"/>
          <w:szCs w:val="28"/>
        </w:rPr>
        <w:t>О</w:t>
      </w:r>
    </w:p>
    <w:p w:rsidR="008211D5" w:rsidRPr="006607FB" w:rsidRDefault="008211D5" w:rsidP="008211D5">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постановлением </w:t>
      </w:r>
      <w:r w:rsidRPr="006607FB">
        <w:rPr>
          <w:rFonts w:ascii="Times New Roman" w:eastAsiaTheme="minorHAnsi" w:hAnsi="Times New Roman" w:cs="Times New Roman"/>
          <w:sz w:val="28"/>
          <w:szCs w:val="28"/>
        </w:rPr>
        <w:t>Администрации</w:t>
      </w:r>
    </w:p>
    <w:p w:rsidR="008211D5" w:rsidRPr="006607FB" w:rsidRDefault="008211D5" w:rsidP="008211D5">
      <w:pPr>
        <w:autoSpaceDE w:val="0"/>
        <w:autoSpaceDN w:val="0"/>
        <w:adjustRightInd w:val="0"/>
        <w:spacing w:after="0" w:line="240" w:lineRule="auto"/>
        <w:jc w:val="right"/>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муниципального образования</w:t>
      </w:r>
    </w:p>
    <w:p w:rsidR="008211D5" w:rsidRPr="00A85622" w:rsidRDefault="008211D5" w:rsidP="008211D5">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«Муниципальный округ</w:t>
      </w:r>
    </w:p>
    <w:p w:rsidR="008211D5" w:rsidRPr="00A85622" w:rsidRDefault="008211D5" w:rsidP="008211D5">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Сюмсинский район</w:t>
      </w:r>
    </w:p>
    <w:p w:rsidR="008211D5" w:rsidRPr="00A85622" w:rsidRDefault="008211D5" w:rsidP="008211D5">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 xml:space="preserve">Удмуртской Республики» </w:t>
      </w:r>
    </w:p>
    <w:p w:rsidR="008211D5" w:rsidRDefault="008211D5" w:rsidP="008211D5">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 xml:space="preserve">                                                             </w:t>
      </w:r>
      <w:r w:rsidR="001336BB">
        <w:rPr>
          <w:rFonts w:ascii="Times New Roman" w:hAnsi="Times New Roman" w:cs="Times New Roman"/>
          <w:sz w:val="28"/>
          <w:szCs w:val="28"/>
        </w:rPr>
        <w:t xml:space="preserve">                        от 18 </w:t>
      </w:r>
      <w:r w:rsidRPr="00A85622">
        <w:rPr>
          <w:rFonts w:ascii="Times New Roman" w:hAnsi="Times New Roman" w:cs="Times New Roman"/>
          <w:sz w:val="28"/>
          <w:szCs w:val="28"/>
        </w:rPr>
        <w:t>января 2022 года №</w:t>
      </w:r>
      <w:r w:rsidR="001336BB">
        <w:rPr>
          <w:rFonts w:ascii="Times New Roman" w:hAnsi="Times New Roman" w:cs="Times New Roman"/>
          <w:sz w:val="28"/>
          <w:szCs w:val="28"/>
        </w:rPr>
        <w:t xml:space="preserve"> 31</w:t>
      </w:r>
      <w:r>
        <w:rPr>
          <w:rFonts w:ascii="Times New Roman" w:hAnsi="Times New Roman" w:cs="Times New Roman"/>
          <w:sz w:val="28"/>
          <w:szCs w:val="28"/>
        </w:rPr>
        <w:t xml:space="preserve"> </w:t>
      </w:r>
      <w:r w:rsidRPr="00A85622">
        <w:rPr>
          <w:rFonts w:ascii="Times New Roman" w:hAnsi="Times New Roman" w:cs="Times New Roman"/>
          <w:sz w:val="28"/>
          <w:szCs w:val="28"/>
        </w:rPr>
        <w:t xml:space="preserve">  </w:t>
      </w:r>
    </w:p>
    <w:p w:rsidR="008211D5" w:rsidRDefault="008211D5" w:rsidP="008211D5">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211D5" w:rsidRPr="008C4933" w:rsidRDefault="008211D5" w:rsidP="008211D5">
      <w:pPr>
        <w:autoSpaceDE w:val="0"/>
        <w:autoSpaceDN w:val="0"/>
        <w:adjustRightInd w:val="0"/>
        <w:spacing w:after="0" w:line="240" w:lineRule="auto"/>
        <w:ind w:firstLine="540"/>
        <w:jc w:val="center"/>
        <w:rPr>
          <w:rFonts w:ascii="Times New Roman" w:hAnsi="Times New Roman" w:cs="Times New Roman"/>
          <w:sz w:val="28"/>
          <w:szCs w:val="28"/>
        </w:rPr>
      </w:pPr>
      <w:r w:rsidRPr="008C4933">
        <w:rPr>
          <w:rFonts w:ascii="Times New Roman" w:hAnsi="Times New Roman" w:cs="Times New Roman"/>
          <w:sz w:val="28"/>
          <w:szCs w:val="28"/>
        </w:rPr>
        <w:t>Положение</w:t>
      </w:r>
    </w:p>
    <w:p w:rsidR="008211D5" w:rsidRDefault="008211D5" w:rsidP="008211D5">
      <w:pPr>
        <w:autoSpaceDE w:val="0"/>
        <w:autoSpaceDN w:val="0"/>
        <w:adjustRightInd w:val="0"/>
        <w:spacing w:after="0" w:line="240" w:lineRule="auto"/>
        <w:ind w:firstLine="540"/>
        <w:jc w:val="center"/>
        <w:rPr>
          <w:rFonts w:ascii="Times New Roman" w:hAnsi="Times New Roman" w:cs="Times New Roman"/>
          <w:sz w:val="28"/>
          <w:szCs w:val="28"/>
        </w:rPr>
      </w:pPr>
      <w:r w:rsidRPr="00CC00C3">
        <w:rPr>
          <w:rFonts w:ascii="Times New Roman" w:hAnsi="Times New Roman" w:cs="Times New Roman"/>
          <w:sz w:val="28"/>
          <w:szCs w:val="28"/>
        </w:rPr>
        <w:t>об осуществлении функций и полномочий учр</w:t>
      </w:r>
      <w:r>
        <w:rPr>
          <w:rFonts w:ascii="Times New Roman" w:hAnsi="Times New Roman" w:cs="Times New Roman"/>
          <w:sz w:val="28"/>
          <w:szCs w:val="28"/>
        </w:rPr>
        <w:t>едителя муниципального автономного</w:t>
      </w:r>
      <w:r w:rsidRPr="00CC00C3">
        <w:rPr>
          <w:rFonts w:ascii="Times New Roman" w:hAnsi="Times New Roman" w:cs="Times New Roman"/>
          <w:sz w:val="28"/>
          <w:szCs w:val="28"/>
        </w:rPr>
        <w:t xml:space="preserve"> учреждения </w:t>
      </w:r>
      <w:proofErr w:type="spellStart"/>
      <w:r w:rsidRPr="00CC00C3">
        <w:rPr>
          <w:rFonts w:ascii="Times New Roman" w:hAnsi="Times New Roman" w:cs="Times New Roman"/>
          <w:sz w:val="28"/>
          <w:szCs w:val="28"/>
        </w:rPr>
        <w:t>Сю</w:t>
      </w:r>
      <w:r>
        <w:rPr>
          <w:rFonts w:ascii="Times New Roman" w:hAnsi="Times New Roman" w:cs="Times New Roman"/>
          <w:sz w:val="28"/>
          <w:szCs w:val="28"/>
        </w:rPr>
        <w:t>мсинского</w:t>
      </w:r>
      <w:proofErr w:type="spellEnd"/>
      <w:r>
        <w:rPr>
          <w:rFonts w:ascii="Times New Roman" w:hAnsi="Times New Roman" w:cs="Times New Roman"/>
          <w:sz w:val="28"/>
          <w:szCs w:val="28"/>
        </w:rPr>
        <w:t xml:space="preserve"> район</w:t>
      </w:r>
    </w:p>
    <w:p w:rsidR="008211D5" w:rsidRDefault="008211D5" w:rsidP="008211D5">
      <w:pPr>
        <w:autoSpaceDE w:val="0"/>
        <w:autoSpaceDN w:val="0"/>
        <w:adjustRightInd w:val="0"/>
        <w:spacing w:after="0" w:line="240" w:lineRule="auto"/>
        <w:ind w:firstLine="540"/>
        <w:jc w:val="center"/>
        <w:rPr>
          <w:rFonts w:ascii="Times New Roman" w:hAnsi="Times New Roman" w:cs="Times New Roman"/>
          <w:sz w:val="28"/>
          <w:szCs w:val="28"/>
        </w:rPr>
      </w:pP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1. Настоящее Положение определяет порядок осуществления органами местного само</w:t>
      </w: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Сюмсинского</w:t>
      </w:r>
      <w:proofErr w:type="spellEnd"/>
      <w:r>
        <w:rPr>
          <w:rFonts w:ascii="Times New Roman" w:hAnsi="Times New Roman" w:cs="Times New Roman"/>
          <w:sz w:val="28"/>
          <w:szCs w:val="28"/>
        </w:rPr>
        <w:t xml:space="preserve"> района</w:t>
      </w:r>
      <w:r w:rsidRPr="008211D5">
        <w:rPr>
          <w:rFonts w:ascii="Times New Roman" w:hAnsi="Times New Roman" w:cs="Times New Roman"/>
          <w:sz w:val="28"/>
          <w:szCs w:val="28"/>
        </w:rPr>
        <w:t xml:space="preserve"> и полномочий учредителя муниципального автономного учреждения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(далее - автономное учреждение). </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2. Функции и полномочия учредителя автономного учреждения осуществляются органом местного самоуправления, ук</w:t>
      </w:r>
      <w:r>
        <w:rPr>
          <w:rFonts w:ascii="Times New Roman" w:hAnsi="Times New Roman" w:cs="Times New Roman"/>
          <w:sz w:val="28"/>
          <w:szCs w:val="28"/>
        </w:rPr>
        <w:t xml:space="preserve">азанным в решении Администрации </w:t>
      </w:r>
      <w:r w:rsidRPr="008211D5">
        <w:rPr>
          <w:rFonts w:ascii="Times New Roman" w:hAnsi="Times New Roman" w:cs="Times New Roman"/>
          <w:sz w:val="28"/>
          <w:szCs w:val="28"/>
        </w:rPr>
        <w:t>о создании автономного учреждения (в том числе путем изменения типа существующего муниципального учре</w:t>
      </w:r>
      <w:r>
        <w:rPr>
          <w:rFonts w:ascii="Times New Roman" w:hAnsi="Times New Roman" w:cs="Times New Roman"/>
          <w:sz w:val="28"/>
          <w:szCs w:val="28"/>
        </w:rPr>
        <w:t xml:space="preserve">ждения </w:t>
      </w:r>
      <w:proofErr w:type="spellStart"/>
      <w:r>
        <w:rPr>
          <w:rFonts w:ascii="Times New Roman" w:hAnsi="Times New Roman" w:cs="Times New Roman"/>
          <w:sz w:val="28"/>
          <w:szCs w:val="28"/>
        </w:rPr>
        <w:t>Сюмсинского</w:t>
      </w:r>
      <w:proofErr w:type="spellEnd"/>
      <w:r>
        <w:rPr>
          <w:rFonts w:ascii="Times New Roman" w:hAnsi="Times New Roman" w:cs="Times New Roman"/>
          <w:sz w:val="28"/>
          <w:szCs w:val="28"/>
        </w:rPr>
        <w:t xml:space="preserve"> района) и в У</w:t>
      </w:r>
      <w:r w:rsidRPr="008211D5">
        <w:rPr>
          <w:rFonts w:ascii="Times New Roman" w:hAnsi="Times New Roman" w:cs="Times New Roman"/>
          <w:sz w:val="28"/>
          <w:szCs w:val="28"/>
        </w:rPr>
        <w:t>ставе автономного учреждения.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3. Орган местного самоуправления, осуществляющий функции и полномочия учредителя автономного учреждения (далее - орган местного самоуправления), в порядке, установленном законодательством Российской Федерации, законодательством Удмуртской Республики и нормативными правовыми актами </w:t>
      </w:r>
      <w:proofErr w:type="spellStart"/>
      <w:r>
        <w:rPr>
          <w:rFonts w:ascii="Times New Roman" w:hAnsi="Times New Roman" w:cs="Times New Roman"/>
          <w:sz w:val="28"/>
          <w:szCs w:val="28"/>
        </w:rPr>
        <w:t>Сюмсинского</w:t>
      </w:r>
      <w:proofErr w:type="spellEnd"/>
      <w:r>
        <w:rPr>
          <w:rFonts w:ascii="Times New Roman" w:hAnsi="Times New Roman" w:cs="Times New Roman"/>
          <w:sz w:val="28"/>
          <w:szCs w:val="28"/>
        </w:rPr>
        <w:t xml:space="preserve"> района:</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1) у</w:t>
      </w:r>
      <w:r>
        <w:rPr>
          <w:rFonts w:ascii="Times New Roman" w:hAnsi="Times New Roman" w:cs="Times New Roman"/>
          <w:sz w:val="28"/>
          <w:szCs w:val="28"/>
        </w:rPr>
        <w:t>тверждает У</w:t>
      </w:r>
      <w:r w:rsidRPr="008211D5">
        <w:rPr>
          <w:rFonts w:ascii="Times New Roman" w:hAnsi="Times New Roman" w:cs="Times New Roman"/>
          <w:sz w:val="28"/>
          <w:szCs w:val="28"/>
        </w:rPr>
        <w:t>став автономного учреждения, а также вносимые в него изменения по согласованию с Управлением имущественных и земе</w:t>
      </w:r>
      <w:r>
        <w:rPr>
          <w:rFonts w:ascii="Times New Roman" w:hAnsi="Times New Roman" w:cs="Times New Roman"/>
          <w:sz w:val="28"/>
          <w:szCs w:val="28"/>
        </w:rPr>
        <w:t>льных отношений Администрации муниципального образования</w:t>
      </w:r>
      <w:r w:rsidRPr="008211D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округ </w:t>
      </w:r>
      <w:r w:rsidRPr="008211D5">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8211D5">
        <w:rPr>
          <w:rFonts w:ascii="Times New Roman" w:hAnsi="Times New Roman" w:cs="Times New Roman"/>
          <w:sz w:val="28"/>
          <w:szCs w:val="28"/>
        </w:rPr>
        <w:t>;</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2) назначает руководителя автономного учреждения и прекращает его полномочия;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3) заключает, изменяет, расторгает трудовой договор с руководителем автономного учреждения;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4) формирует и утверждает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автономного учреждения основными видами деятельности;</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5) осуществляет финансовое обеспечение выполнения муниципального задания автономным учреждением;</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6) закрепляет за автономным учреждением на праве оперативного управления имущество, находящееся в соб</w:t>
      </w:r>
      <w:r>
        <w:rPr>
          <w:rFonts w:ascii="Times New Roman" w:hAnsi="Times New Roman" w:cs="Times New Roman"/>
          <w:sz w:val="28"/>
          <w:szCs w:val="28"/>
        </w:rPr>
        <w:t xml:space="preserve">ственности </w:t>
      </w:r>
      <w:proofErr w:type="spellStart"/>
      <w:r>
        <w:rPr>
          <w:rFonts w:ascii="Times New Roman" w:hAnsi="Times New Roman" w:cs="Times New Roman"/>
          <w:sz w:val="28"/>
          <w:szCs w:val="28"/>
        </w:rPr>
        <w:t>Сюмсинского</w:t>
      </w:r>
      <w:proofErr w:type="spellEnd"/>
      <w:r>
        <w:rPr>
          <w:rFonts w:ascii="Times New Roman" w:hAnsi="Times New Roman" w:cs="Times New Roman"/>
          <w:sz w:val="28"/>
          <w:szCs w:val="28"/>
        </w:rPr>
        <w:t xml:space="preserve"> района</w:t>
      </w:r>
      <w:r w:rsidRPr="008211D5">
        <w:rPr>
          <w:rFonts w:ascii="Times New Roman" w:hAnsi="Times New Roman" w:cs="Times New Roman"/>
          <w:sz w:val="28"/>
          <w:szCs w:val="28"/>
        </w:rPr>
        <w:t xml:space="preserve">; </w:t>
      </w:r>
    </w:p>
    <w:p w:rsidR="00D9188D"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sectPr w:rsidR="00D9188D" w:rsidSect="007A2398">
          <w:type w:val="continuous"/>
          <w:pgSz w:w="11906" w:h="16838"/>
          <w:pgMar w:top="1134" w:right="849" w:bottom="1134" w:left="1701" w:header="709" w:footer="709" w:gutter="0"/>
          <w:cols w:space="708"/>
          <w:titlePg/>
          <w:docGrid w:linePitch="360"/>
        </w:sectPr>
      </w:pPr>
      <w:r w:rsidRPr="008211D5">
        <w:rPr>
          <w:rFonts w:ascii="Times New Roman" w:hAnsi="Times New Roman" w:cs="Times New Roman"/>
          <w:sz w:val="28"/>
          <w:szCs w:val="28"/>
        </w:rPr>
        <w:t xml:space="preserve">7) определяет виды особо ценного движимого имущества, закрепленного за автономным учреждением на праве оперативного управления или </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lastRenderedPageBreak/>
        <w:t xml:space="preserve">приобретенного автономным учреждением за счет средств, выделенных ему из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на приобретение такого имущества (далее - особо ценное движимое имущество);</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8) определяет перечень особо ценного движимого имущества автономного учреждения;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9) определяет порядок составления и утверждения отчета о результатах деятельности автономного учреждения и об использовании закрепленного за ним имущества в соответствии с общими требованиями;</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10) определяет перечень мероприятий, направленных на развитие автономного учреждения;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11) принимает решения об изъятии излишнего, неиспользуемого либо используемого не по назначению имущества, закрепленного за автономным учреждением;</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211D5">
        <w:rPr>
          <w:rFonts w:ascii="Times New Roman" w:hAnsi="Times New Roman" w:cs="Times New Roman"/>
          <w:sz w:val="28"/>
          <w:szCs w:val="28"/>
        </w:rPr>
        <w:t xml:space="preserve">12) дает автономному учреждению согласие на распоряжение недвижимым имуществом и особо ценным движимым имуществом, закрепленными за автономным учреждением на праве оперативного управления или приобретенными им за счет средств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выделенных на приобретение такого имущества, на приобретение за счет средств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недвижимого имущества и особо ценного движимого имущества, а также на списание недвижимого имущества и особо ценного</w:t>
      </w:r>
      <w:proofErr w:type="gramEnd"/>
      <w:r w:rsidRPr="008211D5">
        <w:rPr>
          <w:rFonts w:ascii="Times New Roman" w:hAnsi="Times New Roman" w:cs="Times New Roman"/>
          <w:sz w:val="28"/>
          <w:szCs w:val="28"/>
        </w:rPr>
        <w:t xml:space="preserve"> движимого имущества, закрепленного за автономным учреждением на праве оперативного управления или приобретенного им за счет средств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выделенных на приобретение такого имущества, с учетом положений, установленных пунктом 4 настоящего Положения;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13) дает согласие на внесение автономным учреждением денежных средств и иного имущества в уставный (складочный) капитал хозяйственных обществ или товариществ или передачу им такого имущества иным образом в качестве их учредителя или участника с учетом положений, установленных </w:t>
      </w:r>
      <w:hyperlink r:id="rId39" w:history="1">
        <w:r w:rsidRPr="008211D5">
          <w:rPr>
            <w:rFonts w:ascii="Times New Roman" w:hAnsi="Times New Roman" w:cs="Times New Roman"/>
            <w:color w:val="0000FF"/>
            <w:sz w:val="28"/>
            <w:szCs w:val="28"/>
          </w:rPr>
          <w:t>пунктом 4</w:t>
        </w:r>
      </w:hyperlink>
      <w:r w:rsidRPr="008211D5">
        <w:rPr>
          <w:rFonts w:ascii="Times New Roman" w:hAnsi="Times New Roman" w:cs="Times New Roman"/>
          <w:sz w:val="28"/>
          <w:szCs w:val="28"/>
        </w:rPr>
        <w:t xml:space="preserve"> настоящего Положения;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14) дает согласие на передачу автономным учреждением денежных средств и иного имущества некоммерческим организациям в качестве их учредителя или участника с учетом положений, установленных </w:t>
      </w:r>
      <w:hyperlink r:id="rId40" w:history="1">
        <w:r w:rsidRPr="008211D5">
          <w:rPr>
            <w:rFonts w:ascii="Times New Roman" w:hAnsi="Times New Roman" w:cs="Times New Roman"/>
            <w:color w:val="0000FF"/>
            <w:sz w:val="28"/>
            <w:szCs w:val="28"/>
          </w:rPr>
          <w:t>пунктом 4</w:t>
        </w:r>
      </w:hyperlink>
      <w:r w:rsidRPr="008211D5">
        <w:rPr>
          <w:rFonts w:ascii="Times New Roman" w:hAnsi="Times New Roman" w:cs="Times New Roman"/>
          <w:sz w:val="28"/>
          <w:szCs w:val="28"/>
        </w:rPr>
        <w:t xml:space="preserve"> настоящего Положения;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15) принимает решения об одобрении сделок с участием автономного учреждения, в совершении которых имеется заинтересованность, если лица, заинтересованные в ее совершении, составляют большинство в наблюдательном совете автономного учреждения;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16) определяет порядок составления и утверждения плана финансово-хозяйственной деятельности автономного учреждения в соответствии с требованиями, установленными Министерством финансов Российской Федерации;</w:t>
      </w:r>
    </w:p>
    <w:p w:rsidR="00D9188D"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sectPr w:rsidR="00D9188D" w:rsidSect="007A2398">
          <w:headerReference w:type="first" r:id="rId41"/>
          <w:type w:val="continuous"/>
          <w:pgSz w:w="11906" w:h="16838"/>
          <w:pgMar w:top="1134" w:right="849" w:bottom="1134" w:left="1701" w:header="709" w:footer="709" w:gutter="0"/>
          <w:cols w:space="708"/>
          <w:titlePg/>
          <w:docGrid w:linePitch="360"/>
        </w:sectPr>
      </w:pPr>
      <w:r w:rsidRPr="008211D5">
        <w:rPr>
          <w:rFonts w:ascii="Times New Roman" w:hAnsi="Times New Roman" w:cs="Times New Roman"/>
          <w:sz w:val="28"/>
          <w:szCs w:val="28"/>
        </w:rPr>
        <w:t xml:space="preserve">17) устанавливает предельно допустимые значения просроченной кредиторской задолженности автономного учреждения и предусматривает </w:t>
      </w:r>
      <w:proofErr w:type="gramStart"/>
      <w:r w:rsidRPr="008211D5">
        <w:rPr>
          <w:rFonts w:ascii="Times New Roman" w:hAnsi="Times New Roman" w:cs="Times New Roman"/>
          <w:sz w:val="28"/>
          <w:szCs w:val="28"/>
        </w:rPr>
        <w:t>в</w:t>
      </w:r>
      <w:proofErr w:type="gramEnd"/>
      <w:r w:rsidRPr="008211D5">
        <w:rPr>
          <w:rFonts w:ascii="Times New Roman" w:hAnsi="Times New Roman" w:cs="Times New Roman"/>
          <w:sz w:val="28"/>
          <w:szCs w:val="28"/>
        </w:rPr>
        <w:t xml:space="preserve"> </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211D5">
        <w:rPr>
          <w:rFonts w:ascii="Times New Roman" w:hAnsi="Times New Roman" w:cs="Times New Roman"/>
          <w:sz w:val="28"/>
          <w:szCs w:val="28"/>
        </w:rPr>
        <w:lastRenderedPageBreak/>
        <w:t xml:space="preserve">трудовом договоре с руководителем автономного учреждения условие о расторжении трудового договора по инициативе работодателя в соответствии с Трудовым </w:t>
      </w:r>
      <w:hyperlink r:id="rId42" w:history="1">
        <w:r w:rsidRPr="008211D5">
          <w:rPr>
            <w:rFonts w:ascii="Times New Roman" w:hAnsi="Times New Roman" w:cs="Times New Roman"/>
            <w:color w:val="0000FF"/>
            <w:sz w:val="28"/>
            <w:szCs w:val="28"/>
          </w:rPr>
          <w:t>кодексом</w:t>
        </w:r>
      </w:hyperlink>
      <w:r w:rsidRPr="008211D5">
        <w:rPr>
          <w:rFonts w:ascii="Times New Roman" w:hAnsi="Times New Roman" w:cs="Times New Roman"/>
          <w:sz w:val="28"/>
          <w:szCs w:val="28"/>
        </w:rPr>
        <w:t xml:space="preserve"> Российской Федерации при наличии у автономного учреждения просроченной кредиторской задолженности, превышающей предельно допустимые значения;</w:t>
      </w:r>
      <w:proofErr w:type="gramEnd"/>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18) осуществляет </w:t>
      </w:r>
      <w:proofErr w:type="gramStart"/>
      <w:r w:rsidRPr="008211D5">
        <w:rPr>
          <w:rFonts w:ascii="Times New Roman" w:hAnsi="Times New Roman" w:cs="Times New Roman"/>
          <w:sz w:val="28"/>
          <w:szCs w:val="28"/>
        </w:rPr>
        <w:t>контроль за</w:t>
      </w:r>
      <w:proofErr w:type="gramEnd"/>
      <w:r w:rsidRPr="008211D5">
        <w:rPr>
          <w:rFonts w:ascii="Times New Roman" w:hAnsi="Times New Roman" w:cs="Times New Roman"/>
          <w:sz w:val="28"/>
          <w:szCs w:val="28"/>
        </w:rPr>
        <w:t xml:space="preserve"> деятельностью автономного учреждения;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19) рассматривает предложения руководителя автономного учреждения о создании и ликвидации филиалов автономного учреждения, об открытии и о закрытии его представительств, дает автономному учреждению согласие на создание и ликвидацию филиалов, открытие и закрытие его представительств;</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20) принимает решения о реорганизации, ликвидации, изменении типа автономного учреждения;</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21) осуществляет иные функции и полномочия учредителя, установленные законодательством.</w:t>
      </w: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4. </w:t>
      </w:r>
      <w:proofErr w:type="gramStart"/>
      <w:r w:rsidRPr="008211D5">
        <w:rPr>
          <w:rFonts w:ascii="Times New Roman" w:hAnsi="Times New Roman" w:cs="Times New Roman"/>
          <w:sz w:val="28"/>
          <w:szCs w:val="28"/>
        </w:rPr>
        <w:t xml:space="preserve">Согласование предусмотренных </w:t>
      </w:r>
      <w:hyperlink r:id="rId43" w:history="1">
        <w:r w:rsidRPr="008211D5">
          <w:rPr>
            <w:rFonts w:ascii="Times New Roman" w:hAnsi="Times New Roman" w:cs="Times New Roman"/>
            <w:color w:val="0000FF"/>
            <w:sz w:val="28"/>
            <w:szCs w:val="28"/>
          </w:rPr>
          <w:t>подпунктами 12</w:t>
        </w:r>
      </w:hyperlink>
      <w:r w:rsidRPr="008211D5">
        <w:rPr>
          <w:rFonts w:ascii="Times New Roman" w:hAnsi="Times New Roman" w:cs="Times New Roman"/>
          <w:sz w:val="28"/>
          <w:szCs w:val="28"/>
        </w:rPr>
        <w:t xml:space="preserve"> - </w:t>
      </w:r>
      <w:hyperlink r:id="rId44" w:history="1">
        <w:r w:rsidRPr="008211D5">
          <w:rPr>
            <w:rFonts w:ascii="Times New Roman" w:hAnsi="Times New Roman" w:cs="Times New Roman"/>
            <w:color w:val="0000FF"/>
            <w:sz w:val="28"/>
            <w:szCs w:val="28"/>
          </w:rPr>
          <w:t>14 пункта 3</w:t>
        </w:r>
      </w:hyperlink>
      <w:r w:rsidRPr="008211D5">
        <w:rPr>
          <w:rFonts w:ascii="Times New Roman" w:hAnsi="Times New Roman" w:cs="Times New Roman"/>
          <w:sz w:val="28"/>
          <w:szCs w:val="28"/>
        </w:rPr>
        <w:t xml:space="preserve"> настоящего Положения сделок автономного учреждения в отношении недвижимого имущества (за исключением передачи имущества по договорам аренды), закрепленного за ним на праве оперативного управления или приобретенного им за счет средств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выделенных на приобретение такого имущества, стоимость которого, определенная в соответствии с законодательством об оценочной деятельности, превышает 5 миллионов рублей, вкладов (долей</w:t>
      </w:r>
      <w:proofErr w:type="gramEnd"/>
      <w:r w:rsidRPr="008211D5">
        <w:rPr>
          <w:rFonts w:ascii="Times New Roman" w:hAnsi="Times New Roman" w:cs="Times New Roman"/>
          <w:sz w:val="28"/>
          <w:szCs w:val="28"/>
        </w:rPr>
        <w:t>) автономного учреждения в уставных (складочных) капиталах хозяйственных обществ или товариществ, принадлежащих автономному учреждению акций, стоимость которых, определенная в соответствии с законодательством об оценочной деятельности, превышает 5 миллионов рублей, осу</w:t>
      </w:r>
      <w:r>
        <w:rPr>
          <w:rFonts w:ascii="Times New Roman" w:hAnsi="Times New Roman" w:cs="Times New Roman"/>
          <w:sz w:val="28"/>
          <w:szCs w:val="28"/>
        </w:rPr>
        <w:t>ществляется Советом депутатов муниципального образования</w:t>
      </w:r>
      <w:r w:rsidRPr="008211D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округ </w:t>
      </w:r>
      <w:r w:rsidRPr="008211D5">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8211D5">
        <w:rPr>
          <w:rFonts w:ascii="Times New Roman" w:hAnsi="Times New Roman" w:cs="Times New Roman"/>
          <w:sz w:val="28"/>
          <w:szCs w:val="28"/>
        </w:rPr>
        <w:t>».</w:t>
      </w:r>
    </w:p>
    <w:p w:rsidR="00884BB9"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sectPr w:rsidR="00884BB9" w:rsidSect="007A2398">
          <w:headerReference w:type="first" r:id="rId45"/>
          <w:type w:val="continuous"/>
          <w:pgSz w:w="11906" w:h="16838"/>
          <w:pgMar w:top="1134" w:right="849" w:bottom="1134" w:left="1701" w:header="709" w:footer="709" w:gutter="0"/>
          <w:cols w:space="708"/>
          <w:titlePg/>
          <w:docGrid w:linePitch="360"/>
        </w:sectPr>
      </w:pPr>
      <w:r w:rsidRPr="008211D5">
        <w:rPr>
          <w:rFonts w:ascii="Times New Roman" w:hAnsi="Times New Roman" w:cs="Times New Roman"/>
          <w:sz w:val="28"/>
          <w:szCs w:val="28"/>
        </w:rPr>
        <w:t xml:space="preserve">Согласование предусмотренных подпунктами 12 - 14 пункта 3 настоящего Положения сделок автономного учреждения в </w:t>
      </w:r>
      <w:proofErr w:type="gramStart"/>
      <w:r w:rsidRPr="008211D5">
        <w:rPr>
          <w:rFonts w:ascii="Times New Roman" w:hAnsi="Times New Roman" w:cs="Times New Roman"/>
          <w:sz w:val="28"/>
          <w:szCs w:val="28"/>
        </w:rPr>
        <w:t>отношении</w:t>
      </w:r>
      <w:proofErr w:type="gramEnd"/>
      <w:r w:rsidRPr="008211D5">
        <w:rPr>
          <w:rFonts w:ascii="Times New Roman" w:hAnsi="Times New Roman" w:cs="Times New Roman"/>
          <w:sz w:val="28"/>
          <w:szCs w:val="28"/>
        </w:rPr>
        <w:t xml:space="preserve"> закрепленного за ним на праве оперативного управления или приобретенного им за счет средств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выделенных на приобретение такого имущества, особо ценного движимого имущества, первоначальная балансовая стоимость которого превышает двести тысяч рублей за единицу имущества, сделок автономного учреждения в отношении недвижимого имущества, закрепленного за ним </w:t>
      </w:r>
      <w:proofErr w:type="gramStart"/>
      <w:r w:rsidRPr="008211D5">
        <w:rPr>
          <w:rFonts w:ascii="Times New Roman" w:hAnsi="Times New Roman" w:cs="Times New Roman"/>
          <w:sz w:val="28"/>
          <w:szCs w:val="28"/>
        </w:rPr>
        <w:t xml:space="preserve">на праве оперативного управления или приобретенного им за счет средств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выделенных на приобретение такого имущества, за исключением сделок, указанных в абзаце первом настоящего пункта, а также согласование списания закрепленного за автономным учреждением на праве оперативного управления или приобретенного им за счет средств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выделенных на приобретение такого имущества, недвижимого имущества и особо ценного движимого имуществ</w:t>
      </w:r>
      <w:proofErr w:type="gramEnd"/>
      <w:r w:rsidRPr="008211D5">
        <w:rPr>
          <w:rFonts w:ascii="Times New Roman" w:hAnsi="Times New Roman" w:cs="Times New Roman"/>
          <w:sz w:val="28"/>
          <w:szCs w:val="28"/>
        </w:rPr>
        <w:t xml:space="preserve"> (первоначальная </w:t>
      </w:r>
    </w:p>
    <w:p w:rsidR="00884BB9" w:rsidRDefault="00884BB9" w:rsidP="008211D5">
      <w:pPr>
        <w:autoSpaceDE w:val="0"/>
        <w:autoSpaceDN w:val="0"/>
        <w:adjustRightInd w:val="0"/>
        <w:spacing w:after="0" w:line="240" w:lineRule="auto"/>
        <w:ind w:firstLine="540"/>
        <w:jc w:val="both"/>
        <w:rPr>
          <w:rFonts w:ascii="Times New Roman" w:hAnsi="Times New Roman" w:cs="Times New Roman"/>
          <w:sz w:val="28"/>
          <w:szCs w:val="28"/>
        </w:rPr>
        <w:sectPr w:rsidR="00884BB9" w:rsidSect="007A2398">
          <w:headerReference w:type="first" r:id="rId46"/>
          <w:type w:val="continuous"/>
          <w:pgSz w:w="11906" w:h="16838"/>
          <w:pgMar w:top="1134" w:right="849" w:bottom="1134" w:left="1701" w:header="709" w:footer="709" w:gutter="0"/>
          <w:cols w:space="708"/>
          <w:titlePg/>
          <w:docGrid w:linePitch="360"/>
        </w:sectPr>
      </w:pPr>
    </w:p>
    <w:p w:rsidR="008211D5" w:rsidRP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lastRenderedPageBreak/>
        <w:t xml:space="preserve">балансовая </w:t>
      </w:r>
      <w:proofErr w:type="gramStart"/>
      <w:r w:rsidRPr="008211D5">
        <w:rPr>
          <w:rFonts w:ascii="Times New Roman" w:hAnsi="Times New Roman" w:cs="Times New Roman"/>
          <w:sz w:val="28"/>
          <w:szCs w:val="28"/>
        </w:rPr>
        <w:t>стоимость</w:t>
      </w:r>
      <w:proofErr w:type="gramEnd"/>
      <w:r w:rsidRPr="008211D5">
        <w:rPr>
          <w:rFonts w:ascii="Times New Roman" w:hAnsi="Times New Roman" w:cs="Times New Roman"/>
          <w:sz w:val="28"/>
          <w:szCs w:val="28"/>
        </w:rPr>
        <w:t xml:space="preserve"> которого превышает двести тысяч рублей за единицу имущества) осуществляется Адм</w:t>
      </w:r>
      <w:r>
        <w:rPr>
          <w:rFonts w:ascii="Times New Roman" w:hAnsi="Times New Roman" w:cs="Times New Roman"/>
          <w:sz w:val="28"/>
          <w:szCs w:val="28"/>
        </w:rPr>
        <w:t>инистрацией</w:t>
      </w:r>
      <w:r w:rsidRPr="008211D5">
        <w:rPr>
          <w:rFonts w:ascii="Times New Roman" w:hAnsi="Times New Roman" w:cs="Times New Roman"/>
          <w:sz w:val="28"/>
          <w:szCs w:val="28"/>
        </w:rPr>
        <w:t xml:space="preserve">. </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5. Автономное учреждение вносит предложения о совершении сделок, списании недвижимого имущества и особо ценного движимого имущества, закрепленного за автономным учреждением на праве оперативного управления или приобретенного им за счет средств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выделенных на приобретение такого имущества, в Адм</w:t>
      </w:r>
      <w:r>
        <w:rPr>
          <w:rFonts w:ascii="Times New Roman" w:hAnsi="Times New Roman" w:cs="Times New Roman"/>
          <w:sz w:val="28"/>
          <w:szCs w:val="28"/>
        </w:rPr>
        <w:t xml:space="preserve">инистрацию </w:t>
      </w:r>
      <w:r w:rsidRPr="008211D5">
        <w:rPr>
          <w:rFonts w:ascii="Times New Roman" w:hAnsi="Times New Roman" w:cs="Times New Roman"/>
          <w:sz w:val="28"/>
          <w:szCs w:val="28"/>
        </w:rPr>
        <w:t xml:space="preserve"> с приложением следующих документов:</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1</w:t>
      </w:r>
      <w:r w:rsidRPr="008211D5">
        <w:rPr>
          <w:rFonts w:ascii="Times New Roman" w:hAnsi="Times New Roman" w:cs="Times New Roman"/>
          <w:b/>
          <w:sz w:val="28"/>
          <w:szCs w:val="28"/>
        </w:rPr>
        <w:t>)</w:t>
      </w:r>
      <w:r w:rsidRPr="008211D5">
        <w:rPr>
          <w:rFonts w:ascii="Times New Roman" w:hAnsi="Times New Roman" w:cs="Times New Roman"/>
          <w:sz w:val="28"/>
          <w:szCs w:val="28"/>
        </w:rPr>
        <w:t xml:space="preserve"> при совершении сделок, предусмотренных подпунктом 12 пункта 3 настоящего Положения:</w:t>
      </w:r>
    </w:p>
    <w:p w:rsidR="008211D5" w:rsidRPr="008211D5" w:rsidRDefault="008211D5" w:rsidP="008211D5">
      <w:pPr>
        <w:pStyle w:val="11"/>
        <w:tabs>
          <w:tab w:val="left" w:pos="318"/>
        </w:tabs>
        <w:autoSpaceDE w:val="0"/>
        <w:autoSpaceDN w:val="0"/>
        <w:adjustRightInd w:val="0"/>
        <w:spacing w:after="0" w:line="240" w:lineRule="auto"/>
        <w:ind w:left="110"/>
        <w:jc w:val="both"/>
        <w:outlineLvl w:val="0"/>
        <w:rPr>
          <w:rFonts w:ascii="Times New Roman" w:hAnsi="Times New Roman"/>
          <w:sz w:val="28"/>
          <w:szCs w:val="28"/>
        </w:rPr>
      </w:pPr>
      <w:r w:rsidRPr="008211D5">
        <w:rPr>
          <w:rFonts w:ascii="Times New Roman" w:hAnsi="Times New Roman"/>
          <w:sz w:val="28"/>
          <w:szCs w:val="28"/>
        </w:rPr>
        <w:tab/>
        <w:t xml:space="preserve">    а) экономического обоснования целесообразности совершения сделки (с указанием причин неиспользования имущества учреждением, предполагаемых условиях сделки – срока аренды, безвозмездного пользования, анализа влияния сделки на деятельность учреждения);</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б) подготовленного в соответствии с законодательством об оценочной деятельности отчета об оценке рыночной стоимости имущества (в случае отчуждения имущества) или рыночной стоимости годовой арендной платы за пользование имуществом (в случае передачи имущества по договорам аренды);</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в) копии свидетельства о государственной регистрации права оперативного управления на объект недвижимого имущества, копии </w:t>
      </w:r>
      <w:hyperlink r:id="rId47" w:history="1">
        <w:r w:rsidRPr="008211D5">
          <w:rPr>
            <w:rFonts w:ascii="Times New Roman" w:hAnsi="Times New Roman" w:cs="Times New Roman"/>
            <w:sz w:val="28"/>
            <w:szCs w:val="28"/>
          </w:rPr>
          <w:t>кадастрового</w:t>
        </w:r>
      </w:hyperlink>
      <w:r w:rsidRPr="008211D5">
        <w:rPr>
          <w:rFonts w:ascii="Times New Roman" w:hAnsi="Times New Roman" w:cs="Times New Roman"/>
          <w:sz w:val="28"/>
          <w:szCs w:val="28"/>
        </w:rPr>
        <w:t xml:space="preserve"> или технического паспорта на объект недвижимого имущества, копий документов, устанавливающих права на земельный участок, занятый объектом недвижимого имущества (при отчуждении недвижимого имущества), в случае отсутствия указанных документов в Адм</w:t>
      </w:r>
      <w:r>
        <w:rPr>
          <w:rFonts w:ascii="Times New Roman" w:hAnsi="Times New Roman" w:cs="Times New Roman"/>
          <w:sz w:val="28"/>
          <w:szCs w:val="28"/>
        </w:rPr>
        <w:t>инистрации</w:t>
      </w:r>
      <w:r w:rsidRPr="008211D5">
        <w:rPr>
          <w:rFonts w:ascii="Times New Roman" w:hAnsi="Times New Roman" w:cs="Times New Roman"/>
          <w:sz w:val="28"/>
          <w:szCs w:val="28"/>
        </w:rPr>
        <w:t>;</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г) </w:t>
      </w:r>
      <w:hyperlink r:id="rId48" w:history="1">
        <w:r w:rsidRPr="008211D5">
          <w:rPr>
            <w:rFonts w:ascii="Times New Roman" w:hAnsi="Times New Roman" w:cs="Times New Roman"/>
            <w:sz w:val="28"/>
            <w:szCs w:val="28"/>
          </w:rPr>
          <w:t>кадастрового</w:t>
        </w:r>
      </w:hyperlink>
      <w:r w:rsidRPr="008211D5">
        <w:rPr>
          <w:rFonts w:ascii="Times New Roman" w:hAnsi="Times New Roman" w:cs="Times New Roman"/>
          <w:sz w:val="28"/>
          <w:szCs w:val="28"/>
        </w:rPr>
        <w:t xml:space="preserve"> или технического паспорта на имущество, включая экспликацию и ситуационный план помещения с указанием границ, или ситуационный план местоположения здания, сооружения (при передаче недвижимого имущества по договорам аренды, безвозмездного пользования) в случае отсутствия указанных документов в Адм</w:t>
      </w:r>
      <w:r>
        <w:rPr>
          <w:rFonts w:ascii="Times New Roman" w:hAnsi="Times New Roman" w:cs="Times New Roman"/>
          <w:sz w:val="28"/>
          <w:szCs w:val="28"/>
        </w:rPr>
        <w:t>инистрации</w:t>
      </w:r>
      <w:r w:rsidRPr="008211D5">
        <w:rPr>
          <w:rFonts w:ascii="Times New Roman" w:hAnsi="Times New Roman" w:cs="Times New Roman"/>
          <w:sz w:val="28"/>
          <w:szCs w:val="28"/>
        </w:rPr>
        <w:t xml:space="preserve">. При передаче в аренду или безвозмездное пользование части объекта недвижимости - </w:t>
      </w:r>
      <w:proofErr w:type="spellStart"/>
      <w:r w:rsidRPr="008211D5">
        <w:rPr>
          <w:rFonts w:ascii="Times New Roman" w:hAnsi="Times New Roman" w:cs="Times New Roman"/>
          <w:sz w:val="28"/>
          <w:szCs w:val="28"/>
        </w:rPr>
        <w:t>выкопировки</w:t>
      </w:r>
      <w:proofErr w:type="spellEnd"/>
      <w:r w:rsidRPr="008211D5">
        <w:rPr>
          <w:rFonts w:ascii="Times New Roman" w:hAnsi="Times New Roman" w:cs="Times New Roman"/>
          <w:sz w:val="28"/>
          <w:szCs w:val="28"/>
        </w:rPr>
        <w:t xml:space="preserve"> плана помещения (или указание номера помещения, литера по техническому паспорту в сведениях об объекте сделки);</w:t>
      </w:r>
    </w:p>
    <w:p w:rsidR="008211D5" w:rsidRPr="008211D5" w:rsidRDefault="008211D5" w:rsidP="008211D5">
      <w:pPr>
        <w:pStyle w:val="ConsPlusNormal"/>
        <w:ind w:firstLine="540"/>
        <w:jc w:val="both"/>
        <w:rPr>
          <w:rFonts w:ascii="Times New Roman" w:hAnsi="Times New Roman" w:cs="Times New Roman"/>
          <w:sz w:val="28"/>
          <w:szCs w:val="28"/>
        </w:rPr>
      </w:pPr>
      <w:proofErr w:type="spellStart"/>
      <w:r w:rsidRPr="008211D5">
        <w:rPr>
          <w:rFonts w:ascii="Times New Roman" w:hAnsi="Times New Roman" w:cs="Times New Roman"/>
          <w:sz w:val="28"/>
          <w:szCs w:val="28"/>
        </w:rPr>
        <w:t>д</w:t>
      </w:r>
      <w:proofErr w:type="spellEnd"/>
      <w:r w:rsidRPr="008211D5">
        <w:rPr>
          <w:rFonts w:ascii="Times New Roman" w:hAnsi="Times New Roman" w:cs="Times New Roman"/>
          <w:sz w:val="28"/>
          <w:szCs w:val="28"/>
        </w:rPr>
        <w:t>) документов, подтверждающих право заявителя на передачу ему имущества по договорам аренды, безвозмездного поль</w:t>
      </w:r>
      <w:r w:rsidR="00657B37">
        <w:rPr>
          <w:rFonts w:ascii="Times New Roman" w:hAnsi="Times New Roman" w:cs="Times New Roman"/>
          <w:sz w:val="28"/>
          <w:szCs w:val="28"/>
        </w:rPr>
        <w:t>зования без проведения торгов (</w:t>
      </w:r>
      <w:r w:rsidRPr="008211D5">
        <w:rPr>
          <w:rFonts w:ascii="Times New Roman" w:hAnsi="Times New Roman" w:cs="Times New Roman"/>
          <w:sz w:val="28"/>
          <w:szCs w:val="28"/>
        </w:rPr>
        <w:t xml:space="preserve">в соответствии с требованиями антимонопольного законодательства) либо проект решения учреждения на проведение торгов на право заключения договора аренды, безвозмездного пользования (согласование предоставления соответствующих прав по договору, </w:t>
      </w:r>
      <w:proofErr w:type="gramStart"/>
      <w:r w:rsidRPr="008211D5">
        <w:rPr>
          <w:rFonts w:ascii="Times New Roman" w:hAnsi="Times New Roman" w:cs="Times New Roman"/>
          <w:sz w:val="28"/>
          <w:szCs w:val="28"/>
        </w:rPr>
        <w:t>право</w:t>
      </w:r>
      <w:proofErr w:type="gramEnd"/>
      <w:r w:rsidRPr="008211D5">
        <w:rPr>
          <w:rFonts w:ascii="Times New Roman" w:hAnsi="Times New Roman" w:cs="Times New Roman"/>
          <w:sz w:val="28"/>
          <w:szCs w:val="28"/>
        </w:rPr>
        <w:t xml:space="preserve"> на заключение которого является предметом торгов);.</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е) копии заявления заявителя (по установленной форме) (в случае передачи имущества по договорам аренды, безвозмездного пользования);</w:t>
      </w:r>
    </w:p>
    <w:p w:rsidR="00884BB9" w:rsidRDefault="008211D5" w:rsidP="008211D5">
      <w:pPr>
        <w:pStyle w:val="ConsPlusNormal"/>
        <w:ind w:firstLine="540"/>
        <w:jc w:val="both"/>
        <w:rPr>
          <w:rFonts w:ascii="Times New Roman" w:hAnsi="Times New Roman" w:cs="Times New Roman"/>
          <w:sz w:val="28"/>
          <w:szCs w:val="28"/>
        </w:rPr>
        <w:sectPr w:rsidR="00884BB9" w:rsidSect="007A2398">
          <w:headerReference w:type="first" r:id="rId49"/>
          <w:type w:val="continuous"/>
          <w:pgSz w:w="11906" w:h="16838"/>
          <w:pgMar w:top="1134" w:right="849" w:bottom="1134" w:left="1701" w:header="709" w:footer="709" w:gutter="0"/>
          <w:cols w:space="708"/>
          <w:titlePg/>
          <w:docGrid w:linePitch="360"/>
        </w:sectPr>
      </w:pPr>
      <w:r w:rsidRPr="008211D5">
        <w:rPr>
          <w:rFonts w:ascii="Times New Roman" w:hAnsi="Times New Roman" w:cs="Times New Roman"/>
          <w:sz w:val="28"/>
          <w:szCs w:val="28"/>
        </w:rPr>
        <w:t>ж) сведений об обременениях недвижимого имущества с приложением копий соответствующих документов в случае отсутствия указа</w:t>
      </w:r>
      <w:r>
        <w:rPr>
          <w:rFonts w:ascii="Times New Roman" w:hAnsi="Times New Roman" w:cs="Times New Roman"/>
          <w:sz w:val="28"/>
          <w:szCs w:val="28"/>
        </w:rPr>
        <w:t xml:space="preserve">нных </w:t>
      </w:r>
    </w:p>
    <w:p w:rsidR="008211D5" w:rsidRPr="008211D5" w:rsidRDefault="008211D5" w:rsidP="008211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документов в Администрации</w:t>
      </w:r>
      <w:r w:rsidRPr="008211D5">
        <w:rPr>
          <w:rFonts w:ascii="Times New Roman" w:hAnsi="Times New Roman" w:cs="Times New Roman"/>
          <w:sz w:val="28"/>
          <w:szCs w:val="28"/>
        </w:rPr>
        <w:t>;</w:t>
      </w:r>
    </w:p>
    <w:p w:rsidR="008211D5" w:rsidRPr="008211D5" w:rsidRDefault="008211D5" w:rsidP="008211D5">
      <w:pPr>
        <w:pStyle w:val="ConsPlusNormal"/>
        <w:ind w:firstLine="540"/>
        <w:jc w:val="both"/>
        <w:rPr>
          <w:rFonts w:ascii="Times New Roman" w:hAnsi="Times New Roman" w:cs="Times New Roman"/>
          <w:sz w:val="28"/>
          <w:szCs w:val="28"/>
        </w:rPr>
      </w:pPr>
      <w:proofErr w:type="spellStart"/>
      <w:r w:rsidRPr="008211D5">
        <w:rPr>
          <w:rFonts w:ascii="Times New Roman" w:hAnsi="Times New Roman" w:cs="Times New Roman"/>
          <w:sz w:val="28"/>
          <w:szCs w:val="28"/>
        </w:rPr>
        <w:t>з</w:t>
      </w:r>
      <w:proofErr w:type="spellEnd"/>
      <w:r w:rsidRPr="008211D5">
        <w:rPr>
          <w:rFonts w:ascii="Times New Roman" w:hAnsi="Times New Roman" w:cs="Times New Roman"/>
          <w:sz w:val="28"/>
          <w:szCs w:val="28"/>
        </w:rPr>
        <w:t>) проекта договора (при составлении договора не по форме, рекомендованной Адм</w:t>
      </w:r>
      <w:r>
        <w:rPr>
          <w:rFonts w:ascii="Times New Roman" w:hAnsi="Times New Roman" w:cs="Times New Roman"/>
          <w:sz w:val="28"/>
          <w:szCs w:val="28"/>
        </w:rPr>
        <w:t>инистрацией</w:t>
      </w:r>
      <w:r w:rsidRPr="008211D5">
        <w:rPr>
          <w:rFonts w:ascii="Times New Roman" w:hAnsi="Times New Roman" w:cs="Times New Roman"/>
          <w:sz w:val="28"/>
          <w:szCs w:val="28"/>
        </w:rPr>
        <w:t>) либо указание в сведениях об объекте сделки на составление договора по рекомендованной форме;</w:t>
      </w:r>
    </w:p>
    <w:p w:rsidR="008211D5" w:rsidRPr="008211D5" w:rsidRDefault="008211D5" w:rsidP="008211D5">
      <w:pPr>
        <w:pStyle w:val="11"/>
        <w:tabs>
          <w:tab w:val="left" w:pos="318"/>
        </w:tabs>
        <w:autoSpaceDE w:val="0"/>
        <w:autoSpaceDN w:val="0"/>
        <w:adjustRightInd w:val="0"/>
        <w:spacing w:after="0" w:line="240" w:lineRule="auto"/>
        <w:ind w:left="33"/>
        <w:jc w:val="both"/>
        <w:outlineLvl w:val="0"/>
        <w:rPr>
          <w:rFonts w:ascii="Times New Roman" w:hAnsi="Times New Roman"/>
          <w:sz w:val="28"/>
          <w:szCs w:val="28"/>
        </w:rPr>
      </w:pPr>
      <w:r w:rsidRPr="008211D5">
        <w:rPr>
          <w:rFonts w:ascii="Times New Roman" w:hAnsi="Times New Roman"/>
          <w:sz w:val="28"/>
          <w:szCs w:val="28"/>
        </w:rPr>
        <w:t xml:space="preserve">         и) экспертной оценки при передаче в аренду, безвозмездное пользование муниципального имущества образовательного учреждения;</w:t>
      </w:r>
    </w:p>
    <w:p w:rsidR="008211D5" w:rsidRPr="008211D5" w:rsidRDefault="008211D5" w:rsidP="008211D5">
      <w:pPr>
        <w:pStyle w:val="11"/>
        <w:tabs>
          <w:tab w:val="left" w:pos="318"/>
        </w:tabs>
        <w:autoSpaceDE w:val="0"/>
        <w:autoSpaceDN w:val="0"/>
        <w:adjustRightInd w:val="0"/>
        <w:spacing w:after="0" w:line="240" w:lineRule="auto"/>
        <w:ind w:left="33"/>
        <w:jc w:val="both"/>
        <w:outlineLvl w:val="0"/>
        <w:rPr>
          <w:rFonts w:ascii="Times New Roman" w:hAnsi="Times New Roman"/>
          <w:sz w:val="28"/>
          <w:szCs w:val="28"/>
        </w:rPr>
      </w:pPr>
      <w:r w:rsidRPr="008211D5">
        <w:rPr>
          <w:rFonts w:ascii="Times New Roman" w:hAnsi="Times New Roman"/>
          <w:sz w:val="28"/>
          <w:szCs w:val="28"/>
        </w:rPr>
        <w:tab/>
        <w:t xml:space="preserve">    к) копии протокола заседания наблюдательного совета учреждения с принятыми рекомендациями по совершению сделки;</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л) других необходимых, по мнению </w:t>
      </w:r>
      <w:proofErr w:type="gramStart"/>
      <w:r w:rsidRPr="008211D5">
        <w:rPr>
          <w:rFonts w:ascii="Times New Roman" w:hAnsi="Times New Roman" w:cs="Times New Roman"/>
          <w:sz w:val="28"/>
          <w:szCs w:val="28"/>
        </w:rPr>
        <w:t>автономного</w:t>
      </w:r>
      <w:proofErr w:type="gramEnd"/>
      <w:r w:rsidRPr="008211D5">
        <w:rPr>
          <w:rFonts w:ascii="Times New Roman" w:hAnsi="Times New Roman" w:cs="Times New Roman"/>
          <w:sz w:val="28"/>
          <w:szCs w:val="28"/>
        </w:rPr>
        <w:t xml:space="preserve"> учреждения, документов;</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2) при совершении сделок, предусмотренных подпунктами 13, 14 пункта 3 настоящего Положения:</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а) экономического обоснования необходимости участия в коммерческих (некоммерческих) организациях;</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б) бухгалтерской отчетности автономного учреждения на последнюю отчетную дату в объеме, установленном законодательством;</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в) сведений о дебиторской и кредиторской задолженности автономного учреждения (дебиторы, кредиторы, размер задолженности, сроки выплаты);</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г) подготовленного в соответствии с законодательством об оценочной деятельности отчета об оценке рыночной стоимости имущества, с которым предполагается совершить сделку;</w:t>
      </w:r>
    </w:p>
    <w:p w:rsidR="008211D5" w:rsidRPr="008211D5" w:rsidRDefault="008211D5" w:rsidP="008211D5">
      <w:pPr>
        <w:pStyle w:val="ConsPlusNormal"/>
        <w:ind w:firstLine="540"/>
        <w:jc w:val="both"/>
        <w:rPr>
          <w:rFonts w:ascii="Times New Roman" w:hAnsi="Times New Roman" w:cs="Times New Roman"/>
          <w:sz w:val="28"/>
          <w:szCs w:val="28"/>
        </w:rPr>
      </w:pPr>
      <w:proofErr w:type="spellStart"/>
      <w:r w:rsidRPr="008211D5">
        <w:rPr>
          <w:rFonts w:ascii="Times New Roman" w:hAnsi="Times New Roman" w:cs="Times New Roman"/>
          <w:sz w:val="28"/>
          <w:szCs w:val="28"/>
        </w:rPr>
        <w:t>д</w:t>
      </w:r>
      <w:proofErr w:type="spellEnd"/>
      <w:r w:rsidRPr="008211D5">
        <w:rPr>
          <w:rFonts w:ascii="Times New Roman" w:hAnsi="Times New Roman" w:cs="Times New Roman"/>
          <w:sz w:val="28"/>
          <w:szCs w:val="28"/>
        </w:rPr>
        <w:t>) заверенных руководителем организации, в которой предполагается участвовать, копий устава, учредительного договора (решения об учреждении), документов годовой бухгалтерской отчетности на последнюю отчетную дату (в случае участия в существующей организации), а также документа, подтверждающего факт внесения записи в Единый государственный реестр юридических лиц, свидетельствующего о регистрации организации в качестве юридического лица;</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е) проектов устава, учредительного договора (решения об учреждении) организации (в случае участия во вновь создаваемой организации);</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ж) других необходимых, по мнению </w:t>
      </w:r>
      <w:proofErr w:type="gramStart"/>
      <w:r w:rsidRPr="008211D5">
        <w:rPr>
          <w:rFonts w:ascii="Times New Roman" w:hAnsi="Times New Roman" w:cs="Times New Roman"/>
          <w:sz w:val="28"/>
          <w:szCs w:val="28"/>
        </w:rPr>
        <w:t>автономного</w:t>
      </w:r>
      <w:proofErr w:type="gramEnd"/>
      <w:r w:rsidRPr="008211D5">
        <w:rPr>
          <w:rFonts w:ascii="Times New Roman" w:hAnsi="Times New Roman" w:cs="Times New Roman"/>
          <w:sz w:val="28"/>
          <w:szCs w:val="28"/>
        </w:rPr>
        <w:t xml:space="preserve"> учреждения, документов;</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3) при совершении сделок, предусмотренных подпунктом 15 пункта 3 настоящего Положения:</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а) экономического обоснования целесообразности совершения сделки;</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б) бухгалтерской отчетности автономного учреждения на последнюю отчетную дату в объеме, установленном законодательством;</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в) сведений о дебиторской и кредиторской задолженности автономного учреждения (дебиторы, кредиторы, размер задолженности, сроки выплаты);</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г) подготовленного в соответствии с законодательством об оценочной деятельности отчета об оценке рыночной стоимости имущества, с которым предполагается совершить сделку;</w:t>
      </w:r>
    </w:p>
    <w:p w:rsidR="008211D5" w:rsidRPr="008211D5" w:rsidRDefault="008211D5" w:rsidP="008211D5">
      <w:pPr>
        <w:pStyle w:val="ConsPlusNormal"/>
        <w:ind w:firstLine="540"/>
        <w:jc w:val="both"/>
        <w:rPr>
          <w:rFonts w:ascii="Times New Roman" w:hAnsi="Times New Roman" w:cs="Times New Roman"/>
          <w:sz w:val="28"/>
          <w:szCs w:val="28"/>
        </w:rPr>
      </w:pPr>
      <w:proofErr w:type="spellStart"/>
      <w:r w:rsidRPr="008211D5">
        <w:rPr>
          <w:rFonts w:ascii="Times New Roman" w:hAnsi="Times New Roman" w:cs="Times New Roman"/>
          <w:sz w:val="28"/>
          <w:szCs w:val="28"/>
        </w:rPr>
        <w:t>д</w:t>
      </w:r>
      <w:proofErr w:type="spellEnd"/>
      <w:r w:rsidRPr="008211D5">
        <w:rPr>
          <w:rFonts w:ascii="Times New Roman" w:hAnsi="Times New Roman" w:cs="Times New Roman"/>
          <w:sz w:val="28"/>
          <w:szCs w:val="28"/>
        </w:rPr>
        <w:t xml:space="preserve">) других необходимых, по мнению </w:t>
      </w:r>
      <w:proofErr w:type="gramStart"/>
      <w:r w:rsidRPr="008211D5">
        <w:rPr>
          <w:rFonts w:ascii="Times New Roman" w:hAnsi="Times New Roman" w:cs="Times New Roman"/>
          <w:sz w:val="28"/>
          <w:szCs w:val="28"/>
        </w:rPr>
        <w:t>автономного</w:t>
      </w:r>
      <w:proofErr w:type="gramEnd"/>
      <w:r w:rsidRPr="008211D5">
        <w:rPr>
          <w:rFonts w:ascii="Times New Roman" w:hAnsi="Times New Roman" w:cs="Times New Roman"/>
          <w:sz w:val="28"/>
          <w:szCs w:val="28"/>
        </w:rPr>
        <w:t xml:space="preserve"> учреждения, документов;</w:t>
      </w:r>
    </w:p>
    <w:p w:rsidR="00884BB9" w:rsidRDefault="00884BB9" w:rsidP="008211D5">
      <w:pPr>
        <w:pStyle w:val="ConsPlusNormal"/>
        <w:ind w:firstLine="540"/>
        <w:jc w:val="both"/>
        <w:rPr>
          <w:rFonts w:ascii="Times New Roman" w:hAnsi="Times New Roman" w:cs="Times New Roman"/>
          <w:sz w:val="28"/>
          <w:szCs w:val="28"/>
        </w:rPr>
        <w:sectPr w:rsidR="00884BB9" w:rsidSect="007A2398">
          <w:headerReference w:type="first" r:id="rId50"/>
          <w:type w:val="continuous"/>
          <w:pgSz w:w="11906" w:h="16838"/>
          <w:pgMar w:top="1134" w:right="849" w:bottom="1134" w:left="1701" w:header="709" w:footer="709" w:gutter="0"/>
          <w:cols w:space="708"/>
          <w:titlePg/>
          <w:docGrid w:linePitch="360"/>
        </w:sectPr>
      </w:pP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lastRenderedPageBreak/>
        <w:t>4) при распоряжении вкладами (долями) автономного учреждения в уставных (складочных) капиталах хозяйственных обществ или товариществ, принадлежащими автономному учреждению акциями:</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а) экономического обоснования целесообразности совершения сделки;</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б) бухгалтерской отчетности автономного учреждения на последнюю отчетную дату в объеме, установленном законодательством;</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в) сведений о дебиторской и кредиторской задолженности автономного учреждения (дебиторы, кредиторы, размер задолженности, сроки выплаты);</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г) подготовленного в соответствии с законодательством об оценочной деятельности отчета об оценке рыночной стоимости вклада (доли) автономного учреждения в уставном (складочном) капитале хозяйственного общества или товарищества, принадлежащих автономному учреждению акций;</w:t>
      </w:r>
    </w:p>
    <w:p w:rsidR="008211D5" w:rsidRPr="008211D5" w:rsidRDefault="008211D5" w:rsidP="008211D5">
      <w:pPr>
        <w:pStyle w:val="ConsPlusNormal"/>
        <w:ind w:firstLine="540"/>
        <w:jc w:val="both"/>
        <w:rPr>
          <w:rFonts w:ascii="Times New Roman" w:hAnsi="Times New Roman" w:cs="Times New Roman"/>
          <w:sz w:val="28"/>
          <w:szCs w:val="28"/>
        </w:rPr>
      </w:pPr>
      <w:proofErr w:type="spellStart"/>
      <w:r w:rsidRPr="008211D5">
        <w:rPr>
          <w:rFonts w:ascii="Times New Roman" w:hAnsi="Times New Roman" w:cs="Times New Roman"/>
          <w:sz w:val="28"/>
          <w:szCs w:val="28"/>
        </w:rPr>
        <w:t>д</w:t>
      </w:r>
      <w:proofErr w:type="spellEnd"/>
      <w:r w:rsidRPr="008211D5">
        <w:rPr>
          <w:rFonts w:ascii="Times New Roman" w:hAnsi="Times New Roman" w:cs="Times New Roman"/>
          <w:sz w:val="28"/>
          <w:szCs w:val="28"/>
        </w:rPr>
        <w:t>) выписки из реестра акционеров акционерного общества (в случае распоряжения принадлежащими автономному учреждению акциями);</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е) заверенных руководителем хозяйственного общества или товарищества копий учредительных документов хозяйственного общества или товарищества и документов годовой бухгалтерской отчетности хозяйственного общества или товарищества за два предыдущих года и последний отчетный период отчетного года;</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ж) других необходимых, по мнению </w:t>
      </w:r>
      <w:proofErr w:type="gramStart"/>
      <w:r w:rsidRPr="008211D5">
        <w:rPr>
          <w:rFonts w:ascii="Times New Roman" w:hAnsi="Times New Roman" w:cs="Times New Roman"/>
          <w:sz w:val="28"/>
          <w:szCs w:val="28"/>
        </w:rPr>
        <w:t>автономного</w:t>
      </w:r>
      <w:proofErr w:type="gramEnd"/>
      <w:r w:rsidRPr="008211D5">
        <w:rPr>
          <w:rFonts w:ascii="Times New Roman" w:hAnsi="Times New Roman" w:cs="Times New Roman"/>
          <w:sz w:val="28"/>
          <w:szCs w:val="28"/>
        </w:rPr>
        <w:t xml:space="preserve"> учреждения, документов;</w:t>
      </w:r>
    </w:p>
    <w:p w:rsidR="008211D5" w:rsidRPr="008211D5" w:rsidRDefault="008211D5" w:rsidP="008211D5">
      <w:pPr>
        <w:pStyle w:val="ConsPlusNormal"/>
        <w:ind w:firstLine="540"/>
        <w:jc w:val="both"/>
        <w:rPr>
          <w:rFonts w:ascii="Times New Roman" w:hAnsi="Times New Roman" w:cs="Times New Roman"/>
          <w:sz w:val="28"/>
          <w:szCs w:val="28"/>
        </w:rPr>
      </w:pPr>
      <w:r w:rsidRPr="00657B37">
        <w:rPr>
          <w:rFonts w:ascii="Times New Roman" w:hAnsi="Times New Roman" w:cs="Times New Roman"/>
          <w:sz w:val="28"/>
          <w:szCs w:val="28"/>
        </w:rPr>
        <w:t>5)</w:t>
      </w:r>
      <w:r w:rsidRPr="008211D5">
        <w:rPr>
          <w:rFonts w:ascii="Times New Roman" w:hAnsi="Times New Roman" w:cs="Times New Roman"/>
          <w:sz w:val="28"/>
          <w:szCs w:val="28"/>
        </w:rPr>
        <w:t xml:space="preserve"> при списании недвижимого имущества и особо ценного движимого имущества, закрепленного за автономным учреждением на праве оперативного управления или приобретенного им за счет средств бюджета </w:t>
      </w:r>
      <w:proofErr w:type="spellStart"/>
      <w:r w:rsidRPr="008211D5">
        <w:rPr>
          <w:rFonts w:ascii="Times New Roman" w:hAnsi="Times New Roman" w:cs="Times New Roman"/>
          <w:sz w:val="28"/>
          <w:szCs w:val="28"/>
        </w:rPr>
        <w:t>Сюмсинского</w:t>
      </w:r>
      <w:proofErr w:type="spellEnd"/>
      <w:r w:rsidRPr="008211D5">
        <w:rPr>
          <w:rFonts w:ascii="Times New Roman" w:hAnsi="Times New Roman" w:cs="Times New Roman"/>
          <w:sz w:val="28"/>
          <w:szCs w:val="28"/>
        </w:rPr>
        <w:t xml:space="preserve"> района, выделенных на приобретение такого имущества:</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а) обоснования необходимости списания имущества с указанием сведений об имуществе, подлежащем списанию (наименования; года выпуска (постройки); общей площади, адреса (в отношении объектов недвижимого имущества); срока полезного использования для данного объекта имущества и срока фактического использования имущества на дату обращения с предложением о списании; первоначальной стоимости; суммы начисленной амортизации; остаточной стоимости на дату обращения с предложением о списании) и причин списания имущества;</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б) заверенной руководителем автономного учреждения копии </w:t>
      </w:r>
      <w:proofErr w:type="gramStart"/>
      <w:r w:rsidRPr="008211D5">
        <w:rPr>
          <w:rFonts w:ascii="Times New Roman" w:hAnsi="Times New Roman" w:cs="Times New Roman"/>
          <w:sz w:val="28"/>
          <w:szCs w:val="28"/>
        </w:rPr>
        <w:t>решения</w:t>
      </w:r>
      <w:proofErr w:type="gramEnd"/>
      <w:r w:rsidRPr="008211D5">
        <w:rPr>
          <w:rFonts w:ascii="Times New Roman" w:hAnsi="Times New Roman" w:cs="Times New Roman"/>
          <w:sz w:val="28"/>
          <w:szCs w:val="28"/>
        </w:rPr>
        <w:t xml:space="preserve"> о создании постоянно действующей комиссии по подготовке и принятию решений о списании объектов основных средств и нематериальных активов с приложением положения о комиссии и ее состава, утвержденных приказом руководителя автономного учреждения (в случае, если такая комиссия создается впервые, либо в случае, если в положение о комиссии либо в ее состав внесены изменения);</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в) копии заключения постоянно действующей комиссии по подготовке и принятию решений о списании объектов основных средств и нематериальных активов;</w:t>
      </w:r>
    </w:p>
    <w:p w:rsidR="00884BB9" w:rsidRDefault="00884BB9" w:rsidP="008211D5">
      <w:pPr>
        <w:pStyle w:val="ConsPlusNormal"/>
        <w:ind w:firstLine="540"/>
        <w:jc w:val="both"/>
        <w:rPr>
          <w:rFonts w:ascii="Times New Roman" w:hAnsi="Times New Roman" w:cs="Times New Roman"/>
          <w:sz w:val="28"/>
          <w:szCs w:val="28"/>
        </w:rPr>
        <w:sectPr w:rsidR="00884BB9" w:rsidSect="007A2398">
          <w:headerReference w:type="first" r:id="rId51"/>
          <w:type w:val="continuous"/>
          <w:pgSz w:w="11906" w:h="16838"/>
          <w:pgMar w:top="1134" w:right="849" w:bottom="1134" w:left="1701" w:header="709" w:footer="709" w:gutter="0"/>
          <w:cols w:space="708"/>
          <w:titlePg/>
          <w:docGrid w:linePitch="360"/>
        </w:sectPr>
      </w:pP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lastRenderedPageBreak/>
        <w:t>г) проекта акта о списании объекта основных средств и нематериальных активов;</w:t>
      </w:r>
    </w:p>
    <w:p w:rsidR="008211D5" w:rsidRPr="008211D5" w:rsidRDefault="008211D5" w:rsidP="008211D5">
      <w:pPr>
        <w:pStyle w:val="ConsPlusNormal"/>
        <w:ind w:firstLine="540"/>
        <w:jc w:val="both"/>
        <w:rPr>
          <w:rFonts w:ascii="Times New Roman" w:hAnsi="Times New Roman" w:cs="Times New Roman"/>
          <w:sz w:val="28"/>
          <w:szCs w:val="28"/>
        </w:rPr>
      </w:pPr>
      <w:proofErr w:type="spellStart"/>
      <w:proofErr w:type="gramStart"/>
      <w:r w:rsidRPr="008211D5">
        <w:rPr>
          <w:rFonts w:ascii="Times New Roman" w:hAnsi="Times New Roman" w:cs="Times New Roman"/>
          <w:sz w:val="28"/>
          <w:szCs w:val="28"/>
        </w:rPr>
        <w:t>д</w:t>
      </w:r>
      <w:proofErr w:type="spellEnd"/>
      <w:r w:rsidRPr="008211D5">
        <w:rPr>
          <w:rFonts w:ascii="Times New Roman" w:hAnsi="Times New Roman" w:cs="Times New Roman"/>
          <w:sz w:val="28"/>
          <w:szCs w:val="28"/>
        </w:rPr>
        <w:t xml:space="preserve">) копии свидетельства о государственной регистрации права оперативного управления на объект недвижимого имущества, подлежащий списанию (при наличии), копии </w:t>
      </w:r>
      <w:hyperlink r:id="rId52" w:history="1">
        <w:r w:rsidRPr="008211D5">
          <w:rPr>
            <w:rFonts w:ascii="Times New Roman" w:hAnsi="Times New Roman" w:cs="Times New Roman"/>
            <w:sz w:val="28"/>
            <w:szCs w:val="28"/>
          </w:rPr>
          <w:t>кадастрового</w:t>
        </w:r>
      </w:hyperlink>
      <w:r w:rsidRPr="008211D5">
        <w:rPr>
          <w:rFonts w:ascii="Times New Roman" w:hAnsi="Times New Roman" w:cs="Times New Roman"/>
          <w:sz w:val="28"/>
          <w:szCs w:val="28"/>
        </w:rPr>
        <w:t xml:space="preserve"> или технического паспорта на объект недвижимого имущества (при наличии), копий документов, устанавливающих права на земельный участок, занятый объектом недвижимого имущества, подлежащим списанию, а также фотографий имущества, подлежащего списанию (в случае списания недвижимого имущества);</w:t>
      </w:r>
      <w:proofErr w:type="gramEnd"/>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е) копии паспорта и фотографий автотранспортного средства, подлежащего списанию (в случае списания автотранспортного средства);</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ж) в случае списания имущества до истечения полезного срока использования либо до истечения нормативного срока амортизации - объяснительной записки руководителя автономного учреждения и лица, ответственного за сохранность имущества, подлежащего списанию, о причинах списания имущества до истечения срока полезного использования либо до истечения нормативного срока амортизации; копии технического заключения независимого эксперта, имеющего разрешение (лицензию, допуск) на проведение обследования отдельных объектов имущества, о состоянии подлежащего списанию имущества и его пригодности (непригодности) к дальнейшему использованию (при наличии); </w:t>
      </w:r>
      <w:proofErr w:type="gramStart"/>
      <w:r w:rsidRPr="008211D5">
        <w:rPr>
          <w:rFonts w:ascii="Times New Roman" w:hAnsi="Times New Roman" w:cs="Times New Roman"/>
          <w:sz w:val="28"/>
          <w:szCs w:val="28"/>
        </w:rPr>
        <w:t>копии постановления о возбуждении (прекращении) уголовного дела или об отказе в возбуждении уголовного дела, либо копии постановления (протокола) об административном правонарушении или об отказе в возбуждении дела об административном правонарушении (при наличии); документов о принятых мерах в отношении лиц, действия (бездействие) которых привели к необходимости списания имущества и возмещения причиненного ущерба (в случае выявления виновных лиц);</w:t>
      </w:r>
      <w:proofErr w:type="gramEnd"/>
    </w:p>
    <w:p w:rsidR="00884BB9" w:rsidRDefault="008211D5" w:rsidP="00657B37">
      <w:pPr>
        <w:pStyle w:val="ConsPlusNormal"/>
        <w:ind w:firstLine="540"/>
        <w:jc w:val="both"/>
        <w:rPr>
          <w:rFonts w:ascii="Times New Roman" w:hAnsi="Times New Roman" w:cs="Times New Roman"/>
          <w:sz w:val="28"/>
          <w:szCs w:val="28"/>
        </w:rPr>
        <w:sectPr w:rsidR="00884BB9" w:rsidSect="007A2398">
          <w:headerReference w:type="first" r:id="rId53"/>
          <w:type w:val="continuous"/>
          <w:pgSz w:w="11906" w:h="16838"/>
          <w:pgMar w:top="1134" w:right="849" w:bottom="1134" w:left="1701" w:header="709" w:footer="709" w:gutter="0"/>
          <w:cols w:space="708"/>
          <w:titlePg/>
          <w:docGrid w:linePitch="360"/>
        </w:sectPr>
      </w:pPr>
      <w:proofErr w:type="spellStart"/>
      <w:proofErr w:type="gramStart"/>
      <w:r w:rsidRPr="008211D5">
        <w:rPr>
          <w:rFonts w:ascii="Times New Roman" w:hAnsi="Times New Roman" w:cs="Times New Roman"/>
          <w:sz w:val="28"/>
          <w:szCs w:val="28"/>
        </w:rPr>
        <w:t>з</w:t>
      </w:r>
      <w:proofErr w:type="spellEnd"/>
      <w:r w:rsidRPr="008211D5">
        <w:rPr>
          <w:rFonts w:ascii="Times New Roman" w:hAnsi="Times New Roman" w:cs="Times New Roman"/>
          <w:sz w:val="28"/>
          <w:szCs w:val="28"/>
        </w:rPr>
        <w:t>) в случае списания имущества, выбывшего из владения, пользования, распоряжения вследствие уничтожения или утраты, в том числе в результате аварии, стихийного бедствия или иной чрезвычайной ситуации, а также вследствие невозможности установления его местонахождения - объяснительной записки руководителя автономного учреждения и лица, ответственного за сохранность имущества, подлежащего списанию, о факте уничтожения, утраты имущества или невозможности установления его местонахождения;</w:t>
      </w:r>
      <w:proofErr w:type="gramEnd"/>
      <w:r w:rsidRPr="008211D5">
        <w:rPr>
          <w:rFonts w:ascii="Times New Roman" w:hAnsi="Times New Roman" w:cs="Times New Roman"/>
          <w:sz w:val="28"/>
          <w:szCs w:val="28"/>
        </w:rPr>
        <w:t xml:space="preserve"> </w:t>
      </w:r>
      <w:proofErr w:type="gramStart"/>
      <w:r w:rsidRPr="008211D5">
        <w:rPr>
          <w:rFonts w:ascii="Times New Roman" w:hAnsi="Times New Roman" w:cs="Times New Roman"/>
          <w:sz w:val="28"/>
          <w:szCs w:val="28"/>
        </w:rPr>
        <w:t>копии документа, подтверждающего факт уничтожения или утраты имущества, составленного соответствующим уполномоченным государственным учреждением, исполнительным органом государственной власти или органом местного самоуправления (акт об аварии, стихийном бедствии или иной чрезвычайной ситуации, хищении, дорожно-транспортном происшествии и тому подобное); копии постановления о возбуждении (прекращении) уголовного дела или об отказе в возбуждении уголовного дела, либо копии постановления (протокола) об</w:t>
      </w:r>
      <w:proofErr w:type="gramEnd"/>
      <w:r w:rsidRPr="008211D5">
        <w:rPr>
          <w:rFonts w:ascii="Times New Roman" w:hAnsi="Times New Roman" w:cs="Times New Roman"/>
          <w:sz w:val="28"/>
          <w:szCs w:val="28"/>
        </w:rPr>
        <w:t xml:space="preserve"> </w:t>
      </w:r>
    </w:p>
    <w:p w:rsidR="008211D5" w:rsidRPr="008211D5" w:rsidRDefault="008211D5" w:rsidP="00657B37">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lastRenderedPageBreak/>
        <w:t xml:space="preserve">административном </w:t>
      </w:r>
      <w:proofErr w:type="gramStart"/>
      <w:r w:rsidRPr="008211D5">
        <w:rPr>
          <w:rFonts w:ascii="Times New Roman" w:hAnsi="Times New Roman" w:cs="Times New Roman"/>
          <w:sz w:val="28"/>
          <w:szCs w:val="28"/>
        </w:rPr>
        <w:t>правонарушении</w:t>
      </w:r>
      <w:proofErr w:type="gramEnd"/>
      <w:r w:rsidRPr="008211D5">
        <w:rPr>
          <w:rFonts w:ascii="Times New Roman" w:hAnsi="Times New Roman" w:cs="Times New Roman"/>
          <w:sz w:val="28"/>
          <w:szCs w:val="28"/>
        </w:rPr>
        <w:t>, или об отказе в возбуждении дела об административном правонарушении (при наличии); копий документов о принятых мерах в отношении лиц, действия (бездействие) которых привели к необходимости списания имущества и возмещения причиненного ущерба (в случае выявления виновных лиц); копий документов, подтверждающих принятие всех возможных мер по установлению места нахождения имущества, виновных лиц, возмещению ущерба (в случае списания имущества, местонахождение которого неизвестно);</w:t>
      </w:r>
    </w:p>
    <w:p w:rsidR="008211D5" w:rsidRPr="008211D5" w:rsidRDefault="008211D5" w:rsidP="008211D5">
      <w:pPr>
        <w:pStyle w:val="ConsPlusNormal"/>
        <w:ind w:firstLine="540"/>
        <w:jc w:val="both"/>
        <w:rPr>
          <w:rFonts w:ascii="Times New Roman" w:hAnsi="Times New Roman" w:cs="Times New Roman"/>
          <w:sz w:val="28"/>
          <w:szCs w:val="28"/>
        </w:rPr>
      </w:pPr>
      <w:r w:rsidRPr="008211D5">
        <w:rPr>
          <w:rFonts w:ascii="Times New Roman" w:hAnsi="Times New Roman" w:cs="Times New Roman"/>
          <w:sz w:val="28"/>
          <w:szCs w:val="28"/>
        </w:rPr>
        <w:t xml:space="preserve">6. </w:t>
      </w:r>
      <w:proofErr w:type="gramStart"/>
      <w:r w:rsidRPr="008211D5">
        <w:rPr>
          <w:rFonts w:ascii="Times New Roman" w:hAnsi="Times New Roman" w:cs="Times New Roman"/>
          <w:sz w:val="28"/>
          <w:szCs w:val="28"/>
        </w:rPr>
        <w:t>Адм</w:t>
      </w:r>
      <w:r w:rsidR="00657B37">
        <w:rPr>
          <w:rFonts w:ascii="Times New Roman" w:hAnsi="Times New Roman" w:cs="Times New Roman"/>
          <w:sz w:val="28"/>
          <w:szCs w:val="28"/>
        </w:rPr>
        <w:t>инистрация</w:t>
      </w:r>
      <w:r w:rsidRPr="008211D5">
        <w:rPr>
          <w:rFonts w:ascii="Times New Roman" w:hAnsi="Times New Roman" w:cs="Times New Roman"/>
          <w:sz w:val="28"/>
          <w:szCs w:val="28"/>
        </w:rPr>
        <w:t>, рассмотрев представленные автономным учреждением документы, в течение месяца принимает решение о согласовании или о мотивированном отказе в согласовании сделки, списания закрепленного за автономным учреждением на праве оперативного управления, либо в случаях, предусмотренных абзацем первым пункта 4 настоящего Положения, готовит проект решения Совета депутатов</w:t>
      </w:r>
      <w:r w:rsidR="00657B37">
        <w:rPr>
          <w:rFonts w:ascii="Times New Roman" w:hAnsi="Times New Roman" w:cs="Times New Roman"/>
          <w:sz w:val="28"/>
          <w:szCs w:val="28"/>
        </w:rPr>
        <w:t xml:space="preserve"> муниципального образования  «Муниципальный округ </w:t>
      </w:r>
      <w:r w:rsidRPr="008211D5">
        <w:rPr>
          <w:rFonts w:ascii="Times New Roman" w:hAnsi="Times New Roman" w:cs="Times New Roman"/>
          <w:sz w:val="28"/>
          <w:szCs w:val="28"/>
        </w:rPr>
        <w:t>Сюмсинский район</w:t>
      </w:r>
      <w:r w:rsidR="00657B37">
        <w:rPr>
          <w:rFonts w:ascii="Times New Roman" w:hAnsi="Times New Roman" w:cs="Times New Roman"/>
          <w:sz w:val="28"/>
          <w:szCs w:val="28"/>
        </w:rPr>
        <w:t xml:space="preserve"> удмуртской Республики</w:t>
      </w:r>
      <w:r w:rsidRPr="008211D5">
        <w:rPr>
          <w:rFonts w:ascii="Times New Roman" w:hAnsi="Times New Roman" w:cs="Times New Roman"/>
          <w:sz w:val="28"/>
          <w:szCs w:val="28"/>
        </w:rPr>
        <w:t>» о согласовании или о мотивированном отказе в согласовании</w:t>
      </w:r>
      <w:proofErr w:type="gramEnd"/>
      <w:r w:rsidRPr="008211D5">
        <w:rPr>
          <w:rFonts w:ascii="Times New Roman" w:hAnsi="Times New Roman" w:cs="Times New Roman"/>
          <w:sz w:val="28"/>
          <w:szCs w:val="28"/>
        </w:rPr>
        <w:t xml:space="preserve"> сделки. О принятом решении Ад</w:t>
      </w:r>
      <w:r w:rsidR="00657B37">
        <w:rPr>
          <w:rFonts w:ascii="Times New Roman" w:hAnsi="Times New Roman" w:cs="Times New Roman"/>
          <w:sz w:val="28"/>
          <w:szCs w:val="28"/>
        </w:rPr>
        <w:t xml:space="preserve">министрация </w:t>
      </w:r>
      <w:r w:rsidRPr="008211D5">
        <w:rPr>
          <w:rFonts w:ascii="Times New Roman" w:hAnsi="Times New Roman" w:cs="Times New Roman"/>
          <w:sz w:val="28"/>
          <w:szCs w:val="28"/>
        </w:rPr>
        <w:t>письменно уведомляет автономное учреждение в течение 7 рабочих дней со дня принятия соответствующего решения.</w:t>
      </w:r>
    </w:p>
    <w:p w:rsidR="00657B37" w:rsidRPr="008211D5" w:rsidRDefault="008211D5" w:rsidP="00657B37">
      <w:pPr>
        <w:autoSpaceDE w:val="0"/>
        <w:autoSpaceDN w:val="0"/>
        <w:adjustRightInd w:val="0"/>
        <w:spacing w:after="0" w:line="240" w:lineRule="auto"/>
        <w:ind w:firstLine="540"/>
        <w:jc w:val="both"/>
        <w:rPr>
          <w:rFonts w:ascii="Times New Roman" w:hAnsi="Times New Roman" w:cs="Times New Roman"/>
          <w:sz w:val="28"/>
          <w:szCs w:val="28"/>
        </w:rPr>
      </w:pPr>
      <w:r w:rsidRPr="008211D5">
        <w:rPr>
          <w:rFonts w:ascii="Times New Roman" w:hAnsi="Times New Roman" w:cs="Times New Roman"/>
          <w:sz w:val="28"/>
          <w:szCs w:val="28"/>
        </w:rPr>
        <w:t>Автономное учреждение в 2-недельный срок со дня совершения действий, предусмотренных абзацем 4 настоящего Положения, направляет копии документов, подтверждающих их совершение, в Администрацию</w:t>
      </w:r>
      <w:r w:rsidR="00657B37">
        <w:rPr>
          <w:rFonts w:ascii="Times New Roman" w:hAnsi="Times New Roman" w:cs="Times New Roman"/>
          <w:sz w:val="28"/>
          <w:szCs w:val="28"/>
        </w:rPr>
        <w:t>.</w:t>
      </w:r>
    </w:p>
    <w:p w:rsidR="008211D5" w:rsidRPr="008211D5" w:rsidRDefault="008211D5" w:rsidP="008211D5">
      <w:pPr>
        <w:pStyle w:val="ConsPlusNormal"/>
        <w:ind w:firstLine="540"/>
        <w:jc w:val="both"/>
        <w:rPr>
          <w:rFonts w:ascii="Times New Roman" w:hAnsi="Times New Roman" w:cs="Times New Roman"/>
          <w:sz w:val="28"/>
          <w:szCs w:val="28"/>
        </w:rPr>
      </w:pPr>
    </w:p>
    <w:p w:rsidR="008211D5" w:rsidRPr="00C950B8" w:rsidRDefault="008211D5" w:rsidP="008211D5">
      <w:pPr>
        <w:autoSpaceDE w:val="0"/>
        <w:autoSpaceDN w:val="0"/>
        <w:adjustRightInd w:val="0"/>
        <w:spacing w:after="0" w:line="240" w:lineRule="auto"/>
        <w:ind w:firstLine="540"/>
        <w:jc w:val="both"/>
        <w:rPr>
          <w:rFonts w:ascii="Times New Roman" w:hAnsi="Times New Roman" w:cs="Times New Roman"/>
        </w:rPr>
      </w:pPr>
    </w:p>
    <w:p w:rsidR="00657B37" w:rsidRPr="00795DC6" w:rsidRDefault="00657B37" w:rsidP="00657B37">
      <w:pPr>
        <w:autoSpaceDE w:val="0"/>
        <w:autoSpaceDN w:val="0"/>
        <w:adjustRightInd w:val="0"/>
        <w:spacing w:after="0" w:line="240" w:lineRule="auto"/>
        <w:ind w:firstLine="540"/>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____________________</w:t>
      </w:r>
    </w:p>
    <w:p w:rsidR="00657B37" w:rsidRPr="00F36AF2" w:rsidRDefault="00657B37" w:rsidP="00657B37">
      <w:pPr>
        <w:autoSpaceDE w:val="0"/>
        <w:autoSpaceDN w:val="0"/>
        <w:adjustRightInd w:val="0"/>
        <w:spacing w:after="0" w:line="240" w:lineRule="auto"/>
        <w:ind w:firstLine="540"/>
        <w:jc w:val="both"/>
        <w:rPr>
          <w:rFonts w:ascii="Times New Roman" w:hAnsi="Times New Roman" w:cs="Times New Roman"/>
          <w:sz w:val="28"/>
          <w:szCs w:val="28"/>
        </w:rPr>
      </w:pPr>
    </w:p>
    <w:p w:rsidR="00657B37" w:rsidRDefault="00657B37" w:rsidP="00657B37">
      <w:pPr>
        <w:autoSpaceDE w:val="0"/>
        <w:autoSpaceDN w:val="0"/>
        <w:adjustRightInd w:val="0"/>
        <w:spacing w:after="0" w:line="240" w:lineRule="auto"/>
        <w:ind w:firstLine="540"/>
        <w:jc w:val="both"/>
        <w:rPr>
          <w:rFonts w:ascii="Times New Roman" w:hAnsi="Times New Roman" w:cs="Times New Roman"/>
        </w:rPr>
      </w:pPr>
    </w:p>
    <w:p w:rsidR="008211D5" w:rsidRDefault="008211D5" w:rsidP="008211D5">
      <w:pPr>
        <w:autoSpaceDE w:val="0"/>
        <w:autoSpaceDN w:val="0"/>
        <w:adjustRightInd w:val="0"/>
        <w:spacing w:after="0" w:line="240" w:lineRule="auto"/>
        <w:ind w:firstLine="540"/>
        <w:jc w:val="both"/>
        <w:rPr>
          <w:rFonts w:ascii="Times New Roman" w:hAnsi="Times New Roman" w:cs="Times New Roman"/>
        </w:rPr>
      </w:pPr>
    </w:p>
    <w:p w:rsidR="008211D5" w:rsidRPr="00C950B8" w:rsidRDefault="008211D5" w:rsidP="008211D5">
      <w:pPr>
        <w:autoSpaceDE w:val="0"/>
        <w:autoSpaceDN w:val="0"/>
        <w:adjustRightInd w:val="0"/>
        <w:spacing w:after="0" w:line="240" w:lineRule="auto"/>
        <w:ind w:firstLine="540"/>
        <w:jc w:val="both"/>
        <w:rPr>
          <w:rFonts w:ascii="Times New Roman" w:hAnsi="Times New Roman" w:cs="Times New Roman"/>
          <w:color w:val="FF6600"/>
        </w:rPr>
      </w:pPr>
    </w:p>
    <w:p w:rsidR="008211D5" w:rsidRDefault="008211D5" w:rsidP="008211D5">
      <w:pPr>
        <w:autoSpaceDE w:val="0"/>
        <w:autoSpaceDN w:val="0"/>
        <w:adjustRightInd w:val="0"/>
        <w:spacing w:after="0" w:line="240" w:lineRule="auto"/>
        <w:ind w:firstLine="540"/>
        <w:jc w:val="both"/>
        <w:rPr>
          <w:rFonts w:ascii="Times New Roman" w:hAnsi="Times New Roman" w:cs="Times New Roman"/>
          <w:sz w:val="28"/>
          <w:szCs w:val="28"/>
        </w:rPr>
      </w:pPr>
    </w:p>
    <w:p w:rsidR="008211D5" w:rsidRPr="00C950B8" w:rsidRDefault="008211D5" w:rsidP="00F36AF2">
      <w:pPr>
        <w:autoSpaceDE w:val="0"/>
        <w:autoSpaceDN w:val="0"/>
        <w:adjustRightInd w:val="0"/>
        <w:spacing w:after="0" w:line="240" w:lineRule="auto"/>
        <w:ind w:firstLine="540"/>
        <w:jc w:val="both"/>
        <w:rPr>
          <w:rFonts w:ascii="Times New Roman" w:hAnsi="Times New Roman" w:cs="Times New Roman"/>
        </w:rPr>
      </w:pPr>
    </w:p>
    <w:p w:rsidR="00F36AF2" w:rsidRPr="006607FB" w:rsidRDefault="00F36AF2" w:rsidP="00F36AF2">
      <w:pPr>
        <w:autoSpaceDE w:val="0"/>
        <w:autoSpaceDN w:val="0"/>
        <w:adjustRightInd w:val="0"/>
        <w:spacing w:after="0" w:line="240" w:lineRule="auto"/>
        <w:ind w:firstLine="540"/>
        <w:jc w:val="both"/>
        <w:rPr>
          <w:rFonts w:ascii="Arial" w:eastAsiaTheme="minorHAnsi" w:hAnsi="Arial" w:cs="Arial"/>
          <w:sz w:val="28"/>
          <w:szCs w:val="28"/>
        </w:rPr>
      </w:pPr>
    </w:p>
    <w:p w:rsidR="00F36AF2" w:rsidRDefault="00F36AF2" w:rsidP="00F36AF2">
      <w:pPr>
        <w:widowControl w:val="0"/>
        <w:autoSpaceDE w:val="0"/>
        <w:autoSpaceDN w:val="0"/>
        <w:adjustRightInd w:val="0"/>
        <w:spacing w:after="0" w:line="240" w:lineRule="auto"/>
        <w:ind w:left="4820" w:hanging="4820"/>
        <w:outlineLvl w:val="0"/>
      </w:pPr>
    </w:p>
    <w:sectPr w:rsidR="00F36AF2" w:rsidSect="007A2398">
      <w:headerReference w:type="first" r:id="rId54"/>
      <w:type w:val="continuous"/>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4D5" w:rsidRDefault="008174D5" w:rsidP="004408F5">
      <w:pPr>
        <w:spacing w:after="0" w:line="240" w:lineRule="auto"/>
      </w:pPr>
      <w:r>
        <w:separator/>
      </w:r>
    </w:p>
  </w:endnote>
  <w:endnote w:type="continuationSeparator" w:id="0">
    <w:p w:rsidR="008174D5" w:rsidRDefault="008174D5"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4D5" w:rsidRDefault="008174D5" w:rsidP="004408F5">
      <w:pPr>
        <w:spacing w:after="0" w:line="240" w:lineRule="auto"/>
      </w:pPr>
      <w:r>
        <w:separator/>
      </w:r>
    </w:p>
  </w:footnote>
  <w:footnote w:type="continuationSeparator" w:id="0">
    <w:p w:rsidR="008174D5" w:rsidRDefault="008174D5"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26" w:rsidRDefault="00F10626">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52"/>
      <w:docPartObj>
        <w:docPartGallery w:val="Page Numbers (Top of Page)"/>
        <w:docPartUnique/>
      </w:docPartObj>
    </w:sdtPr>
    <w:sdtContent>
      <w:p w:rsidR="00F10626" w:rsidRDefault="00D9188D">
        <w:pPr>
          <w:pStyle w:val="a6"/>
          <w:jc w:val="center"/>
        </w:pPr>
        <w:r>
          <w:t>8</w:t>
        </w:r>
      </w:p>
    </w:sdtContent>
  </w:sdt>
  <w:p w:rsidR="00F10626" w:rsidRDefault="00F10626">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55"/>
      <w:docPartObj>
        <w:docPartGallery w:val="Page Numbers (Top of Page)"/>
        <w:docPartUnique/>
      </w:docPartObj>
    </w:sdtPr>
    <w:sdtContent>
      <w:p w:rsidR="00D9188D" w:rsidRDefault="00D9188D">
        <w:pPr>
          <w:pStyle w:val="a6"/>
          <w:jc w:val="center"/>
        </w:pPr>
        <w:r>
          <w:t>2</w:t>
        </w:r>
      </w:p>
    </w:sdtContent>
  </w:sdt>
  <w:p w:rsidR="00D9188D" w:rsidRDefault="00D9188D">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57"/>
      <w:docPartObj>
        <w:docPartGallery w:val="Page Numbers (Top of Page)"/>
        <w:docPartUnique/>
      </w:docPartObj>
    </w:sdtPr>
    <w:sdtContent>
      <w:p w:rsidR="00D9188D" w:rsidRDefault="00D9188D">
        <w:pPr>
          <w:pStyle w:val="a6"/>
          <w:jc w:val="center"/>
        </w:pPr>
        <w:r>
          <w:t>3</w:t>
        </w:r>
      </w:p>
    </w:sdtContent>
  </w:sdt>
  <w:p w:rsidR="00D9188D" w:rsidRDefault="00D9188D">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59"/>
      <w:docPartObj>
        <w:docPartGallery w:val="Page Numbers (Top of Page)"/>
        <w:docPartUnique/>
      </w:docPartObj>
    </w:sdtPr>
    <w:sdtContent>
      <w:p w:rsidR="00D9188D" w:rsidRDefault="00D9188D">
        <w:pPr>
          <w:pStyle w:val="a6"/>
          <w:jc w:val="center"/>
        </w:pPr>
        <w:r>
          <w:t>4</w:t>
        </w:r>
      </w:p>
    </w:sdtContent>
  </w:sdt>
  <w:p w:rsidR="00D9188D" w:rsidRDefault="00D9188D">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8D" w:rsidRDefault="00D9188D">
    <w:pPr>
      <w:pStyle w:val="a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8D" w:rsidRDefault="00D9188D">
    <w:pPr>
      <w:pStyle w:val="a6"/>
      <w:jc w:val="center"/>
    </w:pPr>
  </w:p>
  <w:p w:rsidR="00D9188D" w:rsidRDefault="00D9188D">
    <w:pPr>
      <w:pStyle w:val="a6"/>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64"/>
      <w:docPartObj>
        <w:docPartGallery w:val="Page Numbers (Top of Page)"/>
        <w:docPartUnique/>
      </w:docPartObj>
    </w:sdtPr>
    <w:sdtContent>
      <w:p w:rsidR="00D9188D" w:rsidRDefault="00D9188D">
        <w:pPr>
          <w:pStyle w:val="a6"/>
          <w:jc w:val="center"/>
        </w:pPr>
        <w:r>
          <w:t>2</w:t>
        </w:r>
      </w:p>
    </w:sdtContent>
  </w:sdt>
  <w:p w:rsidR="00D9188D" w:rsidRDefault="00D9188D">
    <w:pPr>
      <w:pStyle w:val="a6"/>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66"/>
      <w:docPartObj>
        <w:docPartGallery w:val="Page Numbers (Top of Page)"/>
        <w:docPartUnique/>
      </w:docPartObj>
    </w:sdtPr>
    <w:sdtContent>
      <w:p w:rsidR="00D9188D" w:rsidRDefault="00D9188D">
        <w:pPr>
          <w:pStyle w:val="a6"/>
          <w:jc w:val="center"/>
        </w:pPr>
        <w:r>
          <w:t>3</w:t>
        </w:r>
      </w:p>
    </w:sdtContent>
  </w:sdt>
  <w:p w:rsidR="00D9188D" w:rsidRDefault="00D9188D">
    <w:pPr>
      <w:pStyle w:val="a6"/>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68"/>
      <w:docPartObj>
        <w:docPartGallery w:val="Page Numbers (Top of Page)"/>
        <w:docPartUnique/>
      </w:docPartObj>
    </w:sdtPr>
    <w:sdtContent>
      <w:p w:rsidR="00884BB9" w:rsidRDefault="00884BB9">
        <w:pPr>
          <w:pStyle w:val="a6"/>
          <w:jc w:val="center"/>
        </w:pPr>
        <w:r>
          <w:t>5</w:t>
        </w:r>
      </w:p>
    </w:sdtContent>
  </w:sdt>
  <w:p w:rsidR="00884BB9" w:rsidRDefault="00884BB9">
    <w:pPr>
      <w:pStyle w:val="a6"/>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73"/>
      <w:docPartObj>
        <w:docPartGallery w:val="Page Numbers (Top of Page)"/>
        <w:docPartUnique/>
      </w:docPartObj>
    </w:sdtPr>
    <w:sdtContent>
      <w:p w:rsidR="00884BB9" w:rsidRDefault="00884BB9">
        <w:pPr>
          <w:pStyle w:val="a6"/>
          <w:jc w:val="center"/>
        </w:pPr>
        <w:r>
          <w:t>4</w:t>
        </w:r>
      </w:p>
    </w:sdtContent>
  </w:sdt>
  <w:p w:rsidR="00884BB9" w:rsidRDefault="00884BB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35"/>
      <w:docPartObj>
        <w:docPartGallery w:val="Page Numbers (Top of Page)"/>
        <w:docPartUnique/>
      </w:docPartObj>
    </w:sdtPr>
    <w:sdtContent>
      <w:p w:rsidR="00F10626" w:rsidRDefault="00023AB1">
        <w:pPr>
          <w:pStyle w:val="a6"/>
          <w:jc w:val="center"/>
        </w:pPr>
        <w:fldSimple w:instr=" PAGE   \* MERGEFORMAT ">
          <w:r w:rsidR="00F302D8">
            <w:rPr>
              <w:noProof/>
            </w:rPr>
            <w:t>2</w:t>
          </w:r>
        </w:fldSimple>
      </w:p>
    </w:sdtContent>
  </w:sdt>
  <w:p w:rsidR="00F10626" w:rsidRDefault="00F10626">
    <w:pPr>
      <w:pStyle w:val="a6"/>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70"/>
      <w:docPartObj>
        <w:docPartGallery w:val="Page Numbers (Top of Page)"/>
        <w:docPartUnique/>
      </w:docPartObj>
    </w:sdtPr>
    <w:sdtContent>
      <w:p w:rsidR="00884BB9" w:rsidRDefault="00884BB9">
        <w:pPr>
          <w:pStyle w:val="a6"/>
          <w:jc w:val="center"/>
        </w:pPr>
        <w:r>
          <w:t>5</w:t>
        </w:r>
      </w:p>
    </w:sdtContent>
  </w:sdt>
  <w:p w:rsidR="00884BB9" w:rsidRDefault="00884BB9">
    <w:pPr>
      <w:pStyle w:val="a6"/>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75"/>
      <w:docPartObj>
        <w:docPartGallery w:val="Page Numbers (Top of Page)"/>
        <w:docPartUnique/>
      </w:docPartObj>
    </w:sdtPr>
    <w:sdtContent>
      <w:p w:rsidR="00884BB9" w:rsidRDefault="00884BB9">
        <w:pPr>
          <w:pStyle w:val="a6"/>
          <w:jc w:val="center"/>
        </w:pPr>
        <w:r>
          <w:t>6</w:t>
        </w:r>
      </w:p>
    </w:sdtContent>
  </w:sdt>
  <w:p w:rsidR="00884BB9" w:rsidRDefault="00884BB9">
    <w:pPr>
      <w:pStyle w:val="a6"/>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77"/>
      <w:docPartObj>
        <w:docPartGallery w:val="Page Numbers (Top of Page)"/>
        <w:docPartUnique/>
      </w:docPartObj>
    </w:sdtPr>
    <w:sdtContent>
      <w:p w:rsidR="00884BB9" w:rsidRDefault="00884BB9">
        <w:pPr>
          <w:pStyle w:val="a6"/>
          <w:jc w:val="center"/>
        </w:pPr>
        <w:r>
          <w:t>7</w:t>
        </w:r>
      </w:p>
    </w:sdtContent>
  </w:sdt>
  <w:p w:rsidR="00884BB9" w:rsidRDefault="00884BB9">
    <w:pPr>
      <w:pStyle w:val="a6"/>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79"/>
      <w:docPartObj>
        <w:docPartGallery w:val="Page Numbers (Top of Page)"/>
        <w:docPartUnique/>
      </w:docPartObj>
    </w:sdtPr>
    <w:sdtContent>
      <w:p w:rsidR="00884BB9" w:rsidRDefault="00884BB9">
        <w:pPr>
          <w:pStyle w:val="a6"/>
          <w:jc w:val="center"/>
        </w:pPr>
        <w:r>
          <w:t>8</w:t>
        </w:r>
      </w:p>
    </w:sdtContent>
  </w:sdt>
  <w:p w:rsidR="00884BB9" w:rsidRDefault="00884BB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37"/>
      <w:docPartObj>
        <w:docPartGallery w:val="Page Numbers (Top of Page)"/>
        <w:docPartUnique/>
      </w:docPartObj>
    </w:sdtPr>
    <w:sdtContent>
      <w:p w:rsidR="00F10626" w:rsidRDefault="00F10626">
        <w:pPr>
          <w:pStyle w:val="a6"/>
          <w:jc w:val="center"/>
        </w:pPr>
        <w:r>
          <w:t>2</w:t>
        </w:r>
      </w:p>
    </w:sdtContent>
  </w:sdt>
  <w:p w:rsidR="00F10626" w:rsidRDefault="00F1062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39"/>
      <w:docPartObj>
        <w:docPartGallery w:val="Page Numbers (Top of Page)"/>
        <w:docPartUnique/>
      </w:docPartObj>
    </w:sdtPr>
    <w:sdtContent>
      <w:p w:rsidR="00F10626" w:rsidRDefault="00F10626">
        <w:pPr>
          <w:pStyle w:val="a6"/>
          <w:jc w:val="center"/>
        </w:pPr>
        <w:r>
          <w:t>3</w:t>
        </w:r>
      </w:p>
    </w:sdtContent>
  </w:sdt>
  <w:p w:rsidR="00F10626" w:rsidRDefault="00F10626">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44"/>
      <w:docPartObj>
        <w:docPartGallery w:val="Page Numbers (Top of Page)"/>
        <w:docPartUnique/>
      </w:docPartObj>
    </w:sdtPr>
    <w:sdtContent>
      <w:p w:rsidR="00F10626" w:rsidRDefault="00F10626">
        <w:pPr>
          <w:pStyle w:val="a6"/>
          <w:jc w:val="center"/>
        </w:pPr>
        <w:r>
          <w:t>4</w:t>
        </w:r>
      </w:p>
    </w:sdtContent>
  </w:sdt>
  <w:p w:rsidR="00F10626" w:rsidRDefault="00F10626">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46"/>
      <w:docPartObj>
        <w:docPartGallery w:val="Page Numbers (Top of Page)"/>
        <w:docPartUnique/>
      </w:docPartObj>
    </w:sdtPr>
    <w:sdtContent>
      <w:p w:rsidR="00F10626" w:rsidRDefault="00F10626">
        <w:pPr>
          <w:pStyle w:val="a6"/>
          <w:jc w:val="center"/>
        </w:pPr>
        <w:r>
          <w:t>5</w:t>
        </w:r>
      </w:p>
    </w:sdtContent>
  </w:sdt>
  <w:p w:rsidR="00F10626" w:rsidRDefault="00F10626">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48"/>
      <w:docPartObj>
        <w:docPartGallery w:val="Page Numbers (Top of Page)"/>
        <w:docPartUnique/>
      </w:docPartObj>
    </w:sdtPr>
    <w:sdtContent>
      <w:p w:rsidR="00F10626" w:rsidRDefault="00F10626">
        <w:pPr>
          <w:pStyle w:val="a6"/>
          <w:jc w:val="center"/>
        </w:pPr>
        <w:r>
          <w:t>6</w:t>
        </w:r>
      </w:p>
    </w:sdtContent>
  </w:sdt>
  <w:p w:rsidR="00F10626" w:rsidRDefault="00F10626">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50"/>
      <w:docPartObj>
        <w:docPartGallery w:val="Page Numbers (Top of Page)"/>
        <w:docPartUnique/>
      </w:docPartObj>
    </w:sdtPr>
    <w:sdtContent>
      <w:p w:rsidR="00F10626" w:rsidRDefault="00F10626">
        <w:pPr>
          <w:pStyle w:val="a6"/>
          <w:jc w:val="center"/>
        </w:pPr>
        <w:r>
          <w:t>7</w:t>
        </w:r>
      </w:p>
    </w:sdtContent>
  </w:sdt>
  <w:p w:rsidR="00F10626" w:rsidRDefault="00F10626">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8D" w:rsidRDefault="00D918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7A9E"/>
    <w:multiLevelType w:val="hybridMultilevel"/>
    <w:tmpl w:val="756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C8459E"/>
    <w:multiLevelType w:val="hybridMultilevel"/>
    <w:tmpl w:val="4FB4434E"/>
    <w:lvl w:ilvl="0" w:tplc="9E7C7808">
      <w:start w:val="1"/>
      <w:numFmt w:val="decimal"/>
      <w:lvlText w:val="%1."/>
      <w:lvlJc w:val="left"/>
      <w:pPr>
        <w:ind w:left="1887" w:hanging="123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hdrShapeDefaults>
    <o:shapedefaults v:ext="edit" spidmax="33794"/>
  </w:hdrShapeDefaults>
  <w:footnotePr>
    <w:footnote w:id="-1"/>
    <w:footnote w:id="0"/>
  </w:footnotePr>
  <w:endnotePr>
    <w:endnote w:id="-1"/>
    <w:endnote w:id="0"/>
  </w:endnotePr>
  <w:compat/>
  <w:rsids>
    <w:rsidRoot w:val="006664BA"/>
    <w:rsid w:val="00007BFC"/>
    <w:rsid w:val="00020C56"/>
    <w:rsid w:val="00023AB1"/>
    <w:rsid w:val="00087D11"/>
    <w:rsid w:val="000933F7"/>
    <w:rsid w:val="000A6A60"/>
    <w:rsid w:val="000B230E"/>
    <w:rsid w:val="000B64D1"/>
    <w:rsid w:val="000B7BEA"/>
    <w:rsid w:val="000E15CE"/>
    <w:rsid w:val="00111E5E"/>
    <w:rsid w:val="00127B84"/>
    <w:rsid w:val="001336BB"/>
    <w:rsid w:val="001D5B3D"/>
    <w:rsid w:val="001D71DB"/>
    <w:rsid w:val="001E1C3E"/>
    <w:rsid w:val="001F2BA4"/>
    <w:rsid w:val="002000F9"/>
    <w:rsid w:val="002168DD"/>
    <w:rsid w:val="00220702"/>
    <w:rsid w:val="00247173"/>
    <w:rsid w:val="00257738"/>
    <w:rsid w:val="00270CE0"/>
    <w:rsid w:val="00281FD0"/>
    <w:rsid w:val="002C6A66"/>
    <w:rsid w:val="002D6337"/>
    <w:rsid w:val="002F1343"/>
    <w:rsid w:val="00355136"/>
    <w:rsid w:val="00380E63"/>
    <w:rsid w:val="003A74C9"/>
    <w:rsid w:val="003D7E34"/>
    <w:rsid w:val="004408F5"/>
    <w:rsid w:val="00456411"/>
    <w:rsid w:val="00464803"/>
    <w:rsid w:val="00474E87"/>
    <w:rsid w:val="004E54AB"/>
    <w:rsid w:val="0051632E"/>
    <w:rsid w:val="0055302A"/>
    <w:rsid w:val="005A038C"/>
    <w:rsid w:val="005B1D1F"/>
    <w:rsid w:val="005D3602"/>
    <w:rsid w:val="00601C85"/>
    <w:rsid w:val="0060259A"/>
    <w:rsid w:val="00657B37"/>
    <w:rsid w:val="006607FB"/>
    <w:rsid w:val="006664BA"/>
    <w:rsid w:val="00676CD0"/>
    <w:rsid w:val="006B0C22"/>
    <w:rsid w:val="006D3258"/>
    <w:rsid w:val="006D5FF1"/>
    <w:rsid w:val="006D7BF2"/>
    <w:rsid w:val="006F7068"/>
    <w:rsid w:val="00722AAD"/>
    <w:rsid w:val="00730710"/>
    <w:rsid w:val="00732402"/>
    <w:rsid w:val="00740379"/>
    <w:rsid w:val="00754A57"/>
    <w:rsid w:val="00781419"/>
    <w:rsid w:val="00786619"/>
    <w:rsid w:val="00787E93"/>
    <w:rsid w:val="0079119D"/>
    <w:rsid w:val="00795DC6"/>
    <w:rsid w:val="007A2398"/>
    <w:rsid w:val="007E0619"/>
    <w:rsid w:val="00807889"/>
    <w:rsid w:val="008174D5"/>
    <w:rsid w:val="008211D5"/>
    <w:rsid w:val="00850F8C"/>
    <w:rsid w:val="00884BB9"/>
    <w:rsid w:val="008977DD"/>
    <w:rsid w:val="008C4933"/>
    <w:rsid w:val="008E3573"/>
    <w:rsid w:val="009030C6"/>
    <w:rsid w:val="00926E8C"/>
    <w:rsid w:val="00957046"/>
    <w:rsid w:val="009D1CDB"/>
    <w:rsid w:val="00A00E5A"/>
    <w:rsid w:val="00A53C4C"/>
    <w:rsid w:val="00A61132"/>
    <w:rsid w:val="00A85622"/>
    <w:rsid w:val="00AA33BF"/>
    <w:rsid w:val="00AB07C9"/>
    <w:rsid w:val="00AC170F"/>
    <w:rsid w:val="00B20EDF"/>
    <w:rsid w:val="00B35688"/>
    <w:rsid w:val="00B447E8"/>
    <w:rsid w:val="00B60AA5"/>
    <w:rsid w:val="00B74858"/>
    <w:rsid w:val="00BE5718"/>
    <w:rsid w:val="00C328D0"/>
    <w:rsid w:val="00CC00C3"/>
    <w:rsid w:val="00CC59CF"/>
    <w:rsid w:val="00CD6E9C"/>
    <w:rsid w:val="00D13B40"/>
    <w:rsid w:val="00D1412B"/>
    <w:rsid w:val="00D9188D"/>
    <w:rsid w:val="00DF16A7"/>
    <w:rsid w:val="00E236EA"/>
    <w:rsid w:val="00E24325"/>
    <w:rsid w:val="00E36664"/>
    <w:rsid w:val="00EC1375"/>
    <w:rsid w:val="00EE1716"/>
    <w:rsid w:val="00EE7666"/>
    <w:rsid w:val="00EF7075"/>
    <w:rsid w:val="00F10626"/>
    <w:rsid w:val="00F302D8"/>
    <w:rsid w:val="00F36AF2"/>
    <w:rsid w:val="00F3700F"/>
    <w:rsid w:val="00F639A7"/>
    <w:rsid w:val="00F73F7C"/>
    <w:rsid w:val="00FA6869"/>
    <w:rsid w:val="00FC25B1"/>
    <w:rsid w:val="00FC6746"/>
    <w:rsid w:val="00FD5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styleId="ac">
    <w:name w:val="List Paragraph"/>
    <w:basedOn w:val="a"/>
    <w:uiPriority w:val="34"/>
    <w:qFormat/>
    <w:rsid w:val="00740379"/>
    <w:pPr>
      <w:ind w:left="720"/>
      <w:contextualSpacing/>
    </w:pPr>
  </w:style>
  <w:style w:type="paragraph" w:customStyle="1" w:styleId="ConsPlusNormal">
    <w:name w:val="ConsPlusNormal"/>
    <w:uiPriority w:val="99"/>
    <w:rsid w:val="008C493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
    <w:name w:val="Абзац списка1"/>
    <w:basedOn w:val="a"/>
    <w:uiPriority w:val="99"/>
    <w:rsid w:val="008C4933"/>
    <w:pPr>
      <w:ind w:left="720"/>
      <w:contextualSpacing/>
    </w:pPr>
    <w:rPr>
      <w:rFonts w:cs="Times New Roman"/>
    </w:rPr>
  </w:style>
</w:styles>
</file>

<file path=word/webSettings.xml><?xml version="1.0" encoding="utf-8"?>
<w:webSettings xmlns:r="http://schemas.openxmlformats.org/officeDocument/2006/relationships" xmlns:w="http://schemas.openxmlformats.org/wordprocessingml/2006/main">
  <w:divs>
    <w:div w:id="1563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main?base=LAW;n=108403;fld=134;dst=100607" TargetMode="External"/><Relationship Id="rId26" Type="http://schemas.openxmlformats.org/officeDocument/2006/relationships/hyperlink" Target="consultantplus://offline/ref=4154289A3421BB512559FEE32A99230B13A5A0A77BFD3B608E602604B130B5E0B6A2AF719E8EF6n7SAI" TargetMode="External"/><Relationship Id="rId39" Type="http://schemas.openxmlformats.org/officeDocument/2006/relationships/hyperlink" Target="consultantplus://offline/main?base=RLAW053;n=40577;fld=134;dst=100102" TargetMode="External"/><Relationship Id="rId21" Type="http://schemas.openxmlformats.org/officeDocument/2006/relationships/hyperlink" Target="consultantplus://offline/ref=4154289A3421BB512559FEE32A99230B13A5A0A77BFD3B608E602604B130B5E0B6A2AF719E8EF6n7SAI" TargetMode="External"/><Relationship Id="rId34" Type="http://schemas.openxmlformats.org/officeDocument/2006/relationships/header" Target="header12.xml"/><Relationship Id="rId42" Type="http://schemas.openxmlformats.org/officeDocument/2006/relationships/hyperlink" Target="consultantplus://offline/main?base=LAW;n=108403;fld=134;dst=100607" TargetMode="External"/><Relationship Id="rId47" Type="http://schemas.openxmlformats.org/officeDocument/2006/relationships/hyperlink" Target="consultantplus://offline/ref=4154289A3421BB512559FEE32A99230B13A5A0A77BFD3B608E602604B130B5E0B6A2AF719E8EF6n7SAI" TargetMode="Externa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053;n=40577;fld=134;dst=100077"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consultantplus://offline/ref=4154289A3421BB512559FEE32A99230B13A5A0A77BFD3B608E602604B130B5E0B6A2AF719E8EF6n7SAI" TargetMode="External"/><Relationship Id="rId38" Type="http://schemas.openxmlformats.org/officeDocument/2006/relationships/header" Target="header15.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yperlink" Target="consultantplus://offline/main?base=LAW;n=100256;fld=134;dst=100190" TargetMode="Externa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53;n=40577;fld=134;dst=100050" TargetMode="External"/><Relationship Id="rId24" Type="http://schemas.openxmlformats.org/officeDocument/2006/relationships/header" Target="header6.xml"/><Relationship Id="rId32" Type="http://schemas.openxmlformats.org/officeDocument/2006/relationships/hyperlink" Target="consultantplus://offline/ref=4154289A3421BB512559FEE32A99230B13A5A0A77BFD3B608E602604B130B5E0B6A2AF719E8EF6n7SAI" TargetMode="External"/><Relationship Id="rId37" Type="http://schemas.openxmlformats.org/officeDocument/2006/relationships/header" Target="header14.xml"/><Relationship Id="rId40" Type="http://schemas.openxmlformats.org/officeDocument/2006/relationships/hyperlink" Target="consultantplus://offline/main?base=RLAW053;n=40577;fld=134;dst=100102" TargetMode="External"/><Relationship Id="rId45" Type="http://schemas.openxmlformats.org/officeDocument/2006/relationships/header" Target="header17.xml"/><Relationship Id="rId53"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yperlink" Target="consultantplus://offline/main?base=LAW;n=100256;fld=134;dst=100190"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19.xml"/><Relationship Id="rId10" Type="http://schemas.openxmlformats.org/officeDocument/2006/relationships/hyperlink" Target="consultantplus://offline/main?base=RLAW053;n=40577;fld=134;dst=100019" TargetMode="External"/><Relationship Id="rId19" Type="http://schemas.openxmlformats.org/officeDocument/2006/relationships/hyperlink" Target="consultantplus://offline/main?base=RLAW053;n=40577;fld=134;dst=100036" TargetMode="External"/><Relationship Id="rId31" Type="http://schemas.openxmlformats.org/officeDocument/2006/relationships/header" Target="header11.xml"/><Relationship Id="rId44" Type="http://schemas.openxmlformats.org/officeDocument/2006/relationships/hyperlink" Target="consultantplus://offline/main?base=RLAW053;n=40577;fld=134;dst=100094" TargetMode="External"/><Relationship Id="rId52" Type="http://schemas.openxmlformats.org/officeDocument/2006/relationships/hyperlink" Target="consultantplus://offline/ref=4154289A3421BB512559FEE32A99230B13A5A0A77BFD3B608E602604B130B5E0B6A2AF719E8EF6n7SAI" TargetMode="External"/><Relationship Id="rId4" Type="http://schemas.openxmlformats.org/officeDocument/2006/relationships/settings" Target="settings.xml"/><Relationship Id="rId9" Type="http://schemas.openxmlformats.org/officeDocument/2006/relationships/hyperlink" Target="consultantplus://offline/main?base=LAW;n=106487;fld=134" TargetMode="External"/><Relationship Id="rId14" Type="http://schemas.openxmlformats.org/officeDocument/2006/relationships/header" Target="header2.xml"/><Relationship Id="rId22" Type="http://schemas.openxmlformats.org/officeDocument/2006/relationships/hyperlink" Target="consultantplus://offline/ref=4154289A3421BB512559FEE32A99230B13A5A0A77BFD3B608E602604B130B5E0B6A2AF719E8EF6n7SAI" TargetMode="External"/><Relationship Id="rId27" Type="http://schemas.openxmlformats.org/officeDocument/2006/relationships/header" Target="header8.xml"/><Relationship Id="rId30" Type="http://schemas.openxmlformats.org/officeDocument/2006/relationships/hyperlink" Target="consultantplus://offline/main?base=LAW;n=108403;fld=134;dst=100607" TargetMode="External"/><Relationship Id="rId35" Type="http://schemas.openxmlformats.org/officeDocument/2006/relationships/hyperlink" Target="consultantplus://offline/ref=4154289A3421BB512559FEE32A99230B13A5A0A77BFD3B608E602604B130B5E0B6A2AF719E8EF6n7SAI" TargetMode="External"/><Relationship Id="rId43" Type="http://schemas.openxmlformats.org/officeDocument/2006/relationships/hyperlink" Target="consultantplus://offline/main?base=RLAW053;n=40577;fld=134;dst=100092" TargetMode="External"/><Relationship Id="rId48" Type="http://schemas.openxmlformats.org/officeDocument/2006/relationships/hyperlink" Target="consultantplus://offline/ref=4154289A3421BB512559FEE32A99230B13A5A0A77BFD3B608E602604B130B5E0B6A2AF719E8EF6n7SAI"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A0FB3-A607-4B9F-A772-145383E7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8533</Words>
  <Characters>48644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AR</cp:lastModifiedBy>
  <cp:revision>2</cp:revision>
  <cp:lastPrinted>2022-01-20T04:50:00Z</cp:lastPrinted>
  <dcterms:created xsi:type="dcterms:W3CDTF">2022-01-20T12:26:00Z</dcterms:created>
  <dcterms:modified xsi:type="dcterms:W3CDTF">2022-01-20T12:26:00Z</dcterms:modified>
</cp:coreProperties>
</file>