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C25444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C25444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31CD1" w:rsidRDefault="00BE5718" w:rsidP="00324FC1">
            <w:pPr>
              <w:pStyle w:val="a3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муниципал кылдытэтлэн</w:t>
            </w:r>
          </w:p>
          <w:p w:rsidR="000B7BEA" w:rsidRPr="003F21F5" w:rsidRDefault="00BE5718" w:rsidP="00324FC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="00A10118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</w:t>
            </w:r>
            <w:r w:rsidR="00A10118">
              <w:rPr>
                <w:rFonts w:asciiTheme="minorHAnsi" w:hAnsiTheme="minorHAnsi" w:cs="Udmurt Academy"/>
                <w:spacing w:val="50"/>
                <w:sz w:val="24"/>
                <w:szCs w:val="24"/>
              </w:rPr>
              <w:t>з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031CD1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B7BEA" w:rsidRPr="00BE571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731144">
        <w:rPr>
          <w:b w:val="0"/>
          <w:sz w:val="28"/>
          <w:szCs w:val="28"/>
        </w:rPr>
        <w:t xml:space="preserve">18 </w:t>
      </w:r>
      <w:r>
        <w:rPr>
          <w:b w:val="0"/>
          <w:sz w:val="28"/>
          <w:szCs w:val="28"/>
        </w:rPr>
        <w:t xml:space="preserve">апреля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111BC3">
        <w:rPr>
          <w:b w:val="0"/>
          <w:sz w:val="28"/>
          <w:szCs w:val="28"/>
        </w:rPr>
        <w:t>4</w:t>
      </w:r>
      <w:r w:rsidR="000B7BEA" w:rsidRPr="00BE5718">
        <w:rPr>
          <w:b w:val="0"/>
          <w:sz w:val="28"/>
          <w:szCs w:val="28"/>
        </w:rPr>
        <w:t xml:space="preserve"> года                                                          </w:t>
      </w:r>
      <w:r>
        <w:rPr>
          <w:b w:val="0"/>
          <w:sz w:val="28"/>
          <w:szCs w:val="28"/>
        </w:rPr>
        <w:t xml:space="preserve">                        </w:t>
      </w:r>
      <w:r w:rsidR="00731144">
        <w:rPr>
          <w:b w:val="0"/>
          <w:sz w:val="28"/>
          <w:szCs w:val="28"/>
        </w:rPr>
        <w:t xml:space="preserve"> </w:t>
      </w:r>
      <w:r w:rsidR="000B7BEA" w:rsidRPr="00BE5718">
        <w:rPr>
          <w:b w:val="0"/>
          <w:sz w:val="28"/>
          <w:szCs w:val="28"/>
        </w:rPr>
        <w:t xml:space="preserve"> №</w:t>
      </w:r>
      <w:r w:rsidR="00731144">
        <w:rPr>
          <w:b w:val="0"/>
          <w:sz w:val="28"/>
          <w:szCs w:val="28"/>
        </w:rPr>
        <w:t xml:space="preserve"> 272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BE5718" w:rsidRDefault="00A11389" w:rsidP="00051033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м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5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2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A1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111BC3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11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решением Совета депутатов муниципального образования «Муниципальный округ Сюмсинский район Удмуртской Республики»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 декабря 2023 года № 340 «О</w:t>
      </w:r>
      <w:r w:rsidRPr="0011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 муниципального образования «Муниципальный округ Сюмсинский район Удмуртской республики» на 2024 год и на плановый период 2025 и 2026 годов, постановлением Администрации муниципального образования «Муниципальный округ Сюмсинский район Удмуртской Республики» от 1 февраля 2022 года №  79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Республики»,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A10118" w:rsidRPr="00FD4CCD" w:rsidRDefault="00A11389" w:rsidP="00A11389">
      <w:pPr>
        <w:pStyle w:val="ConsPlusTitle"/>
        <w:numPr>
          <w:ilvl w:val="0"/>
          <w:numId w:val="1"/>
        </w:numPr>
        <w:ind w:left="0"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Внести в муниципальную программу </w:t>
      </w:r>
      <w:r w:rsidRPr="00A11389">
        <w:rPr>
          <w:b w:val="0"/>
          <w:sz w:val="28"/>
          <w:szCs w:val="28"/>
        </w:rPr>
        <w:t>«</w:t>
      </w:r>
      <w:r w:rsidR="00F24B6C">
        <w:rPr>
          <w:b w:val="0"/>
          <w:sz w:val="28"/>
          <w:szCs w:val="28"/>
        </w:rPr>
        <w:t>Безопасность</w:t>
      </w:r>
      <w:r w:rsidRPr="00A1138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муниципального образования «</w:t>
      </w:r>
      <w:r w:rsidR="00BB5FE8">
        <w:rPr>
          <w:b w:val="0"/>
          <w:sz w:val="28"/>
          <w:szCs w:val="28"/>
        </w:rPr>
        <w:t xml:space="preserve">Муниципальный округ </w:t>
      </w:r>
      <w:r>
        <w:rPr>
          <w:b w:val="0"/>
          <w:sz w:val="28"/>
          <w:szCs w:val="28"/>
        </w:rPr>
        <w:t xml:space="preserve">Сюмсинский район Удмуртской Республики» от </w:t>
      </w:r>
      <w:r w:rsidR="00F24B6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марта  2022 года № </w:t>
      </w:r>
      <w:r w:rsidR="00F24B6C">
        <w:rPr>
          <w:b w:val="0"/>
          <w:sz w:val="28"/>
          <w:szCs w:val="28"/>
        </w:rPr>
        <w:t xml:space="preserve">139 </w:t>
      </w:r>
      <w:r w:rsidR="00A10118" w:rsidRPr="00A10118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утверждении муниципальной программы «</w:t>
      </w:r>
      <w:r w:rsidR="00F24B6C">
        <w:rPr>
          <w:b w:val="0"/>
          <w:sz w:val="28"/>
          <w:szCs w:val="28"/>
        </w:rPr>
        <w:t>Безопасность</w:t>
      </w:r>
      <w:r w:rsidR="00A10118" w:rsidRPr="00A10118">
        <w:rPr>
          <w:b w:val="0"/>
          <w:sz w:val="28"/>
          <w:szCs w:val="28"/>
        </w:rPr>
        <w:t>»</w:t>
      </w:r>
      <w:r w:rsidR="008C4D2B">
        <w:rPr>
          <w:b w:val="0"/>
          <w:sz w:val="28"/>
          <w:szCs w:val="28"/>
        </w:rPr>
        <w:t xml:space="preserve"> (далее по тексту –</w:t>
      </w:r>
      <w:r w:rsidR="00731144">
        <w:rPr>
          <w:b w:val="0"/>
          <w:sz w:val="28"/>
          <w:szCs w:val="28"/>
        </w:rPr>
        <w:t xml:space="preserve"> </w:t>
      </w:r>
      <w:r w:rsidR="008C4D2B">
        <w:rPr>
          <w:b w:val="0"/>
          <w:sz w:val="28"/>
          <w:szCs w:val="28"/>
        </w:rPr>
        <w:t>муниципальная программа)</w:t>
      </w:r>
      <w:r w:rsidR="00051033">
        <w:rPr>
          <w:b w:val="0"/>
          <w:sz w:val="28"/>
          <w:szCs w:val="28"/>
        </w:rPr>
        <w:t xml:space="preserve">, </w:t>
      </w:r>
      <w:r w:rsidR="008C4D2B">
        <w:rPr>
          <w:b w:val="0"/>
          <w:sz w:val="28"/>
          <w:szCs w:val="28"/>
        </w:rPr>
        <w:t>следующие изменения</w:t>
      </w:r>
      <w:r>
        <w:rPr>
          <w:b w:val="0"/>
          <w:sz w:val="28"/>
          <w:szCs w:val="28"/>
        </w:rPr>
        <w:t>:</w:t>
      </w:r>
    </w:p>
    <w:p w:rsidR="008C4D2B" w:rsidRDefault="00051033" w:rsidP="008C4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C4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D2B" w:rsidRPr="0005499F">
        <w:rPr>
          <w:rFonts w:ascii="Times New Roman" w:hAnsi="Times New Roman" w:cs="Times New Roman"/>
          <w:bCs/>
          <w:sz w:val="28"/>
          <w:szCs w:val="28"/>
        </w:rPr>
        <w:t xml:space="preserve">строку «Ресурсное обеспечение муниципальной программы» </w:t>
      </w:r>
      <w:r w:rsidR="004003CC">
        <w:rPr>
          <w:rFonts w:ascii="Times New Roman" w:hAnsi="Times New Roman" w:cs="Times New Roman"/>
          <w:bCs/>
          <w:sz w:val="28"/>
          <w:szCs w:val="28"/>
        </w:rPr>
        <w:t xml:space="preserve">паспорта </w:t>
      </w:r>
      <w:r w:rsidR="008C4D2B" w:rsidRPr="0005499F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FD4CCD" w:rsidRPr="0005499F" w:rsidRDefault="00FD4CCD" w:rsidP="00DD7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7456"/>
      </w:tblGrid>
      <w:tr w:rsidR="00FD4CCD" w:rsidRPr="0005499F" w:rsidTr="00C25444">
        <w:tc>
          <w:tcPr>
            <w:tcW w:w="1792" w:type="dxa"/>
          </w:tcPr>
          <w:p w:rsidR="00FD4CCD" w:rsidRPr="0005499F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F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779" w:type="dxa"/>
          </w:tcPr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бюджета муниципального образования «Муниципальный округ Сюмсинский район Удмуртской Республики» общий объем финансирования программы составляет</w:t>
            </w:r>
            <w:r w:rsidR="002E0738" w:rsidRP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D2A5D" w:rsidRP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B25D78" w:rsidRP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D49FC" w:rsidRP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 w:rsidRP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 (корректировка):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1434,3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2546,7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1598,3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2018 год – 580,5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376,7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788,3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 436,7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-  1</w:t>
            </w:r>
            <w:r w:rsidR="000D4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4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9D2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D4CCD" w:rsidRPr="008D6771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-  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D4CCD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  -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</w:t>
            </w:r>
            <w:r w:rsidR="00B25D78"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9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746B7B" w:rsidRPr="008D6771" w:rsidRDefault="00746B7B" w:rsidP="0074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 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94E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746B7B" w:rsidRPr="008D6771" w:rsidRDefault="00746B7B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4CCD" w:rsidRPr="0005499F" w:rsidRDefault="00FD4CCD" w:rsidP="00C25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6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финансирования, предусмотренные настоящей 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</w:tc>
      </w:tr>
    </w:tbl>
    <w:p w:rsidR="00DD7FDC" w:rsidRDefault="00DD7FDC" w:rsidP="00DD7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»;</w:t>
      </w:r>
    </w:p>
    <w:p w:rsidR="00DD7FDC" w:rsidRDefault="00051033" w:rsidP="00DD7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D7F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7FDC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</w:t>
      </w:r>
      <w:r w:rsidR="00DD7FDC" w:rsidRPr="0005499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DD7FDC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подпрограммы» </w:t>
      </w:r>
      <w:r w:rsidR="004003CC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DD7FDC" w:rsidRPr="0005499F">
        <w:rPr>
          <w:rFonts w:ascii="Times New Roman" w:hAnsi="Times New Roman" w:cs="Times New Roman"/>
          <w:bCs/>
          <w:sz w:val="28"/>
          <w:szCs w:val="28"/>
        </w:rPr>
        <w:t>«</w:t>
      </w:r>
      <w:r w:rsidR="00DD7FDC" w:rsidRPr="00DD7FDC">
        <w:rPr>
          <w:rFonts w:ascii="Times New Roman" w:hAnsi="Times New Roman" w:cs="Times New Roman"/>
          <w:bCs/>
          <w:sz w:val="28"/>
          <w:szCs w:val="28"/>
        </w:rPr>
        <w:t>Предупреждение и ликвидация последствий чрезвычайных ситуаций, реализация мер пожарной безопасности»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FDC" w:rsidRPr="000549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D7FDC" w:rsidRPr="0005499F" w:rsidRDefault="00DD7FDC" w:rsidP="00DD7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7456"/>
      </w:tblGrid>
      <w:tr w:rsidR="00DD7FDC" w:rsidRPr="0005499F" w:rsidTr="00C25444">
        <w:tc>
          <w:tcPr>
            <w:tcW w:w="1873" w:type="dxa"/>
          </w:tcPr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7FDC" w:rsidRPr="0005499F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F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7698" w:type="dxa"/>
          </w:tcPr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средств бюджета муниципального образования «Муниципальный округ Сюмсинский район Удмуртской Республики» общий объем финансирования составит </w:t>
            </w:r>
            <w:r w:rsidR="002E0738" w:rsidRPr="008A6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15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965,4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1003,8  тыс. руб.;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646,0 тыс. руб.;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1026,0 тыс. руб.;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50,0 тыс. руб.;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 55,0 тыс. руб.;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482,2 тыс. руб</w:t>
            </w:r>
            <w:r w:rsidR="008F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 250,0 тыс. руб</w:t>
            </w:r>
            <w:r w:rsidR="008F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год-    </w:t>
            </w:r>
            <w:r w:rsidR="000D4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4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  <w:r w:rsidR="008F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год-    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  <w:r w:rsidR="008F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2024-год-   </w:t>
            </w:r>
            <w:r w:rsidR="001D2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–год – </w:t>
            </w:r>
            <w:r w:rsidR="001D2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r w:rsidR="008F0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B7B" w:rsidRPr="00DD7FDC" w:rsidRDefault="00746B7B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25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7FDC" w:rsidRPr="00DD7FDC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мероприятий подпрограммы осуществляется в соответствии с порядком основных мероприятий Подпрограммы в пределах средств, предусмотренных законодательством Удмуртской Республики, нормативно-правовыми актами органов местного самоуправления муниципального образования «Муниципальный округ Сюмсинский район Удмуртской Республики» (очередной финансовый год и плановый период).</w:t>
            </w:r>
          </w:p>
          <w:p w:rsidR="00DD7FDC" w:rsidRPr="0005499F" w:rsidRDefault="00DD7FDC" w:rsidP="00DD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финансирования, предусмотренные </w:t>
            </w:r>
            <w:r w:rsidRPr="00DD7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настоящей подпрограммой,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</w:tc>
      </w:tr>
    </w:tbl>
    <w:p w:rsidR="00DD7FDC" w:rsidRDefault="00DD7FDC" w:rsidP="00DD7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»;</w:t>
      </w:r>
    </w:p>
    <w:p w:rsidR="00482132" w:rsidRDefault="00051033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482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132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</w:t>
      </w:r>
      <w:r w:rsidR="00482132" w:rsidRPr="0005499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82132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подпрограммы» «</w:t>
      </w:r>
      <w:r w:rsidR="00482132" w:rsidRPr="0048213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преступлений</w:t>
      </w:r>
      <w:r w:rsidR="00482132" w:rsidRPr="00DD7FDC">
        <w:rPr>
          <w:rFonts w:ascii="Times New Roman" w:hAnsi="Times New Roman" w:cs="Times New Roman"/>
          <w:bCs/>
          <w:sz w:val="28"/>
          <w:szCs w:val="28"/>
        </w:rPr>
        <w:t>»</w:t>
      </w:r>
      <w:r w:rsidR="00482132" w:rsidRPr="000549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5"/>
        <w:tblW w:w="0" w:type="auto"/>
        <w:tblLook w:val="04A0"/>
      </w:tblPr>
      <w:tblGrid>
        <w:gridCol w:w="2235"/>
        <w:gridCol w:w="7335"/>
      </w:tblGrid>
      <w:tr w:rsidR="00482132" w:rsidTr="00482132">
        <w:tc>
          <w:tcPr>
            <w:tcW w:w="2235" w:type="dxa"/>
          </w:tcPr>
          <w:p w:rsidR="00482132" w:rsidRDefault="00091F5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r w:rsidRPr="0005499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05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335" w:type="dxa"/>
          </w:tcPr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 за счет средств бюджета муниципального образования «Муниципальный округ Сюмсинский район Удмуртской Республики»</w:t>
            </w: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Засчет средств бюджета муниципального образования «Муниципальный округ Сюмсинский район Удмуртской Республики» общий объем финансирования составит </w:t>
            </w:r>
            <w:r w:rsidRPr="008A6A1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15DA5">
              <w:rPr>
                <w:rFonts w:ascii="Times New Roman" w:hAnsi="Times New Roman" w:cs="Times New Roman"/>
                <w:bCs/>
                <w:sz w:val="28"/>
                <w:szCs w:val="28"/>
              </w:rPr>
              <w:t>387</w:t>
            </w:r>
            <w:r w:rsidRPr="008A6A1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C4A2F" w:rsidRPr="008A6A1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2015 год – 425,5 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2016 год – 421,7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2017 год – 567,3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2018 год – 525,5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317,7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195,0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2021 год -  181,7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2022 год-   200,5 тыс. руб.;</w:t>
            </w:r>
          </w:p>
          <w:p w:rsidR="00482132" w:rsidRPr="00482132" w:rsidRDefault="009D2A5D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год-   2</w:t>
            </w:r>
            <w:r w:rsidR="008A6A1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  <w:r w:rsidR="00482132"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A1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82132"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руб.;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2024-год-   195,0 тыс. руб.;</w:t>
            </w:r>
          </w:p>
          <w:p w:rsid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2025-год -  195,0 тыс.руб</w:t>
            </w:r>
            <w:r w:rsidR="00746B7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46B7B" w:rsidRPr="00482132" w:rsidRDefault="00746B7B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-год -  195,0 тыс.руб.</w:t>
            </w:r>
          </w:p>
          <w:p w:rsidR="00482132" w:rsidRP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мероприятий подпрограммы осуществляется в соответствии с порядком основных мероприятий Подпрограммы в пределах средств, предусмотренных законодательством Удмуртской Республики, нормативно-правовыми актами органов местного самоуправления Администрации муниципального образования «Муниципальный округ Сюмсинский район Удмуртской Республики» (очередной финансовый год и плановый период).</w:t>
            </w:r>
          </w:p>
          <w:p w:rsid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финансирования, предусмотренные настоящей подпрограммой,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  <w:p w:rsidR="00482132" w:rsidRDefault="00482132" w:rsidP="0048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F0090" w:rsidRDefault="008F0090" w:rsidP="009D2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p w:rsidR="009D2A5D" w:rsidRDefault="004003CC" w:rsidP="009D2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D2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A5D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строку «Ресурсное обеспечение </w:t>
      </w:r>
      <w:r w:rsidR="009D2A5D" w:rsidRPr="0005499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9D2A5D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подпрограммы» «</w:t>
      </w:r>
      <w:r w:rsidR="00451B6F" w:rsidRPr="00451B6F">
        <w:rPr>
          <w:rFonts w:ascii="Times New Roman" w:hAnsi="Times New Roman" w:cs="Times New Roman"/>
          <w:color w:val="000000"/>
          <w:sz w:val="28"/>
          <w:szCs w:val="28"/>
        </w:rPr>
        <w:t>Гармонизация межэтнических отношений и участие в профилактике экстремизма</w:t>
      </w:r>
      <w:r w:rsidR="009D2A5D" w:rsidRPr="00DD7FDC">
        <w:rPr>
          <w:rFonts w:ascii="Times New Roman" w:hAnsi="Times New Roman" w:cs="Times New Roman"/>
          <w:bCs/>
          <w:sz w:val="28"/>
          <w:szCs w:val="28"/>
        </w:rPr>
        <w:t>»</w:t>
      </w:r>
      <w:r w:rsidR="009D2A5D" w:rsidRPr="000549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D2A5D" w:rsidRDefault="009D2A5D" w:rsidP="009D2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</w:p>
    <w:tbl>
      <w:tblPr>
        <w:tblStyle w:val="a5"/>
        <w:tblW w:w="0" w:type="auto"/>
        <w:tblLook w:val="04A0"/>
      </w:tblPr>
      <w:tblGrid>
        <w:gridCol w:w="2235"/>
        <w:gridCol w:w="7335"/>
      </w:tblGrid>
      <w:tr w:rsidR="00451B6F" w:rsidTr="00571416">
        <w:tc>
          <w:tcPr>
            <w:tcW w:w="2235" w:type="dxa"/>
          </w:tcPr>
          <w:p w:rsidR="00451B6F" w:rsidRDefault="00451B6F" w:rsidP="0057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r w:rsidRPr="0005499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054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335" w:type="dxa"/>
          </w:tcPr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 за счет средств бюджета муниципального образования «Муниципальный округ Сюмсинский район Удмуртской Республики»</w:t>
            </w: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Засчет средств бюджета муниципального образования «Муниципальный округ Сюмсинский район Удмуртской Республики» общий объем финансирования составит </w:t>
            </w:r>
            <w:r w:rsidRPr="008A6A1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224834" w:rsidRPr="008A6A1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15DA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A6A18">
              <w:rPr>
                <w:rFonts w:ascii="Times New Roman" w:hAnsi="Times New Roman" w:cs="Times New Roman"/>
                <w:bCs/>
                <w:sz w:val="28"/>
                <w:szCs w:val="28"/>
              </w:rPr>
              <w:t>,1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2015 год  5,0  тыс. руб.;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2016 год  1479,0 тыс. руб.;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2017 год  5,0 тыс. руб.;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2018 год  5,0 тыс. руб.;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2019 год   4,0 тыс. руб.;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2020 год   111,1 тыс. руб</w:t>
            </w:r>
            <w:r w:rsidR="008F0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2021 год    5,0 тыс. руб</w:t>
            </w:r>
            <w:r w:rsidR="008F0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2022 год    5,0 тыс. руб</w:t>
            </w:r>
            <w:r w:rsidR="008F0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51B6F" w:rsidRP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4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  <w:r w:rsidR="00B94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5,0 тыс. руб</w:t>
            </w:r>
            <w:r w:rsidR="008F0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51B6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51B6F" w:rsidRPr="00224834" w:rsidRDefault="00B94E34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451B6F"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год     </w:t>
            </w:r>
            <w:r w:rsidR="00224834"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51B6F"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,0 тыс. руб</w:t>
            </w:r>
            <w:r w:rsidR="008F00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51B6F"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51B6F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год     </w:t>
            </w:r>
            <w:r w:rsidR="00224834"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,0 тыс.</w:t>
            </w:r>
            <w:r w:rsidR="00B94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="00746B7B">
              <w:rPr>
                <w:rFonts w:ascii="Times New Roman" w:hAnsi="Times New Roman" w:cs="Times New Roman"/>
                <w:bCs/>
                <w:sz w:val="28"/>
                <w:szCs w:val="28"/>
              </w:rPr>
              <w:t>.;</w:t>
            </w:r>
          </w:p>
          <w:p w:rsidR="00746B7B" w:rsidRPr="00224834" w:rsidRDefault="00746B7B" w:rsidP="0074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BA3DF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    </w:t>
            </w:r>
            <w:r w:rsidR="008A6A1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,0 тыс.</w:t>
            </w:r>
            <w:r w:rsidR="00B94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4834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51B6F" w:rsidRPr="00482132" w:rsidRDefault="00451B6F" w:rsidP="00451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Финансирование мероприятий подпрограммы осуществляется в соответствии с порядком основных мероприятий Подпрограммы в пределах средств, предусмотренных законодательством Удмуртской Республики, нормативно-правовыми актами органов местного самоуправления Администрации муниципального образования «Муниципальный округ Сюмсинский район Удмуртской Республики» (очередной финансовый год и плановый период).</w:t>
            </w:r>
          </w:p>
          <w:p w:rsidR="00451B6F" w:rsidRDefault="00451B6F" w:rsidP="0057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3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финансирования, предусмотренные настоящей подпрограммой, носят ориентировочный характер и подлежат корректировке в соответствии с решениями о бюджете на очередной финансовый год.</w:t>
            </w:r>
          </w:p>
          <w:p w:rsidR="00451B6F" w:rsidRDefault="00451B6F" w:rsidP="0057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2A5D" w:rsidRPr="00482132" w:rsidRDefault="008F0090" w:rsidP="008F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41037" w:rsidRDefault="004003CC" w:rsidP="00641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8F009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641037">
        <w:rPr>
          <w:rFonts w:ascii="Times New Roman" w:hAnsi="Times New Roman" w:cs="Times New Roman"/>
          <w:bCs/>
          <w:sz w:val="28"/>
          <w:szCs w:val="28"/>
        </w:rPr>
        <w:t xml:space="preserve">троку «Координатор» </w:t>
      </w:r>
      <w:r w:rsidR="00641037" w:rsidRPr="0005499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41037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«</w:t>
      </w:r>
      <w:r w:rsidR="00641037" w:rsidRPr="0048213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преступлений</w:t>
      </w:r>
      <w:r w:rsidR="00641037" w:rsidRPr="00DD7FDC">
        <w:rPr>
          <w:rFonts w:ascii="Times New Roman" w:hAnsi="Times New Roman" w:cs="Times New Roman"/>
          <w:bCs/>
          <w:sz w:val="28"/>
          <w:szCs w:val="28"/>
        </w:rPr>
        <w:t>»</w:t>
      </w:r>
      <w:r w:rsidR="00641037" w:rsidRPr="000549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F0090" w:rsidRDefault="008F0090" w:rsidP="00641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8"/>
        <w:gridCol w:w="7384"/>
      </w:tblGrid>
      <w:tr w:rsidR="00641037" w:rsidRPr="00641037" w:rsidTr="00571416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37" w:rsidRPr="00641037" w:rsidRDefault="00641037" w:rsidP="0057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037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037" w:rsidRPr="00641037" w:rsidRDefault="00641037" w:rsidP="004C6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главы </w:t>
            </w:r>
            <w:r w:rsidRPr="00641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r w:rsidR="004C60B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4103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округ Сюмсинский район Удмуртской Республики</w:t>
            </w:r>
            <w:r w:rsidR="004C60B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22483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641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курирующий вопросы социального характера.</w:t>
            </w:r>
          </w:p>
        </w:tc>
      </w:tr>
    </w:tbl>
    <w:p w:rsidR="00482132" w:rsidRPr="00482132" w:rsidRDefault="008F0090" w:rsidP="008F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D7FDC" w:rsidRDefault="004003CC" w:rsidP="00DD7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D7FDC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) раздел </w:t>
      </w:r>
      <w:r w:rsidR="00DD7FDC"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DD7FDC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.9 </w:t>
      </w:r>
      <w:r w:rsidR="00DD7FDC" w:rsidRPr="0005499F">
        <w:rPr>
          <w:rFonts w:ascii="Times New Roman" w:hAnsi="Times New Roman" w:cs="Times New Roman"/>
          <w:bCs/>
          <w:sz w:val="28"/>
          <w:szCs w:val="28"/>
        </w:rPr>
        <w:t>подпрограммы «</w:t>
      </w:r>
      <w:r w:rsidR="00DD7FDC" w:rsidRPr="00DD7FDC">
        <w:rPr>
          <w:rFonts w:ascii="Times New Roman" w:hAnsi="Times New Roman" w:cs="Times New Roman"/>
          <w:bCs/>
          <w:sz w:val="28"/>
          <w:szCs w:val="28"/>
        </w:rPr>
        <w:t xml:space="preserve">Предупреждение и ликвидация последствий чрезвычайных ситуаций, реализация мер пожарной </w:t>
      </w:r>
      <w:r w:rsidR="00DD7FDC" w:rsidRPr="00DD7FDC">
        <w:rPr>
          <w:rFonts w:ascii="Times New Roman" w:hAnsi="Times New Roman" w:cs="Times New Roman"/>
          <w:bCs/>
          <w:sz w:val="28"/>
          <w:szCs w:val="28"/>
        </w:rPr>
        <w:lastRenderedPageBreak/>
        <w:t>безопасности»</w:t>
      </w:r>
      <w:r w:rsidR="00DD7FDC" w:rsidRPr="0005499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D7FDC" w:rsidRPr="0005499F" w:rsidRDefault="00091F52" w:rsidP="00DD7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3EF5">
        <w:rPr>
          <w:rFonts w:ascii="Times New Roman" w:hAnsi="Times New Roman" w:cs="Times New Roman"/>
          <w:color w:val="000000"/>
          <w:sz w:val="28"/>
          <w:szCs w:val="28"/>
        </w:rPr>
        <w:t>6.1.9</w:t>
      </w:r>
      <w:r w:rsidR="00DD7FDC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Ресурсное обеспечение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общий объем финансирования составит </w:t>
      </w:r>
      <w:r w:rsidR="00C53AB9" w:rsidRPr="008A6A1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15DA5">
        <w:rPr>
          <w:rFonts w:ascii="Times New Roman" w:hAnsi="Times New Roman" w:cs="Times New Roman"/>
          <w:color w:val="000000"/>
          <w:sz w:val="28"/>
          <w:szCs w:val="28"/>
        </w:rPr>
        <w:t>965,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2015 год – 1003,8  тыс. руб.;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2016 год – 646,0 тыс. руб.;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2017 год – 1026,0 тыс. руб.;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2018 год – 50,0 тыс. руб.;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2019 год –  55,0 тыс. руб.;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2020 год –  482,2 тыс. руб</w:t>
      </w:r>
      <w:r w:rsidR="008F0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>2021 год -   250,0 тыс. руб</w:t>
      </w:r>
      <w:r w:rsidR="008F0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2022 год-   </w:t>
      </w:r>
      <w:r w:rsidR="000D49FC">
        <w:rPr>
          <w:rFonts w:ascii="Times New Roman" w:hAnsi="Times New Roman" w:cs="Times New Roman"/>
          <w:color w:val="000000"/>
          <w:sz w:val="28"/>
          <w:szCs w:val="28"/>
        </w:rPr>
        <w:t xml:space="preserve"> 905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49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F0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2023 год-    </w:t>
      </w:r>
      <w:r w:rsidR="008A6A18">
        <w:rPr>
          <w:rFonts w:ascii="Times New Roman" w:hAnsi="Times New Roman" w:cs="Times New Roman"/>
          <w:color w:val="000000"/>
          <w:sz w:val="28"/>
          <w:szCs w:val="28"/>
        </w:rPr>
        <w:t>657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A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8F009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3EF5" w:rsidRPr="00203EF5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2024-год-   </w:t>
      </w:r>
      <w:r w:rsidR="008A6A18">
        <w:rPr>
          <w:rFonts w:ascii="Times New Roman" w:hAnsi="Times New Roman" w:cs="Times New Roman"/>
          <w:color w:val="000000"/>
          <w:sz w:val="28"/>
          <w:szCs w:val="28"/>
        </w:rPr>
        <w:t xml:space="preserve"> 629,8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2E0738" w:rsidRDefault="00203EF5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2025-год-</w:t>
      </w:r>
      <w:r w:rsidR="008A6A18">
        <w:rPr>
          <w:rFonts w:ascii="Times New Roman" w:hAnsi="Times New Roman" w:cs="Times New Roman"/>
          <w:color w:val="000000"/>
          <w:sz w:val="28"/>
          <w:szCs w:val="28"/>
        </w:rPr>
        <w:t>629,8</w:t>
      </w:r>
      <w:r w:rsidR="00BA3DF9">
        <w:rPr>
          <w:rFonts w:ascii="Times New Roman" w:hAnsi="Times New Roman" w:cs="Times New Roman"/>
          <w:color w:val="000000"/>
          <w:sz w:val="28"/>
          <w:szCs w:val="28"/>
        </w:rPr>
        <w:t>тыс.руб.;</w:t>
      </w:r>
    </w:p>
    <w:p w:rsidR="00BA3DF9" w:rsidRDefault="00BA3DF9" w:rsidP="00BA3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2026-год-    6</w:t>
      </w:r>
      <w:r w:rsidR="008A6A1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6A1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тыс.руб.</w:t>
      </w:r>
    </w:p>
    <w:p w:rsidR="00BA3DF9" w:rsidRDefault="00BA3DF9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7FDC" w:rsidRDefault="00DD7FDC" w:rsidP="00203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ресурсном </w:t>
      </w:r>
      <w:hyperlink w:anchor="Par4639" w:history="1">
        <w:r w:rsidRPr="0005499F">
          <w:rPr>
            <w:rFonts w:ascii="Times New Roman" w:hAnsi="Times New Roman" w:cs="Times New Roman"/>
            <w:color w:val="000000"/>
            <w:sz w:val="28"/>
            <w:szCs w:val="28"/>
          </w:rPr>
          <w:t>обеспечении</w:t>
        </w:r>
      </w:hyperlink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за счет средств бюджета муниципального образования «Муниципальный округ Сюмсинский район Удмуртской Республики» представлены в приложении 5 к муниципальной программе</w:t>
      </w:r>
      <w:r w:rsidR="00CF56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9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5499F">
        <w:rPr>
          <w:rFonts w:ascii="Times New Roman" w:hAnsi="Times New Roman" w:cs="Times New Roman"/>
          <w:bCs/>
          <w:sz w:val="28"/>
          <w:szCs w:val="28"/>
        </w:rPr>
        <w:t>;</w:t>
      </w:r>
    </w:p>
    <w:p w:rsidR="00482132" w:rsidRDefault="004003CC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482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132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482132"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482132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.9 </w:t>
      </w:r>
      <w:r w:rsidR="00482132" w:rsidRPr="0005499F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 w:rsidR="00482132" w:rsidRPr="000549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82132" w:rsidRPr="00482132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 и преступлений</w:t>
      </w:r>
      <w:r w:rsidR="00482132" w:rsidRPr="00DD7FDC">
        <w:rPr>
          <w:rFonts w:ascii="Times New Roman" w:hAnsi="Times New Roman" w:cs="Times New Roman"/>
          <w:bCs/>
          <w:sz w:val="28"/>
          <w:szCs w:val="28"/>
        </w:rPr>
        <w:t>»</w:t>
      </w:r>
      <w:r w:rsidR="00482132" w:rsidRPr="0005499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53AB9" w:rsidRDefault="00C53AB9" w:rsidP="00482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2132" w:rsidRPr="0005499F" w:rsidRDefault="004D3753" w:rsidP="00482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82132">
        <w:rPr>
          <w:rFonts w:ascii="Times New Roman" w:hAnsi="Times New Roman" w:cs="Times New Roman"/>
          <w:color w:val="000000"/>
          <w:sz w:val="28"/>
          <w:szCs w:val="28"/>
        </w:rPr>
        <w:t>6.2.9</w:t>
      </w:r>
      <w:r w:rsidR="00482132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Ресурсное обеспечение</w:t>
      </w:r>
    </w:p>
    <w:p w:rsidR="00482132" w:rsidRPr="00203EF5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общий объем финансирования составит </w:t>
      </w:r>
      <w:r w:rsidRPr="008A6A18">
        <w:rPr>
          <w:rFonts w:ascii="Times New Roman" w:hAnsi="Times New Roman" w:cs="Times New Roman"/>
          <w:color w:val="000000"/>
          <w:sz w:val="28"/>
          <w:szCs w:val="28"/>
        </w:rPr>
        <w:t>3419,9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2015 год – 425,5  тыс. руб.;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2016 год – 421,7 тыс. руб.;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2017 год – 567,3 тыс. руб.;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2018 год – 525,5 тыс. руб.;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2019 год – 317,7 тыс. руб.;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2020 год – 195,0 тыс. руб.;</w:t>
      </w:r>
    </w:p>
    <w:p w:rsidR="00482132" w:rsidRP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132">
        <w:rPr>
          <w:rFonts w:ascii="Times New Roman" w:hAnsi="Times New Roman" w:cs="Times New Roman"/>
          <w:color w:val="000000"/>
          <w:sz w:val="28"/>
          <w:szCs w:val="28"/>
        </w:rPr>
        <w:t>2021 год -  181,7 тыс. руб.;</w:t>
      </w:r>
    </w:p>
    <w:p w:rsidR="00482132" w:rsidRPr="00EE18B8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B8">
        <w:rPr>
          <w:rFonts w:ascii="Times New Roman" w:hAnsi="Times New Roman" w:cs="Times New Roman"/>
          <w:sz w:val="28"/>
          <w:szCs w:val="28"/>
        </w:rPr>
        <w:t>2022 год-   2</w:t>
      </w:r>
      <w:r w:rsidR="00224834" w:rsidRPr="00EE18B8">
        <w:rPr>
          <w:rFonts w:ascii="Times New Roman" w:hAnsi="Times New Roman" w:cs="Times New Roman"/>
          <w:sz w:val="28"/>
          <w:szCs w:val="28"/>
        </w:rPr>
        <w:t>0</w:t>
      </w:r>
      <w:r w:rsidR="00C53AB9" w:rsidRPr="00EE18B8">
        <w:rPr>
          <w:rFonts w:ascii="Times New Roman" w:hAnsi="Times New Roman" w:cs="Times New Roman"/>
          <w:sz w:val="28"/>
          <w:szCs w:val="28"/>
        </w:rPr>
        <w:t>0</w:t>
      </w:r>
      <w:r w:rsidRPr="00EE18B8">
        <w:rPr>
          <w:rFonts w:ascii="Times New Roman" w:hAnsi="Times New Roman" w:cs="Times New Roman"/>
          <w:sz w:val="28"/>
          <w:szCs w:val="28"/>
        </w:rPr>
        <w:t>,</w:t>
      </w:r>
      <w:r w:rsidR="00224834" w:rsidRPr="00EE18B8">
        <w:rPr>
          <w:rFonts w:ascii="Times New Roman" w:hAnsi="Times New Roman" w:cs="Times New Roman"/>
          <w:sz w:val="28"/>
          <w:szCs w:val="28"/>
        </w:rPr>
        <w:t>5</w:t>
      </w:r>
      <w:r w:rsidRPr="00EE18B8">
        <w:rPr>
          <w:rFonts w:ascii="Times New Roman" w:hAnsi="Times New Roman" w:cs="Times New Roman"/>
          <w:sz w:val="28"/>
          <w:szCs w:val="28"/>
        </w:rPr>
        <w:t>тыс. руб.;</w:t>
      </w:r>
    </w:p>
    <w:p w:rsidR="00482132" w:rsidRPr="00EE18B8" w:rsidRDefault="00C53AB9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B8">
        <w:rPr>
          <w:rFonts w:ascii="Times New Roman" w:hAnsi="Times New Roman" w:cs="Times New Roman"/>
          <w:sz w:val="28"/>
          <w:szCs w:val="28"/>
        </w:rPr>
        <w:t xml:space="preserve">2023 год-   </w:t>
      </w:r>
      <w:r w:rsidR="00224834" w:rsidRPr="00EE18B8">
        <w:rPr>
          <w:rFonts w:ascii="Times New Roman" w:hAnsi="Times New Roman" w:cs="Times New Roman"/>
          <w:sz w:val="28"/>
          <w:szCs w:val="28"/>
        </w:rPr>
        <w:t>2</w:t>
      </w:r>
      <w:r w:rsidR="008A6A18">
        <w:rPr>
          <w:rFonts w:ascii="Times New Roman" w:hAnsi="Times New Roman" w:cs="Times New Roman"/>
          <w:sz w:val="28"/>
          <w:szCs w:val="28"/>
        </w:rPr>
        <w:t>38</w:t>
      </w:r>
      <w:r w:rsidR="00482132" w:rsidRPr="00EE18B8">
        <w:rPr>
          <w:rFonts w:ascii="Times New Roman" w:hAnsi="Times New Roman" w:cs="Times New Roman"/>
          <w:sz w:val="28"/>
          <w:szCs w:val="28"/>
        </w:rPr>
        <w:t>,</w:t>
      </w:r>
      <w:r w:rsidR="00DC56A4">
        <w:rPr>
          <w:rFonts w:ascii="Times New Roman" w:hAnsi="Times New Roman" w:cs="Times New Roman"/>
          <w:sz w:val="28"/>
          <w:szCs w:val="28"/>
        </w:rPr>
        <w:t>4</w:t>
      </w:r>
      <w:r w:rsidR="00482132" w:rsidRPr="00EE18B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82132" w:rsidRPr="00EE18B8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B8">
        <w:rPr>
          <w:rFonts w:ascii="Times New Roman" w:hAnsi="Times New Roman" w:cs="Times New Roman"/>
          <w:sz w:val="28"/>
          <w:szCs w:val="28"/>
        </w:rPr>
        <w:t>2024-год-   195,0 тыс. руб.;</w:t>
      </w:r>
    </w:p>
    <w:p w:rsid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B8">
        <w:rPr>
          <w:rFonts w:ascii="Times New Roman" w:hAnsi="Times New Roman" w:cs="Times New Roman"/>
          <w:sz w:val="28"/>
          <w:szCs w:val="28"/>
        </w:rPr>
        <w:t>2025-год -  195,0 тыс.руб.</w:t>
      </w:r>
      <w:r w:rsidR="00BA3DF9">
        <w:rPr>
          <w:rFonts w:ascii="Times New Roman" w:hAnsi="Times New Roman" w:cs="Times New Roman"/>
          <w:sz w:val="28"/>
          <w:szCs w:val="28"/>
        </w:rPr>
        <w:t>;</w:t>
      </w:r>
    </w:p>
    <w:p w:rsidR="00BA3DF9" w:rsidRDefault="00BA3DF9" w:rsidP="00BA3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B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18B8">
        <w:rPr>
          <w:rFonts w:ascii="Times New Roman" w:hAnsi="Times New Roman" w:cs="Times New Roman"/>
          <w:sz w:val="28"/>
          <w:szCs w:val="28"/>
        </w:rPr>
        <w:t>-год -  195,0 тыс. руб.</w:t>
      </w:r>
    </w:p>
    <w:p w:rsidR="00482132" w:rsidRDefault="00482132" w:rsidP="00482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ресурсном </w:t>
      </w:r>
      <w:hyperlink w:anchor="Par4639" w:history="1">
        <w:r w:rsidRPr="0005499F">
          <w:rPr>
            <w:rFonts w:ascii="Times New Roman" w:hAnsi="Times New Roman" w:cs="Times New Roman"/>
            <w:color w:val="000000"/>
            <w:sz w:val="28"/>
            <w:szCs w:val="28"/>
          </w:rPr>
          <w:t>обеспечении</w:t>
        </w:r>
      </w:hyperlink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 за счет средств бюджета муниципального образования «Муниципальный округ Сюмсинский район Удмуртской Республики» представлены в приложении 5 к </w:t>
      </w:r>
      <w:r w:rsidRPr="000549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программе»</w:t>
      </w:r>
      <w:r w:rsidRPr="0005499F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AB9" w:rsidRDefault="004003CC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C53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AB9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C53AB9"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="00C53AB9"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.9 </w:t>
      </w:r>
      <w:r w:rsidR="00C53AB9" w:rsidRPr="0005499F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 w:rsidR="00C53AB9" w:rsidRPr="000549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3AB9" w:rsidRPr="00451B6F">
        <w:rPr>
          <w:rFonts w:ascii="Times New Roman" w:hAnsi="Times New Roman" w:cs="Times New Roman"/>
          <w:color w:val="000000"/>
          <w:sz w:val="28"/>
          <w:szCs w:val="28"/>
        </w:rPr>
        <w:t>Гармонизация межэтнических отношений и участие в профилактике экстремизма</w:t>
      </w:r>
      <w:r w:rsidR="00C53AB9" w:rsidRPr="00DD7FD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AB9" w:rsidRPr="0005499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53AB9" w:rsidRPr="0005499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«6.3.9</w:t>
      </w: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Ресурсное обеспечение </w:t>
      </w:r>
    </w:p>
    <w:p w:rsidR="00C53AB9" w:rsidRPr="00203EF5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EF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мероприятий Подпрограммы за счет средств бюджета муниципального образования «Муниципальный округ Сюмсинский район Удмуртской Республики» общий объем финансирования составит </w:t>
      </w:r>
      <w:r w:rsidRPr="008A6A1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24834" w:rsidRPr="008A6A1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5F2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A6A18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Pr="00203EF5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годам: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2015 год  5,0  тыс. руб.;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2016 год  1479,0 тыс. руб.;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2017 год  5,0 тыс. руб.;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2018 год  5,0 тыс. руб.;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2019 год  4,0 тыс. руб.;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2020 год  111,1 тыс. руб</w:t>
      </w:r>
      <w:r w:rsidR="00096D4F">
        <w:rPr>
          <w:rFonts w:ascii="Times New Roman" w:hAnsi="Times New Roman" w:cs="Times New Roman"/>
          <w:bCs/>
          <w:sz w:val="28"/>
          <w:szCs w:val="28"/>
        </w:rPr>
        <w:t>.</w:t>
      </w:r>
      <w:r w:rsidRPr="00451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2021 год  5,0 тыс. руб</w:t>
      </w:r>
      <w:r w:rsidR="00096D4F">
        <w:rPr>
          <w:rFonts w:ascii="Times New Roman" w:hAnsi="Times New Roman" w:cs="Times New Roman"/>
          <w:bCs/>
          <w:sz w:val="28"/>
          <w:szCs w:val="28"/>
        </w:rPr>
        <w:t>.</w:t>
      </w:r>
      <w:r w:rsidRPr="00451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AB9" w:rsidRPr="00451B6F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B6F">
        <w:rPr>
          <w:rFonts w:ascii="Times New Roman" w:hAnsi="Times New Roman" w:cs="Times New Roman"/>
          <w:bCs/>
          <w:sz w:val="28"/>
          <w:szCs w:val="28"/>
        </w:rPr>
        <w:t>2022 год  5,0 тыс. руб</w:t>
      </w:r>
      <w:r w:rsidR="00096D4F">
        <w:rPr>
          <w:rFonts w:ascii="Times New Roman" w:hAnsi="Times New Roman" w:cs="Times New Roman"/>
          <w:bCs/>
          <w:sz w:val="28"/>
          <w:szCs w:val="28"/>
        </w:rPr>
        <w:t>.</w:t>
      </w:r>
      <w:r w:rsidRPr="00451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AB9" w:rsidRPr="00451B6F" w:rsidRDefault="00731144" w:rsidP="00C5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94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AB9" w:rsidRPr="00451B6F"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53AB9">
        <w:rPr>
          <w:rFonts w:ascii="Times New Roman" w:hAnsi="Times New Roman" w:cs="Times New Roman"/>
          <w:bCs/>
          <w:sz w:val="28"/>
          <w:szCs w:val="28"/>
        </w:rPr>
        <w:t>35</w:t>
      </w:r>
      <w:r w:rsidR="00C53AB9" w:rsidRPr="00451B6F">
        <w:rPr>
          <w:rFonts w:ascii="Times New Roman" w:hAnsi="Times New Roman" w:cs="Times New Roman"/>
          <w:bCs/>
          <w:sz w:val="28"/>
          <w:szCs w:val="28"/>
        </w:rPr>
        <w:t>5,0 тыс. руб</w:t>
      </w:r>
      <w:r w:rsidR="00096D4F">
        <w:rPr>
          <w:rFonts w:ascii="Times New Roman" w:hAnsi="Times New Roman" w:cs="Times New Roman"/>
          <w:bCs/>
          <w:sz w:val="28"/>
          <w:szCs w:val="28"/>
        </w:rPr>
        <w:t>.</w:t>
      </w:r>
      <w:r w:rsidR="00C53AB9" w:rsidRPr="00451B6F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AB9" w:rsidRPr="00224834" w:rsidRDefault="00731144" w:rsidP="00C5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94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3AB9" w:rsidRPr="00224834">
        <w:rPr>
          <w:rFonts w:ascii="Times New Roman" w:hAnsi="Times New Roman" w:cs="Times New Roman"/>
          <w:bCs/>
          <w:sz w:val="28"/>
          <w:szCs w:val="28"/>
        </w:rPr>
        <w:t xml:space="preserve">2024 год   </w:t>
      </w:r>
      <w:r w:rsidR="00224834" w:rsidRPr="00224834">
        <w:rPr>
          <w:rFonts w:ascii="Times New Roman" w:hAnsi="Times New Roman" w:cs="Times New Roman"/>
          <w:bCs/>
          <w:sz w:val="28"/>
          <w:szCs w:val="28"/>
        </w:rPr>
        <w:t>5</w:t>
      </w:r>
      <w:r w:rsidR="00C53AB9" w:rsidRPr="00224834">
        <w:rPr>
          <w:rFonts w:ascii="Times New Roman" w:hAnsi="Times New Roman" w:cs="Times New Roman"/>
          <w:bCs/>
          <w:sz w:val="28"/>
          <w:szCs w:val="28"/>
        </w:rPr>
        <w:t>,0 тыс. руб</w:t>
      </w:r>
      <w:r w:rsidR="00096D4F">
        <w:rPr>
          <w:rFonts w:ascii="Times New Roman" w:hAnsi="Times New Roman" w:cs="Times New Roman"/>
          <w:bCs/>
          <w:sz w:val="28"/>
          <w:szCs w:val="28"/>
        </w:rPr>
        <w:t>.</w:t>
      </w:r>
      <w:r w:rsidR="00C53AB9" w:rsidRPr="00224834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AB9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34">
        <w:rPr>
          <w:rFonts w:ascii="Times New Roman" w:hAnsi="Times New Roman" w:cs="Times New Roman"/>
          <w:bCs/>
          <w:sz w:val="28"/>
          <w:szCs w:val="28"/>
        </w:rPr>
        <w:t xml:space="preserve">2025 год </w:t>
      </w:r>
      <w:r w:rsidR="00731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834" w:rsidRPr="00224834">
        <w:rPr>
          <w:rFonts w:ascii="Times New Roman" w:hAnsi="Times New Roman" w:cs="Times New Roman"/>
          <w:bCs/>
          <w:sz w:val="28"/>
          <w:szCs w:val="28"/>
        </w:rPr>
        <w:t>5</w:t>
      </w:r>
      <w:r w:rsidRPr="00224834">
        <w:rPr>
          <w:rFonts w:ascii="Times New Roman" w:hAnsi="Times New Roman" w:cs="Times New Roman"/>
          <w:bCs/>
          <w:sz w:val="28"/>
          <w:szCs w:val="28"/>
        </w:rPr>
        <w:t>,0 тыс.руб.</w:t>
      </w:r>
      <w:r w:rsidR="00BA3DF9">
        <w:rPr>
          <w:rFonts w:ascii="Times New Roman" w:hAnsi="Times New Roman" w:cs="Times New Roman"/>
          <w:bCs/>
          <w:sz w:val="28"/>
          <w:szCs w:val="28"/>
        </w:rPr>
        <w:t>;</w:t>
      </w:r>
    </w:p>
    <w:p w:rsidR="00BA3DF9" w:rsidRDefault="00BA3DF9" w:rsidP="00BA3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B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6A18">
        <w:rPr>
          <w:rFonts w:ascii="Times New Roman" w:hAnsi="Times New Roman" w:cs="Times New Roman"/>
          <w:sz w:val="28"/>
          <w:szCs w:val="28"/>
        </w:rPr>
        <w:t xml:space="preserve"> год  4</w:t>
      </w:r>
      <w:r w:rsidRPr="00EE18B8">
        <w:rPr>
          <w:rFonts w:ascii="Times New Roman" w:hAnsi="Times New Roman" w:cs="Times New Roman"/>
          <w:sz w:val="28"/>
          <w:szCs w:val="28"/>
        </w:rPr>
        <w:t>,0 тыс. руб.</w:t>
      </w:r>
    </w:p>
    <w:p w:rsidR="00BA3DF9" w:rsidRDefault="00BA3DF9" w:rsidP="00BA3D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AB9" w:rsidRDefault="00C53AB9" w:rsidP="00C53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ресурсном </w:t>
      </w:r>
      <w:hyperlink w:anchor="Par4639" w:history="1">
        <w:r w:rsidRPr="0005499F">
          <w:rPr>
            <w:rFonts w:ascii="Times New Roman" w:hAnsi="Times New Roman" w:cs="Times New Roman"/>
            <w:color w:val="000000"/>
            <w:sz w:val="28"/>
            <w:szCs w:val="28"/>
          </w:rPr>
          <w:t>обеспечении</w:t>
        </w:r>
      </w:hyperlink>
      <w:r w:rsidRPr="0005499F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за счет средств бюджета муниципального образования «Муниципальный округ Сюмсинский район Удмуртской Республики» представлены в приложении 5 к муниципальной программе</w:t>
      </w:r>
      <w:r w:rsidR="00F05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9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549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03EF5" w:rsidRDefault="00F05DA3" w:rsidP="0020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3EF5" w:rsidRPr="0005499F">
        <w:rPr>
          <w:rFonts w:ascii="Times New Roman" w:hAnsi="Times New Roman" w:cs="Times New Roman"/>
          <w:sz w:val="28"/>
          <w:szCs w:val="28"/>
        </w:rPr>
        <w:t>)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3EF5"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3EF5" w:rsidRPr="0005499F">
        <w:rPr>
          <w:rFonts w:ascii="Times New Roman" w:hAnsi="Times New Roman" w:cs="Times New Roman"/>
          <w:sz w:val="28"/>
          <w:szCs w:val="28"/>
        </w:rPr>
        <w:t xml:space="preserve">5 </w:t>
      </w:r>
      <w:r w:rsidR="00203EF5" w:rsidRPr="0005499F"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муниципального образования </w:t>
      </w:r>
      <w:r w:rsidR="00203EF5" w:rsidRPr="0005499F">
        <w:rPr>
          <w:rFonts w:ascii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203EF5" w:rsidRPr="0005499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03EF5">
        <w:rPr>
          <w:rFonts w:ascii="Times New Roman" w:hAnsi="Times New Roman" w:cs="Times New Roman"/>
          <w:sz w:val="28"/>
          <w:szCs w:val="28"/>
          <w:lang w:eastAsia="ru-RU"/>
        </w:rPr>
        <w:t>Безопасность</w:t>
      </w:r>
      <w:r w:rsidR="00203EF5" w:rsidRPr="000549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03EF5" w:rsidRPr="0005499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03EF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203EF5" w:rsidRPr="0005499F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7C1B07">
        <w:rPr>
          <w:rFonts w:ascii="Times New Roman" w:hAnsi="Times New Roman" w:cs="Times New Roman"/>
          <w:sz w:val="28"/>
          <w:szCs w:val="28"/>
        </w:rPr>
        <w:t xml:space="preserve">№ </w:t>
      </w:r>
      <w:r w:rsidR="00D45324">
        <w:rPr>
          <w:rFonts w:ascii="Times New Roman" w:hAnsi="Times New Roman" w:cs="Times New Roman"/>
          <w:sz w:val="28"/>
          <w:szCs w:val="28"/>
        </w:rPr>
        <w:t>1</w:t>
      </w:r>
      <w:r w:rsidR="00203EF5" w:rsidRPr="0005499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7C1B07" w:rsidRPr="0005499F" w:rsidRDefault="00F05DA3" w:rsidP="00203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1B07">
        <w:rPr>
          <w:rFonts w:ascii="Times New Roman" w:hAnsi="Times New Roman" w:cs="Times New Roman"/>
          <w:sz w:val="28"/>
          <w:szCs w:val="28"/>
        </w:rPr>
        <w:t xml:space="preserve">) </w:t>
      </w:r>
      <w:r w:rsidR="007C1B07" w:rsidRPr="0005499F">
        <w:rPr>
          <w:rFonts w:ascii="Times New Roman" w:hAnsi="Times New Roman" w:cs="Times New Roman"/>
          <w:sz w:val="28"/>
          <w:szCs w:val="28"/>
        </w:rPr>
        <w:t>Приложени</w:t>
      </w:r>
      <w:r w:rsidR="007C1B07">
        <w:rPr>
          <w:rFonts w:ascii="Times New Roman" w:hAnsi="Times New Roman" w:cs="Times New Roman"/>
          <w:sz w:val="28"/>
          <w:szCs w:val="28"/>
        </w:rPr>
        <w:t>я</w:t>
      </w:r>
      <w:r w:rsidR="007C1B07" w:rsidRPr="0005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C1B07" w:rsidRPr="0005499F">
        <w:rPr>
          <w:rFonts w:ascii="Times New Roman" w:hAnsi="Times New Roman" w:cs="Times New Roman"/>
          <w:sz w:val="28"/>
          <w:szCs w:val="28"/>
        </w:rPr>
        <w:t xml:space="preserve">6 </w:t>
      </w:r>
      <w:r w:rsidR="007C1B07" w:rsidRPr="0005499F">
        <w:rPr>
          <w:rFonts w:ascii="Times New Roman" w:hAnsi="Times New Roman" w:cs="Times New Roman"/>
          <w:sz w:val="28"/>
          <w:szCs w:val="28"/>
          <w:lang w:eastAsia="ru-RU"/>
        </w:rPr>
        <w:t xml:space="preserve">к муниципальной программе муниципального образования </w:t>
      </w:r>
      <w:r w:rsidR="007C1B07" w:rsidRPr="0005499F">
        <w:rPr>
          <w:rFonts w:ascii="Times New Roman" w:hAnsi="Times New Roman" w:cs="Times New Roman"/>
          <w:color w:val="000000"/>
          <w:sz w:val="28"/>
          <w:szCs w:val="28"/>
        </w:rPr>
        <w:t>«Муниципальный округ Сюмсинский район Удмуртской Республики»</w:t>
      </w:r>
      <w:r w:rsidR="007C1B07" w:rsidRPr="0005499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C1B07">
        <w:rPr>
          <w:rFonts w:ascii="Times New Roman" w:hAnsi="Times New Roman" w:cs="Times New Roman"/>
          <w:sz w:val="28"/>
          <w:szCs w:val="28"/>
          <w:lang w:eastAsia="ru-RU"/>
        </w:rPr>
        <w:t>Безопасность</w:t>
      </w:r>
      <w:r w:rsidR="007C1B07" w:rsidRPr="000549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C1B07" w:rsidRPr="0005499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C1B07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7C1B07" w:rsidRPr="0005499F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</w:t>
      </w:r>
      <w:r w:rsidR="007C1B07">
        <w:rPr>
          <w:rFonts w:ascii="Times New Roman" w:hAnsi="Times New Roman" w:cs="Times New Roman"/>
          <w:sz w:val="28"/>
          <w:szCs w:val="28"/>
        </w:rPr>
        <w:t>№ 2</w:t>
      </w:r>
      <w:r w:rsidR="007C1B07" w:rsidRPr="0005499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10934" w:rsidRDefault="008F0090" w:rsidP="00E764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0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934" w:rsidRPr="00E7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</w:t>
      </w:r>
      <w:r w:rsidR="0040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0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вступает в силу с момента подписания и 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4D3753" w:rsidRDefault="004D3753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D3753" w:rsidRDefault="004D3753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4D3753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  </w:t>
      </w:r>
      <w:r w:rsidR="00B94E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П.П. Кудрявцев</w:t>
      </w: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D34419">
      <w:pPr>
        <w:spacing w:after="160" w:line="259" w:lineRule="auto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  <w:sectPr w:rsidR="000A4560" w:rsidSect="00D34419">
          <w:headerReference w:type="default" r:id="rId9"/>
          <w:head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Удмуртской Республики»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1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2024</w:t>
      </w: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731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272</w:t>
      </w: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«Приложение № 5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«Безопасность»</w:t>
      </w:r>
    </w:p>
    <w:p w:rsidR="00071332" w:rsidRPr="000A4560" w:rsidRDefault="00071332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560" w:rsidRPr="000A4560" w:rsidRDefault="000A4560" w:rsidP="000A4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4560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бюджетных средств муниципального района</w:t>
      </w:r>
    </w:p>
    <w:tbl>
      <w:tblPr>
        <w:tblpPr w:leftFromText="180" w:rightFromText="180" w:vertAnchor="page" w:horzAnchor="margin" w:tblpXSpec="center" w:tblpY="5566"/>
        <w:tblOverlap w:val="never"/>
        <w:tblW w:w="16266" w:type="dxa"/>
        <w:tblLayout w:type="fixed"/>
        <w:tblLook w:val="0000"/>
      </w:tblPr>
      <w:tblGrid>
        <w:gridCol w:w="648"/>
        <w:gridCol w:w="540"/>
        <w:gridCol w:w="480"/>
        <w:gridCol w:w="283"/>
        <w:gridCol w:w="284"/>
        <w:gridCol w:w="1417"/>
        <w:gridCol w:w="1559"/>
        <w:gridCol w:w="567"/>
        <w:gridCol w:w="425"/>
        <w:gridCol w:w="425"/>
        <w:gridCol w:w="851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111BC3" w:rsidRPr="000A4560" w:rsidTr="00F05DA3">
        <w:trPr>
          <w:trHeight w:val="840"/>
          <w:tblHeader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аналитической</w:t>
            </w: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111BC3" w:rsidRPr="000A4560" w:rsidTr="00F05DA3">
        <w:trPr>
          <w:trHeight w:val="4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BC3" w:rsidRPr="000A4560" w:rsidTr="00F05DA3">
        <w:trPr>
          <w:trHeight w:val="4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1BC3" w:rsidRPr="000A4560" w:rsidTr="00F05DA3">
        <w:trPr>
          <w:trHeight w:val="33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1111,1</w:t>
            </w:r>
          </w:p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BF3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Default="00AD7A86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829,8</w:t>
            </w:r>
          </w:p>
          <w:p w:rsidR="00AD7A86" w:rsidRPr="00111BC3" w:rsidRDefault="00AD7A86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A86" w:rsidRDefault="00AD7A86" w:rsidP="00AD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829,8</w:t>
            </w:r>
          </w:p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A86" w:rsidRDefault="00AD7A86" w:rsidP="00AD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348C" w:rsidRPr="000A4560" w:rsidTr="00F05DA3">
        <w:trPr>
          <w:trHeight w:val="1056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 муниципального образования «Муниципальный округ Сюмсинский район Удмуртской Республики»</w:t>
            </w:r>
          </w:p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030304070301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0A4560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2 546,7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1111,1</w:t>
            </w:r>
          </w:p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48C" w:rsidRPr="00111BC3" w:rsidRDefault="00D6348C" w:rsidP="00BF3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829,8</w:t>
            </w:r>
          </w:p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829,8</w:t>
            </w:r>
          </w:p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48C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  <w:p w:rsidR="00D6348C" w:rsidRPr="00111BC3" w:rsidRDefault="00D6348C" w:rsidP="00D6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11BC3" w:rsidRPr="000A4560" w:rsidTr="00F05DA3">
        <w:trPr>
          <w:trHeight w:val="42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0A4560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111BC3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BC3" w:rsidRPr="00111BC3" w:rsidRDefault="007127EF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1610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6109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Rectangle 4" o:spid="_x0000_s1066" style="position:absolute;left:0;text-align:left;margin-left:-1.45pt;margin-top:-70.35pt;width:84.15pt;height:28.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" strokecolor="white [3212]">
                  <v:textbox style="mso-next-textbox:#Rectangle 4">
                    <w:txbxContent>
                      <w:p w:rsidR="00B94E34" w:rsidRDefault="00B94E34" w:rsidP="00932F54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F32E8" w:rsidP="00BF3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657</w:t>
            </w:r>
            <w:r w:rsidR="00BA3DF9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Default="00AD7A86" w:rsidP="00AD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629,8</w:t>
            </w:r>
          </w:p>
          <w:p w:rsidR="00AD7A86" w:rsidRPr="00111BC3" w:rsidRDefault="00AD7A86" w:rsidP="00AD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A86" w:rsidRDefault="00AD7A86" w:rsidP="00AD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629,8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A86" w:rsidRDefault="00AD7A86" w:rsidP="00AD7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243EB" w:rsidRPr="000A4560" w:rsidTr="00F05DA3">
        <w:trPr>
          <w:trHeight w:val="162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0A4560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3EB" w:rsidRPr="00111BC3" w:rsidRDefault="00BF32E8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657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3EB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629,8</w:t>
            </w:r>
          </w:p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629,8</w:t>
            </w:r>
          </w:p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3EB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  <w:r w:rsidR="00BF32E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</w:p>
          <w:p w:rsidR="00C243EB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573CF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DC5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DC56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color w:val="000000"/>
                <w:sz w:val="18"/>
                <w:szCs w:val="18"/>
                <w:lang w:eastAsia="ru-RU"/>
              </w:rPr>
              <w:t>2</w:t>
            </w:r>
          </w:p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оборона,  защита населения и территорий от чрезвычайных ситуации</w:t>
            </w:r>
          </w:p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1573CF" w:rsidP="006C0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6C0B5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C0B5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C0B5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D920D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  <w:p w:rsidR="001573CF" w:rsidRPr="00111BC3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D920D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D920D5" w:rsidP="00D92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D920D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1573CF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D920D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1573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573CF" w:rsidRPr="000A4560" w:rsidTr="00F05DA3">
        <w:trPr>
          <w:trHeight w:val="99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061016190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0A4560" w:rsidRDefault="001573CF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C0B5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C0B5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6A6D05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C0B5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6A6D05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C0B50" w:rsidP="006C0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A6D05" w:rsidP="006A6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3CF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3CF" w:rsidRPr="00111BC3" w:rsidRDefault="006A6D05" w:rsidP="006A6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73CF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573CF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73CF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573C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6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6C0B5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BA3DF9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596</w:t>
            </w:r>
            <w:r w:rsidR="00BA3DF9"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0F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  <w:r w:rsidR="000F7F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1573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6A6D05" w:rsidRDefault="00AD7A86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479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6A6D05" w:rsidRDefault="00AD7A86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479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BA3DF9" w:rsidRPr="000A4560" w:rsidTr="00F05DA3">
        <w:trPr>
          <w:trHeight w:val="60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муниципального образования«Муниципальный округ Сюмсинский район Удмуртской Республики»,  Управление по по работе с территориями Администрации муниципального образования «Муниципальный округ Сюмсинский район 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Удмуртской Республики»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0610160100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1610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Rectangle 3" o:spid="_x0000_s1041" style="position:absolute;left:0;text-align:left;margin-left:-138.35pt;margin-top:-452.85pt;width:1in;height:31.3pt;flip:y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" strokecolor="white [3212]">
                  <v:textbox style="mso-next-textbox:#Rectangle 3">
                    <w:txbxContent>
                      <w:p w:rsidR="00B94E34" w:rsidRPr="000F7FB0" w:rsidRDefault="00B94E34" w:rsidP="000F7FB0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BA3D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60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016190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60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0610161910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  <w:r w:rsidR="00C243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C243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6A6D05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479,8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AD7A86" w:rsidRDefault="00AD7A86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D7A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AD7A86" w:rsidRDefault="00AD7A86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AD7A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479,8</w:t>
            </w:r>
          </w:p>
        </w:tc>
      </w:tr>
      <w:tr w:rsidR="00BA3DF9" w:rsidRPr="000A4560" w:rsidTr="00F05DA3">
        <w:trPr>
          <w:trHeight w:val="1412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0610104300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1610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Rectangle 2" o:spid="_x0000_s1036" style="position:absolute;left:0;text-align:left;margin-left:521.4pt;margin-top:-71.6pt;width:62.25pt;height:2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" strokecolor="white [3212]">
                  <v:textbox style="mso-next-textbox:#Rectangle 2">
                    <w:txbxContent>
                      <w:p w:rsidR="00B94E34" w:rsidRPr="00731144" w:rsidRDefault="00B94E34" w:rsidP="00731144"/>
                    </w:txbxContent>
                  </v:textbox>
                </v:rect>
              </w:pict>
            </w:r>
            <w:r w:rsidR="00BA3DF9"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57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061016190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5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61</w:t>
            </w:r>
            <w:r w:rsidR="006A6D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51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2AF" w:rsidRPr="000A4560" w:rsidRDefault="00BA3DF9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061076190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100,5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C243EB" w:rsidP="00C24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  <w:r w:rsidR="00BA3DF9"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51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0610704220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67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0610704220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195,,2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972F0" w:rsidRPr="000A4560" w:rsidTr="00F05DA3">
        <w:trPr>
          <w:trHeight w:val="360"/>
        </w:trPr>
        <w:tc>
          <w:tcPr>
            <w:tcW w:w="64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2F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3972F0" w:rsidRPr="000A4560" w:rsidTr="00F05DA3">
        <w:trPr>
          <w:trHeight w:val="558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3972F0" w:rsidRPr="000A456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2F0" w:rsidRPr="000A4560" w:rsidRDefault="003972F0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Водная </w:t>
            </w:r>
          </w:p>
          <w:p w:rsidR="003972F0" w:rsidRDefault="003972F0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</w:t>
            </w:r>
          </w:p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Default="003972F0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Default="003972F0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Default="003972F0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Default="003972F0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Pr="000A4560" w:rsidRDefault="003972F0" w:rsidP="00DC5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2F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по работе с территориями</w:t>
            </w:r>
            <w:r w:rsidR="001D0B7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Администрация района</w:t>
            </w:r>
          </w:p>
          <w:p w:rsidR="001D0B73" w:rsidRDefault="001D0B7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0B73" w:rsidRDefault="001D0B7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Pr="000A456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72F0" w:rsidRPr="000A4560" w:rsidRDefault="003972F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610861950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0A4560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72F0" w:rsidRPr="00111BC3" w:rsidRDefault="003972F0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BA3DF9" w:rsidRPr="000A4560" w:rsidTr="00F05DA3">
        <w:trPr>
          <w:trHeight w:val="54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7EF" w:rsidRPr="000A4560" w:rsidRDefault="00BA3DF9" w:rsidP="00712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610861950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27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1610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6109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Rectangle 6" o:spid="_x0000_s1044" style="position:absolute;left:0;text-align:left;margin-left:44.75pt;margin-top:-345.65pt;width:69.5pt;height:25.5pt;flip:y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" strokecolor="white [3212]">
                  <v:textbox style="mso-next-textbox:#Rectangle 6">
                    <w:txbxContent>
                      <w:p w:rsidR="00B94E34" w:rsidRDefault="00B94E34" w:rsidP="001D0B73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 w:rsidR="00BA3DF9"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DF9" w:rsidRPr="000A4560" w:rsidTr="00F05DA3">
        <w:trPr>
          <w:trHeight w:val="37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3972F0" w:rsidRDefault="00BA3DF9" w:rsidP="0039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72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Профилактик правонарушений и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DC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B7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C56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</w:tr>
      <w:tr w:rsidR="001D0B73" w:rsidRPr="000A4560" w:rsidTr="00F05DA3">
        <w:trPr>
          <w:trHeight w:val="226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«Муниципальный округ Сюмсинский район Удмуртской Республики»</w:t>
            </w: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МКУ «МЦ «Светлана»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Управление по работе с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территориями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425,5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567,3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525,5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317,7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D0B73" w:rsidRPr="00111BC3" w:rsidRDefault="001D0B73" w:rsidP="00DC5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C56A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</w:tr>
      <w:tr w:rsidR="00BA3DF9" w:rsidRPr="000A4560" w:rsidTr="00F05DA3">
        <w:trPr>
          <w:trHeight w:val="207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</w:t>
            </w:r>
            <w:r w:rsidR="00BA3DF9"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150,0</w:t>
            </w:r>
          </w:p>
        </w:tc>
      </w:tr>
      <w:tr w:rsidR="00BA3DF9" w:rsidRPr="000A4560" w:rsidTr="00F05DA3">
        <w:trPr>
          <w:trHeight w:val="9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Default="00BA3DF9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«Муниципальный округ Сюмсинский район Удмуртской Республики»</w:t>
            </w: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МКУ «МЦ «Светлана»</w:t>
            </w:r>
          </w:p>
          <w:p w:rsidR="00F05DA3" w:rsidRPr="000A4560" w:rsidRDefault="00F05DA3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0626193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9A2F6A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611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0620161930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</w:t>
            </w:r>
            <w:r w:rsidR="00BA3DF9"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BA3DF9" w:rsidRPr="000A4560" w:rsidTr="00F05DA3">
        <w:trPr>
          <w:trHeight w:val="1275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DA3" w:rsidRDefault="00B16109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6109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pict>
                <v:rect id="_x0000_s1069" style="position:absolute;left:0;text-align:left;margin-left:189.8pt;margin-top:-213.45pt;width:69.5pt;height:25.5pt;flip:y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" strokecolor="white [3212]">
                  <v:textbox style="mso-next-textbox:#_x0000_s1069">
                    <w:txbxContent>
                      <w:p w:rsidR="00B94E34" w:rsidRDefault="00B94E34" w:rsidP="00932F54">
                        <w:pPr>
                          <w:jc w:val="center"/>
                        </w:pPr>
                        <w:r>
                          <w:t>4</w:t>
                        </w:r>
                      </w:p>
                      <w:p w:rsidR="00B94E34" w:rsidRDefault="00B94E34" w:rsidP="00932F5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A3DF9"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 w:rsidR="00BA3DF9"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«Муниципальный округ Сюмсинский</w:t>
            </w:r>
            <w:r w:rsidR="00F05DA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</w:t>
            </w:r>
            <w:r w:rsidR="00BA3DF9"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он Удмуртской Республики</w:t>
            </w:r>
            <w:r w:rsidR="00F05DA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F05DA3" w:rsidRDefault="00F05DA3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05DA3" w:rsidRDefault="00F05DA3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05DA3" w:rsidRDefault="00F05DA3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05DA3" w:rsidRDefault="00F05DA3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F0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0620261940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общественных формирований правоохранительной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06203000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BA3DF9" w:rsidRPr="000A4560" w:rsidTr="00F05DA3">
        <w:trPr>
          <w:trHeight w:val="5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Default="00BA3DF9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«Муниципальный округ Сюмсинский район Удмуртской Республики»,  Управление по по работе с 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территориями Администрации муниципального образования «Муниципальный округ Сюмсинский район Удмуртской Республики»</w:t>
            </w:r>
          </w:p>
          <w:p w:rsidR="009E3469" w:rsidRDefault="009E3469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3469" w:rsidRDefault="009E3469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3469" w:rsidRDefault="009E3469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E3469" w:rsidRPr="000A4560" w:rsidRDefault="009E3469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0626194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42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06202S7480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40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0620207480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4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5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06203S7480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569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BA3DF9" w:rsidRPr="000A4560" w:rsidTr="00F05DA3">
        <w:trPr>
          <w:trHeight w:val="56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0620307480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AA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AA0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AA0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комиссии по делам несовершеннолетних  и защите их прав</w:t>
            </w:r>
          </w:p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0621500000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641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«Муниципальный округ Сюмсинский район Удмуртской Республики»</w:t>
            </w:r>
          </w:p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05DA3" w:rsidRDefault="00F05DA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05DA3" w:rsidRDefault="00F05DA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05DA3" w:rsidRPr="000A4560" w:rsidRDefault="00F05DA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0110435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126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1610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610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70" style="position:absolute;left:0;text-align:left;margin-left:53.5pt;margin-top:-239.15pt;width:60pt;height:24.9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" strokecolor="white [3212]">
                  <v:textbox style="mso-next-textbox:#_x0000_s1070">
                    <w:txbxContent>
                      <w:p w:rsidR="00B94E34" w:rsidRDefault="00B94E34" w:rsidP="009E3469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 w:rsidR="00BA3DF9"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0620104350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Гармонизация межэтнических отношений и участие в профилактике экстремизма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111,1</w:t>
            </w:r>
          </w:p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1D0B7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BA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1D0B73" w:rsidRPr="000A4560" w:rsidTr="00F05DA3">
        <w:trPr>
          <w:trHeight w:val="1247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111,1</w:t>
            </w:r>
          </w:p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111BC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</w:tr>
      <w:tr w:rsidR="00BA3DF9" w:rsidRPr="000A4560" w:rsidTr="00F05DA3">
        <w:trPr>
          <w:trHeight w:val="3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мероприятий, направленных </w:t>
            </w: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сохранение и развитие национальных культур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0630161920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9A2F6A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BA3D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BA3DF9" w:rsidRPr="000A4560" w:rsidTr="00F05DA3">
        <w:trPr>
          <w:trHeight w:val="16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16109" w:rsidP="00BA3DF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pict>
                <v:rect id="_x0000_s1073" style="position:absolute;left:0;text-align:left;margin-left:187.9pt;margin-top:-43.1pt;width:60pt;height:32.25pt;flip:y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" strokecolor="white [3212]">
                  <v:textbox style="mso-next-textbox:#_x0000_s1073">
                    <w:txbxContent>
                      <w:p w:rsidR="00B94E34" w:rsidRDefault="00B94E34" w:rsidP="009E3469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="000F7F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BA3DF9"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  <w:p w:rsidR="00BA3DF9" w:rsidRPr="000A4560" w:rsidRDefault="00BA3DF9" w:rsidP="00BA3DF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-Управление образования Администрации муниципального образования «Муниципальный округ Сюмсинский район Удмуртской Республики» (УО)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0630161920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168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0F7FB0" w:rsidP="00BA3DF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Отдел </w:t>
            </w:r>
            <w:r w:rsidR="00BA3DF9"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культуры Управления по проектной деятельности Администрации муниципального образования «Муниципальный округ Сюмсинский район Удмуртской Республики»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0630161920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1D0B73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A3DF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</w:tr>
      <w:tr w:rsidR="00BA3DF9" w:rsidRPr="000A4560" w:rsidTr="00F05DA3">
        <w:trPr>
          <w:trHeight w:val="52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0F7FB0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="00BA3DF9"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культуры</w:t>
            </w: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0630105370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ых,республиканских и национальных праздников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0630200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1 474,0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«Муниципальный округ Сюмсинский район Удмуртской Республики</w:t>
            </w:r>
            <w:r w:rsidRPr="000A45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0630200450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30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06302S0450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3DF9" w:rsidRPr="000A4560" w:rsidTr="00F05DA3">
        <w:trPr>
          <w:trHeight w:val="1122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0630200450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0A4560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BC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DF9" w:rsidRPr="00111BC3" w:rsidRDefault="00BA3DF9" w:rsidP="00BA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A4560" w:rsidRPr="000A4560" w:rsidRDefault="00B16109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109"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pict>
          <v:rect id="_x0000_s1072" style="position:absolute;left:0;text-align:left;margin-left:354.2pt;margin-top:-52.5pt;width:60pt;height:30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" strokecolor="white [3212]">
            <v:textbox style="mso-next-textbox:#_x0000_s1072">
              <w:txbxContent>
                <w:p w:rsidR="00B94E34" w:rsidRDefault="00B94E34" w:rsidP="009E3469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 w:rsidR="000A4560"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560" w:rsidRPr="000A4560" w:rsidRDefault="000A4560" w:rsidP="000A45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0A456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F37267" w:rsidRDefault="00F37267">
      <w:pPr>
        <w:spacing w:after="160" w:line="259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6A70DE" w:rsidRPr="000A4560" w:rsidRDefault="006A70DE" w:rsidP="006A7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A70DE" w:rsidRPr="000A4560" w:rsidRDefault="006A70DE" w:rsidP="006A7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A70DE" w:rsidRPr="000A4560" w:rsidRDefault="006A70DE" w:rsidP="006A7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6A70DE" w:rsidRPr="000A4560" w:rsidRDefault="006A70DE" w:rsidP="006A7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округ Сюмсинский</w:t>
      </w:r>
    </w:p>
    <w:p w:rsidR="006A70DE" w:rsidRPr="000A4560" w:rsidRDefault="006A70DE" w:rsidP="006A7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Удмуртской Республики»</w:t>
      </w:r>
    </w:p>
    <w:p w:rsidR="006A70DE" w:rsidRPr="000A4560" w:rsidRDefault="006A70DE" w:rsidP="006A7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1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2024</w:t>
      </w: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731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272</w:t>
      </w: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A70DE" w:rsidRDefault="006A70DE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560" w:rsidRPr="000A4560" w:rsidRDefault="00F37267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4560"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6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</w:t>
      </w:r>
    </w:p>
    <w:p w:rsidR="000A4560" w:rsidRPr="000A4560" w:rsidRDefault="000A4560" w:rsidP="000A45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«Безопасность»</w:t>
      </w:r>
    </w:p>
    <w:p w:rsidR="000A4560" w:rsidRPr="000A4560" w:rsidRDefault="000A4560" w:rsidP="000A45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18"/>
        <w:tblW w:w="16377" w:type="dxa"/>
        <w:tblLayout w:type="fixed"/>
        <w:tblLook w:val="04A0"/>
      </w:tblPr>
      <w:tblGrid>
        <w:gridCol w:w="196"/>
        <w:gridCol w:w="338"/>
        <w:gridCol w:w="513"/>
        <w:gridCol w:w="195"/>
        <w:gridCol w:w="1843"/>
        <w:gridCol w:w="1701"/>
        <w:gridCol w:w="851"/>
        <w:gridCol w:w="708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  <w:gridCol w:w="851"/>
        <w:gridCol w:w="817"/>
      </w:tblGrid>
      <w:tr w:rsidR="00AA05F1" w:rsidRPr="000A4560" w:rsidTr="00AA05F1">
        <w:trPr>
          <w:gridBefore w:val="1"/>
          <w:gridAfter w:val="1"/>
          <w:wBefore w:w="196" w:type="dxa"/>
          <w:wAfter w:w="817" w:type="dxa"/>
          <w:trHeight w:val="319"/>
        </w:trPr>
        <w:tc>
          <w:tcPr>
            <w:tcW w:w="14513" w:type="dxa"/>
            <w:gridSpan w:val="17"/>
            <w:noWrap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851" w:type="dxa"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A05F1" w:rsidRPr="000A4560" w:rsidTr="00AA05F1">
        <w:trPr>
          <w:gridBefore w:val="1"/>
          <w:gridAfter w:val="1"/>
          <w:wBefore w:w="196" w:type="dxa"/>
          <w:wAfter w:w="817" w:type="dxa"/>
          <w:trHeight w:val="80"/>
        </w:trPr>
        <w:tc>
          <w:tcPr>
            <w:tcW w:w="14513" w:type="dxa"/>
            <w:gridSpan w:val="17"/>
            <w:noWrap/>
            <w:vAlign w:val="center"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05F1" w:rsidRPr="000A4560" w:rsidTr="00D6348C">
        <w:trPr>
          <w:gridAfter w:val="1"/>
          <w:wAfter w:w="817" w:type="dxa"/>
          <w:trHeight w:val="304"/>
        </w:trPr>
        <w:tc>
          <w:tcPr>
            <w:tcW w:w="1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7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расходов, тыс. рублей</w:t>
            </w:r>
          </w:p>
        </w:tc>
      </w:tr>
      <w:tr w:rsidR="00AA05F1" w:rsidRPr="000A4560" w:rsidTr="00D6348C">
        <w:trPr>
          <w:gridAfter w:val="1"/>
          <w:wAfter w:w="817" w:type="dxa"/>
          <w:trHeight w:val="625"/>
        </w:trPr>
        <w:tc>
          <w:tcPr>
            <w:tcW w:w="1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05F1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AA05F1" w:rsidRPr="000A4560" w:rsidTr="00D6348C">
        <w:trPr>
          <w:gridAfter w:val="1"/>
          <w:wAfter w:w="817" w:type="dxa"/>
          <w:trHeight w:val="30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5F1" w:rsidRPr="000A4560" w:rsidRDefault="00AA05F1" w:rsidP="000A45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05F1" w:rsidRPr="000A4560" w:rsidTr="00AA05F1">
        <w:trPr>
          <w:gridAfter w:val="1"/>
          <w:wAfter w:w="817" w:type="dxa"/>
          <w:trHeight w:val="30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5F1" w:rsidRPr="000A4560" w:rsidRDefault="00AA05F1" w:rsidP="000A45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B73" w:rsidRPr="000A4560" w:rsidTr="00AA05F1">
        <w:trPr>
          <w:gridAfter w:val="1"/>
          <w:wAfter w:w="817" w:type="dxa"/>
          <w:trHeight w:val="304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1250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B73" w:rsidRPr="000A4560" w:rsidTr="00AA05F1">
        <w:trPr>
          <w:gridAfter w:val="1"/>
          <w:wAfter w:w="817" w:type="dxa"/>
          <w:trHeight w:val="17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B73" w:rsidRPr="000A4560" w:rsidRDefault="001D0B73" w:rsidP="001D0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B73" w:rsidRPr="000A4560" w:rsidRDefault="001D0B73" w:rsidP="001D0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0B73" w:rsidRPr="000A4560" w:rsidRDefault="001D0B73" w:rsidP="001D0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0B73" w:rsidRPr="000A4560" w:rsidTr="00AA05F1">
        <w:trPr>
          <w:gridAfter w:val="1"/>
          <w:wAfter w:w="817" w:type="dxa"/>
          <w:trHeight w:val="51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5843,2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D60A07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875</w:t>
            </w:r>
            <w:r w:rsidRPr="00D60A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D60A07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A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B73" w:rsidRPr="00D60A07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A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D60A07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A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28,8</w:t>
            </w:r>
          </w:p>
        </w:tc>
      </w:tr>
      <w:tr w:rsidR="001D0B73" w:rsidRPr="000A4560" w:rsidTr="00AA05F1">
        <w:trPr>
          <w:gridAfter w:val="1"/>
          <w:wAfter w:w="817" w:type="dxa"/>
          <w:trHeight w:val="242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3928,0</w:t>
            </w:r>
          </w:p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D60A07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0A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0B73" w:rsidRPr="000A4560" w:rsidTr="00AA05F1">
        <w:trPr>
          <w:gridAfter w:val="1"/>
          <w:wAfter w:w="817" w:type="dxa"/>
          <w:trHeight w:val="70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из бюджета Удмуртской </w:t>
            </w: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1649,2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Default="00B25D78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B25D78" w:rsidRPr="000A4560" w:rsidRDefault="00B25D78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0B73" w:rsidRPr="000A4560" w:rsidTr="00AA05F1">
        <w:trPr>
          <w:gridAfter w:val="1"/>
          <w:wAfter w:w="817" w:type="dxa"/>
          <w:trHeight w:val="1036"/>
        </w:trPr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73" w:rsidRPr="000A4560" w:rsidRDefault="001D0B73" w:rsidP="001D0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73" w:rsidRPr="000A4560" w:rsidRDefault="001D0B73" w:rsidP="001D0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B73" w:rsidRPr="000A4560" w:rsidRDefault="001D0B73" w:rsidP="001D0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B16109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rect id="Rectangle 10" o:spid="_x0000_s1068" style="position:absolute;left:0;text-align:left;margin-left:43.4pt;margin-top:-116.25pt;width:61.5pt;height:18.7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" strokecolor="white [3212]">
                  <v:textbox style="mso-next-textbox:#Rectangle 10">
                    <w:txbxContent>
                      <w:p w:rsidR="00B94E34" w:rsidRDefault="00B94E34" w:rsidP="00F2410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="001D0B73"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</w:t>
            </w: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B25D78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D0B73" w:rsidRPr="000A4560" w:rsidTr="00AA05F1">
        <w:trPr>
          <w:gridAfter w:val="1"/>
          <w:wAfter w:w="817" w:type="dxa"/>
          <w:trHeight w:val="46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6 482,6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657</w:t>
            </w:r>
            <w:r w:rsidR="001D0B73"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D0B73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</w:t>
            </w:r>
            <w:r w:rsidR="001D0B73"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B25D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B25D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Default="00B25D78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4F20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  <w:p w:rsidR="00B25D78" w:rsidRPr="000A4560" w:rsidRDefault="00B25D78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D0B73" w:rsidRPr="000A4560" w:rsidTr="00AA05F1">
        <w:trPr>
          <w:gridAfter w:val="1"/>
          <w:wAfter w:w="817" w:type="dxa"/>
          <w:trHeight w:val="206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0B73" w:rsidRPr="000A4560" w:rsidRDefault="001D0B73" w:rsidP="001D0B73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B73" w:rsidRPr="000A4560" w:rsidRDefault="001D0B73" w:rsidP="001D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5D78" w:rsidRPr="000A4560" w:rsidTr="00AA05F1">
        <w:trPr>
          <w:gridAfter w:val="1"/>
          <w:wAfter w:w="817" w:type="dxa"/>
          <w:trHeight w:val="38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4655,6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657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4F2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  <w:r w:rsidR="004F20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25D78" w:rsidRPr="000A4560" w:rsidTr="00AA05F1">
        <w:trPr>
          <w:gridAfter w:val="1"/>
          <w:wAfter w:w="817" w:type="dxa"/>
          <w:trHeight w:val="384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5D78" w:rsidRPr="000A4560" w:rsidTr="00AA05F1">
        <w:trPr>
          <w:gridAfter w:val="1"/>
          <w:wAfter w:w="817" w:type="dxa"/>
          <w:trHeight w:val="26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3483,5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195,0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25D78" w:rsidRPr="000A4560" w:rsidTr="00AA05F1">
        <w:trPr>
          <w:gridAfter w:val="1"/>
          <w:wAfter w:w="817" w:type="dxa"/>
          <w:trHeight w:val="242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5D78" w:rsidRPr="000A4560" w:rsidTr="00AA05F1">
        <w:trPr>
          <w:gridAfter w:val="1"/>
          <w:wAfter w:w="817" w:type="dxa"/>
          <w:trHeight w:val="401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собственные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195,0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5D78" w:rsidRPr="000A4560" w:rsidTr="00AA05F1">
        <w:trPr>
          <w:gridAfter w:val="1"/>
          <w:wAfter w:w="817" w:type="dxa"/>
          <w:trHeight w:val="5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5D78" w:rsidRPr="000A4560" w:rsidTr="00AA05F1">
        <w:trPr>
          <w:gridAfter w:val="1"/>
          <w:wAfter w:w="817" w:type="dxa"/>
          <w:trHeight w:val="5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5D78" w:rsidRPr="000A4560" w:rsidTr="00AA05F1">
        <w:trPr>
          <w:gridAfter w:val="1"/>
          <w:wAfter w:w="817" w:type="dxa"/>
          <w:trHeight w:val="1036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Удмуртской Республики, планируемые к привлечению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5D78" w:rsidRPr="000A4560" w:rsidTr="00AA05F1">
        <w:trPr>
          <w:gridAfter w:val="1"/>
          <w:wAfter w:w="817" w:type="dxa"/>
          <w:trHeight w:val="304"/>
        </w:trPr>
        <w:tc>
          <w:tcPr>
            <w:tcW w:w="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Гармонизация межэтнических отношений и участие в профилактике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</w:tc>
      </w:tr>
      <w:tr w:rsidR="00B25D78" w:rsidRPr="000A4560" w:rsidTr="00AA05F1">
        <w:trPr>
          <w:gridAfter w:val="1"/>
          <w:wAfter w:w="817" w:type="dxa"/>
          <w:trHeight w:val="307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5D78" w:rsidRPr="000A4560" w:rsidTr="00AA05F1">
        <w:trPr>
          <w:gridAfter w:val="1"/>
          <w:wAfter w:w="817" w:type="dxa"/>
          <w:trHeight w:val="5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4,0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25D78" w:rsidRPr="000A4560" w:rsidTr="00AA05F1">
        <w:trPr>
          <w:gridAfter w:val="1"/>
          <w:wAfter w:w="817" w:type="dxa"/>
          <w:trHeight w:val="5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25D78" w:rsidRPr="000A4560" w:rsidTr="00AA05F1">
        <w:trPr>
          <w:gridAfter w:val="1"/>
          <w:wAfter w:w="817" w:type="dxa"/>
          <w:trHeight w:val="518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78" w:rsidRPr="000A4560" w:rsidRDefault="00B25D78" w:rsidP="00B25D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350</w:t>
            </w: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5D78" w:rsidRPr="000A4560" w:rsidTr="00AA05F1">
        <w:trPr>
          <w:gridBefore w:val="1"/>
          <w:wBefore w:w="196" w:type="dxa"/>
          <w:trHeight w:val="319"/>
        </w:trPr>
        <w:tc>
          <w:tcPr>
            <w:tcW w:w="851" w:type="dxa"/>
            <w:gridSpan w:val="2"/>
          </w:tcPr>
          <w:p w:rsidR="00B25D78" w:rsidRPr="000A4560" w:rsidRDefault="00B25D78" w:rsidP="00B25D7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30" w:type="dxa"/>
            <w:gridSpan w:val="17"/>
            <w:noWrap/>
            <w:vAlign w:val="center"/>
            <w:hideMark/>
          </w:tcPr>
          <w:p w:rsidR="00B25D78" w:rsidRPr="000A4560" w:rsidRDefault="00B25D78" w:rsidP="00B25D7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A4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B25D78" w:rsidRPr="000A4560" w:rsidTr="00AA05F1">
        <w:trPr>
          <w:gridBefore w:val="1"/>
          <w:wBefore w:w="196" w:type="dxa"/>
          <w:trHeight w:val="319"/>
        </w:trPr>
        <w:tc>
          <w:tcPr>
            <w:tcW w:w="851" w:type="dxa"/>
            <w:gridSpan w:val="2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0" w:type="dxa"/>
            <w:gridSpan w:val="17"/>
            <w:noWrap/>
            <w:vAlign w:val="center"/>
          </w:tcPr>
          <w:p w:rsidR="00B25D78" w:rsidRPr="000A4560" w:rsidRDefault="00B25D78" w:rsidP="00B2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A4560" w:rsidRPr="000A4560" w:rsidRDefault="00B16109" w:rsidP="000A4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Rectangle 11" o:spid="_x0000_s1033" style="position:absolute;left:0;text-align:left;margin-left:294.95pt;margin-top:-57.75pt;width:113.85pt;height:49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" strokecolor="white [3212]">
            <v:textbox>
              <w:txbxContent>
                <w:p w:rsidR="00B94E34" w:rsidRDefault="00B94E34" w:rsidP="002B025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0A4560" w:rsidRPr="000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0A4560" w:rsidRPr="000A4560" w:rsidRDefault="000A4560" w:rsidP="000A4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560" w:rsidRPr="000A4560" w:rsidRDefault="000A4560" w:rsidP="000A45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0A4560" w:rsidRDefault="000A4560" w:rsidP="002E0738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0A4560" w:rsidSect="00071332">
      <w:pgSz w:w="16838" w:h="11906" w:orient="landscape"/>
      <w:pgMar w:top="1276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CF" w:rsidRDefault="002A20CF" w:rsidP="004408F5">
      <w:pPr>
        <w:spacing w:after="0" w:line="240" w:lineRule="auto"/>
      </w:pPr>
      <w:r>
        <w:separator/>
      </w:r>
    </w:p>
  </w:endnote>
  <w:endnote w:type="continuationSeparator" w:id="1">
    <w:p w:rsidR="002A20CF" w:rsidRDefault="002A20C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CF" w:rsidRDefault="002A20CF" w:rsidP="004408F5">
      <w:pPr>
        <w:spacing w:after="0" w:line="240" w:lineRule="auto"/>
      </w:pPr>
      <w:r>
        <w:separator/>
      </w:r>
    </w:p>
  </w:footnote>
  <w:footnote w:type="continuationSeparator" w:id="1">
    <w:p w:rsidR="002A20CF" w:rsidRDefault="002A20C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14986"/>
      <w:docPartObj>
        <w:docPartGallery w:val="Page Numbers (Top of Page)"/>
        <w:docPartUnique/>
      </w:docPartObj>
    </w:sdtPr>
    <w:sdtContent>
      <w:p w:rsidR="00B94E34" w:rsidRDefault="00B94E34">
        <w:pPr>
          <w:pStyle w:val="a6"/>
          <w:jc w:val="center"/>
        </w:pPr>
        <w:r>
          <w:rPr>
            <w:noProof/>
            <w:lang w:eastAsia="ru-RU"/>
          </w:rPr>
          <w:pict>
            <v:rect id="Rectangle 2" o:spid="_x0000_s2050" style="position:absolute;left:0;text-align:left;margin-left:310.25pt;margin-top:-7.1pt;width:1in;height:25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" strokecolor="white [3212]">
              <v:textbox style="mso-next-textbox:#Rectangle 2">
                <w:txbxContent>
                  <w:p w:rsidR="00B94E34" w:rsidRDefault="00B94E34" w:rsidP="00E76AE3">
                    <w:pPr>
                      <w:jc w:val="center"/>
                    </w:pPr>
                  </w:p>
                </w:txbxContent>
              </v:textbox>
            </v:rect>
          </w:pict>
        </w:r>
        <w:r>
          <w:rPr>
            <w:noProof/>
            <w:lang w:eastAsia="ru-RU"/>
          </w:rPr>
          <w:pict>
            <v:rect id="Rectangle 7" o:spid="_x0000_s2049" style="position:absolute;left:0;text-align:left;margin-left:335.15pt;margin-top:-7.1pt;width:1in;height:23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" strokecolor="white [3212]">
              <v:textbox style="mso-next-textbox:#Rectangle 7">
                <w:txbxContent>
                  <w:p w:rsidR="00B94E34" w:rsidRDefault="00B94E34" w:rsidP="002B025E">
                    <w:r>
                      <w:t>5</w:t>
                    </w:r>
                  </w:p>
                </w:txbxContent>
              </v:textbox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159802"/>
      <w:docPartObj>
        <w:docPartGallery w:val="Page Numbers (Top of Page)"/>
        <w:docPartUnique/>
      </w:docPartObj>
    </w:sdtPr>
    <w:sdtContent>
      <w:p w:rsidR="00B94E34" w:rsidRDefault="00B94E34">
        <w:pPr>
          <w:pStyle w:val="a6"/>
          <w:jc w:val="center"/>
        </w:pPr>
      </w:p>
    </w:sdtContent>
  </w:sdt>
  <w:p w:rsidR="00B94E34" w:rsidRDefault="00B94E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6B8D"/>
    <w:multiLevelType w:val="hybridMultilevel"/>
    <w:tmpl w:val="08783D72"/>
    <w:lvl w:ilvl="0" w:tplc="A8262D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9C033A"/>
    <w:multiLevelType w:val="multilevel"/>
    <w:tmpl w:val="0D96890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64BA"/>
    <w:rsid w:val="00004EEA"/>
    <w:rsid w:val="00021A52"/>
    <w:rsid w:val="00031CD1"/>
    <w:rsid w:val="00033D85"/>
    <w:rsid w:val="00042D64"/>
    <w:rsid w:val="00051033"/>
    <w:rsid w:val="00071332"/>
    <w:rsid w:val="000734BF"/>
    <w:rsid w:val="000906EC"/>
    <w:rsid w:val="00091F52"/>
    <w:rsid w:val="00096D4F"/>
    <w:rsid w:val="000A4560"/>
    <w:rsid w:val="000A59DB"/>
    <w:rsid w:val="000B7BEA"/>
    <w:rsid w:val="000C680F"/>
    <w:rsid w:val="000D49FC"/>
    <w:rsid w:val="000D575A"/>
    <w:rsid w:val="000E4153"/>
    <w:rsid w:val="000F7FB0"/>
    <w:rsid w:val="00111BC3"/>
    <w:rsid w:val="001573CF"/>
    <w:rsid w:val="00163B94"/>
    <w:rsid w:val="001828AC"/>
    <w:rsid w:val="001A6524"/>
    <w:rsid w:val="001D0B73"/>
    <w:rsid w:val="001D22CC"/>
    <w:rsid w:val="002000F9"/>
    <w:rsid w:val="00203EF5"/>
    <w:rsid w:val="002174F7"/>
    <w:rsid w:val="002208DF"/>
    <w:rsid w:val="00224136"/>
    <w:rsid w:val="00224834"/>
    <w:rsid w:val="002446BA"/>
    <w:rsid w:val="002A20CF"/>
    <w:rsid w:val="002B025E"/>
    <w:rsid w:val="002C1EA9"/>
    <w:rsid w:val="002E0738"/>
    <w:rsid w:val="002E3BA8"/>
    <w:rsid w:val="002F772B"/>
    <w:rsid w:val="003209BF"/>
    <w:rsid w:val="00324FC1"/>
    <w:rsid w:val="00330044"/>
    <w:rsid w:val="00331BB6"/>
    <w:rsid w:val="00347907"/>
    <w:rsid w:val="00352F4C"/>
    <w:rsid w:val="00356B43"/>
    <w:rsid w:val="00380E63"/>
    <w:rsid w:val="00385370"/>
    <w:rsid w:val="003972F0"/>
    <w:rsid w:val="003A5F21"/>
    <w:rsid w:val="003B09DD"/>
    <w:rsid w:val="003D7E34"/>
    <w:rsid w:val="003F17E2"/>
    <w:rsid w:val="004003CC"/>
    <w:rsid w:val="0042783C"/>
    <w:rsid w:val="004408F5"/>
    <w:rsid w:val="00450C92"/>
    <w:rsid w:val="00451B6F"/>
    <w:rsid w:val="00482132"/>
    <w:rsid w:val="004A1E37"/>
    <w:rsid w:val="004C60B2"/>
    <w:rsid w:val="004D0EF0"/>
    <w:rsid w:val="004D3753"/>
    <w:rsid w:val="004F09BF"/>
    <w:rsid w:val="004F20E8"/>
    <w:rsid w:val="004F6AF5"/>
    <w:rsid w:val="00515080"/>
    <w:rsid w:val="00537149"/>
    <w:rsid w:val="00540512"/>
    <w:rsid w:val="00554D4A"/>
    <w:rsid w:val="005613BE"/>
    <w:rsid w:val="00571416"/>
    <w:rsid w:val="00576E3E"/>
    <w:rsid w:val="005901AB"/>
    <w:rsid w:val="005A3B64"/>
    <w:rsid w:val="005A79DB"/>
    <w:rsid w:val="005C402F"/>
    <w:rsid w:val="005D6F9D"/>
    <w:rsid w:val="005E65D1"/>
    <w:rsid w:val="006040C1"/>
    <w:rsid w:val="00641037"/>
    <w:rsid w:val="006457FB"/>
    <w:rsid w:val="006664BA"/>
    <w:rsid w:val="006909AA"/>
    <w:rsid w:val="006930C1"/>
    <w:rsid w:val="006A2F50"/>
    <w:rsid w:val="006A6D05"/>
    <w:rsid w:val="006A70DE"/>
    <w:rsid w:val="006C0B50"/>
    <w:rsid w:val="006D02A8"/>
    <w:rsid w:val="007127EF"/>
    <w:rsid w:val="00731144"/>
    <w:rsid w:val="00733629"/>
    <w:rsid w:val="007352AF"/>
    <w:rsid w:val="00746B7B"/>
    <w:rsid w:val="007517CF"/>
    <w:rsid w:val="00771565"/>
    <w:rsid w:val="00786619"/>
    <w:rsid w:val="0079119D"/>
    <w:rsid w:val="00794AB8"/>
    <w:rsid w:val="00795F22"/>
    <w:rsid w:val="007C1B07"/>
    <w:rsid w:val="007C2837"/>
    <w:rsid w:val="007D3697"/>
    <w:rsid w:val="007E0619"/>
    <w:rsid w:val="007E4C1E"/>
    <w:rsid w:val="007F3ACB"/>
    <w:rsid w:val="007F470B"/>
    <w:rsid w:val="007F7888"/>
    <w:rsid w:val="008120A7"/>
    <w:rsid w:val="00817AA0"/>
    <w:rsid w:val="00824C2A"/>
    <w:rsid w:val="00841C28"/>
    <w:rsid w:val="00843C19"/>
    <w:rsid w:val="00861D37"/>
    <w:rsid w:val="008A6A18"/>
    <w:rsid w:val="008B4162"/>
    <w:rsid w:val="008C4D2B"/>
    <w:rsid w:val="008C6121"/>
    <w:rsid w:val="008D7464"/>
    <w:rsid w:val="008E1784"/>
    <w:rsid w:val="008E44A9"/>
    <w:rsid w:val="008F0090"/>
    <w:rsid w:val="00900E71"/>
    <w:rsid w:val="00901FF3"/>
    <w:rsid w:val="00904F4C"/>
    <w:rsid w:val="0091362A"/>
    <w:rsid w:val="00932F54"/>
    <w:rsid w:val="009408BE"/>
    <w:rsid w:val="0098087E"/>
    <w:rsid w:val="009A2F6A"/>
    <w:rsid w:val="009A3415"/>
    <w:rsid w:val="009A3D6B"/>
    <w:rsid w:val="009B33C8"/>
    <w:rsid w:val="009C4A2F"/>
    <w:rsid w:val="009C57BD"/>
    <w:rsid w:val="009D1CDB"/>
    <w:rsid w:val="009D2A5D"/>
    <w:rsid w:val="009E3469"/>
    <w:rsid w:val="00A00583"/>
    <w:rsid w:val="00A10118"/>
    <w:rsid w:val="00A11389"/>
    <w:rsid w:val="00A16D61"/>
    <w:rsid w:val="00A22F97"/>
    <w:rsid w:val="00A27D00"/>
    <w:rsid w:val="00A30C39"/>
    <w:rsid w:val="00A33289"/>
    <w:rsid w:val="00A42725"/>
    <w:rsid w:val="00A42CDD"/>
    <w:rsid w:val="00A46710"/>
    <w:rsid w:val="00A53C4C"/>
    <w:rsid w:val="00A61132"/>
    <w:rsid w:val="00A64A78"/>
    <w:rsid w:val="00A85CAE"/>
    <w:rsid w:val="00A865FB"/>
    <w:rsid w:val="00AA05F1"/>
    <w:rsid w:val="00AA33BF"/>
    <w:rsid w:val="00AC1C1F"/>
    <w:rsid w:val="00AD4C92"/>
    <w:rsid w:val="00AD7A86"/>
    <w:rsid w:val="00AE63B4"/>
    <w:rsid w:val="00AF2DC6"/>
    <w:rsid w:val="00B16109"/>
    <w:rsid w:val="00B20CAD"/>
    <w:rsid w:val="00B25D78"/>
    <w:rsid w:val="00B623D7"/>
    <w:rsid w:val="00B64A97"/>
    <w:rsid w:val="00B753F4"/>
    <w:rsid w:val="00B75E13"/>
    <w:rsid w:val="00B94E34"/>
    <w:rsid w:val="00BA3DF9"/>
    <w:rsid w:val="00BA5B9B"/>
    <w:rsid w:val="00BB5FE8"/>
    <w:rsid w:val="00BD32AC"/>
    <w:rsid w:val="00BE24CB"/>
    <w:rsid w:val="00BE5718"/>
    <w:rsid w:val="00BF32E8"/>
    <w:rsid w:val="00C10934"/>
    <w:rsid w:val="00C14F67"/>
    <w:rsid w:val="00C15DA5"/>
    <w:rsid w:val="00C243EB"/>
    <w:rsid w:val="00C25444"/>
    <w:rsid w:val="00C328D0"/>
    <w:rsid w:val="00C427E9"/>
    <w:rsid w:val="00C53AB9"/>
    <w:rsid w:val="00C637F6"/>
    <w:rsid w:val="00C80566"/>
    <w:rsid w:val="00C91D1C"/>
    <w:rsid w:val="00CA66BD"/>
    <w:rsid w:val="00CB6A15"/>
    <w:rsid w:val="00CC3BD2"/>
    <w:rsid w:val="00CD1D90"/>
    <w:rsid w:val="00CD493C"/>
    <w:rsid w:val="00CD6E9C"/>
    <w:rsid w:val="00CF564C"/>
    <w:rsid w:val="00CF6504"/>
    <w:rsid w:val="00D0501E"/>
    <w:rsid w:val="00D06BA3"/>
    <w:rsid w:val="00D211CA"/>
    <w:rsid w:val="00D34419"/>
    <w:rsid w:val="00D3669B"/>
    <w:rsid w:val="00D40E74"/>
    <w:rsid w:val="00D431E9"/>
    <w:rsid w:val="00D45324"/>
    <w:rsid w:val="00D47ED9"/>
    <w:rsid w:val="00D60A07"/>
    <w:rsid w:val="00D623F1"/>
    <w:rsid w:val="00D6348C"/>
    <w:rsid w:val="00D65F59"/>
    <w:rsid w:val="00D661FA"/>
    <w:rsid w:val="00D920D5"/>
    <w:rsid w:val="00D9518C"/>
    <w:rsid w:val="00DB1882"/>
    <w:rsid w:val="00DC1EC6"/>
    <w:rsid w:val="00DC56A4"/>
    <w:rsid w:val="00DD409F"/>
    <w:rsid w:val="00DD7FDC"/>
    <w:rsid w:val="00DE74F6"/>
    <w:rsid w:val="00DF0A87"/>
    <w:rsid w:val="00DF3A04"/>
    <w:rsid w:val="00DF565D"/>
    <w:rsid w:val="00E07094"/>
    <w:rsid w:val="00E25113"/>
    <w:rsid w:val="00E35532"/>
    <w:rsid w:val="00E7642B"/>
    <w:rsid w:val="00E76AE3"/>
    <w:rsid w:val="00E83801"/>
    <w:rsid w:val="00EA511A"/>
    <w:rsid w:val="00EC0246"/>
    <w:rsid w:val="00ED31D4"/>
    <w:rsid w:val="00EE18B8"/>
    <w:rsid w:val="00F01B16"/>
    <w:rsid w:val="00F05DA3"/>
    <w:rsid w:val="00F11E98"/>
    <w:rsid w:val="00F165FD"/>
    <w:rsid w:val="00F2410D"/>
    <w:rsid w:val="00F24B6C"/>
    <w:rsid w:val="00F37267"/>
    <w:rsid w:val="00F4052E"/>
    <w:rsid w:val="00F847BB"/>
    <w:rsid w:val="00F86315"/>
    <w:rsid w:val="00F96E16"/>
    <w:rsid w:val="00F97F39"/>
    <w:rsid w:val="00FC05A3"/>
    <w:rsid w:val="00FD4CCD"/>
    <w:rsid w:val="00FE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6E1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Hyperlink"/>
    <w:rsid w:val="00F96E16"/>
    <w:rPr>
      <w:color w:val="0000FF"/>
      <w:u w:val="single"/>
    </w:rPr>
  </w:style>
  <w:style w:type="paragraph" w:styleId="HTML">
    <w:name w:val="HTML Preformatted"/>
    <w:basedOn w:val="a"/>
    <w:link w:val="HTML0"/>
    <w:rsid w:val="00F96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6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96E16"/>
    <w:pPr>
      <w:spacing w:before="240" w:after="24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96E1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A4560"/>
  </w:style>
  <w:style w:type="paragraph" w:customStyle="1" w:styleId="12">
    <w:name w:val="Без интервала1"/>
    <w:rsid w:val="000A456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8603F-A808-48D7-BC0C-86F27D4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YURIST2</cp:lastModifiedBy>
  <cp:revision>4</cp:revision>
  <cp:lastPrinted>2024-04-18T11:41:00Z</cp:lastPrinted>
  <dcterms:created xsi:type="dcterms:W3CDTF">2024-04-18T11:31:00Z</dcterms:created>
  <dcterms:modified xsi:type="dcterms:W3CDTF">2024-04-18T11:44:00Z</dcterms:modified>
</cp:coreProperties>
</file>