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6D7D8C" w:rsidRPr="003F21F5" w:rsidTr="009C7A8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7D8C" w:rsidRDefault="006D7D8C" w:rsidP="009C7A8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6D7D8C" w:rsidRDefault="006D7D8C" w:rsidP="009C7A8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6D7D8C" w:rsidRPr="003F21F5" w:rsidRDefault="006D7D8C" w:rsidP="009C7A83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6D7D8C" w:rsidRPr="003F21F5" w:rsidRDefault="006D7D8C" w:rsidP="009C7A83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7D8C" w:rsidRPr="003F21F5" w:rsidRDefault="006D7D8C" w:rsidP="009C7A83">
            <w:pPr>
              <w:jc w:val="center"/>
              <w:rPr>
                <w:spacing w:val="20"/>
              </w:rPr>
            </w:pPr>
            <w:r w:rsidRPr="00AD4577"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D7D8C" w:rsidRPr="005E5DDB" w:rsidRDefault="006D7D8C" w:rsidP="009C7A83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«Удмурт Элькунысь</w:t>
            </w:r>
          </w:p>
          <w:p w:rsidR="006D7D8C" w:rsidRPr="005E5DDB" w:rsidRDefault="006D7D8C" w:rsidP="009C7A83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ёрос </w:t>
            </w:r>
          </w:p>
          <w:p w:rsidR="006D7D8C" w:rsidRPr="005E5DDB" w:rsidRDefault="006D7D8C" w:rsidP="009C7A83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6D7D8C" w:rsidRPr="003F21F5" w:rsidRDefault="006D7D8C" w:rsidP="009C7A83">
            <w:pPr>
              <w:pStyle w:val="a3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</w:p>
        </w:tc>
      </w:tr>
    </w:tbl>
    <w:p w:rsidR="006D7D8C" w:rsidRPr="00EE3236" w:rsidRDefault="006D7D8C" w:rsidP="006D7D8C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6D7D8C" w:rsidRDefault="006D7D8C" w:rsidP="006D7D8C">
      <w:pPr>
        <w:pStyle w:val="FR1"/>
        <w:ind w:right="21"/>
        <w:jc w:val="left"/>
        <w:rPr>
          <w:bCs/>
          <w:sz w:val="28"/>
          <w:szCs w:val="28"/>
        </w:rPr>
      </w:pPr>
    </w:p>
    <w:p w:rsidR="006D7D8C" w:rsidRPr="0014654C" w:rsidRDefault="009C0183" w:rsidP="006D7D8C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D7D8C" w:rsidRPr="001465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20</w:t>
      </w:r>
      <w:r w:rsidR="006A0FA8">
        <w:rPr>
          <w:bCs/>
          <w:sz w:val="28"/>
          <w:szCs w:val="28"/>
        </w:rPr>
        <w:t xml:space="preserve"> марта</w:t>
      </w:r>
      <w:r w:rsidR="006D7D8C">
        <w:rPr>
          <w:bCs/>
          <w:sz w:val="28"/>
          <w:szCs w:val="28"/>
        </w:rPr>
        <w:t xml:space="preserve"> 2024 года</w:t>
      </w:r>
      <w:r w:rsidR="006D7D8C" w:rsidRPr="0014654C">
        <w:rPr>
          <w:bCs/>
          <w:sz w:val="28"/>
          <w:szCs w:val="28"/>
        </w:rPr>
        <w:tab/>
      </w:r>
      <w:r w:rsidR="006D7D8C" w:rsidRPr="0014654C">
        <w:rPr>
          <w:bCs/>
          <w:sz w:val="28"/>
          <w:szCs w:val="28"/>
        </w:rPr>
        <w:tab/>
      </w:r>
      <w:r w:rsidR="006D7D8C" w:rsidRPr="0014654C">
        <w:rPr>
          <w:bCs/>
          <w:sz w:val="28"/>
          <w:szCs w:val="28"/>
        </w:rPr>
        <w:tab/>
      </w:r>
      <w:r w:rsidR="006A0FA8">
        <w:rPr>
          <w:bCs/>
          <w:sz w:val="28"/>
          <w:szCs w:val="28"/>
        </w:rPr>
        <w:t xml:space="preserve">                                                             </w:t>
      </w:r>
      <w:r w:rsidR="006D7D8C" w:rsidRPr="0014654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182</w:t>
      </w:r>
      <w:r w:rsidR="006D7D8C" w:rsidRPr="0014654C">
        <w:rPr>
          <w:bCs/>
          <w:sz w:val="28"/>
          <w:szCs w:val="28"/>
        </w:rPr>
        <w:t xml:space="preserve"> </w:t>
      </w:r>
    </w:p>
    <w:p w:rsidR="006D7D8C" w:rsidRPr="0014654C" w:rsidRDefault="006D7D8C" w:rsidP="006D7D8C">
      <w:pPr>
        <w:pStyle w:val="FR1"/>
        <w:ind w:right="21"/>
        <w:jc w:val="left"/>
        <w:rPr>
          <w:bCs/>
          <w:sz w:val="28"/>
          <w:szCs w:val="28"/>
        </w:rPr>
      </w:pPr>
    </w:p>
    <w:p w:rsidR="006D7D8C" w:rsidRPr="0014654C" w:rsidRDefault="006D7D8C" w:rsidP="006D7D8C">
      <w:pPr>
        <w:pStyle w:val="FR1"/>
        <w:ind w:right="21"/>
        <w:rPr>
          <w:bCs/>
          <w:sz w:val="28"/>
          <w:szCs w:val="28"/>
        </w:rPr>
      </w:pPr>
      <w:r w:rsidRPr="0014654C">
        <w:rPr>
          <w:bCs/>
          <w:sz w:val="28"/>
          <w:szCs w:val="28"/>
        </w:rPr>
        <w:t>с. Сюмси</w:t>
      </w:r>
    </w:p>
    <w:p w:rsidR="006D7D8C" w:rsidRPr="0014654C" w:rsidRDefault="00350128" w:rsidP="006D7D8C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 w:rsidRPr="003501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3pt;margin-top:24.2pt;width:481.5pt;height:75.95pt;z-index:251659264" stroked="f">
            <v:textbox style="mso-next-textbox:#_x0000_s1028">
              <w:txbxContent>
                <w:p w:rsidR="003F7245" w:rsidRDefault="006D7D8C" w:rsidP="006D7D8C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 </w:t>
                  </w:r>
                  <w:r w:rsidRPr="00755B9B">
                    <w:rPr>
                      <w:b w:val="0"/>
                      <w:sz w:val="28"/>
                    </w:rPr>
                    <w:t xml:space="preserve">комиссии по охране труда при </w:t>
                  </w:r>
                  <w:r>
                    <w:rPr>
                      <w:b w:val="0"/>
                      <w:sz w:val="28"/>
                    </w:rPr>
                    <w:t>А</w:t>
                  </w:r>
                  <w:r w:rsidRPr="00755B9B">
                    <w:rPr>
                      <w:b w:val="0"/>
                      <w:sz w:val="28"/>
                    </w:rPr>
                    <w:t>дминистрации муниципального образования «</w:t>
                  </w:r>
                  <w:r>
                    <w:rPr>
                      <w:b w:val="0"/>
                      <w:sz w:val="28"/>
                    </w:rPr>
                    <w:t xml:space="preserve">Муниципальный округ </w:t>
                  </w:r>
                  <w:r w:rsidRPr="00755B9B">
                    <w:rPr>
                      <w:b w:val="0"/>
                      <w:sz w:val="28"/>
                    </w:rPr>
                    <w:t>Сюмсинский район</w:t>
                  </w:r>
                </w:p>
                <w:p w:rsidR="006D7D8C" w:rsidRDefault="006D7D8C" w:rsidP="006D7D8C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</w:rPr>
                    <w:t xml:space="preserve"> Удмуртской Республики</w:t>
                  </w:r>
                  <w:r w:rsidRPr="00755B9B">
                    <w:rPr>
                      <w:b w:val="0"/>
                      <w:sz w:val="28"/>
                    </w:rPr>
                    <w:t>»</w:t>
                  </w:r>
                </w:p>
                <w:p w:rsidR="006D7D8C" w:rsidRDefault="006D7D8C" w:rsidP="006D7D8C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D7D8C" w:rsidRDefault="006D7D8C" w:rsidP="006D7D8C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D7D8C" w:rsidRDefault="006D7D8C" w:rsidP="006D7D8C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«Сюмсинский район»</w:t>
                  </w:r>
                </w:p>
                <w:p w:rsidR="006D7D8C" w:rsidRPr="0014654C" w:rsidRDefault="006D7D8C" w:rsidP="006D7D8C">
                  <w:pPr>
                    <w:pStyle w:val="ConsPlusTitle"/>
                    <w:widowControl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D7D8C" w:rsidRPr="0014654C" w:rsidRDefault="006D7D8C" w:rsidP="006D7D8C">
      <w:pPr>
        <w:rPr>
          <w:sz w:val="28"/>
          <w:szCs w:val="28"/>
        </w:rPr>
      </w:pPr>
    </w:p>
    <w:p w:rsidR="006D7D8C" w:rsidRPr="0014654C" w:rsidRDefault="006D7D8C" w:rsidP="006D7D8C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6D7D8C" w:rsidRPr="0014654C" w:rsidRDefault="006D7D8C" w:rsidP="006D7D8C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6D7D8C" w:rsidRDefault="006D7D8C" w:rsidP="006D7D8C">
      <w:pPr>
        <w:pStyle w:val="ConsPlusTitle"/>
        <w:ind w:firstLine="708"/>
        <w:jc w:val="both"/>
        <w:rPr>
          <w:sz w:val="28"/>
          <w:szCs w:val="28"/>
        </w:rPr>
      </w:pPr>
    </w:p>
    <w:p w:rsidR="006D7D8C" w:rsidRDefault="006D7D8C" w:rsidP="006D7D8C">
      <w:pPr>
        <w:pStyle w:val="ConsPlusTitle"/>
        <w:jc w:val="both"/>
        <w:rPr>
          <w:b w:val="0"/>
          <w:sz w:val="26"/>
          <w:szCs w:val="26"/>
        </w:rPr>
      </w:pPr>
    </w:p>
    <w:p w:rsidR="006D7D8C" w:rsidRPr="00311881" w:rsidRDefault="006D7D8C" w:rsidP="006D7D8C">
      <w:pPr>
        <w:pStyle w:val="ConsPlusTitle"/>
        <w:ind w:firstLine="708"/>
        <w:jc w:val="both"/>
        <w:rPr>
          <w:color w:val="000000"/>
          <w:sz w:val="28"/>
        </w:rPr>
      </w:pPr>
      <w:r w:rsidRPr="001F5B66">
        <w:rPr>
          <w:b w:val="0"/>
          <w:color w:val="000000"/>
          <w:sz w:val="28"/>
        </w:rPr>
        <w:t>В соответствии с Трудовым кодекс</w:t>
      </w:r>
      <w:r w:rsidR="006A0FA8">
        <w:rPr>
          <w:b w:val="0"/>
          <w:color w:val="000000"/>
          <w:sz w:val="28"/>
        </w:rPr>
        <w:t>о</w:t>
      </w:r>
      <w:r w:rsidRPr="001F5B66">
        <w:rPr>
          <w:b w:val="0"/>
          <w:color w:val="000000"/>
          <w:sz w:val="28"/>
        </w:rPr>
        <w:t>м</w:t>
      </w:r>
      <w:r w:rsidR="006A0FA8">
        <w:rPr>
          <w:b w:val="0"/>
          <w:color w:val="000000"/>
          <w:sz w:val="28"/>
        </w:rPr>
        <w:t xml:space="preserve"> </w:t>
      </w:r>
      <w:r w:rsidRPr="001F5B66">
        <w:rPr>
          <w:b w:val="0"/>
          <w:color w:val="000000"/>
          <w:sz w:val="28"/>
        </w:rPr>
        <w:t>Российской Федерации,</w:t>
      </w:r>
      <w:r>
        <w:rPr>
          <w:b w:val="0"/>
          <w:color w:val="000000"/>
          <w:sz w:val="28"/>
        </w:rPr>
        <w:t xml:space="preserve"> постановлением Государственного комитета Удм</w:t>
      </w:r>
      <w:r w:rsidR="003F7245">
        <w:rPr>
          <w:b w:val="0"/>
          <w:color w:val="000000"/>
          <w:sz w:val="28"/>
        </w:rPr>
        <w:t xml:space="preserve">уртской Республики по труду от </w:t>
      </w:r>
      <w:r>
        <w:rPr>
          <w:b w:val="0"/>
          <w:color w:val="000000"/>
          <w:sz w:val="28"/>
        </w:rPr>
        <w:t>3 ноября 1999 года № 8 «Об утверждении типового положения о комиссии по охране труда при Администрации города</w:t>
      </w:r>
      <w:r w:rsidR="006A0FA8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(района)  Удмуртской  Республики», руководствуясь Уставом муниципального образования «Муниципальный округ Сюмсинский район Удмуртской Республики,</w:t>
      </w:r>
      <w:r w:rsidR="006A0FA8">
        <w:rPr>
          <w:b w:val="0"/>
          <w:color w:val="000000"/>
          <w:sz w:val="28"/>
        </w:rPr>
        <w:t xml:space="preserve"> </w:t>
      </w:r>
      <w:r w:rsidRPr="00AA661C">
        <w:rPr>
          <w:color w:val="000000"/>
          <w:sz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B4D0C">
        <w:rPr>
          <w:color w:val="000000"/>
          <w:spacing w:val="20"/>
          <w:sz w:val="28"/>
        </w:rPr>
        <w:t>постановляет</w:t>
      </w:r>
      <w:r w:rsidRPr="00AA661C">
        <w:rPr>
          <w:color w:val="000000"/>
          <w:sz w:val="28"/>
        </w:rPr>
        <w:t>:</w:t>
      </w:r>
    </w:p>
    <w:p w:rsidR="006D7D8C" w:rsidRDefault="006D7D8C" w:rsidP="006A0FA8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прилагаемые: </w:t>
      </w:r>
    </w:p>
    <w:p w:rsidR="006D7D8C" w:rsidRPr="009D6F78" w:rsidRDefault="006D7D8C" w:rsidP="003F7245">
      <w:pPr>
        <w:ind w:firstLine="709"/>
        <w:jc w:val="both"/>
        <w:rPr>
          <w:sz w:val="28"/>
        </w:rPr>
      </w:pPr>
      <w:r w:rsidRPr="009D6F78">
        <w:rPr>
          <w:sz w:val="28"/>
        </w:rPr>
        <w:t>Положение о комиссии по охране труда при Администрации муниципального образования «Муниципальный округ Сюмсинский район Удмуртской Республики»</w:t>
      </w:r>
      <w:r w:rsidRPr="009D6F78">
        <w:rPr>
          <w:sz w:val="28"/>
          <w:szCs w:val="26"/>
        </w:rPr>
        <w:t>»;</w:t>
      </w:r>
    </w:p>
    <w:p w:rsidR="006D7D8C" w:rsidRPr="009D6F78" w:rsidRDefault="006D7D8C" w:rsidP="003F7245">
      <w:pPr>
        <w:ind w:firstLine="709"/>
        <w:jc w:val="both"/>
        <w:rPr>
          <w:sz w:val="28"/>
        </w:rPr>
      </w:pPr>
      <w:r w:rsidRPr="009D6F78">
        <w:rPr>
          <w:sz w:val="28"/>
        </w:rPr>
        <w:t>Состав комиссии по охране труда при Администрации муниципального образования «Муниципальный округ Сюмсинский район Удмуртской Республики</w:t>
      </w:r>
      <w:r>
        <w:rPr>
          <w:sz w:val="28"/>
        </w:rPr>
        <w:t>».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 xml:space="preserve">2. Признать утратившим силу: 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«Сюмсинский район 27 ноября 2017 года № 492 «О комиссии по охране труда при Администрации муниципального образования «Сюмсинский район»;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«Сюмсинский район 26 февраля  2019  года № 116  «О внесении изменений в постановление Администрации муниципального образования «Сюмсинский район»;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«Сюмсинский район 21 августа  2019  года № 336   «О внесении изменений в постановление Администрации муниципального образования «Сюмсинский </w:t>
      </w:r>
      <w:r>
        <w:rPr>
          <w:sz w:val="28"/>
        </w:rPr>
        <w:lastRenderedPageBreak/>
        <w:t>район» от 27 ноября 2017 года № 492 «О комиссии по охране труда при Администрации муниципального образования «Сюмсинский район»;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«Сюмсинский район 20 июля  2020  года № 253  «О внесении изменений в Состав комиссии по охране труда при Администрации  муниципального образования «Сюмсинский район»;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«Сюмсинский район 19  августа 2021  года № 322  «О внесении изменений в Состав комиссии по охране труда при Администрации  муниципального образования «Сюмсинский район»;</w:t>
      </w:r>
    </w:p>
    <w:p w:rsidR="006D7D8C" w:rsidRDefault="006D7D8C" w:rsidP="003F7245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«Сюмсинский район 14  апреля  2022  года № 220  «О внесении изменений в Состав комиссии по охране труда при Администрации  муниципального образования «Муниципальный округ Сюмсинский район Удмуртской Республики»;</w:t>
      </w:r>
    </w:p>
    <w:p w:rsidR="006D7D8C" w:rsidRPr="00AA661C" w:rsidRDefault="006D7D8C" w:rsidP="003F7245">
      <w:pPr>
        <w:pStyle w:val="ConsPlusTitle"/>
        <w:ind w:firstLine="709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>3</w:t>
      </w:r>
      <w:r w:rsidRPr="00AA661C">
        <w:rPr>
          <w:b w:val="0"/>
          <w:sz w:val="28"/>
          <w:szCs w:val="26"/>
        </w:rPr>
        <w:t>. Настоящее постановление вступает в силу с момента его подписания и подлежит опубликованию на официальном сайте муниципального образования «</w:t>
      </w:r>
      <w:r>
        <w:rPr>
          <w:b w:val="0"/>
          <w:sz w:val="28"/>
          <w:szCs w:val="26"/>
        </w:rPr>
        <w:t xml:space="preserve">Муниципальный округ </w:t>
      </w:r>
      <w:r w:rsidRPr="00AA661C">
        <w:rPr>
          <w:b w:val="0"/>
          <w:sz w:val="28"/>
          <w:szCs w:val="26"/>
        </w:rPr>
        <w:t>Сюмсинский район</w:t>
      </w:r>
      <w:r>
        <w:rPr>
          <w:b w:val="0"/>
          <w:sz w:val="28"/>
          <w:szCs w:val="26"/>
        </w:rPr>
        <w:t xml:space="preserve"> Удмуртской Республики</w:t>
      </w:r>
      <w:r w:rsidRPr="00AA661C">
        <w:rPr>
          <w:b w:val="0"/>
          <w:sz w:val="28"/>
          <w:szCs w:val="26"/>
        </w:rPr>
        <w:t>».</w:t>
      </w:r>
    </w:p>
    <w:p w:rsidR="006D7D8C" w:rsidRDefault="006D7D8C" w:rsidP="006D7D8C">
      <w:pPr>
        <w:jc w:val="both"/>
        <w:rPr>
          <w:sz w:val="28"/>
          <w:szCs w:val="26"/>
        </w:rPr>
      </w:pPr>
    </w:p>
    <w:p w:rsidR="009456B3" w:rsidRPr="002B7BDF" w:rsidRDefault="009456B3" w:rsidP="006D7D8C">
      <w:pPr>
        <w:jc w:val="both"/>
        <w:rPr>
          <w:sz w:val="28"/>
          <w:szCs w:val="26"/>
        </w:rPr>
      </w:pPr>
    </w:p>
    <w:p w:rsidR="009456B3" w:rsidRDefault="006D7D8C" w:rsidP="006D7D8C">
      <w:pPr>
        <w:rPr>
          <w:sz w:val="28"/>
          <w:szCs w:val="26"/>
        </w:rPr>
        <w:sectPr w:rsidR="009456B3" w:rsidSect="009456B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B7BDF">
        <w:rPr>
          <w:sz w:val="28"/>
          <w:szCs w:val="26"/>
        </w:rPr>
        <w:t>Глава Сюмсинск</w:t>
      </w:r>
      <w:r>
        <w:rPr>
          <w:sz w:val="28"/>
          <w:szCs w:val="26"/>
        </w:rPr>
        <w:t>ого</w:t>
      </w:r>
      <w:r w:rsidRPr="002B7BDF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6A0FA8">
        <w:rPr>
          <w:sz w:val="28"/>
          <w:szCs w:val="26"/>
        </w:rPr>
        <w:t xml:space="preserve">                         </w:t>
      </w:r>
      <w:r>
        <w:rPr>
          <w:sz w:val="28"/>
          <w:szCs w:val="26"/>
        </w:rPr>
        <w:t>П.П.</w:t>
      </w:r>
      <w:r w:rsidR="006A0FA8">
        <w:rPr>
          <w:sz w:val="28"/>
          <w:szCs w:val="26"/>
        </w:rPr>
        <w:t xml:space="preserve"> </w:t>
      </w:r>
      <w:r>
        <w:rPr>
          <w:sz w:val="28"/>
          <w:szCs w:val="26"/>
        </w:rPr>
        <w:t>Кудрявцев</w:t>
      </w:r>
    </w:p>
    <w:p w:rsidR="006D7D8C" w:rsidRDefault="006D7D8C" w:rsidP="006D7D8C">
      <w:pPr>
        <w:rPr>
          <w:sz w:val="28"/>
          <w:szCs w:val="26"/>
        </w:rPr>
      </w:pPr>
    </w:p>
    <w:p w:rsidR="006D7D8C" w:rsidRPr="006953BC" w:rsidRDefault="006D7D8C" w:rsidP="006D7D8C">
      <w:pPr>
        <w:ind w:left="-851" w:right="-1"/>
        <w:jc w:val="right"/>
        <w:rPr>
          <w:sz w:val="28"/>
          <w:szCs w:val="28"/>
        </w:rPr>
      </w:pPr>
      <w:r w:rsidRPr="006953BC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6953BC">
        <w:rPr>
          <w:sz w:val="28"/>
          <w:szCs w:val="28"/>
        </w:rPr>
        <w:t>НО</w:t>
      </w:r>
    </w:p>
    <w:p w:rsidR="006D7D8C" w:rsidRPr="006953BC" w:rsidRDefault="006D7D8C" w:rsidP="006D7D8C">
      <w:pPr>
        <w:ind w:left="-851" w:right="-1"/>
        <w:jc w:val="right"/>
        <w:rPr>
          <w:sz w:val="28"/>
          <w:szCs w:val="28"/>
        </w:rPr>
      </w:pPr>
      <w:r w:rsidRPr="006953BC">
        <w:rPr>
          <w:sz w:val="28"/>
          <w:szCs w:val="28"/>
        </w:rPr>
        <w:t>постановлением Администрации</w:t>
      </w:r>
    </w:p>
    <w:p w:rsidR="006D7D8C" w:rsidRPr="006953BC" w:rsidRDefault="006D7D8C" w:rsidP="006D7D8C">
      <w:pPr>
        <w:ind w:left="-851" w:right="-1"/>
        <w:jc w:val="right"/>
        <w:rPr>
          <w:sz w:val="28"/>
          <w:szCs w:val="28"/>
        </w:rPr>
      </w:pPr>
      <w:r w:rsidRPr="006953BC">
        <w:rPr>
          <w:sz w:val="28"/>
          <w:szCs w:val="28"/>
        </w:rPr>
        <w:t xml:space="preserve">муниципального образования </w:t>
      </w:r>
    </w:p>
    <w:p w:rsidR="006D7D8C" w:rsidRDefault="006D7D8C" w:rsidP="006D7D8C">
      <w:pPr>
        <w:ind w:left="-851" w:right="-1"/>
        <w:jc w:val="right"/>
        <w:rPr>
          <w:sz w:val="28"/>
          <w:szCs w:val="28"/>
        </w:rPr>
      </w:pP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</w:p>
    <w:p w:rsidR="006D7D8C" w:rsidRPr="006953BC" w:rsidRDefault="006D7D8C" w:rsidP="006D7D8C">
      <w:pPr>
        <w:ind w:left="-851" w:right="-1"/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6953BC">
        <w:rPr>
          <w:sz w:val="28"/>
          <w:szCs w:val="28"/>
        </w:rPr>
        <w:t>»</w:t>
      </w:r>
    </w:p>
    <w:p w:rsidR="006D7D8C" w:rsidRPr="006953BC" w:rsidRDefault="009C0183" w:rsidP="006D7D8C">
      <w:pPr>
        <w:ind w:left="-851"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D7D8C" w:rsidRPr="006953BC">
        <w:rPr>
          <w:sz w:val="28"/>
          <w:szCs w:val="28"/>
        </w:rPr>
        <w:t>т</w:t>
      </w:r>
      <w:r>
        <w:rPr>
          <w:sz w:val="28"/>
          <w:szCs w:val="28"/>
        </w:rPr>
        <w:t xml:space="preserve"> 20</w:t>
      </w:r>
      <w:r w:rsidR="006A0FA8">
        <w:rPr>
          <w:sz w:val="28"/>
          <w:szCs w:val="28"/>
        </w:rPr>
        <w:t xml:space="preserve"> марта </w:t>
      </w:r>
      <w:r w:rsidR="006D7D8C" w:rsidRPr="006953BC">
        <w:rPr>
          <w:sz w:val="28"/>
          <w:szCs w:val="28"/>
        </w:rPr>
        <w:t xml:space="preserve"> 20</w:t>
      </w:r>
      <w:r w:rsidR="006D7D8C">
        <w:rPr>
          <w:sz w:val="28"/>
          <w:szCs w:val="28"/>
        </w:rPr>
        <w:t>24</w:t>
      </w:r>
      <w:r w:rsidR="006D7D8C" w:rsidRPr="006953B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182</w:t>
      </w:r>
      <w:r w:rsidR="006D7D8C" w:rsidRPr="006953BC">
        <w:rPr>
          <w:sz w:val="28"/>
          <w:szCs w:val="28"/>
        </w:rPr>
        <w:t xml:space="preserve"> </w:t>
      </w:r>
    </w:p>
    <w:p w:rsidR="006D7D8C" w:rsidRPr="006953BC" w:rsidRDefault="006D7D8C" w:rsidP="006D7D8C">
      <w:pPr>
        <w:ind w:left="-851" w:right="-426"/>
        <w:jc w:val="right"/>
        <w:rPr>
          <w:sz w:val="28"/>
          <w:szCs w:val="28"/>
        </w:rPr>
      </w:pPr>
    </w:p>
    <w:p w:rsidR="006D7D8C" w:rsidRDefault="006D7D8C" w:rsidP="006D7D8C">
      <w:pPr>
        <w:ind w:left="-851" w:right="-426"/>
        <w:jc w:val="center"/>
        <w:rPr>
          <w:sz w:val="28"/>
          <w:szCs w:val="28"/>
        </w:rPr>
      </w:pPr>
      <w:r w:rsidRPr="006953BC">
        <w:rPr>
          <w:sz w:val="28"/>
          <w:szCs w:val="28"/>
        </w:rPr>
        <w:t>Положение</w:t>
      </w:r>
    </w:p>
    <w:p w:rsidR="006D7D8C" w:rsidRDefault="006D7D8C" w:rsidP="007F356F">
      <w:pPr>
        <w:ind w:right="-426" w:hanging="851"/>
        <w:jc w:val="center"/>
        <w:rPr>
          <w:sz w:val="28"/>
          <w:szCs w:val="28"/>
        </w:rPr>
      </w:pPr>
      <w:r w:rsidRPr="006953BC">
        <w:rPr>
          <w:sz w:val="28"/>
          <w:szCs w:val="28"/>
        </w:rPr>
        <w:t>о комиссии по охране труда при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</w:p>
    <w:p w:rsidR="006D7D8C" w:rsidRDefault="006D7D8C" w:rsidP="006D7D8C">
      <w:pPr>
        <w:ind w:left="-851" w:right="-426"/>
        <w:jc w:val="center"/>
        <w:rPr>
          <w:sz w:val="28"/>
          <w:szCs w:val="28"/>
        </w:rPr>
      </w:pPr>
    </w:p>
    <w:p w:rsidR="006D7D8C" w:rsidRPr="006953BC" w:rsidRDefault="006D7D8C" w:rsidP="006D7D8C">
      <w:pPr>
        <w:ind w:left="-851" w:right="-426"/>
        <w:jc w:val="center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по охране труда при Администрации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комиссия) создается для рассмотрения вопросов и подготовки предложений по решению проблем в области охраны труда, координации деятельности в этой области, привлечения компетентных организаций и специалистов в целях реализации государственной политики по охране труда.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осуществляет свою деятельность  во взаимодействии с объединениями профсоюзов и работодателей, а также организациями</w:t>
      </w:r>
      <w:r w:rsidR="007F356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осуществляющими свою деятельность на территории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 xml:space="preserve">, независимо от их организационно – правовых форм. 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Комиссия в своей деятельности руководствуется </w:t>
      </w:r>
      <w:hyperlink r:id="rId10" w:history="1">
        <w:r w:rsidRPr="009D5857">
          <w:rPr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Трудовым кодексом Российской Федерации, </w:t>
      </w:r>
      <w:hyperlink r:id="rId11" w:history="1">
        <w:r w:rsidRPr="009D5857">
          <w:rPr>
            <w:sz w:val="28"/>
            <w:szCs w:val="28"/>
          </w:rPr>
          <w:t>Конституцией</w:t>
        </w:r>
      </w:hyperlink>
      <w:r w:rsidR="006A0FA8">
        <w:t xml:space="preserve"> </w:t>
      </w:r>
      <w:r>
        <w:rPr>
          <w:sz w:val="28"/>
          <w:szCs w:val="28"/>
        </w:rPr>
        <w:t>Удмуртской Республики, иными нормативно – правовыми актами Российской Федерации и Удмуртской Республики, а также настоящим Положением.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проводит свою работу в соответствии с планом, который принимается на заседании Комиссии и утверждается ее председателем. Состав комиссии утверждается постановлением Администрации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Заседание Комиссии считается правомочным, если на нем присутствует более половины ее членов.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Заседания Комиссии проводятся по мере необходимости, но не реже одного раза в квартал.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Комиссия создает рабочие группы из числа своих членов, а также представителей органов государственного надзора, специалистов, общественных организаций для проведения комплексных и целевых обследований, изучения актуальных вопросов, связанных с созданием здоровых и безопасных условий труда, организации обучения и проверки знаний по охране труда, специальной оценки условий труда.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Организационно-техническое обеспечение деятельности Комиссии осуществляется Администрацией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осуществлению единой государственной политики в области охраны труда на территории Удмуртской Республики 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 xml:space="preserve">, обеспечивающей взаимодействие Администрации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>, объединений профсоюзов, объединений работодателей по предупреждению производственного травматизма и профессиональных заболеваний.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на нее задачами комиссия осуществляет в области охраны труда и создании безопасных условий труда следующие функции: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 xml:space="preserve">координирует деятельность </w:t>
      </w:r>
      <w:r>
        <w:rPr>
          <w:sz w:val="28"/>
          <w:szCs w:val="28"/>
        </w:rPr>
        <w:t xml:space="preserve">структурных подразделений Администрации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 xml:space="preserve"> и организаций</w:t>
      </w:r>
      <w:r w:rsidRPr="004677B2">
        <w:rPr>
          <w:sz w:val="28"/>
          <w:szCs w:val="28"/>
        </w:rPr>
        <w:t>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 xml:space="preserve">осуществляет разработку и реализацию мер по охране труда </w:t>
      </w:r>
      <w:r>
        <w:rPr>
          <w:sz w:val="28"/>
          <w:szCs w:val="28"/>
        </w:rPr>
        <w:t xml:space="preserve">на территории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 w:rsidRPr="004677B2">
        <w:rPr>
          <w:sz w:val="28"/>
          <w:szCs w:val="28"/>
        </w:rPr>
        <w:t>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>определяет при разработке территориальной программы улучшения условий и охраны труда приоритетные направления работы;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>выходит с предложениями о разработке проектов законодательных и иных нормативных актов об охране труда;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 xml:space="preserve">рассматривает методические и организационные вопросы, предложения </w:t>
      </w:r>
      <w:r>
        <w:rPr>
          <w:sz w:val="28"/>
          <w:szCs w:val="28"/>
        </w:rPr>
        <w:t>органов исполнительной власти</w:t>
      </w:r>
      <w:r w:rsidRPr="004677B2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, Совета депутатов муниципального образования </w:t>
      </w:r>
      <w:r w:rsidRPr="006953BC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 w:rsidRPr="004677B2">
        <w:rPr>
          <w:sz w:val="28"/>
          <w:szCs w:val="28"/>
        </w:rPr>
        <w:t xml:space="preserve"> объединений работодателей, объединений профсоюзов по охране труда;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 xml:space="preserve">организует подготовку ежегодного доклада </w:t>
      </w:r>
      <w:r>
        <w:rPr>
          <w:sz w:val="28"/>
          <w:szCs w:val="28"/>
        </w:rPr>
        <w:t>«</w:t>
      </w:r>
      <w:r w:rsidRPr="004677B2">
        <w:rPr>
          <w:sz w:val="28"/>
          <w:szCs w:val="28"/>
        </w:rPr>
        <w:t xml:space="preserve">О состоянии и мерах по улучшению охраны и </w:t>
      </w:r>
      <w:r>
        <w:rPr>
          <w:sz w:val="28"/>
          <w:szCs w:val="28"/>
        </w:rPr>
        <w:t xml:space="preserve">условий труда в муниципальном образовании </w:t>
      </w:r>
      <w:r w:rsidRPr="006953BC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Муниципальный округ </w:t>
      </w:r>
      <w:r w:rsidRPr="006953BC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6953BC">
        <w:rPr>
          <w:sz w:val="28"/>
          <w:szCs w:val="28"/>
        </w:rPr>
        <w:t>»</w:t>
      </w:r>
      <w:r>
        <w:rPr>
          <w:sz w:val="28"/>
          <w:szCs w:val="28"/>
        </w:rPr>
        <w:t xml:space="preserve"> в Министерство труда  и миграционной политики Удмуртской Республики</w:t>
      </w:r>
      <w:r w:rsidRPr="004677B2">
        <w:rPr>
          <w:sz w:val="28"/>
          <w:szCs w:val="28"/>
        </w:rPr>
        <w:t>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>организует комплексные обследования организаций, допустивших рост или имеющих высокий уровень производственного травматизма и профессиональных заболеваний;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 xml:space="preserve">рассматривает вопросы, связанные с реализацией Трудового </w:t>
      </w:r>
      <w:hyperlink r:id="rId12" w:history="1">
        <w:r w:rsidRPr="00081FE8">
          <w:rPr>
            <w:sz w:val="28"/>
            <w:szCs w:val="28"/>
          </w:rPr>
          <w:t>кодекса</w:t>
        </w:r>
      </w:hyperlink>
      <w:r w:rsidRPr="004677B2">
        <w:rPr>
          <w:sz w:val="28"/>
          <w:szCs w:val="28"/>
        </w:rPr>
        <w:t xml:space="preserve"> Российской Федерации;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7B2">
        <w:rPr>
          <w:sz w:val="28"/>
          <w:szCs w:val="28"/>
        </w:rPr>
        <w:t>организует при необходимости рабочие группы для разработки концепций территориальной программы по улучшению условий и охраны труда;</w:t>
      </w:r>
    </w:p>
    <w:p w:rsidR="006D7D8C" w:rsidRPr="004677B2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в </w:t>
      </w:r>
      <w:r w:rsidRPr="004677B2">
        <w:rPr>
          <w:sz w:val="28"/>
          <w:szCs w:val="28"/>
        </w:rPr>
        <w:t>проект</w:t>
      </w:r>
      <w:r>
        <w:rPr>
          <w:sz w:val="28"/>
          <w:szCs w:val="28"/>
        </w:rPr>
        <w:t>ы муниципальных правовых актов</w:t>
      </w:r>
      <w:r w:rsidRPr="004677B2">
        <w:rPr>
          <w:sz w:val="28"/>
          <w:szCs w:val="28"/>
        </w:rPr>
        <w:t xml:space="preserve"> по охране труда;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6D7D8C" w:rsidRDefault="006D7D8C" w:rsidP="006D7D8C">
      <w:pPr>
        <w:autoSpaceDE w:val="0"/>
        <w:autoSpaceDN w:val="0"/>
        <w:adjustRightInd w:val="0"/>
        <w:rPr>
          <w:sz w:val="28"/>
          <w:szCs w:val="28"/>
        </w:rPr>
      </w:pP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Заслушивает на заседаниях Комиссии руководителей организаций независимо от организационно-правовой формы по вопросам обеспечения безопасных и здоровых условий труда;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 соответствующие предложения по вопросам, требующим решения исполнительных органов государственной власти Удмуртской Республики;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органы государственного надзора и контроля материалы по фактам нарушения требований охраны труда в целях приостановления деятельности организаций и их структурных подразделений;</w:t>
      </w:r>
    </w:p>
    <w:p w:rsidR="006D7D8C" w:rsidRDefault="006D7D8C" w:rsidP="006D7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органы государственного надзора и контроля информацию и иные материалы по фактам нарушений законодательства об охране труда, для привлечения к административной, уголовной ответственности должностных лиц в установленном законодательством порядке.</w:t>
      </w:r>
    </w:p>
    <w:p w:rsidR="006D7D8C" w:rsidRDefault="006D7D8C" w:rsidP="006D7D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456B3" w:rsidRDefault="009456B3" w:rsidP="006D7D8C">
      <w:pPr>
        <w:ind w:left="-851" w:right="-426"/>
        <w:jc w:val="right"/>
        <w:rPr>
          <w:szCs w:val="28"/>
        </w:rPr>
        <w:sectPr w:rsidR="009456B3" w:rsidSect="009456B3"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7D8C" w:rsidRPr="00627559" w:rsidRDefault="006D7D8C" w:rsidP="006D7D8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27559">
        <w:rPr>
          <w:bCs/>
          <w:sz w:val="28"/>
          <w:szCs w:val="28"/>
        </w:rPr>
        <w:lastRenderedPageBreak/>
        <w:t xml:space="preserve">УТВЕРЖДЁН </w:t>
      </w:r>
    </w:p>
    <w:p w:rsidR="006D7D8C" w:rsidRPr="00627559" w:rsidRDefault="006D7D8C" w:rsidP="006D7D8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27559">
        <w:rPr>
          <w:bCs/>
          <w:sz w:val="28"/>
          <w:szCs w:val="28"/>
        </w:rPr>
        <w:t>постановлением Администрации</w:t>
      </w:r>
    </w:p>
    <w:p w:rsidR="006D7D8C" w:rsidRPr="00627559" w:rsidRDefault="006D7D8C" w:rsidP="006D7D8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27559">
        <w:rPr>
          <w:bCs/>
          <w:sz w:val="28"/>
          <w:szCs w:val="28"/>
        </w:rPr>
        <w:t>муниципального образования</w:t>
      </w:r>
    </w:p>
    <w:p w:rsidR="006D7D8C" w:rsidRPr="00627559" w:rsidRDefault="006D7D8C" w:rsidP="006D7D8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27559">
        <w:rPr>
          <w:bCs/>
          <w:sz w:val="28"/>
          <w:szCs w:val="28"/>
        </w:rPr>
        <w:t>«Муниципальный округ Сюмсинский</w:t>
      </w:r>
    </w:p>
    <w:p w:rsidR="006D7D8C" w:rsidRPr="00627559" w:rsidRDefault="006D7D8C" w:rsidP="006D7D8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27559">
        <w:rPr>
          <w:bCs/>
          <w:sz w:val="28"/>
          <w:szCs w:val="28"/>
        </w:rPr>
        <w:t xml:space="preserve"> район Удмуртской Республики»</w:t>
      </w:r>
    </w:p>
    <w:p w:rsidR="006D7D8C" w:rsidRPr="00627559" w:rsidRDefault="006D7D8C" w:rsidP="006D7D8C">
      <w:pPr>
        <w:spacing w:line="312" w:lineRule="auto"/>
        <w:jc w:val="right"/>
        <w:rPr>
          <w:sz w:val="28"/>
          <w:szCs w:val="28"/>
        </w:rPr>
      </w:pPr>
      <w:r w:rsidRPr="00627559">
        <w:rPr>
          <w:sz w:val="28"/>
          <w:szCs w:val="28"/>
        </w:rPr>
        <w:t>от</w:t>
      </w:r>
      <w:r w:rsidR="009C0183">
        <w:rPr>
          <w:sz w:val="28"/>
          <w:szCs w:val="28"/>
        </w:rPr>
        <w:t xml:space="preserve"> 20 марта 2024</w:t>
      </w:r>
      <w:r w:rsidRPr="00627559">
        <w:rPr>
          <w:sz w:val="28"/>
          <w:szCs w:val="28"/>
        </w:rPr>
        <w:t xml:space="preserve"> №</w:t>
      </w:r>
      <w:r w:rsidR="009C0183">
        <w:rPr>
          <w:sz w:val="28"/>
          <w:szCs w:val="28"/>
        </w:rPr>
        <w:t xml:space="preserve"> 182</w:t>
      </w:r>
    </w:p>
    <w:p w:rsidR="009456B3" w:rsidRDefault="009456B3" w:rsidP="006D7D8C">
      <w:pPr>
        <w:jc w:val="center"/>
        <w:rPr>
          <w:sz w:val="28"/>
          <w:szCs w:val="28"/>
        </w:rPr>
      </w:pPr>
    </w:p>
    <w:p w:rsidR="006D7D8C" w:rsidRPr="00627559" w:rsidRDefault="006D7D8C" w:rsidP="006D7D8C">
      <w:pPr>
        <w:jc w:val="center"/>
        <w:rPr>
          <w:sz w:val="28"/>
          <w:szCs w:val="28"/>
        </w:rPr>
      </w:pPr>
      <w:r w:rsidRPr="00627559">
        <w:rPr>
          <w:sz w:val="28"/>
          <w:szCs w:val="28"/>
        </w:rPr>
        <w:t>Состав</w:t>
      </w:r>
    </w:p>
    <w:p w:rsidR="006D7D8C" w:rsidRPr="00627559" w:rsidRDefault="006D7D8C" w:rsidP="006D7D8C">
      <w:pPr>
        <w:jc w:val="center"/>
        <w:rPr>
          <w:sz w:val="28"/>
          <w:szCs w:val="28"/>
        </w:rPr>
      </w:pPr>
      <w:r w:rsidRPr="00627559">
        <w:rPr>
          <w:sz w:val="28"/>
          <w:szCs w:val="28"/>
        </w:rPr>
        <w:t xml:space="preserve"> комиссии по охране труда при Администрации муниципального образования «Муниципальный округ Сюмсинский район Удмуртской Республики»</w:t>
      </w:r>
    </w:p>
    <w:p w:rsidR="006D7D8C" w:rsidRPr="00627559" w:rsidRDefault="006D7D8C" w:rsidP="006D7D8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069"/>
      </w:tblGrid>
      <w:tr w:rsidR="00351BF1" w:rsidRPr="00627559" w:rsidTr="009C7A83">
        <w:trPr>
          <w:trHeight w:val="1556"/>
        </w:trPr>
        <w:tc>
          <w:tcPr>
            <w:tcW w:w="4395" w:type="dxa"/>
          </w:tcPr>
          <w:p w:rsidR="00351BF1" w:rsidRPr="00627559" w:rsidRDefault="00351BF1" w:rsidP="00351BF1">
            <w:pPr>
              <w:rPr>
                <w:sz w:val="28"/>
                <w:szCs w:val="28"/>
              </w:rPr>
            </w:pPr>
          </w:p>
          <w:p w:rsidR="00351BF1" w:rsidRPr="00627559" w:rsidRDefault="00351BF1" w:rsidP="00351BF1">
            <w:pPr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 xml:space="preserve">Семилит Наталия Валериевна    </w:t>
            </w:r>
          </w:p>
        </w:tc>
        <w:tc>
          <w:tcPr>
            <w:tcW w:w="5069" w:type="dxa"/>
          </w:tcPr>
          <w:p w:rsidR="00351BF1" w:rsidRPr="00627559" w:rsidRDefault="00351BF1" w:rsidP="00351BF1">
            <w:pPr>
              <w:jc w:val="both"/>
              <w:rPr>
                <w:sz w:val="28"/>
                <w:szCs w:val="28"/>
              </w:rPr>
            </w:pPr>
          </w:p>
          <w:p w:rsidR="00351BF1" w:rsidRDefault="00351BF1" w:rsidP="00351BF1">
            <w:pPr>
              <w:jc w:val="both"/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 xml:space="preserve">- заместитель главы Администрации  муниципального образования «муниципальный округ Сюмсинский район Удмуртской Республики», председатель комиссии; </w:t>
            </w:r>
          </w:p>
          <w:p w:rsidR="00B3607B" w:rsidRDefault="00B3607B" w:rsidP="00351BF1">
            <w:pPr>
              <w:jc w:val="both"/>
              <w:rPr>
                <w:sz w:val="28"/>
                <w:szCs w:val="28"/>
              </w:rPr>
            </w:pPr>
          </w:p>
          <w:p w:rsidR="00B3607B" w:rsidRPr="00627559" w:rsidRDefault="00B3607B" w:rsidP="00351BF1">
            <w:pPr>
              <w:jc w:val="both"/>
              <w:rPr>
                <w:sz w:val="28"/>
                <w:szCs w:val="28"/>
              </w:rPr>
            </w:pPr>
          </w:p>
        </w:tc>
      </w:tr>
      <w:tr w:rsidR="00B3607B" w:rsidRPr="00627559" w:rsidTr="009C7A83">
        <w:trPr>
          <w:trHeight w:val="1181"/>
        </w:trPr>
        <w:tc>
          <w:tcPr>
            <w:tcW w:w="4395" w:type="dxa"/>
            <w:hideMark/>
          </w:tcPr>
          <w:p w:rsidR="00B3607B" w:rsidRPr="00627559" w:rsidRDefault="00B3607B" w:rsidP="00B3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Алина Андреевна </w:t>
            </w:r>
          </w:p>
        </w:tc>
        <w:tc>
          <w:tcPr>
            <w:tcW w:w="5069" w:type="dxa"/>
            <w:hideMark/>
          </w:tcPr>
          <w:p w:rsidR="00B3607B" w:rsidRPr="00627559" w:rsidRDefault="00B3607B" w:rsidP="00945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О</w:t>
            </w:r>
            <w:r w:rsidRPr="00627559">
              <w:rPr>
                <w:sz w:val="28"/>
                <w:szCs w:val="28"/>
              </w:rPr>
              <w:t xml:space="preserve">тдела экономики и сельского хозяйства Управления экономики Администрации муниципального образования «муниципальный округ Сюмсинский район Удмуртской Республики», секретарь комиссии; </w:t>
            </w:r>
          </w:p>
        </w:tc>
      </w:tr>
      <w:tr w:rsidR="00494ACF" w:rsidRPr="00627559" w:rsidTr="009C7A83">
        <w:trPr>
          <w:trHeight w:val="1181"/>
        </w:trPr>
        <w:tc>
          <w:tcPr>
            <w:tcW w:w="4395" w:type="dxa"/>
          </w:tcPr>
          <w:p w:rsidR="00494ACF" w:rsidRDefault="00B123E4" w:rsidP="00494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123E4" w:rsidRPr="00627559" w:rsidRDefault="00B123E4" w:rsidP="00494ACF">
            <w:pPr>
              <w:rPr>
                <w:sz w:val="28"/>
                <w:szCs w:val="28"/>
              </w:rPr>
            </w:pPr>
          </w:p>
          <w:p w:rsidR="00494ACF" w:rsidRPr="00627559" w:rsidRDefault="00494ACF" w:rsidP="00494ACF">
            <w:pPr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Блинова Галина Анатольевна</w:t>
            </w:r>
          </w:p>
          <w:p w:rsidR="00494ACF" w:rsidRPr="00627559" w:rsidRDefault="00494ACF" w:rsidP="00494ACF">
            <w:pPr>
              <w:rPr>
                <w:sz w:val="28"/>
                <w:szCs w:val="28"/>
              </w:rPr>
            </w:pPr>
          </w:p>
          <w:p w:rsidR="00494ACF" w:rsidRPr="00627559" w:rsidRDefault="00494ACF" w:rsidP="00494ACF">
            <w:pPr>
              <w:rPr>
                <w:sz w:val="28"/>
                <w:szCs w:val="28"/>
              </w:rPr>
            </w:pPr>
          </w:p>
          <w:p w:rsidR="00494ACF" w:rsidRPr="00627559" w:rsidRDefault="00494ACF" w:rsidP="00494ACF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94ACF" w:rsidRPr="00627559" w:rsidRDefault="00494ACF" w:rsidP="00494ACF">
            <w:pPr>
              <w:jc w:val="both"/>
              <w:rPr>
                <w:sz w:val="28"/>
                <w:szCs w:val="28"/>
              </w:rPr>
            </w:pPr>
          </w:p>
          <w:p w:rsidR="00B123E4" w:rsidRDefault="00B123E4" w:rsidP="00494ACF">
            <w:pPr>
              <w:pStyle w:val="ConsPlusTitle"/>
              <w:jc w:val="both"/>
              <w:rPr>
                <w:sz w:val="28"/>
                <w:szCs w:val="28"/>
                <w:lang w:eastAsia="en-US"/>
              </w:rPr>
            </w:pPr>
          </w:p>
          <w:p w:rsidR="00494ACF" w:rsidRPr="00627559" w:rsidRDefault="00494ACF" w:rsidP="00494ACF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27559">
              <w:rPr>
                <w:sz w:val="28"/>
                <w:szCs w:val="28"/>
                <w:lang w:eastAsia="en-US"/>
              </w:rPr>
              <w:t xml:space="preserve">- </w:t>
            </w:r>
            <w:r w:rsidRPr="00627559">
              <w:rPr>
                <w:b w:val="0"/>
                <w:bCs w:val="0"/>
                <w:sz w:val="28"/>
                <w:szCs w:val="28"/>
                <w:lang w:eastAsia="en-US"/>
              </w:rPr>
              <w:t xml:space="preserve">инженер по охране труда муниципального унитарного предприятия «Жилищно-коммунальное хозяйство «Сюмсинское»; </w:t>
            </w:r>
          </w:p>
          <w:p w:rsidR="00494ACF" w:rsidRPr="00627559" w:rsidRDefault="00494ACF" w:rsidP="00494ACF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494ACF" w:rsidRPr="00627559" w:rsidTr="009C7A83">
        <w:trPr>
          <w:trHeight w:val="1181"/>
        </w:trPr>
        <w:tc>
          <w:tcPr>
            <w:tcW w:w="4395" w:type="dxa"/>
          </w:tcPr>
          <w:p w:rsidR="00494ACF" w:rsidRPr="00627559" w:rsidRDefault="00494ACF" w:rsidP="00494ACF">
            <w:pPr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Вараксина Евгения Николаевна</w:t>
            </w:r>
          </w:p>
        </w:tc>
        <w:tc>
          <w:tcPr>
            <w:tcW w:w="5069" w:type="dxa"/>
          </w:tcPr>
          <w:p w:rsidR="00494ACF" w:rsidRPr="00627559" w:rsidRDefault="00494ACF" w:rsidP="00494ACF">
            <w:pPr>
              <w:jc w:val="both"/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-начальник Управления экономики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494ACF" w:rsidRPr="00627559" w:rsidTr="009456B3">
        <w:trPr>
          <w:trHeight w:val="80"/>
        </w:trPr>
        <w:tc>
          <w:tcPr>
            <w:tcW w:w="4395" w:type="dxa"/>
          </w:tcPr>
          <w:p w:rsidR="00494ACF" w:rsidRPr="00627559" w:rsidRDefault="00494ACF" w:rsidP="00494ACF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94ACF" w:rsidRPr="00627559" w:rsidRDefault="00494ACF" w:rsidP="00494ACF">
            <w:pPr>
              <w:jc w:val="both"/>
              <w:rPr>
                <w:sz w:val="28"/>
                <w:szCs w:val="28"/>
              </w:rPr>
            </w:pPr>
          </w:p>
        </w:tc>
      </w:tr>
      <w:tr w:rsidR="00494ACF" w:rsidRPr="00627559" w:rsidTr="009C7A83">
        <w:trPr>
          <w:trHeight w:val="1373"/>
        </w:trPr>
        <w:tc>
          <w:tcPr>
            <w:tcW w:w="4395" w:type="dxa"/>
            <w:hideMark/>
          </w:tcPr>
          <w:p w:rsidR="00494ACF" w:rsidRPr="00627559" w:rsidRDefault="00494ACF" w:rsidP="00494ACF">
            <w:pPr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 xml:space="preserve">Лесникова Наталья Валерьевна  </w:t>
            </w:r>
          </w:p>
        </w:tc>
        <w:tc>
          <w:tcPr>
            <w:tcW w:w="5069" w:type="dxa"/>
            <w:hideMark/>
          </w:tcPr>
          <w:p w:rsidR="00494ACF" w:rsidRPr="00627559" w:rsidRDefault="00494ACF" w:rsidP="009456B3">
            <w:pPr>
              <w:jc w:val="both"/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 xml:space="preserve">-  методист по охране труда Управления образования Администрации муниципального образования «муниципальный округ Сюмсинский район Удмуртской Республики»; </w:t>
            </w:r>
          </w:p>
        </w:tc>
      </w:tr>
      <w:tr w:rsidR="00494ACF" w:rsidRPr="00627559" w:rsidTr="009C7A83">
        <w:trPr>
          <w:trHeight w:val="1373"/>
        </w:trPr>
        <w:tc>
          <w:tcPr>
            <w:tcW w:w="4395" w:type="dxa"/>
          </w:tcPr>
          <w:p w:rsidR="00494ACF" w:rsidRPr="00627559" w:rsidRDefault="00494ACF" w:rsidP="00494ACF">
            <w:pPr>
              <w:rPr>
                <w:sz w:val="28"/>
                <w:szCs w:val="28"/>
              </w:rPr>
            </w:pPr>
          </w:p>
          <w:p w:rsidR="00494ACF" w:rsidRPr="00627559" w:rsidRDefault="00494ACF" w:rsidP="00494ACF">
            <w:pPr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Пантюхин Алексей Анатольевич</w:t>
            </w:r>
          </w:p>
        </w:tc>
        <w:tc>
          <w:tcPr>
            <w:tcW w:w="5069" w:type="dxa"/>
          </w:tcPr>
          <w:p w:rsidR="00494ACF" w:rsidRPr="00627559" w:rsidRDefault="00494ACF" w:rsidP="00494ACF">
            <w:pPr>
              <w:jc w:val="both"/>
              <w:rPr>
                <w:sz w:val="28"/>
                <w:szCs w:val="28"/>
              </w:rPr>
            </w:pPr>
          </w:p>
          <w:p w:rsidR="00494ACF" w:rsidRPr="00627559" w:rsidRDefault="00494ACF" w:rsidP="00494ACF">
            <w:pPr>
              <w:jc w:val="both"/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-заместитель начальника Управления экономики Администрации муниципального образования «муниципальный округ Сюмсинский район Удмуртской Республики»;</w:t>
            </w:r>
          </w:p>
        </w:tc>
      </w:tr>
    </w:tbl>
    <w:p w:rsidR="006D7D8C" w:rsidRPr="00627559" w:rsidRDefault="006D7D8C" w:rsidP="006D7D8C">
      <w:pPr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069"/>
      </w:tblGrid>
      <w:tr w:rsidR="006D7D8C" w:rsidRPr="00627559" w:rsidTr="009C7A83">
        <w:trPr>
          <w:trHeight w:val="1373"/>
        </w:trPr>
        <w:tc>
          <w:tcPr>
            <w:tcW w:w="4395" w:type="dxa"/>
            <w:hideMark/>
          </w:tcPr>
          <w:p w:rsidR="006D7D8C" w:rsidRPr="00627559" w:rsidRDefault="006D7D8C" w:rsidP="009C7A83">
            <w:pPr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Южаков Дмитрий Петрович</w:t>
            </w:r>
          </w:p>
        </w:tc>
        <w:tc>
          <w:tcPr>
            <w:tcW w:w="5069" w:type="dxa"/>
            <w:hideMark/>
          </w:tcPr>
          <w:p w:rsidR="006D7D8C" w:rsidRPr="00627559" w:rsidRDefault="006D7D8C" w:rsidP="009456B3">
            <w:pPr>
              <w:jc w:val="both"/>
              <w:rPr>
                <w:sz w:val="28"/>
                <w:szCs w:val="28"/>
              </w:rPr>
            </w:pPr>
            <w:r w:rsidRPr="00627559">
              <w:rPr>
                <w:sz w:val="28"/>
                <w:szCs w:val="28"/>
              </w:rPr>
              <w:t>- начальник Пожарной части № 39 село Сюмси Государственного учреждения Удмуртской Республики «Государственной противопожарной службы Удмуртской</w:t>
            </w:r>
            <w:r w:rsidR="009456B3">
              <w:rPr>
                <w:sz w:val="28"/>
                <w:szCs w:val="28"/>
              </w:rPr>
              <w:t xml:space="preserve"> Республики» (по согласованию).</w:t>
            </w:r>
          </w:p>
        </w:tc>
      </w:tr>
    </w:tbl>
    <w:p w:rsidR="006D7D8C" w:rsidRDefault="006D7D8C" w:rsidP="006D7D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456B3">
        <w:rPr>
          <w:sz w:val="28"/>
          <w:szCs w:val="28"/>
        </w:rPr>
        <w:t>_____</w:t>
      </w:r>
    </w:p>
    <w:p w:rsidR="006D7D8C" w:rsidRDefault="006D7D8C" w:rsidP="006D7D8C">
      <w:pPr>
        <w:jc w:val="center"/>
        <w:rPr>
          <w:sz w:val="28"/>
          <w:szCs w:val="28"/>
        </w:rPr>
      </w:pPr>
    </w:p>
    <w:p w:rsidR="006D7D8C" w:rsidRDefault="006D7D8C" w:rsidP="006D7D8C">
      <w:pPr>
        <w:jc w:val="both"/>
        <w:rPr>
          <w:sz w:val="28"/>
          <w:szCs w:val="28"/>
        </w:rPr>
      </w:pPr>
    </w:p>
    <w:p w:rsidR="006D7D8C" w:rsidRDefault="006D7D8C" w:rsidP="006D7D8C">
      <w:pPr>
        <w:jc w:val="both"/>
        <w:rPr>
          <w:sz w:val="28"/>
          <w:szCs w:val="28"/>
        </w:rPr>
      </w:pPr>
    </w:p>
    <w:p w:rsidR="006D7D8C" w:rsidRDefault="006D7D8C" w:rsidP="006D7D8C">
      <w:pPr>
        <w:jc w:val="both"/>
        <w:rPr>
          <w:sz w:val="28"/>
          <w:szCs w:val="28"/>
        </w:rPr>
      </w:pPr>
    </w:p>
    <w:p w:rsidR="006D7D8C" w:rsidRPr="00AA661C" w:rsidRDefault="006D7D8C" w:rsidP="006D7D8C">
      <w:pPr>
        <w:rPr>
          <w:sz w:val="28"/>
          <w:szCs w:val="26"/>
        </w:rPr>
      </w:pPr>
    </w:p>
    <w:p w:rsidR="008A7783" w:rsidRPr="006D7D8C" w:rsidRDefault="008A7783" w:rsidP="006D7D8C"/>
    <w:sectPr w:rsidR="008A7783" w:rsidRPr="006D7D8C" w:rsidSect="009456B3"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2A" w:rsidRDefault="00F34C2A">
      <w:r>
        <w:separator/>
      </w:r>
    </w:p>
  </w:endnote>
  <w:endnote w:type="continuationSeparator" w:id="1">
    <w:p w:rsidR="00F34C2A" w:rsidRDefault="00F3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2A" w:rsidRDefault="00F34C2A">
      <w:r>
        <w:separator/>
      </w:r>
    </w:p>
  </w:footnote>
  <w:footnote w:type="continuationSeparator" w:id="1">
    <w:p w:rsidR="00F34C2A" w:rsidRDefault="00F34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42" w:rsidRDefault="00350128">
    <w:pPr>
      <w:pStyle w:val="a9"/>
      <w:jc w:val="center"/>
    </w:pPr>
    <w:r>
      <w:fldChar w:fldCharType="begin"/>
    </w:r>
    <w:r w:rsidR="006D7D8C">
      <w:instrText>PAGE   \* MERGEFORMAT</w:instrText>
    </w:r>
    <w:r>
      <w:fldChar w:fldCharType="separate"/>
    </w:r>
    <w:r w:rsidR="003B325F">
      <w:rPr>
        <w:noProof/>
      </w:rPr>
      <w:t>2</w:t>
    </w:r>
    <w:r>
      <w:fldChar w:fldCharType="end"/>
    </w:r>
  </w:p>
  <w:p w:rsidR="00401942" w:rsidRDefault="00F34C2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3" w:rsidRDefault="009456B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3" w:rsidRDefault="009456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AB5"/>
    <w:multiLevelType w:val="hybridMultilevel"/>
    <w:tmpl w:val="3A2ABDFC"/>
    <w:lvl w:ilvl="0" w:tplc="BA18C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76E"/>
    <w:rsid w:val="00003A5F"/>
    <w:rsid w:val="000F2AA3"/>
    <w:rsid w:val="001107B2"/>
    <w:rsid w:val="001B1A8C"/>
    <w:rsid w:val="001E502F"/>
    <w:rsid w:val="00225B82"/>
    <w:rsid w:val="00253BEB"/>
    <w:rsid w:val="00350128"/>
    <w:rsid w:val="00351BF1"/>
    <w:rsid w:val="003B325F"/>
    <w:rsid w:val="003F7245"/>
    <w:rsid w:val="0048132D"/>
    <w:rsid w:val="00494ACF"/>
    <w:rsid w:val="005045AD"/>
    <w:rsid w:val="005B2404"/>
    <w:rsid w:val="00620558"/>
    <w:rsid w:val="00622885"/>
    <w:rsid w:val="006746B7"/>
    <w:rsid w:val="006A0FA8"/>
    <w:rsid w:val="006D7D8C"/>
    <w:rsid w:val="00720F1F"/>
    <w:rsid w:val="007D524C"/>
    <w:rsid w:val="007F356F"/>
    <w:rsid w:val="008A7783"/>
    <w:rsid w:val="008B3797"/>
    <w:rsid w:val="009456B3"/>
    <w:rsid w:val="009C0183"/>
    <w:rsid w:val="00AA1502"/>
    <w:rsid w:val="00B123E4"/>
    <w:rsid w:val="00B3607B"/>
    <w:rsid w:val="00BF276E"/>
    <w:rsid w:val="00C00B1D"/>
    <w:rsid w:val="00C46464"/>
    <w:rsid w:val="00C62EB7"/>
    <w:rsid w:val="00CE3F3F"/>
    <w:rsid w:val="00DA6F84"/>
    <w:rsid w:val="00EE65F1"/>
    <w:rsid w:val="00F04FC7"/>
    <w:rsid w:val="00F34C2A"/>
    <w:rsid w:val="00F8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276E"/>
    <w:pPr>
      <w:spacing w:after="120"/>
    </w:pPr>
  </w:style>
  <w:style w:type="character" w:customStyle="1" w:styleId="a4">
    <w:name w:val="Основной текст Знак"/>
    <w:basedOn w:val="a0"/>
    <w:link w:val="a3"/>
    <w:rsid w:val="00BF2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F276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BF2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BF276E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46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4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BEB"/>
    <w:pPr>
      <w:ind w:left="720"/>
      <w:contextualSpacing/>
    </w:pPr>
  </w:style>
  <w:style w:type="table" w:styleId="a8">
    <w:name w:val="Table Grid"/>
    <w:basedOn w:val="a1"/>
    <w:uiPriority w:val="59"/>
    <w:rsid w:val="006D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D7D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7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56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7DB468DD5907076F7E34B57C8DEC83C1BE426EB3ACD905C361A41AE3gFY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7DB468DD5907076F7E2AB86AE1B28BC0B71D65BDAEDB5A993EFF47B4F56B53g0Y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7DB468DD5907076F7E34B57C8DEC83C1B4446DBEFF8E079234AAg1YF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F769-1A86-4B5F-B40E-7F117A1B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dcterms:created xsi:type="dcterms:W3CDTF">2024-03-20T04:48:00Z</dcterms:created>
  <dcterms:modified xsi:type="dcterms:W3CDTF">2024-03-20T04:48:00Z</dcterms:modified>
</cp:coreProperties>
</file>