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21" w:rsidRDefault="00236421" w:rsidP="00236421"/>
    <w:p w:rsidR="00D73741" w:rsidRDefault="00D73741" w:rsidP="00236421"/>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3600"/>
      </w:tblGrid>
      <w:tr w:rsidR="00236421" w:rsidRPr="00E65BD3" w:rsidTr="00A473F9">
        <w:trPr>
          <w:trHeight w:val="1257"/>
        </w:trPr>
        <w:tc>
          <w:tcPr>
            <w:tcW w:w="4582" w:type="dxa"/>
            <w:tcBorders>
              <w:top w:val="nil"/>
              <w:left w:val="nil"/>
              <w:bottom w:val="nil"/>
              <w:right w:val="nil"/>
            </w:tcBorders>
          </w:tcPr>
          <w:p w:rsidR="00236421" w:rsidRPr="00E65BD3" w:rsidRDefault="00236421" w:rsidP="00A473F9">
            <w:pPr>
              <w:jc w:val="center"/>
              <w:rPr>
                <w:rFonts w:ascii="Udmurt Academy" w:hAnsi="Udmurt Academy"/>
                <w:spacing w:val="20"/>
              </w:rPr>
            </w:pPr>
            <w:r w:rsidRPr="00E65BD3">
              <w:rPr>
                <w:rFonts w:ascii="Udmurt Academy" w:hAnsi="Udmurt Academy"/>
                <w:spacing w:val="20"/>
              </w:rPr>
              <w:t xml:space="preserve">Администрация </w:t>
            </w:r>
            <w:r w:rsidRPr="00E65BD3">
              <w:rPr>
                <w:rFonts w:ascii="Udmurt Academy" w:hAnsi="Udmurt Academy"/>
                <w:spacing w:val="20"/>
              </w:rPr>
              <w:br/>
              <w:t xml:space="preserve">муниципального образования «Сюмсинский район» </w:t>
            </w:r>
            <w:r w:rsidRPr="00E65BD3">
              <w:rPr>
                <w:rFonts w:ascii="Udmurt Academy" w:hAnsi="Udmurt Academy"/>
                <w:spacing w:val="20"/>
              </w:rPr>
              <w:br/>
            </w:r>
          </w:p>
          <w:p w:rsidR="00236421" w:rsidRPr="00E65BD3" w:rsidRDefault="00236421" w:rsidP="00A473F9">
            <w:pPr>
              <w:jc w:val="center"/>
              <w:rPr>
                <w:rFonts w:ascii="Udmurt Academy" w:hAnsi="Udmurt Academy"/>
                <w:spacing w:val="20"/>
                <w:sz w:val="20"/>
                <w:szCs w:val="20"/>
              </w:rPr>
            </w:pPr>
          </w:p>
        </w:tc>
        <w:tc>
          <w:tcPr>
            <w:tcW w:w="1320" w:type="dxa"/>
            <w:tcBorders>
              <w:top w:val="nil"/>
              <w:left w:val="nil"/>
              <w:bottom w:val="nil"/>
              <w:right w:val="nil"/>
            </w:tcBorders>
          </w:tcPr>
          <w:p w:rsidR="00236421" w:rsidRPr="00E65BD3" w:rsidRDefault="00413E29" w:rsidP="00A473F9">
            <w:pPr>
              <w:ind w:left="-108" w:right="132"/>
              <w:jc w:val="center"/>
              <w:rPr>
                <w:spacing w:val="20"/>
              </w:rPr>
            </w:pPr>
            <w:r w:rsidRPr="00413E29">
              <w:rPr>
                <w:rFonts w:ascii="Udmurt Academy" w:hAnsi="Udmurt Academy"/>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4.75pt">
                  <v:imagedata r:id="rId8" o:title=""/>
                </v:shape>
              </w:pict>
            </w:r>
          </w:p>
        </w:tc>
        <w:tc>
          <w:tcPr>
            <w:tcW w:w="3600" w:type="dxa"/>
            <w:tcBorders>
              <w:top w:val="nil"/>
              <w:left w:val="nil"/>
              <w:bottom w:val="nil"/>
              <w:right w:val="nil"/>
            </w:tcBorders>
          </w:tcPr>
          <w:p w:rsidR="00236421" w:rsidRPr="00E65BD3" w:rsidRDefault="00236421" w:rsidP="00A473F9">
            <w:pPr>
              <w:ind w:left="57"/>
              <w:jc w:val="center"/>
              <w:rPr>
                <w:rFonts w:ascii="Udmurt Academy" w:hAnsi="Udmurt Academy"/>
                <w:spacing w:val="20"/>
                <w:szCs w:val="20"/>
              </w:rPr>
            </w:pPr>
            <w:r w:rsidRPr="00E65BD3">
              <w:rPr>
                <w:rFonts w:ascii="Udmurt Academy" w:hAnsi="Udmurt Academy"/>
                <w:spacing w:val="20"/>
                <w:szCs w:val="20"/>
              </w:rPr>
              <w:t>«Сюмси ёрос»</w:t>
            </w:r>
          </w:p>
          <w:p w:rsidR="00236421" w:rsidRPr="00E65BD3" w:rsidRDefault="007379F2" w:rsidP="00A473F9">
            <w:pPr>
              <w:jc w:val="center"/>
              <w:rPr>
                <w:rFonts w:ascii="Udmurt Academy" w:hAnsi="Udmurt Academy"/>
                <w:spacing w:val="20"/>
                <w:szCs w:val="20"/>
              </w:rPr>
            </w:pPr>
            <w:r>
              <w:rPr>
                <w:rFonts w:ascii="Udmurt Academy" w:hAnsi="Udmurt Academy"/>
                <w:spacing w:val="20"/>
                <w:szCs w:val="20"/>
              </w:rPr>
              <w:t>муниципал кылдытэтлэн</w:t>
            </w:r>
            <w:r>
              <w:rPr>
                <w:rFonts w:asciiTheme="minorHAnsi" w:hAnsiTheme="minorHAnsi"/>
                <w:spacing w:val="20"/>
                <w:szCs w:val="20"/>
              </w:rPr>
              <w:t>А</w:t>
            </w:r>
            <w:r w:rsidR="00236421" w:rsidRPr="00E65BD3">
              <w:rPr>
                <w:rFonts w:ascii="Udmurt Academy" w:hAnsi="Udmurt Academy"/>
                <w:spacing w:val="20"/>
                <w:szCs w:val="20"/>
              </w:rPr>
              <w:t>дминистрациез</w:t>
            </w:r>
          </w:p>
          <w:p w:rsidR="00236421" w:rsidRPr="00E65BD3" w:rsidRDefault="00236421" w:rsidP="00A473F9">
            <w:pPr>
              <w:jc w:val="center"/>
              <w:rPr>
                <w:rFonts w:ascii="Udmurt Academy" w:hAnsi="Udmurt Academy"/>
                <w:spacing w:val="20"/>
                <w:sz w:val="20"/>
                <w:szCs w:val="20"/>
              </w:rPr>
            </w:pPr>
          </w:p>
        </w:tc>
      </w:tr>
    </w:tbl>
    <w:p w:rsidR="00236421" w:rsidRPr="00E65BD3" w:rsidRDefault="00236421" w:rsidP="00236421"/>
    <w:p w:rsidR="00236421" w:rsidRDefault="00236421" w:rsidP="00236421">
      <w:pPr>
        <w:keepNext/>
        <w:jc w:val="center"/>
        <w:outlineLvl w:val="0"/>
        <w:rPr>
          <w:b/>
          <w:bCs/>
          <w:sz w:val="40"/>
          <w:szCs w:val="40"/>
        </w:rPr>
      </w:pPr>
      <w:r w:rsidRPr="00E65BD3">
        <w:rPr>
          <w:b/>
          <w:bCs/>
          <w:sz w:val="40"/>
          <w:szCs w:val="40"/>
        </w:rPr>
        <w:t>П О С Т А Н О В Л Е Н И Е</w:t>
      </w:r>
    </w:p>
    <w:p w:rsidR="009814BD" w:rsidRPr="00E65BD3" w:rsidRDefault="009814BD" w:rsidP="00236421">
      <w:pPr>
        <w:keepNext/>
        <w:jc w:val="center"/>
        <w:outlineLvl w:val="0"/>
        <w:rPr>
          <w:b/>
          <w:bCs/>
          <w:sz w:val="40"/>
          <w:szCs w:val="40"/>
        </w:rPr>
      </w:pPr>
    </w:p>
    <w:p w:rsidR="00236421" w:rsidRPr="00E65BD3" w:rsidRDefault="00236421" w:rsidP="00236421">
      <w:pPr>
        <w:keepNext/>
        <w:outlineLvl w:val="0"/>
        <w:rPr>
          <w:sz w:val="28"/>
        </w:rPr>
      </w:pPr>
    </w:p>
    <w:p w:rsidR="00236421" w:rsidRPr="00E65BD3" w:rsidRDefault="007769D8" w:rsidP="00236421">
      <w:pPr>
        <w:keepNext/>
        <w:outlineLvl w:val="0"/>
        <w:rPr>
          <w:sz w:val="28"/>
          <w:szCs w:val="28"/>
        </w:rPr>
      </w:pPr>
      <w:r>
        <w:rPr>
          <w:sz w:val="28"/>
          <w:szCs w:val="28"/>
        </w:rPr>
        <w:t xml:space="preserve">от </w:t>
      </w:r>
      <w:r w:rsidR="00BC4B80">
        <w:rPr>
          <w:sz w:val="28"/>
          <w:szCs w:val="28"/>
        </w:rPr>
        <w:t>22</w:t>
      </w:r>
      <w:r w:rsidR="008541B0">
        <w:rPr>
          <w:sz w:val="28"/>
          <w:szCs w:val="28"/>
        </w:rPr>
        <w:t xml:space="preserve"> января  2020</w:t>
      </w:r>
      <w:r w:rsidR="004F33FB">
        <w:rPr>
          <w:sz w:val="28"/>
          <w:szCs w:val="28"/>
        </w:rPr>
        <w:t xml:space="preserve"> года</w:t>
      </w:r>
      <w:r w:rsidR="00BC4B80">
        <w:rPr>
          <w:sz w:val="28"/>
          <w:szCs w:val="28"/>
        </w:rPr>
        <w:t xml:space="preserve"> № 23</w:t>
      </w:r>
    </w:p>
    <w:p w:rsidR="00236421" w:rsidRDefault="00236421" w:rsidP="00236421">
      <w:pPr>
        <w:jc w:val="center"/>
        <w:rPr>
          <w:sz w:val="28"/>
          <w:szCs w:val="28"/>
        </w:rPr>
      </w:pPr>
      <w:r w:rsidRPr="00E65BD3">
        <w:rPr>
          <w:sz w:val="28"/>
          <w:szCs w:val="28"/>
        </w:rPr>
        <w:t xml:space="preserve">              с. Сюмси</w:t>
      </w:r>
    </w:p>
    <w:p w:rsidR="00236421" w:rsidRPr="000D6D69" w:rsidRDefault="00236421" w:rsidP="00236421">
      <w:pPr>
        <w:jc w:val="center"/>
        <w:rPr>
          <w:sz w:val="28"/>
          <w:szCs w:val="28"/>
        </w:rPr>
      </w:pPr>
    </w:p>
    <w:p w:rsidR="00236421" w:rsidRPr="000D6D69" w:rsidRDefault="00236421" w:rsidP="00236421">
      <w:pPr>
        <w:jc w:val="center"/>
        <w:rPr>
          <w:sz w:val="28"/>
          <w:szCs w:val="28"/>
        </w:rPr>
      </w:pPr>
    </w:p>
    <w:p w:rsidR="00236421" w:rsidRPr="000D6D69" w:rsidRDefault="00236421" w:rsidP="00236421">
      <w:pPr>
        <w:rPr>
          <w:sz w:val="28"/>
          <w:szCs w:val="28"/>
        </w:rPr>
      </w:pPr>
    </w:p>
    <w:tbl>
      <w:tblPr>
        <w:tblW w:w="13858" w:type="dxa"/>
        <w:tblInd w:w="108" w:type="dxa"/>
        <w:tblLook w:val="01E0"/>
      </w:tblPr>
      <w:tblGrid>
        <w:gridCol w:w="9214"/>
        <w:gridCol w:w="4644"/>
      </w:tblGrid>
      <w:tr w:rsidR="00236421" w:rsidRPr="000D6D69" w:rsidTr="009814BD">
        <w:tc>
          <w:tcPr>
            <w:tcW w:w="9214" w:type="dxa"/>
            <w:shd w:val="clear" w:color="auto" w:fill="auto"/>
          </w:tcPr>
          <w:p w:rsidR="00C17490" w:rsidRDefault="00444E55" w:rsidP="009814BD">
            <w:pPr>
              <w:jc w:val="center"/>
              <w:rPr>
                <w:sz w:val="28"/>
                <w:szCs w:val="28"/>
              </w:rPr>
            </w:pPr>
            <w:r w:rsidRPr="000D6D69">
              <w:rPr>
                <w:sz w:val="28"/>
                <w:szCs w:val="28"/>
              </w:rPr>
              <w:t>О П</w:t>
            </w:r>
            <w:r w:rsidR="00236421" w:rsidRPr="000D6D69">
              <w:rPr>
                <w:sz w:val="28"/>
                <w:szCs w:val="28"/>
              </w:rPr>
              <w:t xml:space="preserve">лане основных мероприятий,  </w:t>
            </w:r>
            <w:r w:rsidR="009814BD">
              <w:rPr>
                <w:sz w:val="28"/>
                <w:szCs w:val="28"/>
              </w:rPr>
              <w:t>запланированных</w:t>
            </w:r>
            <w:r w:rsidR="00236421" w:rsidRPr="000D6D69">
              <w:rPr>
                <w:sz w:val="28"/>
                <w:szCs w:val="28"/>
              </w:rPr>
              <w:t xml:space="preserve"> Администрацией муниципального об</w:t>
            </w:r>
            <w:r w:rsidR="009814BD">
              <w:rPr>
                <w:sz w:val="28"/>
                <w:szCs w:val="28"/>
              </w:rPr>
              <w:t xml:space="preserve">разования  «Сюмсинский район», </w:t>
            </w:r>
          </w:p>
          <w:p w:rsidR="00236421" w:rsidRPr="000D6D69" w:rsidRDefault="009814BD" w:rsidP="009814BD">
            <w:pPr>
              <w:jc w:val="center"/>
              <w:rPr>
                <w:sz w:val="28"/>
                <w:szCs w:val="28"/>
              </w:rPr>
            </w:pPr>
            <w:r>
              <w:rPr>
                <w:sz w:val="28"/>
                <w:szCs w:val="28"/>
              </w:rPr>
              <w:t>на 1 квартал</w:t>
            </w:r>
            <w:r w:rsidR="00BC4B80" w:rsidRPr="000D6D69">
              <w:rPr>
                <w:sz w:val="28"/>
                <w:szCs w:val="28"/>
              </w:rPr>
              <w:t xml:space="preserve">  2020</w:t>
            </w:r>
            <w:r w:rsidR="00FA1703" w:rsidRPr="000D6D69">
              <w:rPr>
                <w:sz w:val="28"/>
                <w:szCs w:val="28"/>
              </w:rPr>
              <w:t xml:space="preserve"> года</w:t>
            </w:r>
          </w:p>
        </w:tc>
        <w:tc>
          <w:tcPr>
            <w:tcW w:w="4644" w:type="dxa"/>
            <w:shd w:val="clear" w:color="auto" w:fill="auto"/>
          </w:tcPr>
          <w:p w:rsidR="00236421" w:rsidRPr="000D6D69" w:rsidRDefault="00236421" w:rsidP="009814BD">
            <w:pPr>
              <w:ind w:left="176"/>
              <w:jc w:val="center"/>
              <w:rPr>
                <w:sz w:val="28"/>
                <w:szCs w:val="28"/>
              </w:rPr>
            </w:pPr>
          </w:p>
        </w:tc>
      </w:tr>
    </w:tbl>
    <w:p w:rsidR="00236421" w:rsidRPr="000D6D69" w:rsidRDefault="00236421" w:rsidP="00236421">
      <w:pPr>
        <w:rPr>
          <w:b/>
          <w:sz w:val="28"/>
          <w:szCs w:val="28"/>
        </w:rPr>
      </w:pPr>
    </w:p>
    <w:p w:rsidR="00236421" w:rsidRPr="000D6D69" w:rsidRDefault="00236421" w:rsidP="00236421">
      <w:pPr>
        <w:jc w:val="center"/>
        <w:rPr>
          <w:sz w:val="28"/>
          <w:szCs w:val="28"/>
        </w:rPr>
      </w:pPr>
    </w:p>
    <w:p w:rsidR="00236421" w:rsidRPr="000D6D69" w:rsidRDefault="0060174C" w:rsidP="009814BD">
      <w:pPr>
        <w:ind w:left="-142" w:firstLine="862"/>
        <w:jc w:val="both"/>
        <w:rPr>
          <w:sz w:val="28"/>
          <w:szCs w:val="28"/>
        </w:rPr>
      </w:pPr>
      <w:r w:rsidRPr="000D6D69">
        <w:rPr>
          <w:sz w:val="28"/>
          <w:szCs w:val="28"/>
        </w:rPr>
        <w:t>Рассмотрев представленные у</w:t>
      </w:r>
      <w:r w:rsidR="00236421" w:rsidRPr="000D6D69">
        <w:rPr>
          <w:sz w:val="28"/>
          <w:szCs w:val="28"/>
        </w:rPr>
        <w:t>правлениями, отделами и секторами</w:t>
      </w:r>
      <w:r w:rsidRPr="000D6D69">
        <w:rPr>
          <w:sz w:val="28"/>
          <w:szCs w:val="28"/>
        </w:rPr>
        <w:t xml:space="preserve"> Администрации </w:t>
      </w:r>
      <w:r w:rsidR="00BF3FD0" w:rsidRPr="000D6D69">
        <w:rPr>
          <w:sz w:val="28"/>
          <w:szCs w:val="28"/>
        </w:rPr>
        <w:t xml:space="preserve"> муниципального образования «</w:t>
      </w:r>
      <w:r w:rsidR="00D73741" w:rsidRPr="000D6D69">
        <w:rPr>
          <w:sz w:val="28"/>
          <w:szCs w:val="28"/>
        </w:rPr>
        <w:t>Сюмсинск</w:t>
      </w:r>
      <w:r w:rsidR="00BF3FD0" w:rsidRPr="000D6D69">
        <w:rPr>
          <w:sz w:val="28"/>
          <w:szCs w:val="28"/>
        </w:rPr>
        <w:t>ийрайон»</w:t>
      </w:r>
      <w:r w:rsidR="00236421" w:rsidRPr="000D6D69">
        <w:rPr>
          <w:sz w:val="28"/>
          <w:szCs w:val="28"/>
        </w:rPr>
        <w:t xml:space="preserve"> планы работ  на </w:t>
      </w:r>
      <w:r w:rsidR="00340581" w:rsidRPr="000D6D69">
        <w:rPr>
          <w:sz w:val="28"/>
          <w:szCs w:val="28"/>
        </w:rPr>
        <w:t>1 квартал</w:t>
      </w:r>
      <w:r w:rsidR="00BC4B80" w:rsidRPr="000D6D69">
        <w:rPr>
          <w:sz w:val="28"/>
          <w:szCs w:val="28"/>
        </w:rPr>
        <w:t xml:space="preserve"> 2020</w:t>
      </w:r>
      <w:r w:rsidR="007769D8" w:rsidRPr="000D6D69">
        <w:rPr>
          <w:sz w:val="28"/>
          <w:szCs w:val="28"/>
        </w:rPr>
        <w:t xml:space="preserve">   год</w:t>
      </w:r>
      <w:r w:rsidR="00340581" w:rsidRPr="000D6D69">
        <w:rPr>
          <w:sz w:val="28"/>
          <w:szCs w:val="28"/>
        </w:rPr>
        <w:t>а</w:t>
      </w:r>
      <w:r w:rsidR="00236421" w:rsidRPr="000D6D69">
        <w:rPr>
          <w:sz w:val="28"/>
          <w:szCs w:val="28"/>
        </w:rPr>
        <w:t xml:space="preserve">,    </w:t>
      </w:r>
      <w:r w:rsidR="00236421" w:rsidRPr="000D6D69">
        <w:rPr>
          <w:b/>
          <w:sz w:val="28"/>
          <w:szCs w:val="28"/>
        </w:rPr>
        <w:t xml:space="preserve">Администрация    </w:t>
      </w:r>
      <w:r w:rsidRPr="000D6D69">
        <w:rPr>
          <w:b/>
          <w:sz w:val="28"/>
          <w:szCs w:val="28"/>
        </w:rPr>
        <w:t>муниципального образования «Сюмсинский район»</w:t>
      </w:r>
      <w:r w:rsidR="00236421" w:rsidRPr="000D6D69">
        <w:rPr>
          <w:b/>
          <w:sz w:val="28"/>
          <w:szCs w:val="28"/>
        </w:rPr>
        <w:t>п о с т а н о в л я е т:</w:t>
      </w:r>
    </w:p>
    <w:p w:rsidR="00236421" w:rsidRPr="000D6D69" w:rsidRDefault="00236421" w:rsidP="009814BD">
      <w:pPr>
        <w:ind w:left="-142" w:firstLine="862"/>
        <w:jc w:val="both"/>
        <w:rPr>
          <w:sz w:val="28"/>
          <w:szCs w:val="28"/>
        </w:rPr>
      </w:pPr>
      <w:r w:rsidRPr="000D6D69">
        <w:rPr>
          <w:sz w:val="28"/>
          <w:szCs w:val="28"/>
        </w:rPr>
        <w:t xml:space="preserve">1. Утвердить </w:t>
      </w:r>
      <w:r w:rsidR="00D73741" w:rsidRPr="000D6D69">
        <w:rPr>
          <w:sz w:val="28"/>
          <w:szCs w:val="28"/>
        </w:rPr>
        <w:t xml:space="preserve">прилагаемый </w:t>
      </w:r>
      <w:r w:rsidR="00444E55" w:rsidRPr="000D6D69">
        <w:rPr>
          <w:sz w:val="28"/>
          <w:szCs w:val="28"/>
        </w:rPr>
        <w:t>П</w:t>
      </w:r>
      <w:r w:rsidRPr="000D6D69">
        <w:rPr>
          <w:sz w:val="28"/>
          <w:szCs w:val="28"/>
        </w:rPr>
        <w:t>лан основных мероприятий</w:t>
      </w:r>
      <w:r w:rsidR="00C17490">
        <w:rPr>
          <w:sz w:val="28"/>
          <w:szCs w:val="28"/>
        </w:rPr>
        <w:t>, запланированных Администрацией</w:t>
      </w:r>
      <w:r w:rsidRPr="000D6D69">
        <w:rPr>
          <w:sz w:val="28"/>
          <w:szCs w:val="28"/>
        </w:rPr>
        <w:t xml:space="preserve"> муниципального образования «Сюмсинский район»</w:t>
      </w:r>
      <w:r w:rsidR="00C17490">
        <w:rPr>
          <w:sz w:val="28"/>
          <w:szCs w:val="28"/>
        </w:rPr>
        <w:t>,</w:t>
      </w:r>
      <w:r w:rsidRPr="000D6D69">
        <w:rPr>
          <w:sz w:val="28"/>
          <w:szCs w:val="28"/>
        </w:rPr>
        <w:t xml:space="preserve"> на</w:t>
      </w:r>
      <w:r w:rsidR="00FA1703" w:rsidRPr="000D6D69">
        <w:rPr>
          <w:sz w:val="28"/>
          <w:szCs w:val="28"/>
        </w:rPr>
        <w:t xml:space="preserve">1 квартал </w:t>
      </w:r>
      <w:r w:rsidR="00BC4B80" w:rsidRPr="000D6D69">
        <w:rPr>
          <w:sz w:val="28"/>
          <w:szCs w:val="28"/>
        </w:rPr>
        <w:t>2020</w:t>
      </w:r>
      <w:r w:rsidR="007769D8" w:rsidRPr="000D6D69">
        <w:rPr>
          <w:sz w:val="28"/>
          <w:szCs w:val="28"/>
        </w:rPr>
        <w:t xml:space="preserve"> год</w:t>
      </w:r>
      <w:r w:rsidR="00FA1703" w:rsidRPr="000D6D69">
        <w:rPr>
          <w:sz w:val="28"/>
          <w:szCs w:val="28"/>
        </w:rPr>
        <w:t>а</w:t>
      </w:r>
      <w:r w:rsidRPr="000D6D69">
        <w:rPr>
          <w:sz w:val="28"/>
          <w:szCs w:val="28"/>
        </w:rPr>
        <w:t>.</w:t>
      </w:r>
    </w:p>
    <w:p w:rsidR="00236421" w:rsidRDefault="00236421" w:rsidP="009814BD">
      <w:pPr>
        <w:ind w:left="-142" w:firstLine="862"/>
        <w:jc w:val="both"/>
        <w:rPr>
          <w:sz w:val="28"/>
          <w:szCs w:val="28"/>
        </w:rPr>
      </w:pPr>
      <w:r w:rsidRPr="000D6D69">
        <w:rPr>
          <w:sz w:val="28"/>
          <w:szCs w:val="28"/>
        </w:rPr>
        <w:t>2. Руководителю Аппарата Главы муниципального образования  «Сюмсинский район», районного Совета депутатов и Адм</w:t>
      </w:r>
      <w:r w:rsidR="0060174C" w:rsidRPr="000D6D69">
        <w:rPr>
          <w:sz w:val="28"/>
          <w:szCs w:val="28"/>
        </w:rPr>
        <w:t xml:space="preserve">инистрации района </w:t>
      </w:r>
      <w:r w:rsidRPr="000D6D69">
        <w:rPr>
          <w:sz w:val="28"/>
          <w:szCs w:val="28"/>
        </w:rPr>
        <w:t xml:space="preserve"> установить ко</w:t>
      </w:r>
      <w:r w:rsidR="00C17490">
        <w:rPr>
          <w:sz w:val="28"/>
          <w:szCs w:val="28"/>
        </w:rPr>
        <w:t xml:space="preserve">нтроль за ходом выполнения </w:t>
      </w:r>
      <w:r w:rsidRPr="000D6D69">
        <w:rPr>
          <w:sz w:val="28"/>
          <w:szCs w:val="28"/>
        </w:rPr>
        <w:t xml:space="preserve"> основных мероприятий</w:t>
      </w:r>
      <w:r w:rsidR="00C17490">
        <w:rPr>
          <w:sz w:val="28"/>
          <w:szCs w:val="28"/>
        </w:rPr>
        <w:t xml:space="preserve"> Плана</w:t>
      </w:r>
      <w:r w:rsidRPr="000D6D69">
        <w:rPr>
          <w:sz w:val="28"/>
          <w:szCs w:val="28"/>
        </w:rPr>
        <w:t>.</w:t>
      </w:r>
    </w:p>
    <w:p w:rsidR="00C17490" w:rsidRDefault="00C17490" w:rsidP="009814BD">
      <w:pPr>
        <w:ind w:left="-142" w:firstLine="862"/>
        <w:jc w:val="both"/>
        <w:rPr>
          <w:sz w:val="28"/>
          <w:szCs w:val="28"/>
        </w:rPr>
      </w:pPr>
    </w:p>
    <w:p w:rsidR="009814BD" w:rsidRDefault="009814BD" w:rsidP="009814BD">
      <w:pPr>
        <w:ind w:left="-142" w:firstLine="862"/>
        <w:jc w:val="both"/>
        <w:rPr>
          <w:sz w:val="28"/>
          <w:szCs w:val="28"/>
        </w:rPr>
      </w:pPr>
    </w:p>
    <w:p w:rsidR="009814BD" w:rsidRDefault="009814BD" w:rsidP="009814BD">
      <w:pPr>
        <w:ind w:left="-142" w:firstLine="862"/>
        <w:jc w:val="both"/>
        <w:rPr>
          <w:sz w:val="28"/>
          <w:szCs w:val="28"/>
        </w:rPr>
      </w:pPr>
      <w:bookmarkStart w:id="0" w:name="_GoBack"/>
      <w:bookmarkEnd w:id="0"/>
    </w:p>
    <w:p w:rsidR="007769D8" w:rsidRPr="000D6D69" w:rsidRDefault="00C17490" w:rsidP="00C17490">
      <w:pPr>
        <w:jc w:val="both"/>
        <w:rPr>
          <w:sz w:val="28"/>
          <w:szCs w:val="28"/>
        </w:rPr>
      </w:pPr>
      <w:r>
        <w:rPr>
          <w:sz w:val="28"/>
          <w:szCs w:val="28"/>
        </w:rPr>
        <w:t>Г</w:t>
      </w:r>
      <w:r w:rsidR="00236421" w:rsidRPr="000D6D69">
        <w:rPr>
          <w:sz w:val="28"/>
          <w:szCs w:val="28"/>
        </w:rPr>
        <w:t>лава</w:t>
      </w:r>
      <w:r w:rsidR="007769D8" w:rsidRPr="000D6D69">
        <w:rPr>
          <w:sz w:val="28"/>
          <w:szCs w:val="28"/>
        </w:rPr>
        <w:t xml:space="preserve"> муниципального образования</w:t>
      </w:r>
    </w:p>
    <w:p w:rsidR="00236421" w:rsidRPr="000D6D69" w:rsidRDefault="007769D8" w:rsidP="009814BD">
      <w:pPr>
        <w:ind w:left="-142" w:firstLine="142"/>
        <w:jc w:val="both"/>
        <w:rPr>
          <w:sz w:val="28"/>
          <w:szCs w:val="28"/>
        </w:rPr>
      </w:pPr>
      <w:r w:rsidRPr="000D6D69">
        <w:rPr>
          <w:sz w:val="28"/>
          <w:szCs w:val="28"/>
        </w:rPr>
        <w:t>«Сюмсинский</w:t>
      </w:r>
      <w:r w:rsidR="00236421" w:rsidRPr="000D6D69">
        <w:rPr>
          <w:sz w:val="28"/>
          <w:szCs w:val="28"/>
        </w:rPr>
        <w:t xml:space="preserve">  район</w:t>
      </w:r>
      <w:r w:rsidRPr="000D6D69">
        <w:rPr>
          <w:sz w:val="28"/>
          <w:szCs w:val="28"/>
        </w:rPr>
        <w:t>»     В.И.Семенов</w:t>
      </w:r>
    </w:p>
    <w:p w:rsidR="00236421" w:rsidRPr="000D6D69" w:rsidRDefault="00236421" w:rsidP="009814BD">
      <w:pPr>
        <w:pStyle w:val="a3"/>
        <w:tabs>
          <w:tab w:val="clear" w:pos="567"/>
        </w:tabs>
        <w:ind w:left="-142" w:firstLine="142"/>
        <w:rPr>
          <w:sz w:val="28"/>
          <w:szCs w:val="28"/>
        </w:rPr>
      </w:pPr>
    </w:p>
    <w:p w:rsidR="00236421" w:rsidRPr="000D6D69" w:rsidRDefault="00236421" w:rsidP="009814BD">
      <w:pPr>
        <w:ind w:left="-142" w:firstLine="142"/>
        <w:rPr>
          <w:sz w:val="28"/>
          <w:szCs w:val="28"/>
        </w:rPr>
      </w:pPr>
    </w:p>
    <w:p w:rsidR="00236421" w:rsidRPr="000D6D69" w:rsidRDefault="00236421" w:rsidP="009814BD">
      <w:pPr>
        <w:ind w:left="-142" w:firstLine="862"/>
        <w:rPr>
          <w:sz w:val="28"/>
          <w:szCs w:val="28"/>
        </w:rPr>
      </w:pPr>
    </w:p>
    <w:p w:rsidR="00236421" w:rsidRPr="000D6D69" w:rsidRDefault="00236421" w:rsidP="00236421">
      <w:pPr>
        <w:rPr>
          <w:sz w:val="28"/>
          <w:szCs w:val="28"/>
        </w:rPr>
      </w:pPr>
    </w:p>
    <w:p w:rsidR="00236421" w:rsidRPr="000D6D69" w:rsidRDefault="00236421" w:rsidP="00236421">
      <w:pPr>
        <w:rPr>
          <w:sz w:val="28"/>
          <w:szCs w:val="28"/>
        </w:rPr>
      </w:pPr>
    </w:p>
    <w:p w:rsidR="00236421" w:rsidRPr="000D6D69" w:rsidRDefault="00236421" w:rsidP="00236421">
      <w:pPr>
        <w:rPr>
          <w:sz w:val="28"/>
          <w:szCs w:val="28"/>
        </w:rPr>
      </w:pPr>
    </w:p>
    <w:p w:rsidR="0060174C" w:rsidRPr="000D6D69" w:rsidRDefault="0060174C" w:rsidP="00236421">
      <w:pPr>
        <w:rPr>
          <w:sz w:val="28"/>
          <w:szCs w:val="28"/>
        </w:rPr>
      </w:pPr>
    </w:p>
    <w:p w:rsidR="00340581" w:rsidRPr="000D6D69" w:rsidRDefault="00340581" w:rsidP="00236421">
      <w:pPr>
        <w:rPr>
          <w:sz w:val="28"/>
          <w:szCs w:val="28"/>
        </w:rPr>
      </w:pPr>
    </w:p>
    <w:p w:rsidR="00236421" w:rsidRPr="000D6D69" w:rsidRDefault="00236421" w:rsidP="00236421">
      <w:pPr>
        <w:rPr>
          <w:sz w:val="28"/>
          <w:szCs w:val="28"/>
        </w:rPr>
      </w:pPr>
    </w:p>
    <w:p w:rsidR="007379F2" w:rsidRPr="000D6D69" w:rsidRDefault="007379F2" w:rsidP="00236421">
      <w:pPr>
        <w:rPr>
          <w:sz w:val="28"/>
          <w:szCs w:val="28"/>
        </w:rPr>
      </w:pPr>
    </w:p>
    <w:p w:rsidR="007379F2" w:rsidRPr="000D6D69" w:rsidRDefault="007379F2" w:rsidP="00236421">
      <w:pPr>
        <w:rPr>
          <w:sz w:val="28"/>
          <w:szCs w:val="28"/>
        </w:rPr>
      </w:pPr>
    </w:p>
    <w:p w:rsidR="007379F2" w:rsidRPr="000D6D69" w:rsidRDefault="007379F2" w:rsidP="00236421">
      <w:pPr>
        <w:rPr>
          <w:sz w:val="28"/>
          <w:szCs w:val="28"/>
        </w:rPr>
      </w:pPr>
    </w:p>
    <w:p w:rsidR="007379F2" w:rsidRPr="000D6D69" w:rsidRDefault="007379F2" w:rsidP="00236421">
      <w:pPr>
        <w:rPr>
          <w:sz w:val="28"/>
          <w:szCs w:val="28"/>
        </w:rPr>
      </w:pPr>
    </w:p>
    <w:p w:rsidR="007379F2" w:rsidRPr="000D6D69" w:rsidRDefault="007379F2" w:rsidP="00236421">
      <w:pPr>
        <w:rPr>
          <w:sz w:val="28"/>
          <w:szCs w:val="28"/>
        </w:rPr>
      </w:pPr>
    </w:p>
    <w:p w:rsidR="007379F2" w:rsidRPr="000D6D69" w:rsidRDefault="007379F2" w:rsidP="00236421">
      <w:pPr>
        <w:rPr>
          <w:sz w:val="28"/>
          <w:szCs w:val="28"/>
        </w:rPr>
      </w:pPr>
    </w:p>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7379F2" w:rsidRPr="000D6D69" w:rsidRDefault="007379F2" w:rsidP="00236421"/>
    <w:p w:rsidR="00C2654E" w:rsidRPr="000D6D69" w:rsidRDefault="00C2654E" w:rsidP="00236421"/>
    <w:p w:rsidR="00C752A4" w:rsidRPr="000D6D69" w:rsidRDefault="00C752A4" w:rsidP="00236421"/>
    <w:p w:rsidR="00C752A4" w:rsidRDefault="00C752A4" w:rsidP="00236421"/>
    <w:p w:rsidR="009814BD" w:rsidRPr="000D6D69" w:rsidRDefault="009814BD" w:rsidP="00236421"/>
    <w:p w:rsidR="00C752A4" w:rsidRPr="000D6D69" w:rsidRDefault="00C752A4" w:rsidP="00236421"/>
    <w:p w:rsidR="007379F2" w:rsidRPr="000D6D69" w:rsidRDefault="007379F2" w:rsidP="00236421"/>
    <w:tbl>
      <w:tblPr>
        <w:tblW w:w="0" w:type="auto"/>
        <w:tblLook w:val="01E0"/>
      </w:tblPr>
      <w:tblGrid>
        <w:gridCol w:w="4638"/>
        <w:gridCol w:w="4835"/>
      </w:tblGrid>
      <w:tr w:rsidR="000D6D69" w:rsidRPr="000D6D69" w:rsidTr="00A473F9">
        <w:tc>
          <w:tcPr>
            <w:tcW w:w="5211" w:type="dxa"/>
            <w:shd w:val="clear" w:color="auto" w:fill="auto"/>
          </w:tcPr>
          <w:p w:rsidR="00236421" w:rsidRPr="000D6D69" w:rsidRDefault="00236421" w:rsidP="00236421"/>
        </w:tc>
        <w:tc>
          <w:tcPr>
            <w:tcW w:w="5211" w:type="dxa"/>
            <w:shd w:val="clear" w:color="auto" w:fill="auto"/>
          </w:tcPr>
          <w:p w:rsidR="00C752A4" w:rsidRPr="000D6D69" w:rsidRDefault="00C752A4" w:rsidP="007379F2">
            <w:r w:rsidRPr="000D6D69">
              <w:t xml:space="preserve">                 УТВЕРЖДЁН</w:t>
            </w:r>
          </w:p>
          <w:p w:rsidR="00236421" w:rsidRPr="000D6D69" w:rsidRDefault="00236421" w:rsidP="00BF3FD0">
            <w:r w:rsidRPr="000D6D69">
              <w:t>постановлением Администрации муниципального обра</w:t>
            </w:r>
            <w:r w:rsidR="004F33FB" w:rsidRPr="000D6D69">
              <w:t>зова</w:t>
            </w:r>
            <w:r w:rsidR="005A103D" w:rsidRPr="000D6D69">
              <w:t xml:space="preserve">ния «Сюмсинский район» от </w:t>
            </w:r>
            <w:r w:rsidR="00BC4B80" w:rsidRPr="000D6D69">
              <w:t>22</w:t>
            </w:r>
            <w:r w:rsidR="00BF3FD0" w:rsidRPr="000D6D69">
              <w:t xml:space="preserve"> января</w:t>
            </w:r>
            <w:r w:rsidR="004F33FB" w:rsidRPr="000D6D69">
              <w:t>201</w:t>
            </w:r>
            <w:r w:rsidR="00BF3FD0" w:rsidRPr="000D6D69">
              <w:t>9</w:t>
            </w:r>
            <w:r w:rsidR="005A103D" w:rsidRPr="000D6D69">
              <w:t xml:space="preserve">года </w:t>
            </w:r>
            <w:r w:rsidR="007769D8" w:rsidRPr="000D6D69">
              <w:t xml:space="preserve"> № </w:t>
            </w:r>
            <w:r w:rsidR="00BC4B80" w:rsidRPr="000D6D69">
              <w:t>23</w:t>
            </w:r>
          </w:p>
        </w:tc>
      </w:tr>
    </w:tbl>
    <w:p w:rsidR="00236421" w:rsidRPr="000D6D69" w:rsidRDefault="00236421" w:rsidP="00236421"/>
    <w:p w:rsidR="00236421" w:rsidRPr="000D6D69" w:rsidRDefault="00236421" w:rsidP="00236421">
      <w:pPr>
        <w:jc w:val="center"/>
        <w:rPr>
          <w:b/>
        </w:rPr>
      </w:pPr>
      <w:r w:rsidRPr="000D6D69">
        <w:rPr>
          <w:b/>
        </w:rPr>
        <w:t>П Л А Н</w:t>
      </w:r>
    </w:p>
    <w:p w:rsidR="00236421" w:rsidRPr="000D6D69" w:rsidRDefault="00236421" w:rsidP="00236421">
      <w:pPr>
        <w:jc w:val="center"/>
        <w:rPr>
          <w:b/>
        </w:rPr>
      </w:pPr>
    </w:p>
    <w:p w:rsidR="00236421" w:rsidRPr="000D6D69" w:rsidRDefault="00C17490" w:rsidP="00C17490">
      <w:pPr>
        <w:jc w:val="center"/>
        <w:rPr>
          <w:b/>
        </w:rPr>
      </w:pPr>
      <w:r>
        <w:rPr>
          <w:b/>
        </w:rPr>
        <w:t>основных мероприятий, запланированных</w:t>
      </w:r>
      <w:r w:rsidR="00236421" w:rsidRPr="000D6D69">
        <w:rPr>
          <w:b/>
        </w:rPr>
        <w:t xml:space="preserve"> Администрацией </w:t>
      </w:r>
      <w:r w:rsidR="00BF3FD0" w:rsidRPr="000D6D69">
        <w:rPr>
          <w:b/>
        </w:rPr>
        <w:t>муниципального образования «</w:t>
      </w:r>
      <w:r w:rsidR="00236421" w:rsidRPr="000D6D69">
        <w:rPr>
          <w:b/>
        </w:rPr>
        <w:t>Сюмсинск</w:t>
      </w:r>
      <w:r w:rsidR="00BF3FD0" w:rsidRPr="000D6D69">
        <w:rPr>
          <w:b/>
        </w:rPr>
        <w:t>мй</w:t>
      </w:r>
      <w:r w:rsidR="00236421" w:rsidRPr="000D6D69">
        <w:rPr>
          <w:b/>
        </w:rPr>
        <w:t xml:space="preserve"> район</w:t>
      </w:r>
      <w:r w:rsidR="00BF3FD0" w:rsidRPr="000D6D69">
        <w:rPr>
          <w:b/>
        </w:rPr>
        <w:t>»,</w:t>
      </w:r>
      <w:r>
        <w:rPr>
          <w:b/>
        </w:rPr>
        <w:t>на1 квартал</w:t>
      </w:r>
      <w:r w:rsidR="00BC4B80" w:rsidRPr="000D6D69">
        <w:rPr>
          <w:b/>
        </w:rPr>
        <w:t xml:space="preserve"> 2020</w:t>
      </w:r>
      <w:r w:rsidR="00236421" w:rsidRPr="000D6D69">
        <w:rPr>
          <w:b/>
        </w:rPr>
        <w:t xml:space="preserve"> год</w:t>
      </w:r>
      <w:r w:rsidR="00FA1703" w:rsidRPr="000D6D69">
        <w:rPr>
          <w:b/>
        </w:rPr>
        <w:t>а</w:t>
      </w:r>
    </w:p>
    <w:p w:rsidR="00236421" w:rsidRPr="000D6D69" w:rsidRDefault="00236421" w:rsidP="00236421">
      <w:pPr>
        <w:rPr>
          <w:b/>
        </w:rPr>
      </w:pPr>
    </w:p>
    <w:p w:rsidR="00236421" w:rsidRPr="000D6D69" w:rsidRDefault="00236421" w:rsidP="00236421"/>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7"/>
        <w:gridCol w:w="17"/>
        <w:gridCol w:w="141"/>
        <w:gridCol w:w="5387"/>
        <w:gridCol w:w="142"/>
        <w:gridCol w:w="167"/>
        <w:gridCol w:w="1392"/>
        <w:gridCol w:w="1843"/>
      </w:tblGrid>
      <w:tr w:rsidR="000D6D69" w:rsidRPr="000D6D69" w:rsidTr="007B735C">
        <w:tc>
          <w:tcPr>
            <w:tcW w:w="517" w:type="dxa"/>
            <w:shd w:val="clear" w:color="auto" w:fill="auto"/>
          </w:tcPr>
          <w:p w:rsidR="00236421" w:rsidRPr="000D6D69" w:rsidRDefault="00236421" w:rsidP="00236421">
            <w:pPr>
              <w:jc w:val="center"/>
            </w:pPr>
            <w:r w:rsidRPr="000D6D69">
              <w:t>№ п</w:t>
            </w:r>
            <w:r w:rsidR="007B735C" w:rsidRPr="000D6D69">
              <w:t>/</w:t>
            </w:r>
            <w:r w:rsidRPr="000D6D69">
              <w:t>п</w:t>
            </w:r>
          </w:p>
        </w:tc>
        <w:tc>
          <w:tcPr>
            <w:tcW w:w="5854" w:type="dxa"/>
            <w:gridSpan w:val="5"/>
            <w:shd w:val="clear" w:color="auto" w:fill="auto"/>
          </w:tcPr>
          <w:p w:rsidR="00236421" w:rsidRPr="000D6D69" w:rsidRDefault="00236421" w:rsidP="00236421">
            <w:pPr>
              <w:jc w:val="center"/>
            </w:pPr>
            <w:r w:rsidRPr="000D6D69">
              <w:t xml:space="preserve">Мероприятия </w:t>
            </w:r>
          </w:p>
        </w:tc>
        <w:tc>
          <w:tcPr>
            <w:tcW w:w="1392" w:type="dxa"/>
            <w:shd w:val="clear" w:color="auto" w:fill="auto"/>
          </w:tcPr>
          <w:p w:rsidR="00236421" w:rsidRPr="000D6D69" w:rsidRDefault="00236421" w:rsidP="00236421">
            <w:pPr>
              <w:jc w:val="center"/>
            </w:pPr>
            <w:r w:rsidRPr="000D6D69">
              <w:t xml:space="preserve">Сроки исполнения </w:t>
            </w:r>
          </w:p>
        </w:tc>
        <w:tc>
          <w:tcPr>
            <w:tcW w:w="1843" w:type="dxa"/>
            <w:shd w:val="clear" w:color="auto" w:fill="auto"/>
          </w:tcPr>
          <w:p w:rsidR="00236421" w:rsidRPr="000D6D69" w:rsidRDefault="00236421" w:rsidP="00236421">
            <w:pPr>
              <w:jc w:val="center"/>
            </w:pPr>
            <w:r w:rsidRPr="000D6D69">
              <w:t xml:space="preserve">Ответственные </w:t>
            </w:r>
          </w:p>
        </w:tc>
      </w:tr>
      <w:tr w:rsidR="000D6D69" w:rsidRPr="000D6D69" w:rsidTr="00641BB5">
        <w:tc>
          <w:tcPr>
            <w:tcW w:w="9606" w:type="dxa"/>
            <w:gridSpan w:val="8"/>
            <w:shd w:val="clear" w:color="auto" w:fill="auto"/>
          </w:tcPr>
          <w:p w:rsidR="00236421" w:rsidRPr="000D6D69" w:rsidRDefault="00236421" w:rsidP="007B735C">
            <w:pPr>
              <w:pStyle w:val="a8"/>
              <w:numPr>
                <w:ilvl w:val="0"/>
                <w:numId w:val="1"/>
              </w:numPr>
              <w:jc w:val="center"/>
              <w:rPr>
                <w:b/>
              </w:rPr>
            </w:pPr>
            <w:r w:rsidRPr="000D6D69">
              <w:rPr>
                <w:b/>
              </w:rPr>
              <w:t xml:space="preserve">Подготовка вопросов для рассмотрения на сессиях Совета депутатов района </w:t>
            </w:r>
          </w:p>
        </w:tc>
      </w:tr>
      <w:tr w:rsidR="000D6D69" w:rsidRPr="000D6D69" w:rsidTr="007B735C">
        <w:tc>
          <w:tcPr>
            <w:tcW w:w="675" w:type="dxa"/>
            <w:gridSpan w:val="3"/>
            <w:shd w:val="clear" w:color="auto" w:fill="auto"/>
          </w:tcPr>
          <w:p w:rsidR="00DC1BA8" w:rsidRPr="000D6D69" w:rsidRDefault="00DC1BA8" w:rsidP="000B016D">
            <w:pPr>
              <w:spacing w:line="276" w:lineRule="auto"/>
            </w:pPr>
            <w:r w:rsidRPr="000D6D69">
              <w:t>1.</w:t>
            </w:r>
          </w:p>
        </w:tc>
        <w:tc>
          <w:tcPr>
            <w:tcW w:w="5696" w:type="dxa"/>
            <w:gridSpan w:val="3"/>
            <w:shd w:val="clear" w:color="auto" w:fill="auto"/>
          </w:tcPr>
          <w:p w:rsidR="00DC1BA8" w:rsidRPr="000D6D69" w:rsidRDefault="00DC1BA8" w:rsidP="000B016D">
            <w:pPr>
              <w:spacing w:line="276" w:lineRule="auto"/>
              <w:jc w:val="both"/>
            </w:pPr>
            <w:r w:rsidRPr="000D6D69">
              <w:t>Об итогах социально-эконом</w:t>
            </w:r>
            <w:r w:rsidR="00BC4B80" w:rsidRPr="000D6D69">
              <w:t>ического развития района за 2019</w:t>
            </w:r>
            <w:r w:rsidR="00C17490">
              <w:t xml:space="preserve"> год</w:t>
            </w:r>
          </w:p>
        </w:tc>
        <w:tc>
          <w:tcPr>
            <w:tcW w:w="1392" w:type="dxa"/>
            <w:shd w:val="clear" w:color="auto" w:fill="auto"/>
          </w:tcPr>
          <w:p w:rsidR="00DC1BA8" w:rsidRPr="000D6D69" w:rsidRDefault="00DC1BA8" w:rsidP="000B016D">
            <w:pPr>
              <w:spacing w:line="276" w:lineRule="auto"/>
            </w:pPr>
            <w:r w:rsidRPr="000D6D69">
              <w:t>февраль</w:t>
            </w:r>
          </w:p>
        </w:tc>
        <w:tc>
          <w:tcPr>
            <w:tcW w:w="1843" w:type="dxa"/>
            <w:shd w:val="clear" w:color="auto" w:fill="auto"/>
          </w:tcPr>
          <w:p w:rsidR="00DC1BA8" w:rsidRPr="000D6D69" w:rsidRDefault="00DC1BA8" w:rsidP="000B016D">
            <w:pPr>
              <w:spacing w:line="276" w:lineRule="auto"/>
            </w:pPr>
            <w:r w:rsidRPr="000D6D69">
              <w:t>Семенов В.И.</w:t>
            </w:r>
          </w:p>
        </w:tc>
      </w:tr>
      <w:tr w:rsidR="000D6D69" w:rsidRPr="000D6D69" w:rsidTr="007B735C">
        <w:tc>
          <w:tcPr>
            <w:tcW w:w="675" w:type="dxa"/>
            <w:gridSpan w:val="3"/>
            <w:shd w:val="clear" w:color="auto" w:fill="auto"/>
          </w:tcPr>
          <w:p w:rsidR="00DC1BA8" w:rsidRPr="000D6D69" w:rsidRDefault="00DC1BA8" w:rsidP="000B016D">
            <w:pPr>
              <w:spacing w:line="276" w:lineRule="auto"/>
            </w:pPr>
            <w:r w:rsidRPr="000D6D69">
              <w:t>2.</w:t>
            </w:r>
          </w:p>
        </w:tc>
        <w:tc>
          <w:tcPr>
            <w:tcW w:w="5696" w:type="dxa"/>
            <w:gridSpan w:val="3"/>
            <w:shd w:val="clear" w:color="auto" w:fill="auto"/>
          </w:tcPr>
          <w:p w:rsidR="00DC1BA8" w:rsidRPr="000D6D69" w:rsidRDefault="00DC1BA8" w:rsidP="00C17490">
            <w:pPr>
              <w:spacing w:line="276" w:lineRule="auto"/>
              <w:jc w:val="both"/>
            </w:pPr>
            <w:r w:rsidRPr="000D6D69">
              <w:t>Об отчете Председателя Сюмсинского районного Совета депутатов о работе р</w:t>
            </w:r>
            <w:r w:rsidR="00BC4B80" w:rsidRPr="000D6D69">
              <w:t>айонного Совета депутатов в 2019</w:t>
            </w:r>
            <w:r w:rsidRPr="000D6D69">
              <w:t xml:space="preserve"> году</w:t>
            </w:r>
          </w:p>
        </w:tc>
        <w:tc>
          <w:tcPr>
            <w:tcW w:w="1392" w:type="dxa"/>
            <w:shd w:val="clear" w:color="auto" w:fill="auto"/>
          </w:tcPr>
          <w:p w:rsidR="00DC1BA8" w:rsidRPr="000D6D69" w:rsidRDefault="00DC1BA8" w:rsidP="000B016D">
            <w:pPr>
              <w:spacing w:line="276" w:lineRule="auto"/>
            </w:pPr>
            <w:r w:rsidRPr="000D6D69">
              <w:t>февраль</w:t>
            </w:r>
          </w:p>
        </w:tc>
        <w:tc>
          <w:tcPr>
            <w:tcW w:w="1843" w:type="dxa"/>
            <w:shd w:val="clear" w:color="auto" w:fill="auto"/>
          </w:tcPr>
          <w:p w:rsidR="00DC1BA8" w:rsidRPr="000D6D69" w:rsidRDefault="00DC1BA8" w:rsidP="000B016D">
            <w:pPr>
              <w:spacing w:line="276" w:lineRule="auto"/>
            </w:pPr>
            <w:r w:rsidRPr="000D6D69">
              <w:t>Пантюхин А.Л.</w:t>
            </w:r>
          </w:p>
        </w:tc>
      </w:tr>
      <w:tr w:rsidR="000D6D69" w:rsidRPr="000D6D69" w:rsidTr="007B735C">
        <w:tc>
          <w:tcPr>
            <w:tcW w:w="675" w:type="dxa"/>
            <w:gridSpan w:val="3"/>
            <w:shd w:val="clear" w:color="auto" w:fill="auto"/>
          </w:tcPr>
          <w:p w:rsidR="00DC1BA8" w:rsidRPr="000D6D69" w:rsidRDefault="00DC1BA8" w:rsidP="000B016D">
            <w:pPr>
              <w:spacing w:line="276" w:lineRule="auto"/>
            </w:pPr>
            <w:r w:rsidRPr="000D6D69">
              <w:t>3.</w:t>
            </w:r>
          </w:p>
        </w:tc>
        <w:tc>
          <w:tcPr>
            <w:tcW w:w="5696" w:type="dxa"/>
            <w:gridSpan w:val="3"/>
            <w:shd w:val="clear" w:color="auto" w:fill="auto"/>
          </w:tcPr>
          <w:p w:rsidR="00DC1BA8" w:rsidRPr="000D6D69" w:rsidRDefault="00DC1BA8" w:rsidP="000B016D">
            <w:pPr>
              <w:jc w:val="both"/>
            </w:pPr>
            <w:r w:rsidRPr="000D6D69">
              <w:t xml:space="preserve"> Об отчете Главы муниципального образования «Сюмсинский район»  о работе Администрации района в 201</w:t>
            </w:r>
            <w:r w:rsidR="00BC4B80" w:rsidRPr="000D6D69">
              <w:t>9</w:t>
            </w:r>
            <w:r w:rsidR="00C17490">
              <w:t xml:space="preserve"> году</w:t>
            </w:r>
          </w:p>
          <w:p w:rsidR="00DC1BA8" w:rsidRPr="000D6D69" w:rsidRDefault="00DC1BA8" w:rsidP="000B016D">
            <w:pPr>
              <w:spacing w:line="276" w:lineRule="auto"/>
              <w:jc w:val="both"/>
            </w:pPr>
          </w:p>
        </w:tc>
        <w:tc>
          <w:tcPr>
            <w:tcW w:w="1392" w:type="dxa"/>
            <w:shd w:val="clear" w:color="auto" w:fill="auto"/>
          </w:tcPr>
          <w:p w:rsidR="00DC1BA8" w:rsidRPr="000D6D69" w:rsidRDefault="00DC1BA8" w:rsidP="000B016D">
            <w:pPr>
              <w:spacing w:line="276" w:lineRule="auto"/>
            </w:pPr>
            <w:r w:rsidRPr="000D6D69">
              <w:t>февраль</w:t>
            </w:r>
          </w:p>
        </w:tc>
        <w:tc>
          <w:tcPr>
            <w:tcW w:w="1843" w:type="dxa"/>
            <w:shd w:val="clear" w:color="auto" w:fill="auto"/>
          </w:tcPr>
          <w:p w:rsidR="00DC1BA8" w:rsidRPr="000D6D69" w:rsidRDefault="00DC1BA8" w:rsidP="000B016D">
            <w:pPr>
              <w:spacing w:line="276" w:lineRule="auto"/>
            </w:pPr>
            <w:r w:rsidRPr="000D6D69">
              <w:t>Семенов В.И.</w:t>
            </w:r>
          </w:p>
        </w:tc>
      </w:tr>
      <w:tr w:rsidR="000D6D69" w:rsidRPr="000D6D69" w:rsidTr="007B735C">
        <w:tc>
          <w:tcPr>
            <w:tcW w:w="675" w:type="dxa"/>
            <w:gridSpan w:val="3"/>
            <w:shd w:val="clear" w:color="auto" w:fill="auto"/>
          </w:tcPr>
          <w:p w:rsidR="00DC1BA8" w:rsidRPr="000D6D69" w:rsidRDefault="00DC1BA8" w:rsidP="000B016D">
            <w:pPr>
              <w:spacing w:line="276" w:lineRule="auto"/>
            </w:pPr>
            <w:r w:rsidRPr="000D6D69">
              <w:t>4.</w:t>
            </w:r>
          </w:p>
        </w:tc>
        <w:tc>
          <w:tcPr>
            <w:tcW w:w="5696" w:type="dxa"/>
            <w:gridSpan w:val="3"/>
            <w:shd w:val="clear" w:color="auto" w:fill="auto"/>
          </w:tcPr>
          <w:p w:rsidR="00DC1BA8" w:rsidRPr="000D6D69" w:rsidRDefault="00DC1BA8" w:rsidP="000B016D">
            <w:pPr>
              <w:jc w:val="both"/>
            </w:pPr>
            <w:r w:rsidRPr="000D6D69">
              <w:t>Об отчете о дея</w:t>
            </w:r>
            <w:r w:rsidR="00BC4B80" w:rsidRPr="000D6D69">
              <w:t>тельности ОП «Сюмсинское» в 2019</w:t>
            </w:r>
            <w:r w:rsidRPr="000D6D69">
              <w:t xml:space="preserve"> году</w:t>
            </w:r>
          </w:p>
        </w:tc>
        <w:tc>
          <w:tcPr>
            <w:tcW w:w="1392" w:type="dxa"/>
            <w:shd w:val="clear" w:color="auto" w:fill="auto"/>
          </w:tcPr>
          <w:p w:rsidR="00DC1BA8" w:rsidRPr="000D6D69" w:rsidRDefault="00DC1BA8" w:rsidP="000B016D">
            <w:pPr>
              <w:spacing w:line="276" w:lineRule="auto"/>
            </w:pPr>
            <w:r w:rsidRPr="000D6D69">
              <w:t>февраль</w:t>
            </w:r>
          </w:p>
        </w:tc>
        <w:tc>
          <w:tcPr>
            <w:tcW w:w="1843" w:type="dxa"/>
            <w:shd w:val="clear" w:color="auto" w:fill="auto"/>
          </w:tcPr>
          <w:p w:rsidR="00DC1BA8" w:rsidRPr="000D6D69" w:rsidRDefault="000D6D69" w:rsidP="000D6D69">
            <w:pPr>
              <w:spacing w:line="276" w:lineRule="auto"/>
            </w:pPr>
            <w:r w:rsidRPr="000D6D69">
              <w:t>Овсянников М</w:t>
            </w:r>
            <w:r w:rsidR="00525D81" w:rsidRPr="000D6D69">
              <w:t>.</w:t>
            </w:r>
            <w:r w:rsidRPr="000D6D69">
              <w:t>С</w:t>
            </w:r>
            <w:r w:rsidR="00C17490">
              <w:t>.</w:t>
            </w:r>
          </w:p>
        </w:tc>
      </w:tr>
      <w:tr w:rsidR="000D6D69" w:rsidRPr="000D6D69" w:rsidTr="007B735C">
        <w:tc>
          <w:tcPr>
            <w:tcW w:w="675" w:type="dxa"/>
            <w:gridSpan w:val="3"/>
            <w:shd w:val="clear" w:color="auto" w:fill="auto"/>
          </w:tcPr>
          <w:p w:rsidR="00DC1BA8" w:rsidRPr="000D6D69" w:rsidRDefault="00DC1BA8" w:rsidP="000B016D">
            <w:pPr>
              <w:spacing w:line="276" w:lineRule="auto"/>
            </w:pPr>
            <w:r w:rsidRPr="000D6D69">
              <w:t>5.</w:t>
            </w:r>
          </w:p>
        </w:tc>
        <w:tc>
          <w:tcPr>
            <w:tcW w:w="5696" w:type="dxa"/>
            <w:gridSpan w:val="3"/>
            <w:shd w:val="clear" w:color="auto" w:fill="auto"/>
          </w:tcPr>
          <w:p w:rsidR="00DC1BA8" w:rsidRPr="000D6D69" w:rsidRDefault="00DC1BA8" w:rsidP="000B016D">
            <w:pPr>
              <w:spacing w:line="276" w:lineRule="auto"/>
            </w:pPr>
            <w:r w:rsidRPr="000D6D69">
              <w:t>О работе контрольно-счетного о</w:t>
            </w:r>
            <w:r w:rsidR="00BC4B80" w:rsidRPr="000D6D69">
              <w:t>ргана  Сюмсинского района в 2019</w:t>
            </w:r>
            <w:r w:rsidR="00C17490">
              <w:t xml:space="preserve"> году</w:t>
            </w:r>
          </w:p>
        </w:tc>
        <w:tc>
          <w:tcPr>
            <w:tcW w:w="1392" w:type="dxa"/>
            <w:shd w:val="clear" w:color="auto" w:fill="auto"/>
          </w:tcPr>
          <w:p w:rsidR="00DC1BA8" w:rsidRPr="000D6D69" w:rsidRDefault="00DC1BA8" w:rsidP="000B016D">
            <w:pPr>
              <w:spacing w:line="276" w:lineRule="auto"/>
            </w:pPr>
            <w:r w:rsidRPr="000D6D69">
              <w:t>февраль</w:t>
            </w:r>
          </w:p>
        </w:tc>
        <w:tc>
          <w:tcPr>
            <w:tcW w:w="1843" w:type="dxa"/>
            <w:shd w:val="clear" w:color="auto" w:fill="auto"/>
          </w:tcPr>
          <w:p w:rsidR="00DC1BA8" w:rsidRPr="000D6D69" w:rsidRDefault="003302E3" w:rsidP="000B016D">
            <w:pPr>
              <w:spacing w:line="276" w:lineRule="auto"/>
            </w:pPr>
            <w:r w:rsidRPr="000D6D69">
              <w:t>Руковишников С.А.</w:t>
            </w:r>
          </w:p>
        </w:tc>
      </w:tr>
      <w:tr w:rsidR="000D6D69" w:rsidRPr="000D6D69" w:rsidTr="007B735C">
        <w:tc>
          <w:tcPr>
            <w:tcW w:w="675" w:type="dxa"/>
            <w:gridSpan w:val="3"/>
            <w:shd w:val="clear" w:color="auto" w:fill="auto"/>
          </w:tcPr>
          <w:p w:rsidR="00F36551" w:rsidRPr="000D6D69" w:rsidRDefault="007B735C" w:rsidP="000B016D">
            <w:pPr>
              <w:spacing w:line="276" w:lineRule="auto"/>
              <w:rPr>
                <w:b/>
                <w:bCs/>
              </w:rPr>
            </w:pPr>
            <w:r w:rsidRPr="000D6D69">
              <w:rPr>
                <w:b/>
                <w:bCs/>
              </w:rPr>
              <w:t>11.</w:t>
            </w:r>
          </w:p>
        </w:tc>
        <w:tc>
          <w:tcPr>
            <w:tcW w:w="5696" w:type="dxa"/>
            <w:gridSpan w:val="3"/>
            <w:shd w:val="clear" w:color="auto" w:fill="auto"/>
          </w:tcPr>
          <w:p w:rsidR="00F36551" w:rsidRPr="000D6D69" w:rsidRDefault="00F36551" w:rsidP="000B016D">
            <w:pPr>
              <w:pStyle w:val="4"/>
              <w:rPr>
                <w:sz w:val="24"/>
                <w:szCs w:val="24"/>
              </w:rPr>
            </w:pPr>
            <w:r w:rsidRPr="000D6D69">
              <w:rPr>
                <w:sz w:val="24"/>
                <w:szCs w:val="24"/>
              </w:rPr>
              <w:t xml:space="preserve"> Заседания Президиума районного Совета депутатов</w:t>
            </w:r>
          </w:p>
        </w:tc>
        <w:tc>
          <w:tcPr>
            <w:tcW w:w="1392" w:type="dxa"/>
            <w:shd w:val="clear" w:color="auto" w:fill="auto"/>
          </w:tcPr>
          <w:p w:rsidR="00F36551" w:rsidRPr="000D6D69" w:rsidRDefault="00525D81" w:rsidP="000B016D">
            <w:pPr>
              <w:spacing w:line="276" w:lineRule="auto"/>
            </w:pPr>
            <w:r w:rsidRPr="000D6D69">
              <w:t xml:space="preserve"> февраль</w:t>
            </w:r>
          </w:p>
        </w:tc>
        <w:tc>
          <w:tcPr>
            <w:tcW w:w="1843" w:type="dxa"/>
            <w:shd w:val="clear" w:color="auto" w:fill="auto"/>
          </w:tcPr>
          <w:p w:rsidR="00F36551" w:rsidRPr="000D6D69" w:rsidRDefault="00F36551" w:rsidP="000B016D">
            <w:pPr>
              <w:spacing w:line="276" w:lineRule="auto"/>
            </w:pPr>
            <w:r w:rsidRPr="000D6D69">
              <w:t>Пантюхин А.Л.</w:t>
            </w:r>
          </w:p>
          <w:p w:rsidR="00F36551" w:rsidRPr="000D6D69" w:rsidRDefault="00BC4B80" w:rsidP="000B016D">
            <w:pPr>
              <w:spacing w:line="276" w:lineRule="auto"/>
            </w:pPr>
            <w:r w:rsidRPr="000D6D69">
              <w:t>Шмыкова С.В.</w:t>
            </w:r>
          </w:p>
        </w:tc>
      </w:tr>
      <w:tr w:rsidR="000D6D69" w:rsidRPr="000D6D69" w:rsidTr="007B735C">
        <w:tc>
          <w:tcPr>
            <w:tcW w:w="675" w:type="dxa"/>
            <w:gridSpan w:val="3"/>
            <w:shd w:val="clear" w:color="auto" w:fill="auto"/>
          </w:tcPr>
          <w:p w:rsidR="00F36551" w:rsidRPr="000D6D69" w:rsidRDefault="007B735C" w:rsidP="000B016D">
            <w:pPr>
              <w:spacing w:line="276" w:lineRule="auto"/>
              <w:rPr>
                <w:b/>
                <w:bCs/>
              </w:rPr>
            </w:pPr>
            <w:r w:rsidRPr="000D6D69">
              <w:rPr>
                <w:b/>
                <w:bCs/>
              </w:rPr>
              <w:t>111.</w:t>
            </w:r>
          </w:p>
        </w:tc>
        <w:tc>
          <w:tcPr>
            <w:tcW w:w="5696" w:type="dxa"/>
            <w:gridSpan w:val="3"/>
            <w:shd w:val="clear" w:color="auto" w:fill="auto"/>
          </w:tcPr>
          <w:p w:rsidR="00F36551" w:rsidRPr="000D6D69" w:rsidRDefault="00F36551" w:rsidP="000B016D">
            <w:pPr>
              <w:spacing w:line="276" w:lineRule="auto"/>
              <w:jc w:val="both"/>
              <w:rPr>
                <w:b/>
                <w:bCs/>
              </w:rPr>
            </w:pPr>
            <w:r w:rsidRPr="000D6D69">
              <w:rPr>
                <w:b/>
                <w:bCs/>
              </w:rPr>
              <w:t>Заседания постоянных комиссий районного Совета депутатов</w:t>
            </w:r>
          </w:p>
        </w:tc>
        <w:tc>
          <w:tcPr>
            <w:tcW w:w="1392" w:type="dxa"/>
            <w:shd w:val="clear" w:color="auto" w:fill="auto"/>
          </w:tcPr>
          <w:p w:rsidR="00F36551" w:rsidRPr="000D6D69" w:rsidRDefault="00525D81" w:rsidP="000B016D">
            <w:pPr>
              <w:spacing w:line="276" w:lineRule="auto"/>
            </w:pPr>
            <w:r w:rsidRPr="000D6D69">
              <w:t xml:space="preserve"> февраль</w:t>
            </w:r>
          </w:p>
        </w:tc>
        <w:tc>
          <w:tcPr>
            <w:tcW w:w="1843" w:type="dxa"/>
            <w:shd w:val="clear" w:color="auto" w:fill="auto"/>
          </w:tcPr>
          <w:p w:rsidR="00F36551" w:rsidRPr="000D6D69" w:rsidRDefault="00F36551" w:rsidP="000B016D">
            <w:pPr>
              <w:spacing w:line="276" w:lineRule="auto"/>
            </w:pPr>
            <w:r w:rsidRPr="000D6D69">
              <w:t>Председатели ПК</w:t>
            </w:r>
          </w:p>
          <w:p w:rsidR="00F36551" w:rsidRPr="000D6D69" w:rsidRDefault="00BC4B80" w:rsidP="000B016D">
            <w:r w:rsidRPr="000D6D69">
              <w:t>Шмыкова С.В.</w:t>
            </w:r>
          </w:p>
        </w:tc>
      </w:tr>
      <w:tr w:rsidR="000D6D69" w:rsidRPr="000D6D69" w:rsidTr="007B735C">
        <w:tc>
          <w:tcPr>
            <w:tcW w:w="675" w:type="dxa"/>
            <w:gridSpan w:val="3"/>
            <w:shd w:val="clear" w:color="auto" w:fill="auto"/>
          </w:tcPr>
          <w:p w:rsidR="00F36551" w:rsidRPr="000D6D69" w:rsidRDefault="00A45045" w:rsidP="000B016D">
            <w:pPr>
              <w:spacing w:line="276" w:lineRule="auto"/>
              <w:rPr>
                <w:b/>
                <w:bCs/>
              </w:rPr>
            </w:pPr>
            <w:r w:rsidRPr="000D6D69">
              <w:rPr>
                <w:b/>
                <w:bCs/>
              </w:rPr>
              <w:t>1</w:t>
            </w:r>
            <w:r w:rsidRPr="000D6D69">
              <w:rPr>
                <w:b/>
                <w:bCs/>
                <w:lang w:val="en-US"/>
              </w:rPr>
              <w:t>V</w:t>
            </w:r>
            <w:r w:rsidR="007B735C" w:rsidRPr="000D6D69">
              <w:rPr>
                <w:b/>
                <w:bCs/>
              </w:rPr>
              <w:t>.</w:t>
            </w:r>
          </w:p>
        </w:tc>
        <w:tc>
          <w:tcPr>
            <w:tcW w:w="5696" w:type="dxa"/>
            <w:gridSpan w:val="3"/>
            <w:shd w:val="clear" w:color="auto" w:fill="auto"/>
          </w:tcPr>
          <w:p w:rsidR="00F36551" w:rsidRPr="000D6D69" w:rsidRDefault="00F36551" w:rsidP="000B016D">
            <w:pPr>
              <w:spacing w:line="276" w:lineRule="auto"/>
              <w:jc w:val="both"/>
              <w:rPr>
                <w:b/>
              </w:rPr>
            </w:pPr>
            <w:r w:rsidRPr="000D6D69">
              <w:rPr>
                <w:b/>
              </w:rPr>
              <w:t>Публичные слушания:</w:t>
            </w:r>
          </w:p>
          <w:p w:rsidR="00F36551" w:rsidRPr="000D6D69" w:rsidRDefault="00F36551" w:rsidP="000B016D">
            <w:pPr>
              <w:spacing w:line="276" w:lineRule="auto"/>
              <w:jc w:val="both"/>
            </w:pPr>
            <w:r w:rsidRPr="000D6D69">
              <w:t>-по проекту решения о внесении изменений в Устав муниципального образования «Сюмсинский район»;</w:t>
            </w:r>
          </w:p>
          <w:p w:rsidR="00237BAF" w:rsidRPr="000D6D69" w:rsidRDefault="00237BAF" w:rsidP="000B016D">
            <w:pPr>
              <w:spacing w:line="276" w:lineRule="auto"/>
              <w:jc w:val="both"/>
            </w:pPr>
          </w:p>
          <w:p w:rsidR="00F36551" w:rsidRPr="000D6D69" w:rsidRDefault="00F36551" w:rsidP="000B016D">
            <w:pPr>
              <w:spacing w:line="276" w:lineRule="auto"/>
              <w:jc w:val="both"/>
            </w:pPr>
            <w:r w:rsidRPr="000D6D69">
              <w:t>-по исполне</w:t>
            </w:r>
            <w:r w:rsidR="00BC4B80" w:rsidRPr="000D6D69">
              <w:t>нию бюджета района за 2019</w:t>
            </w:r>
            <w:r w:rsidR="00FA1703" w:rsidRPr="000D6D69">
              <w:t xml:space="preserve"> год</w:t>
            </w:r>
          </w:p>
        </w:tc>
        <w:tc>
          <w:tcPr>
            <w:tcW w:w="1392" w:type="dxa"/>
            <w:shd w:val="clear" w:color="auto" w:fill="auto"/>
          </w:tcPr>
          <w:p w:rsidR="00F36551" w:rsidRPr="000D6D69" w:rsidRDefault="00F36551" w:rsidP="000B016D">
            <w:pPr>
              <w:spacing w:line="276" w:lineRule="auto"/>
            </w:pPr>
          </w:p>
          <w:p w:rsidR="00F36551" w:rsidRPr="000D6D69" w:rsidRDefault="00237BAF" w:rsidP="000B016D">
            <w:pPr>
              <w:spacing w:line="276" w:lineRule="auto"/>
            </w:pPr>
            <w:r w:rsidRPr="000D6D69">
              <w:t>По мере необходимости</w:t>
            </w:r>
          </w:p>
          <w:p w:rsidR="00F36551" w:rsidRPr="000D6D69" w:rsidRDefault="00FA1703" w:rsidP="00237BAF">
            <w:pPr>
              <w:spacing w:line="276" w:lineRule="auto"/>
            </w:pPr>
            <w:r w:rsidRPr="000D6D69">
              <w:t>март</w:t>
            </w:r>
          </w:p>
        </w:tc>
        <w:tc>
          <w:tcPr>
            <w:tcW w:w="1843" w:type="dxa"/>
            <w:shd w:val="clear" w:color="auto" w:fill="auto"/>
          </w:tcPr>
          <w:p w:rsidR="00F36551" w:rsidRPr="000D6D69" w:rsidRDefault="00F36551" w:rsidP="000B016D">
            <w:pPr>
              <w:spacing w:line="276" w:lineRule="auto"/>
            </w:pPr>
          </w:p>
          <w:p w:rsidR="00F36551" w:rsidRPr="000D6D69" w:rsidRDefault="00F36551" w:rsidP="000B016D">
            <w:pPr>
              <w:spacing w:line="276" w:lineRule="auto"/>
            </w:pPr>
            <w:r w:rsidRPr="000D6D69">
              <w:t>Пантюхин А.Л.</w:t>
            </w:r>
          </w:p>
          <w:p w:rsidR="00237BAF" w:rsidRPr="000D6D69" w:rsidRDefault="00237BAF" w:rsidP="000B016D">
            <w:pPr>
              <w:spacing w:line="276" w:lineRule="auto"/>
            </w:pPr>
          </w:p>
          <w:p w:rsidR="00237BAF" w:rsidRPr="000D6D69" w:rsidRDefault="00237BAF" w:rsidP="000B016D">
            <w:pPr>
              <w:spacing w:line="276" w:lineRule="auto"/>
            </w:pPr>
          </w:p>
          <w:p w:rsidR="00F36551" w:rsidRPr="000D6D69" w:rsidRDefault="00237BAF" w:rsidP="000B016D">
            <w:pPr>
              <w:spacing w:line="276" w:lineRule="auto"/>
            </w:pPr>
            <w:r w:rsidRPr="000D6D69">
              <w:t>Никулин Н.Г.</w:t>
            </w:r>
          </w:p>
        </w:tc>
      </w:tr>
      <w:tr w:rsidR="000D6D69" w:rsidRPr="000D6D69" w:rsidTr="007B735C">
        <w:tc>
          <w:tcPr>
            <w:tcW w:w="675" w:type="dxa"/>
            <w:gridSpan w:val="3"/>
            <w:shd w:val="clear" w:color="auto" w:fill="auto"/>
          </w:tcPr>
          <w:p w:rsidR="00F36551" w:rsidRPr="000D6D69" w:rsidRDefault="00A45045" w:rsidP="00FA1703">
            <w:pPr>
              <w:spacing w:line="276" w:lineRule="auto"/>
              <w:rPr>
                <w:b/>
                <w:bCs/>
              </w:rPr>
            </w:pPr>
            <w:r w:rsidRPr="000D6D69">
              <w:rPr>
                <w:b/>
                <w:bCs/>
                <w:lang w:val="en-US"/>
              </w:rPr>
              <w:t>V</w:t>
            </w:r>
            <w:r w:rsidR="00FA1703" w:rsidRPr="000D6D69">
              <w:rPr>
                <w:b/>
                <w:bCs/>
              </w:rPr>
              <w:t>.</w:t>
            </w:r>
          </w:p>
        </w:tc>
        <w:tc>
          <w:tcPr>
            <w:tcW w:w="5696" w:type="dxa"/>
            <w:gridSpan w:val="3"/>
            <w:shd w:val="clear" w:color="auto" w:fill="auto"/>
          </w:tcPr>
          <w:p w:rsidR="00F36551" w:rsidRPr="000D6D69" w:rsidRDefault="00F36551" w:rsidP="000B016D">
            <w:pPr>
              <w:spacing w:line="276" w:lineRule="auto"/>
              <w:jc w:val="both"/>
              <w:rPr>
                <w:b/>
              </w:rPr>
            </w:pPr>
            <w:r w:rsidRPr="000D6D69">
              <w:rPr>
                <w:b/>
              </w:rPr>
              <w:t>Заседания депутатских фракций</w:t>
            </w:r>
          </w:p>
        </w:tc>
        <w:tc>
          <w:tcPr>
            <w:tcW w:w="1392" w:type="dxa"/>
            <w:shd w:val="clear" w:color="auto" w:fill="auto"/>
          </w:tcPr>
          <w:p w:rsidR="00F36551" w:rsidRPr="000D6D69" w:rsidRDefault="00F36551" w:rsidP="000B016D">
            <w:pPr>
              <w:spacing w:line="276" w:lineRule="auto"/>
            </w:pPr>
            <w:r w:rsidRPr="000D6D69">
              <w:t>По мере необходимости</w:t>
            </w:r>
          </w:p>
        </w:tc>
        <w:tc>
          <w:tcPr>
            <w:tcW w:w="1843" w:type="dxa"/>
            <w:shd w:val="clear" w:color="auto" w:fill="auto"/>
          </w:tcPr>
          <w:p w:rsidR="00F36551" w:rsidRPr="000D6D69" w:rsidRDefault="00F36551" w:rsidP="000B016D">
            <w:pPr>
              <w:spacing w:line="276" w:lineRule="auto"/>
            </w:pPr>
            <w:r w:rsidRPr="000D6D69">
              <w:t>Руководители депутатских фракций</w:t>
            </w:r>
          </w:p>
        </w:tc>
      </w:tr>
      <w:tr w:rsidR="000D6D69" w:rsidRPr="000D6D69" w:rsidTr="00641BB5">
        <w:tc>
          <w:tcPr>
            <w:tcW w:w="9606" w:type="dxa"/>
            <w:gridSpan w:val="8"/>
            <w:shd w:val="clear" w:color="auto" w:fill="auto"/>
          </w:tcPr>
          <w:p w:rsidR="00F36551" w:rsidRPr="000D6D69" w:rsidRDefault="00A45045" w:rsidP="00236421">
            <w:pPr>
              <w:jc w:val="center"/>
              <w:rPr>
                <w:b/>
              </w:rPr>
            </w:pPr>
            <w:r w:rsidRPr="000D6D69">
              <w:rPr>
                <w:b/>
                <w:lang w:val="en-US"/>
              </w:rPr>
              <w:t>V</w:t>
            </w:r>
            <w:r w:rsidR="00FA1703" w:rsidRPr="000D6D69">
              <w:rPr>
                <w:b/>
              </w:rPr>
              <w:t>1</w:t>
            </w:r>
            <w:r w:rsidR="007B735C" w:rsidRPr="000D6D69">
              <w:rPr>
                <w:b/>
              </w:rPr>
              <w:t xml:space="preserve">. </w:t>
            </w:r>
            <w:r w:rsidR="00F36551" w:rsidRPr="000D6D69">
              <w:rPr>
                <w:b/>
              </w:rPr>
              <w:t xml:space="preserve">Вопросы для рассмотрения на заседаниях коллегии Администрации района </w:t>
            </w:r>
          </w:p>
          <w:p w:rsidR="00C752A4" w:rsidRPr="000D6D69" w:rsidRDefault="00C752A4" w:rsidP="00236421">
            <w:pPr>
              <w:jc w:val="center"/>
              <w:rPr>
                <w:b/>
              </w:rPr>
            </w:pPr>
          </w:p>
        </w:tc>
      </w:tr>
      <w:tr w:rsidR="000D6D69" w:rsidRPr="000D6D69" w:rsidTr="00641BB5">
        <w:tc>
          <w:tcPr>
            <w:tcW w:w="517" w:type="dxa"/>
            <w:shd w:val="clear" w:color="auto" w:fill="auto"/>
          </w:tcPr>
          <w:p w:rsidR="00F36551" w:rsidRPr="000D6D69" w:rsidRDefault="00F36551" w:rsidP="00236421">
            <w:r w:rsidRPr="000D6D69">
              <w:t>1.</w:t>
            </w:r>
          </w:p>
        </w:tc>
        <w:tc>
          <w:tcPr>
            <w:tcW w:w="5854" w:type="dxa"/>
            <w:gridSpan w:val="5"/>
            <w:shd w:val="clear" w:color="auto" w:fill="auto"/>
          </w:tcPr>
          <w:p w:rsidR="00F36551" w:rsidRPr="000D6D69" w:rsidRDefault="00F36551" w:rsidP="00236421">
            <w:pPr>
              <w:jc w:val="both"/>
            </w:pPr>
            <w:r w:rsidRPr="000D6D69">
              <w:t xml:space="preserve"> Об итогах работы сельхозформи</w:t>
            </w:r>
            <w:r w:rsidR="00BC4B80" w:rsidRPr="000D6D69">
              <w:t>рований в животноводстве за 2019</w:t>
            </w:r>
            <w:r w:rsidRPr="000D6D69">
              <w:t xml:space="preserve"> год</w:t>
            </w:r>
          </w:p>
        </w:tc>
        <w:tc>
          <w:tcPr>
            <w:tcW w:w="1392" w:type="dxa"/>
            <w:shd w:val="clear" w:color="auto" w:fill="auto"/>
          </w:tcPr>
          <w:p w:rsidR="00F36551" w:rsidRPr="000D6D69" w:rsidRDefault="00F36551" w:rsidP="00236421">
            <w:pPr>
              <w:jc w:val="center"/>
            </w:pPr>
            <w:r w:rsidRPr="000D6D69">
              <w:t>февраль</w:t>
            </w:r>
          </w:p>
        </w:tc>
        <w:tc>
          <w:tcPr>
            <w:tcW w:w="1843" w:type="dxa"/>
            <w:shd w:val="clear" w:color="auto" w:fill="auto"/>
          </w:tcPr>
          <w:p w:rsidR="00F36551" w:rsidRPr="000D6D69" w:rsidRDefault="00F36551" w:rsidP="00236421">
            <w:r w:rsidRPr="000D6D69">
              <w:t>Кочурова С.М.</w:t>
            </w:r>
          </w:p>
        </w:tc>
      </w:tr>
      <w:tr w:rsidR="000D6D69" w:rsidRPr="000D6D69" w:rsidTr="00641BB5">
        <w:tc>
          <w:tcPr>
            <w:tcW w:w="9606" w:type="dxa"/>
            <w:gridSpan w:val="8"/>
            <w:shd w:val="clear" w:color="auto" w:fill="auto"/>
          </w:tcPr>
          <w:p w:rsidR="00641BB5" w:rsidRPr="000D6D69" w:rsidRDefault="00641BB5" w:rsidP="00236421">
            <w:pPr>
              <w:jc w:val="center"/>
              <w:rPr>
                <w:b/>
              </w:rPr>
            </w:pPr>
            <w:r w:rsidRPr="000D6D69">
              <w:rPr>
                <w:b/>
              </w:rPr>
              <w:t>Работа с кадрами</w:t>
            </w:r>
          </w:p>
        </w:tc>
      </w:tr>
      <w:tr w:rsidR="000D6D69" w:rsidRPr="000D6D69" w:rsidTr="00641BB5">
        <w:tc>
          <w:tcPr>
            <w:tcW w:w="517" w:type="dxa"/>
            <w:shd w:val="clear" w:color="auto" w:fill="auto"/>
          </w:tcPr>
          <w:p w:rsidR="00641BB5" w:rsidRPr="000D6D69" w:rsidRDefault="00641BB5" w:rsidP="00236421">
            <w:r w:rsidRPr="000D6D69">
              <w:t>1.</w:t>
            </w:r>
          </w:p>
        </w:tc>
        <w:tc>
          <w:tcPr>
            <w:tcW w:w="5854" w:type="dxa"/>
            <w:gridSpan w:val="5"/>
            <w:shd w:val="clear" w:color="auto" w:fill="auto"/>
          </w:tcPr>
          <w:p w:rsidR="00641BB5" w:rsidRPr="000D6D69" w:rsidRDefault="00641BB5" w:rsidP="00236421">
            <w:pPr>
              <w:jc w:val="both"/>
            </w:pPr>
            <w:r w:rsidRPr="000D6D69">
              <w:t xml:space="preserve">Проведение общих собраний коллектива Районного </w:t>
            </w:r>
            <w:r w:rsidRPr="000D6D69">
              <w:lastRenderedPageBreak/>
              <w:t xml:space="preserve">Совета депутатов и Администрации района  </w:t>
            </w:r>
          </w:p>
        </w:tc>
        <w:tc>
          <w:tcPr>
            <w:tcW w:w="1392" w:type="dxa"/>
            <w:shd w:val="clear" w:color="auto" w:fill="auto"/>
          </w:tcPr>
          <w:p w:rsidR="00641BB5" w:rsidRPr="000D6D69" w:rsidRDefault="00544DF0" w:rsidP="00236421">
            <w:r w:rsidRPr="000D6D69">
              <w:lastRenderedPageBreak/>
              <w:t>Ф</w:t>
            </w:r>
            <w:r w:rsidR="00FA1703" w:rsidRPr="000D6D69">
              <w:t>евраль</w:t>
            </w:r>
            <w:r w:rsidRPr="000D6D69">
              <w:t xml:space="preserve">, </w:t>
            </w:r>
            <w:r w:rsidRPr="000D6D69">
              <w:lastRenderedPageBreak/>
              <w:t>март</w:t>
            </w:r>
          </w:p>
        </w:tc>
        <w:tc>
          <w:tcPr>
            <w:tcW w:w="1843" w:type="dxa"/>
            <w:shd w:val="clear" w:color="auto" w:fill="auto"/>
          </w:tcPr>
          <w:p w:rsidR="00641BB5" w:rsidRPr="000D6D69" w:rsidRDefault="00641BB5" w:rsidP="00236421">
            <w:r w:rsidRPr="000D6D69">
              <w:lastRenderedPageBreak/>
              <w:t>Коркина А.А.</w:t>
            </w:r>
          </w:p>
        </w:tc>
      </w:tr>
      <w:tr w:rsidR="000D6D69" w:rsidRPr="000D6D69" w:rsidTr="00641BB5">
        <w:tc>
          <w:tcPr>
            <w:tcW w:w="517" w:type="dxa"/>
            <w:shd w:val="clear" w:color="auto" w:fill="auto"/>
          </w:tcPr>
          <w:p w:rsidR="00641BB5" w:rsidRPr="000D6D69" w:rsidRDefault="00237BAF" w:rsidP="00236421">
            <w:r w:rsidRPr="000D6D69">
              <w:lastRenderedPageBreak/>
              <w:t>2.</w:t>
            </w:r>
          </w:p>
        </w:tc>
        <w:tc>
          <w:tcPr>
            <w:tcW w:w="5854" w:type="dxa"/>
            <w:gridSpan w:val="5"/>
            <w:shd w:val="clear" w:color="auto" w:fill="auto"/>
          </w:tcPr>
          <w:p w:rsidR="00641BB5" w:rsidRPr="000D6D69" w:rsidRDefault="00641BB5" w:rsidP="00236421">
            <w:pPr>
              <w:jc w:val="both"/>
            </w:pPr>
            <w:r w:rsidRPr="000D6D69">
              <w:t>Учёба по электробезопасности</w:t>
            </w:r>
          </w:p>
        </w:tc>
        <w:tc>
          <w:tcPr>
            <w:tcW w:w="1392" w:type="dxa"/>
            <w:shd w:val="clear" w:color="auto" w:fill="auto"/>
          </w:tcPr>
          <w:p w:rsidR="00641BB5" w:rsidRPr="000D6D69" w:rsidRDefault="000D6D69" w:rsidP="00236421">
            <w:r w:rsidRPr="000D6D69">
              <w:t>март</w:t>
            </w:r>
          </w:p>
        </w:tc>
        <w:tc>
          <w:tcPr>
            <w:tcW w:w="1843" w:type="dxa"/>
            <w:shd w:val="clear" w:color="auto" w:fill="auto"/>
          </w:tcPr>
          <w:p w:rsidR="00641BB5" w:rsidRPr="000D6D69" w:rsidRDefault="00641BB5" w:rsidP="00236421">
            <w:r w:rsidRPr="000D6D69">
              <w:t>Зорина О.Г.</w:t>
            </w:r>
          </w:p>
        </w:tc>
      </w:tr>
      <w:tr w:rsidR="000D6D69" w:rsidRPr="000D6D69" w:rsidTr="00641BB5">
        <w:tc>
          <w:tcPr>
            <w:tcW w:w="517" w:type="dxa"/>
            <w:shd w:val="clear" w:color="auto" w:fill="auto"/>
          </w:tcPr>
          <w:p w:rsidR="00641BB5" w:rsidRPr="000D6D69" w:rsidRDefault="00237BAF" w:rsidP="00236421">
            <w:r w:rsidRPr="000D6D69">
              <w:t>3.</w:t>
            </w:r>
          </w:p>
        </w:tc>
        <w:tc>
          <w:tcPr>
            <w:tcW w:w="5854" w:type="dxa"/>
            <w:gridSpan w:val="5"/>
            <w:shd w:val="clear" w:color="auto" w:fill="auto"/>
          </w:tcPr>
          <w:p w:rsidR="00641BB5" w:rsidRPr="000D6D69" w:rsidRDefault="00641BB5" w:rsidP="00236421">
            <w:pPr>
              <w:jc w:val="both"/>
            </w:pPr>
            <w:r w:rsidRPr="000D6D69">
              <w:t>Учёба по охране труда</w:t>
            </w:r>
          </w:p>
        </w:tc>
        <w:tc>
          <w:tcPr>
            <w:tcW w:w="1392" w:type="dxa"/>
            <w:shd w:val="clear" w:color="auto" w:fill="auto"/>
          </w:tcPr>
          <w:p w:rsidR="00641BB5" w:rsidRPr="000D6D69" w:rsidRDefault="000D6D69" w:rsidP="00236421">
            <w:r w:rsidRPr="000D6D69">
              <w:t>март</w:t>
            </w:r>
          </w:p>
        </w:tc>
        <w:tc>
          <w:tcPr>
            <w:tcW w:w="1843" w:type="dxa"/>
            <w:shd w:val="clear" w:color="auto" w:fill="auto"/>
          </w:tcPr>
          <w:p w:rsidR="00641BB5" w:rsidRPr="000D6D69" w:rsidRDefault="00641BB5" w:rsidP="00236421">
            <w:r w:rsidRPr="000D6D69">
              <w:t>Зорина О.Г.</w:t>
            </w:r>
          </w:p>
        </w:tc>
      </w:tr>
      <w:tr w:rsidR="000D6D69" w:rsidRPr="000D6D69" w:rsidTr="00641BB5">
        <w:tc>
          <w:tcPr>
            <w:tcW w:w="517" w:type="dxa"/>
            <w:shd w:val="clear" w:color="auto" w:fill="auto"/>
          </w:tcPr>
          <w:p w:rsidR="00641BB5" w:rsidRPr="000D6D69" w:rsidRDefault="00FA1703" w:rsidP="00236421">
            <w:r w:rsidRPr="000D6D69">
              <w:t>4</w:t>
            </w:r>
            <w:r w:rsidR="00237BAF" w:rsidRPr="000D6D69">
              <w:t>.</w:t>
            </w:r>
          </w:p>
        </w:tc>
        <w:tc>
          <w:tcPr>
            <w:tcW w:w="5854" w:type="dxa"/>
            <w:gridSpan w:val="5"/>
            <w:shd w:val="clear" w:color="auto" w:fill="auto"/>
          </w:tcPr>
          <w:p w:rsidR="00641BB5" w:rsidRPr="000D6D69" w:rsidRDefault="00641BB5" w:rsidP="00236421">
            <w:pPr>
              <w:jc w:val="both"/>
            </w:pPr>
            <w:r w:rsidRPr="000D6D69">
              <w:t>Проведение ведомственного контроля</w:t>
            </w:r>
          </w:p>
        </w:tc>
        <w:tc>
          <w:tcPr>
            <w:tcW w:w="1392" w:type="dxa"/>
            <w:shd w:val="clear" w:color="auto" w:fill="auto"/>
          </w:tcPr>
          <w:p w:rsidR="00641BB5" w:rsidRPr="000D6D69" w:rsidRDefault="00641BB5" w:rsidP="00236421">
            <w:r w:rsidRPr="000D6D69">
              <w:t>По особому графику</w:t>
            </w:r>
          </w:p>
        </w:tc>
        <w:tc>
          <w:tcPr>
            <w:tcW w:w="1843" w:type="dxa"/>
            <w:shd w:val="clear" w:color="auto" w:fill="auto"/>
          </w:tcPr>
          <w:p w:rsidR="00641BB5" w:rsidRPr="000D6D69" w:rsidRDefault="00BC4B80" w:rsidP="00A473F9">
            <w:r w:rsidRPr="000D6D69">
              <w:t>Бельтюков Д.В.</w:t>
            </w:r>
          </w:p>
        </w:tc>
      </w:tr>
      <w:tr w:rsidR="000D6D69" w:rsidRPr="000D6D69" w:rsidTr="00641BB5">
        <w:tc>
          <w:tcPr>
            <w:tcW w:w="9606" w:type="dxa"/>
            <w:gridSpan w:val="8"/>
            <w:shd w:val="clear" w:color="auto" w:fill="auto"/>
          </w:tcPr>
          <w:p w:rsidR="00C752A4" w:rsidRPr="000D6D69" w:rsidRDefault="00A45045" w:rsidP="00236421">
            <w:pPr>
              <w:jc w:val="center"/>
              <w:rPr>
                <w:b/>
              </w:rPr>
            </w:pPr>
            <w:r w:rsidRPr="000D6D69">
              <w:rPr>
                <w:b/>
                <w:lang w:val="en-US"/>
              </w:rPr>
              <w:t>V</w:t>
            </w:r>
            <w:r w:rsidR="00C752A4" w:rsidRPr="000D6D69">
              <w:rPr>
                <w:b/>
              </w:rPr>
              <w:t xml:space="preserve">11. Совещания, семинары, конференции </w:t>
            </w:r>
          </w:p>
        </w:tc>
      </w:tr>
      <w:tr w:rsidR="000D6D69" w:rsidRPr="000D6D69" w:rsidTr="00C17490">
        <w:tc>
          <w:tcPr>
            <w:tcW w:w="517" w:type="dxa"/>
            <w:shd w:val="clear" w:color="auto" w:fill="auto"/>
          </w:tcPr>
          <w:p w:rsidR="00C752A4" w:rsidRPr="000D6D69" w:rsidRDefault="00C752A4" w:rsidP="00236421">
            <w:r w:rsidRPr="000D6D69">
              <w:t xml:space="preserve">1. </w:t>
            </w:r>
          </w:p>
        </w:tc>
        <w:tc>
          <w:tcPr>
            <w:tcW w:w="5687" w:type="dxa"/>
            <w:gridSpan w:val="4"/>
            <w:shd w:val="clear" w:color="auto" w:fill="auto"/>
          </w:tcPr>
          <w:p w:rsidR="00C752A4" w:rsidRPr="000D6D69" w:rsidRDefault="00C752A4" w:rsidP="00236421">
            <w:pPr>
              <w:jc w:val="both"/>
            </w:pPr>
            <w:r w:rsidRPr="000D6D69">
              <w:t xml:space="preserve">Совещания с Главами администраций муниципальных образований (поселений): </w:t>
            </w:r>
          </w:p>
          <w:p w:rsidR="00C752A4" w:rsidRPr="000D6D69" w:rsidRDefault="00C752A4" w:rsidP="00236421">
            <w:pPr>
              <w:jc w:val="both"/>
            </w:pPr>
          </w:p>
        </w:tc>
        <w:tc>
          <w:tcPr>
            <w:tcW w:w="1559" w:type="dxa"/>
            <w:gridSpan w:val="2"/>
            <w:shd w:val="clear" w:color="auto" w:fill="auto"/>
          </w:tcPr>
          <w:p w:rsidR="00C752A4" w:rsidRPr="000D6D69" w:rsidRDefault="00C752A4" w:rsidP="00236421">
            <w:r w:rsidRPr="000D6D69">
              <w:t>ежемесячно</w:t>
            </w:r>
          </w:p>
        </w:tc>
        <w:tc>
          <w:tcPr>
            <w:tcW w:w="1843" w:type="dxa"/>
            <w:shd w:val="clear" w:color="auto" w:fill="auto"/>
          </w:tcPr>
          <w:p w:rsidR="00C752A4" w:rsidRPr="000D6D69" w:rsidRDefault="00C752A4" w:rsidP="00236421">
            <w:r w:rsidRPr="000D6D69">
              <w:t>Коркина А.А.</w:t>
            </w:r>
          </w:p>
          <w:p w:rsidR="00C752A4" w:rsidRPr="000D6D69" w:rsidRDefault="00C752A4" w:rsidP="00236421"/>
        </w:tc>
      </w:tr>
      <w:tr w:rsidR="000D6D69" w:rsidRPr="000D6D69" w:rsidTr="00C17490">
        <w:tc>
          <w:tcPr>
            <w:tcW w:w="517" w:type="dxa"/>
            <w:shd w:val="clear" w:color="auto" w:fill="auto"/>
          </w:tcPr>
          <w:p w:rsidR="00C752A4" w:rsidRPr="000D6D69" w:rsidRDefault="00C752A4" w:rsidP="00236421">
            <w:r w:rsidRPr="000D6D69">
              <w:t>2.</w:t>
            </w:r>
          </w:p>
        </w:tc>
        <w:tc>
          <w:tcPr>
            <w:tcW w:w="5687" w:type="dxa"/>
            <w:gridSpan w:val="4"/>
            <w:shd w:val="clear" w:color="auto" w:fill="auto"/>
          </w:tcPr>
          <w:p w:rsidR="00C752A4" w:rsidRPr="000D6D69" w:rsidRDefault="00C752A4" w:rsidP="00236421">
            <w:pPr>
              <w:jc w:val="both"/>
            </w:pPr>
            <w:r w:rsidRPr="000D6D69">
              <w:t xml:space="preserve">Совещания с руководителями и специалистами хозяйств района: </w:t>
            </w:r>
          </w:p>
        </w:tc>
        <w:tc>
          <w:tcPr>
            <w:tcW w:w="1559" w:type="dxa"/>
            <w:gridSpan w:val="2"/>
            <w:shd w:val="clear" w:color="auto" w:fill="auto"/>
          </w:tcPr>
          <w:p w:rsidR="00C752A4" w:rsidRPr="000D6D69" w:rsidRDefault="00C752A4" w:rsidP="00FA1703">
            <w:r w:rsidRPr="000D6D69">
              <w:t>ежемесячно</w:t>
            </w:r>
          </w:p>
        </w:tc>
        <w:tc>
          <w:tcPr>
            <w:tcW w:w="1843" w:type="dxa"/>
            <w:shd w:val="clear" w:color="auto" w:fill="auto"/>
          </w:tcPr>
          <w:p w:rsidR="00C752A4" w:rsidRPr="000D6D69" w:rsidRDefault="00C752A4" w:rsidP="00236421">
            <w:r w:rsidRPr="000D6D69">
              <w:t>Кочурова С.М.</w:t>
            </w:r>
          </w:p>
          <w:p w:rsidR="00C752A4" w:rsidRPr="000D6D69" w:rsidRDefault="00C752A4" w:rsidP="00236421"/>
        </w:tc>
      </w:tr>
      <w:tr w:rsidR="000D6D69" w:rsidRPr="000D6D69" w:rsidTr="00C17490">
        <w:trPr>
          <w:trHeight w:val="716"/>
        </w:trPr>
        <w:tc>
          <w:tcPr>
            <w:tcW w:w="517" w:type="dxa"/>
            <w:shd w:val="clear" w:color="auto" w:fill="auto"/>
          </w:tcPr>
          <w:p w:rsidR="00C752A4" w:rsidRPr="000D6D69" w:rsidRDefault="00BC4B80" w:rsidP="00236421">
            <w:r w:rsidRPr="000D6D69">
              <w:t>3</w:t>
            </w:r>
            <w:r w:rsidR="00C752A4" w:rsidRPr="000D6D69">
              <w:t>.</w:t>
            </w:r>
          </w:p>
        </w:tc>
        <w:tc>
          <w:tcPr>
            <w:tcW w:w="5687" w:type="dxa"/>
            <w:gridSpan w:val="4"/>
            <w:shd w:val="clear" w:color="auto" w:fill="auto"/>
          </w:tcPr>
          <w:p w:rsidR="00C752A4" w:rsidRPr="000D6D69" w:rsidRDefault="00C752A4" w:rsidP="00236421">
            <w:pPr>
              <w:jc w:val="both"/>
            </w:pPr>
            <w:r w:rsidRPr="000D6D69">
              <w:t>Совещание с руководителями пр</w:t>
            </w:r>
            <w:r w:rsidR="00BC4B80" w:rsidRPr="000D6D69">
              <w:t>едприятий и организаций района:</w:t>
            </w:r>
          </w:p>
        </w:tc>
        <w:tc>
          <w:tcPr>
            <w:tcW w:w="1559" w:type="dxa"/>
            <w:gridSpan w:val="2"/>
            <w:shd w:val="clear" w:color="auto" w:fill="auto"/>
          </w:tcPr>
          <w:p w:rsidR="00C752A4" w:rsidRPr="000D6D69" w:rsidRDefault="00C752A4" w:rsidP="00236421">
            <w:r w:rsidRPr="000D6D69">
              <w:t>ежемесячно</w:t>
            </w:r>
          </w:p>
          <w:p w:rsidR="00C752A4" w:rsidRPr="000D6D69" w:rsidRDefault="00C752A4" w:rsidP="00236421">
            <w:pPr>
              <w:jc w:val="center"/>
            </w:pPr>
          </w:p>
          <w:p w:rsidR="00C752A4" w:rsidRPr="000D6D69" w:rsidRDefault="00C752A4" w:rsidP="00236421"/>
        </w:tc>
        <w:tc>
          <w:tcPr>
            <w:tcW w:w="1843" w:type="dxa"/>
            <w:shd w:val="clear" w:color="auto" w:fill="auto"/>
          </w:tcPr>
          <w:p w:rsidR="00C752A4" w:rsidRPr="000D6D69" w:rsidRDefault="00BC4B80" w:rsidP="00236421">
            <w:r w:rsidRPr="000D6D69">
              <w:t>Коркина А.А.</w:t>
            </w:r>
          </w:p>
        </w:tc>
      </w:tr>
      <w:tr w:rsidR="000D6D69" w:rsidRPr="000D6D69" w:rsidTr="00C17490">
        <w:tc>
          <w:tcPr>
            <w:tcW w:w="517" w:type="dxa"/>
            <w:shd w:val="clear" w:color="auto" w:fill="auto"/>
          </w:tcPr>
          <w:p w:rsidR="00C752A4" w:rsidRPr="000D6D69" w:rsidRDefault="00C752A4" w:rsidP="00236421">
            <w:r w:rsidRPr="000D6D69">
              <w:t>5.</w:t>
            </w:r>
          </w:p>
        </w:tc>
        <w:tc>
          <w:tcPr>
            <w:tcW w:w="5687" w:type="dxa"/>
            <w:gridSpan w:val="4"/>
            <w:shd w:val="clear" w:color="auto" w:fill="auto"/>
          </w:tcPr>
          <w:p w:rsidR="00C752A4" w:rsidRPr="000D6D69" w:rsidRDefault="00C752A4" w:rsidP="00236421">
            <w:pPr>
              <w:jc w:val="both"/>
            </w:pPr>
            <w:r w:rsidRPr="000D6D69">
              <w:t>Семинар ответственных за архивы в организациях района- источниках комплектования архивного отдела</w:t>
            </w:r>
          </w:p>
        </w:tc>
        <w:tc>
          <w:tcPr>
            <w:tcW w:w="1559" w:type="dxa"/>
            <w:gridSpan w:val="2"/>
            <w:shd w:val="clear" w:color="auto" w:fill="auto"/>
          </w:tcPr>
          <w:p w:rsidR="00C752A4" w:rsidRPr="000D6D69" w:rsidRDefault="000D6D69" w:rsidP="00236421">
            <w:pPr>
              <w:jc w:val="center"/>
            </w:pPr>
            <w:r w:rsidRPr="000D6D69">
              <w:t>Ф</w:t>
            </w:r>
            <w:r w:rsidR="00C752A4" w:rsidRPr="000D6D69">
              <w:t>евраль</w:t>
            </w:r>
            <w:r w:rsidRPr="000D6D69">
              <w:t>-март</w:t>
            </w:r>
          </w:p>
        </w:tc>
        <w:tc>
          <w:tcPr>
            <w:tcW w:w="1843" w:type="dxa"/>
            <w:shd w:val="clear" w:color="auto" w:fill="auto"/>
          </w:tcPr>
          <w:p w:rsidR="00C752A4" w:rsidRPr="000D6D69" w:rsidRDefault="00C752A4" w:rsidP="00236421">
            <w:r w:rsidRPr="000D6D69">
              <w:t>Максимова З.Г.</w:t>
            </w:r>
          </w:p>
        </w:tc>
      </w:tr>
      <w:tr w:rsidR="000D6D69" w:rsidRPr="000D6D69" w:rsidTr="00C17490">
        <w:tc>
          <w:tcPr>
            <w:tcW w:w="517" w:type="dxa"/>
            <w:shd w:val="clear" w:color="auto" w:fill="auto"/>
          </w:tcPr>
          <w:p w:rsidR="00C752A4" w:rsidRPr="000D6D69" w:rsidRDefault="00F32E35" w:rsidP="00236421">
            <w:r w:rsidRPr="000D6D69">
              <w:t>6</w:t>
            </w:r>
            <w:r w:rsidR="00C752A4" w:rsidRPr="000D6D69">
              <w:t>.</w:t>
            </w:r>
          </w:p>
        </w:tc>
        <w:tc>
          <w:tcPr>
            <w:tcW w:w="5687" w:type="dxa"/>
            <w:gridSpan w:val="4"/>
            <w:shd w:val="clear" w:color="auto" w:fill="auto"/>
          </w:tcPr>
          <w:p w:rsidR="00C752A4" w:rsidRPr="000D6D69" w:rsidRDefault="00C752A4" w:rsidP="00236421">
            <w:pPr>
              <w:jc w:val="both"/>
            </w:pPr>
            <w:r w:rsidRPr="000D6D69">
              <w:t>Актив ра</w:t>
            </w:r>
            <w:r w:rsidR="00BC4B80" w:rsidRPr="000D6D69">
              <w:t>ботников культуры по итогам 2019</w:t>
            </w:r>
            <w:r w:rsidRPr="000D6D69">
              <w:t xml:space="preserve"> года</w:t>
            </w:r>
          </w:p>
        </w:tc>
        <w:tc>
          <w:tcPr>
            <w:tcW w:w="1559" w:type="dxa"/>
            <w:gridSpan w:val="2"/>
            <w:shd w:val="clear" w:color="auto" w:fill="auto"/>
          </w:tcPr>
          <w:p w:rsidR="00C752A4" w:rsidRPr="000D6D69" w:rsidRDefault="00C752A4" w:rsidP="00236421">
            <w:pPr>
              <w:jc w:val="center"/>
            </w:pPr>
            <w:r w:rsidRPr="000D6D69">
              <w:t>март</w:t>
            </w:r>
          </w:p>
        </w:tc>
        <w:tc>
          <w:tcPr>
            <w:tcW w:w="1843" w:type="dxa"/>
            <w:shd w:val="clear" w:color="auto" w:fill="auto"/>
          </w:tcPr>
          <w:p w:rsidR="00C752A4" w:rsidRPr="000D6D69" w:rsidRDefault="00C752A4" w:rsidP="00236421">
            <w:r w:rsidRPr="000D6D69">
              <w:t>Овечкина Э.А.</w:t>
            </w:r>
          </w:p>
        </w:tc>
      </w:tr>
      <w:tr w:rsidR="000D6D69" w:rsidRPr="000D6D69" w:rsidTr="00C17490">
        <w:tc>
          <w:tcPr>
            <w:tcW w:w="517" w:type="dxa"/>
            <w:shd w:val="clear" w:color="auto" w:fill="auto"/>
          </w:tcPr>
          <w:p w:rsidR="00C752A4" w:rsidRPr="000D6D69" w:rsidRDefault="00F32E35" w:rsidP="00F32E35">
            <w:r w:rsidRPr="000D6D69">
              <w:t>7</w:t>
            </w:r>
            <w:r w:rsidR="00C752A4" w:rsidRPr="000D6D69">
              <w:t>.</w:t>
            </w:r>
          </w:p>
        </w:tc>
        <w:tc>
          <w:tcPr>
            <w:tcW w:w="5687" w:type="dxa"/>
            <w:gridSpan w:val="4"/>
            <w:shd w:val="clear" w:color="auto" w:fill="auto"/>
          </w:tcPr>
          <w:p w:rsidR="00C752A4" w:rsidRPr="000D6D69" w:rsidRDefault="00C752A4" w:rsidP="00236421">
            <w:pPr>
              <w:jc w:val="both"/>
            </w:pPr>
            <w:r w:rsidRPr="000D6D69">
              <w:t xml:space="preserve">Семинар работников библиотечных, клубных учреждений района </w:t>
            </w:r>
          </w:p>
        </w:tc>
        <w:tc>
          <w:tcPr>
            <w:tcW w:w="1559" w:type="dxa"/>
            <w:gridSpan w:val="2"/>
            <w:shd w:val="clear" w:color="auto" w:fill="auto"/>
          </w:tcPr>
          <w:p w:rsidR="00C752A4" w:rsidRPr="000D6D69" w:rsidRDefault="00C752A4" w:rsidP="00236421">
            <w:pPr>
              <w:jc w:val="center"/>
            </w:pPr>
            <w:r w:rsidRPr="000D6D69">
              <w:t>ежемесячно</w:t>
            </w:r>
          </w:p>
        </w:tc>
        <w:tc>
          <w:tcPr>
            <w:tcW w:w="1843" w:type="dxa"/>
            <w:shd w:val="clear" w:color="auto" w:fill="auto"/>
          </w:tcPr>
          <w:p w:rsidR="00C752A4" w:rsidRPr="000D6D69" w:rsidRDefault="00C752A4" w:rsidP="00236421">
            <w:r w:rsidRPr="000D6D69">
              <w:t>Овечкина Э.А.</w:t>
            </w:r>
          </w:p>
        </w:tc>
      </w:tr>
      <w:tr w:rsidR="000D6D69" w:rsidRPr="000D6D69" w:rsidTr="00C17490">
        <w:tc>
          <w:tcPr>
            <w:tcW w:w="517" w:type="dxa"/>
            <w:shd w:val="clear" w:color="auto" w:fill="auto"/>
          </w:tcPr>
          <w:p w:rsidR="00C752A4" w:rsidRPr="000D6D69" w:rsidRDefault="00F32E35" w:rsidP="00236421">
            <w:r w:rsidRPr="000D6D69">
              <w:t>8</w:t>
            </w:r>
            <w:r w:rsidR="00C752A4" w:rsidRPr="000D6D69">
              <w:t>.</w:t>
            </w:r>
          </w:p>
        </w:tc>
        <w:tc>
          <w:tcPr>
            <w:tcW w:w="5687" w:type="dxa"/>
            <w:gridSpan w:val="4"/>
            <w:shd w:val="clear" w:color="auto" w:fill="auto"/>
          </w:tcPr>
          <w:p w:rsidR="00C752A4" w:rsidRPr="000D6D69" w:rsidRDefault="00C752A4" w:rsidP="00D119E5">
            <w:pPr>
              <w:jc w:val="both"/>
            </w:pPr>
            <w:r w:rsidRPr="000D6D69">
              <w:t xml:space="preserve">Совещание с руководителями образовательных учреждений </w:t>
            </w:r>
          </w:p>
        </w:tc>
        <w:tc>
          <w:tcPr>
            <w:tcW w:w="1559" w:type="dxa"/>
            <w:gridSpan w:val="2"/>
            <w:shd w:val="clear" w:color="auto" w:fill="auto"/>
          </w:tcPr>
          <w:p w:rsidR="00C752A4" w:rsidRPr="000D6D69" w:rsidRDefault="00C752A4" w:rsidP="00D119E5">
            <w:r w:rsidRPr="000D6D69">
              <w:t xml:space="preserve">Последняя среда месяца </w:t>
            </w:r>
          </w:p>
        </w:tc>
        <w:tc>
          <w:tcPr>
            <w:tcW w:w="1843" w:type="dxa"/>
            <w:shd w:val="clear" w:color="auto" w:fill="auto"/>
          </w:tcPr>
          <w:p w:rsidR="00C752A4" w:rsidRPr="000D6D69" w:rsidRDefault="00BC4B80" w:rsidP="00236421">
            <w:r w:rsidRPr="000D6D69">
              <w:t>Сметанина Н.И.</w:t>
            </w:r>
          </w:p>
        </w:tc>
      </w:tr>
      <w:tr w:rsidR="000D6D69" w:rsidRPr="000D6D69" w:rsidTr="00C17490">
        <w:tc>
          <w:tcPr>
            <w:tcW w:w="517" w:type="dxa"/>
            <w:shd w:val="clear" w:color="auto" w:fill="auto"/>
          </w:tcPr>
          <w:p w:rsidR="00BA73DA" w:rsidRPr="000D6D69" w:rsidRDefault="00BA73DA" w:rsidP="00236421">
            <w:r w:rsidRPr="000D6D69">
              <w:t>9.</w:t>
            </w:r>
          </w:p>
        </w:tc>
        <w:tc>
          <w:tcPr>
            <w:tcW w:w="5687" w:type="dxa"/>
            <w:gridSpan w:val="4"/>
            <w:shd w:val="clear" w:color="auto" w:fill="auto"/>
          </w:tcPr>
          <w:p w:rsidR="00BA73DA" w:rsidRPr="000D6D69" w:rsidRDefault="00BA73DA" w:rsidP="00D119E5">
            <w:pPr>
              <w:jc w:val="both"/>
            </w:pPr>
            <w:r w:rsidRPr="000D6D69">
              <w:t xml:space="preserve">Республиканская конференция по теме  «Этно-культурный компонент при реализации учебных предметов в рамках реализации ФГОС» </w:t>
            </w:r>
          </w:p>
        </w:tc>
        <w:tc>
          <w:tcPr>
            <w:tcW w:w="1559" w:type="dxa"/>
            <w:gridSpan w:val="2"/>
            <w:shd w:val="clear" w:color="auto" w:fill="auto"/>
          </w:tcPr>
          <w:p w:rsidR="00BA73DA" w:rsidRPr="000D6D69" w:rsidRDefault="00BA73DA" w:rsidP="00D119E5">
            <w:r w:rsidRPr="000D6D69">
              <w:t>февраль</w:t>
            </w:r>
          </w:p>
        </w:tc>
        <w:tc>
          <w:tcPr>
            <w:tcW w:w="1843" w:type="dxa"/>
            <w:shd w:val="clear" w:color="auto" w:fill="auto"/>
          </w:tcPr>
          <w:p w:rsidR="00BA73DA" w:rsidRPr="000D6D69" w:rsidRDefault="00BA73DA" w:rsidP="00236421">
            <w:r w:rsidRPr="000D6D69">
              <w:t>Управление образования</w:t>
            </w:r>
          </w:p>
        </w:tc>
      </w:tr>
      <w:tr w:rsidR="000D6D69" w:rsidRPr="000D6D69" w:rsidTr="00C17490">
        <w:tc>
          <w:tcPr>
            <w:tcW w:w="517" w:type="dxa"/>
            <w:shd w:val="clear" w:color="auto" w:fill="auto"/>
          </w:tcPr>
          <w:p w:rsidR="00BA73DA" w:rsidRPr="000D6D69" w:rsidRDefault="00BA73DA" w:rsidP="00236421">
            <w:r w:rsidRPr="000D6D69">
              <w:t>10.</w:t>
            </w:r>
          </w:p>
        </w:tc>
        <w:tc>
          <w:tcPr>
            <w:tcW w:w="5687" w:type="dxa"/>
            <w:gridSpan w:val="4"/>
            <w:shd w:val="clear" w:color="auto" w:fill="auto"/>
          </w:tcPr>
          <w:p w:rsidR="00BA73DA" w:rsidRPr="000D6D69" w:rsidRDefault="00BA73DA" w:rsidP="00D119E5">
            <w:pPr>
              <w:jc w:val="both"/>
            </w:pPr>
            <w:r w:rsidRPr="000D6D69">
              <w:t xml:space="preserve">Межрайонный фестиваль по дошкольному образованию «Воспитание детей на традициях народных культур» </w:t>
            </w:r>
          </w:p>
        </w:tc>
        <w:tc>
          <w:tcPr>
            <w:tcW w:w="1559" w:type="dxa"/>
            <w:gridSpan w:val="2"/>
            <w:shd w:val="clear" w:color="auto" w:fill="auto"/>
          </w:tcPr>
          <w:p w:rsidR="00BA73DA" w:rsidRPr="000D6D69" w:rsidRDefault="00BA73DA" w:rsidP="00D119E5">
            <w:r w:rsidRPr="000D6D69">
              <w:t>февраль</w:t>
            </w:r>
          </w:p>
        </w:tc>
        <w:tc>
          <w:tcPr>
            <w:tcW w:w="1843" w:type="dxa"/>
            <w:shd w:val="clear" w:color="auto" w:fill="auto"/>
          </w:tcPr>
          <w:p w:rsidR="00BA73DA" w:rsidRPr="000D6D69" w:rsidRDefault="00BA73DA" w:rsidP="00236421">
            <w:r w:rsidRPr="000D6D69">
              <w:t>Управление образования</w:t>
            </w:r>
          </w:p>
        </w:tc>
      </w:tr>
      <w:tr w:rsidR="000D6D69" w:rsidRPr="000D6D69" w:rsidTr="00641BB5">
        <w:tc>
          <w:tcPr>
            <w:tcW w:w="9606" w:type="dxa"/>
            <w:gridSpan w:val="8"/>
            <w:shd w:val="clear" w:color="auto" w:fill="auto"/>
          </w:tcPr>
          <w:p w:rsidR="00C752A4" w:rsidRPr="000D6D69" w:rsidRDefault="00A45045" w:rsidP="00236421">
            <w:pPr>
              <w:jc w:val="center"/>
              <w:rPr>
                <w:b/>
              </w:rPr>
            </w:pPr>
            <w:r w:rsidRPr="000D6D69">
              <w:rPr>
                <w:b/>
                <w:lang w:val="en-US"/>
              </w:rPr>
              <w:t>V</w:t>
            </w:r>
            <w:r w:rsidR="00C752A4" w:rsidRPr="000D6D69">
              <w:rPr>
                <w:b/>
              </w:rPr>
              <w:t xml:space="preserve">111. Работа комиссий при Администрации района </w:t>
            </w:r>
          </w:p>
        </w:tc>
      </w:tr>
      <w:tr w:rsidR="000D6D69" w:rsidRPr="000D6D69" w:rsidTr="00C17490">
        <w:tc>
          <w:tcPr>
            <w:tcW w:w="534" w:type="dxa"/>
            <w:gridSpan w:val="2"/>
            <w:shd w:val="clear" w:color="auto" w:fill="auto"/>
          </w:tcPr>
          <w:p w:rsidR="00C752A4" w:rsidRPr="000D6D69" w:rsidRDefault="00C752A4" w:rsidP="00236421">
            <w:r w:rsidRPr="000D6D69">
              <w:t>1.</w:t>
            </w:r>
          </w:p>
        </w:tc>
        <w:tc>
          <w:tcPr>
            <w:tcW w:w="5670" w:type="dxa"/>
            <w:gridSpan w:val="3"/>
            <w:shd w:val="clear" w:color="auto" w:fill="auto"/>
          </w:tcPr>
          <w:p w:rsidR="00C752A4" w:rsidRPr="000D6D69" w:rsidRDefault="00C752A4" w:rsidP="00236421">
            <w:pPr>
              <w:jc w:val="both"/>
            </w:pPr>
            <w:r w:rsidRPr="000D6D69">
              <w:t xml:space="preserve">Совещание комиссии по делам несовершеннолетних и защите их прав </w:t>
            </w:r>
          </w:p>
        </w:tc>
        <w:tc>
          <w:tcPr>
            <w:tcW w:w="1559" w:type="dxa"/>
            <w:gridSpan w:val="2"/>
            <w:shd w:val="clear" w:color="auto" w:fill="auto"/>
          </w:tcPr>
          <w:p w:rsidR="00C752A4" w:rsidRPr="000D6D69" w:rsidRDefault="00C752A4" w:rsidP="00F32145">
            <w:pPr>
              <w:jc w:val="center"/>
            </w:pPr>
            <w:r w:rsidRPr="000D6D69">
              <w:t xml:space="preserve">Два раза в месяц </w:t>
            </w:r>
          </w:p>
        </w:tc>
        <w:tc>
          <w:tcPr>
            <w:tcW w:w="1843" w:type="dxa"/>
            <w:shd w:val="clear" w:color="auto" w:fill="auto"/>
          </w:tcPr>
          <w:p w:rsidR="00C752A4" w:rsidRPr="000D6D69" w:rsidRDefault="00C752A4" w:rsidP="00236421">
            <w:r w:rsidRPr="000D6D69">
              <w:t>Даровских Л.Е.</w:t>
            </w:r>
          </w:p>
        </w:tc>
      </w:tr>
      <w:tr w:rsidR="000D6D69" w:rsidRPr="000D6D69" w:rsidTr="00C17490">
        <w:tc>
          <w:tcPr>
            <w:tcW w:w="534" w:type="dxa"/>
            <w:gridSpan w:val="2"/>
            <w:shd w:val="clear" w:color="auto" w:fill="auto"/>
          </w:tcPr>
          <w:p w:rsidR="00C752A4" w:rsidRPr="000D6D69" w:rsidRDefault="00C752A4" w:rsidP="00236421">
            <w:r w:rsidRPr="000D6D69">
              <w:t xml:space="preserve">2. </w:t>
            </w:r>
          </w:p>
        </w:tc>
        <w:tc>
          <w:tcPr>
            <w:tcW w:w="5670" w:type="dxa"/>
            <w:gridSpan w:val="3"/>
            <w:shd w:val="clear" w:color="auto" w:fill="auto"/>
          </w:tcPr>
          <w:p w:rsidR="00C752A4" w:rsidRPr="000D6D69" w:rsidRDefault="00C752A4" w:rsidP="00236421">
            <w:pPr>
              <w:jc w:val="both"/>
            </w:pPr>
            <w:r w:rsidRPr="000D6D69">
              <w:t xml:space="preserve">Совещание  жилищной комиссии </w:t>
            </w:r>
          </w:p>
        </w:tc>
        <w:tc>
          <w:tcPr>
            <w:tcW w:w="1559" w:type="dxa"/>
            <w:gridSpan w:val="2"/>
            <w:shd w:val="clear" w:color="auto" w:fill="auto"/>
          </w:tcPr>
          <w:p w:rsidR="00C752A4" w:rsidRPr="000D6D69" w:rsidRDefault="00C752A4" w:rsidP="007E51DD">
            <w:r w:rsidRPr="000D6D69">
              <w:t>ежемесячно</w:t>
            </w:r>
          </w:p>
        </w:tc>
        <w:tc>
          <w:tcPr>
            <w:tcW w:w="1843" w:type="dxa"/>
            <w:shd w:val="clear" w:color="auto" w:fill="auto"/>
          </w:tcPr>
          <w:p w:rsidR="00C752A4" w:rsidRPr="000D6D69" w:rsidRDefault="00F32E35" w:rsidP="00236421">
            <w:r w:rsidRPr="000D6D69">
              <w:t>Батурин А.И.</w:t>
            </w:r>
            <w:r w:rsidR="00C752A4" w:rsidRPr="000D6D69">
              <w:t>.</w:t>
            </w:r>
          </w:p>
        </w:tc>
      </w:tr>
      <w:tr w:rsidR="000D6D69" w:rsidRPr="000D6D69" w:rsidTr="00C17490">
        <w:tc>
          <w:tcPr>
            <w:tcW w:w="534" w:type="dxa"/>
            <w:gridSpan w:val="2"/>
            <w:shd w:val="clear" w:color="auto" w:fill="auto"/>
          </w:tcPr>
          <w:p w:rsidR="00C752A4" w:rsidRPr="000D6D69" w:rsidRDefault="00C752A4" w:rsidP="00236421">
            <w:r w:rsidRPr="000D6D69">
              <w:t>3.</w:t>
            </w:r>
          </w:p>
        </w:tc>
        <w:tc>
          <w:tcPr>
            <w:tcW w:w="5670" w:type="dxa"/>
            <w:gridSpan w:val="3"/>
            <w:shd w:val="clear" w:color="auto" w:fill="auto"/>
          </w:tcPr>
          <w:p w:rsidR="00C752A4" w:rsidRPr="000D6D69" w:rsidRDefault="00C752A4" w:rsidP="007E51DD">
            <w:pPr>
              <w:jc w:val="both"/>
            </w:pPr>
            <w:r w:rsidRPr="000D6D69">
              <w:t>Совещание жилищной комиссии по предоставлению займов</w:t>
            </w:r>
          </w:p>
        </w:tc>
        <w:tc>
          <w:tcPr>
            <w:tcW w:w="1559" w:type="dxa"/>
            <w:gridSpan w:val="2"/>
            <w:shd w:val="clear" w:color="auto" w:fill="auto"/>
          </w:tcPr>
          <w:p w:rsidR="00C752A4" w:rsidRPr="000D6D69" w:rsidRDefault="00C752A4" w:rsidP="006C04B6">
            <w:r w:rsidRPr="000D6D69">
              <w:t>ежемесячно</w:t>
            </w:r>
          </w:p>
        </w:tc>
        <w:tc>
          <w:tcPr>
            <w:tcW w:w="1843" w:type="dxa"/>
            <w:shd w:val="clear" w:color="auto" w:fill="auto"/>
          </w:tcPr>
          <w:p w:rsidR="00C752A4" w:rsidRPr="000D6D69" w:rsidRDefault="00F32E35" w:rsidP="00236421">
            <w:r w:rsidRPr="000D6D69">
              <w:t>Батурин А.И..</w:t>
            </w:r>
          </w:p>
        </w:tc>
      </w:tr>
      <w:tr w:rsidR="000D6D69" w:rsidRPr="000D6D69" w:rsidTr="00C17490">
        <w:tc>
          <w:tcPr>
            <w:tcW w:w="534" w:type="dxa"/>
            <w:gridSpan w:val="2"/>
            <w:shd w:val="clear" w:color="auto" w:fill="auto"/>
          </w:tcPr>
          <w:p w:rsidR="00C752A4" w:rsidRPr="000D6D69" w:rsidRDefault="00C752A4" w:rsidP="00236421">
            <w:r w:rsidRPr="000D6D69">
              <w:t>4.</w:t>
            </w:r>
          </w:p>
        </w:tc>
        <w:tc>
          <w:tcPr>
            <w:tcW w:w="5670" w:type="dxa"/>
            <w:gridSpan w:val="3"/>
            <w:shd w:val="clear" w:color="auto" w:fill="auto"/>
          </w:tcPr>
          <w:p w:rsidR="00C752A4" w:rsidRPr="000D6D69" w:rsidRDefault="00C752A4" w:rsidP="00236421">
            <w:pPr>
              <w:jc w:val="both"/>
            </w:pPr>
            <w:r w:rsidRPr="000D6D69">
              <w:t xml:space="preserve">Совещание комиссии по выбору земельных участков </w:t>
            </w:r>
          </w:p>
        </w:tc>
        <w:tc>
          <w:tcPr>
            <w:tcW w:w="1559" w:type="dxa"/>
            <w:gridSpan w:val="2"/>
            <w:shd w:val="clear" w:color="auto" w:fill="auto"/>
          </w:tcPr>
          <w:p w:rsidR="00C752A4" w:rsidRPr="000D6D69" w:rsidRDefault="00C752A4" w:rsidP="00236421">
            <w:r w:rsidRPr="000D6D69">
              <w:t>По необходимости</w:t>
            </w:r>
          </w:p>
        </w:tc>
        <w:tc>
          <w:tcPr>
            <w:tcW w:w="1843" w:type="dxa"/>
            <w:shd w:val="clear" w:color="auto" w:fill="auto"/>
          </w:tcPr>
          <w:p w:rsidR="00C752A4" w:rsidRPr="000D6D69" w:rsidRDefault="00C752A4" w:rsidP="00236421">
            <w:r w:rsidRPr="000D6D69">
              <w:t>Захарова О.М.</w:t>
            </w:r>
          </w:p>
        </w:tc>
      </w:tr>
      <w:tr w:rsidR="000D6D69" w:rsidRPr="000D6D69" w:rsidTr="00C17490">
        <w:tc>
          <w:tcPr>
            <w:tcW w:w="534" w:type="dxa"/>
            <w:gridSpan w:val="2"/>
            <w:shd w:val="clear" w:color="auto" w:fill="auto"/>
          </w:tcPr>
          <w:p w:rsidR="00C752A4" w:rsidRPr="000D6D69" w:rsidRDefault="00C752A4" w:rsidP="00236421">
            <w:r w:rsidRPr="000D6D69">
              <w:t>5.</w:t>
            </w:r>
          </w:p>
        </w:tc>
        <w:tc>
          <w:tcPr>
            <w:tcW w:w="5670" w:type="dxa"/>
            <w:gridSpan w:val="3"/>
            <w:shd w:val="clear" w:color="auto" w:fill="auto"/>
          </w:tcPr>
          <w:p w:rsidR="00C752A4" w:rsidRPr="000D6D69" w:rsidRDefault="00C752A4" w:rsidP="00236421">
            <w:pPr>
              <w:jc w:val="both"/>
            </w:pPr>
            <w:r w:rsidRPr="000D6D69">
              <w:t>Совещание Административной комиссии</w:t>
            </w:r>
          </w:p>
        </w:tc>
        <w:tc>
          <w:tcPr>
            <w:tcW w:w="1559" w:type="dxa"/>
            <w:gridSpan w:val="2"/>
            <w:shd w:val="clear" w:color="auto" w:fill="auto"/>
          </w:tcPr>
          <w:p w:rsidR="00C752A4" w:rsidRPr="000D6D69" w:rsidRDefault="00C752A4" w:rsidP="00236421">
            <w:r w:rsidRPr="000D6D69">
              <w:t>По необходимости</w:t>
            </w:r>
          </w:p>
        </w:tc>
        <w:tc>
          <w:tcPr>
            <w:tcW w:w="1843" w:type="dxa"/>
            <w:shd w:val="clear" w:color="auto" w:fill="auto"/>
          </w:tcPr>
          <w:p w:rsidR="00C752A4" w:rsidRPr="000D6D69" w:rsidRDefault="00C752A4" w:rsidP="00236421">
            <w:r w:rsidRPr="000D6D69">
              <w:t>Никулин Н.Г.</w:t>
            </w:r>
          </w:p>
        </w:tc>
      </w:tr>
      <w:tr w:rsidR="000D6D69" w:rsidRPr="000D6D69" w:rsidTr="00C17490">
        <w:tc>
          <w:tcPr>
            <w:tcW w:w="534" w:type="dxa"/>
            <w:gridSpan w:val="2"/>
            <w:shd w:val="clear" w:color="auto" w:fill="auto"/>
          </w:tcPr>
          <w:p w:rsidR="00C752A4" w:rsidRPr="000D6D69" w:rsidRDefault="00C752A4" w:rsidP="00236421">
            <w:r w:rsidRPr="000D6D69">
              <w:t xml:space="preserve">6. </w:t>
            </w:r>
          </w:p>
        </w:tc>
        <w:tc>
          <w:tcPr>
            <w:tcW w:w="5670" w:type="dxa"/>
            <w:gridSpan w:val="3"/>
            <w:shd w:val="clear" w:color="auto" w:fill="auto"/>
          </w:tcPr>
          <w:p w:rsidR="00C752A4" w:rsidRPr="000D6D69" w:rsidRDefault="00C752A4" w:rsidP="00236421">
            <w:pPr>
              <w:jc w:val="both"/>
            </w:pPr>
            <w:r w:rsidRPr="000D6D69">
              <w:t>Совещание координационного совета по социальным вопросам</w:t>
            </w:r>
          </w:p>
        </w:tc>
        <w:tc>
          <w:tcPr>
            <w:tcW w:w="1559" w:type="dxa"/>
            <w:gridSpan w:val="2"/>
            <w:shd w:val="clear" w:color="auto" w:fill="auto"/>
          </w:tcPr>
          <w:p w:rsidR="00C752A4" w:rsidRPr="000D6D69" w:rsidRDefault="00C752A4" w:rsidP="00236421">
            <w:pPr>
              <w:jc w:val="center"/>
            </w:pPr>
            <w:r w:rsidRPr="000D6D69">
              <w:t>Ежемесячно</w:t>
            </w:r>
          </w:p>
        </w:tc>
        <w:tc>
          <w:tcPr>
            <w:tcW w:w="1843" w:type="dxa"/>
            <w:shd w:val="clear" w:color="auto" w:fill="auto"/>
          </w:tcPr>
          <w:p w:rsidR="00C752A4" w:rsidRPr="000D6D69" w:rsidRDefault="00C752A4" w:rsidP="00236421">
            <w:r w:rsidRPr="000D6D69">
              <w:t>Даровских Л.Е.</w:t>
            </w:r>
          </w:p>
        </w:tc>
      </w:tr>
      <w:tr w:rsidR="000D6D69" w:rsidRPr="000D6D69" w:rsidTr="00C17490">
        <w:tc>
          <w:tcPr>
            <w:tcW w:w="534" w:type="dxa"/>
            <w:gridSpan w:val="2"/>
            <w:shd w:val="clear" w:color="auto" w:fill="auto"/>
          </w:tcPr>
          <w:p w:rsidR="00C752A4" w:rsidRPr="000D6D69" w:rsidRDefault="00C752A4" w:rsidP="00236421">
            <w:r w:rsidRPr="000D6D69">
              <w:t>7.</w:t>
            </w:r>
          </w:p>
        </w:tc>
        <w:tc>
          <w:tcPr>
            <w:tcW w:w="5670" w:type="dxa"/>
            <w:gridSpan w:val="3"/>
            <w:shd w:val="clear" w:color="auto" w:fill="auto"/>
          </w:tcPr>
          <w:p w:rsidR="00C752A4" w:rsidRPr="000D6D69" w:rsidRDefault="00C752A4" w:rsidP="00236421">
            <w:pPr>
              <w:jc w:val="both"/>
            </w:pPr>
            <w:r w:rsidRPr="000D6D69">
              <w:t>Совещание комиссии по переводу жилого помещения в нежилое и нежилого помещения в жилое, переустройству и (или) перепланировке жилого помещения</w:t>
            </w:r>
          </w:p>
        </w:tc>
        <w:tc>
          <w:tcPr>
            <w:tcW w:w="1559" w:type="dxa"/>
            <w:gridSpan w:val="2"/>
            <w:shd w:val="clear" w:color="auto" w:fill="auto"/>
          </w:tcPr>
          <w:p w:rsidR="00C752A4" w:rsidRPr="000D6D69" w:rsidRDefault="00C752A4" w:rsidP="00236421">
            <w:pPr>
              <w:jc w:val="center"/>
            </w:pPr>
            <w:r w:rsidRPr="000D6D69">
              <w:t>По мере поступления заявлений</w:t>
            </w:r>
          </w:p>
        </w:tc>
        <w:tc>
          <w:tcPr>
            <w:tcW w:w="1843" w:type="dxa"/>
            <w:shd w:val="clear" w:color="auto" w:fill="auto"/>
          </w:tcPr>
          <w:p w:rsidR="00C752A4" w:rsidRPr="000D6D69" w:rsidRDefault="00F32E35" w:rsidP="00236421">
            <w:r w:rsidRPr="000D6D69">
              <w:t>Батурин А.И..</w:t>
            </w:r>
          </w:p>
        </w:tc>
      </w:tr>
      <w:tr w:rsidR="000D6D69" w:rsidRPr="000D6D69" w:rsidTr="00C17490">
        <w:tc>
          <w:tcPr>
            <w:tcW w:w="534" w:type="dxa"/>
            <w:gridSpan w:val="2"/>
            <w:shd w:val="clear" w:color="auto" w:fill="auto"/>
          </w:tcPr>
          <w:p w:rsidR="00C752A4" w:rsidRPr="000D6D69" w:rsidRDefault="00C752A4" w:rsidP="00236421">
            <w:r w:rsidRPr="000D6D69">
              <w:t>8.</w:t>
            </w:r>
          </w:p>
        </w:tc>
        <w:tc>
          <w:tcPr>
            <w:tcW w:w="5670" w:type="dxa"/>
            <w:gridSpan w:val="3"/>
            <w:shd w:val="clear" w:color="auto" w:fill="auto"/>
          </w:tcPr>
          <w:p w:rsidR="00C752A4" w:rsidRPr="000D6D69" w:rsidRDefault="00C752A4" w:rsidP="007E51DD">
            <w:pPr>
              <w:jc w:val="both"/>
            </w:pPr>
            <w:r w:rsidRPr="000D6D69">
              <w:t>Совещание жилищной комиссии по предоставлению бесплатно земельного участка</w:t>
            </w:r>
          </w:p>
        </w:tc>
        <w:tc>
          <w:tcPr>
            <w:tcW w:w="1559" w:type="dxa"/>
            <w:gridSpan w:val="2"/>
            <w:shd w:val="clear" w:color="auto" w:fill="auto"/>
          </w:tcPr>
          <w:p w:rsidR="00C752A4" w:rsidRPr="000D6D69" w:rsidRDefault="00C752A4" w:rsidP="006C04B6">
            <w:r w:rsidRPr="000D6D69">
              <w:t>По мере поступления заявлений</w:t>
            </w:r>
          </w:p>
        </w:tc>
        <w:tc>
          <w:tcPr>
            <w:tcW w:w="1843" w:type="dxa"/>
            <w:shd w:val="clear" w:color="auto" w:fill="auto"/>
          </w:tcPr>
          <w:p w:rsidR="00C752A4" w:rsidRPr="000D6D69" w:rsidRDefault="00F32E35" w:rsidP="00236421">
            <w:r w:rsidRPr="000D6D69">
              <w:t>Батурин А.И..</w:t>
            </w:r>
          </w:p>
        </w:tc>
      </w:tr>
      <w:tr w:rsidR="000D6D69" w:rsidRPr="000D6D69" w:rsidTr="00C17490">
        <w:tc>
          <w:tcPr>
            <w:tcW w:w="534" w:type="dxa"/>
            <w:gridSpan w:val="2"/>
            <w:shd w:val="clear" w:color="auto" w:fill="auto"/>
          </w:tcPr>
          <w:p w:rsidR="00C752A4" w:rsidRPr="000D6D69" w:rsidRDefault="00C752A4" w:rsidP="00236421">
            <w:r w:rsidRPr="000D6D69">
              <w:lastRenderedPageBreak/>
              <w:t>9.</w:t>
            </w:r>
          </w:p>
        </w:tc>
        <w:tc>
          <w:tcPr>
            <w:tcW w:w="5670" w:type="dxa"/>
            <w:gridSpan w:val="3"/>
            <w:shd w:val="clear" w:color="auto" w:fill="auto"/>
          </w:tcPr>
          <w:p w:rsidR="00C752A4" w:rsidRPr="000D6D69" w:rsidRDefault="00C752A4" w:rsidP="00236421">
            <w:pPr>
              <w:jc w:val="both"/>
            </w:pPr>
            <w:r w:rsidRPr="000D6D69">
              <w:t>Совещание комиссии по урегулированию кредиторской задолженности организаций ЖКХ</w:t>
            </w:r>
          </w:p>
        </w:tc>
        <w:tc>
          <w:tcPr>
            <w:tcW w:w="1559" w:type="dxa"/>
            <w:gridSpan w:val="2"/>
            <w:shd w:val="clear" w:color="auto" w:fill="auto"/>
          </w:tcPr>
          <w:p w:rsidR="00C752A4" w:rsidRPr="000D6D69" w:rsidRDefault="00C752A4" w:rsidP="00922DE9">
            <w:r w:rsidRPr="000D6D69">
              <w:t>1 раз в квартал</w:t>
            </w:r>
          </w:p>
        </w:tc>
        <w:tc>
          <w:tcPr>
            <w:tcW w:w="1843" w:type="dxa"/>
            <w:shd w:val="clear" w:color="auto" w:fill="auto"/>
          </w:tcPr>
          <w:p w:rsidR="00C752A4" w:rsidRPr="000D6D69" w:rsidRDefault="00F32E35" w:rsidP="00236421">
            <w:r w:rsidRPr="000D6D69">
              <w:t>Батурин А.И..</w:t>
            </w:r>
          </w:p>
        </w:tc>
      </w:tr>
      <w:tr w:rsidR="000D6D69" w:rsidRPr="000D6D69" w:rsidTr="00C17490">
        <w:tc>
          <w:tcPr>
            <w:tcW w:w="534" w:type="dxa"/>
            <w:gridSpan w:val="2"/>
            <w:shd w:val="clear" w:color="auto" w:fill="auto"/>
          </w:tcPr>
          <w:p w:rsidR="00C752A4" w:rsidRPr="000D6D69" w:rsidRDefault="00C752A4" w:rsidP="00236421">
            <w:r w:rsidRPr="000D6D69">
              <w:t>10.</w:t>
            </w:r>
          </w:p>
        </w:tc>
        <w:tc>
          <w:tcPr>
            <w:tcW w:w="5670" w:type="dxa"/>
            <w:gridSpan w:val="3"/>
            <w:shd w:val="clear" w:color="auto" w:fill="auto"/>
          </w:tcPr>
          <w:p w:rsidR="00C752A4" w:rsidRPr="000D6D69" w:rsidRDefault="00C752A4" w:rsidP="00236421">
            <w:pPr>
              <w:jc w:val="both"/>
            </w:pPr>
            <w:r w:rsidRPr="000D6D69">
              <w:t>Совещание совета по предпринимательству при главе Администрации района</w:t>
            </w:r>
          </w:p>
        </w:tc>
        <w:tc>
          <w:tcPr>
            <w:tcW w:w="1559" w:type="dxa"/>
            <w:gridSpan w:val="2"/>
            <w:shd w:val="clear" w:color="auto" w:fill="auto"/>
          </w:tcPr>
          <w:p w:rsidR="00C752A4" w:rsidRPr="000D6D69" w:rsidRDefault="00C752A4" w:rsidP="00236421">
            <w:pPr>
              <w:jc w:val="center"/>
            </w:pPr>
            <w:r w:rsidRPr="000D6D69">
              <w:t>По мере необходимости</w:t>
            </w:r>
          </w:p>
        </w:tc>
        <w:tc>
          <w:tcPr>
            <w:tcW w:w="1843" w:type="dxa"/>
            <w:shd w:val="clear" w:color="auto" w:fill="auto"/>
          </w:tcPr>
          <w:p w:rsidR="00C752A4" w:rsidRPr="000D6D69" w:rsidRDefault="00F32E35" w:rsidP="00236421">
            <w:r w:rsidRPr="000D6D69">
              <w:t>Никулин Н.Г.</w:t>
            </w:r>
          </w:p>
        </w:tc>
      </w:tr>
      <w:tr w:rsidR="000D6D69" w:rsidRPr="000D6D69" w:rsidTr="00C17490">
        <w:tc>
          <w:tcPr>
            <w:tcW w:w="534" w:type="dxa"/>
            <w:gridSpan w:val="2"/>
            <w:shd w:val="clear" w:color="auto" w:fill="auto"/>
          </w:tcPr>
          <w:p w:rsidR="00C752A4" w:rsidRPr="000D6D69" w:rsidRDefault="00C752A4" w:rsidP="00236421">
            <w:r w:rsidRPr="000D6D69">
              <w:t>11.</w:t>
            </w:r>
          </w:p>
        </w:tc>
        <w:tc>
          <w:tcPr>
            <w:tcW w:w="5670" w:type="dxa"/>
            <w:gridSpan w:val="3"/>
            <w:shd w:val="clear" w:color="auto" w:fill="auto"/>
          </w:tcPr>
          <w:p w:rsidR="00C752A4" w:rsidRPr="000D6D69" w:rsidRDefault="00C752A4" w:rsidP="00236421">
            <w:pPr>
              <w:jc w:val="both"/>
            </w:pPr>
            <w:r w:rsidRPr="000D6D69">
              <w:t>Межведомственная комиссия по профилактике правонарушений и обеспечения правопорядка</w:t>
            </w:r>
          </w:p>
        </w:tc>
        <w:tc>
          <w:tcPr>
            <w:tcW w:w="1559" w:type="dxa"/>
            <w:gridSpan w:val="2"/>
            <w:shd w:val="clear" w:color="auto" w:fill="auto"/>
          </w:tcPr>
          <w:p w:rsidR="00C752A4" w:rsidRPr="000D6D69" w:rsidRDefault="00881813" w:rsidP="00922DE9">
            <w:r w:rsidRPr="000D6D69">
              <w:t>17 марта</w:t>
            </w:r>
          </w:p>
        </w:tc>
        <w:tc>
          <w:tcPr>
            <w:tcW w:w="1843" w:type="dxa"/>
            <w:shd w:val="clear" w:color="auto" w:fill="auto"/>
          </w:tcPr>
          <w:p w:rsidR="00C752A4" w:rsidRPr="000D6D69" w:rsidRDefault="00C752A4" w:rsidP="00236421">
            <w:r w:rsidRPr="000D6D69">
              <w:t>Даровских Л.Е.</w:t>
            </w:r>
          </w:p>
        </w:tc>
      </w:tr>
      <w:tr w:rsidR="000D6D69" w:rsidRPr="000D6D69" w:rsidTr="00C17490">
        <w:tc>
          <w:tcPr>
            <w:tcW w:w="534" w:type="dxa"/>
            <w:gridSpan w:val="2"/>
            <w:shd w:val="clear" w:color="auto" w:fill="auto"/>
          </w:tcPr>
          <w:p w:rsidR="00C752A4" w:rsidRPr="000D6D69" w:rsidRDefault="00C752A4" w:rsidP="00236421">
            <w:r w:rsidRPr="000D6D69">
              <w:t>12.</w:t>
            </w:r>
          </w:p>
        </w:tc>
        <w:tc>
          <w:tcPr>
            <w:tcW w:w="5670" w:type="dxa"/>
            <w:gridSpan w:val="3"/>
            <w:shd w:val="clear" w:color="auto" w:fill="auto"/>
          </w:tcPr>
          <w:p w:rsidR="00C752A4" w:rsidRPr="000D6D69" w:rsidRDefault="00C752A4" w:rsidP="00236421">
            <w:pPr>
              <w:jc w:val="both"/>
            </w:pPr>
            <w:r w:rsidRPr="000D6D69">
              <w:t>Совещание санитарно-противоэпидемической комиссии</w:t>
            </w:r>
          </w:p>
        </w:tc>
        <w:tc>
          <w:tcPr>
            <w:tcW w:w="1559" w:type="dxa"/>
            <w:gridSpan w:val="2"/>
            <w:shd w:val="clear" w:color="auto" w:fill="auto"/>
          </w:tcPr>
          <w:p w:rsidR="00C752A4" w:rsidRPr="000D6D69" w:rsidRDefault="00C752A4" w:rsidP="00F13C0E">
            <w:r w:rsidRPr="000D6D69">
              <w:t>1 раз в квартал</w:t>
            </w:r>
          </w:p>
        </w:tc>
        <w:tc>
          <w:tcPr>
            <w:tcW w:w="1843" w:type="dxa"/>
            <w:shd w:val="clear" w:color="auto" w:fill="auto"/>
          </w:tcPr>
          <w:p w:rsidR="00C752A4" w:rsidRPr="000D6D69" w:rsidRDefault="00C752A4" w:rsidP="00236421">
            <w:r w:rsidRPr="000D6D69">
              <w:t>Даровских Л.Е.</w:t>
            </w:r>
          </w:p>
        </w:tc>
      </w:tr>
      <w:tr w:rsidR="000D6D69" w:rsidRPr="000D6D69" w:rsidTr="00C17490">
        <w:tc>
          <w:tcPr>
            <w:tcW w:w="534" w:type="dxa"/>
            <w:gridSpan w:val="2"/>
            <w:shd w:val="clear" w:color="auto" w:fill="auto"/>
          </w:tcPr>
          <w:p w:rsidR="00C752A4" w:rsidRPr="000D6D69" w:rsidRDefault="00C752A4" w:rsidP="00236421">
            <w:r w:rsidRPr="000D6D69">
              <w:t>13.</w:t>
            </w:r>
          </w:p>
        </w:tc>
        <w:tc>
          <w:tcPr>
            <w:tcW w:w="5670" w:type="dxa"/>
            <w:gridSpan w:val="3"/>
            <w:shd w:val="clear" w:color="auto" w:fill="auto"/>
          </w:tcPr>
          <w:p w:rsidR="00C752A4" w:rsidRPr="000D6D69" w:rsidRDefault="00C752A4" w:rsidP="00236421">
            <w:pPr>
              <w:jc w:val="both"/>
            </w:pPr>
            <w:r w:rsidRPr="000D6D69">
              <w:t xml:space="preserve">Совещание трехсторонней комиссии </w:t>
            </w:r>
          </w:p>
        </w:tc>
        <w:tc>
          <w:tcPr>
            <w:tcW w:w="1559" w:type="dxa"/>
            <w:gridSpan w:val="2"/>
            <w:shd w:val="clear" w:color="auto" w:fill="auto"/>
          </w:tcPr>
          <w:p w:rsidR="00C752A4" w:rsidRPr="000D6D69" w:rsidRDefault="00C752A4" w:rsidP="000E66F4">
            <w:pPr>
              <w:jc w:val="center"/>
            </w:pPr>
            <w:r w:rsidRPr="000D6D69">
              <w:t xml:space="preserve">1 раз в квартал </w:t>
            </w:r>
          </w:p>
        </w:tc>
        <w:tc>
          <w:tcPr>
            <w:tcW w:w="1843" w:type="dxa"/>
            <w:shd w:val="clear" w:color="auto" w:fill="auto"/>
          </w:tcPr>
          <w:p w:rsidR="00C752A4" w:rsidRPr="000D6D69" w:rsidRDefault="00F32E35" w:rsidP="00236421">
            <w:r w:rsidRPr="000D6D69">
              <w:t>Никулин Н.Г.</w:t>
            </w:r>
          </w:p>
        </w:tc>
      </w:tr>
      <w:tr w:rsidR="000D6D69" w:rsidRPr="000D6D69" w:rsidTr="00C17490">
        <w:tc>
          <w:tcPr>
            <w:tcW w:w="534" w:type="dxa"/>
            <w:gridSpan w:val="2"/>
            <w:shd w:val="clear" w:color="auto" w:fill="auto"/>
          </w:tcPr>
          <w:p w:rsidR="00C752A4" w:rsidRPr="000D6D69" w:rsidRDefault="00C752A4" w:rsidP="00236421">
            <w:r w:rsidRPr="000D6D69">
              <w:t>14.</w:t>
            </w:r>
          </w:p>
        </w:tc>
        <w:tc>
          <w:tcPr>
            <w:tcW w:w="5670" w:type="dxa"/>
            <w:gridSpan w:val="3"/>
            <w:shd w:val="clear" w:color="auto" w:fill="auto"/>
          </w:tcPr>
          <w:p w:rsidR="00C752A4" w:rsidRPr="000D6D69" w:rsidRDefault="00C752A4" w:rsidP="00236421">
            <w:pPr>
              <w:jc w:val="both"/>
            </w:pPr>
            <w:r w:rsidRPr="000D6D69">
              <w:t>Совещание консультативного совета по межнациональным и конфессиональным отношениям</w:t>
            </w:r>
          </w:p>
        </w:tc>
        <w:tc>
          <w:tcPr>
            <w:tcW w:w="1559" w:type="dxa"/>
            <w:gridSpan w:val="2"/>
            <w:shd w:val="clear" w:color="auto" w:fill="auto"/>
          </w:tcPr>
          <w:p w:rsidR="00C752A4" w:rsidRPr="000D6D69" w:rsidRDefault="00881813" w:rsidP="00236421">
            <w:pPr>
              <w:jc w:val="center"/>
            </w:pPr>
            <w:r w:rsidRPr="000D6D69">
              <w:t xml:space="preserve"> 18 марта</w:t>
            </w:r>
          </w:p>
        </w:tc>
        <w:tc>
          <w:tcPr>
            <w:tcW w:w="1843" w:type="dxa"/>
            <w:shd w:val="clear" w:color="auto" w:fill="auto"/>
          </w:tcPr>
          <w:p w:rsidR="00C752A4" w:rsidRPr="000D6D69" w:rsidRDefault="00C752A4" w:rsidP="00236421">
            <w:r w:rsidRPr="000D6D69">
              <w:t>Даровских Л.Е.</w:t>
            </w:r>
          </w:p>
        </w:tc>
      </w:tr>
      <w:tr w:rsidR="000D6D69" w:rsidRPr="000D6D69" w:rsidTr="00C17490">
        <w:tc>
          <w:tcPr>
            <w:tcW w:w="534" w:type="dxa"/>
            <w:gridSpan w:val="2"/>
            <w:shd w:val="clear" w:color="auto" w:fill="auto"/>
          </w:tcPr>
          <w:p w:rsidR="00C752A4" w:rsidRPr="000D6D69" w:rsidRDefault="00C752A4" w:rsidP="00236421">
            <w:r w:rsidRPr="000D6D69">
              <w:t>15.</w:t>
            </w:r>
          </w:p>
        </w:tc>
        <w:tc>
          <w:tcPr>
            <w:tcW w:w="5670" w:type="dxa"/>
            <w:gridSpan w:val="3"/>
            <w:shd w:val="clear" w:color="auto" w:fill="auto"/>
          </w:tcPr>
          <w:p w:rsidR="00C752A4" w:rsidRPr="000D6D69" w:rsidRDefault="00C752A4" w:rsidP="00922DE9">
            <w:pPr>
              <w:jc w:val="both"/>
            </w:pPr>
            <w:r w:rsidRPr="000D6D69">
              <w:t>Совещание антинаркотической комиссии</w:t>
            </w:r>
          </w:p>
        </w:tc>
        <w:tc>
          <w:tcPr>
            <w:tcW w:w="1559" w:type="dxa"/>
            <w:gridSpan w:val="2"/>
            <w:shd w:val="clear" w:color="auto" w:fill="auto"/>
          </w:tcPr>
          <w:p w:rsidR="00C752A4" w:rsidRPr="000D6D69" w:rsidRDefault="00881813" w:rsidP="00236421">
            <w:pPr>
              <w:jc w:val="center"/>
            </w:pPr>
            <w:r w:rsidRPr="000D6D69">
              <w:t>24 марта</w:t>
            </w:r>
          </w:p>
        </w:tc>
        <w:tc>
          <w:tcPr>
            <w:tcW w:w="1843" w:type="dxa"/>
            <w:shd w:val="clear" w:color="auto" w:fill="auto"/>
          </w:tcPr>
          <w:p w:rsidR="00C752A4" w:rsidRPr="000D6D69" w:rsidRDefault="00C752A4" w:rsidP="00236421">
            <w:r w:rsidRPr="000D6D69">
              <w:t>Даровских Л.Е.</w:t>
            </w:r>
          </w:p>
        </w:tc>
      </w:tr>
      <w:tr w:rsidR="000D6D69" w:rsidRPr="000D6D69" w:rsidTr="00C17490">
        <w:tc>
          <w:tcPr>
            <w:tcW w:w="534" w:type="dxa"/>
            <w:gridSpan w:val="2"/>
            <w:shd w:val="clear" w:color="auto" w:fill="auto"/>
          </w:tcPr>
          <w:p w:rsidR="00C752A4" w:rsidRPr="000D6D69" w:rsidRDefault="00C752A4" w:rsidP="00236421">
            <w:r w:rsidRPr="000D6D69">
              <w:t>16.</w:t>
            </w:r>
          </w:p>
        </w:tc>
        <w:tc>
          <w:tcPr>
            <w:tcW w:w="5670" w:type="dxa"/>
            <w:gridSpan w:val="3"/>
            <w:shd w:val="clear" w:color="auto" w:fill="auto"/>
          </w:tcPr>
          <w:p w:rsidR="00C752A4" w:rsidRPr="000D6D69" w:rsidRDefault="00C752A4" w:rsidP="00922DE9">
            <w:pPr>
              <w:jc w:val="both"/>
            </w:pPr>
            <w:r w:rsidRPr="000D6D69">
              <w:t>Совещание районного штаба народной дружины</w:t>
            </w:r>
          </w:p>
        </w:tc>
        <w:tc>
          <w:tcPr>
            <w:tcW w:w="1559" w:type="dxa"/>
            <w:gridSpan w:val="2"/>
            <w:shd w:val="clear" w:color="auto" w:fill="auto"/>
          </w:tcPr>
          <w:p w:rsidR="00C752A4" w:rsidRPr="000D6D69" w:rsidRDefault="00881813" w:rsidP="00236421">
            <w:pPr>
              <w:jc w:val="center"/>
            </w:pPr>
            <w:r w:rsidRPr="000D6D69">
              <w:t>20 марта</w:t>
            </w:r>
          </w:p>
        </w:tc>
        <w:tc>
          <w:tcPr>
            <w:tcW w:w="1843" w:type="dxa"/>
            <w:shd w:val="clear" w:color="auto" w:fill="auto"/>
          </w:tcPr>
          <w:p w:rsidR="00C752A4" w:rsidRPr="000D6D69" w:rsidRDefault="00881813" w:rsidP="00236421">
            <w:r w:rsidRPr="000D6D69">
              <w:t>Даровских Л.Е.</w:t>
            </w:r>
          </w:p>
        </w:tc>
      </w:tr>
      <w:tr w:rsidR="000D6D69" w:rsidRPr="000D6D69" w:rsidTr="00C17490">
        <w:tc>
          <w:tcPr>
            <w:tcW w:w="534" w:type="dxa"/>
            <w:gridSpan w:val="2"/>
            <w:shd w:val="clear" w:color="auto" w:fill="auto"/>
          </w:tcPr>
          <w:p w:rsidR="00C752A4" w:rsidRPr="000D6D69" w:rsidRDefault="00C752A4" w:rsidP="00236421">
            <w:r w:rsidRPr="000D6D69">
              <w:t>17.</w:t>
            </w:r>
          </w:p>
        </w:tc>
        <w:tc>
          <w:tcPr>
            <w:tcW w:w="5670" w:type="dxa"/>
            <w:gridSpan w:val="3"/>
            <w:shd w:val="clear" w:color="auto" w:fill="auto"/>
          </w:tcPr>
          <w:p w:rsidR="00C752A4" w:rsidRPr="000D6D69" w:rsidRDefault="00C752A4" w:rsidP="00922DE9">
            <w:pPr>
              <w:jc w:val="both"/>
            </w:pPr>
            <w:r w:rsidRPr="000D6D69">
              <w:t>Совещание рабочей группы по решению вопросов социальной адаптации граждан, освободившихся из мест лишения свободы и осужденных к наказанию, не связанному с изоляцией от общества</w:t>
            </w:r>
          </w:p>
        </w:tc>
        <w:tc>
          <w:tcPr>
            <w:tcW w:w="1559" w:type="dxa"/>
            <w:gridSpan w:val="2"/>
            <w:shd w:val="clear" w:color="auto" w:fill="auto"/>
          </w:tcPr>
          <w:p w:rsidR="00C752A4" w:rsidRPr="000D6D69" w:rsidRDefault="00C752A4" w:rsidP="00236421">
            <w:pPr>
              <w:jc w:val="center"/>
            </w:pPr>
            <w:r w:rsidRPr="000D6D69">
              <w:t xml:space="preserve">По мере необходимости </w:t>
            </w:r>
          </w:p>
        </w:tc>
        <w:tc>
          <w:tcPr>
            <w:tcW w:w="1843" w:type="dxa"/>
            <w:shd w:val="clear" w:color="auto" w:fill="auto"/>
          </w:tcPr>
          <w:p w:rsidR="00C752A4" w:rsidRPr="000D6D69" w:rsidRDefault="00C752A4" w:rsidP="00236421">
            <w:r w:rsidRPr="000D6D69">
              <w:t>Даровских Л.Е.</w:t>
            </w:r>
          </w:p>
        </w:tc>
      </w:tr>
      <w:tr w:rsidR="000D6D69" w:rsidRPr="000D6D69" w:rsidTr="00C17490">
        <w:tc>
          <w:tcPr>
            <w:tcW w:w="534" w:type="dxa"/>
            <w:gridSpan w:val="2"/>
            <w:shd w:val="clear" w:color="auto" w:fill="auto"/>
          </w:tcPr>
          <w:p w:rsidR="00C752A4" w:rsidRPr="000D6D69" w:rsidRDefault="00C752A4" w:rsidP="00236421">
            <w:r w:rsidRPr="000D6D69">
              <w:t>18.</w:t>
            </w:r>
          </w:p>
        </w:tc>
        <w:tc>
          <w:tcPr>
            <w:tcW w:w="5670" w:type="dxa"/>
            <w:gridSpan w:val="3"/>
            <w:shd w:val="clear" w:color="auto" w:fill="auto"/>
          </w:tcPr>
          <w:p w:rsidR="00C752A4" w:rsidRPr="000D6D69" w:rsidRDefault="00C752A4" w:rsidP="00236421">
            <w:pPr>
              <w:jc w:val="both"/>
            </w:pPr>
            <w:r w:rsidRPr="000D6D69">
              <w:t>Совещание координационного совета по занятости</w:t>
            </w:r>
          </w:p>
        </w:tc>
        <w:tc>
          <w:tcPr>
            <w:tcW w:w="1559" w:type="dxa"/>
            <w:gridSpan w:val="2"/>
            <w:shd w:val="clear" w:color="auto" w:fill="auto"/>
          </w:tcPr>
          <w:p w:rsidR="00C752A4" w:rsidRPr="000D6D69" w:rsidRDefault="00C752A4" w:rsidP="00FD693A">
            <w:r w:rsidRPr="000D6D69">
              <w:t>1 раз в квартал</w:t>
            </w:r>
          </w:p>
        </w:tc>
        <w:tc>
          <w:tcPr>
            <w:tcW w:w="1843" w:type="dxa"/>
            <w:shd w:val="clear" w:color="auto" w:fill="auto"/>
          </w:tcPr>
          <w:p w:rsidR="00C752A4" w:rsidRPr="000D6D69" w:rsidRDefault="00F32E35" w:rsidP="00236421">
            <w:r w:rsidRPr="000D6D69">
              <w:t>Никулин Н.Г.</w:t>
            </w:r>
          </w:p>
        </w:tc>
      </w:tr>
      <w:tr w:rsidR="000D6D69" w:rsidRPr="000D6D69" w:rsidTr="00C17490">
        <w:tc>
          <w:tcPr>
            <w:tcW w:w="534" w:type="dxa"/>
            <w:gridSpan w:val="2"/>
            <w:shd w:val="clear" w:color="auto" w:fill="auto"/>
          </w:tcPr>
          <w:p w:rsidR="00C752A4" w:rsidRPr="000D6D69" w:rsidRDefault="00C752A4" w:rsidP="00236421">
            <w:r w:rsidRPr="000D6D69">
              <w:t>19.</w:t>
            </w:r>
          </w:p>
        </w:tc>
        <w:tc>
          <w:tcPr>
            <w:tcW w:w="5670" w:type="dxa"/>
            <w:gridSpan w:val="3"/>
            <w:shd w:val="clear" w:color="auto" w:fill="auto"/>
          </w:tcPr>
          <w:p w:rsidR="00C752A4" w:rsidRPr="000D6D69" w:rsidRDefault="00C752A4" w:rsidP="00236421">
            <w:pPr>
              <w:jc w:val="both"/>
            </w:pPr>
            <w:r w:rsidRPr="000D6D69">
              <w:t>Совещание комиссии по квотированию рабочих мест для инвалидов</w:t>
            </w:r>
          </w:p>
        </w:tc>
        <w:tc>
          <w:tcPr>
            <w:tcW w:w="1559" w:type="dxa"/>
            <w:gridSpan w:val="2"/>
            <w:shd w:val="clear" w:color="auto" w:fill="auto"/>
          </w:tcPr>
          <w:p w:rsidR="00C752A4" w:rsidRPr="000D6D69" w:rsidRDefault="00C752A4" w:rsidP="00FD693A">
            <w:r w:rsidRPr="000D6D69">
              <w:t>1 раз в квартал</w:t>
            </w:r>
          </w:p>
        </w:tc>
        <w:tc>
          <w:tcPr>
            <w:tcW w:w="1843" w:type="dxa"/>
            <w:shd w:val="clear" w:color="auto" w:fill="auto"/>
          </w:tcPr>
          <w:p w:rsidR="00C752A4" w:rsidRPr="000D6D69" w:rsidRDefault="00F32E35" w:rsidP="00236421">
            <w:r w:rsidRPr="000D6D69">
              <w:t>Никулин Н.Г.</w:t>
            </w:r>
          </w:p>
        </w:tc>
      </w:tr>
      <w:tr w:rsidR="000D6D69" w:rsidRPr="000D6D69" w:rsidTr="00C17490">
        <w:tc>
          <w:tcPr>
            <w:tcW w:w="534" w:type="dxa"/>
            <w:gridSpan w:val="2"/>
            <w:shd w:val="clear" w:color="auto" w:fill="auto"/>
          </w:tcPr>
          <w:p w:rsidR="00C752A4" w:rsidRPr="000D6D69" w:rsidRDefault="00C752A4" w:rsidP="00236421">
            <w:r w:rsidRPr="000D6D69">
              <w:t>20.</w:t>
            </w:r>
          </w:p>
        </w:tc>
        <w:tc>
          <w:tcPr>
            <w:tcW w:w="5670" w:type="dxa"/>
            <w:gridSpan w:val="3"/>
            <w:shd w:val="clear" w:color="auto" w:fill="auto"/>
          </w:tcPr>
          <w:p w:rsidR="00C752A4" w:rsidRPr="000D6D69" w:rsidRDefault="00C752A4" w:rsidP="00236421">
            <w:pPr>
              <w:jc w:val="both"/>
            </w:pPr>
            <w:r w:rsidRPr="000D6D69">
              <w:t>Совещание межведомственной комиссии по организации отдыха, оздоровления, занятости детей и подростков в каникулярное время</w:t>
            </w:r>
          </w:p>
        </w:tc>
        <w:tc>
          <w:tcPr>
            <w:tcW w:w="1559" w:type="dxa"/>
            <w:gridSpan w:val="2"/>
            <w:shd w:val="clear" w:color="auto" w:fill="auto"/>
          </w:tcPr>
          <w:p w:rsidR="00C752A4" w:rsidRPr="000D6D69" w:rsidRDefault="00C752A4" w:rsidP="00F32145">
            <w:pPr>
              <w:jc w:val="center"/>
            </w:pPr>
            <w:r w:rsidRPr="000D6D69">
              <w:t>Март</w:t>
            </w:r>
          </w:p>
        </w:tc>
        <w:tc>
          <w:tcPr>
            <w:tcW w:w="1843" w:type="dxa"/>
            <w:shd w:val="clear" w:color="auto" w:fill="auto"/>
          </w:tcPr>
          <w:p w:rsidR="00C752A4" w:rsidRPr="000D6D69" w:rsidRDefault="00C752A4" w:rsidP="00236421">
            <w:r w:rsidRPr="000D6D69">
              <w:t>Даровских Л.Е.</w:t>
            </w:r>
          </w:p>
        </w:tc>
      </w:tr>
      <w:tr w:rsidR="000D6D69" w:rsidRPr="000D6D69" w:rsidTr="00C17490">
        <w:tc>
          <w:tcPr>
            <w:tcW w:w="534" w:type="dxa"/>
            <w:gridSpan w:val="2"/>
            <w:shd w:val="clear" w:color="auto" w:fill="auto"/>
          </w:tcPr>
          <w:p w:rsidR="00C752A4" w:rsidRPr="000D6D69" w:rsidRDefault="00C752A4" w:rsidP="00236421">
            <w:r w:rsidRPr="000D6D69">
              <w:t>21.</w:t>
            </w:r>
          </w:p>
        </w:tc>
        <w:tc>
          <w:tcPr>
            <w:tcW w:w="5670" w:type="dxa"/>
            <w:gridSpan w:val="3"/>
            <w:shd w:val="clear" w:color="auto" w:fill="auto"/>
          </w:tcPr>
          <w:p w:rsidR="00C752A4" w:rsidRPr="000D6D69" w:rsidRDefault="00C752A4" w:rsidP="00236421">
            <w:pPr>
              <w:jc w:val="both"/>
            </w:pPr>
            <w:r w:rsidRPr="000D6D69">
              <w:t>Совещание рабочей группы по вопросам осуществления контроля за выплатой заработной платы</w:t>
            </w:r>
          </w:p>
        </w:tc>
        <w:tc>
          <w:tcPr>
            <w:tcW w:w="1559" w:type="dxa"/>
            <w:gridSpan w:val="2"/>
            <w:shd w:val="clear" w:color="auto" w:fill="auto"/>
          </w:tcPr>
          <w:p w:rsidR="00C752A4" w:rsidRPr="000D6D69" w:rsidRDefault="00C752A4" w:rsidP="00FD693A">
            <w:r w:rsidRPr="000D6D69">
              <w:t>ежемесячно</w:t>
            </w:r>
          </w:p>
        </w:tc>
        <w:tc>
          <w:tcPr>
            <w:tcW w:w="1843" w:type="dxa"/>
            <w:shd w:val="clear" w:color="auto" w:fill="auto"/>
          </w:tcPr>
          <w:p w:rsidR="00C752A4" w:rsidRPr="000D6D69" w:rsidRDefault="00F32E35" w:rsidP="00236421">
            <w:r w:rsidRPr="000D6D69">
              <w:t>Никулин Н.Г.</w:t>
            </w:r>
          </w:p>
        </w:tc>
      </w:tr>
      <w:tr w:rsidR="000D6D69" w:rsidRPr="000D6D69" w:rsidTr="00C17490">
        <w:tc>
          <w:tcPr>
            <w:tcW w:w="534" w:type="dxa"/>
            <w:gridSpan w:val="2"/>
            <w:shd w:val="clear" w:color="auto" w:fill="auto"/>
          </w:tcPr>
          <w:p w:rsidR="00C752A4" w:rsidRPr="000D6D69" w:rsidRDefault="00C752A4" w:rsidP="00236421">
            <w:r w:rsidRPr="000D6D69">
              <w:t>22.</w:t>
            </w:r>
          </w:p>
        </w:tc>
        <w:tc>
          <w:tcPr>
            <w:tcW w:w="5670" w:type="dxa"/>
            <w:gridSpan w:val="3"/>
            <w:shd w:val="clear" w:color="auto" w:fill="auto"/>
          </w:tcPr>
          <w:p w:rsidR="00C752A4" w:rsidRPr="000D6D69" w:rsidRDefault="00C752A4" w:rsidP="00236421">
            <w:pPr>
              <w:jc w:val="both"/>
            </w:pPr>
            <w:r w:rsidRPr="000D6D69">
              <w:t>Совещание рабочей группы по борьбе с незаконными заготовками , транспортировкой , переработкой и реализацией древесины</w:t>
            </w:r>
          </w:p>
        </w:tc>
        <w:tc>
          <w:tcPr>
            <w:tcW w:w="1559" w:type="dxa"/>
            <w:gridSpan w:val="2"/>
            <w:shd w:val="clear" w:color="auto" w:fill="auto"/>
          </w:tcPr>
          <w:p w:rsidR="00C752A4" w:rsidRPr="000D6D69" w:rsidRDefault="00C752A4" w:rsidP="000E66F4">
            <w:r w:rsidRPr="000D6D69">
              <w:t>1 раз в квартал</w:t>
            </w:r>
          </w:p>
        </w:tc>
        <w:tc>
          <w:tcPr>
            <w:tcW w:w="1843" w:type="dxa"/>
            <w:shd w:val="clear" w:color="auto" w:fill="auto"/>
          </w:tcPr>
          <w:p w:rsidR="00C752A4" w:rsidRPr="000D6D69" w:rsidRDefault="00F32E35" w:rsidP="00236421">
            <w:r w:rsidRPr="000D6D69">
              <w:t>Никулин Н.Г.</w:t>
            </w:r>
          </w:p>
        </w:tc>
      </w:tr>
      <w:tr w:rsidR="000D6D69" w:rsidRPr="000D6D69" w:rsidTr="00C17490">
        <w:tc>
          <w:tcPr>
            <w:tcW w:w="534" w:type="dxa"/>
            <w:gridSpan w:val="2"/>
            <w:shd w:val="clear" w:color="auto" w:fill="auto"/>
          </w:tcPr>
          <w:p w:rsidR="00C752A4" w:rsidRPr="000D6D69" w:rsidRDefault="00C752A4" w:rsidP="00236421">
            <w:r w:rsidRPr="000D6D69">
              <w:t>23.</w:t>
            </w:r>
          </w:p>
        </w:tc>
        <w:tc>
          <w:tcPr>
            <w:tcW w:w="5670" w:type="dxa"/>
            <w:gridSpan w:val="3"/>
            <w:shd w:val="clear" w:color="auto" w:fill="auto"/>
          </w:tcPr>
          <w:p w:rsidR="00C752A4" w:rsidRPr="000D6D69" w:rsidRDefault="00C752A4" w:rsidP="00236421">
            <w:pPr>
              <w:jc w:val="both"/>
            </w:pPr>
            <w:r w:rsidRPr="000D6D69">
              <w:t>Совещание экономического совета</w:t>
            </w:r>
          </w:p>
        </w:tc>
        <w:tc>
          <w:tcPr>
            <w:tcW w:w="1559" w:type="dxa"/>
            <w:gridSpan w:val="2"/>
            <w:shd w:val="clear" w:color="auto" w:fill="auto"/>
          </w:tcPr>
          <w:p w:rsidR="00C752A4" w:rsidRPr="000D6D69" w:rsidRDefault="00C752A4" w:rsidP="00FD693A">
            <w:r w:rsidRPr="000D6D69">
              <w:t>По мере необходимости</w:t>
            </w:r>
          </w:p>
        </w:tc>
        <w:tc>
          <w:tcPr>
            <w:tcW w:w="1843" w:type="dxa"/>
            <w:shd w:val="clear" w:color="auto" w:fill="auto"/>
          </w:tcPr>
          <w:p w:rsidR="00C752A4" w:rsidRPr="000D6D69" w:rsidRDefault="00F32E35" w:rsidP="00236421">
            <w:r w:rsidRPr="000D6D69">
              <w:t>Никулин Н.Г.</w:t>
            </w:r>
          </w:p>
        </w:tc>
      </w:tr>
      <w:tr w:rsidR="000D6D69" w:rsidRPr="000D6D69" w:rsidTr="00C17490">
        <w:tc>
          <w:tcPr>
            <w:tcW w:w="534" w:type="dxa"/>
            <w:gridSpan w:val="2"/>
            <w:shd w:val="clear" w:color="auto" w:fill="auto"/>
          </w:tcPr>
          <w:p w:rsidR="00C752A4" w:rsidRPr="000D6D69" w:rsidRDefault="00C752A4" w:rsidP="00236421">
            <w:r w:rsidRPr="000D6D69">
              <w:t>24.</w:t>
            </w:r>
          </w:p>
        </w:tc>
        <w:tc>
          <w:tcPr>
            <w:tcW w:w="5670" w:type="dxa"/>
            <w:gridSpan w:val="3"/>
            <w:shd w:val="clear" w:color="auto" w:fill="auto"/>
          </w:tcPr>
          <w:p w:rsidR="00C752A4" w:rsidRPr="000D6D69" w:rsidRDefault="00C752A4" w:rsidP="00236421">
            <w:pPr>
              <w:jc w:val="both"/>
            </w:pPr>
            <w:r w:rsidRPr="000D6D69">
              <w:t xml:space="preserve">Совещание  районной комиссии по охране труда </w:t>
            </w:r>
          </w:p>
        </w:tc>
        <w:tc>
          <w:tcPr>
            <w:tcW w:w="1559" w:type="dxa"/>
            <w:gridSpan w:val="2"/>
            <w:shd w:val="clear" w:color="auto" w:fill="auto"/>
          </w:tcPr>
          <w:p w:rsidR="00C752A4" w:rsidRPr="000D6D69" w:rsidRDefault="00C752A4" w:rsidP="00FD693A">
            <w:r w:rsidRPr="000D6D69">
              <w:t>1 раз в квартал</w:t>
            </w:r>
          </w:p>
        </w:tc>
        <w:tc>
          <w:tcPr>
            <w:tcW w:w="1843" w:type="dxa"/>
            <w:shd w:val="clear" w:color="auto" w:fill="auto"/>
          </w:tcPr>
          <w:p w:rsidR="00C752A4" w:rsidRPr="000D6D69" w:rsidRDefault="00F32E35" w:rsidP="00236421">
            <w:r w:rsidRPr="000D6D69">
              <w:t>Никулин Н.Г.</w:t>
            </w:r>
          </w:p>
        </w:tc>
      </w:tr>
      <w:tr w:rsidR="000D6D69" w:rsidRPr="000D6D69" w:rsidTr="00C17490">
        <w:tc>
          <w:tcPr>
            <w:tcW w:w="534" w:type="dxa"/>
            <w:gridSpan w:val="2"/>
            <w:shd w:val="clear" w:color="auto" w:fill="auto"/>
          </w:tcPr>
          <w:p w:rsidR="00C752A4" w:rsidRPr="000D6D69" w:rsidRDefault="00C752A4" w:rsidP="00236421">
            <w:r w:rsidRPr="000D6D69">
              <w:t>25.</w:t>
            </w:r>
          </w:p>
        </w:tc>
        <w:tc>
          <w:tcPr>
            <w:tcW w:w="5670" w:type="dxa"/>
            <w:gridSpan w:val="3"/>
            <w:shd w:val="clear" w:color="auto" w:fill="auto"/>
          </w:tcPr>
          <w:p w:rsidR="00C752A4" w:rsidRPr="000D6D69" w:rsidRDefault="00C752A4" w:rsidP="00236421">
            <w:pPr>
              <w:jc w:val="both"/>
            </w:pPr>
            <w:r w:rsidRPr="000D6D69">
              <w:t>Совещание комиссии по регулированию цен и тарифов</w:t>
            </w:r>
          </w:p>
        </w:tc>
        <w:tc>
          <w:tcPr>
            <w:tcW w:w="1559" w:type="dxa"/>
            <w:gridSpan w:val="2"/>
            <w:shd w:val="clear" w:color="auto" w:fill="auto"/>
          </w:tcPr>
          <w:p w:rsidR="00C752A4" w:rsidRPr="000D6D69" w:rsidRDefault="00C752A4" w:rsidP="00236421">
            <w:pPr>
              <w:jc w:val="center"/>
            </w:pPr>
            <w:r w:rsidRPr="000D6D69">
              <w:t>По мере необходимости</w:t>
            </w:r>
          </w:p>
        </w:tc>
        <w:tc>
          <w:tcPr>
            <w:tcW w:w="1843" w:type="dxa"/>
            <w:shd w:val="clear" w:color="auto" w:fill="auto"/>
          </w:tcPr>
          <w:p w:rsidR="00C752A4" w:rsidRPr="000D6D69" w:rsidRDefault="00F32E35" w:rsidP="00236421">
            <w:r w:rsidRPr="000D6D69">
              <w:t>Никулин Н.Г.</w:t>
            </w:r>
          </w:p>
        </w:tc>
      </w:tr>
      <w:tr w:rsidR="000D6D69" w:rsidRPr="000D6D69" w:rsidTr="00C17490">
        <w:tc>
          <w:tcPr>
            <w:tcW w:w="534" w:type="dxa"/>
            <w:gridSpan w:val="2"/>
            <w:shd w:val="clear" w:color="auto" w:fill="auto"/>
          </w:tcPr>
          <w:p w:rsidR="00C752A4" w:rsidRPr="000D6D69" w:rsidRDefault="00C752A4" w:rsidP="00236421">
            <w:r w:rsidRPr="000D6D69">
              <w:t>26.</w:t>
            </w:r>
          </w:p>
        </w:tc>
        <w:tc>
          <w:tcPr>
            <w:tcW w:w="5670" w:type="dxa"/>
            <w:gridSpan w:val="3"/>
            <w:shd w:val="clear" w:color="auto" w:fill="auto"/>
          </w:tcPr>
          <w:p w:rsidR="00C752A4" w:rsidRPr="000D6D69" w:rsidRDefault="00C752A4" w:rsidP="00236421">
            <w:pPr>
              <w:jc w:val="both"/>
            </w:pPr>
            <w:r w:rsidRPr="000D6D69">
              <w:t>Совещание комиссии по подготовке и проведению Всероссийской сельскохозяйственной переписи на территории Сюмсинского района</w:t>
            </w:r>
          </w:p>
        </w:tc>
        <w:tc>
          <w:tcPr>
            <w:tcW w:w="1559" w:type="dxa"/>
            <w:gridSpan w:val="2"/>
            <w:shd w:val="clear" w:color="auto" w:fill="auto"/>
          </w:tcPr>
          <w:p w:rsidR="00C752A4" w:rsidRPr="000D6D69" w:rsidRDefault="00C752A4" w:rsidP="00236421">
            <w:pPr>
              <w:jc w:val="center"/>
            </w:pPr>
            <w:r w:rsidRPr="000D6D69">
              <w:t>По мере необходимости</w:t>
            </w:r>
          </w:p>
        </w:tc>
        <w:tc>
          <w:tcPr>
            <w:tcW w:w="1843" w:type="dxa"/>
            <w:shd w:val="clear" w:color="auto" w:fill="auto"/>
          </w:tcPr>
          <w:p w:rsidR="00C752A4" w:rsidRPr="000D6D69" w:rsidRDefault="00F32E35" w:rsidP="00236421">
            <w:r w:rsidRPr="000D6D69">
              <w:t>Никулин Н.Г.</w:t>
            </w:r>
          </w:p>
        </w:tc>
      </w:tr>
      <w:tr w:rsidR="000D6D69" w:rsidRPr="000D6D69" w:rsidTr="00C17490">
        <w:tc>
          <w:tcPr>
            <w:tcW w:w="534" w:type="dxa"/>
            <w:gridSpan w:val="2"/>
            <w:shd w:val="clear" w:color="auto" w:fill="auto"/>
          </w:tcPr>
          <w:p w:rsidR="00C752A4" w:rsidRPr="000D6D69" w:rsidRDefault="00C752A4" w:rsidP="00236421">
            <w:r w:rsidRPr="000D6D69">
              <w:t>27.</w:t>
            </w:r>
          </w:p>
        </w:tc>
        <w:tc>
          <w:tcPr>
            <w:tcW w:w="5670" w:type="dxa"/>
            <w:gridSpan w:val="3"/>
            <w:shd w:val="clear" w:color="auto" w:fill="auto"/>
          </w:tcPr>
          <w:p w:rsidR="00C752A4" w:rsidRPr="000D6D69" w:rsidRDefault="00C752A4" w:rsidP="00236421">
            <w:pPr>
              <w:jc w:val="both"/>
            </w:pPr>
            <w:r w:rsidRPr="000D6D69">
              <w:t>Совещание совета по кадровой политике при Главе муниципального образования «Сюмсинский район»</w:t>
            </w:r>
          </w:p>
        </w:tc>
        <w:tc>
          <w:tcPr>
            <w:tcW w:w="1559" w:type="dxa"/>
            <w:gridSpan w:val="2"/>
            <w:shd w:val="clear" w:color="auto" w:fill="auto"/>
          </w:tcPr>
          <w:p w:rsidR="00C752A4" w:rsidRPr="000D6D69" w:rsidRDefault="00C752A4" w:rsidP="00236421">
            <w:pPr>
              <w:jc w:val="center"/>
            </w:pPr>
            <w:r w:rsidRPr="000D6D69">
              <w:t>По мере необходимости</w:t>
            </w:r>
          </w:p>
        </w:tc>
        <w:tc>
          <w:tcPr>
            <w:tcW w:w="1843" w:type="dxa"/>
            <w:shd w:val="clear" w:color="auto" w:fill="auto"/>
          </w:tcPr>
          <w:p w:rsidR="00C752A4" w:rsidRPr="000D6D69" w:rsidRDefault="00C752A4" w:rsidP="00236421">
            <w:r w:rsidRPr="000D6D69">
              <w:t>Семенов В.И.</w:t>
            </w:r>
          </w:p>
        </w:tc>
      </w:tr>
      <w:tr w:rsidR="000D6D69" w:rsidRPr="000D6D69" w:rsidTr="00C17490">
        <w:tc>
          <w:tcPr>
            <w:tcW w:w="534" w:type="dxa"/>
            <w:gridSpan w:val="2"/>
            <w:shd w:val="clear" w:color="auto" w:fill="auto"/>
          </w:tcPr>
          <w:p w:rsidR="00C752A4" w:rsidRPr="000D6D69" w:rsidRDefault="00C752A4" w:rsidP="00236421">
            <w:r w:rsidRPr="000D6D69">
              <w:t>28.</w:t>
            </w:r>
          </w:p>
        </w:tc>
        <w:tc>
          <w:tcPr>
            <w:tcW w:w="5670" w:type="dxa"/>
            <w:gridSpan w:val="3"/>
            <w:shd w:val="clear" w:color="auto" w:fill="auto"/>
          </w:tcPr>
          <w:p w:rsidR="00C752A4" w:rsidRPr="000D6D69" w:rsidRDefault="00C752A4" w:rsidP="00236421">
            <w:pPr>
              <w:jc w:val="both"/>
            </w:pPr>
            <w:r w:rsidRPr="000D6D69">
              <w:t>Совещание комиссии по координации работы по противодействию коррупции в муниципальном образовании «Сюмсинский район»</w:t>
            </w:r>
          </w:p>
        </w:tc>
        <w:tc>
          <w:tcPr>
            <w:tcW w:w="1559" w:type="dxa"/>
            <w:gridSpan w:val="2"/>
            <w:shd w:val="clear" w:color="auto" w:fill="auto"/>
          </w:tcPr>
          <w:p w:rsidR="00C752A4" w:rsidRPr="000D6D69" w:rsidRDefault="00C752A4" w:rsidP="00236421">
            <w:pPr>
              <w:jc w:val="center"/>
            </w:pPr>
            <w:r w:rsidRPr="000D6D69">
              <w:t>Один раз в квартал</w:t>
            </w:r>
          </w:p>
        </w:tc>
        <w:tc>
          <w:tcPr>
            <w:tcW w:w="1843" w:type="dxa"/>
            <w:shd w:val="clear" w:color="auto" w:fill="auto"/>
          </w:tcPr>
          <w:p w:rsidR="00C752A4" w:rsidRPr="000D6D69" w:rsidRDefault="00C752A4" w:rsidP="00236421">
            <w:r w:rsidRPr="000D6D69">
              <w:t>Семенов В.И.</w:t>
            </w:r>
          </w:p>
        </w:tc>
      </w:tr>
      <w:tr w:rsidR="000D6D69" w:rsidRPr="000D6D69" w:rsidTr="00C17490">
        <w:tc>
          <w:tcPr>
            <w:tcW w:w="534" w:type="dxa"/>
            <w:gridSpan w:val="2"/>
            <w:shd w:val="clear" w:color="auto" w:fill="auto"/>
          </w:tcPr>
          <w:p w:rsidR="00C752A4" w:rsidRPr="000D6D69" w:rsidRDefault="00C752A4" w:rsidP="00236421">
            <w:r w:rsidRPr="000D6D69">
              <w:lastRenderedPageBreak/>
              <w:t>29.</w:t>
            </w:r>
          </w:p>
        </w:tc>
        <w:tc>
          <w:tcPr>
            <w:tcW w:w="5670" w:type="dxa"/>
            <w:gridSpan w:val="3"/>
            <w:shd w:val="clear" w:color="auto" w:fill="auto"/>
          </w:tcPr>
          <w:p w:rsidR="00C752A4" w:rsidRPr="000D6D69" w:rsidRDefault="00C752A4" w:rsidP="00236421">
            <w:pPr>
              <w:jc w:val="both"/>
            </w:pPr>
            <w:r w:rsidRPr="000D6D69">
              <w:t>Совещание межведомственной комиссии по обследованию мест массового пребывания  людей на территории муниципального образования «Сюмсинский район»</w:t>
            </w:r>
          </w:p>
        </w:tc>
        <w:tc>
          <w:tcPr>
            <w:tcW w:w="1559" w:type="dxa"/>
            <w:gridSpan w:val="2"/>
            <w:shd w:val="clear" w:color="auto" w:fill="auto"/>
          </w:tcPr>
          <w:p w:rsidR="00C752A4" w:rsidRPr="000D6D69" w:rsidRDefault="00C752A4" w:rsidP="00236421">
            <w:pPr>
              <w:jc w:val="center"/>
            </w:pPr>
            <w:r w:rsidRPr="000D6D69">
              <w:t>По мере необходимости</w:t>
            </w:r>
          </w:p>
        </w:tc>
        <w:tc>
          <w:tcPr>
            <w:tcW w:w="1843" w:type="dxa"/>
            <w:shd w:val="clear" w:color="auto" w:fill="auto"/>
          </w:tcPr>
          <w:p w:rsidR="00C752A4" w:rsidRPr="000D6D69" w:rsidRDefault="00C752A4" w:rsidP="00236421">
            <w:r w:rsidRPr="000D6D69">
              <w:t>Семенов В.И.</w:t>
            </w:r>
          </w:p>
        </w:tc>
      </w:tr>
      <w:tr w:rsidR="000D6D69" w:rsidRPr="000D6D69" w:rsidTr="00C17490">
        <w:tc>
          <w:tcPr>
            <w:tcW w:w="534" w:type="dxa"/>
            <w:gridSpan w:val="2"/>
            <w:shd w:val="clear" w:color="auto" w:fill="auto"/>
          </w:tcPr>
          <w:p w:rsidR="00C752A4" w:rsidRPr="000D6D69" w:rsidRDefault="00C752A4" w:rsidP="00236421">
            <w:r w:rsidRPr="000D6D69">
              <w:t>30.</w:t>
            </w:r>
          </w:p>
        </w:tc>
        <w:tc>
          <w:tcPr>
            <w:tcW w:w="5670" w:type="dxa"/>
            <w:gridSpan w:val="3"/>
            <w:shd w:val="clear" w:color="auto" w:fill="auto"/>
          </w:tcPr>
          <w:p w:rsidR="00C752A4" w:rsidRPr="000D6D69" w:rsidRDefault="00C752A4" w:rsidP="00B1647C">
            <w:pPr>
              <w:pStyle w:val="a7"/>
              <w:jc w:val="both"/>
              <w:rPr>
                <w:rFonts w:ascii="Times New Roman" w:hAnsi="Times New Roman" w:cs="Times New Roman"/>
                <w:sz w:val="24"/>
                <w:szCs w:val="24"/>
              </w:rPr>
            </w:pPr>
            <w:r w:rsidRPr="000D6D69">
              <w:rPr>
                <w:rFonts w:ascii="Times New Roman" w:hAnsi="Times New Roman" w:cs="Times New Roman"/>
                <w:sz w:val="24"/>
                <w:szCs w:val="24"/>
              </w:rPr>
              <w:t xml:space="preserve">       Совещание комиссии по установлению стажа, дающего право на представление  дополнительного оплачиваемого отпуска и установление ежемесячной надбавки к должностному окладу за выслугу лет</w:t>
            </w:r>
          </w:p>
          <w:p w:rsidR="00C752A4" w:rsidRPr="000D6D69" w:rsidRDefault="00C752A4" w:rsidP="00236421">
            <w:pPr>
              <w:jc w:val="both"/>
            </w:pPr>
          </w:p>
        </w:tc>
        <w:tc>
          <w:tcPr>
            <w:tcW w:w="1559" w:type="dxa"/>
            <w:gridSpan w:val="2"/>
            <w:shd w:val="clear" w:color="auto" w:fill="auto"/>
          </w:tcPr>
          <w:p w:rsidR="00C752A4" w:rsidRPr="000D6D69" w:rsidRDefault="00C752A4" w:rsidP="00BF36F2">
            <w:pPr>
              <w:jc w:val="center"/>
            </w:pPr>
            <w:r w:rsidRPr="000D6D69">
              <w:t>По мере необходимости</w:t>
            </w:r>
          </w:p>
        </w:tc>
        <w:tc>
          <w:tcPr>
            <w:tcW w:w="1843" w:type="dxa"/>
            <w:shd w:val="clear" w:color="auto" w:fill="auto"/>
          </w:tcPr>
          <w:p w:rsidR="00C752A4" w:rsidRPr="000D6D69" w:rsidRDefault="00C752A4" w:rsidP="00BF36F2">
            <w:r w:rsidRPr="000D6D69">
              <w:t>Семенов В.И.</w:t>
            </w:r>
          </w:p>
        </w:tc>
      </w:tr>
      <w:tr w:rsidR="000D6D69" w:rsidRPr="000D6D69" w:rsidTr="00C17490">
        <w:tc>
          <w:tcPr>
            <w:tcW w:w="534" w:type="dxa"/>
            <w:gridSpan w:val="2"/>
            <w:shd w:val="clear" w:color="auto" w:fill="auto"/>
          </w:tcPr>
          <w:p w:rsidR="00C752A4" w:rsidRPr="000D6D69" w:rsidRDefault="00C752A4" w:rsidP="00236421">
            <w:r w:rsidRPr="000D6D69">
              <w:t>31.</w:t>
            </w:r>
          </w:p>
        </w:tc>
        <w:tc>
          <w:tcPr>
            <w:tcW w:w="5670" w:type="dxa"/>
            <w:gridSpan w:val="3"/>
            <w:shd w:val="clear" w:color="auto" w:fill="auto"/>
          </w:tcPr>
          <w:p w:rsidR="00C752A4" w:rsidRPr="000D6D69" w:rsidRDefault="00C752A4" w:rsidP="00B1647C">
            <w:pPr>
              <w:pStyle w:val="a7"/>
              <w:jc w:val="both"/>
              <w:rPr>
                <w:rFonts w:ascii="Times New Roman" w:hAnsi="Times New Roman" w:cs="Times New Roman"/>
                <w:sz w:val="24"/>
                <w:szCs w:val="24"/>
              </w:rPr>
            </w:pPr>
            <w:r w:rsidRPr="000D6D69">
              <w:rPr>
                <w:rFonts w:ascii="Times New Roman" w:hAnsi="Times New Roman" w:cs="Times New Roman"/>
                <w:sz w:val="24"/>
                <w:szCs w:val="24"/>
              </w:rPr>
              <w:t>Совещание комиссии по проведению конкурсов на замещение вакантной должности руководителя    бюджетного учреждения</w:t>
            </w:r>
          </w:p>
          <w:p w:rsidR="00C752A4" w:rsidRPr="000D6D69" w:rsidRDefault="00C752A4" w:rsidP="00B1647C">
            <w:pPr>
              <w:pStyle w:val="a7"/>
              <w:jc w:val="both"/>
              <w:rPr>
                <w:rFonts w:ascii="Times New Roman" w:hAnsi="Times New Roman" w:cs="Times New Roman"/>
                <w:sz w:val="24"/>
                <w:szCs w:val="24"/>
              </w:rPr>
            </w:pPr>
          </w:p>
        </w:tc>
        <w:tc>
          <w:tcPr>
            <w:tcW w:w="1559" w:type="dxa"/>
            <w:gridSpan w:val="2"/>
            <w:shd w:val="clear" w:color="auto" w:fill="auto"/>
          </w:tcPr>
          <w:p w:rsidR="00C752A4" w:rsidRPr="000D6D69" w:rsidRDefault="00C752A4" w:rsidP="00BF36F2">
            <w:pPr>
              <w:jc w:val="center"/>
            </w:pPr>
            <w:r w:rsidRPr="000D6D69">
              <w:t>По мере необходимости</w:t>
            </w:r>
          </w:p>
        </w:tc>
        <w:tc>
          <w:tcPr>
            <w:tcW w:w="1843" w:type="dxa"/>
            <w:shd w:val="clear" w:color="auto" w:fill="auto"/>
          </w:tcPr>
          <w:p w:rsidR="00C752A4" w:rsidRPr="000D6D69" w:rsidRDefault="00C752A4" w:rsidP="00BF36F2">
            <w:r w:rsidRPr="000D6D69">
              <w:t>Семенов В.И.</w:t>
            </w:r>
          </w:p>
        </w:tc>
      </w:tr>
      <w:tr w:rsidR="000D6D69" w:rsidRPr="000D6D69" w:rsidTr="00C17490">
        <w:tc>
          <w:tcPr>
            <w:tcW w:w="534" w:type="dxa"/>
            <w:gridSpan w:val="2"/>
            <w:shd w:val="clear" w:color="auto" w:fill="auto"/>
          </w:tcPr>
          <w:p w:rsidR="00C752A4" w:rsidRPr="000D6D69" w:rsidRDefault="00C752A4" w:rsidP="00236421">
            <w:r w:rsidRPr="000D6D69">
              <w:t>32.</w:t>
            </w:r>
          </w:p>
        </w:tc>
        <w:tc>
          <w:tcPr>
            <w:tcW w:w="5670" w:type="dxa"/>
            <w:gridSpan w:val="3"/>
            <w:shd w:val="clear" w:color="auto" w:fill="auto"/>
          </w:tcPr>
          <w:p w:rsidR="00C752A4" w:rsidRPr="000D6D69" w:rsidRDefault="00C752A4" w:rsidP="00B1647C">
            <w:pPr>
              <w:pStyle w:val="a7"/>
              <w:jc w:val="both"/>
              <w:rPr>
                <w:rFonts w:ascii="Times New Roman" w:hAnsi="Times New Roman" w:cs="Times New Roman"/>
                <w:sz w:val="24"/>
                <w:szCs w:val="24"/>
              </w:rPr>
            </w:pPr>
            <w:r w:rsidRPr="000D6D69">
              <w:rPr>
                <w:rFonts w:ascii="Times New Roman" w:hAnsi="Times New Roman" w:cs="Times New Roman"/>
                <w:sz w:val="24"/>
                <w:szCs w:val="24"/>
              </w:rPr>
              <w:t xml:space="preserve">Совещание  комиссии по профилактике терроризма и экстремизма, минимизации и (или) ликвидации  последствий их проявления на территории района </w:t>
            </w:r>
          </w:p>
        </w:tc>
        <w:tc>
          <w:tcPr>
            <w:tcW w:w="1559" w:type="dxa"/>
            <w:gridSpan w:val="2"/>
            <w:shd w:val="clear" w:color="auto" w:fill="auto"/>
          </w:tcPr>
          <w:p w:rsidR="00C752A4" w:rsidRPr="000D6D69" w:rsidRDefault="00C752A4" w:rsidP="00236421">
            <w:pPr>
              <w:jc w:val="center"/>
            </w:pPr>
            <w:r w:rsidRPr="000D6D69">
              <w:t xml:space="preserve"> 1 раз в квартал</w:t>
            </w:r>
          </w:p>
        </w:tc>
        <w:tc>
          <w:tcPr>
            <w:tcW w:w="1843" w:type="dxa"/>
            <w:shd w:val="clear" w:color="auto" w:fill="auto"/>
          </w:tcPr>
          <w:p w:rsidR="00C752A4" w:rsidRPr="000D6D69" w:rsidRDefault="00C752A4" w:rsidP="00236421">
            <w:r w:rsidRPr="000D6D69">
              <w:t>Семенов В.И.</w:t>
            </w:r>
          </w:p>
        </w:tc>
      </w:tr>
      <w:tr w:rsidR="000D6D69" w:rsidRPr="000D6D69" w:rsidTr="00C17490">
        <w:tc>
          <w:tcPr>
            <w:tcW w:w="534" w:type="dxa"/>
            <w:gridSpan w:val="2"/>
            <w:shd w:val="clear" w:color="auto" w:fill="auto"/>
          </w:tcPr>
          <w:p w:rsidR="00C752A4" w:rsidRPr="000D6D69" w:rsidRDefault="00C752A4" w:rsidP="00236421">
            <w:r w:rsidRPr="000D6D69">
              <w:t>33.</w:t>
            </w:r>
          </w:p>
        </w:tc>
        <w:tc>
          <w:tcPr>
            <w:tcW w:w="5670" w:type="dxa"/>
            <w:gridSpan w:val="3"/>
            <w:shd w:val="clear" w:color="auto" w:fill="auto"/>
          </w:tcPr>
          <w:p w:rsidR="00C752A4" w:rsidRPr="000D6D69" w:rsidRDefault="00C752A4" w:rsidP="00B1647C">
            <w:pPr>
              <w:pStyle w:val="a7"/>
              <w:jc w:val="both"/>
              <w:rPr>
                <w:rFonts w:ascii="Times New Roman" w:hAnsi="Times New Roman" w:cs="Times New Roman"/>
                <w:sz w:val="24"/>
                <w:szCs w:val="24"/>
              </w:rPr>
            </w:pPr>
            <w:r w:rsidRPr="000D6D69">
              <w:rPr>
                <w:rFonts w:ascii="Times New Roman" w:hAnsi="Times New Roman" w:cs="Times New Roman"/>
                <w:sz w:val="24"/>
                <w:szCs w:val="24"/>
              </w:rPr>
              <w:t>Совещание комиссии по предупреждению и ликвидации чрезвычайных ситуаций и обеспечения пожарной безопасности Администрации муниципального образования «Сюмсинский район»</w:t>
            </w:r>
          </w:p>
          <w:p w:rsidR="00C752A4" w:rsidRPr="000D6D69" w:rsidRDefault="00C752A4" w:rsidP="00B1647C">
            <w:pPr>
              <w:pStyle w:val="a7"/>
              <w:jc w:val="both"/>
              <w:rPr>
                <w:rFonts w:ascii="Times New Roman" w:hAnsi="Times New Roman" w:cs="Times New Roman"/>
                <w:sz w:val="24"/>
                <w:szCs w:val="24"/>
              </w:rPr>
            </w:pPr>
          </w:p>
        </w:tc>
        <w:tc>
          <w:tcPr>
            <w:tcW w:w="1559" w:type="dxa"/>
            <w:gridSpan w:val="2"/>
            <w:shd w:val="clear" w:color="auto" w:fill="auto"/>
          </w:tcPr>
          <w:p w:rsidR="00C752A4" w:rsidRPr="000D6D69" w:rsidRDefault="00C752A4" w:rsidP="00236421">
            <w:pPr>
              <w:jc w:val="center"/>
            </w:pPr>
            <w:r w:rsidRPr="000D6D69">
              <w:t>По мере необходимости</w:t>
            </w:r>
          </w:p>
        </w:tc>
        <w:tc>
          <w:tcPr>
            <w:tcW w:w="1843" w:type="dxa"/>
            <w:shd w:val="clear" w:color="auto" w:fill="auto"/>
          </w:tcPr>
          <w:p w:rsidR="00C752A4" w:rsidRPr="000D6D69" w:rsidRDefault="00C752A4" w:rsidP="00236421">
            <w:r w:rsidRPr="000D6D69">
              <w:t>Семенов В.И.</w:t>
            </w:r>
          </w:p>
        </w:tc>
      </w:tr>
      <w:tr w:rsidR="000D6D69" w:rsidRPr="000D6D69" w:rsidTr="00C17490">
        <w:tc>
          <w:tcPr>
            <w:tcW w:w="534" w:type="dxa"/>
            <w:gridSpan w:val="2"/>
            <w:shd w:val="clear" w:color="auto" w:fill="auto"/>
          </w:tcPr>
          <w:p w:rsidR="00C752A4" w:rsidRPr="000D6D69" w:rsidRDefault="00C752A4" w:rsidP="00236421">
            <w:r w:rsidRPr="000D6D69">
              <w:t>34.</w:t>
            </w:r>
          </w:p>
        </w:tc>
        <w:tc>
          <w:tcPr>
            <w:tcW w:w="5670" w:type="dxa"/>
            <w:gridSpan w:val="3"/>
            <w:shd w:val="clear" w:color="auto" w:fill="auto"/>
          </w:tcPr>
          <w:p w:rsidR="00C752A4" w:rsidRPr="000D6D69" w:rsidRDefault="00C752A4" w:rsidP="00B1647C">
            <w:pPr>
              <w:pStyle w:val="a7"/>
              <w:jc w:val="both"/>
              <w:rPr>
                <w:rFonts w:ascii="Times New Roman" w:hAnsi="Times New Roman" w:cs="Times New Roman"/>
                <w:sz w:val="24"/>
                <w:szCs w:val="24"/>
              </w:rPr>
            </w:pPr>
            <w:r w:rsidRPr="000D6D69">
              <w:rPr>
                <w:rFonts w:ascii="Times New Roman" w:hAnsi="Times New Roman" w:cs="Times New Roman"/>
                <w:sz w:val="24"/>
                <w:szCs w:val="24"/>
              </w:rPr>
              <w:t>Совещание комиссии по противодействию незаконному обороту промышленной продукции на территории муниципального образования «Сюмсинский район»;</w:t>
            </w:r>
          </w:p>
          <w:p w:rsidR="00C752A4" w:rsidRPr="000D6D69" w:rsidRDefault="00C752A4" w:rsidP="00B1647C">
            <w:pPr>
              <w:pStyle w:val="a7"/>
              <w:jc w:val="both"/>
              <w:rPr>
                <w:rFonts w:ascii="Times New Roman" w:hAnsi="Times New Roman" w:cs="Times New Roman"/>
                <w:sz w:val="24"/>
                <w:szCs w:val="24"/>
              </w:rPr>
            </w:pPr>
          </w:p>
        </w:tc>
        <w:tc>
          <w:tcPr>
            <w:tcW w:w="1559" w:type="dxa"/>
            <w:gridSpan w:val="2"/>
            <w:shd w:val="clear" w:color="auto" w:fill="auto"/>
          </w:tcPr>
          <w:p w:rsidR="00C752A4" w:rsidRPr="000D6D69" w:rsidRDefault="00C752A4" w:rsidP="00BF36F2">
            <w:pPr>
              <w:jc w:val="center"/>
            </w:pPr>
            <w:r w:rsidRPr="000D6D69">
              <w:t>По мере необходимости</w:t>
            </w:r>
          </w:p>
        </w:tc>
        <w:tc>
          <w:tcPr>
            <w:tcW w:w="1843" w:type="dxa"/>
            <w:shd w:val="clear" w:color="auto" w:fill="auto"/>
          </w:tcPr>
          <w:p w:rsidR="00C752A4" w:rsidRPr="000D6D69" w:rsidRDefault="00C752A4" w:rsidP="00BF36F2">
            <w:r w:rsidRPr="000D6D69">
              <w:t>Семенов В.И.</w:t>
            </w:r>
          </w:p>
        </w:tc>
      </w:tr>
      <w:tr w:rsidR="000D6D69" w:rsidRPr="000D6D69" w:rsidTr="00C17490">
        <w:tc>
          <w:tcPr>
            <w:tcW w:w="534" w:type="dxa"/>
            <w:gridSpan w:val="2"/>
            <w:shd w:val="clear" w:color="auto" w:fill="auto"/>
          </w:tcPr>
          <w:p w:rsidR="00C752A4" w:rsidRPr="000D6D69" w:rsidRDefault="00C752A4" w:rsidP="00236421">
            <w:r w:rsidRPr="000D6D69">
              <w:t>35.</w:t>
            </w:r>
          </w:p>
        </w:tc>
        <w:tc>
          <w:tcPr>
            <w:tcW w:w="5670" w:type="dxa"/>
            <w:gridSpan w:val="3"/>
            <w:shd w:val="clear" w:color="auto" w:fill="auto"/>
          </w:tcPr>
          <w:p w:rsidR="00C752A4" w:rsidRPr="000D6D69" w:rsidRDefault="00C752A4" w:rsidP="006C3C7C">
            <w:pPr>
              <w:pStyle w:val="a7"/>
              <w:jc w:val="both"/>
              <w:rPr>
                <w:rFonts w:ascii="Times New Roman" w:hAnsi="Times New Roman" w:cs="Times New Roman"/>
                <w:sz w:val="24"/>
                <w:szCs w:val="24"/>
              </w:rPr>
            </w:pPr>
            <w:r w:rsidRPr="000D6D69">
              <w:rPr>
                <w:rFonts w:ascii="Times New Roman" w:hAnsi="Times New Roman" w:cs="Times New Roman"/>
                <w:sz w:val="24"/>
                <w:szCs w:val="24"/>
              </w:rPr>
              <w:t xml:space="preserve"> Суженное заседание Администрации района.</w:t>
            </w:r>
          </w:p>
        </w:tc>
        <w:tc>
          <w:tcPr>
            <w:tcW w:w="1559" w:type="dxa"/>
            <w:gridSpan w:val="2"/>
            <w:shd w:val="clear" w:color="auto" w:fill="auto"/>
          </w:tcPr>
          <w:p w:rsidR="00C752A4" w:rsidRPr="000D6D69" w:rsidRDefault="00C752A4" w:rsidP="00BF36F2">
            <w:pPr>
              <w:jc w:val="center"/>
            </w:pPr>
            <w:r w:rsidRPr="000D6D69">
              <w:t>По мере необходимости</w:t>
            </w:r>
          </w:p>
        </w:tc>
        <w:tc>
          <w:tcPr>
            <w:tcW w:w="1843" w:type="dxa"/>
            <w:shd w:val="clear" w:color="auto" w:fill="auto"/>
          </w:tcPr>
          <w:p w:rsidR="00C752A4" w:rsidRPr="000D6D69" w:rsidRDefault="00C752A4" w:rsidP="00BF36F2">
            <w:r w:rsidRPr="000D6D69">
              <w:t>Семенов В.И.</w:t>
            </w:r>
          </w:p>
        </w:tc>
      </w:tr>
      <w:tr w:rsidR="000D6D69" w:rsidRPr="000D6D69" w:rsidTr="00641BB5">
        <w:tc>
          <w:tcPr>
            <w:tcW w:w="9606" w:type="dxa"/>
            <w:gridSpan w:val="8"/>
            <w:shd w:val="clear" w:color="auto" w:fill="auto"/>
          </w:tcPr>
          <w:p w:rsidR="00C752A4" w:rsidRPr="000D6D69" w:rsidRDefault="00C752A4" w:rsidP="00236421">
            <w:pPr>
              <w:jc w:val="center"/>
              <w:rPr>
                <w:b/>
              </w:rPr>
            </w:pPr>
          </w:p>
          <w:p w:rsidR="00C752A4" w:rsidRPr="000D6D69" w:rsidRDefault="003E1E6F" w:rsidP="00236421">
            <w:pPr>
              <w:jc w:val="center"/>
              <w:rPr>
                <w:b/>
              </w:rPr>
            </w:pPr>
            <w:r w:rsidRPr="000D6D69">
              <w:rPr>
                <w:b/>
              </w:rPr>
              <w:t>1</w:t>
            </w:r>
            <w:r w:rsidR="00C752A4" w:rsidRPr="000D6D69">
              <w:rPr>
                <w:b/>
              </w:rPr>
              <w:t xml:space="preserve">Х. Работа с населением </w:t>
            </w:r>
          </w:p>
        </w:tc>
      </w:tr>
      <w:tr w:rsidR="000D6D69" w:rsidRPr="000D6D69" w:rsidTr="00641BB5">
        <w:tc>
          <w:tcPr>
            <w:tcW w:w="534" w:type="dxa"/>
            <w:gridSpan w:val="2"/>
            <w:shd w:val="clear" w:color="auto" w:fill="auto"/>
          </w:tcPr>
          <w:p w:rsidR="00C752A4" w:rsidRPr="000D6D69" w:rsidRDefault="00C752A4" w:rsidP="00236421">
            <w:r w:rsidRPr="000D6D69">
              <w:t>1.</w:t>
            </w:r>
          </w:p>
        </w:tc>
        <w:tc>
          <w:tcPr>
            <w:tcW w:w="5528" w:type="dxa"/>
            <w:gridSpan w:val="2"/>
            <w:shd w:val="clear" w:color="auto" w:fill="auto"/>
          </w:tcPr>
          <w:p w:rsidR="00C752A4" w:rsidRPr="000D6D69" w:rsidRDefault="00C752A4" w:rsidP="00236421">
            <w:pPr>
              <w:jc w:val="both"/>
            </w:pPr>
            <w:r w:rsidRPr="000D6D69">
              <w:t>Организация и  проведение межведомственных рейдов</w:t>
            </w:r>
          </w:p>
        </w:tc>
        <w:tc>
          <w:tcPr>
            <w:tcW w:w="1701" w:type="dxa"/>
            <w:gridSpan w:val="3"/>
            <w:shd w:val="clear" w:color="auto" w:fill="auto"/>
          </w:tcPr>
          <w:p w:rsidR="00C752A4" w:rsidRPr="000D6D69" w:rsidRDefault="00C752A4" w:rsidP="00236421">
            <w:r w:rsidRPr="000D6D69">
              <w:t>В течение года по отдельным графикам</w:t>
            </w:r>
          </w:p>
        </w:tc>
        <w:tc>
          <w:tcPr>
            <w:tcW w:w="1843" w:type="dxa"/>
            <w:shd w:val="clear" w:color="auto" w:fill="auto"/>
          </w:tcPr>
          <w:p w:rsidR="00C752A4" w:rsidRPr="000D6D69" w:rsidRDefault="00C752A4" w:rsidP="00236421">
            <w:r w:rsidRPr="000D6D69">
              <w:t>Субъекты профилактики</w:t>
            </w:r>
          </w:p>
        </w:tc>
      </w:tr>
      <w:tr w:rsidR="000D6D69" w:rsidRPr="000D6D69" w:rsidTr="00641BB5">
        <w:tc>
          <w:tcPr>
            <w:tcW w:w="534" w:type="dxa"/>
            <w:gridSpan w:val="2"/>
            <w:shd w:val="clear" w:color="auto" w:fill="auto"/>
          </w:tcPr>
          <w:p w:rsidR="00881813" w:rsidRPr="000D6D69" w:rsidRDefault="00881813" w:rsidP="00236421">
            <w:r w:rsidRPr="000D6D69">
              <w:t>2.</w:t>
            </w:r>
          </w:p>
        </w:tc>
        <w:tc>
          <w:tcPr>
            <w:tcW w:w="5528" w:type="dxa"/>
            <w:gridSpan w:val="2"/>
            <w:shd w:val="clear" w:color="auto" w:fill="auto"/>
          </w:tcPr>
          <w:p w:rsidR="00881813" w:rsidRPr="000D6D69" w:rsidRDefault="00881813" w:rsidP="00236421">
            <w:pPr>
              <w:jc w:val="both"/>
            </w:pPr>
            <w:r w:rsidRPr="000D6D69">
              <w:t>Районный фестиваль «Снежная ягода»</w:t>
            </w:r>
          </w:p>
        </w:tc>
        <w:tc>
          <w:tcPr>
            <w:tcW w:w="1701" w:type="dxa"/>
            <w:gridSpan w:val="3"/>
            <w:shd w:val="clear" w:color="auto" w:fill="auto"/>
          </w:tcPr>
          <w:p w:rsidR="00881813" w:rsidRPr="000D6D69" w:rsidRDefault="00881813" w:rsidP="00236421">
            <w:r w:rsidRPr="000D6D69">
              <w:t>7 января</w:t>
            </w:r>
          </w:p>
        </w:tc>
        <w:tc>
          <w:tcPr>
            <w:tcW w:w="1843" w:type="dxa"/>
            <w:shd w:val="clear" w:color="auto" w:fill="auto"/>
          </w:tcPr>
          <w:p w:rsidR="00881813" w:rsidRPr="000D6D69" w:rsidRDefault="00881813" w:rsidP="00236421">
            <w:r w:rsidRPr="000D6D69">
              <w:t>Овечкина Э.А.</w:t>
            </w:r>
          </w:p>
        </w:tc>
      </w:tr>
      <w:tr w:rsidR="000D6D69" w:rsidRPr="000D6D69" w:rsidTr="00641BB5">
        <w:tc>
          <w:tcPr>
            <w:tcW w:w="534" w:type="dxa"/>
            <w:gridSpan w:val="2"/>
            <w:shd w:val="clear" w:color="auto" w:fill="auto"/>
          </w:tcPr>
          <w:p w:rsidR="00881813" w:rsidRPr="000D6D69" w:rsidRDefault="00881813" w:rsidP="00236421">
            <w:r w:rsidRPr="000D6D69">
              <w:t>3.</w:t>
            </w:r>
          </w:p>
        </w:tc>
        <w:tc>
          <w:tcPr>
            <w:tcW w:w="5528" w:type="dxa"/>
            <w:gridSpan w:val="2"/>
            <w:shd w:val="clear" w:color="auto" w:fill="auto"/>
          </w:tcPr>
          <w:p w:rsidR="00881813" w:rsidRPr="000D6D69" w:rsidRDefault="00881813" w:rsidP="00236421">
            <w:pPr>
              <w:jc w:val="both"/>
            </w:pPr>
            <w:r w:rsidRPr="000D6D69">
              <w:t>Закрытие новогодних праздников</w:t>
            </w:r>
          </w:p>
        </w:tc>
        <w:tc>
          <w:tcPr>
            <w:tcW w:w="1701" w:type="dxa"/>
            <w:gridSpan w:val="3"/>
            <w:shd w:val="clear" w:color="auto" w:fill="auto"/>
          </w:tcPr>
          <w:p w:rsidR="00881813" w:rsidRPr="000D6D69" w:rsidRDefault="00881813" w:rsidP="00236421">
            <w:r w:rsidRPr="000D6D69">
              <w:t xml:space="preserve">13 января </w:t>
            </w:r>
          </w:p>
        </w:tc>
        <w:tc>
          <w:tcPr>
            <w:tcW w:w="1843" w:type="dxa"/>
            <w:shd w:val="clear" w:color="auto" w:fill="auto"/>
          </w:tcPr>
          <w:p w:rsidR="00881813" w:rsidRPr="000D6D69" w:rsidRDefault="000D6D69" w:rsidP="00236421">
            <w:r w:rsidRPr="000D6D69">
              <w:t>РайонныйДЖом культуры</w:t>
            </w:r>
          </w:p>
        </w:tc>
      </w:tr>
      <w:tr w:rsidR="000D6D69" w:rsidRPr="000D6D69" w:rsidTr="00641BB5">
        <w:tc>
          <w:tcPr>
            <w:tcW w:w="534" w:type="dxa"/>
            <w:gridSpan w:val="2"/>
            <w:shd w:val="clear" w:color="auto" w:fill="auto"/>
          </w:tcPr>
          <w:p w:rsidR="00C752A4" w:rsidRPr="000D6D69" w:rsidRDefault="00881813" w:rsidP="00236421">
            <w:r w:rsidRPr="000D6D69">
              <w:t>4</w:t>
            </w:r>
            <w:r w:rsidR="00C752A4" w:rsidRPr="000D6D69">
              <w:t>.</w:t>
            </w:r>
          </w:p>
        </w:tc>
        <w:tc>
          <w:tcPr>
            <w:tcW w:w="5528" w:type="dxa"/>
            <w:gridSpan w:val="2"/>
            <w:shd w:val="clear" w:color="auto" w:fill="auto"/>
          </w:tcPr>
          <w:p w:rsidR="00C752A4" w:rsidRPr="000D6D69" w:rsidRDefault="00C752A4" w:rsidP="00FE24A2">
            <w:pPr>
              <w:jc w:val="both"/>
            </w:pPr>
            <w:r w:rsidRPr="000D6D69">
              <w:t>Фестиваль семей, принявших участие в конкурсе подворий</w:t>
            </w:r>
            <w:r w:rsidR="00881813" w:rsidRPr="000D6D69">
              <w:t xml:space="preserve"> «Палитра красок»</w:t>
            </w:r>
          </w:p>
        </w:tc>
        <w:tc>
          <w:tcPr>
            <w:tcW w:w="1701" w:type="dxa"/>
            <w:gridSpan w:val="3"/>
            <w:shd w:val="clear" w:color="auto" w:fill="auto"/>
          </w:tcPr>
          <w:p w:rsidR="00C752A4" w:rsidRPr="000D6D69" w:rsidRDefault="00881813" w:rsidP="00FE24A2">
            <w:pPr>
              <w:jc w:val="center"/>
            </w:pPr>
            <w:r w:rsidRPr="000D6D69">
              <w:t>28 февраля</w:t>
            </w:r>
          </w:p>
        </w:tc>
        <w:tc>
          <w:tcPr>
            <w:tcW w:w="1843" w:type="dxa"/>
            <w:shd w:val="clear" w:color="auto" w:fill="auto"/>
          </w:tcPr>
          <w:p w:rsidR="00C752A4" w:rsidRPr="000D6D69" w:rsidRDefault="00881813" w:rsidP="00292D9F">
            <w:r w:rsidRPr="000D6D69">
              <w:t>Р</w:t>
            </w:r>
            <w:r w:rsidR="00C752A4" w:rsidRPr="000D6D69">
              <w:t>айонный женсовет</w:t>
            </w:r>
          </w:p>
        </w:tc>
      </w:tr>
      <w:tr w:rsidR="000D6D69" w:rsidRPr="000D6D69" w:rsidTr="00641BB5">
        <w:tc>
          <w:tcPr>
            <w:tcW w:w="534" w:type="dxa"/>
            <w:gridSpan w:val="2"/>
            <w:shd w:val="clear" w:color="auto" w:fill="auto"/>
          </w:tcPr>
          <w:p w:rsidR="00C752A4" w:rsidRPr="000D6D69" w:rsidRDefault="00C752A4" w:rsidP="00236421">
            <w:r w:rsidRPr="000D6D69">
              <w:t>5.</w:t>
            </w:r>
          </w:p>
        </w:tc>
        <w:tc>
          <w:tcPr>
            <w:tcW w:w="5528" w:type="dxa"/>
            <w:gridSpan w:val="2"/>
            <w:shd w:val="clear" w:color="auto" w:fill="auto"/>
          </w:tcPr>
          <w:p w:rsidR="00C752A4" w:rsidRPr="000D6D69" w:rsidRDefault="008F0935" w:rsidP="00236421">
            <w:pPr>
              <w:jc w:val="both"/>
            </w:pPr>
            <w:r w:rsidRPr="000D6D69">
              <w:t>Мероприятия для детей, молодежи в зимние каникулы (по особому плану)</w:t>
            </w:r>
          </w:p>
        </w:tc>
        <w:tc>
          <w:tcPr>
            <w:tcW w:w="1701" w:type="dxa"/>
            <w:gridSpan w:val="3"/>
            <w:shd w:val="clear" w:color="auto" w:fill="auto"/>
          </w:tcPr>
          <w:p w:rsidR="00C752A4" w:rsidRPr="000D6D69" w:rsidRDefault="00582EB0" w:rsidP="00236421">
            <w:r w:rsidRPr="000D6D69">
              <w:t>январь</w:t>
            </w:r>
          </w:p>
        </w:tc>
        <w:tc>
          <w:tcPr>
            <w:tcW w:w="1843" w:type="dxa"/>
            <w:shd w:val="clear" w:color="auto" w:fill="auto"/>
          </w:tcPr>
          <w:p w:rsidR="00C752A4" w:rsidRPr="000D6D69" w:rsidRDefault="00582EB0" w:rsidP="00236421">
            <w:r w:rsidRPr="000D6D69">
              <w:t>Соответствующие службы</w:t>
            </w:r>
          </w:p>
        </w:tc>
      </w:tr>
      <w:tr w:rsidR="000D6D69" w:rsidRPr="000D6D69" w:rsidTr="00641BB5">
        <w:tc>
          <w:tcPr>
            <w:tcW w:w="534" w:type="dxa"/>
            <w:gridSpan w:val="2"/>
            <w:shd w:val="clear" w:color="auto" w:fill="auto"/>
          </w:tcPr>
          <w:p w:rsidR="00C752A4" w:rsidRPr="000D6D69" w:rsidRDefault="00C752A4" w:rsidP="00236421">
            <w:r w:rsidRPr="000D6D69">
              <w:t>6.</w:t>
            </w:r>
          </w:p>
        </w:tc>
        <w:tc>
          <w:tcPr>
            <w:tcW w:w="5528" w:type="dxa"/>
            <w:gridSpan w:val="2"/>
            <w:shd w:val="clear" w:color="auto" w:fill="auto"/>
          </w:tcPr>
          <w:p w:rsidR="00C752A4" w:rsidRPr="000D6D69" w:rsidRDefault="00BA73DA" w:rsidP="00BA73DA">
            <w:pPr>
              <w:contextualSpacing/>
              <w:jc w:val="center"/>
            </w:pPr>
            <w:r w:rsidRPr="000D6D69">
              <w:t xml:space="preserve">Районный конкурс </w:t>
            </w:r>
            <w:r w:rsidR="00582EB0" w:rsidRPr="000D6D69">
              <w:t>социальных</w:t>
            </w:r>
            <w:r w:rsidRPr="000D6D69">
              <w:t xml:space="preserve"> проектов «Добро дел»</w:t>
            </w:r>
          </w:p>
        </w:tc>
        <w:tc>
          <w:tcPr>
            <w:tcW w:w="1701" w:type="dxa"/>
            <w:gridSpan w:val="3"/>
            <w:shd w:val="clear" w:color="auto" w:fill="auto"/>
          </w:tcPr>
          <w:p w:rsidR="00C752A4" w:rsidRPr="000D6D69" w:rsidRDefault="00582EB0" w:rsidP="00525D81">
            <w:pPr>
              <w:contextualSpacing/>
              <w:jc w:val="center"/>
            </w:pPr>
            <w:r w:rsidRPr="000D6D69">
              <w:t>январь</w:t>
            </w:r>
          </w:p>
        </w:tc>
        <w:tc>
          <w:tcPr>
            <w:tcW w:w="1843" w:type="dxa"/>
            <w:shd w:val="clear" w:color="auto" w:fill="auto"/>
          </w:tcPr>
          <w:p w:rsidR="00C752A4" w:rsidRPr="000D6D69" w:rsidRDefault="00582EB0" w:rsidP="00AE4824">
            <w:pPr>
              <w:rPr>
                <w:rFonts w:eastAsia="MS Mincho"/>
                <w:lang w:eastAsia="ja-JP"/>
              </w:rPr>
            </w:pPr>
            <w:r w:rsidRPr="000D6D69">
              <w:rPr>
                <w:rFonts w:eastAsia="MS Mincho"/>
                <w:lang w:eastAsia="ja-JP"/>
              </w:rPr>
              <w:t>Управление образования</w:t>
            </w:r>
          </w:p>
        </w:tc>
      </w:tr>
      <w:tr w:rsidR="000D6D69" w:rsidRPr="000D6D69" w:rsidTr="00641BB5">
        <w:tc>
          <w:tcPr>
            <w:tcW w:w="534" w:type="dxa"/>
            <w:gridSpan w:val="2"/>
            <w:shd w:val="clear" w:color="auto" w:fill="auto"/>
          </w:tcPr>
          <w:p w:rsidR="00C752A4" w:rsidRPr="000D6D69" w:rsidRDefault="00C752A4" w:rsidP="00236421">
            <w:r w:rsidRPr="000D6D69">
              <w:t>7.</w:t>
            </w:r>
          </w:p>
        </w:tc>
        <w:tc>
          <w:tcPr>
            <w:tcW w:w="5528" w:type="dxa"/>
            <w:gridSpan w:val="2"/>
            <w:shd w:val="clear" w:color="auto" w:fill="auto"/>
          </w:tcPr>
          <w:p w:rsidR="00C752A4" w:rsidRPr="000D6D69" w:rsidRDefault="00582EB0" w:rsidP="00974C14">
            <w:pPr>
              <w:contextualSpacing/>
              <w:jc w:val="center"/>
            </w:pPr>
            <w:r w:rsidRPr="000D6D69">
              <w:t>Районный конкурс  чте</w:t>
            </w:r>
            <w:r w:rsidR="00974C14" w:rsidRPr="000D6D69">
              <w:t>цов духовной поэзии</w:t>
            </w:r>
          </w:p>
        </w:tc>
        <w:tc>
          <w:tcPr>
            <w:tcW w:w="1701" w:type="dxa"/>
            <w:gridSpan w:val="3"/>
            <w:shd w:val="clear" w:color="auto" w:fill="auto"/>
          </w:tcPr>
          <w:p w:rsidR="00C752A4" w:rsidRPr="000D6D69" w:rsidRDefault="00974C14" w:rsidP="00525D81">
            <w:pPr>
              <w:contextualSpacing/>
              <w:jc w:val="center"/>
            </w:pPr>
            <w:r w:rsidRPr="000D6D69">
              <w:t>февраль</w:t>
            </w:r>
          </w:p>
        </w:tc>
        <w:tc>
          <w:tcPr>
            <w:tcW w:w="1843" w:type="dxa"/>
            <w:shd w:val="clear" w:color="auto" w:fill="auto"/>
          </w:tcPr>
          <w:p w:rsidR="00C752A4" w:rsidRPr="000D6D69" w:rsidRDefault="00582EB0" w:rsidP="00AE4824">
            <w:pPr>
              <w:rPr>
                <w:rFonts w:eastAsia="MS Mincho"/>
                <w:lang w:eastAsia="ja-JP"/>
              </w:rPr>
            </w:pPr>
            <w:r w:rsidRPr="000D6D69">
              <w:rPr>
                <w:rFonts w:eastAsia="MS Mincho"/>
                <w:lang w:eastAsia="ja-JP"/>
              </w:rPr>
              <w:t>Управление образования</w:t>
            </w:r>
          </w:p>
        </w:tc>
      </w:tr>
      <w:tr w:rsidR="000D6D69" w:rsidRPr="000D6D69" w:rsidTr="00641BB5">
        <w:tc>
          <w:tcPr>
            <w:tcW w:w="534" w:type="dxa"/>
            <w:gridSpan w:val="2"/>
            <w:shd w:val="clear" w:color="auto" w:fill="auto"/>
          </w:tcPr>
          <w:p w:rsidR="00C752A4" w:rsidRPr="000D6D69" w:rsidRDefault="00C752A4" w:rsidP="00236421">
            <w:r w:rsidRPr="000D6D69">
              <w:t>8.</w:t>
            </w:r>
          </w:p>
        </w:tc>
        <w:tc>
          <w:tcPr>
            <w:tcW w:w="5528" w:type="dxa"/>
            <w:gridSpan w:val="2"/>
            <w:shd w:val="clear" w:color="auto" w:fill="auto"/>
          </w:tcPr>
          <w:p w:rsidR="00C752A4" w:rsidRPr="000D6D69" w:rsidRDefault="00881813" w:rsidP="00525D81">
            <w:pPr>
              <w:contextualSpacing/>
              <w:jc w:val="center"/>
            </w:pPr>
            <w:r w:rsidRPr="000D6D69">
              <w:t>Закрытие Года здоровья, Года театра, открытие Года Памяти и Славы</w:t>
            </w:r>
          </w:p>
        </w:tc>
        <w:tc>
          <w:tcPr>
            <w:tcW w:w="1701" w:type="dxa"/>
            <w:gridSpan w:val="3"/>
            <w:shd w:val="clear" w:color="auto" w:fill="auto"/>
          </w:tcPr>
          <w:p w:rsidR="00C752A4" w:rsidRPr="000D6D69" w:rsidRDefault="00881813" w:rsidP="00525D81">
            <w:pPr>
              <w:contextualSpacing/>
              <w:jc w:val="center"/>
            </w:pPr>
            <w:r w:rsidRPr="000D6D69">
              <w:t>24 января</w:t>
            </w:r>
          </w:p>
        </w:tc>
        <w:tc>
          <w:tcPr>
            <w:tcW w:w="1843" w:type="dxa"/>
            <w:shd w:val="clear" w:color="auto" w:fill="auto"/>
          </w:tcPr>
          <w:p w:rsidR="00C752A4" w:rsidRPr="000D6D69" w:rsidRDefault="00881813" w:rsidP="00AE4824">
            <w:pPr>
              <w:rPr>
                <w:rFonts w:eastAsia="MS Mincho"/>
                <w:lang w:eastAsia="ja-JP"/>
              </w:rPr>
            </w:pPr>
            <w:r w:rsidRPr="000D6D69">
              <w:rPr>
                <w:rFonts w:eastAsia="MS Mincho"/>
                <w:lang w:eastAsia="ja-JP"/>
              </w:rPr>
              <w:t>Овечкина Э.А.</w:t>
            </w:r>
          </w:p>
        </w:tc>
      </w:tr>
      <w:tr w:rsidR="000D6D69" w:rsidRPr="000D6D69" w:rsidTr="00641BB5">
        <w:tc>
          <w:tcPr>
            <w:tcW w:w="534" w:type="dxa"/>
            <w:gridSpan w:val="2"/>
            <w:shd w:val="clear" w:color="auto" w:fill="auto"/>
          </w:tcPr>
          <w:p w:rsidR="00C752A4" w:rsidRPr="000D6D69" w:rsidRDefault="008C5116" w:rsidP="00236421">
            <w:r w:rsidRPr="000D6D69">
              <w:t>9.</w:t>
            </w:r>
          </w:p>
        </w:tc>
        <w:tc>
          <w:tcPr>
            <w:tcW w:w="5528" w:type="dxa"/>
            <w:gridSpan w:val="2"/>
            <w:shd w:val="clear" w:color="auto" w:fill="auto"/>
          </w:tcPr>
          <w:p w:rsidR="00C752A4" w:rsidRPr="000D6D69" w:rsidRDefault="008C5116" w:rsidP="00582EB0">
            <w:pPr>
              <w:contextualSpacing/>
            </w:pPr>
            <w:r w:rsidRPr="000D6D69">
              <w:t>Музыкальный ринг Сюмси-Карлыган</w:t>
            </w:r>
          </w:p>
        </w:tc>
        <w:tc>
          <w:tcPr>
            <w:tcW w:w="1701" w:type="dxa"/>
            <w:gridSpan w:val="3"/>
            <w:shd w:val="clear" w:color="auto" w:fill="auto"/>
          </w:tcPr>
          <w:p w:rsidR="00C752A4" w:rsidRPr="000D6D69" w:rsidRDefault="008C5116" w:rsidP="00525D81">
            <w:pPr>
              <w:contextualSpacing/>
              <w:jc w:val="center"/>
            </w:pPr>
            <w:r w:rsidRPr="000D6D69">
              <w:t>февраль</w:t>
            </w:r>
          </w:p>
        </w:tc>
        <w:tc>
          <w:tcPr>
            <w:tcW w:w="1843" w:type="dxa"/>
            <w:shd w:val="clear" w:color="auto" w:fill="auto"/>
          </w:tcPr>
          <w:p w:rsidR="00C752A4" w:rsidRPr="000D6D69" w:rsidRDefault="008C5116" w:rsidP="00AE4824">
            <w:pPr>
              <w:rPr>
                <w:rFonts w:eastAsia="MS Mincho"/>
                <w:lang w:eastAsia="ja-JP"/>
              </w:rPr>
            </w:pPr>
            <w:r w:rsidRPr="000D6D69">
              <w:rPr>
                <w:rFonts w:eastAsia="MS Mincho"/>
                <w:lang w:eastAsia="ja-JP"/>
              </w:rPr>
              <w:t>РДК</w:t>
            </w:r>
          </w:p>
        </w:tc>
      </w:tr>
      <w:tr w:rsidR="000D6D69" w:rsidRPr="000D6D69" w:rsidTr="00641BB5">
        <w:tc>
          <w:tcPr>
            <w:tcW w:w="534" w:type="dxa"/>
            <w:gridSpan w:val="2"/>
            <w:shd w:val="clear" w:color="auto" w:fill="auto"/>
          </w:tcPr>
          <w:p w:rsidR="00C752A4" w:rsidRPr="000D6D69" w:rsidRDefault="00C752A4" w:rsidP="00236421">
            <w:r w:rsidRPr="000D6D69">
              <w:t>10</w:t>
            </w:r>
          </w:p>
        </w:tc>
        <w:tc>
          <w:tcPr>
            <w:tcW w:w="5528" w:type="dxa"/>
            <w:gridSpan w:val="2"/>
            <w:shd w:val="clear" w:color="auto" w:fill="auto"/>
          </w:tcPr>
          <w:p w:rsidR="00C752A4" w:rsidRPr="000D6D69" w:rsidRDefault="00974C14" w:rsidP="000D6D69">
            <w:pPr>
              <w:spacing w:line="276" w:lineRule="auto"/>
              <w:rPr>
                <w:lang w:eastAsia="en-US"/>
              </w:rPr>
            </w:pPr>
            <w:r w:rsidRPr="000D6D69">
              <w:rPr>
                <w:lang w:eastAsia="en-US"/>
              </w:rPr>
              <w:t xml:space="preserve">Районная защита творческих проектов  </w:t>
            </w:r>
            <w:r w:rsidRPr="000D6D69">
              <w:rPr>
                <w:lang w:eastAsia="en-US"/>
              </w:rPr>
              <w:lastRenderedPageBreak/>
              <w:t>«Рукотворные чудеса»</w:t>
            </w:r>
            <w:r w:rsidR="00C752A4" w:rsidRPr="000D6D69">
              <w:rPr>
                <w:lang w:eastAsia="en-US"/>
              </w:rPr>
              <w:t>.</w:t>
            </w:r>
          </w:p>
        </w:tc>
        <w:tc>
          <w:tcPr>
            <w:tcW w:w="1701" w:type="dxa"/>
            <w:gridSpan w:val="3"/>
            <w:shd w:val="clear" w:color="auto" w:fill="auto"/>
          </w:tcPr>
          <w:p w:rsidR="00C752A4" w:rsidRPr="000D6D69" w:rsidRDefault="00974C14" w:rsidP="00525D81">
            <w:pPr>
              <w:contextualSpacing/>
              <w:jc w:val="center"/>
            </w:pPr>
            <w:r w:rsidRPr="000D6D69">
              <w:lastRenderedPageBreak/>
              <w:t>февраль</w:t>
            </w:r>
          </w:p>
        </w:tc>
        <w:tc>
          <w:tcPr>
            <w:tcW w:w="1843" w:type="dxa"/>
            <w:shd w:val="clear" w:color="auto" w:fill="auto"/>
          </w:tcPr>
          <w:p w:rsidR="00C752A4" w:rsidRPr="000D6D69" w:rsidRDefault="00C752A4" w:rsidP="00AE4824">
            <w:pPr>
              <w:rPr>
                <w:rFonts w:eastAsia="MS Mincho"/>
                <w:lang w:eastAsia="ja-JP"/>
              </w:rPr>
            </w:pPr>
            <w:r w:rsidRPr="000D6D69">
              <w:rPr>
                <w:rFonts w:eastAsia="MS Mincho"/>
                <w:lang w:eastAsia="ja-JP"/>
              </w:rPr>
              <w:t xml:space="preserve">Дом детского </w:t>
            </w:r>
            <w:r w:rsidRPr="000D6D69">
              <w:rPr>
                <w:rFonts w:eastAsia="MS Mincho"/>
                <w:lang w:eastAsia="ja-JP"/>
              </w:rPr>
              <w:lastRenderedPageBreak/>
              <w:t>творчества</w:t>
            </w:r>
          </w:p>
        </w:tc>
      </w:tr>
      <w:tr w:rsidR="000D6D69" w:rsidRPr="000D6D69" w:rsidTr="00641BB5">
        <w:tc>
          <w:tcPr>
            <w:tcW w:w="534" w:type="dxa"/>
            <w:gridSpan w:val="2"/>
            <w:shd w:val="clear" w:color="auto" w:fill="auto"/>
          </w:tcPr>
          <w:p w:rsidR="00C752A4" w:rsidRPr="000D6D69" w:rsidRDefault="00C752A4" w:rsidP="00236421">
            <w:r w:rsidRPr="000D6D69">
              <w:lastRenderedPageBreak/>
              <w:t>11.</w:t>
            </w:r>
          </w:p>
        </w:tc>
        <w:tc>
          <w:tcPr>
            <w:tcW w:w="5528" w:type="dxa"/>
            <w:gridSpan w:val="2"/>
            <w:shd w:val="clear" w:color="auto" w:fill="auto"/>
          </w:tcPr>
          <w:p w:rsidR="00C752A4" w:rsidRPr="000D6D69" w:rsidRDefault="00C752A4" w:rsidP="005077BA">
            <w:pPr>
              <w:contextualSpacing/>
              <w:jc w:val="center"/>
            </w:pPr>
            <w:r w:rsidRPr="000D6D69">
              <w:t>Театрализованное народное гуляние «Масленица»</w:t>
            </w:r>
          </w:p>
        </w:tc>
        <w:tc>
          <w:tcPr>
            <w:tcW w:w="1701" w:type="dxa"/>
            <w:gridSpan w:val="3"/>
            <w:shd w:val="clear" w:color="auto" w:fill="auto"/>
          </w:tcPr>
          <w:p w:rsidR="00C752A4" w:rsidRPr="000D6D69" w:rsidRDefault="00582EB0" w:rsidP="005077BA">
            <w:pPr>
              <w:contextualSpacing/>
              <w:jc w:val="center"/>
            </w:pPr>
            <w:r w:rsidRPr="000D6D69">
              <w:t>март</w:t>
            </w:r>
          </w:p>
        </w:tc>
        <w:tc>
          <w:tcPr>
            <w:tcW w:w="1843" w:type="dxa"/>
            <w:shd w:val="clear" w:color="auto" w:fill="auto"/>
          </w:tcPr>
          <w:p w:rsidR="00C752A4" w:rsidRPr="000D6D69" w:rsidRDefault="00C752A4" w:rsidP="00AE4824">
            <w:pPr>
              <w:rPr>
                <w:rFonts w:eastAsia="MS Mincho"/>
                <w:lang w:eastAsia="ja-JP"/>
              </w:rPr>
            </w:pPr>
            <w:r w:rsidRPr="000D6D69">
              <w:rPr>
                <w:rFonts w:eastAsia="MS Mincho"/>
                <w:lang w:eastAsia="ja-JP"/>
              </w:rPr>
              <w:t>Районный дом культуры</w:t>
            </w:r>
          </w:p>
        </w:tc>
      </w:tr>
      <w:tr w:rsidR="000D6D69" w:rsidRPr="000D6D69" w:rsidTr="00641BB5">
        <w:tc>
          <w:tcPr>
            <w:tcW w:w="534" w:type="dxa"/>
            <w:gridSpan w:val="2"/>
            <w:shd w:val="clear" w:color="auto" w:fill="auto"/>
          </w:tcPr>
          <w:p w:rsidR="00C752A4" w:rsidRPr="000D6D69" w:rsidRDefault="00C752A4" w:rsidP="00236421">
            <w:r w:rsidRPr="000D6D69">
              <w:t>12.</w:t>
            </w:r>
          </w:p>
        </w:tc>
        <w:tc>
          <w:tcPr>
            <w:tcW w:w="5528" w:type="dxa"/>
            <w:gridSpan w:val="2"/>
            <w:shd w:val="clear" w:color="auto" w:fill="auto"/>
          </w:tcPr>
          <w:p w:rsidR="00C752A4" w:rsidRPr="000D6D69" w:rsidRDefault="00C752A4" w:rsidP="005077BA">
            <w:pPr>
              <w:contextualSpacing/>
              <w:jc w:val="center"/>
            </w:pPr>
            <w:r w:rsidRPr="000D6D69">
              <w:t>Праздничная программа, посвящённая Дню защитника Отечества</w:t>
            </w:r>
          </w:p>
        </w:tc>
        <w:tc>
          <w:tcPr>
            <w:tcW w:w="1701" w:type="dxa"/>
            <w:gridSpan w:val="3"/>
            <w:shd w:val="clear" w:color="auto" w:fill="auto"/>
          </w:tcPr>
          <w:p w:rsidR="00C752A4" w:rsidRPr="000D6D69" w:rsidRDefault="008C5116" w:rsidP="005077BA">
            <w:pPr>
              <w:contextualSpacing/>
              <w:jc w:val="center"/>
            </w:pPr>
            <w:r w:rsidRPr="000D6D69">
              <w:t xml:space="preserve"> февраль</w:t>
            </w:r>
          </w:p>
        </w:tc>
        <w:tc>
          <w:tcPr>
            <w:tcW w:w="1843" w:type="dxa"/>
            <w:shd w:val="clear" w:color="auto" w:fill="auto"/>
          </w:tcPr>
          <w:p w:rsidR="00C752A4" w:rsidRPr="000D6D69" w:rsidRDefault="00C752A4" w:rsidP="00AE4824">
            <w:pPr>
              <w:rPr>
                <w:rFonts w:eastAsia="MS Mincho"/>
                <w:lang w:eastAsia="ja-JP"/>
              </w:rPr>
            </w:pPr>
            <w:r w:rsidRPr="000D6D69">
              <w:rPr>
                <w:rFonts w:eastAsia="MS Mincho"/>
                <w:lang w:eastAsia="ja-JP"/>
              </w:rPr>
              <w:t>Районный дом культуры</w:t>
            </w:r>
          </w:p>
        </w:tc>
      </w:tr>
      <w:tr w:rsidR="000D6D69" w:rsidRPr="000D6D69" w:rsidTr="00641BB5">
        <w:tc>
          <w:tcPr>
            <w:tcW w:w="534" w:type="dxa"/>
            <w:gridSpan w:val="2"/>
            <w:shd w:val="clear" w:color="auto" w:fill="auto"/>
          </w:tcPr>
          <w:p w:rsidR="00C752A4" w:rsidRPr="000D6D69" w:rsidRDefault="00C752A4" w:rsidP="00236421">
            <w:r w:rsidRPr="000D6D69">
              <w:t>13.</w:t>
            </w:r>
          </w:p>
        </w:tc>
        <w:tc>
          <w:tcPr>
            <w:tcW w:w="5528" w:type="dxa"/>
            <w:gridSpan w:val="2"/>
            <w:shd w:val="clear" w:color="auto" w:fill="auto"/>
          </w:tcPr>
          <w:p w:rsidR="00C752A4" w:rsidRPr="000D6D69" w:rsidRDefault="000D6D69" w:rsidP="005077BA">
            <w:pPr>
              <w:rPr>
                <w:rFonts w:eastAsia="MS Mincho"/>
                <w:lang w:eastAsia="ja-JP"/>
              </w:rPr>
            </w:pPr>
            <w:r w:rsidRPr="000D6D69">
              <w:rPr>
                <w:rFonts w:eastAsia="MS Mincho"/>
                <w:lang w:eastAsia="ja-JP"/>
              </w:rPr>
              <w:t>Районный</w:t>
            </w:r>
            <w:r w:rsidR="008C5116" w:rsidRPr="000D6D69">
              <w:rPr>
                <w:rFonts w:eastAsia="MS Mincho"/>
                <w:lang w:eastAsia="ja-JP"/>
              </w:rPr>
              <w:t xml:space="preserve"> фестиваль –конкурс «Салют Победы»</w:t>
            </w:r>
          </w:p>
        </w:tc>
        <w:tc>
          <w:tcPr>
            <w:tcW w:w="1701" w:type="dxa"/>
            <w:gridSpan w:val="3"/>
            <w:shd w:val="clear" w:color="auto" w:fill="auto"/>
          </w:tcPr>
          <w:p w:rsidR="00C752A4" w:rsidRPr="000D6D69" w:rsidRDefault="008C5116" w:rsidP="005077BA">
            <w:pPr>
              <w:rPr>
                <w:rFonts w:eastAsia="MS Mincho"/>
                <w:lang w:eastAsia="ja-JP"/>
              </w:rPr>
            </w:pPr>
            <w:r w:rsidRPr="000D6D69">
              <w:rPr>
                <w:rFonts w:eastAsia="MS Mincho"/>
                <w:lang w:eastAsia="ja-JP"/>
              </w:rPr>
              <w:t>февраль</w:t>
            </w:r>
          </w:p>
        </w:tc>
        <w:tc>
          <w:tcPr>
            <w:tcW w:w="1843" w:type="dxa"/>
            <w:shd w:val="clear" w:color="auto" w:fill="auto"/>
          </w:tcPr>
          <w:p w:rsidR="00C752A4" w:rsidRPr="000D6D69" w:rsidRDefault="00B93E94" w:rsidP="005077BA">
            <w:pPr>
              <w:rPr>
                <w:rFonts w:eastAsia="MS Mincho"/>
                <w:lang w:eastAsia="ja-JP"/>
              </w:rPr>
            </w:pPr>
            <w:r w:rsidRPr="000D6D69">
              <w:rPr>
                <w:rFonts w:eastAsia="MS Mincho"/>
                <w:lang w:eastAsia="ja-JP"/>
              </w:rPr>
              <w:t>Районный дом культуры</w:t>
            </w:r>
          </w:p>
        </w:tc>
      </w:tr>
      <w:tr w:rsidR="000D6D69" w:rsidRPr="000D6D69" w:rsidTr="00641BB5">
        <w:tc>
          <w:tcPr>
            <w:tcW w:w="534" w:type="dxa"/>
            <w:gridSpan w:val="2"/>
            <w:shd w:val="clear" w:color="auto" w:fill="auto"/>
          </w:tcPr>
          <w:p w:rsidR="00641A30" w:rsidRPr="000D6D69" w:rsidRDefault="00641A30" w:rsidP="00236421">
            <w:r w:rsidRPr="000D6D69">
              <w:t>14.</w:t>
            </w:r>
          </w:p>
        </w:tc>
        <w:tc>
          <w:tcPr>
            <w:tcW w:w="5528" w:type="dxa"/>
            <w:gridSpan w:val="2"/>
            <w:shd w:val="clear" w:color="auto" w:fill="auto"/>
          </w:tcPr>
          <w:p w:rsidR="00641A30" w:rsidRPr="000D6D69" w:rsidRDefault="00641A30" w:rsidP="000D6D69">
            <w:r w:rsidRPr="000D6D69">
              <w:t xml:space="preserve">«А ну-ка, девушки!» - конкурсная программа, посвящённая Международному женскому дню 8 Марта </w:t>
            </w:r>
          </w:p>
        </w:tc>
        <w:tc>
          <w:tcPr>
            <w:tcW w:w="1701" w:type="dxa"/>
            <w:gridSpan w:val="3"/>
            <w:shd w:val="clear" w:color="auto" w:fill="auto"/>
          </w:tcPr>
          <w:p w:rsidR="00641A30" w:rsidRPr="000D6D69" w:rsidRDefault="00641A30" w:rsidP="000D6D69">
            <w:pPr>
              <w:rPr>
                <w:rFonts w:eastAsia="MS Mincho"/>
                <w:lang w:eastAsia="ja-JP"/>
              </w:rPr>
            </w:pPr>
            <w:r w:rsidRPr="000D6D69">
              <w:t xml:space="preserve">06                          марта </w:t>
            </w:r>
          </w:p>
          <w:p w:rsidR="00641A30" w:rsidRPr="000D6D69" w:rsidRDefault="00641A30" w:rsidP="000D6D69">
            <w:pPr>
              <w:rPr>
                <w:rFonts w:eastAsia="MS Mincho"/>
                <w:lang w:eastAsia="ja-JP"/>
              </w:rPr>
            </w:pPr>
          </w:p>
        </w:tc>
        <w:tc>
          <w:tcPr>
            <w:tcW w:w="1843" w:type="dxa"/>
            <w:shd w:val="clear" w:color="auto" w:fill="auto"/>
          </w:tcPr>
          <w:p w:rsidR="00641A30" w:rsidRPr="000D6D69" w:rsidRDefault="00641A30" w:rsidP="00AE4824">
            <w:pPr>
              <w:rPr>
                <w:rFonts w:eastAsia="MS Mincho"/>
                <w:lang w:eastAsia="ja-JP"/>
              </w:rPr>
            </w:pPr>
            <w:r w:rsidRPr="000D6D69">
              <w:rPr>
                <w:rFonts w:eastAsia="MS Mincho"/>
                <w:lang w:eastAsia="ja-JP"/>
              </w:rPr>
              <w:t>Районный дом культуры</w:t>
            </w:r>
          </w:p>
        </w:tc>
      </w:tr>
      <w:tr w:rsidR="000D6D69" w:rsidRPr="000D6D69" w:rsidTr="00641BB5">
        <w:tc>
          <w:tcPr>
            <w:tcW w:w="534" w:type="dxa"/>
            <w:gridSpan w:val="2"/>
            <w:shd w:val="clear" w:color="auto" w:fill="auto"/>
          </w:tcPr>
          <w:p w:rsidR="00641A30" w:rsidRPr="000D6D69" w:rsidRDefault="00641A30" w:rsidP="00236421">
            <w:r w:rsidRPr="000D6D69">
              <w:t>15.</w:t>
            </w:r>
          </w:p>
        </w:tc>
        <w:tc>
          <w:tcPr>
            <w:tcW w:w="5528" w:type="dxa"/>
            <w:gridSpan w:val="2"/>
            <w:shd w:val="clear" w:color="auto" w:fill="auto"/>
          </w:tcPr>
          <w:p w:rsidR="00641A30" w:rsidRPr="000D6D69" w:rsidRDefault="00641A30" w:rsidP="000D6D69">
            <w:r w:rsidRPr="000D6D69">
              <w:t>Торжественный приём для женщин-предпринимателей, посв</w:t>
            </w:r>
            <w:r w:rsidR="000D6D69" w:rsidRPr="000D6D69">
              <w:t>ящённый</w:t>
            </w:r>
            <w:r w:rsidRPr="000D6D69">
              <w:t xml:space="preserve"> 8 Марта</w:t>
            </w:r>
          </w:p>
        </w:tc>
        <w:tc>
          <w:tcPr>
            <w:tcW w:w="1701" w:type="dxa"/>
            <w:gridSpan w:val="3"/>
            <w:shd w:val="clear" w:color="auto" w:fill="auto"/>
          </w:tcPr>
          <w:p w:rsidR="00641A30" w:rsidRPr="000D6D69" w:rsidRDefault="00641A30" w:rsidP="000D6D69">
            <w:r w:rsidRPr="000D6D69">
              <w:t>05                              марта</w:t>
            </w:r>
          </w:p>
        </w:tc>
        <w:tc>
          <w:tcPr>
            <w:tcW w:w="1843" w:type="dxa"/>
            <w:shd w:val="clear" w:color="auto" w:fill="auto"/>
          </w:tcPr>
          <w:p w:rsidR="00641A30" w:rsidRPr="000D6D69" w:rsidRDefault="00641A30" w:rsidP="00AE4824">
            <w:pPr>
              <w:rPr>
                <w:rFonts w:eastAsia="MS Mincho"/>
                <w:lang w:eastAsia="ja-JP"/>
              </w:rPr>
            </w:pPr>
            <w:r w:rsidRPr="000D6D69">
              <w:rPr>
                <w:rFonts w:eastAsia="MS Mincho"/>
                <w:lang w:eastAsia="ja-JP"/>
              </w:rPr>
              <w:t>Районный дом культуры</w:t>
            </w:r>
          </w:p>
        </w:tc>
      </w:tr>
      <w:tr w:rsidR="000D6D69" w:rsidRPr="000D6D69" w:rsidTr="00641BB5">
        <w:tc>
          <w:tcPr>
            <w:tcW w:w="534" w:type="dxa"/>
            <w:gridSpan w:val="2"/>
            <w:shd w:val="clear" w:color="auto" w:fill="auto"/>
          </w:tcPr>
          <w:p w:rsidR="00641A30" w:rsidRPr="000D6D69" w:rsidRDefault="00641A30" w:rsidP="00236421">
            <w:r w:rsidRPr="000D6D69">
              <w:t>16.</w:t>
            </w:r>
          </w:p>
        </w:tc>
        <w:tc>
          <w:tcPr>
            <w:tcW w:w="5528" w:type="dxa"/>
            <w:gridSpan w:val="2"/>
            <w:shd w:val="clear" w:color="auto" w:fill="auto"/>
          </w:tcPr>
          <w:p w:rsidR="00641A30" w:rsidRPr="000D6D69" w:rsidRDefault="00641A30" w:rsidP="000D6D69">
            <w:pPr>
              <w:rPr>
                <w:rFonts w:eastAsia="MS Mincho"/>
                <w:lang w:eastAsia="ja-JP"/>
              </w:rPr>
            </w:pPr>
            <w:r w:rsidRPr="000D6D69">
              <w:rPr>
                <w:rFonts w:eastAsia="MS Mincho"/>
                <w:lang w:eastAsia="ja-JP"/>
              </w:rPr>
              <w:t xml:space="preserve">Танцевально-развлекательный  вечер «Кому за 40…» </w:t>
            </w:r>
          </w:p>
        </w:tc>
        <w:tc>
          <w:tcPr>
            <w:tcW w:w="1701" w:type="dxa"/>
            <w:gridSpan w:val="3"/>
            <w:shd w:val="clear" w:color="auto" w:fill="auto"/>
          </w:tcPr>
          <w:p w:rsidR="00641A30" w:rsidRPr="000D6D69" w:rsidRDefault="00641A30" w:rsidP="000D6D69">
            <w:pPr>
              <w:rPr>
                <w:rFonts w:eastAsia="MS Mincho"/>
                <w:lang w:eastAsia="ja-JP"/>
              </w:rPr>
            </w:pPr>
            <w:r w:rsidRPr="000D6D69">
              <w:rPr>
                <w:rFonts w:eastAsia="MS Mincho"/>
                <w:lang w:eastAsia="ja-JP"/>
              </w:rPr>
              <w:t xml:space="preserve">06                                     </w:t>
            </w:r>
          </w:p>
          <w:p w:rsidR="00641A30" w:rsidRPr="000D6D69" w:rsidRDefault="00641A30" w:rsidP="000D6D69">
            <w:pPr>
              <w:rPr>
                <w:rFonts w:eastAsia="MS Mincho"/>
                <w:lang w:eastAsia="ja-JP"/>
              </w:rPr>
            </w:pPr>
            <w:r w:rsidRPr="000D6D69">
              <w:rPr>
                <w:rFonts w:eastAsia="MS Mincho"/>
                <w:lang w:eastAsia="ja-JP"/>
              </w:rPr>
              <w:t>марта</w:t>
            </w:r>
          </w:p>
        </w:tc>
        <w:tc>
          <w:tcPr>
            <w:tcW w:w="1843" w:type="dxa"/>
            <w:shd w:val="clear" w:color="auto" w:fill="auto"/>
          </w:tcPr>
          <w:p w:rsidR="00641A30" w:rsidRPr="000D6D69" w:rsidRDefault="00641A30" w:rsidP="00AE4824">
            <w:pPr>
              <w:rPr>
                <w:rFonts w:eastAsia="MS Mincho"/>
                <w:lang w:eastAsia="ja-JP"/>
              </w:rPr>
            </w:pPr>
            <w:r w:rsidRPr="000D6D69">
              <w:rPr>
                <w:rFonts w:eastAsia="MS Mincho"/>
                <w:lang w:eastAsia="ja-JP"/>
              </w:rPr>
              <w:t>Районный дом культуры</w:t>
            </w:r>
          </w:p>
        </w:tc>
      </w:tr>
      <w:tr w:rsidR="000D6D69" w:rsidRPr="000D6D69" w:rsidTr="00641BB5">
        <w:tc>
          <w:tcPr>
            <w:tcW w:w="534" w:type="dxa"/>
            <w:gridSpan w:val="2"/>
            <w:shd w:val="clear" w:color="auto" w:fill="auto"/>
          </w:tcPr>
          <w:p w:rsidR="00641A30" w:rsidRPr="000D6D69" w:rsidRDefault="00641A30" w:rsidP="00236421">
            <w:r w:rsidRPr="000D6D69">
              <w:t>17.</w:t>
            </w:r>
          </w:p>
        </w:tc>
        <w:tc>
          <w:tcPr>
            <w:tcW w:w="5528" w:type="dxa"/>
            <w:gridSpan w:val="2"/>
            <w:shd w:val="clear" w:color="auto" w:fill="auto"/>
          </w:tcPr>
          <w:p w:rsidR="00641A30" w:rsidRPr="000D6D69" w:rsidRDefault="00641A30" w:rsidP="000D6D69">
            <w:pPr>
              <w:rPr>
                <w:rFonts w:eastAsia="MS Mincho"/>
                <w:lang w:eastAsia="ja-JP"/>
              </w:rPr>
            </w:pPr>
            <w:r w:rsidRPr="000D6D69">
              <w:rPr>
                <w:rFonts w:eastAsia="MS Mincho"/>
                <w:lang w:eastAsia="ja-JP"/>
              </w:rPr>
              <w:t>Тематическая программа районного тура Всероссийского фестиваля народного творчества «Салют Победы», посвященного 75-летию Победы в В</w:t>
            </w:r>
            <w:r w:rsidR="000D6D69" w:rsidRPr="000D6D69">
              <w:rPr>
                <w:rFonts w:eastAsia="MS Mincho"/>
                <w:lang w:eastAsia="ja-JP"/>
              </w:rPr>
              <w:t xml:space="preserve">еликой </w:t>
            </w:r>
            <w:r w:rsidRPr="000D6D69">
              <w:rPr>
                <w:rFonts w:eastAsia="MS Mincho"/>
                <w:lang w:eastAsia="ja-JP"/>
              </w:rPr>
              <w:t>О</w:t>
            </w:r>
            <w:r w:rsidR="000D6D69" w:rsidRPr="000D6D69">
              <w:rPr>
                <w:rFonts w:eastAsia="MS Mincho"/>
                <w:lang w:eastAsia="ja-JP"/>
              </w:rPr>
              <w:t>течественной войне</w:t>
            </w:r>
          </w:p>
        </w:tc>
        <w:tc>
          <w:tcPr>
            <w:tcW w:w="1701" w:type="dxa"/>
            <w:gridSpan w:val="3"/>
            <w:shd w:val="clear" w:color="auto" w:fill="auto"/>
          </w:tcPr>
          <w:p w:rsidR="00641A30" w:rsidRPr="000D6D69" w:rsidRDefault="00641A30" w:rsidP="000D6D69">
            <w:pPr>
              <w:rPr>
                <w:rFonts w:eastAsia="MS Mincho"/>
                <w:lang w:eastAsia="ja-JP"/>
              </w:rPr>
            </w:pPr>
            <w:r w:rsidRPr="000D6D69">
              <w:t>13                          марта</w:t>
            </w:r>
          </w:p>
          <w:p w:rsidR="00641A30" w:rsidRPr="000D6D69" w:rsidRDefault="00641A30" w:rsidP="000D6D69"/>
        </w:tc>
        <w:tc>
          <w:tcPr>
            <w:tcW w:w="1843" w:type="dxa"/>
            <w:shd w:val="clear" w:color="auto" w:fill="auto"/>
          </w:tcPr>
          <w:p w:rsidR="00641A30" w:rsidRPr="000D6D69" w:rsidRDefault="00641A30" w:rsidP="00AE4824">
            <w:pPr>
              <w:rPr>
                <w:rFonts w:eastAsia="MS Mincho"/>
                <w:lang w:eastAsia="ja-JP"/>
              </w:rPr>
            </w:pPr>
            <w:r w:rsidRPr="000D6D69">
              <w:rPr>
                <w:rFonts w:eastAsia="MS Mincho"/>
                <w:lang w:eastAsia="ja-JP"/>
              </w:rPr>
              <w:t>Районный дом культуры</w:t>
            </w:r>
          </w:p>
        </w:tc>
      </w:tr>
      <w:tr w:rsidR="000D6D69" w:rsidRPr="000D6D69" w:rsidTr="00641BB5">
        <w:tc>
          <w:tcPr>
            <w:tcW w:w="534" w:type="dxa"/>
            <w:gridSpan w:val="2"/>
            <w:shd w:val="clear" w:color="auto" w:fill="auto"/>
          </w:tcPr>
          <w:p w:rsidR="00641A30" w:rsidRPr="000D6D69" w:rsidRDefault="00641A30" w:rsidP="00236421">
            <w:r w:rsidRPr="000D6D69">
              <w:t>18.</w:t>
            </w:r>
          </w:p>
        </w:tc>
        <w:tc>
          <w:tcPr>
            <w:tcW w:w="5528" w:type="dxa"/>
            <w:gridSpan w:val="2"/>
            <w:shd w:val="clear" w:color="auto" w:fill="auto"/>
          </w:tcPr>
          <w:p w:rsidR="00641A30" w:rsidRPr="000D6D69" w:rsidRDefault="00641A30" w:rsidP="000D6D69">
            <w:r w:rsidRPr="000D6D69">
              <w:t>Районный детский конкурс удмуртской культуры «Пичикизилиос» («Маленькие звёздочки» )</w:t>
            </w:r>
          </w:p>
        </w:tc>
        <w:tc>
          <w:tcPr>
            <w:tcW w:w="1701" w:type="dxa"/>
            <w:gridSpan w:val="3"/>
            <w:shd w:val="clear" w:color="auto" w:fill="auto"/>
          </w:tcPr>
          <w:p w:rsidR="00641A30" w:rsidRPr="000D6D69" w:rsidRDefault="00641A30" w:rsidP="000D6D69">
            <w:r w:rsidRPr="000D6D69">
              <w:rPr>
                <w:rFonts w:eastAsia="MS Mincho"/>
                <w:lang w:eastAsia="ja-JP"/>
              </w:rPr>
              <w:t>20                          марта</w:t>
            </w:r>
          </w:p>
        </w:tc>
        <w:tc>
          <w:tcPr>
            <w:tcW w:w="1843" w:type="dxa"/>
            <w:shd w:val="clear" w:color="auto" w:fill="auto"/>
          </w:tcPr>
          <w:p w:rsidR="00641A30" w:rsidRPr="000D6D69" w:rsidRDefault="00641A30" w:rsidP="00AE4824">
            <w:pPr>
              <w:rPr>
                <w:rFonts w:eastAsia="MS Mincho"/>
                <w:lang w:eastAsia="ja-JP"/>
              </w:rPr>
            </w:pPr>
            <w:r w:rsidRPr="000D6D69">
              <w:rPr>
                <w:rFonts w:eastAsia="MS Mincho"/>
                <w:lang w:eastAsia="ja-JP"/>
              </w:rPr>
              <w:t>Районный дом культуры</w:t>
            </w:r>
          </w:p>
        </w:tc>
      </w:tr>
      <w:tr w:rsidR="000D6D69" w:rsidRPr="000D6D69" w:rsidTr="00641BB5">
        <w:tc>
          <w:tcPr>
            <w:tcW w:w="534" w:type="dxa"/>
            <w:gridSpan w:val="2"/>
            <w:shd w:val="clear" w:color="auto" w:fill="auto"/>
          </w:tcPr>
          <w:p w:rsidR="00641A30" w:rsidRPr="000D6D69" w:rsidRDefault="00641A30" w:rsidP="00236421">
            <w:r w:rsidRPr="000D6D69">
              <w:t>19.</w:t>
            </w:r>
          </w:p>
        </w:tc>
        <w:tc>
          <w:tcPr>
            <w:tcW w:w="5528" w:type="dxa"/>
            <w:gridSpan w:val="2"/>
            <w:shd w:val="clear" w:color="auto" w:fill="auto"/>
          </w:tcPr>
          <w:p w:rsidR="00641A30" w:rsidRPr="000D6D69" w:rsidRDefault="00641A30" w:rsidP="000D6D69">
            <w:r w:rsidRPr="000D6D69">
              <w:t>«Культура – это мы!» - развлекательная программа к Дню работников культуры</w:t>
            </w:r>
          </w:p>
        </w:tc>
        <w:tc>
          <w:tcPr>
            <w:tcW w:w="1701" w:type="dxa"/>
            <w:gridSpan w:val="3"/>
            <w:shd w:val="clear" w:color="auto" w:fill="auto"/>
          </w:tcPr>
          <w:p w:rsidR="00641A30" w:rsidRPr="000D6D69" w:rsidRDefault="00641A30" w:rsidP="000D6D69">
            <w:pPr>
              <w:rPr>
                <w:rFonts w:eastAsia="MS Mincho"/>
                <w:lang w:eastAsia="ja-JP"/>
              </w:rPr>
            </w:pPr>
            <w:r w:rsidRPr="000D6D69">
              <w:rPr>
                <w:rFonts w:eastAsia="MS Mincho"/>
                <w:lang w:eastAsia="ja-JP"/>
              </w:rPr>
              <w:t>27                         марта</w:t>
            </w:r>
          </w:p>
        </w:tc>
        <w:tc>
          <w:tcPr>
            <w:tcW w:w="1843" w:type="dxa"/>
            <w:shd w:val="clear" w:color="auto" w:fill="auto"/>
          </w:tcPr>
          <w:p w:rsidR="00641A30" w:rsidRPr="000D6D69" w:rsidRDefault="00641A30" w:rsidP="00AE4824">
            <w:pPr>
              <w:rPr>
                <w:rFonts w:eastAsia="MS Mincho"/>
                <w:lang w:eastAsia="ja-JP"/>
              </w:rPr>
            </w:pPr>
            <w:r w:rsidRPr="000D6D69">
              <w:rPr>
                <w:rFonts w:eastAsia="MS Mincho"/>
                <w:lang w:eastAsia="ja-JP"/>
              </w:rPr>
              <w:t>Районный дом культуры</w:t>
            </w:r>
          </w:p>
        </w:tc>
      </w:tr>
      <w:tr w:rsidR="000D6D69" w:rsidRPr="000D6D69" w:rsidTr="00641BB5">
        <w:tc>
          <w:tcPr>
            <w:tcW w:w="534" w:type="dxa"/>
            <w:gridSpan w:val="2"/>
            <w:shd w:val="clear" w:color="auto" w:fill="auto"/>
          </w:tcPr>
          <w:p w:rsidR="00641A30" w:rsidRPr="000D6D69" w:rsidRDefault="00641A30" w:rsidP="00236421">
            <w:r w:rsidRPr="000D6D69">
              <w:t>20.</w:t>
            </w:r>
          </w:p>
        </w:tc>
        <w:tc>
          <w:tcPr>
            <w:tcW w:w="5528" w:type="dxa"/>
            <w:gridSpan w:val="2"/>
            <w:shd w:val="clear" w:color="auto" w:fill="auto"/>
          </w:tcPr>
          <w:p w:rsidR="00641A30" w:rsidRPr="000D6D69" w:rsidRDefault="00641A30" w:rsidP="000D6D69">
            <w:r w:rsidRPr="000D6D69">
              <w:t xml:space="preserve">Межрегиональный фестиваль национальных культур «Хоровод дружбы» </w:t>
            </w:r>
          </w:p>
        </w:tc>
        <w:tc>
          <w:tcPr>
            <w:tcW w:w="1701" w:type="dxa"/>
            <w:gridSpan w:val="3"/>
            <w:shd w:val="clear" w:color="auto" w:fill="auto"/>
          </w:tcPr>
          <w:p w:rsidR="00641A30" w:rsidRPr="000D6D69" w:rsidRDefault="00641A30" w:rsidP="000D6D69">
            <w:pPr>
              <w:rPr>
                <w:rFonts w:eastAsia="MS Mincho"/>
                <w:lang w:eastAsia="ja-JP"/>
              </w:rPr>
            </w:pPr>
            <w:r w:rsidRPr="000D6D69">
              <w:rPr>
                <w:rFonts w:eastAsia="MS Mincho"/>
                <w:lang w:eastAsia="ja-JP"/>
              </w:rPr>
              <w:t>22                           марта</w:t>
            </w:r>
          </w:p>
        </w:tc>
        <w:tc>
          <w:tcPr>
            <w:tcW w:w="1843" w:type="dxa"/>
            <w:shd w:val="clear" w:color="auto" w:fill="auto"/>
          </w:tcPr>
          <w:p w:rsidR="00641A30" w:rsidRPr="000D6D69" w:rsidRDefault="00641A30" w:rsidP="00AE4824">
            <w:pPr>
              <w:rPr>
                <w:rFonts w:eastAsia="MS Mincho"/>
                <w:lang w:eastAsia="ja-JP"/>
              </w:rPr>
            </w:pPr>
            <w:r w:rsidRPr="000D6D69">
              <w:rPr>
                <w:rFonts w:eastAsia="MS Mincho"/>
                <w:lang w:eastAsia="ja-JP"/>
              </w:rPr>
              <w:t>Районный дом культуры</w:t>
            </w:r>
          </w:p>
        </w:tc>
      </w:tr>
      <w:tr w:rsidR="000D6D69" w:rsidRPr="000D6D69" w:rsidTr="00641BB5">
        <w:tc>
          <w:tcPr>
            <w:tcW w:w="534" w:type="dxa"/>
            <w:gridSpan w:val="2"/>
            <w:shd w:val="clear" w:color="auto" w:fill="auto"/>
          </w:tcPr>
          <w:p w:rsidR="00641A30" w:rsidRPr="000D6D69" w:rsidRDefault="00641A30" w:rsidP="00236421">
            <w:r w:rsidRPr="000D6D69">
              <w:t>21.</w:t>
            </w:r>
          </w:p>
        </w:tc>
        <w:tc>
          <w:tcPr>
            <w:tcW w:w="5528" w:type="dxa"/>
            <w:gridSpan w:val="2"/>
            <w:shd w:val="clear" w:color="auto" w:fill="auto"/>
          </w:tcPr>
          <w:p w:rsidR="00641A30" w:rsidRPr="000D6D69" w:rsidRDefault="00641A30" w:rsidP="000D6D69">
            <w:pPr>
              <w:rPr>
                <w:rFonts w:eastAsia="MS Mincho"/>
                <w:lang w:eastAsia="ja-JP"/>
              </w:rPr>
            </w:pPr>
            <w:r w:rsidRPr="000D6D69">
              <w:rPr>
                <w:rFonts w:eastAsia="MS Mincho"/>
                <w:lang w:eastAsia="ja-JP"/>
              </w:rPr>
              <w:t>Районный конкурс чтецов: «О Родине, о мужестве, о славе» (Международный день поэзии)</w:t>
            </w:r>
          </w:p>
        </w:tc>
        <w:tc>
          <w:tcPr>
            <w:tcW w:w="1701" w:type="dxa"/>
            <w:gridSpan w:val="3"/>
            <w:shd w:val="clear" w:color="auto" w:fill="auto"/>
          </w:tcPr>
          <w:p w:rsidR="00641A30" w:rsidRPr="000D6D69" w:rsidRDefault="00641A30" w:rsidP="000D6D69">
            <w:pPr>
              <w:rPr>
                <w:rFonts w:eastAsia="MS Mincho"/>
                <w:lang w:eastAsia="ja-JP"/>
              </w:rPr>
            </w:pPr>
            <w:r w:rsidRPr="000D6D69">
              <w:rPr>
                <w:rFonts w:eastAsia="MS Mincho"/>
                <w:lang w:eastAsia="ja-JP"/>
              </w:rPr>
              <w:t>30                                   марта</w:t>
            </w:r>
          </w:p>
        </w:tc>
        <w:tc>
          <w:tcPr>
            <w:tcW w:w="1843" w:type="dxa"/>
            <w:shd w:val="clear" w:color="auto" w:fill="auto"/>
          </w:tcPr>
          <w:p w:rsidR="00641A30" w:rsidRPr="000D6D69" w:rsidRDefault="00641A30" w:rsidP="00AE4824">
            <w:pPr>
              <w:rPr>
                <w:rFonts w:eastAsia="MS Mincho"/>
                <w:lang w:eastAsia="ja-JP"/>
              </w:rPr>
            </w:pPr>
            <w:r w:rsidRPr="000D6D69">
              <w:rPr>
                <w:rFonts w:eastAsia="MS Mincho"/>
                <w:lang w:eastAsia="ja-JP"/>
              </w:rPr>
              <w:t>Районный дом культуры</w:t>
            </w:r>
          </w:p>
        </w:tc>
      </w:tr>
      <w:tr w:rsidR="000D6D69" w:rsidRPr="000D6D69" w:rsidTr="00641BB5">
        <w:tc>
          <w:tcPr>
            <w:tcW w:w="534" w:type="dxa"/>
            <w:gridSpan w:val="2"/>
            <w:shd w:val="clear" w:color="auto" w:fill="auto"/>
          </w:tcPr>
          <w:p w:rsidR="00641A30" w:rsidRPr="000D6D69" w:rsidRDefault="00641A30" w:rsidP="00236421">
            <w:r w:rsidRPr="000D6D69">
              <w:t>22.</w:t>
            </w:r>
          </w:p>
        </w:tc>
        <w:tc>
          <w:tcPr>
            <w:tcW w:w="5528" w:type="dxa"/>
            <w:gridSpan w:val="2"/>
            <w:shd w:val="clear" w:color="auto" w:fill="auto"/>
          </w:tcPr>
          <w:p w:rsidR="00641A30" w:rsidRPr="000D6D69" w:rsidRDefault="00641A30" w:rsidP="000D6D69">
            <w:pPr>
              <w:rPr>
                <w:rFonts w:eastAsia="MS Mincho"/>
                <w:lang w:eastAsia="ja-JP"/>
              </w:rPr>
            </w:pPr>
            <w:r w:rsidRPr="000D6D69">
              <w:rPr>
                <w:rFonts w:eastAsia="MS Mincho"/>
                <w:lang w:eastAsia="ja-JP"/>
              </w:rPr>
              <w:t>«Здоровым быть – долго жить» - программа по ЗОЖ для подростков (1 марта – международный день борьбы с наркоманией и наркобизнесом)</w:t>
            </w:r>
          </w:p>
        </w:tc>
        <w:tc>
          <w:tcPr>
            <w:tcW w:w="1701" w:type="dxa"/>
            <w:gridSpan w:val="3"/>
            <w:shd w:val="clear" w:color="auto" w:fill="auto"/>
          </w:tcPr>
          <w:p w:rsidR="00641A30" w:rsidRPr="000D6D69" w:rsidRDefault="00641A30" w:rsidP="000D6D69">
            <w:pPr>
              <w:rPr>
                <w:rFonts w:eastAsia="MS Mincho"/>
                <w:lang w:eastAsia="ja-JP"/>
              </w:rPr>
            </w:pPr>
            <w:r w:rsidRPr="000D6D69">
              <w:rPr>
                <w:rFonts w:eastAsia="MS Mincho"/>
                <w:lang w:eastAsia="ja-JP"/>
              </w:rPr>
              <w:t>31                            марта</w:t>
            </w:r>
          </w:p>
        </w:tc>
        <w:tc>
          <w:tcPr>
            <w:tcW w:w="1843" w:type="dxa"/>
            <w:shd w:val="clear" w:color="auto" w:fill="auto"/>
          </w:tcPr>
          <w:p w:rsidR="00641A30" w:rsidRPr="000D6D69" w:rsidRDefault="00641A30" w:rsidP="00AE4824">
            <w:pPr>
              <w:rPr>
                <w:rFonts w:eastAsia="MS Mincho"/>
                <w:lang w:eastAsia="ja-JP"/>
              </w:rPr>
            </w:pPr>
            <w:r w:rsidRPr="000D6D69">
              <w:rPr>
                <w:rFonts w:eastAsia="MS Mincho"/>
                <w:lang w:eastAsia="ja-JP"/>
              </w:rPr>
              <w:t>Районный дом культуры</w:t>
            </w:r>
          </w:p>
        </w:tc>
      </w:tr>
      <w:tr w:rsidR="000D6D69" w:rsidRPr="000D6D69" w:rsidTr="00641BB5">
        <w:tc>
          <w:tcPr>
            <w:tcW w:w="534" w:type="dxa"/>
            <w:gridSpan w:val="2"/>
            <w:shd w:val="clear" w:color="auto" w:fill="auto"/>
          </w:tcPr>
          <w:p w:rsidR="00641A30" w:rsidRPr="000D6D69" w:rsidRDefault="00641A30" w:rsidP="00236421">
            <w:r w:rsidRPr="000D6D69">
              <w:t>23.</w:t>
            </w:r>
          </w:p>
        </w:tc>
        <w:tc>
          <w:tcPr>
            <w:tcW w:w="5528" w:type="dxa"/>
            <w:gridSpan w:val="2"/>
            <w:shd w:val="clear" w:color="auto" w:fill="auto"/>
          </w:tcPr>
          <w:p w:rsidR="00641A30" w:rsidRPr="000D6D69" w:rsidRDefault="000D6D69" w:rsidP="000D6D69">
            <w:pPr>
              <w:rPr>
                <w:rFonts w:eastAsia="MS Mincho"/>
                <w:lang w:eastAsia="ja-JP"/>
              </w:rPr>
            </w:pPr>
            <w:r w:rsidRPr="000D6D69">
              <w:rPr>
                <w:rFonts w:eastAsia="MS Mincho"/>
                <w:lang w:eastAsia="ja-JP"/>
              </w:rPr>
              <w:t>Мероприятие по Году Памяти и С</w:t>
            </w:r>
            <w:r w:rsidR="00641A30" w:rsidRPr="000D6D69">
              <w:rPr>
                <w:rFonts w:eastAsia="MS Mincho"/>
                <w:lang w:eastAsia="ja-JP"/>
              </w:rPr>
              <w:t>лавы для подростков</w:t>
            </w:r>
          </w:p>
        </w:tc>
        <w:tc>
          <w:tcPr>
            <w:tcW w:w="1701" w:type="dxa"/>
            <w:gridSpan w:val="3"/>
            <w:shd w:val="clear" w:color="auto" w:fill="auto"/>
          </w:tcPr>
          <w:p w:rsidR="00641A30" w:rsidRPr="000D6D69" w:rsidRDefault="00641A30" w:rsidP="000D6D69">
            <w:pPr>
              <w:rPr>
                <w:rFonts w:eastAsia="MS Mincho"/>
                <w:lang w:eastAsia="ja-JP"/>
              </w:rPr>
            </w:pPr>
            <w:r w:rsidRPr="000D6D69">
              <w:rPr>
                <w:rFonts w:eastAsia="MS Mincho"/>
                <w:lang w:eastAsia="ja-JP"/>
              </w:rPr>
              <w:t>март</w:t>
            </w:r>
          </w:p>
        </w:tc>
        <w:tc>
          <w:tcPr>
            <w:tcW w:w="1843" w:type="dxa"/>
            <w:shd w:val="clear" w:color="auto" w:fill="auto"/>
          </w:tcPr>
          <w:p w:rsidR="00641A30" w:rsidRPr="000D6D69" w:rsidRDefault="00641A30" w:rsidP="00AE4824">
            <w:pPr>
              <w:rPr>
                <w:rFonts w:eastAsia="MS Mincho"/>
                <w:lang w:eastAsia="ja-JP"/>
              </w:rPr>
            </w:pPr>
            <w:r w:rsidRPr="000D6D69">
              <w:rPr>
                <w:rFonts w:eastAsia="MS Mincho"/>
                <w:lang w:eastAsia="ja-JP"/>
              </w:rPr>
              <w:t>Районный дом культуры</w:t>
            </w:r>
          </w:p>
        </w:tc>
      </w:tr>
      <w:tr w:rsidR="000D6D69" w:rsidRPr="000D6D69" w:rsidTr="00641BB5">
        <w:tc>
          <w:tcPr>
            <w:tcW w:w="534" w:type="dxa"/>
            <w:gridSpan w:val="2"/>
            <w:shd w:val="clear" w:color="auto" w:fill="auto"/>
          </w:tcPr>
          <w:p w:rsidR="00641A30" w:rsidRPr="000D6D69" w:rsidRDefault="00641A30" w:rsidP="00236421">
            <w:r w:rsidRPr="000D6D69">
              <w:t>24.</w:t>
            </w:r>
          </w:p>
        </w:tc>
        <w:tc>
          <w:tcPr>
            <w:tcW w:w="5528" w:type="dxa"/>
            <w:gridSpan w:val="2"/>
            <w:shd w:val="clear" w:color="auto" w:fill="auto"/>
          </w:tcPr>
          <w:p w:rsidR="00641A30" w:rsidRPr="000D6D69" w:rsidRDefault="00641A30" w:rsidP="000D6D69">
            <w:r w:rsidRPr="000D6D69">
              <w:t xml:space="preserve">«Мой маленький бог» - пьеса для школьников творческой студии «Дебют» к Международному Дню театра </w:t>
            </w:r>
          </w:p>
        </w:tc>
        <w:tc>
          <w:tcPr>
            <w:tcW w:w="1701" w:type="dxa"/>
            <w:gridSpan w:val="3"/>
            <w:shd w:val="clear" w:color="auto" w:fill="auto"/>
          </w:tcPr>
          <w:p w:rsidR="00641A30" w:rsidRPr="000D6D69" w:rsidRDefault="00641A30" w:rsidP="000D6D69">
            <w:pPr>
              <w:rPr>
                <w:rFonts w:eastAsia="MS Mincho"/>
                <w:lang w:eastAsia="ja-JP"/>
              </w:rPr>
            </w:pPr>
            <w:r w:rsidRPr="000D6D69">
              <w:t>26                         марта</w:t>
            </w:r>
          </w:p>
        </w:tc>
        <w:tc>
          <w:tcPr>
            <w:tcW w:w="1843" w:type="dxa"/>
            <w:shd w:val="clear" w:color="auto" w:fill="auto"/>
          </w:tcPr>
          <w:p w:rsidR="00641A30" w:rsidRPr="000D6D69" w:rsidRDefault="00641A30" w:rsidP="00AE4824">
            <w:pPr>
              <w:rPr>
                <w:rFonts w:eastAsia="MS Mincho"/>
                <w:lang w:eastAsia="ja-JP"/>
              </w:rPr>
            </w:pPr>
            <w:r w:rsidRPr="000D6D69">
              <w:rPr>
                <w:rFonts w:eastAsia="MS Mincho"/>
                <w:lang w:eastAsia="ja-JP"/>
              </w:rPr>
              <w:t>Районный дом культуры</w:t>
            </w:r>
          </w:p>
        </w:tc>
      </w:tr>
      <w:tr w:rsidR="000D6D69" w:rsidRPr="000D6D69" w:rsidTr="00641BB5">
        <w:tc>
          <w:tcPr>
            <w:tcW w:w="9606" w:type="dxa"/>
            <w:gridSpan w:val="8"/>
            <w:shd w:val="clear" w:color="auto" w:fill="auto"/>
          </w:tcPr>
          <w:p w:rsidR="00641A30" w:rsidRPr="000D6D69" w:rsidRDefault="00641A30" w:rsidP="00236421">
            <w:pPr>
              <w:jc w:val="center"/>
              <w:rPr>
                <w:b/>
              </w:rPr>
            </w:pPr>
            <w:r w:rsidRPr="000D6D69">
              <w:rPr>
                <w:b/>
              </w:rPr>
              <w:t xml:space="preserve">Х. Спортивные мероприятия </w:t>
            </w:r>
          </w:p>
        </w:tc>
      </w:tr>
      <w:tr w:rsidR="000D6D69" w:rsidRPr="000D6D69" w:rsidTr="005427EA">
        <w:tc>
          <w:tcPr>
            <w:tcW w:w="534" w:type="dxa"/>
            <w:gridSpan w:val="2"/>
            <w:shd w:val="clear" w:color="auto" w:fill="auto"/>
          </w:tcPr>
          <w:p w:rsidR="00641A30" w:rsidRPr="000D6D69" w:rsidRDefault="00641A30" w:rsidP="00236421">
            <w:r w:rsidRPr="000D6D69">
              <w:t>1.</w:t>
            </w:r>
          </w:p>
        </w:tc>
        <w:tc>
          <w:tcPr>
            <w:tcW w:w="5528" w:type="dxa"/>
            <w:gridSpan w:val="2"/>
            <w:shd w:val="clear" w:color="auto" w:fill="auto"/>
          </w:tcPr>
          <w:p w:rsidR="00641A30" w:rsidRPr="000D6D69" w:rsidRDefault="00641A30" w:rsidP="00A473F9">
            <w:pPr>
              <w:jc w:val="center"/>
            </w:pPr>
            <w:r w:rsidRPr="000D6D69">
              <w:t>Открытое первенство по волейболу среди мужских команд</w:t>
            </w:r>
          </w:p>
        </w:tc>
        <w:tc>
          <w:tcPr>
            <w:tcW w:w="1701" w:type="dxa"/>
            <w:gridSpan w:val="3"/>
            <w:shd w:val="clear" w:color="auto" w:fill="auto"/>
          </w:tcPr>
          <w:p w:rsidR="00641A30" w:rsidRPr="000D6D69" w:rsidRDefault="00641A30" w:rsidP="00A473F9">
            <w:pPr>
              <w:jc w:val="center"/>
            </w:pPr>
            <w:r w:rsidRPr="000D6D69">
              <w:t xml:space="preserve">Январь </w:t>
            </w:r>
          </w:p>
        </w:tc>
        <w:tc>
          <w:tcPr>
            <w:tcW w:w="1843" w:type="dxa"/>
            <w:shd w:val="clear" w:color="auto" w:fill="auto"/>
          </w:tcPr>
          <w:p w:rsidR="00641A30" w:rsidRPr="000D6D69" w:rsidRDefault="00641A30" w:rsidP="002F6491">
            <w:r w:rsidRPr="000D6D69">
              <w:t>ДЮСШ</w:t>
            </w:r>
          </w:p>
        </w:tc>
      </w:tr>
      <w:tr w:rsidR="000D6D69" w:rsidRPr="000D6D69" w:rsidTr="005427EA">
        <w:tc>
          <w:tcPr>
            <w:tcW w:w="534" w:type="dxa"/>
            <w:gridSpan w:val="2"/>
            <w:shd w:val="clear" w:color="auto" w:fill="auto"/>
          </w:tcPr>
          <w:p w:rsidR="00641A30" w:rsidRPr="000D6D69" w:rsidRDefault="00641A30" w:rsidP="00236421">
            <w:r w:rsidRPr="000D6D69">
              <w:t>2.</w:t>
            </w:r>
          </w:p>
        </w:tc>
        <w:tc>
          <w:tcPr>
            <w:tcW w:w="5528" w:type="dxa"/>
            <w:gridSpan w:val="2"/>
            <w:shd w:val="clear" w:color="auto" w:fill="auto"/>
          </w:tcPr>
          <w:p w:rsidR="00641A30" w:rsidRPr="000D6D69" w:rsidRDefault="00641A30" w:rsidP="00A473F9">
            <w:pPr>
              <w:jc w:val="center"/>
            </w:pPr>
            <w:r w:rsidRPr="000D6D69">
              <w:t>Турнир по волейболу на приз ИП Гурьянова С.А</w:t>
            </w:r>
          </w:p>
        </w:tc>
        <w:tc>
          <w:tcPr>
            <w:tcW w:w="1701" w:type="dxa"/>
            <w:gridSpan w:val="3"/>
            <w:shd w:val="clear" w:color="auto" w:fill="auto"/>
          </w:tcPr>
          <w:p w:rsidR="00641A30" w:rsidRPr="000D6D69" w:rsidRDefault="00641A30" w:rsidP="00A473F9">
            <w:pPr>
              <w:jc w:val="center"/>
            </w:pPr>
            <w:r w:rsidRPr="000D6D69">
              <w:t>февраль</w:t>
            </w:r>
          </w:p>
        </w:tc>
        <w:tc>
          <w:tcPr>
            <w:tcW w:w="1843" w:type="dxa"/>
            <w:shd w:val="clear" w:color="auto" w:fill="auto"/>
          </w:tcPr>
          <w:p w:rsidR="00641A30" w:rsidRPr="000D6D69" w:rsidRDefault="00641A30" w:rsidP="00A473F9">
            <w:pPr>
              <w:jc w:val="center"/>
            </w:pPr>
            <w:r w:rsidRPr="000D6D69">
              <w:t>ДЮСШ</w:t>
            </w:r>
          </w:p>
        </w:tc>
      </w:tr>
      <w:tr w:rsidR="000D6D69" w:rsidRPr="000D6D69" w:rsidTr="005427EA">
        <w:tc>
          <w:tcPr>
            <w:tcW w:w="534" w:type="dxa"/>
            <w:gridSpan w:val="2"/>
            <w:shd w:val="clear" w:color="auto" w:fill="auto"/>
          </w:tcPr>
          <w:p w:rsidR="00641A30" w:rsidRPr="000D6D69" w:rsidRDefault="00641A30" w:rsidP="00236421">
            <w:r w:rsidRPr="000D6D69">
              <w:t>3.</w:t>
            </w:r>
          </w:p>
        </w:tc>
        <w:tc>
          <w:tcPr>
            <w:tcW w:w="5528" w:type="dxa"/>
            <w:gridSpan w:val="2"/>
            <w:shd w:val="clear" w:color="auto" w:fill="auto"/>
          </w:tcPr>
          <w:p w:rsidR="00641A30" w:rsidRPr="000D6D69" w:rsidRDefault="00641A30" w:rsidP="00A473F9">
            <w:pPr>
              <w:jc w:val="center"/>
            </w:pPr>
            <w:r w:rsidRPr="000D6D69">
              <w:t>Районные соревнования по лыжным гонкам в зачёт Спартакиады-2020 среди муниципальных образований и организаций</w:t>
            </w:r>
          </w:p>
        </w:tc>
        <w:tc>
          <w:tcPr>
            <w:tcW w:w="1701" w:type="dxa"/>
            <w:gridSpan w:val="3"/>
            <w:shd w:val="clear" w:color="auto" w:fill="auto"/>
          </w:tcPr>
          <w:p w:rsidR="00641A30" w:rsidRPr="000D6D69" w:rsidRDefault="00641A30" w:rsidP="005427EA">
            <w:r w:rsidRPr="000D6D69">
              <w:t>февраль</w:t>
            </w:r>
          </w:p>
        </w:tc>
        <w:tc>
          <w:tcPr>
            <w:tcW w:w="1843" w:type="dxa"/>
            <w:shd w:val="clear" w:color="auto" w:fill="auto"/>
          </w:tcPr>
          <w:p w:rsidR="00641A30" w:rsidRPr="000D6D69" w:rsidRDefault="00641A30" w:rsidP="00105280">
            <w:pPr>
              <w:jc w:val="center"/>
            </w:pPr>
            <w:r w:rsidRPr="000D6D69">
              <w:t>Отдел физкультуры, спорта и молодёжной политики (ОФКС и МП)</w:t>
            </w:r>
          </w:p>
        </w:tc>
      </w:tr>
      <w:tr w:rsidR="000D6D69" w:rsidRPr="000D6D69" w:rsidTr="005427EA">
        <w:tc>
          <w:tcPr>
            <w:tcW w:w="534" w:type="dxa"/>
            <w:gridSpan w:val="2"/>
            <w:shd w:val="clear" w:color="auto" w:fill="auto"/>
          </w:tcPr>
          <w:p w:rsidR="00641A30" w:rsidRPr="000D6D69" w:rsidRDefault="00641A30" w:rsidP="00236421">
            <w:r w:rsidRPr="000D6D69">
              <w:t>4.</w:t>
            </w:r>
          </w:p>
        </w:tc>
        <w:tc>
          <w:tcPr>
            <w:tcW w:w="5528" w:type="dxa"/>
            <w:gridSpan w:val="2"/>
            <w:shd w:val="clear" w:color="auto" w:fill="auto"/>
          </w:tcPr>
          <w:p w:rsidR="00641A30" w:rsidRPr="000D6D69" w:rsidRDefault="00641A30" w:rsidP="005077BA">
            <w:pPr>
              <w:spacing w:line="276" w:lineRule="auto"/>
              <w:rPr>
                <w:lang w:eastAsia="en-US"/>
              </w:rPr>
            </w:pPr>
            <w:r w:rsidRPr="000D6D69">
              <w:rPr>
                <w:lang w:eastAsia="en-US"/>
              </w:rPr>
              <w:t>Районные соревнования «Лыжня зовёт» среди дошкольных образовательных учреждений и первых классов общеобразовательных школ Сюмсинского района в рамках Спартакиады «Малыши открывают спорт!»</w:t>
            </w:r>
          </w:p>
          <w:p w:rsidR="00641A30" w:rsidRPr="000D6D69" w:rsidRDefault="00641A30" w:rsidP="00A473F9">
            <w:pPr>
              <w:jc w:val="center"/>
            </w:pPr>
          </w:p>
        </w:tc>
        <w:tc>
          <w:tcPr>
            <w:tcW w:w="1701" w:type="dxa"/>
            <w:gridSpan w:val="3"/>
            <w:shd w:val="clear" w:color="auto" w:fill="auto"/>
          </w:tcPr>
          <w:p w:rsidR="00641A30" w:rsidRPr="000D6D69" w:rsidRDefault="00641A30" w:rsidP="00A473F9">
            <w:pPr>
              <w:jc w:val="center"/>
            </w:pPr>
            <w:r w:rsidRPr="000D6D69">
              <w:t>февраль</w:t>
            </w:r>
          </w:p>
        </w:tc>
        <w:tc>
          <w:tcPr>
            <w:tcW w:w="1843" w:type="dxa"/>
            <w:shd w:val="clear" w:color="auto" w:fill="auto"/>
          </w:tcPr>
          <w:p w:rsidR="00641A30" w:rsidRPr="000D6D69" w:rsidRDefault="00641A30" w:rsidP="00A473F9">
            <w:pPr>
              <w:jc w:val="center"/>
            </w:pPr>
            <w:r w:rsidRPr="000D6D69">
              <w:t>Управление образования</w:t>
            </w:r>
          </w:p>
        </w:tc>
      </w:tr>
      <w:tr w:rsidR="000D6D69" w:rsidRPr="000D6D69" w:rsidTr="005427EA">
        <w:tc>
          <w:tcPr>
            <w:tcW w:w="534" w:type="dxa"/>
            <w:gridSpan w:val="2"/>
            <w:shd w:val="clear" w:color="auto" w:fill="auto"/>
          </w:tcPr>
          <w:p w:rsidR="00641A30" w:rsidRPr="000D6D69" w:rsidRDefault="00641A30" w:rsidP="00236421">
            <w:r w:rsidRPr="000D6D69">
              <w:lastRenderedPageBreak/>
              <w:t>5.</w:t>
            </w:r>
          </w:p>
        </w:tc>
        <w:tc>
          <w:tcPr>
            <w:tcW w:w="5528" w:type="dxa"/>
            <w:gridSpan w:val="2"/>
            <w:shd w:val="clear" w:color="auto" w:fill="auto"/>
          </w:tcPr>
          <w:p w:rsidR="00641A30" w:rsidRPr="000D6D69" w:rsidRDefault="00641A30" w:rsidP="00A473F9">
            <w:pPr>
              <w:jc w:val="center"/>
            </w:pPr>
            <w:r w:rsidRPr="000D6D69">
              <w:t xml:space="preserve">Открытый турнир по Дартсу на призы </w:t>
            </w:r>
          </w:p>
          <w:p w:rsidR="00641A30" w:rsidRPr="000D6D69" w:rsidRDefault="00641A30" w:rsidP="00A473F9">
            <w:pPr>
              <w:jc w:val="center"/>
            </w:pPr>
            <w:r w:rsidRPr="000D6D69">
              <w:t>ИП «Медведев»</w:t>
            </w:r>
          </w:p>
        </w:tc>
        <w:tc>
          <w:tcPr>
            <w:tcW w:w="1701" w:type="dxa"/>
            <w:gridSpan w:val="3"/>
            <w:shd w:val="clear" w:color="auto" w:fill="auto"/>
          </w:tcPr>
          <w:p w:rsidR="00641A30" w:rsidRPr="000D6D69" w:rsidRDefault="00641A30" w:rsidP="00A473F9">
            <w:pPr>
              <w:jc w:val="center"/>
            </w:pPr>
            <w:r w:rsidRPr="000D6D69">
              <w:t>Февраль</w:t>
            </w:r>
          </w:p>
        </w:tc>
        <w:tc>
          <w:tcPr>
            <w:tcW w:w="1843" w:type="dxa"/>
            <w:shd w:val="clear" w:color="auto" w:fill="auto"/>
          </w:tcPr>
          <w:p w:rsidR="00641A30" w:rsidRPr="000D6D69" w:rsidRDefault="00641A30" w:rsidP="00105280">
            <w:r w:rsidRPr="000D6D69">
              <w:t xml:space="preserve"> ОФКС и МП</w:t>
            </w:r>
          </w:p>
        </w:tc>
      </w:tr>
      <w:tr w:rsidR="000D6D69" w:rsidRPr="000D6D69" w:rsidTr="005427EA">
        <w:tc>
          <w:tcPr>
            <w:tcW w:w="534" w:type="dxa"/>
            <w:gridSpan w:val="2"/>
            <w:shd w:val="clear" w:color="auto" w:fill="auto"/>
          </w:tcPr>
          <w:p w:rsidR="00641A30" w:rsidRPr="000D6D69" w:rsidRDefault="00641A30" w:rsidP="00236421">
            <w:r w:rsidRPr="000D6D69">
              <w:t>6.</w:t>
            </w:r>
          </w:p>
        </w:tc>
        <w:tc>
          <w:tcPr>
            <w:tcW w:w="5528" w:type="dxa"/>
            <w:gridSpan w:val="2"/>
            <w:shd w:val="clear" w:color="auto" w:fill="auto"/>
          </w:tcPr>
          <w:p w:rsidR="00641A30" w:rsidRPr="000D6D69" w:rsidRDefault="00641A30" w:rsidP="00A473F9">
            <w:pPr>
              <w:jc w:val="center"/>
            </w:pPr>
            <w:r w:rsidRPr="000D6D69">
              <w:t>Всероссийская массовая лыжная гонка «Лыжня России-2020» в Сюмсинском районе</w:t>
            </w:r>
          </w:p>
        </w:tc>
        <w:tc>
          <w:tcPr>
            <w:tcW w:w="1701" w:type="dxa"/>
            <w:gridSpan w:val="3"/>
            <w:shd w:val="clear" w:color="auto" w:fill="auto"/>
          </w:tcPr>
          <w:p w:rsidR="00641A30" w:rsidRPr="000D6D69" w:rsidRDefault="00641A30" w:rsidP="00A473F9">
            <w:pPr>
              <w:jc w:val="center"/>
            </w:pPr>
            <w:r w:rsidRPr="000D6D69">
              <w:t>Февраль</w:t>
            </w:r>
          </w:p>
        </w:tc>
        <w:tc>
          <w:tcPr>
            <w:tcW w:w="1843" w:type="dxa"/>
            <w:shd w:val="clear" w:color="auto" w:fill="auto"/>
          </w:tcPr>
          <w:p w:rsidR="00641A30" w:rsidRPr="000D6D69" w:rsidRDefault="00641A30" w:rsidP="00105280">
            <w:r w:rsidRPr="000D6D69">
              <w:t>ОФКС и МП</w:t>
            </w:r>
          </w:p>
        </w:tc>
      </w:tr>
      <w:tr w:rsidR="000D6D69" w:rsidRPr="000D6D69" w:rsidTr="005427EA">
        <w:tc>
          <w:tcPr>
            <w:tcW w:w="534" w:type="dxa"/>
            <w:gridSpan w:val="2"/>
            <w:shd w:val="clear" w:color="auto" w:fill="auto"/>
          </w:tcPr>
          <w:p w:rsidR="00641A30" w:rsidRPr="000D6D69" w:rsidRDefault="00641A30" w:rsidP="00236421">
            <w:r w:rsidRPr="000D6D69">
              <w:t>7.</w:t>
            </w:r>
          </w:p>
        </w:tc>
        <w:tc>
          <w:tcPr>
            <w:tcW w:w="5528" w:type="dxa"/>
            <w:gridSpan w:val="2"/>
            <w:shd w:val="clear" w:color="auto" w:fill="auto"/>
          </w:tcPr>
          <w:p w:rsidR="00641A30" w:rsidRPr="000D6D69" w:rsidRDefault="00641A30" w:rsidP="00D706F4">
            <w:pPr>
              <w:jc w:val="center"/>
            </w:pPr>
            <w:r w:rsidRPr="000D6D69">
              <w:t>Районные соревнования по лыжным гонкам, дартсу, шашкам, конькобежному спорту среди пенсионеров</w:t>
            </w:r>
          </w:p>
        </w:tc>
        <w:tc>
          <w:tcPr>
            <w:tcW w:w="1701" w:type="dxa"/>
            <w:gridSpan w:val="3"/>
            <w:shd w:val="clear" w:color="auto" w:fill="auto"/>
          </w:tcPr>
          <w:p w:rsidR="00641A30" w:rsidRPr="000D6D69" w:rsidRDefault="00641A30" w:rsidP="00A473F9">
            <w:pPr>
              <w:jc w:val="center"/>
            </w:pPr>
            <w:r w:rsidRPr="000D6D69">
              <w:t>февраль</w:t>
            </w:r>
          </w:p>
        </w:tc>
        <w:tc>
          <w:tcPr>
            <w:tcW w:w="1843" w:type="dxa"/>
            <w:shd w:val="clear" w:color="auto" w:fill="auto"/>
          </w:tcPr>
          <w:p w:rsidR="00641A30" w:rsidRPr="000D6D69" w:rsidRDefault="00641A30" w:rsidP="00105280">
            <w:r w:rsidRPr="000D6D69">
              <w:t>ОФКС и МП</w:t>
            </w:r>
          </w:p>
        </w:tc>
      </w:tr>
      <w:tr w:rsidR="000D6D69" w:rsidRPr="000D6D69" w:rsidTr="005427EA">
        <w:tc>
          <w:tcPr>
            <w:tcW w:w="534" w:type="dxa"/>
            <w:gridSpan w:val="2"/>
            <w:shd w:val="clear" w:color="auto" w:fill="auto"/>
          </w:tcPr>
          <w:p w:rsidR="00641A30" w:rsidRPr="000D6D69" w:rsidRDefault="00641A30" w:rsidP="00236421">
            <w:r w:rsidRPr="000D6D69">
              <w:t>8.</w:t>
            </w:r>
          </w:p>
        </w:tc>
        <w:tc>
          <w:tcPr>
            <w:tcW w:w="5528" w:type="dxa"/>
            <w:gridSpan w:val="2"/>
            <w:shd w:val="clear" w:color="auto" w:fill="auto"/>
          </w:tcPr>
          <w:p w:rsidR="00641A30" w:rsidRPr="000D6D69" w:rsidRDefault="00641A30" w:rsidP="00A473F9">
            <w:pPr>
              <w:jc w:val="center"/>
            </w:pPr>
            <w:r w:rsidRPr="000D6D69">
              <w:t>Лично-командное первенство района по полиотлону</w:t>
            </w:r>
          </w:p>
        </w:tc>
        <w:tc>
          <w:tcPr>
            <w:tcW w:w="1701" w:type="dxa"/>
            <w:gridSpan w:val="3"/>
            <w:shd w:val="clear" w:color="auto" w:fill="auto"/>
          </w:tcPr>
          <w:p w:rsidR="00641A30" w:rsidRPr="000D6D69" w:rsidRDefault="00641A30" w:rsidP="00A473F9">
            <w:pPr>
              <w:jc w:val="center"/>
            </w:pPr>
            <w:r w:rsidRPr="000D6D69">
              <w:t xml:space="preserve"> февраль</w:t>
            </w:r>
          </w:p>
        </w:tc>
        <w:tc>
          <w:tcPr>
            <w:tcW w:w="1843" w:type="dxa"/>
            <w:shd w:val="clear" w:color="auto" w:fill="auto"/>
          </w:tcPr>
          <w:p w:rsidR="00641A30" w:rsidRPr="000D6D69" w:rsidRDefault="00641A30" w:rsidP="00A473F9">
            <w:pPr>
              <w:jc w:val="center"/>
            </w:pPr>
            <w:r w:rsidRPr="000D6D69">
              <w:t>ДЮСШ</w:t>
            </w:r>
          </w:p>
        </w:tc>
      </w:tr>
      <w:tr w:rsidR="000D6D69" w:rsidRPr="000D6D69" w:rsidTr="005427EA">
        <w:tc>
          <w:tcPr>
            <w:tcW w:w="534" w:type="dxa"/>
            <w:gridSpan w:val="2"/>
            <w:shd w:val="clear" w:color="auto" w:fill="auto"/>
          </w:tcPr>
          <w:p w:rsidR="00641A30" w:rsidRPr="000D6D69" w:rsidRDefault="00641A30" w:rsidP="00236421">
            <w:r w:rsidRPr="000D6D69">
              <w:t>9.</w:t>
            </w:r>
          </w:p>
        </w:tc>
        <w:tc>
          <w:tcPr>
            <w:tcW w:w="5528" w:type="dxa"/>
            <w:gridSpan w:val="2"/>
            <w:shd w:val="clear" w:color="auto" w:fill="auto"/>
          </w:tcPr>
          <w:p w:rsidR="00641A30" w:rsidRPr="000D6D69" w:rsidRDefault="00641A30" w:rsidP="005427EA">
            <w:pPr>
              <w:pStyle w:val="a8"/>
              <w:spacing w:line="276" w:lineRule="auto"/>
              <w:ind w:left="0"/>
              <w:rPr>
                <w:lang w:eastAsia="en-US"/>
              </w:rPr>
            </w:pPr>
            <w:r w:rsidRPr="000D6D69">
              <w:rPr>
                <w:lang w:eastAsia="en-US"/>
              </w:rPr>
              <w:t>Личное первенство района по лыжным гонкам, свободный ход.</w:t>
            </w:r>
          </w:p>
          <w:p w:rsidR="00641A30" w:rsidRPr="000D6D69" w:rsidRDefault="00641A30" w:rsidP="00A473F9">
            <w:pPr>
              <w:jc w:val="center"/>
            </w:pPr>
          </w:p>
        </w:tc>
        <w:tc>
          <w:tcPr>
            <w:tcW w:w="1701" w:type="dxa"/>
            <w:gridSpan w:val="3"/>
            <w:shd w:val="clear" w:color="auto" w:fill="auto"/>
          </w:tcPr>
          <w:p w:rsidR="00641A30" w:rsidRPr="000D6D69" w:rsidRDefault="00641A30" w:rsidP="00A473F9">
            <w:pPr>
              <w:jc w:val="center"/>
            </w:pPr>
            <w:r w:rsidRPr="000D6D69">
              <w:t>февраль</w:t>
            </w:r>
          </w:p>
        </w:tc>
        <w:tc>
          <w:tcPr>
            <w:tcW w:w="1843" w:type="dxa"/>
            <w:shd w:val="clear" w:color="auto" w:fill="auto"/>
          </w:tcPr>
          <w:p w:rsidR="00641A30" w:rsidRPr="000D6D69" w:rsidRDefault="00641A30" w:rsidP="00A473F9">
            <w:pPr>
              <w:jc w:val="center"/>
            </w:pPr>
            <w:r w:rsidRPr="000D6D69">
              <w:t>ДЮСШ</w:t>
            </w:r>
          </w:p>
        </w:tc>
      </w:tr>
      <w:tr w:rsidR="000D6D69" w:rsidRPr="000D6D69" w:rsidTr="005427EA">
        <w:tc>
          <w:tcPr>
            <w:tcW w:w="534" w:type="dxa"/>
            <w:gridSpan w:val="2"/>
            <w:shd w:val="clear" w:color="auto" w:fill="auto"/>
          </w:tcPr>
          <w:p w:rsidR="00641A30" w:rsidRPr="000D6D69" w:rsidRDefault="00641A30" w:rsidP="00236421">
            <w:r w:rsidRPr="000D6D69">
              <w:t>10</w:t>
            </w:r>
          </w:p>
        </w:tc>
        <w:tc>
          <w:tcPr>
            <w:tcW w:w="5528" w:type="dxa"/>
            <w:gridSpan w:val="2"/>
            <w:shd w:val="clear" w:color="auto" w:fill="auto"/>
          </w:tcPr>
          <w:p w:rsidR="00641A30" w:rsidRPr="000D6D69" w:rsidRDefault="00641A30" w:rsidP="00D706F4">
            <w:pPr>
              <w:spacing w:line="276" w:lineRule="auto"/>
              <w:rPr>
                <w:lang w:eastAsia="en-US"/>
              </w:rPr>
            </w:pPr>
            <w:r w:rsidRPr="000D6D69">
              <w:rPr>
                <w:lang w:eastAsia="en-US"/>
              </w:rPr>
              <w:t>Районные соревнования «Весёлые старты» среди дошкольных образовательных учреждений и первых классов общеобразовательных школ Сюмсинского района в рамках Спартакиады «Малыши открывают спорт!»</w:t>
            </w:r>
          </w:p>
          <w:p w:rsidR="00641A30" w:rsidRPr="000D6D69" w:rsidRDefault="00641A30" w:rsidP="00D706F4">
            <w:pPr>
              <w:jc w:val="center"/>
            </w:pPr>
          </w:p>
        </w:tc>
        <w:tc>
          <w:tcPr>
            <w:tcW w:w="1701" w:type="dxa"/>
            <w:gridSpan w:val="3"/>
            <w:shd w:val="clear" w:color="auto" w:fill="auto"/>
          </w:tcPr>
          <w:p w:rsidR="00641A30" w:rsidRPr="000D6D69" w:rsidRDefault="00641A30" w:rsidP="00D706F4">
            <w:pPr>
              <w:jc w:val="center"/>
            </w:pPr>
            <w:r w:rsidRPr="000D6D69">
              <w:t>февраль</w:t>
            </w:r>
          </w:p>
        </w:tc>
        <w:tc>
          <w:tcPr>
            <w:tcW w:w="1843" w:type="dxa"/>
            <w:shd w:val="clear" w:color="auto" w:fill="auto"/>
          </w:tcPr>
          <w:p w:rsidR="00641A30" w:rsidRPr="000D6D69" w:rsidRDefault="00641A30" w:rsidP="00D706F4">
            <w:pPr>
              <w:jc w:val="center"/>
            </w:pPr>
            <w:r w:rsidRPr="000D6D69">
              <w:t>Управление образования, ОФКС и МП</w:t>
            </w:r>
          </w:p>
        </w:tc>
      </w:tr>
      <w:tr w:rsidR="000D6D69" w:rsidRPr="000D6D69" w:rsidTr="005427EA">
        <w:tc>
          <w:tcPr>
            <w:tcW w:w="534" w:type="dxa"/>
            <w:gridSpan w:val="2"/>
            <w:shd w:val="clear" w:color="auto" w:fill="auto"/>
          </w:tcPr>
          <w:p w:rsidR="00641A30" w:rsidRPr="000D6D69" w:rsidRDefault="00641A30" w:rsidP="00641A30">
            <w:r w:rsidRPr="000D6D69">
              <w:t>11</w:t>
            </w:r>
          </w:p>
        </w:tc>
        <w:tc>
          <w:tcPr>
            <w:tcW w:w="5528" w:type="dxa"/>
            <w:gridSpan w:val="2"/>
            <w:shd w:val="clear" w:color="auto" w:fill="auto"/>
          </w:tcPr>
          <w:p w:rsidR="00641A30" w:rsidRPr="000D6D69" w:rsidRDefault="00641A30" w:rsidP="005427EA">
            <w:pPr>
              <w:pStyle w:val="a8"/>
              <w:spacing w:line="276" w:lineRule="auto"/>
              <w:ind w:left="0"/>
              <w:rPr>
                <w:lang w:eastAsia="en-US"/>
              </w:rPr>
            </w:pPr>
            <w:r w:rsidRPr="000D6D69">
              <w:rPr>
                <w:lang w:eastAsia="en-US"/>
              </w:rPr>
              <w:t>Районные соревнования по лыжным гонкам памяти Героя Советского Союза Меркушева В.А.</w:t>
            </w:r>
          </w:p>
          <w:p w:rsidR="00641A30" w:rsidRPr="000D6D69" w:rsidRDefault="00641A30" w:rsidP="005427EA">
            <w:pPr>
              <w:pStyle w:val="a8"/>
              <w:spacing w:line="276" w:lineRule="auto"/>
              <w:ind w:left="0"/>
              <w:rPr>
                <w:lang w:eastAsia="en-US"/>
              </w:rPr>
            </w:pPr>
          </w:p>
        </w:tc>
        <w:tc>
          <w:tcPr>
            <w:tcW w:w="1701" w:type="dxa"/>
            <w:gridSpan w:val="3"/>
            <w:shd w:val="clear" w:color="auto" w:fill="auto"/>
          </w:tcPr>
          <w:p w:rsidR="00641A30" w:rsidRPr="000D6D69" w:rsidRDefault="00641A30" w:rsidP="00E51745">
            <w:r w:rsidRPr="000D6D69">
              <w:t>февраль</w:t>
            </w:r>
          </w:p>
        </w:tc>
        <w:tc>
          <w:tcPr>
            <w:tcW w:w="1843" w:type="dxa"/>
            <w:shd w:val="clear" w:color="auto" w:fill="auto"/>
          </w:tcPr>
          <w:p w:rsidR="00641A30" w:rsidRPr="000D6D69" w:rsidRDefault="00641A30" w:rsidP="00E51745">
            <w:r w:rsidRPr="000D6D69">
              <w:t>ОФКС и МП</w:t>
            </w:r>
          </w:p>
        </w:tc>
      </w:tr>
      <w:tr w:rsidR="000D6D69" w:rsidRPr="000D6D69" w:rsidTr="005427EA">
        <w:tc>
          <w:tcPr>
            <w:tcW w:w="534" w:type="dxa"/>
            <w:gridSpan w:val="2"/>
            <w:shd w:val="clear" w:color="auto" w:fill="auto"/>
          </w:tcPr>
          <w:p w:rsidR="00641A30" w:rsidRPr="000D6D69" w:rsidRDefault="00641A30" w:rsidP="00641A30">
            <w:r w:rsidRPr="000D6D69">
              <w:t>12</w:t>
            </w:r>
          </w:p>
        </w:tc>
        <w:tc>
          <w:tcPr>
            <w:tcW w:w="5528" w:type="dxa"/>
            <w:gridSpan w:val="2"/>
            <w:shd w:val="clear" w:color="auto" w:fill="auto"/>
          </w:tcPr>
          <w:p w:rsidR="00641A30" w:rsidRPr="000D6D69" w:rsidRDefault="00641A30" w:rsidP="005427EA">
            <w:pPr>
              <w:pStyle w:val="a8"/>
              <w:spacing w:line="276" w:lineRule="auto"/>
              <w:ind w:left="0"/>
              <w:rPr>
                <w:lang w:eastAsia="en-US"/>
              </w:rPr>
            </w:pPr>
            <w:r w:rsidRPr="000D6D69">
              <w:rPr>
                <w:lang w:eastAsia="en-US"/>
              </w:rPr>
              <w:t>Районные соревнования по дартсу в зачёт Спартакиады 2020</w:t>
            </w:r>
          </w:p>
        </w:tc>
        <w:tc>
          <w:tcPr>
            <w:tcW w:w="1701" w:type="dxa"/>
            <w:gridSpan w:val="3"/>
            <w:shd w:val="clear" w:color="auto" w:fill="auto"/>
          </w:tcPr>
          <w:p w:rsidR="00641A30" w:rsidRPr="000D6D69" w:rsidRDefault="00641A30" w:rsidP="00E51745">
            <w:pPr>
              <w:jc w:val="center"/>
            </w:pPr>
            <w:r w:rsidRPr="000D6D69">
              <w:t>март</w:t>
            </w:r>
          </w:p>
        </w:tc>
        <w:tc>
          <w:tcPr>
            <w:tcW w:w="1843" w:type="dxa"/>
            <w:shd w:val="clear" w:color="auto" w:fill="auto"/>
          </w:tcPr>
          <w:p w:rsidR="00641A30" w:rsidRPr="000D6D69" w:rsidRDefault="00641A30" w:rsidP="00A473F9">
            <w:pPr>
              <w:jc w:val="center"/>
            </w:pPr>
            <w:r w:rsidRPr="000D6D69">
              <w:t>ОФКС и МП</w:t>
            </w:r>
          </w:p>
        </w:tc>
      </w:tr>
      <w:tr w:rsidR="000D6D69" w:rsidRPr="000D6D69" w:rsidTr="005427EA">
        <w:tc>
          <w:tcPr>
            <w:tcW w:w="534" w:type="dxa"/>
            <w:gridSpan w:val="2"/>
            <w:shd w:val="clear" w:color="auto" w:fill="auto"/>
          </w:tcPr>
          <w:p w:rsidR="00641A30" w:rsidRPr="000D6D69" w:rsidRDefault="00641A30" w:rsidP="00641A30">
            <w:r w:rsidRPr="000D6D69">
              <w:t>13</w:t>
            </w:r>
          </w:p>
        </w:tc>
        <w:tc>
          <w:tcPr>
            <w:tcW w:w="5528" w:type="dxa"/>
            <w:gridSpan w:val="2"/>
            <w:shd w:val="clear" w:color="auto" w:fill="auto"/>
          </w:tcPr>
          <w:p w:rsidR="00641A30" w:rsidRPr="000D6D69" w:rsidRDefault="00641A30" w:rsidP="00A473F9">
            <w:pPr>
              <w:jc w:val="center"/>
            </w:pPr>
            <w:r w:rsidRPr="000D6D69">
              <w:t>Районные соревнования по настольному теннису в зачёт Спартакиады-2020 среди организаций и муниципальных образований</w:t>
            </w:r>
          </w:p>
        </w:tc>
        <w:tc>
          <w:tcPr>
            <w:tcW w:w="1701" w:type="dxa"/>
            <w:gridSpan w:val="3"/>
            <w:shd w:val="clear" w:color="auto" w:fill="auto"/>
          </w:tcPr>
          <w:p w:rsidR="00641A30" w:rsidRPr="000D6D69" w:rsidRDefault="00641A30" w:rsidP="00A473F9">
            <w:pPr>
              <w:jc w:val="center"/>
            </w:pPr>
            <w:r w:rsidRPr="000D6D69">
              <w:t>Март</w:t>
            </w:r>
          </w:p>
        </w:tc>
        <w:tc>
          <w:tcPr>
            <w:tcW w:w="1843" w:type="dxa"/>
            <w:shd w:val="clear" w:color="auto" w:fill="auto"/>
          </w:tcPr>
          <w:p w:rsidR="00641A30" w:rsidRPr="000D6D69" w:rsidRDefault="00C17490" w:rsidP="00A473F9">
            <w:pPr>
              <w:jc w:val="center"/>
            </w:pPr>
            <w:r>
              <w:t xml:space="preserve">ОФКС и МП </w:t>
            </w:r>
          </w:p>
        </w:tc>
      </w:tr>
    </w:tbl>
    <w:p w:rsidR="008E2AFC" w:rsidRPr="000D6D69" w:rsidRDefault="008E2AFC"/>
    <w:p w:rsidR="003E1E6F" w:rsidRPr="000D6D69" w:rsidRDefault="003E1E6F"/>
    <w:p w:rsidR="003E1E6F" w:rsidRPr="000D6D69" w:rsidRDefault="003E1E6F"/>
    <w:p w:rsidR="003E1E6F" w:rsidRPr="000D6D69" w:rsidRDefault="003E1E6F"/>
    <w:p w:rsidR="003E1E6F" w:rsidRPr="007379F2" w:rsidRDefault="003E1E6F" w:rsidP="003E1E6F">
      <w:pPr>
        <w:jc w:val="center"/>
        <w:rPr>
          <w:sz w:val="22"/>
          <w:szCs w:val="22"/>
        </w:rPr>
      </w:pPr>
      <w:r w:rsidRPr="000D6D69">
        <w:t>________________________________________________</w:t>
      </w:r>
      <w:r>
        <w:rPr>
          <w:sz w:val="22"/>
          <w:szCs w:val="22"/>
        </w:rPr>
        <w:t>___</w:t>
      </w:r>
    </w:p>
    <w:sectPr w:rsidR="003E1E6F" w:rsidRPr="007379F2" w:rsidSect="009814BD">
      <w:headerReference w:type="default" r:id="rId9"/>
      <w:pgSz w:w="11906" w:h="16838"/>
      <w:pgMar w:top="1134" w:right="849"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064" w:rsidRDefault="00391064" w:rsidP="00C752A4">
      <w:r>
        <w:separator/>
      </w:r>
    </w:p>
  </w:endnote>
  <w:endnote w:type="continuationSeparator" w:id="1">
    <w:p w:rsidR="00391064" w:rsidRDefault="00391064" w:rsidP="00C75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064" w:rsidRDefault="00391064" w:rsidP="00C752A4">
      <w:r>
        <w:separator/>
      </w:r>
    </w:p>
  </w:footnote>
  <w:footnote w:type="continuationSeparator" w:id="1">
    <w:p w:rsidR="00391064" w:rsidRDefault="00391064" w:rsidP="00C75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90" w:rsidRDefault="00C17490" w:rsidP="00C752A4">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F7EF2"/>
    <w:multiLevelType w:val="hybridMultilevel"/>
    <w:tmpl w:val="11AC4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rsids>
    <w:rsidRoot w:val="00D17322"/>
    <w:rsid w:val="00012BDA"/>
    <w:rsid w:val="0002052B"/>
    <w:rsid w:val="0003100D"/>
    <w:rsid w:val="00040705"/>
    <w:rsid w:val="00050E9B"/>
    <w:rsid w:val="00066F93"/>
    <w:rsid w:val="0007289C"/>
    <w:rsid w:val="00080DAD"/>
    <w:rsid w:val="00082347"/>
    <w:rsid w:val="00087C36"/>
    <w:rsid w:val="00093DB7"/>
    <w:rsid w:val="00096102"/>
    <w:rsid w:val="000B016D"/>
    <w:rsid w:val="000C5598"/>
    <w:rsid w:val="000C6E74"/>
    <w:rsid w:val="000C7BE8"/>
    <w:rsid w:val="000D6D69"/>
    <w:rsid w:val="000E30E3"/>
    <w:rsid w:val="000E66F4"/>
    <w:rsid w:val="000E7E76"/>
    <w:rsid w:val="000F546D"/>
    <w:rsid w:val="000F7489"/>
    <w:rsid w:val="00105280"/>
    <w:rsid w:val="001452C5"/>
    <w:rsid w:val="0015130D"/>
    <w:rsid w:val="001B086C"/>
    <w:rsid w:val="001F10A9"/>
    <w:rsid w:val="00236421"/>
    <w:rsid w:val="00237BAF"/>
    <w:rsid w:val="00243F11"/>
    <w:rsid w:val="00266E67"/>
    <w:rsid w:val="00292D9F"/>
    <w:rsid w:val="002D4C52"/>
    <w:rsid w:val="002F6491"/>
    <w:rsid w:val="0030176E"/>
    <w:rsid w:val="00316167"/>
    <w:rsid w:val="003302E3"/>
    <w:rsid w:val="003308A2"/>
    <w:rsid w:val="00340581"/>
    <w:rsid w:val="00391064"/>
    <w:rsid w:val="003E1E6F"/>
    <w:rsid w:val="004066FA"/>
    <w:rsid w:val="00410F33"/>
    <w:rsid w:val="00413E29"/>
    <w:rsid w:val="004419B2"/>
    <w:rsid w:val="00444E55"/>
    <w:rsid w:val="00445DF2"/>
    <w:rsid w:val="00464D61"/>
    <w:rsid w:val="00492B0B"/>
    <w:rsid w:val="004C14B5"/>
    <w:rsid w:val="004D41D0"/>
    <w:rsid w:val="004F33FB"/>
    <w:rsid w:val="005077BA"/>
    <w:rsid w:val="00525D81"/>
    <w:rsid w:val="005427EA"/>
    <w:rsid w:val="00544DF0"/>
    <w:rsid w:val="00582EB0"/>
    <w:rsid w:val="005858AC"/>
    <w:rsid w:val="00597502"/>
    <w:rsid w:val="005A103D"/>
    <w:rsid w:val="005D5D1C"/>
    <w:rsid w:val="005D6F51"/>
    <w:rsid w:val="005F3B0D"/>
    <w:rsid w:val="0060174C"/>
    <w:rsid w:val="006041FE"/>
    <w:rsid w:val="00607226"/>
    <w:rsid w:val="006121FE"/>
    <w:rsid w:val="00641A30"/>
    <w:rsid w:val="00641BB5"/>
    <w:rsid w:val="00643CBD"/>
    <w:rsid w:val="0064776F"/>
    <w:rsid w:val="00686FE3"/>
    <w:rsid w:val="00687286"/>
    <w:rsid w:val="00692EEF"/>
    <w:rsid w:val="006C04B6"/>
    <w:rsid w:val="006C3C7C"/>
    <w:rsid w:val="006F0C2F"/>
    <w:rsid w:val="00715363"/>
    <w:rsid w:val="00731529"/>
    <w:rsid w:val="007379F2"/>
    <w:rsid w:val="007769D8"/>
    <w:rsid w:val="007B735C"/>
    <w:rsid w:val="007E34EF"/>
    <w:rsid w:val="007E51DD"/>
    <w:rsid w:val="00822745"/>
    <w:rsid w:val="008541B0"/>
    <w:rsid w:val="00855D4B"/>
    <w:rsid w:val="008772F1"/>
    <w:rsid w:val="00881813"/>
    <w:rsid w:val="008C5116"/>
    <w:rsid w:val="008E2AFC"/>
    <w:rsid w:val="008E7163"/>
    <w:rsid w:val="008F0935"/>
    <w:rsid w:val="00916A95"/>
    <w:rsid w:val="00922DE9"/>
    <w:rsid w:val="00974C14"/>
    <w:rsid w:val="009814BD"/>
    <w:rsid w:val="009A1EDF"/>
    <w:rsid w:val="009A38D7"/>
    <w:rsid w:val="009E28E0"/>
    <w:rsid w:val="009F3957"/>
    <w:rsid w:val="00A45045"/>
    <w:rsid w:val="00A473F9"/>
    <w:rsid w:val="00A650A3"/>
    <w:rsid w:val="00A84D63"/>
    <w:rsid w:val="00A93148"/>
    <w:rsid w:val="00A97C44"/>
    <w:rsid w:val="00AB19B8"/>
    <w:rsid w:val="00AE3402"/>
    <w:rsid w:val="00AE3DC4"/>
    <w:rsid w:val="00AE4824"/>
    <w:rsid w:val="00B1647C"/>
    <w:rsid w:val="00B36A8A"/>
    <w:rsid w:val="00B67AB1"/>
    <w:rsid w:val="00B73C37"/>
    <w:rsid w:val="00B8188D"/>
    <w:rsid w:val="00B83504"/>
    <w:rsid w:val="00B8468B"/>
    <w:rsid w:val="00B93E94"/>
    <w:rsid w:val="00BA73DA"/>
    <w:rsid w:val="00BC2D8C"/>
    <w:rsid w:val="00BC4B80"/>
    <w:rsid w:val="00BC6287"/>
    <w:rsid w:val="00BD5849"/>
    <w:rsid w:val="00BE6A04"/>
    <w:rsid w:val="00BF36F2"/>
    <w:rsid w:val="00BF3FD0"/>
    <w:rsid w:val="00C02BBE"/>
    <w:rsid w:val="00C07B5D"/>
    <w:rsid w:val="00C17490"/>
    <w:rsid w:val="00C2654E"/>
    <w:rsid w:val="00C752A4"/>
    <w:rsid w:val="00C75F44"/>
    <w:rsid w:val="00C8100C"/>
    <w:rsid w:val="00C83BBD"/>
    <w:rsid w:val="00CA15B9"/>
    <w:rsid w:val="00CB649E"/>
    <w:rsid w:val="00CE4568"/>
    <w:rsid w:val="00D119E5"/>
    <w:rsid w:val="00D17322"/>
    <w:rsid w:val="00D25718"/>
    <w:rsid w:val="00D31ABD"/>
    <w:rsid w:val="00D47411"/>
    <w:rsid w:val="00D53E64"/>
    <w:rsid w:val="00D60826"/>
    <w:rsid w:val="00D706F4"/>
    <w:rsid w:val="00D73741"/>
    <w:rsid w:val="00D9421E"/>
    <w:rsid w:val="00D944B2"/>
    <w:rsid w:val="00D95514"/>
    <w:rsid w:val="00DB6779"/>
    <w:rsid w:val="00DC1BA8"/>
    <w:rsid w:val="00DF5437"/>
    <w:rsid w:val="00DF6862"/>
    <w:rsid w:val="00E51745"/>
    <w:rsid w:val="00E77889"/>
    <w:rsid w:val="00EC0A16"/>
    <w:rsid w:val="00EC495A"/>
    <w:rsid w:val="00ED0091"/>
    <w:rsid w:val="00EE4E1E"/>
    <w:rsid w:val="00F13C0E"/>
    <w:rsid w:val="00F21FD1"/>
    <w:rsid w:val="00F253E6"/>
    <w:rsid w:val="00F32145"/>
    <w:rsid w:val="00F32E35"/>
    <w:rsid w:val="00F36551"/>
    <w:rsid w:val="00F47D36"/>
    <w:rsid w:val="00F6086C"/>
    <w:rsid w:val="00F65BEA"/>
    <w:rsid w:val="00FA1703"/>
    <w:rsid w:val="00FB7C95"/>
    <w:rsid w:val="00FB7DE6"/>
    <w:rsid w:val="00FC3B9C"/>
    <w:rsid w:val="00FD693A"/>
    <w:rsid w:val="00FE24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42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36551"/>
    <w:pPr>
      <w:keepNext/>
      <w:spacing w:line="276" w:lineRule="auto"/>
      <w:jc w:val="both"/>
      <w:outlineLvl w:val="3"/>
    </w:pPr>
    <w:rPr>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36421"/>
    <w:pPr>
      <w:tabs>
        <w:tab w:val="left" w:pos="567"/>
      </w:tabs>
      <w:jc w:val="both"/>
    </w:pPr>
  </w:style>
  <w:style w:type="character" w:customStyle="1" w:styleId="a4">
    <w:name w:val="Основной текст Знак"/>
    <w:basedOn w:val="a0"/>
    <w:link w:val="a3"/>
    <w:rsid w:val="0023642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A103D"/>
    <w:rPr>
      <w:rFonts w:ascii="Tahoma" w:hAnsi="Tahoma" w:cs="Tahoma"/>
      <w:sz w:val="16"/>
      <w:szCs w:val="16"/>
    </w:rPr>
  </w:style>
  <w:style w:type="character" w:customStyle="1" w:styleId="a6">
    <w:name w:val="Текст выноски Знак"/>
    <w:basedOn w:val="a0"/>
    <w:link w:val="a5"/>
    <w:uiPriority w:val="99"/>
    <w:semiHidden/>
    <w:rsid w:val="005A103D"/>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A473F9"/>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DC1BA8"/>
    <w:pPr>
      <w:spacing w:before="100" w:beforeAutospacing="1" w:after="100" w:afterAutospacing="1"/>
    </w:pPr>
    <w:rPr>
      <w:rFonts w:ascii="Tahoma" w:hAnsi="Tahoma" w:cs="Tahoma"/>
      <w:sz w:val="20"/>
      <w:szCs w:val="20"/>
      <w:lang w:val="en-US" w:eastAsia="en-US"/>
    </w:rPr>
  </w:style>
  <w:style w:type="character" w:customStyle="1" w:styleId="40">
    <w:name w:val="Заголовок 4 Знак"/>
    <w:basedOn w:val="a0"/>
    <w:link w:val="4"/>
    <w:rsid w:val="00F36551"/>
    <w:rPr>
      <w:rFonts w:ascii="Times New Roman" w:eastAsia="Times New Roman" w:hAnsi="Times New Roman" w:cs="Times New Roman"/>
      <w:b/>
      <w:bCs/>
      <w:szCs w:val="20"/>
      <w:lang w:eastAsia="ru-RU"/>
    </w:rPr>
  </w:style>
  <w:style w:type="paragraph" w:styleId="a7">
    <w:name w:val="No Spacing"/>
    <w:uiPriority w:val="1"/>
    <w:qFormat/>
    <w:rsid w:val="00B1647C"/>
    <w:pPr>
      <w:spacing w:after="0" w:line="240" w:lineRule="auto"/>
    </w:pPr>
    <w:rPr>
      <w:rFonts w:ascii="Calibri" w:eastAsia="Calibri" w:hAnsi="Calibri" w:cs="Calibri"/>
    </w:rPr>
  </w:style>
  <w:style w:type="paragraph" w:styleId="a8">
    <w:name w:val="List Paragraph"/>
    <w:basedOn w:val="a"/>
    <w:uiPriority w:val="34"/>
    <w:qFormat/>
    <w:rsid w:val="007B735C"/>
    <w:pPr>
      <w:ind w:left="720"/>
      <w:contextualSpacing/>
    </w:pPr>
  </w:style>
  <w:style w:type="paragraph" w:styleId="a9">
    <w:name w:val="header"/>
    <w:basedOn w:val="a"/>
    <w:link w:val="aa"/>
    <w:uiPriority w:val="99"/>
    <w:unhideWhenUsed/>
    <w:rsid w:val="00C752A4"/>
    <w:pPr>
      <w:tabs>
        <w:tab w:val="center" w:pos="4677"/>
        <w:tab w:val="right" w:pos="9355"/>
      </w:tabs>
    </w:pPr>
  </w:style>
  <w:style w:type="character" w:customStyle="1" w:styleId="aa">
    <w:name w:val="Верхний колонтитул Знак"/>
    <w:basedOn w:val="a0"/>
    <w:link w:val="a9"/>
    <w:uiPriority w:val="99"/>
    <w:rsid w:val="00C752A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752A4"/>
    <w:pPr>
      <w:tabs>
        <w:tab w:val="center" w:pos="4677"/>
        <w:tab w:val="right" w:pos="9355"/>
      </w:tabs>
    </w:pPr>
  </w:style>
  <w:style w:type="character" w:customStyle="1" w:styleId="ac">
    <w:name w:val="Нижний колонтитул Знак"/>
    <w:basedOn w:val="a0"/>
    <w:link w:val="ab"/>
    <w:uiPriority w:val="99"/>
    <w:rsid w:val="00C752A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42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36551"/>
    <w:pPr>
      <w:keepNext/>
      <w:spacing w:line="276" w:lineRule="auto"/>
      <w:jc w:val="both"/>
      <w:outlineLvl w:val="3"/>
    </w:pPr>
    <w:rPr>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36421"/>
    <w:pPr>
      <w:tabs>
        <w:tab w:val="left" w:pos="567"/>
      </w:tabs>
      <w:jc w:val="both"/>
    </w:pPr>
  </w:style>
  <w:style w:type="character" w:customStyle="1" w:styleId="a4">
    <w:name w:val="Основной текст Знак"/>
    <w:basedOn w:val="a0"/>
    <w:link w:val="a3"/>
    <w:rsid w:val="0023642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A103D"/>
    <w:rPr>
      <w:rFonts w:ascii="Tahoma" w:hAnsi="Tahoma" w:cs="Tahoma"/>
      <w:sz w:val="16"/>
      <w:szCs w:val="16"/>
    </w:rPr>
  </w:style>
  <w:style w:type="character" w:customStyle="1" w:styleId="a6">
    <w:name w:val="Текст выноски Знак"/>
    <w:basedOn w:val="a0"/>
    <w:link w:val="a5"/>
    <w:uiPriority w:val="99"/>
    <w:semiHidden/>
    <w:rsid w:val="005A103D"/>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A473F9"/>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DC1BA8"/>
    <w:pPr>
      <w:spacing w:before="100" w:beforeAutospacing="1" w:after="100" w:afterAutospacing="1"/>
    </w:pPr>
    <w:rPr>
      <w:rFonts w:ascii="Tahoma" w:hAnsi="Tahoma" w:cs="Tahoma"/>
      <w:sz w:val="20"/>
      <w:szCs w:val="20"/>
      <w:lang w:val="en-US" w:eastAsia="en-US"/>
    </w:rPr>
  </w:style>
  <w:style w:type="character" w:customStyle="1" w:styleId="40">
    <w:name w:val="Заголовок 4 Знак"/>
    <w:basedOn w:val="a0"/>
    <w:link w:val="4"/>
    <w:rsid w:val="00F36551"/>
    <w:rPr>
      <w:rFonts w:ascii="Times New Roman" w:eastAsia="Times New Roman" w:hAnsi="Times New Roman" w:cs="Times New Roman"/>
      <w:b/>
      <w:bCs/>
      <w:szCs w:val="20"/>
      <w:lang w:eastAsia="ru-RU"/>
    </w:rPr>
  </w:style>
  <w:style w:type="paragraph" w:styleId="a7">
    <w:name w:val="No Spacing"/>
    <w:uiPriority w:val="1"/>
    <w:qFormat/>
    <w:rsid w:val="00B1647C"/>
    <w:pPr>
      <w:spacing w:after="0" w:line="240" w:lineRule="auto"/>
    </w:pPr>
    <w:rPr>
      <w:rFonts w:ascii="Calibri" w:eastAsia="Calibri" w:hAnsi="Calibri" w:cs="Calibri"/>
    </w:rPr>
  </w:style>
  <w:style w:type="paragraph" w:styleId="a8">
    <w:name w:val="List Paragraph"/>
    <w:basedOn w:val="a"/>
    <w:uiPriority w:val="34"/>
    <w:qFormat/>
    <w:rsid w:val="007B735C"/>
    <w:pPr>
      <w:ind w:left="720"/>
      <w:contextualSpacing/>
    </w:pPr>
  </w:style>
  <w:style w:type="paragraph" w:styleId="a9">
    <w:name w:val="header"/>
    <w:basedOn w:val="a"/>
    <w:link w:val="aa"/>
    <w:uiPriority w:val="99"/>
    <w:unhideWhenUsed/>
    <w:rsid w:val="00C752A4"/>
    <w:pPr>
      <w:tabs>
        <w:tab w:val="center" w:pos="4677"/>
        <w:tab w:val="right" w:pos="9355"/>
      </w:tabs>
    </w:pPr>
  </w:style>
  <w:style w:type="character" w:customStyle="1" w:styleId="aa">
    <w:name w:val="Верхний колонтитул Знак"/>
    <w:basedOn w:val="a0"/>
    <w:link w:val="a9"/>
    <w:uiPriority w:val="99"/>
    <w:rsid w:val="00C752A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752A4"/>
    <w:pPr>
      <w:tabs>
        <w:tab w:val="center" w:pos="4677"/>
        <w:tab w:val="right" w:pos="9355"/>
      </w:tabs>
    </w:pPr>
  </w:style>
  <w:style w:type="character" w:customStyle="1" w:styleId="ac">
    <w:name w:val="Нижний колонтитул Знак"/>
    <w:basedOn w:val="a0"/>
    <w:link w:val="ab"/>
    <w:uiPriority w:val="99"/>
    <w:rsid w:val="00C752A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DCC0-42ED-44B6-B52E-6B18172A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1891</Words>
  <Characters>10784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USER</cp:lastModifiedBy>
  <cp:revision>2</cp:revision>
  <cp:lastPrinted>2020-01-27T09:55:00Z</cp:lastPrinted>
  <dcterms:created xsi:type="dcterms:W3CDTF">2020-01-30T11:50:00Z</dcterms:created>
  <dcterms:modified xsi:type="dcterms:W3CDTF">2020-01-30T11:50:00Z</dcterms:modified>
</cp:coreProperties>
</file>