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43"/>
        <w:tblW w:w="10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51"/>
        <w:gridCol w:w="1366"/>
        <w:gridCol w:w="4488"/>
      </w:tblGrid>
      <w:tr w:rsidR="008717FD" w:rsidRPr="008717FD" w:rsidTr="009F3482">
        <w:trPr>
          <w:trHeight w:val="1273"/>
        </w:trPr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</w:tcPr>
          <w:p w:rsidR="008717FD" w:rsidRPr="008717FD" w:rsidRDefault="008717FD" w:rsidP="0087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0"/>
                <w:lang w:eastAsia="ru-RU"/>
              </w:rPr>
            </w:pPr>
            <w:r w:rsidRPr="008717FD">
              <w:rPr>
                <w:rFonts w:ascii="Times New Roman" w:eastAsia="Times New Roman" w:hAnsi="Times New Roman" w:cs="Times New Roman"/>
                <w:spacing w:val="50"/>
                <w:lang w:eastAsia="ru-RU"/>
              </w:rPr>
              <w:t xml:space="preserve">Администрация </w:t>
            </w:r>
            <w:r w:rsidRPr="008717FD">
              <w:rPr>
                <w:rFonts w:ascii="Times New Roman" w:eastAsia="Times New Roman" w:hAnsi="Times New Roman" w:cs="Times New Roman"/>
                <w:spacing w:val="50"/>
                <w:lang w:eastAsia="ru-RU"/>
              </w:rPr>
              <w:br/>
              <w:t>муниципального образования «Муниципальный округ</w:t>
            </w:r>
          </w:p>
          <w:p w:rsidR="008717FD" w:rsidRPr="008717FD" w:rsidRDefault="008717FD" w:rsidP="0087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0"/>
                <w:lang w:eastAsia="ru-RU"/>
              </w:rPr>
            </w:pPr>
            <w:r w:rsidRPr="008717FD">
              <w:rPr>
                <w:rFonts w:ascii="Times New Roman" w:eastAsia="Times New Roman" w:hAnsi="Times New Roman" w:cs="Times New Roman"/>
                <w:spacing w:val="50"/>
                <w:lang w:eastAsia="ru-RU"/>
              </w:rPr>
              <w:t>Сюмсинский район</w:t>
            </w:r>
          </w:p>
          <w:p w:rsidR="008717FD" w:rsidRPr="008717FD" w:rsidRDefault="008717FD" w:rsidP="0087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0"/>
                <w:lang w:eastAsia="ru-RU"/>
              </w:rPr>
            </w:pPr>
            <w:r w:rsidRPr="008717FD">
              <w:rPr>
                <w:rFonts w:ascii="Times New Roman" w:eastAsia="Times New Roman" w:hAnsi="Times New Roman" w:cs="Times New Roman"/>
                <w:spacing w:val="50"/>
                <w:lang w:eastAsia="ru-RU"/>
              </w:rPr>
              <w:t xml:space="preserve">Удмуртской Республики»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8717FD" w:rsidRPr="008717FD" w:rsidRDefault="008717FD" w:rsidP="0087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FD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716915" cy="683895"/>
                  <wp:effectExtent l="19050" t="0" r="6985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68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</w:tcPr>
          <w:p w:rsidR="008717FD" w:rsidRPr="008717FD" w:rsidRDefault="008717FD" w:rsidP="008717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pacing w:val="50"/>
                <w:sz w:val="24"/>
                <w:szCs w:val="24"/>
                <w:lang w:bidi="en-US"/>
              </w:rPr>
            </w:pPr>
            <w:r w:rsidRPr="008717FD">
              <w:rPr>
                <w:rFonts w:ascii="Times New Roman" w:eastAsia="Arial Unicode MS" w:hAnsi="Times New Roman" w:cs="Tahoma"/>
                <w:color w:val="000000"/>
                <w:spacing w:val="50"/>
                <w:sz w:val="24"/>
                <w:szCs w:val="24"/>
                <w:lang w:bidi="en-US"/>
              </w:rPr>
              <w:t>«Удмурт Элькунысь</w:t>
            </w:r>
          </w:p>
          <w:p w:rsidR="008717FD" w:rsidRPr="008717FD" w:rsidRDefault="008717FD" w:rsidP="008717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pacing w:val="50"/>
                <w:sz w:val="24"/>
                <w:szCs w:val="24"/>
                <w:lang w:bidi="en-US"/>
              </w:rPr>
            </w:pPr>
            <w:r w:rsidRPr="008717FD">
              <w:rPr>
                <w:rFonts w:ascii="Times New Roman" w:eastAsia="Arial Unicode MS" w:hAnsi="Times New Roman" w:cs="Tahoma"/>
                <w:color w:val="000000"/>
                <w:spacing w:val="50"/>
                <w:sz w:val="24"/>
                <w:szCs w:val="24"/>
                <w:lang w:bidi="en-US"/>
              </w:rPr>
              <w:t xml:space="preserve">Сюмси ёрос </w:t>
            </w:r>
          </w:p>
          <w:p w:rsidR="008717FD" w:rsidRPr="008717FD" w:rsidRDefault="008717FD" w:rsidP="008717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pacing w:val="50"/>
                <w:sz w:val="24"/>
                <w:szCs w:val="24"/>
                <w:lang w:bidi="en-US"/>
              </w:rPr>
            </w:pPr>
            <w:r w:rsidRPr="008717FD">
              <w:rPr>
                <w:rFonts w:ascii="Times New Roman" w:eastAsia="Arial Unicode MS" w:hAnsi="Times New Roman" w:cs="Tahoma"/>
                <w:color w:val="000000"/>
                <w:spacing w:val="50"/>
                <w:sz w:val="24"/>
                <w:szCs w:val="24"/>
                <w:lang w:bidi="en-US"/>
              </w:rPr>
              <w:t>муниципал округ»</w:t>
            </w:r>
          </w:p>
          <w:p w:rsidR="008717FD" w:rsidRPr="008717FD" w:rsidRDefault="008717FD" w:rsidP="008717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pacing w:val="50"/>
                <w:sz w:val="24"/>
                <w:szCs w:val="24"/>
                <w:lang w:val="en-US" w:bidi="en-US"/>
              </w:rPr>
            </w:pPr>
            <w:r w:rsidRPr="008717FD">
              <w:rPr>
                <w:rFonts w:ascii="Times New Roman" w:eastAsia="Arial Unicode MS" w:hAnsi="Times New Roman" w:cs="Tahoma"/>
                <w:color w:val="000000"/>
                <w:spacing w:val="50"/>
                <w:sz w:val="24"/>
                <w:szCs w:val="24"/>
                <w:lang w:val="en-US" w:bidi="en-US"/>
              </w:rPr>
              <w:t>муниципал кылдытэтлэн Администрациез</w:t>
            </w:r>
          </w:p>
        </w:tc>
      </w:tr>
    </w:tbl>
    <w:p w:rsidR="008717FD" w:rsidRPr="008717FD" w:rsidRDefault="008717FD" w:rsidP="008717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7FD" w:rsidRPr="008717FD" w:rsidRDefault="008717FD" w:rsidP="008717FD">
      <w:pPr>
        <w:widowControl w:val="0"/>
        <w:tabs>
          <w:tab w:val="left" w:pos="4536"/>
          <w:tab w:val="left" w:pos="6237"/>
        </w:tabs>
        <w:autoSpaceDE w:val="0"/>
        <w:autoSpaceDN w:val="0"/>
        <w:adjustRightInd w:val="0"/>
        <w:spacing w:after="0" w:line="240" w:lineRule="auto"/>
        <w:ind w:right="-104"/>
        <w:jc w:val="center"/>
        <w:rPr>
          <w:rFonts w:ascii="Times New Roman" w:eastAsia="Times New Roman" w:hAnsi="Times New Roman" w:cs="Times New Roman"/>
          <w:b/>
          <w:spacing w:val="20"/>
          <w:sz w:val="40"/>
          <w:szCs w:val="40"/>
          <w:lang w:eastAsia="ru-RU"/>
        </w:rPr>
      </w:pPr>
      <w:r w:rsidRPr="008717FD">
        <w:rPr>
          <w:rFonts w:ascii="Times New Roman" w:eastAsia="Times New Roman" w:hAnsi="Times New Roman" w:cs="Times New Roman"/>
          <w:b/>
          <w:spacing w:val="20"/>
          <w:sz w:val="40"/>
          <w:szCs w:val="40"/>
          <w:lang w:eastAsia="ru-RU"/>
        </w:rPr>
        <w:t>ПОСТАНОВЛЕНИЕ</w:t>
      </w:r>
    </w:p>
    <w:p w:rsidR="008717FD" w:rsidRPr="008717FD" w:rsidRDefault="008717FD" w:rsidP="008717FD">
      <w:pPr>
        <w:widowControl w:val="0"/>
        <w:autoSpaceDE w:val="0"/>
        <w:autoSpaceDN w:val="0"/>
        <w:adjustRightInd w:val="0"/>
        <w:spacing w:after="0" w:line="240" w:lineRule="auto"/>
        <w:ind w:right="2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17FD" w:rsidRPr="008717FD" w:rsidRDefault="00326ECB" w:rsidP="008717FD">
      <w:pPr>
        <w:widowControl w:val="0"/>
        <w:autoSpaceDE w:val="0"/>
        <w:autoSpaceDN w:val="0"/>
        <w:adjustRightInd w:val="0"/>
        <w:spacing w:after="0" w:line="240" w:lineRule="auto"/>
        <w:ind w:right="2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717FD" w:rsidRPr="00871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D66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22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марта</w:t>
      </w:r>
      <w:r w:rsidR="008717FD" w:rsidRPr="00871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2024 года         </w:t>
      </w:r>
      <w:r w:rsidR="008717FD" w:rsidRPr="00871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8717FD" w:rsidRPr="00871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8717FD" w:rsidRPr="00871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8717FD" w:rsidRPr="00871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</w:t>
      </w:r>
      <w:r w:rsidR="009264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717FD" w:rsidRPr="00871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№</w:t>
      </w:r>
      <w:r w:rsidR="006D66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189</w:t>
      </w:r>
      <w:r w:rsidR="008717FD" w:rsidRPr="00871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717FD" w:rsidRPr="008717FD" w:rsidRDefault="008717FD" w:rsidP="008717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Сюмси</w:t>
      </w:r>
    </w:p>
    <w:p w:rsidR="008717FD" w:rsidRPr="008717FD" w:rsidRDefault="008717FD" w:rsidP="008717F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7FD" w:rsidRPr="008717FD" w:rsidRDefault="008717FD" w:rsidP="008717F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EC340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административный регламент по предоставлению муниципальной услуги «</w:t>
      </w:r>
      <w:r w:rsidRPr="008717FD">
        <w:rPr>
          <w:rFonts w:ascii="Times New Roman" w:eastAsia="Times New Roman" w:hAnsi="Times New Roman" w:cs="Times New Roman"/>
          <w:bCs/>
          <w:sz w:val="28"/>
          <w:szCs w:val="20"/>
          <w:lang w:eastAsia="zh-CN"/>
        </w:rPr>
        <w:t>П</w:t>
      </w:r>
      <w:r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редоставление разрешения на </w:t>
      </w:r>
      <w:r w:rsidR="00C57A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отклонение от предельных параметров разрешенного строительства</w:t>
      </w:r>
      <w:r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</w:p>
    <w:p w:rsidR="008717FD" w:rsidRPr="008717FD" w:rsidRDefault="008717FD" w:rsidP="00871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7FD" w:rsidRPr="008717FD" w:rsidRDefault="008717FD" w:rsidP="00871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40A" w:rsidRDefault="008717FD" w:rsidP="00EC3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№210-ФЗ «Об организации предоставления государственных и муниципальных услуг», распоряжением Правительства Российской Федерации от 17 декабря 2009 года № 1993-р «Об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учреждениями», </w:t>
      </w:r>
      <w:r w:rsidRPr="00871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 «Муниципальный округ Сюмсинский район Удмуртской Республики» постановляет:</w:t>
      </w:r>
    </w:p>
    <w:p w:rsidR="00326ECB" w:rsidRDefault="008717FD" w:rsidP="00EC3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26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EC340A"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административный регламент по предоставлению муниципальной услуги «</w:t>
      </w:r>
      <w:r w:rsidR="00EC340A" w:rsidRPr="008717FD">
        <w:rPr>
          <w:rFonts w:ascii="Times New Roman" w:eastAsia="Times New Roman" w:hAnsi="Times New Roman" w:cs="Times New Roman"/>
          <w:bCs/>
          <w:sz w:val="28"/>
          <w:szCs w:val="20"/>
          <w:lang w:eastAsia="zh-CN"/>
        </w:rPr>
        <w:t>П</w:t>
      </w:r>
      <w:r w:rsidR="00EC340A"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редоставление разрешения на </w:t>
      </w:r>
      <w:r w:rsidR="00EC34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отклонение от предельных параметров разрешенного строительства</w:t>
      </w:r>
      <w:r w:rsidR="00EC340A"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C3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утвержденное </w:t>
      </w:r>
      <w:r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EC340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«Муниципальный округ Сюмсинский район Удмуртской Республики» от 29 декабря 2023</w:t>
      </w:r>
      <w:r w:rsidR="00326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EC3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870 </w:t>
      </w:r>
      <w:r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C3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</w:t>
      </w:r>
      <w:r w:rsidR="00EC340A"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муниципальной услуги</w:t>
      </w:r>
      <w:r w:rsidR="00EC3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57A7F" w:rsidRPr="008717FD">
        <w:rPr>
          <w:rFonts w:ascii="Times New Roman" w:eastAsia="Times New Roman" w:hAnsi="Times New Roman" w:cs="Times New Roman"/>
          <w:bCs/>
          <w:sz w:val="28"/>
          <w:szCs w:val="20"/>
          <w:lang w:eastAsia="zh-CN"/>
        </w:rPr>
        <w:t>П</w:t>
      </w:r>
      <w:r w:rsidR="00C57A7F"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редоставление разрешения на </w:t>
      </w:r>
      <w:r w:rsidR="00C57A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отклонение от предельных параметров разрешенного строительства</w:t>
      </w:r>
      <w:r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C34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</w:t>
      </w:r>
      <w:r w:rsidR="00EC340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изменени</w:t>
      </w:r>
      <w:r w:rsidR="00EC340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717FD" w:rsidRPr="00C57A7F" w:rsidRDefault="006D667B" w:rsidP="00EC340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326EC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717FD"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5.</w:t>
      </w:r>
      <w:r w:rsidR="00326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8717FD"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 w:rsidR="00664EB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словами</w:t>
      </w:r>
      <w:bookmarkStart w:id="0" w:name="_GoBack"/>
      <w:bookmarkEnd w:id="0"/>
      <w:r w:rsidR="008717FD"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«Функции учр</w:t>
      </w:r>
      <w:r w:rsidR="00EC3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едителя автономного учреждения </w:t>
      </w:r>
      <w:r w:rsidR="008717FD"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Удмуртской Республики «Многофункциональный центр  предоставления государственных и муниципальных</w:t>
      </w:r>
      <w:r w:rsidR="00EC3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Удмуртской Республики» </w:t>
      </w:r>
      <w:r w:rsidR="008717FD"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Министерство цифрового развития Удмуртской Республики</w:t>
      </w:r>
      <w:r w:rsidR="00EC34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26EC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717FD"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717FD" w:rsidRPr="008717FD" w:rsidRDefault="008717FD" w:rsidP="00EC340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опубликовать на официальном сайте муниципального образования  «Муниципальный округ Сюмсинский район Удмуртской Республики». </w:t>
      </w:r>
    </w:p>
    <w:p w:rsidR="008717FD" w:rsidRPr="008717FD" w:rsidRDefault="008717FD" w:rsidP="00EC340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на заместителя главы Администрации муниципального </w:t>
      </w:r>
      <w:r w:rsidRPr="00871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</w:t>
      </w:r>
      <w:r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«Муниципальный округ Сюмсинский район Удмуртской Республики» - начальника Управления по работе с территориями Администрации муниципального </w:t>
      </w:r>
      <w:r w:rsidRPr="00871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</w:t>
      </w:r>
      <w:r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«Муниципальный округ Сюмсинский район Удмуртской Республики».</w:t>
      </w:r>
    </w:p>
    <w:p w:rsidR="008717FD" w:rsidRDefault="008717FD" w:rsidP="008717FD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40A" w:rsidRPr="008717FD" w:rsidRDefault="00EC340A" w:rsidP="008717FD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7FD" w:rsidRPr="008717FD" w:rsidRDefault="008717FD" w:rsidP="008717FD">
      <w:pPr>
        <w:keepNext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Сюмсинского района                                                           П.П. Кудрявцев                                                               </w:t>
      </w:r>
    </w:p>
    <w:p w:rsidR="008717FD" w:rsidRPr="008717FD" w:rsidRDefault="008717FD" w:rsidP="008717FD">
      <w:pPr>
        <w:tabs>
          <w:tab w:val="left" w:pos="7425"/>
        </w:tabs>
        <w:spacing w:after="0" w:line="0" w:lineRule="atLeast"/>
        <w:ind w:left="142" w:firstLine="567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22DFB" w:rsidRDefault="00222DFB"/>
    <w:sectPr w:rsidR="00222DFB" w:rsidSect="00EC340A">
      <w:headerReference w:type="default" r:id="rId8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593" w:rsidRDefault="000E0593" w:rsidP="008717FD">
      <w:pPr>
        <w:spacing w:after="0" w:line="240" w:lineRule="auto"/>
      </w:pPr>
      <w:r>
        <w:separator/>
      </w:r>
    </w:p>
  </w:endnote>
  <w:endnote w:type="continuationSeparator" w:id="1">
    <w:p w:rsidR="000E0593" w:rsidRDefault="000E0593" w:rsidP="00871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593" w:rsidRDefault="000E0593" w:rsidP="008717FD">
      <w:pPr>
        <w:spacing w:after="0" w:line="240" w:lineRule="auto"/>
      </w:pPr>
      <w:r>
        <w:separator/>
      </w:r>
    </w:p>
  </w:footnote>
  <w:footnote w:type="continuationSeparator" w:id="1">
    <w:p w:rsidR="000E0593" w:rsidRDefault="000E0593" w:rsidP="00871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93041830"/>
      <w:docPartObj>
        <w:docPartGallery w:val="Page Numbers (Top of Page)"/>
        <w:docPartUnique/>
      </w:docPartObj>
    </w:sdtPr>
    <w:sdtContent>
      <w:p w:rsidR="008717FD" w:rsidRDefault="00EF5DD9">
        <w:pPr>
          <w:pStyle w:val="a6"/>
          <w:jc w:val="center"/>
        </w:pPr>
        <w:r>
          <w:fldChar w:fldCharType="begin"/>
        </w:r>
        <w:r w:rsidR="008717FD">
          <w:instrText>PAGE   \* MERGEFORMAT</w:instrText>
        </w:r>
        <w:r>
          <w:fldChar w:fldCharType="separate"/>
        </w:r>
        <w:r w:rsidR="00926407">
          <w:rPr>
            <w:noProof/>
          </w:rPr>
          <w:t>2</w:t>
        </w:r>
        <w:r>
          <w:fldChar w:fldCharType="end"/>
        </w:r>
      </w:p>
    </w:sdtContent>
  </w:sdt>
  <w:p w:rsidR="008717FD" w:rsidRDefault="008717F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3C42"/>
    <w:multiLevelType w:val="hybridMultilevel"/>
    <w:tmpl w:val="554005B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4B5F8E"/>
    <w:multiLevelType w:val="hybridMultilevel"/>
    <w:tmpl w:val="5D560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2BDC"/>
    <w:rsid w:val="000B2448"/>
    <w:rsid w:val="000E0593"/>
    <w:rsid w:val="000F5579"/>
    <w:rsid w:val="001C4E6B"/>
    <w:rsid w:val="001E1F39"/>
    <w:rsid w:val="00222DFB"/>
    <w:rsid w:val="00326ECB"/>
    <w:rsid w:val="003B46BB"/>
    <w:rsid w:val="003D017A"/>
    <w:rsid w:val="0048240D"/>
    <w:rsid w:val="005659D6"/>
    <w:rsid w:val="005B2869"/>
    <w:rsid w:val="00664EB6"/>
    <w:rsid w:val="00675EB3"/>
    <w:rsid w:val="006D667B"/>
    <w:rsid w:val="007330D2"/>
    <w:rsid w:val="008717FD"/>
    <w:rsid w:val="00926407"/>
    <w:rsid w:val="009A7742"/>
    <w:rsid w:val="00C57A7F"/>
    <w:rsid w:val="00DC324D"/>
    <w:rsid w:val="00DE7637"/>
    <w:rsid w:val="00E54FCC"/>
    <w:rsid w:val="00E72BDC"/>
    <w:rsid w:val="00EC340A"/>
    <w:rsid w:val="00EF2543"/>
    <w:rsid w:val="00EF5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7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717F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71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17FD"/>
  </w:style>
  <w:style w:type="paragraph" w:styleId="a8">
    <w:name w:val="footer"/>
    <w:basedOn w:val="a"/>
    <w:link w:val="a9"/>
    <w:uiPriority w:val="99"/>
    <w:unhideWhenUsed/>
    <w:rsid w:val="00871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17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7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717F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71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17FD"/>
  </w:style>
  <w:style w:type="paragraph" w:styleId="a8">
    <w:name w:val="footer"/>
    <w:basedOn w:val="a"/>
    <w:link w:val="a9"/>
    <w:uiPriority w:val="99"/>
    <w:unhideWhenUsed/>
    <w:rsid w:val="00871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17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YURIST2</cp:lastModifiedBy>
  <cp:revision>4</cp:revision>
  <cp:lastPrinted>2024-03-22T06:52:00Z</cp:lastPrinted>
  <dcterms:created xsi:type="dcterms:W3CDTF">2024-03-22T06:51:00Z</dcterms:created>
  <dcterms:modified xsi:type="dcterms:W3CDTF">2024-03-22T06:54:00Z</dcterms:modified>
</cp:coreProperties>
</file>