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230"/>
        <w:gridCol w:w="4253"/>
      </w:tblGrid>
      <w:tr w:rsidR="00BA6B96" w:rsidRPr="00C9459E" w:rsidTr="00BA6B9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BA6B96" w:rsidRPr="00BA6B96" w:rsidRDefault="00BA6B96" w:rsidP="00FA30F6">
            <w:pPr>
              <w:jc w:val="center"/>
              <w:rPr>
                <w:rFonts w:ascii="Times New Roman" w:hAnsi="Times New Roman" w:cs="Times New Roman"/>
                <w:spacing w:val="50"/>
              </w:rPr>
            </w:pPr>
            <w:r w:rsidRPr="00BA6B96">
              <w:rPr>
                <w:rFonts w:ascii="Times New Roman" w:hAnsi="Times New Roman" w:cs="Times New Roman"/>
                <w:spacing w:val="50"/>
              </w:rPr>
              <w:t xml:space="preserve">Администрация </w:t>
            </w:r>
            <w:r w:rsidRPr="00BA6B96">
              <w:rPr>
                <w:rFonts w:ascii="Times New Roman" w:hAnsi="Times New Roman" w:cs="Times New Roman"/>
                <w:spacing w:val="50"/>
              </w:rPr>
              <w:br/>
              <w:t>муниципального образования «Муниципальный округ</w:t>
            </w:r>
          </w:p>
          <w:p w:rsidR="00BA6B96" w:rsidRPr="00BA6B96" w:rsidRDefault="00BA6B96" w:rsidP="00FA30F6">
            <w:pPr>
              <w:jc w:val="center"/>
              <w:rPr>
                <w:rFonts w:ascii="Times New Roman" w:hAnsi="Times New Roman" w:cs="Times New Roman"/>
                <w:spacing w:val="50"/>
              </w:rPr>
            </w:pPr>
            <w:r w:rsidRPr="00BA6B96">
              <w:rPr>
                <w:rFonts w:ascii="Times New Roman" w:hAnsi="Times New Roman" w:cs="Times New Roman"/>
                <w:spacing w:val="50"/>
              </w:rPr>
              <w:t>Сюмсинский район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A6B96" w:rsidRPr="00BA6B96" w:rsidRDefault="00BA6B96" w:rsidP="00FA30F6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BA6B96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Сюмси ёрос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муниципал кылдытэтлэн Администрациез</w:t>
            </w:r>
          </w:p>
        </w:tc>
      </w:tr>
    </w:tbl>
    <w:p w:rsidR="00453C44" w:rsidRPr="00453C44" w:rsidRDefault="00C9459E" w:rsidP="00C9459E">
      <w:pPr>
        <w:pStyle w:val="1"/>
        <w:rPr>
          <w:b/>
          <w:bCs/>
          <w:sz w:val="16"/>
          <w:szCs w:val="16"/>
        </w:rPr>
      </w:pPr>
      <w:r w:rsidRPr="00C9459E">
        <w:rPr>
          <w:b/>
          <w:bCs/>
          <w:sz w:val="40"/>
          <w:szCs w:val="40"/>
        </w:rPr>
        <w:t xml:space="preserve"> </w:t>
      </w:r>
    </w:p>
    <w:p w:rsidR="00C9459E" w:rsidRPr="00C9459E" w:rsidRDefault="00C9459E" w:rsidP="00C9459E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</w:t>
      </w:r>
      <w:r w:rsidR="006C51D2">
        <w:rPr>
          <w:b/>
          <w:bCs/>
          <w:spacing w:val="20"/>
          <w:sz w:val="40"/>
          <w:szCs w:val="40"/>
        </w:rPr>
        <w:t xml:space="preserve">П </w:t>
      </w:r>
      <w:r w:rsidRPr="00C9459E">
        <w:rPr>
          <w:b/>
          <w:bCs/>
          <w:spacing w:val="20"/>
          <w:sz w:val="40"/>
          <w:szCs w:val="40"/>
        </w:rPr>
        <w:t>О С Т А Н О В Л Е Н И Е</w:t>
      </w:r>
    </w:p>
    <w:p w:rsidR="00C9459E" w:rsidRPr="00C9459E" w:rsidRDefault="00C9459E" w:rsidP="00C9459E">
      <w:pPr>
        <w:pStyle w:val="1"/>
        <w:jc w:val="left"/>
        <w:rPr>
          <w:sz w:val="28"/>
        </w:rPr>
      </w:pPr>
      <w:r w:rsidRPr="00C9459E">
        <w:rPr>
          <w:sz w:val="28"/>
        </w:rPr>
        <w:t xml:space="preserve">                                                 </w:t>
      </w:r>
    </w:p>
    <w:p w:rsidR="00C9459E" w:rsidRPr="008C7A83" w:rsidRDefault="00F349F3" w:rsidP="00C9459E">
      <w:pPr>
        <w:pStyle w:val="1"/>
        <w:jc w:val="left"/>
        <w:rPr>
          <w:sz w:val="26"/>
          <w:szCs w:val="26"/>
        </w:rPr>
      </w:pPr>
      <w:r w:rsidRPr="008C7A83">
        <w:rPr>
          <w:sz w:val="28"/>
          <w:szCs w:val="28"/>
        </w:rPr>
        <w:t>от</w:t>
      </w:r>
      <w:r w:rsidR="00F91E6E">
        <w:rPr>
          <w:sz w:val="28"/>
          <w:szCs w:val="28"/>
        </w:rPr>
        <w:t xml:space="preserve"> </w:t>
      </w:r>
      <w:r w:rsidR="00253CCE">
        <w:rPr>
          <w:sz w:val="28"/>
          <w:szCs w:val="28"/>
        </w:rPr>
        <w:t>23</w:t>
      </w:r>
      <w:r w:rsidR="00497391">
        <w:rPr>
          <w:sz w:val="28"/>
          <w:szCs w:val="28"/>
        </w:rPr>
        <w:t xml:space="preserve"> января</w:t>
      </w:r>
      <w:r w:rsidR="007F113A" w:rsidRPr="008C7A83">
        <w:rPr>
          <w:sz w:val="28"/>
          <w:szCs w:val="28"/>
        </w:rPr>
        <w:t xml:space="preserve"> </w:t>
      </w:r>
      <w:r w:rsidR="008C7A83" w:rsidRPr="008C7A83">
        <w:rPr>
          <w:sz w:val="28"/>
          <w:szCs w:val="28"/>
        </w:rPr>
        <w:t>202</w:t>
      </w:r>
      <w:r w:rsidR="004D304D">
        <w:rPr>
          <w:sz w:val="28"/>
          <w:szCs w:val="28"/>
        </w:rPr>
        <w:t>4</w:t>
      </w:r>
      <w:r w:rsidR="00C9459E" w:rsidRPr="008C7A83">
        <w:rPr>
          <w:sz w:val="28"/>
          <w:szCs w:val="28"/>
        </w:rPr>
        <w:t xml:space="preserve"> г</w:t>
      </w:r>
      <w:r w:rsidR="004D1F92" w:rsidRPr="008C7A83">
        <w:rPr>
          <w:sz w:val="28"/>
          <w:szCs w:val="28"/>
        </w:rPr>
        <w:t>ода</w:t>
      </w:r>
      <w:r w:rsidR="007F113A" w:rsidRPr="008C7A83">
        <w:rPr>
          <w:sz w:val="28"/>
          <w:szCs w:val="28"/>
        </w:rPr>
        <w:t xml:space="preserve">            </w:t>
      </w:r>
      <w:r w:rsidR="00F91E6E">
        <w:rPr>
          <w:sz w:val="28"/>
          <w:szCs w:val="28"/>
        </w:rPr>
        <w:t xml:space="preserve">          </w:t>
      </w:r>
      <w:r w:rsidR="00C9459E" w:rsidRPr="008C7A83">
        <w:rPr>
          <w:sz w:val="28"/>
          <w:szCs w:val="28"/>
        </w:rPr>
        <w:t xml:space="preserve">                    </w:t>
      </w:r>
      <w:r w:rsidR="008C7A83">
        <w:rPr>
          <w:sz w:val="28"/>
          <w:szCs w:val="28"/>
        </w:rPr>
        <w:t xml:space="preserve">        </w:t>
      </w:r>
      <w:r w:rsidR="004C1F00" w:rsidRPr="008C7A83">
        <w:rPr>
          <w:sz w:val="28"/>
          <w:szCs w:val="28"/>
        </w:rPr>
        <w:t xml:space="preserve">             </w:t>
      </w:r>
      <w:r w:rsidR="007F113A" w:rsidRPr="008C7A83">
        <w:rPr>
          <w:sz w:val="28"/>
          <w:szCs w:val="28"/>
        </w:rPr>
        <w:t xml:space="preserve">  </w:t>
      </w:r>
      <w:r w:rsidR="009C319A" w:rsidRPr="008C7A83">
        <w:rPr>
          <w:sz w:val="28"/>
          <w:szCs w:val="28"/>
        </w:rPr>
        <w:t xml:space="preserve">  </w:t>
      </w:r>
      <w:r w:rsidR="008C7A83" w:rsidRPr="008C7A83">
        <w:rPr>
          <w:sz w:val="28"/>
          <w:szCs w:val="28"/>
        </w:rPr>
        <w:t xml:space="preserve">         </w:t>
      </w:r>
      <w:r w:rsidR="005172A6">
        <w:rPr>
          <w:sz w:val="28"/>
          <w:szCs w:val="28"/>
        </w:rPr>
        <w:t xml:space="preserve">     </w:t>
      </w:r>
      <w:r w:rsidR="00C110A8">
        <w:rPr>
          <w:sz w:val="28"/>
          <w:szCs w:val="28"/>
        </w:rPr>
        <w:t xml:space="preserve">  </w:t>
      </w:r>
      <w:r w:rsidR="00AA5361">
        <w:rPr>
          <w:sz w:val="28"/>
          <w:szCs w:val="28"/>
          <w:lang w:val="en-US"/>
        </w:rPr>
        <w:t xml:space="preserve">  </w:t>
      </w:r>
      <w:r w:rsidR="009C319A" w:rsidRPr="008C7A83">
        <w:rPr>
          <w:sz w:val="28"/>
          <w:szCs w:val="28"/>
        </w:rPr>
        <w:t xml:space="preserve"> </w:t>
      </w:r>
      <w:r w:rsidR="00C9459E" w:rsidRPr="008C7A83">
        <w:rPr>
          <w:sz w:val="28"/>
          <w:szCs w:val="28"/>
        </w:rPr>
        <w:t>№</w:t>
      </w:r>
      <w:r w:rsidR="00F91E6E">
        <w:rPr>
          <w:sz w:val="28"/>
          <w:szCs w:val="28"/>
        </w:rPr>
        <w:t xml:space="preserve"> </w:t>
      </w:r>
      <w:r w:rsidR="00253CCE">
        <w:rPr>
          <w:sz w:val="28"/>
          <w:szCs w:val="28"/>
        </w:rPr>
        <w:t>53</w:t>
      </w:r>
    </w:p>
    <w:p w:rsidR="000A53A2" w:rsidRDefault="00C9459E" w:rsidP="008F0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A83">
        <w:rPr>
          <w:rFonts w:ascii="Times New Roman" w:hAnsi="Times New Roman" w:cs="Times New Roman"/>
          <w:sz w:val="28"/>
          <w:szCs w:val="28"/>
        </w:rPr>
        <w:t>с. Сюмси</w:t>
      </w:r>
    </w:p>
    <w:p w:rsidR="008F0A28" w:rsidRDefault="008F0A28" w:rsidP="008F0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417" w:rsidRPr="00AA5361" w:rsidRDefault="00DD4B62" w:rsidP="00253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53CCE">
        <w:rPr>
          <w:rFonts w:ascii="Times New Roman" w:hAnsi="Times New Roman" w:cs="Times New Roman"/>
          <w:sz w:val="28"/>
          <w:szCs w:val="28"/>
        </w:rPr>
        <w:t>уточнении перечня избирательных участков, участков референдума на территории муниципального образования «Муниципальный округ Сюмсинский район Удмуртской Республики»</w:t>
      </w:r>
    </w:p>
    <w:p w:rsidR="007A4417" w:rsidRPr="007A4417" w:rsidRDefault="007A4417" w:rsidP="007A4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417" w:rsidRDefault="00497391" w:rsidP="007A4417">
      <w:pPr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441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A441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 № 67-ФЗ «</w:t>
      </w:r>
      <w:r w:rsidRPr="007A441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4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целях организации непрерывности избирательного процесса, оперативного реагирования в случае возникновения внештатных ситуаций в помещениях для голосования на избирательных участках, образованных на территории </w:t>
      </w:r>
      <w:r w:rsidR="007A441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голосования на выборах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7A4417" w:rsidRPr="007A441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7A4417" w:rsidRPr="007A441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F6929" w:rsidRDefault="00253CCE" w:rsidP="00AF6929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29">
        <w:rPr>
          <w:rFonts w:ascii="Times New Roman" w:hAnsi="Times New Roman" w:cs="Times New Roman"/>
          <w:sz w:val="28"/>
          <w:szCs w:val="28"/>
        </w:rPr>
        <w:t>Уточнить перечень избирательных участков, участков референдума на территории муниципального образования «</w:t>
      </w:r>
      <w:r w:rsidR="00AF6929" w:rsidRPr="00AF6929">
        <w:rPr>
          <w:rFonts w:ascii="Times New Roman" w:hAnsi="Times New Roman" w:cs="Times New Roman"/>
          <w:sz w:val="28"/>
          <w:szCs w:val="28"/>
        </w:rPr>
        <w:t>М</w:t>
      </w:r>
      <w:r w:rsidRPr="00AF6929">
        <w:rPr>
          <w:rFonts w:ascii="Times New Roman" w:hAnsi="Times New Roman" w:cs="Times New Roman"/>
          <w:sz w:val="28"/>
          <w:szCs w:val="28"/>
        </w:rPr>
        <w:t>униципал</w:t>
      </w:r>
      <w:r w:rsidR="00AF6929" w:rsidRPr="00AF6929">
        <w:rPr>
          <w:rFonts w:ascii="Times New Roman" w:hAnsi="Times New Roman" w:cs="Times New Roman"/>
          <w:sz w:val="28"/>
          <w:szCs w:val="28"/>
        </w:rPr>
        <w:t>ьный округ  Сюмсинский район Удмуртской Республики», утвержденный постановлением муниципального образования «Муниципальный округ Сюмсинский район Удмуртской Республики» от 30 июня 2021 года № 265 «Об избирательных участках, участках референдума на территории муниципального образования «Муниципальный округ Сюмсинский район Удмуртской Республики»:</w:t>
      </w:r>
    </w:p>
    <w:p w:rsidR="00453C44" w:rsidRPr="00453C44" w:rsidRDefault="00AF6929" w:rsidP="00453C4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помещения для голосования, в котором находится избирательный участок № 2910, изложить в следующей редакции:</w:t>
      </w:r>
      <w:r w:rsidR="00453C44">
        <w:rPr>
          <w:rFonts w:ascii="Times New Roman" w:hAnsi="Times New Roman" w:cs="Times New Roman"/>
          <w:sz w:val="28"/>
          <w:szCs w:val="28"/>
        </w:rPr>
        <w:t xml:space="preserve"> </w:t>
      </w:r>
      <w:r w:rsidR="00453C44" w:rsidRPr="00453C44">
        <w:rPr>
          <w:rFonts w:ascii="Times New Roman" w:hAnsi="Times New Roman" w:cs="Times New Roman"/>
          <w:sz w:val="28"/>
          <w:szCs w:val="28"/>
        </w:rPr>
        <w:t>«</w:t>
      </w:r>
      <w:r w:rsidR="00453C44" w:rsidRPr="00453C44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  <w:r w:rsidR="00453C44">
        <w:rPr>
          <w:rFonts w:ascii="Times New Roman" w:hAnsi="Times New Roman"/>
          <w:sz w:val="28"/>
          <w:szCs w:val="28"/>
        </w:rPr>
        <w:t xml:space="preserve"> Гуртлудская</w:t>
      </w:r>
      <w:r w:rsidR="00453C44" w:rsidRPr="00453C44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 w:rsidR="00453C44">
        <w:rPr>
          <w:rFonts w:ascii="Times New Roman" w:hAnsi="Times New Roman"/>
          <w:sz w:val="28"/>
          <w:szCs w:val="28"/>
        </w:rPr>
        <w:t xml:space="preserve"> имени </w:t>
      </w:r>
      <w:r w:rsidR="00453C44" w:rsidRPr="00453C44">
        <w:rPr>
          <w:rFonts w:ascii="Times New Roman" w:hAnsi="Times New Roman" w:cs="Times New Roman"/>
          <w:bCs/>
          <w:color w:val="10182B"/>
          <w:sz w:val="28"/>
          <w:szCs w:val="28"/>
          <w:shd w:val="clear" w:color="auto" w:fill="FFFFFF"/>
        </w:rPr>
        <w:t>Героя Советского Союза В.А.Меркушева</w:t>
      </w:r>
      <w:r w:rsidR="00453C44">
        <w:rPr>
          <w:rFonts w:ascii="Times New Roman" w:hAnsi="Times New Roman" w:cs="Times New Roman"/>
          <w:bCs/>
          <w:color w:val="10182B"/>
          <w:sz w:val="28"/>
          <w:szCs w:val="28"/>
          <w:shd w:val="clear" w:color="auto" w:fill="FFFFFF"/>
        </w:rPr>
        <w:t>».</w:t>
      </w:r>
    </w:p>
    <w:p w:rsidR="00C27B6F" w:rsidRPr="00C27B6F" w:rsidRDefault="00453C44" w:rsidP="00C2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B6F" w:rsidRPr="00C27B6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27B6F">
        <w:rPr>
          <w:rFonts w:ascii="Times New Roman" w:hAnsi="Times New Roman" w:cs="Times New Roman"/>
          <w:sz w:val="28"/>
          <w:szCs w:val="28"/>
        </w:rPr>
        <w:t>опубликовать на официальном сайте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8146D">
        <w:rPr>
          <w:rFonts w:ascii="Times New Roman" w:hAnsi="Times New Roman" w:cs="Times New Roman"/>
          <w:sz w:val="28"/>
          <w:szCs w:val="28"/>
        </w:rPr>
        <w:t xml:space="preserve">в </w:t>
      </w:r>
      <w:r w:rsidRPr="00A8146D">
        <w:rPr>
          <w:rFonts w:ascii="Times New Roman" w:hAnsi="Times New Roman" w:cs="Times New Roman"/>
          <w:color w:val="000000"/>
          <w:sz w:val="28"/>
          <w:szCs w:val="28"/>
        </w:rPr>
        <w:t>газете Сюмсинского района Удмуртской Республики «Знамя</w:t>
      </w:r>
      <w:r w:rsidRPr="00A8146D">
        <w:rPr>
          <w:rFonts w:ascii="Times New Roman" w:hAnsi="Times New Roman" w:cs="Times New Roman"/>
          <w:sz w:val="28"/>
          <w:szCs w:val="28"/>
        </w:rPr>
        <w:t>».</w:t>
      </w:r>
    </w:p>
    <w:p w:rsidR="00353DB3" w:rsidRDefault="00353DB3" w:rsidP="00353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C44" w:rsidRPr="00353DB3" w:rsidRDefault="00453C44" w:rsidP="00353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7C4" w:rsidRPr="00334046" w:rsidRDefault="00353DB3" w:rsidP="00453C44">
      <w:pPr>
        <w:rPr>
          <w:rFonts w:ascii="Times New Roman" w:hAnsi="Times New Roman" w:cs="Times New Roman"/>
          <w:sz w:val="28"/>
          <w:szCs w:val="28"/>
        </w:rPr>
      </w:pPr>
      <w:r w:rsidRPr="00353D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46CD">
        <w:rPr>
          <w:rFonts w:ascii="Times New Roman" w:hAnsi="Times New Roman" w:cs="Times New Roman"/>
          <w:sz w:val="28"/>
          <w:szCs w:val="28"/>
        </w:rPr>
        <w:t>Сюмсинского района                                                           П.П. Кудрявцев</w:t>
      </w:r>
    </w:p>
    <w:sectPr w:rsidR="00B637C4" w:rsidRPr="00334046" w:rsidSect="00453C44">
      <w:headerReference w:type="default" r:id="rId9"/>
      <w:headerReference w:type="first" r:id="rId10"/>
      <w:type w:val="continuous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33" w:rsidRDefault="00E45733" w:rsidP="008E282F">
      <w:r>
        <w:separator/>
      </w:r>
    </w:p>
  </w:endnote>
  <w:endnote w:type="continuationSeparator" w:id="1">
    <w:p w:rsidR="00E45733" w:rsidRDefault="00E45733" w:rsidP="008E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33" w:rsidRDefault="00E45733" w:rsidP="008E282F">
      <w:r>
        <w:separator/>
      </w:r>
    </w:p>
  </w:footnote>
  <w:footnote w:type="continuationSeparator" w:id="1">
    <w:p w:rsidR="00E45733" w:rsidRDefault="00E45733" w:rsidP="008E2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A4" w:rsidRDefault="003620A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A4" w:rsidRDefault="003620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9CDD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>
    <w:nsid w:val="706E7055"/>
    <w:multiLevelType w:val="hybridMultilevel"/>
    <w:tmpl w:val="2D78A4E0"/>
    <w:lvl w:ilvl="0" w:tplc="393C0F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CFE"/>
    <w:rsid w:val="0000137A"/>
    <w:rsid w:val="0000319F"/>
    <w:rsid w:val="0000407D"/>
    <w:rsid w:val="00007D9A"/>
    <w:rsid w:val="00010BB5"/>
    <w:rsid w:val="000117AB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D3E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70E68"/>
    <w:rsid w:val="00076302"/>
    <w:rsid w:val="00077E52"/>
    <w:rsid w:val="00080BDC"/>
    <w:rsid w:val="000818AA"/>
    <w:rsid w:val="000864D3"/>
    <w:rsid w:val="00086691"/>
    <w:rsid w:val="00087984"/>
    <w:rsid w:val="00087CBC"/>
    <w:rsid w:val="0009170A"/>
    <w:rsid w:val="00091D42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3A2"/>
    <w:rsid w:val="000A5417"/>
    <w:rsid w:val="000A59B7"/>
    <w:rsid w:val="000A5AB2"/>
    <w:rsid w:val="000A61C1"/>
    <w:rsid w:val="000A7B00"/>
    <w:rsid w:val="000B11B8"/>
    <w:rsid w:val="000B170F"/>
    <w:rsid w:val="000B1DE4"/>
    <w:rsid w:val="000B2349"/>
    <w:rsid w:val="000B5451"/>
    <w:rsid w:val="000C05B9"/>
    <w:rsid w:val="000C0D42"/>
    <w:rsid w:val="000C1556"/>
    <w:rsid w:val="000C177F"/>
    <w:rsid w:val="000C4242"/>
    <w:rsid w:val="000C4C94"/>
    <w:rsid w:val="000C4D9E"/>
    <w:rsid w:val="000C6F4D"/>
    <w:rsid w:val="000D0719"/>
    <w:rsid w:val="000D5778"/>
    <w:rsid w:val="000D583E"/>
    <w:rsid w:val="000D5B9B"/>
    <w:rsid w:val="000D7F3A"/>
    <w:rsid w:val="000E1017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105F9"/>
    <w:rsid w:val="00111A71"/>
    <w:rsid w:val="00111FB3"/>
    <w:rsid w:val="00114B44"/>
    <w:rsid w:val="00117614"/>
    <w:rsid w:val="00126487"/>
    <w:rsid w:val="0012784A"/>
    <w:rsid w:val="00131E99"/>
    <w:rsid w:val="00132DEB"/>
    <w:rsid w:val="00134204"/>
    <w:rsid w:val="00136D59"/>
    <w:rsid w:val="00140AAB"/>
    <w:rsid w:val="00141EF5"/>
    <w:rsid w:val="001438AD"/>
    <w:rsid w:val="00147ED3"/>
    <w:rsid w:val="00151B4D"/>
    <w:rsid w:val="00152B8F"/>
    <w:rsid w:val="0015429C"/>
    <w:rsid w:val="001565F6"/>
    <w:rsid w:val="00157F02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A66"/>
    <w:rsid w:val="001B7273"/>
    <w:rsid w:val="001C0440"/>
    <w:rsid w:val="001C29FC"/>
    <w:rsid w:val="001C2E18"/>
    <w:rsid w:val="001C3C55"/>
    <w:rsid w:val="001C4FB2"/>
    <w:rsid w:val="001C5098"/>
    <w:rsid w:val="001C5963"/>
    <w:rsid w:val="001C77C8"/>
    <w:rsid w:val="001D0B40"/>
    <w:rsid w:val="001D5031"/>
    <w:rsid w:val="001D69A8"/>
    <w:rsid w:val="001D6F87"/>
    <w:rsid w:val="001E004B"/>
    <w:rsid w:val="001E0875"/>
    <w:rsid w:val="001E0C53"/>
    <w:rsid w:val="001E2FDC"/>
    <w:rsid w:val="001E3AE3"/>
    <w:rsid w:val="001E4031"/>
    <w:rsid w:val="001E600C"/>
    <w:rsid w:val="001F0597"/>
    <w:rsid w:val="001F422D"/>
    <w:rsid w:val="001F7A3F"/>
    <w:rsid w:val="00200265"/>
    <w:rsid w:val="00201D53"/>
    <w:rsid w:val="00202A77"/>
    <w:rsid w:val="002033D5"/>
    <w:rsid w:val="0020342E"/>
    <w:rsid w:val="00204E0C"/>
    <w:rsid w:val="00205D04"/>
    <w:rsid w:val="00207058"/>
    <w:rsid w:val="0021081A"/>
    <w:rsid w:val="00211057"/>
    <w:rsid w:val="00211E31"/>
    <w:rsid w:val="00213ADD"/>
    <w:rsid w:val="0021566C"/>
    <w:rsid w:val="0022034B"/>
    <w:rsid w:val="00220986"/>
    <w:rsid w:val="00220F4D"/>
    <w:rsid w:val="00231FC1"/>
    <w:rsid w:val="00235E06"/>
    <w:rsid w:val="002377A6"/>
    <w:rsid w:val="00240C67"/>
    <w:rsid w:val="00242900"/>
    <w:rsid w:val="002429B0"/>
    <w:rsid w:val="00246FCB"/>
    <w:rsid w:val="002479D0"/>
    <w:rsid w:val="00247D5C"/>
    <w:rsid w:val="002515E2"/>
    <w:rsid w:val="00251A75"/>
    <w:rsid w:val="00252452"/>
    <w:rsid w:val="00253CCE"/>
    <w:rsid w:val="002542EB"/>
    <w:rsid w:val="002555C1"/>
    <w:rsid w:val="00256878"/>
    <w:rsid w:val="00257600"/>
    <w:rsid w:val="002600D1"/>
    <w:rsid w:val="00260AF7"/>
    <w:rsid w:val="00262ECF"/>
    <w:rsid w:val="002631F0"/>
    <w:rsid w:val="00263AD1"/>
    <w:rsid w:val="002645B8"/>
    <w:rsid w:val="00267C25"/>
    <w:rsid w:val="0027048B"/>
    <w:rsid w:val="00272F1C"/>
    <w:rsid w:val="00276094"/>
    <w:rsid w:val="002760D5"/>
    <w:rsid w:val="002763A8"/>
    <w:rsid w:val="00276B69"/>
    <w:rsid w:val="00277348"/>
    <w:rsid w:val="00281ECA"/>
    <w:rsid w:val="00281F37"/>
    <w:rsid w:val="00282A51"/>
    <w:rsid w:val="0028588E"/>
    <w:rsid w:val="00290293"/>
    <w:rsid w:val="00290459"/>
    <w:rsid w:val="0029069F"/>
    <w:rsid w:val="00291B68"/>
    <w:rsid w:val="0029248B"/>
    <w:rsid w:val="00293CBC"/>
    <w:rsid w:val="00295B0E"/>
    <w:rsid w:val="00296B1F"/>
    <w:rsid w:val="002A0AC0"/>
    <w:rsid w:val="002A1079"/>
    <w:rsid w:val="002A11CB"/>
    <w:rsid w:val="002A1634"/>
    <w:rsid w:val="002A1D45"/>
    <w:rsid w:val="002A26A3"/>
    <w:rsid w:val="002A3443"/>
    <w:rsid w:val="002A5408"/>
    <w:rsid w:val="002B3744"/>
    <w:rsid w:val="002B76A5"/>
    <w:rsid w:val="002C05D2"/>
    <w:rsid w:val="002C1948"/>
    <w:rsid w:val="002C1984"/>
    <w:rsid w:val="002C1CA5"/>
    <w:rsid w:val="002C6726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E7554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2417"/>
    <w:rsid w:val="003142E0"/>
    <w:rsid w:val="003145EF"/>
    <w:rsid w:val="00314E1D"/>
    <w:rsid w:val="003166E1"/>
    <w:rsid w:val="0031796B"/>
    <w:rsid w:val="00320A42"/>
    <w:rsid w:val="003248D8"/>
    <w:rsid w:val="003249EA"/>
    <w:rsid w:val="003253B7"/>
    <w:rsid w:val="00326E06"/>
    <w:rsid w:val="00331020"/>
    <w:rsid w:val="003310F6"/>
    <w:rsid w:val="0033277C"/>
    <w:rsid w:val="00333DFE"/>
    <w:rsid w:val="00334046"/>
    <w:rsid w:val="00336C9C"/>
    <w:rsid w:val="00337670"/>
    <w:rsid w:val="003417A0"/>
    <w:rsid w:val="003417D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3DB3"/>
    <w:rsid w:val="003543F0"/>
    <w:rsid w:val="00354E8B"/>
    <w:rsid w:val="00357673"/>
    <w:rsid w:val="00360C43"/>
    <w:rsid w:val="003620A4"/>
    <w:rsid w:val="003630A9"/>
    <w:rsid w:val="00366D25"/>
    <w:rsid w:val="003704AB"/>
    <w:rsid w:val="00371A98"/>
    <w:rsid w:val="00374F30"/>
    <w:rsid w:val="00375BE0"/>
    <w:rsid w:val="003777DF"/>
    <w:rsid w:val="003837C8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B0603"/>
    <w:rsid w:val="003B1C9D"/>
    <w:rsid w:val="003B2D49"/>
    <w:rsid w:val="003B350F"/>
    <w:rsid w:val="003B3543"/>
    <w:rsid w:val="003B3AFE"/>
    <w:rsid w:val="003B48BD"/>
    <w:rsid w:val="003B67B8"/>
    <w:rsid w:val="003B7CB5"/>
    <w:rsid w:val="003C2979"/>
    <w:rsid w:val="003C5DD7"/>
    <w:rsid w:val="003C77E5"/>
    <w:rsid w:val="003C7FBC"/>
    <w:rsid w:val="003D2A2B"/>
    <w:rsid w:val="003D533E"/>
    <w:rsid w:val="003D5396"/>
    <w:rsid w:val="003D6837"/>
    <w:rsid w:val="003D792B"/>
    <w:rsid w:val="003D7F8C"/>
    <w:rsid w:val="003E0CCC"/>
    <w:rsid w:val="003E341B"/>
    <w:rsid w:val="003E6599"/>
    <w:rsid w:val="003E6BF6"/>
    <w:rsid w:val="003F21A4"/>
    <w:rsid w:val="003F6D36"/>
    <w:rsid w:val="003F73E0"/>
    <w:rsid w:val="003F7E4D"/>
    <w:rsid w:val="004031BB"/>
    <w:rsid w:val="00410AA6"/>
    <w:rsid w:val="004111F4"/>
    <w:rsid w:val="00411F4B"/>
    <w:rsid w:val="00414FEF"/>
    <w:rsid w:val="00416459"/>
    <w:rsid w:val="00420B54"/>
    <w:rsid w:val="00424022"/>
    <w:rsid w:val="00425E0F"/>
    <w:rsid w:val="004261C2"/>
    <w:rsid w:val="00426975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C44"/>
    <w:rsid w:val="00456442"/>
    <w:rsid w:val="00457248"/>
    <w:rsid w:val="00460E39"/>
    <w:rsid w:val="0046252F"/>
    <w:rsid w:val="004632B9"/>
    <w:rsid w:val="004634A0"/>
    <w:rsid w:val="00463593"/>
    <w:rsid w:val="00464F2B"/>
    <w:rsid w:val="00467B26"/>
    <w:rsid w:val="00467E7A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97391"/>
    <w:rsid w:val="004A1A37"/>
    <w:rsid w:val="004A2710"/>
    <w:rsid w:val="004A4448"/>
    <w:rsid w:val="004A58A2"/>
    <w:rsid w:val="004B1B83"/>
    <w:rsid w:val="004B2617"/>
    <w:rsid w:val="004B28CF"/>
    <w:rsid w:val="004B2D42"/>
    <w:rsid w:val="004B5654"/>
    <w:rsid w:val="004B5F1B"/>
    <w:rsid w:val="004B6555"/>
    <w:rsid w:val="004B7ECB"/>
    <w:rsid w:val="004C06D2"/>
    <w:rsid w:val="004C0D68"/>
    <w:rsid w:val="004C14DC"/>
    <w:rsid w:val="004C1F00"/>
    <w:rsid w:val="004C2054"/>
    <w:rsid w:val="004C28B3"/>
    <w:rsid w:val="004C35C4"/>
    <w:rsid w:val="004C3A4F"/>
    <w:rsid w:val="004C3C8F"/>
    <w:rsid w:val="004C447B"/>
    <w:rsid w:val="004C4542"/>
    <w:rsid w:val="004C4703"/>
    <w:rsid w:val="004C53C9"/>
    <w:rsid w:val="004D1AEC"/>
    <w:rsid w:val="004D1F92"/>
    <w:rsid w:val="004D304D"/>
    <w:rsid w:val="004D3E4B"/>
    <w:rsid w:val="004D4863"/>
    <w:rsid w:val="004D583A"/>
    <w:rsid w:val="004D58A0"/>
    <w:rsid w:val="004D5E39"/>
    <w:rsid w:val="004E57F7"/>
    <w:rsid w:val="004E7731"/>
    <w:rsid w:val="004E7955"/>
    <w:rsid w:val="004F1568"/>
    <w:rsid w:val="004F5987"/>
    <w:rsid w:val="004F5D3B"/>
    <w:rsid w:val="00500C5B"/>
    <w:rsid w:val="00501EC9"/>
    <w:rsid w:val="00502537"/>
    <w:rsid w:val="00503C82"/>
    <w:rsid w:val="00504B2C"/>
    <w:rsid w:val="00506805"/>
    <w:rsid w:val="00511A97"/>
    <w:rsid w:val="00512B3A"/>
    <w:rsid w:val="00517049"/>
    <w:rsid w:val="005172A6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437"/>
    <w:rsid w:val="00533AAD"/>
    <w:rsid w:val="005429AF"/>
    <w:rsid w:val="00542ABC"/>
    <w:rsid w:val="00542E69"/>
    <w:rsid w:val="005435EC"/>
    <w:rsid w:val="005444E6"/>
    <w:rsid w:val="005467AA"/>
    <w:rsid w:val="005479C4"/>
    <w:rsid w:val="00547EC1"/>
    <w:rsid w:val="00550DB7"/>
    <w:rsid w:val="00550E0A"/>
    <w:rsid w:val="00551DA9"/>
    <w:rsid w:val="00553487"/>
    <w:rsid w:val="00553D67"/>
    <w:rsid w:val="005557C8"/>
    <w:rsid w:val="0055712B"/>
    <w:rsid w:val="005621C0"/>
    <w:rsid w:val="0056222E"/>
    <w:rsid w:val="005630EA"/>
    <w:rsid w:val="00563C12"/>
    <w:rsid w:val="005664AD"/>
    <w:rsid w:val="00570F69"/>
    <w:rsid w:val="0057132A"/>
    <w:rsid w:val="0057264E"/>
    <w:rsid w:val="005762CB"/>
    <w:rsid w:val="00576403"/>
    <w:rsid w:val="00577BFE"/>
    <w:rsid w:val="00580ECE"/>
    <w:rsid w:val="00581209"/>
    <w:rsid w:val="00582F51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5FC"/>
    <w:rsid w:val="005A3DF9"/>
    <w:rsid w:val="005A4792"/>
    <w:rsid w:val="005A4A59"/>
    <w:rsid w:val="005A62B2"/>
    <w:rsid w:val="005A6345"/>
    <w:rsid w:val="005A6C45"/>
    <w:rsid w:val="005A7F9D"/>
    <w:rsid w:val="005B7933"/>
    <w:rsid w:val="005B7CC6"/>
    <w:rsid w:val="005C10E5"/>
    <w:rsid w:val="005C1EBF"/>
    <w:rsid w:val="005C29F4"/>
    <w:rsid w:val="005C43EB"/>
    <w:rsid w:val="005D0E3A"/>
    <w:rsid w:val="005D34C2"/>
    <w:rsid w:val="005D408B"/>
    <w:rsid w:val="005D50C0"/>
    <w:rsid w:val="005E2789"/>
    <w:rsid w:val="005E4B07"/>
    <w:rsid w:val="005E77B8"/>
    <w:rsid w:val="005E7FBF"/>
    <w:rsid w:val="005F3EA9"/>
    <w:rsid w:val="005F58CF"/>
    <w:rsid w:val="005F7DD5"/>
    <w:rsid w:val="006012D3"/>
    <w:rsid w:val="006014D8"/>
    <w:rsid w:val="00601EAB"/>
    <w:rsid w:val="00602425"/>
    <w:rsid w:val="00604295"/>
    <w:rsid w:val="0060480F"/>
    <w:rsid w:val="00606011"/>
    <w:rsid w:val="006069CC"/>
    <w:rsid w:val="00611D67"/>
    <w:rsid w:val="00612D5B"/>
    <w:rsid w:val="006174C9"/>
    <w:rsid w:val="00617A81"/>
    <w:rsid w:val="006219E2"/>
    <w:rsid w:val="006239AB"/>
    <w:rsid w:val="0062452F"/>
    <w:rsid w:val="00626A1D"/>
    <w:rsid w:val="00626CAC"/>
    <w:rsid w:val="00627111"/>
    <w:rsid w:val="00632290"/>
    <w:rsid w:val="00635263"/>
    <w:rsid w:val="006354DE"/>
    <w:rsid w:val="00636A5F"/>
    <w:rsid w:val="00637882"/>
    <w:rsid w:val="00637B29"/>
    <w:rsid w:val="0064169B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4D4E"/>
    <w:rsid w:val="006551C6"/>
    <w:rsid w:val="00655237"/>
    <w:rsid w:val="0065617B"/>
    <w:rsid w:val="00657D0F"/>
    <w:rsid w:val="0066043F"/>
    <w:rsid w:val="00663249"/>
    <w:rsid w:val="0066376F"/>
    <w:rsid w:val="00665D29"/>
    <w:rsid w:val="006664F1"/>
    <w:rsid w:val="00672B8D"/>
    <w:rsid w:val="00672D20"/>
    <w:rsid w:val="00676DC3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A6FC6"/>
    <w:rsid w:val="006B1DD4"/>
    <w:rsid w:val="006B1E15"/>
    <w:rsid w:val="006B4639"/>
    <w:rsid w:val="006B624B"/>
    <w:rsid w:val="006C0FEF"/>
    <w:rsid w:val="006C203F"/>
    <w:rsid w:val="006C2A22"/>
    <w:rsid w:val="006C4839"/>
    <w:rsid w:val="006C51D2"/>
    <w:rsid w:val="006C6C04"/>
    <w:rsid w:val="006D0C6C"/>
    <w:rsid w:val="006D0FE9"/>
    <w:rsid w:val="006D2FD3"/>
    <w:rsid w:val="006D4844"/>
    <w:rsid w:val="006E2148"/>
    <w:rsid w:val="006E7EB7"/>
    <w:rsid w:val="006F239A"/>
    <w:rsid w:val="006F3347"/>
    <w:rsid w:val="006F43E5"/>
    <w:rsid w:val="006F6F80"/>
    <w:rsid w:val="00700C0F"/>
    <w:rsid w:val="0070215B"/>
    <w:rsid w:val="00703DCC"/>
    <w:rsid w:val="00703E1F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168DA"/>
    <w:rsid w:val="00720176"/>
    <w:rsid w:val="0072345F"/>
    <w:rsid w:val="00725F3E"/>
    <w:rsid w:val="00725FC1"/>
    <w:rsid w:val="00726FC7"/>
    <w:rsid w:val="00730E8C"/>
    <w:rsid w:val="0073115E"/>
    <w:rsid w:val="00732094"/>
    <w:rsid w:val="00732BB8"/>
    <w:rsid w:val="00733220"/>
    <w:rsid w:val="007347A4"/>
    <w:rsid w:val="00737E81"/>
    <w:rsid w:val="00740E26"/>
    <w:rsid w:val="00741026"/>
    <w:rsid w:val="007424F8"/>
    <w:rsid w:val="00743063"/>
    <w:rsid w:val="007443E9"/>
    <w:rsid w:val="00745AAC"/>
    <w:rsid w:val="00747777"/>
    <w:rsid w:val="007508F5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51DC"/>
    <w:rsid w:val="00765E52"/>
    <w:rsid w:val="00767DB6"/>
    <w:rsid w:val="00773C50"/>
    <w:rsid w:val="00775124"/>
    <w:rsid w:val="00775B21"/>
    <w:rsid w:val="0077732E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2A3D"/>
    <w:rsid w:val="00792B82"/>
    <w:rsid w:val="00793C47"/>
    <w:rsid w:val="00794853"/>
    <w:rsid w:val="00794DA9"/>
    <w:rsid w:val="007A1DD2"/>
    <w:rsid w:val="007A21A5"/>
    <w:rsid w:val="007A32E7"/>
    <w:rsid w:val="007A3C41"/>
    <w:rsid w:val="007A4417"/>
    <w:rsid w:val="007A770D"/>
    <w:rsid w:val="007B04F1"/>
    <w:rsid w:val="007B0720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2DDE"/>
    <w:rsid w:val="007D5845"/>
    <w:rsid w:val="007E286A"/>
    <w:rsid w:val="007E3416"/>
    <w:rsid w:val="007E72FA"/>
    <w:rsid w:val="007E74D9"/>
    <w:rsid w:val="007F000C"/>
    <w:rsid w:val="007F113A"/>
    <w:rsid w:val="007F1370"/>
    <w:rsid w:val="007F3F58"/>
    <w:rsid w:val="007F44DA"/>
    <w:rsid w:val="007F5CDB"/>
    <w:rsid w:val="007F6890"/>
    <w:rsid w:val="00802687"/>
    <w:rsid w:val="00802A18"/>
    <w:rsid w:val="00802BFD"/>
    <w:rsid w:val="00805AA2"/>
    <w:rsid w:val="00807ADF"/>
    <w:rsid w:val="00810599"/>
    <w:rsid w:val="00815FAB"/>
    <w:rsid w:val="008202D0"/>
    <w:rsid w:val="00822416"/>
    <w:rsid w:val="008249AB"/>
    <w:rsid w:val="008250C6"/>
    <w:rsid w:val="00825C1F"/>
    <w:rsid w:val="008270C5"/>
    <w:rsid w:val="0082787E"/>
    <w:rsid w:val="00827B2B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64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3709"/>
    <w:rsid w:val="00874D3F"/>
    <w:rsid w:val="0087747E"/>
    <w:rsid w:val="00882FC6"/>
    <w:rsid w:val="008842EB"/>
    <w:rsid w:val="00884A41"/>
    <w:rsid w:val="0088518A"/>
    <w:rsid w:val="00885713"/>
    <w:rsid w:val="00887E02"/>
    <w:rsid w:val="008908E7"/>
    <w:rsid w:val="00890AB6"/>
    <w:rsid w:val="00891CE2"/>
    <w:rsid w:val="00892294"/>
    <w:rsid w:val="008924B6"/>
    <w:rsid w:val="00894A9D"/>
    <w:rsid w:val="008A27FB"/>
    <w:rsid w:val="008A295A"/>
    <w:rsid w:val="008A35C6"/>
    <w:rsid w:val="008A3FD6"/>
    <w:rsid w:val="008A546D"/>
    <w:rsid w:val="008A5548"/>
    <w:rsid w:val="008A586D"/>
    <w:rsid w:val="008A72E0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E3D"/>
    <w:rsid w:val="008C32B2"/>
    <w:rsid w:val="008C3CCC"/>
    <w:rsid w:val="008C4082"/>
    <w:rsid w:val="008C7A83"/>
    <w:rsid w:val="008D1F06"/>
    <w:rsid w:val="008D2076"/>
    <w:rsid w:val="008D37D2"/>
    <w:rsid w:val="008D3AFE"/>
    <w:rsid w:val="008D4716"/>
    <w:rsid w:val="008D4C5D"/>
    <w:rsid w:val="008D7186"/>
    <w:rsid w:val="008E1699"/>
    <w:rsid w:val="008E282F"/>
    <w:rsid w:val="008E304A"/>
    <w:rsid w:val="008F0A28"/>
    <w:rsid w:val="008F2547"/>
    <w:rsid w:val="008F3C7F"/>
    <w:rsid w:val="008F599B"/>
    <w:rsid w:val="008F63F2"/>
    <w:rsid w:val="00912325"/>
    <w:rsid w:val="00912952"/>
    <w:rsid w:val="00913D4E"/>
    <w:rsid w:val="00913F5D"/>
    <w:rsid w:val="00917486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5EED"/>
    <w:rsid w:val="009360A3"/>
    <w:rsid w:val="00936736"/>
    <w:rsid w:val="00936F2D"/>
    <w:rsid w:val="0093768F"/>
    <w:rsid w:val="00940A10"/>
    <w:rsid w:val="00940E8C"/>
    <w:rsid w:val="00942DCE"/>
    <w:rsid w:val="00943476"/>
    <w:rsid w:val="009434FA"/>
    <w:rsid w:val="00945B2A"/>
    <w:rsid w:val="00952093"/>
    <w:rsid w:val="00953568"/>
    <w:rsid w:val="009540FF"/>
    <w:rsid w:val="0095621A"/>
    <w:rsid w:val="00964ED1"/>
    <w:rsid w:val="00964EEB"/>
    <w:rsid w:val="0096657B"/>
    <w:rsid w:val="009665BE"/>
    <w:rsid w:val="00967983"/>
    <w:rsid w:val="00970A8A"/>
    <w:rsid w:val="00970AF5"/>
    <w:rsid w:val="00974B45"/>
    <w:rsid w:val="0097572E"/>
    <w:rsid w:val="00975958"/>
    <w:rsid w:val="009765E7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7C4"/>
    <w:rsid w:val="009A7FA4"/>
    <w:rsid w:val="009B35DF"/>
    <w:rsid w:val="009B4533"/>
    <w:rsid w:val="009B6326"/>
    <w:rsid w:val="009B755F"/>
    <w:rsid w:val="009C10A2"/>
    <w:rsid w:val="009C1B15"/>
    <w:rsid w:val="009C234C"/>
    <w:rsid w:val="009C294D"/>
    <w:rsid w:val="009C319A"/>
    <w:rsid w:val="009C488C"/>
    <w:rsid w:val="009C506B"/>
    <w:rsid w:val="009C51DA"/>
    <w:rsid w:val="009C7903"/>
    <w:rsid w:val="009D0E15"/>
    <w:rsid w:val="009D3A3D"/>
    <w:rsid w:val="009E04BA"/>
    <w:rsid w:val="009E2462"/>
    <w:rsid w:val="009E3105"/>
    <w:rsid w:val="009E3B0C"/>
    <w:rsid w:val="009E510C"/>
    <w:rsid w:val="009E5FF0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07070"/>
    <w:rsid w:val="00A10CAB"/>
    <w:rsid w:val="00A1405E"/>
    <w:rsid w:val="00A153CB"/>
    <w:rsid w:val="00A15660"/>
    <w:rsid w:val="00A15CCC"/>
    <w:rsid w:val="00A16BD1"/>
    <w:rsid w:val="00A173F4"/>
    <w:rsid w:val="00A210E4"/>
    <w:rsid w:val="00A22AE4"/>
    <w:rsid w:val="00A23ADA"/>
    <w:rsid w:val="00A23EF9"/>
    <w:rsid w:val="00A2717D"/>
    <w:rsid w:val="00A3041D"/>
    <w:rsid w:val="00A32947"/>
    <w:rsid w:val="00A33D61"/>
    <w:rsid w:val="00A34C91"/>
    <w:rsid w:val="00A41618"/>
    <w:rsid w:val="00A46DD2"/>
    <w:rsid w:val="00A51ABE"/>
    <w:rsid w:val="00A55129"/>
    <w:rsid w:val="00A56105"/>
    <w:rsid w:val="00A569C5"/>
    <w:rsid w:val="00A603D5"/>
    <w:rsid w:val="00A60932"/>
    <w:rsid w:val="00A61CE8"/>
    <w:rsid w:val="00A61D86"/>
    <w:rsid w:val="00A628B6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361"/>
    <w:rsid w:val="00AA74B0"/>
    <w:rsid w:val="00AA7D2A"/>
    <w:rsid w:val="00AB0243"/>
    <w:rsid w:val="00AB05EB"/>
    <w:rsid w:val="00AB3194"/>
    <w:rsid w:val="00AB5E1A"/>
    <w:rsid w:val="00AB7DA5"/>
    <w:rsid w:val="00AC0BE7"/>
    <w:rsid w:val="00AC3F24"/>
    <w:rsid w:val="00AC4A1B"/>
    <w:rsid w:val="00AC5D3E"/>
    <w:rsid w:val="00AC5F21"/>
    <w:rsid w:val="00AC68A5"/>
    <w:rsid w:val="00AC6E18"/>
    <w:rsid w:val="00AD1768"/>
    <w:rsid w:val="00AD1810"/>
    <w:rsid w:val="00AD2D49"/>
    <w:rsid w:val="00AE21A4"/>
    <w:rsid w:val="00AE30FB"/>
    <w:rsid w:val="00AE4053"/>
    <w:rsid w:val="00AE4A6B"/>
    <w:rsid w:val="00AE743F"/>
    <w:rsid w:val="00AE796C"/>
    <w:rsid w:val="00AF1072"/>
    <w:rsid w:val="00AF1700"/>
    <w:rsid w:val="00AF49A4"/>
    <w:rsid w:val="00AF4A0A"/>
    <w:rsid w:val="00AF4DEE"/>
    <w:rsid w:val="00AF67C8"/>
    <w:rsid w:val="00AF6929"/>
    <w:rsid w:val="00B00759"/>
    <w:rsid w:val="00B00911"/>
    <w:rsid w:val="00B00D0C"/>
    <w:rsid w:val="00B010CF"/>
    <w:rsid w:val="00B064C7"/>
    <w:rsid w:val="00B076F7"/>
    <w:rsid w:val="00B154ED"/>
    <w:rsid w:val="00B163AA"/>
    <w:rsid w:val="00B167DB"/>
    <w:rsid w:val="00B252E3"/>
    <w:rsid w:val="00B26F7E"/>
    <w:rsid w:val="00B31653"/>
    <w:rsid w:val="00B31CBC"/>
    <w:rsid w:val="00B35A26"/>
    <w:rsid w:val="00B4120F"/>
    <w:rsid w:val="00B4158E"/>
    <w:rsid w:val="00B43B6F"/>
    <w:rsid w:val="00B45F46"/>
    <w:rsid w:val="00B46764"/>
    <w:rsid w:val="00B52B1C"/>
    <w:rsid w:val="00B57A3D"/>
    <w:rsid w:val="00B6010B"/>
    <w:rsid w:val="00B608B6"/>
    <w:rsid w:val="00B6175D"/>
    <w:rsid w:val="00B62235"/>
    <w:rsid w:val="00B637C4"/>
    <w:rsid w:val="00B63945"/>
    <w:rsid w:val="00B63B75"/>
    <w:rsid w:val="00B66742"/>
    <w:rsid w:val="00B73ECE"/>
    <w:rsid w:val="00B751F4"/>
    <w:rsid w:val="00B75CB1"/>
    <w:rsid w:val="00B8005C"/>
    <w:rsid w:val="00B823C0"/>
    <w:rsid w:val="00B82994"/>
    <w:rsid w:val="00B83C4C"/>
    <w:rsid w:val="00B84A49"/>
    <w:rsid w:val="00B85567"/>
    <w:rsid w:val="00B86949"/>
    <w:rsid w:val="00B87736"/>
    <w:rsid w:val="00B92021"/>
    <w:rsid w:val="00B9675F"/>
    <w:rsid w:val="00B97A0C"/>
    <w:rsid w:val="00BA0C03"/>
    <w:rsid w:val="00BA21C1"/>
    <w:rsid w:val="00BA6B96"/>
    <w:rsid w:val="00BB03BD"/>
    <w:rsid w:val="00BB0718"/>
    <w:rsid w:val="00BB2304"/>
    <w:rsid w:val="00BB26AB"/>
    <w:rsid w:val="00BB2850"/>
    <w:rsid w:val="00BB33E0"/>
    <w:rsid w:val="00BB4E9F"/>
    <w:rsid w:val="00BB53AA"/>
    <w:rsid w:val="00BB5A97"/>
    <w:rsid w:val="00BB700C"/>
    <w:rsid w:val="00BC2878"/>
    <w:rsid w:val="00BC2881"/>
    <w:rsid w:val="00BC72CD"/>
    <w:rsid w:val="00BD0DEB"/>
    <w:rsid w:val="00BD1C13"/>
    <w:rsid w:val="00BD26CC"/>
    <w:rsid w:val="00BD3AEB"/>
    <w:rsid w:val="00BD50C5"/>
    <w:rsid w:val="00BD57D2"/>
    <w:rsid w:val="00BD6043"/>
    <w:rsid w:val="00BD7267"/>
    <w:rsid w:val="00BE1006"/>
    <w:rsid w:val="00BE5C20"/>
    <w:rsid w:val="00BE6697"/>
    <w:rsid w:val="00BF1902"/>
    <w:rsid w:val="00BF1D92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4F41"/>
    <w:rsid w:val="00C05E03"/>
    <w:rsid w:val="00C073AC"/>
    <w:rsid w:val="00C10837"/>
    <w:rsid w:val="00C110A8"/>
    <w:rsid w:val="00C1153C"/>
    <w:rsid w:val="00C15343"/>
    <w:rsid w:val="00C1619E"/>
    <w:rsid w:val="00C202E9"/>
    <w:rsid w:val="00C20E0A"/>
    <w:rsid w:val="00C21BAC"/>
    <w:rsid w:val="00C243BD"/>
    <w:rsid w:val="00C24B95"/>
    <w:rsid w:val="00C25DF2"/>
    <w:rsid w:val="00C279C6"/>
    <w:rsid w:val="00C27B6F"/>
    <w:rsid w:val="00C27F2F"/>
    <w:rsid w:val="00C30D15"/>
    <w:rsid w:val="00C318EB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1E8B"/>
    <w:rsid w:val="00C52F34"/>
    <w:rsid w:val="00C53083"/>
    <w:rsid w:val="00C53826"/>
    <w:rsid w:val="00C54E8D"/>
    <w:rsid w:val="00C60342"/>
    <w:rsid w:val="00C6496A"/>
    <w:rsid w:val="00C64B0A"/>
    <w:rsid w:val="00C6668A"/>
    <w:rsid w:val="00C67B1A"/>
    <w:rsid w:val="00C67C18"/>
    <w:rsid w:val="00C67CBC"/>
    <w:rsid w:val="00C704F1"/>
    <w:rsid w:val="00C76409"/>
    <w:rsid w:val="00C76705"/>
    <w:rsid w:val="00C76AA0"/>
    <w:rsid w:val="00C77E32"/>
    <w:rsid w:val="00C80875"/>
    <w:rsid w:val="00C81DCD"/>
    <w:rsid w:val="00C82EFA"/>
    <w:rsid w:val="00C83612"/>
    <w:rsid w:val="00C83CA6"/>
    <w:rsid w:val="00C840EC"/>
    <w:rsid w:val="00C8466D"/>
    <w:rsid w:val="00C87DEF"/>
    <w:rsid w:val="00C91207"/>
    <w:rsid w:val="00C91F75"/>
    <w:rsid w:val="00C93896"/>
    <w:rsid w:val="00C9459E"/>
    <w:rsid w:val="00C95C75"/>
    <w:rsid w:val="00C9725A"/>
    <w:rsid w:val="00C97538"/>
    <w:rsid w:val="00CA0084"/>
    <w:rsid w:val="00CA2245"/>
    <w:rsid w:val="00CA6CCB"/>
    <w:rsid w:val="00CA74DE"/>
    <w:rsid w:val="00CB098D"/>
    <w:rsid w:val="00CC008C"/>
    <w:rsid w:val="00CC1664"/>
    <w:rsid w:val="00CC17FF"/>
    <w:rsid w:val="00CC182A"/>
    <w:rsid w:val="00CC1AED"/>
    <w:rsid w:val="00CC3B41"/>
    <w:rsid w:val="00CC49FB"/>
    <w:rsid w:val="00CC52FD"/>
    <w:rsid w:val="00CC53AB"/>
    <w:rsid w:val="00CC5A70"/>
    <w:rsid w:val="00CC6BF1"/>
    <w:rsid w:val="00CD1836"/>
    <w:rsid w:val="00CD6621"/>
    <w:rsid w:val="00CE1110"/>
    <w:rsid w:val="00CE14AD"/>
    <w:rsid w:val="00CE165D"/>
    <w:rsid w:val="00CE298D"/>
    <w:rsid w:val="00CE4CC0"/>
    <w:rsid w:val="00CE6175"/>
    <w:rsid w:val="00CE7D46"/>
    <w:rsid w:val="00CF18F3"/>
    <w:rsid w:val="00CF19F2"/>
    <w:rsid w:val="00CF2141"/>
    <w:rsid w:val="00CF36CA"/>
    <w:rsid w:val="00CF5382"/>
    <w:rsid w:val="00CF5A45"/>
    <w:rsid w:val="00CF78F9"/>
    <w:rsid w:val="00D02274"/>
    <w:rsid w:val="00D0527A"/>
    <w:rsid w:val="00D05A4A"/>
    <w:rsid w:val="00D1010C"/>
    <w:rsid w:val="00D10301"/>
    <w:rsid w:val="00D1094B"/>
    <w:rsid w:val="00D110F9"/>
    <w:rsid w:val="00D11C87"/>
    <w:rsid w:val="00D12986"/>
    <w:rsid w:val="00D14CCE"/>
    <w:rsid w:val="00D17543"/>
    <w:rsid w:val="00D21187"/>
    <w:rsid w:val="00D2179E"/>
    <w:rsid w:val="00D221C8"/>
    <w:rsid w:val="00D22C98"/>
    <w:rsid w:val="00D22D3B"/>
    <w:rsid w:val="00D230A5"/>
    <w:rsid w:val="00D25CF5"/>
    <w:rsid w:val="00D2781A"/>
    <w:rsid w:val="00D279D3"/>
    <w:rsid w:val="00D30964"/>
    <w:rsid w:val="00D32D72"/>
    <w:rsid w:val="00D34786"/>
    <w:rsid w:val="00D369AE"/>
    <w:rsid w:val="00D422F4"/>
    <w:rsid w:val="00D4360A"/>
    <w:rsid w:val="00D454DD"/>
    <w:rsid w:val="00D45AF4"/>
    <w:rsid w:val="00D47897"/>
    <w:rsid w:val="00D5312C"/>
    <w:rsid w:val="00D55F44"/>
    <w:rsid w:val="00D56C5E"/>
    <w:rsid w:val="00D579C6"/>
    <w:rsid w:val="00D611EA"/>
    <w:rsid w:val="00D62E73"/>
    <w:rsid w:val="00D62F80"/>
    <w:rsid w:val="00D63CA5"/>
    <w:rsid w:val="00D64287"/>
    <w:rsid w:val="00D65802"/>
    <w:rsid w:val="00D66517"/>
    <w:rsid w:val="00D66692"/>
    <w:rsid w:val="00D717E7"/>
    <w:rsid w:val="00D745DE"/>
    <w:rsid w:val="00D75E1D"/>
    <w:rsid w:val="00D7744C"/>
    <w:rsid w:val="00D8068E"/>
    <w:rsid w:val="00D828D2"/>
    <w:rsid w:val="00D85C3E"/>
    <w:rsid w:val="00D97FD1"/>
    <w:rsid w:val="00DA1179"/>
    <w:rsid w:val="00DA16B9"/>
    <w:rsid w:val="00DA1C75"/>
    <w:rsid w:val="00DA2A55"/>
    <w:rsid w:val="00DA2A9D"/>
    <w:rsid w:val="00DA2E95"/>
    <w:rsid w:val="00DA3385"/>
    <w:rsid w:val="00DA33E8"/>
    <w:rsid w:val="00DA572D"/>
    <w:rsid w:val="00DB28BB"/>
    <w:rsid w:val="00DB2BB8"/>
    <w:rsid w:val="00DB5DF6"/>
    <w:rsid w:val="00DB77FC"/>
    <w:rsid w:val="00DB7FC7"/>
    <w:rsid w:val="00DC0882"/>
    <w:rsid w:val="00DC08A5"/>
    <w:rsid w:val="00DC0BBA"/>
    <w:rsid w:val="00DC1C30"/>
    <w:rsid w:val="00DC358D"/>
    <w:rsid w:val="00DC7DB5"/>
    <w:rsid w:val="00DD1EF2"/>
    <w:rsid w:val="00DD372E"/>
    <w:rsid w:val="00DD4B62"/>
    <w:rsid w:val="00DD5850"/>
    <w:rsid w:val="00DE3DBC"/>
    <w:rsid w:val="00DE5AA5"/>
    <w:rsid w:val="00DE6EAB"/>
    <w:rsid w:val="00DE7E7D"/>
    <w:rsid w:val="00DF20FF"/>
    <w:rsid w:val="00DF26A7"/>
    <w:rsid w:val="00DF51FA"/>
    <w:rsid w:val="00DF577C"/>
    <w:rsid w:val="00DF6068"/>
    <w:rsid w:val="00DF7303"/>
    <w:rsid w:val="00E00EE9"/>
    <w:rsid w:val="00E02CB0"/>
    <w:rsid w:val="00E04C2A"/>
    <w:rsid w:val="00E05D0D"/>
    <w:rsid w:val="00E06480"/>
    <w:rsid w:val="00E06D16"/>
    <w:rsid w:val="00E0757D"/>
    <w:rsid w:val="00E1092D"/>
    <w:rsid w:val="00E10BB0"/>
    <w:rsid w:val="00E10D81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46CD"/>
    <w:rsid w:val="00E4004B"/>
    <w:rsid w:val="00E40269"/>
    <w:rsid w:val="00E408C8"/>
    <w:rsid w:val="00E43915"/>
    <w:rsid w:val="00E45733"/>
    <w:rsid w:val="00E46881"/>
    <w:rsid w:val="00E5053C"/>
    <w:rsid w:val="00E515C6"/>
    <w:rsid w:val="00E52EFD"/>
    <w:rsid w:val="00E54742"/>
    <w:rsid w:val="00E55E24"/>
    <w:rsid w:val="00E5685C"/>
    <w:rsid w:val="00E57331"/>
    <w:rsid w:val="00E5769A"/>
    <w:rsid w:val="00E6039A"/>
    <w:rsid w:val="00E61CBF"/>
    <w:rsid w:val="00E62205"/>
    <w:rsid w:val="00E62319"/>
    <w:rsid w:val="00E64DC2"/>
    <w:rsid w:val="00E66EFB"/>
    <w:rsid w:val="00E675CA"/>
    <w:rsid w:val="00E67EF1"/>
    <w:rsid w:val="00E67F6C"/>
    <w:rsid w:val="00E70500"/>
    <w:rsid w:val="00E70C9B"/>
    <w:rsid w:val="00E71388"/>
    <w:rsid w:val="00E73219"/>
    <w:rsid w:val="00E74A27"/>
    <w:rsid w:val="00E76189"/>
    <w:rsid w:val="00E82E89"/>
    <w:rsid w:val="00E8366F"/>
    <w:rsid w:val="00E84FB3"/>
    <w:rsid w:val="00E855A2"/>
    <w:rsid w:val="00E8693D"/>
    <w:rsid w:val="00E86C6C"/>
    <w:rsid w:val="00E90F5E"/>
    <w:rsid w:val="00E91915"/>
    <w:rsid w:val="00E91CFA"/>
    <w:rsid w:val="00E91D89"/>
    <w:rsid w:val="00E93838"/>
    <w:rsid w:val="00E93984"/>
    <w:rsid w:val="00E93AA6"/>
    <w:rsid w:val="00E96B1D"/>
    <w:rsid w:val="00EA0094"/>
    <w:rsid w:val="00EA249C"/>
    <w:rsid w:val="00EA25BA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4BBC"/>
    <w:rsid w:val="00ED4E57"/>
    <w:rsid w:val="00ED63B3"/>
    <w:rsid w:val="00EE2250"/>
    <w:rsid w:val="00EE2375"/>
    <w:rsid w:val="00EE317E"/>
    <w:rsid w:val="00EE44C9"/>
    <w:rsid w:val="00EE456C"/>
    <w:rsid w:val="00EE52D6"/>
    <w:rsid w:val="00EE6068"/>
    <w:rsid w:val="00EF0A73"/>
    <w:rsid w:val="00EF2B5D"/>
    <w:rsid w:val="00EF3579"/>
    <w:rsid w:val="00EF7287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3A96"/>
    <w:rsid w:val="00F1476C"/>
    <w:rsid w:val="00F15F87"/>
    <w:rsid w:val="00F17352"/>
    <w:rsid w:val="00F23CE0"/>
    <w:rsid w:val="00F2662C"/>
    <w:rsid w:val="00F32159"/>
    <w:rsid w:val="00F32DFA"/>
    <w:rsid w:val="00F3355D"/>
    <w:rsid w:val="00F349F3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1D3"/>
    <w:rsid w:val="00F52FE5"/>
    <w:rsid w:val="00F54435"/>
    <w:rsid w:val="00F54F8B"/>
    <w:rsid w:val="00F55040"/>
    <w:rsid w:val="00F60470"/>
    <w:rsid w:val="00F611D5"/>
    <w:rsid w:val="00F63381"/>
    <w:rsid w:val="00F64752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0018"/>
    <w:rsid w:val="00F90798"/>
    <w:rsid w:val="00F91E6E"/>
    <w:rsid w:val="00F93109"/>
    <w:rsid w:val="00F93FFD"/>
    <w:rsid w:val="00F94BD2"/>
    <w:rsid w:val="00F95B78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0D3"/>
    <w:rsid w:val="00FB276F"/>
    <w:rsid w:val="00FB2912"/>
    <w:rsid w:val="00FB42CC"/>
    <w:rsid w:val="00FB7188"/>
    <w:rsid w:val="00FB7254"/>
    <w:rsid w:val="00FC0262"/>
    <w:rsid w:val="00FC1720"/>
    <w:rsid w:val="00FC17EF"/>
    <w:rsid w:val="00FC23C2"/>
    <w:rsid w:val="00FC37BB"/>
    <w:rsid w:val="00FC4325"/>
    <w:rsid w:val="00FC46A5"/>
    <w:rsid w:val="00FC5721"/>
    <w:rsid w:val="00FC7DC7"/>
    <w:rsid w:val="00FD4C21"/>
    <w:rsid w:val="00FD54B4"/>
    <w:rsid w:val="00FD5B61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D48"/>
    <w:rsid w:val="00FE70F5"/>
    <w:rsid w:val="00FE7C5C"/>
    <w:rsid w:val="00FF4D5D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0"/>
    <w:next w:val="a0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4">
    <w:name w:val="Hyperlink"/>
    <w:basedOn w:val="a1"/>
    <w:rsid w:val="00C9459E"/>
    <w:rPr>
      <w:color w:val="0000FF"/>
      <w:u w:val="single"/>
    </w:rPr>
  </w:style>
  <w:style w:type="paragraph" w:styleId="a5">
    <w:name w:val="Body Text"/>
    <w:basedOn w:val="a0"/>
    <w:link w:val="a6"/>
    <w:uiPriority w:val="99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7">
    <w:name w:val="Balloon Text"/>
    <w:basedOn w:val="a0"/>
    <w:semiHidden/>
    <w:rsid w:val="00FE6D48"/>
    <w:rPr>
      <w:rFonts w:ascii="Tahoma" w:hAnsi="Tahoma" w:cs="Tahoma"/>
      <w:sz w:val="16"/>
      <w:szCs w:val="16"/>
    </w:rPr>
  </w:style>
  <w:style w:type="character" w:styleId="a8">
    <w:name w:val="annotation reference"/>
    <w:basedOn w:val="a1"/>
    <w:semiHidden/>
    <w:rsid w:val="002A11CB"/>
    <w:rPr>
      <w:sz w:val="16"/>
      <w:szCs w:val="16"/>
    </w:rPr>
  </w:style>
  <w:style w:type="paragraph" w:styleId="a9">
    <w:name w:val="annotation text"/>
    <w:basedOn w:val="a0"/>
    <w:semiHidden/>
    <w:rsid w:val="002A11CB"/>
    <w:rPr>
      <w:sz w:val="20"/>
      <w:szCs w:val="20"/>
    </w:rPr>
  </w:style>
  <w:style w:type="paragraph" w:styleId="aa">
    <w:name w:val="annotation subject"/>
    <w:basedOn w:val="a9"/>
    <w:next w:val="a9"/>
    <w:semiHidden/>
    <w:rsid w:val="002A11CB"/>
    <w:rPr>
      <w:b/>
      <w:bCs/>
    </w:rPr>
  </w:style>
  <w:style w:type="paragraph" w:styleId="a">
    <w:name w:val="List Bullet"/>
    <w:basedOn w:val="a0"/>
    <w:rsid w:val="00B823C0"/>
    <w:pPr>
      <w:numPr>
        <w:numId w:val="4"/>
      </w:numPr>
      <w:contextualSpacing/>
    </w:pPr>
  </w:style>
  <w:style w:type="paragraph" w:styleId="2">
    <w:name w:val="Body Text Indent 2"/>
    <w:basedOn w:val="a0"/>
    <w:link w:val="20"/>
    <w:rsid w:val="00F91E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91E6E"/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6F6F80"/>
    <w:pPr>
      <w:widowControl w:val="0"/>
      <w:snapToGrid w:val="0"/>
      <w:ind w:firstLine="720"/>
    </w:pPr>
    <w:rPr>
      <w:rFonts w:ascii="Arial" w:hAnsi="Arial"/>
    </w:rPr>
  </w:style>
  <w:style w:type="character" w:customStyle="1" w:styleId="a6">
    <w:name w:val="Основной текст Знак"/>
    <w:basedOn w:val="a1"/>
    <w:link w:val="a5"/>
    <w:uiPriority w:val="99"/>
    <w:rsid w:val="00BA6B96"/>
    <w:rPr>
      <w:rFonts w:ascii="Udmurt Academy" w:hAnsi="Udmurt Academy"/>
      <w:spacing w:val="50"/>
      <w:sz w:val="24"/>
    </w:rPr>
  </w:style>
  <w:style w:type="character" w:styleId="ab">
    <w:name w:val="Strong"/>
    <w:basedOn w:val="a1"/>
    <w:uiPriority w:val="22"/>
    <w:qFormat/>
    <w:rsid w:val="00765E52"/>
    <w:rPr>
      <w:b/>
      <w:bCs/>
    </w:rPr>
  </w:style>
  <w:style w:type="paragraph" w:styleId="ac">
    <w:name w:val="header"/>
    <w:basedOn w:val="a0"/>
    <w:link w:val="ad"/>
    <w:uiPriority w:val="99"/>
    <w:unhideWhenUsed/>
    <w:rsid w:val="008E28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E282F"/>
    <w:rPr>
      <w:rFonts w:ascii="Calibri" w:eastAsia="Calibri" w:hAnsi="Calibri" w:cs="Calibri"/>
      <w:sz w:val="22"/>
      <w:szCs w:val="22"/>
    </w:rPr>
  </w:style>
  <w:style w:type="paragraph" w:styleId="ae">
    <w:name w:val="footer"/>
    <w:basedOn w:val="a0"/>
    <w:link w:val="af"/>
    <w:semiHidden/>
    <w:unhideWhenUsed/>
    <w:rsid w:val="008E28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rsid w:val="008E282F"/>
    <w:rPr>
      <w:rFonts w:ascii="Calibri" w:eastAsia="Calibri" w:hAnsi="Calibri" w:cs="Calibri"/>
      <w:sz w:val="22"/>
      <w:szCs w:val="22"/>
    </w:rPr>
  </w:style>
  <w:style w:type="paragraph" w:styleId="af0">
    <w:name w:val="List Paragraph"/>
    <w:basedOn w:val="a0"/>
    <w:uiPriority w:val="34"/>
    <w:qFormat/>
    <w:rsid w:val="00AF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5961A-EBF6-4387-A018-0407653B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YURIST2</cp:lastModifiedBy>
  <cp:revision>2</cp:revision>
  <cp:lastPrinted>2024-01-23T13:26:00Z</cp:lastPrinted>
  <dcterms:created xsi:type="dcterms:W3CDTF">2024-01-24T06:13:00Z</dcterms:created>
  <dcterms:modified xsi:type="dcterms:W3CDTF">2024-01-24T06:13:00Z</dcterms:modified>
</cp:coreProperties>
</file>