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5E6ADF" w:rsidRPr="00B36868" w:rsidTr="002F5A5D">
        <w:trPr>
          <w:trHeight w:val="1079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5E6ADF" w:rsidRDefault="005E6ADF" w:rsidP="003153F4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5E6ADF" w:rsidRDefault="005E6ADF" w:rsidP="003153F4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5E6ADF" w:rsidRPr="003F21F5" w:rsidRDefault="005E6ADF" w:rsidP="003153F4">
            <w:pPr>
              <w:pStyle w:val="a3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5E6ADF" w:rsidRPr="003F21F5" w:rsidRDefault="005E6ADF" w:rsidP="003153F4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E6ADF" w:rsidRPr="003F21F5" w:rsidRDefault="005E6ADF" w:rsidP="003153F4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5E6ADF" w:rsidRPr="005E5DDB" w:rsidRDefault="005E6ADF" w:rsidP="003153F4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«Удмурт </w:t>
            </w:r>
            <w:proofErr w:type="spellStart"/>
            <w:r w:rsidRPr="005E5DDB">
              <w:rPr>
                <w:spacing w:val="50"/>
              </w:rPr>
              <w:t>Элькунысь</w:t>
            </w:r>
            <w:proofErr w:type="spellEnd"/>
          </w:p>
          <w:p w:rsidR="005E6ADF" w:rsidRPr="005E5DDB" w:rsidRDefault="005E6ADF" w:rsidP="003153F4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</w:t>
            </w:r>
            <w:proofErr w:type="spellStart"/>
            <w:r w:rsidRPr="005E5DDB">
              <w:rPr>
                <w:spacing w:val="50"/>
              </w:rPr>
              <w:t>ёрос</w:t>
            </w:r>
            <w:proofErr w:type="spellEnd"/>
            <w:r w:rsidRPr="005E5DDB">
              <w:rPr>
                <w:spacing w:val="50"/>
              </w:rPr>
              <w:t xml:space="preserve"> </w:t>
            </w:r>
          </w:p>
          <w:p w:rsidR="005E6ADF" w:rsidRPr="005E5DDB" w:rsidRDefault="005E6ADF" w:rsidP="003153F4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5E6ADF" w:rsidRPr="003F21F5" w:rsidRDefault="005E6ADF" w:rsidP="003153F4">
            <w:pPr>
              <w:pStyle w:val="a3"/>
              <w:jc w:val="center"/>
              <w:rPr>
                <w:spacing w:val="2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</w:rPr>
              <w:t xml:space="preserve"> </w:t>
            </w:r>
            <w:proofErr w:type="spellStart"/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  <w:proofErr w:type="spellEnd"/>
            <w:r w:rsidRPr="003F21F5">
              <w:rPr>
                <w:spacing w:val="20"/>
              </w:rPr>
              <w:t xml:space="preserve"> </w:t>
            </w:r>
          </w:p>
        </w:tc>
      </w:tr>
    </w:tbl>
    <w:p w:rsidR="00585831" w:rsidRPr="00B36868" w:rsidRDefault="00585831" w:rsidP="00585831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B36868">
        <w:rPr>
          <w:b/>
          <w:spacing w:val="20"/>
          <w:sz w:val="40"/>
          <w:szCs w:val="40"/>
        </w:rPr>
        <w:t>ПОСТАНОВЛЕНИЕ</w:t>
      </w:r>
    </w:p>
    <w:p w:rsidR="00382EFC" w:rsidRPr="00B36868" w:rsidRDefault="00382EFC" w:rsidP="00585831">
      <w:pPr>
        <w:pStyle w:val="FR1"/>
        <w:ind w:right="21"/>
        <w:jc w:val="left"/>
        <w:rPr>
          <w:bCs/>
          <w:sz w:val="28"/>
          <w:szCs w:val="28"/>
        </w:rPr>
      </w:pPr>
    </w:p>
    <w:p w:rsidR="00E54EFF" w:rsidRPr="00735BEA" w:rsidRDefault="00BD1CF5" w:rsidP="00585831">
      <w:pPr>
        <w:pStyle w:val="FR1"/>
        <w:ind w:right="21"/>
        <w:jc w:val="left"/>
        <w:rPr>
          <w:bCs/>
          <w:sz w:val="26"/>
          <w:szCs w:val="26"/>
        </w:rPr>
      </w:pPr>
      <w:r w:rsidRPr="00735BEA">
        <w:rPr>
          <w:bCs/>
          <w:sz w:val="26"/>
          <w:szCs w:val="26"/>
        </w:rPr>
        <w:t>от</w:t>
      </w:r>
      <w:r w:rsidR="00382EFC" w:rsidRPr="00735BEA">
        <w:rPr>
          <w:bCs/>
          <w:sz w:val="26"/>
          <w:szCs w:val="26"/>
        </w:rPr>
        <w:t xml:space="preserve"> </w:t>
      </w:r>
      <w:r w:rsidR="001D4A5C">
        <w:rPr>
          <w:bCs/>
          <w:sz w:val="26"/>
          <w:szCs w:val="26"/>
        </w:rPr>
        <w:t>23</w:t>
      </w:r>
      <w:r w:rsidR="00490A9E" w:rsidRPr="00735BEA">
        <w:rPr>
          <w:bCs/>
          <w:sz w:val="26"/>
          <w:szCs w:val="26"/>
        </w:rPr>
        <w:t xml:space="preserve"> </w:t>
      </w:r>
      <w:r w:rsidR="005C7112" w:rsidRPr="00735BEA">
        <w:rPr>
          <w:bCs/>
          <w:sz w:val="26"/>
          <w:szCs w:val="26"/>
        </w:rPr>
        <w:t>июня</w:t>
      </w:r>
      <w:r w:rsidR="00BD08A1" w:rsidRPr="00735BEA">
        <w:rPr>
          <w:bCs/>
          <w:sz w:val="26"/>
          <w:szCs w:val="26"/>
        </w:rPr>
        <w:t xml:space="preserve"> </w:t>
      </w:r>
      <w:r w:rsidR="00585831" w:rsidRPr="00735BEA">
        <w:rPr>
          <w:bCs/>
          <w:sz w:val="26"/>
          <w:szCs w:val="26"/>
        </w:rPr>
        <w:t>20</w:t>
      </w:r>
      <w:r w:rsidR="00996E68" w:rsidRPr="00735BEA">
        <w:rPr>
          <w:bCs/>
          <w:sz w:val="26"/>
          <w:szCs w:val="26"/>
        </w:rPr>
        <w:t>2</w:t>
      </w:r>
      <w:r w:rsidR="005C7112" w:rsidRPr="00735BEA">
        <w:rPr>
          <w:bCs/>
          <w:sz w:val="26"/>
          <w:szCs w:val="26"/>
        </w:rPr>
        <w:t>2</w:t>
      </w:r>
      <w:r w:rsidR="00585831" w:rsidRPr="00735BEA">
        <w:rPr>
          <w:bCs/>
          <w:sz w:val="26"/>
          <w:szCs w:val="26"/>
        </w:rPr>
        <w:t xml:space="preserve"> г</w:t>
      </w:r>
      <w:r w:rsidR="001D1C65" w:rsidRPr="00735BEA">
        <w:rPr>
          <w:bCs/>
          <w:sz w:val="26"/>
          <w:szCs w:val="26"/>
        </w:rPr>
        <w:t>ода</w:t>
      </w:r>
      <w:r w:rsidR="00585831" w:rsidRPr="00735BEA">
        <w:rPr>
          <w:bCs/>
          <w:sz w:val="26"/>
          <w:szCs w:val="26"/>
        </w:rPr>
        <w:t xml:space="preserve">              </w:t>
      </w:r>
      <w:r w:rsidR="00203D30" w:rsidRPr="00735BEA">
        <w:rPr>
          <w:bCs/>
          <w:sz w:val="26"/>
          <w:szCs w:val="26"/>
        </w:rPr>
        <w:t xml:space="preserve">      </w:t>
      </w:r>
      <w:r w:rsidR="00585831" w:rsidRPr="00735BEA">
        <w:rPr>
          <w:bCs/>
          <w:sz w:val="26"/>
          <w:szCs w:val="26"/>
        </w:rPr>
        <w:t xml:space="preserve">  </w:t>
      </w:r>
      <w:r w:rsidR="001D1C65" w:rsidRPr="00735BEA">
        <w:rPr>
          <w:bCs/>
          <w:sz w:val="26"/>
          <w:szCs w:val="26"/>
        </w:rPr>
        <w:t xml:space="preserve">          </w:t>
      </w:r>
      <w:r w:rsidR="002761E3" w:rsidRPr="00735BEA">
        <w:rPr>
          <w:bCs/>
          <w:sz w:val="26"/>
          <w:szCs w:val="26"/>
        </w:rPr>
        <w:t xml:space="preserve">       </w:t>
      </w:r>
      <w:r w:rsidR="001D1C65" w:rsidRPr="00735BEA">
        <w:rPr>
          <w:bCs/>
          <w:sz w:val="26"/>
          <w:szCs w:val="26"/>
        </w:rPr>
        <w:t xml:space="preserve"> </w:t>
      </w:r>
      <w:r w:rsidR="00563AD8" w:rsidRPr="00735BEA">
        <w:rPr>
          <w:bCs/>
          <w:sz w:val="26"/>
          <w:szCs w:val="26"/>
        </w:rPr>
        <w:t xml:space="preserve">   </w:t>
      </w:r>
      <w:r w:rsidR="001D1C65" w:rsidRPr="00735BEA">
        <w:rPr>
          <w:bCs/>
          <w:sz w:val="26"/>
          <w:szCs w:val="26"/>
        </w:rPr>
        <w:t xml:space="preserve">  </w:t>
      </w:r>
      <w:r w:rsidR="00563AD8" w:rsidRPr="00735BEA">
        <w:rPr>
          <w:bCs/>
          <w:sz w:val="26"/>
          <w:szCs w:val="26"/>
        </w:rPr>
        <w:t xml:space="preserve">  </w:t>
      </w:r>
      <w:r w:rsidR="00382EFC" w:rsidRPr="00735BEA">
        <w:rPr>
          <w:bCs/>
          <w:sz w:val="26"/>
          <w:szCs w:val="26"/>
        </w:rPr>
        <w:t xml:space="preserve">       </w:t>
      </w:r>
      <w:r w:rsidR="003A2BEC" w:rsidRPr="00735BEA">
        <w:rPr>
          <w:bCs/>
          <w:sz w:val="26"/>
          <w:szCs w:val="26"/>
        </w:rPr>
        <w:t xml:space="preserve">  </w:t>
      </w:r>
      <w:r w:rsidR="00382EFC" w:rsidRPr="00735BEA">
        <w:rPr>
          <w:bCs/>
          <w:sz w:val="26"/>
          <w:szCs w:val="26"/>
        </w:rPr>
        <w:t xml:space="preserve">   </w:t>
      </w:r>
      <w:r w:rsidR="009F1C6E" w:rsidRPr="00735BEA">
        <w:rPr>
          <w:bCs/>
          <w:sz w:val="26"/>
          <w:szCs w:val="26"/>
        </w:rPr>
        <w:t xml:space="preserve">            </w:t>
      </w:r>
      <w:r w:rsidR="00866967" w:rsidRPr="00735BEA">
        <w:rPr>
          <w:bCs/>
          <w:sz w:val="26"/>
          <w:szCs w:val="26"/>
        </w:rPr>
        <w:t xml:space="preserve"> </w:t>
      </w:r>
      <w:r w:rsidR="00E54EFF" w:rsidRPr="00735BEA">
        <w:rPr>
          <w:bCs/>
          <w:sz w:val="26"/>
          <w:szCs w:val="26"/>
        </w:rPr>
        <w:t xml:space="preserve">   </w:t>
      </w:r>
      <w:r w:rsidR="007C08D0" w:rsidRPr="00735BEA">
        <w:rPr>
          <w:bCs/>
          <w:sz w:val="26"/>
          <w:szCs w:val="26"/>
        </w:rPr>
        <w:t xml:space="preserve">  </w:t>
      </w:r>
      <w:r w:rsidR="00F63FC1" w:rsidRPr="00735BEA">
        <w:rPr>
          <w:bCs/>
          <w:sz w:val="26"/>
          <w:szCs w:val="26"/>
        </w:rPr>
        <w:t xml:space="preserve">   </w:t>
      </w:r>
      <w:r w:rsidR="007C08D0" w:rsidRPr="00735BEA">
        <w:rPr>
          <w:bCs/>
          <w:sz w:val="26"/>
          <w:szCs w:val="26"/>
        </w:rPr>
        <w:t xml:space="preserve"> </w:t>
      </w:r>
      <w:r w:rsidR="00735BEA">
        <w:rPr>
          <w:bCs/>
          <w:sz w:val="26"/>
          <w:szCs w:val="26"/>
        </w:rPr>
        <w:t xml:space="preserve">               </w:t>
      </w:r>
      <w:r w:rsidR="00E54EFF" w:rsidRPr="00735BEA">
        <w:rPr>
          <w:bCs/>
          <w:sz w:val="26"/>
          <w:szCs w:val="26"/>
        </w:rPr>
        <w:t>№</w:t>
      </w:r>
      <w:r w:rsidR="0032418A" w:rsidRPr="00735BEA">
        <w:rPr>
          <w:bCs/>
          <w:sz w:val="26"/>
          <w:szCs w:val="26"/>
        </w:rPr>
        <w:t xml:space="preserve"> </w:t>
      </w:r>
      <w:r w:rsidR="001D4A5C">
        <w:rPr>
          <w:bCs/>
          <w:sz w:val="26"/>
          <w:szCs w:val="26"/>
        </w:rPr>
        <w:t>405</w:t>
      </w:r>
    </w:p>
    <w:p w:rsidR="00585831" w:rsidRPr="00735BEA" w:rsidRDefault="00585831" w:rsidP="00585831">
      <w:pPr>
        <w:pStyle w:val="FR1"/>
        <w:ind w:right="21"/>
        <w:jc w:val="left"/>
        <w:rPr>
          <w:bCs/>
          <w:sz w:val="26"/>
          <w:szCs w:val="26"/>
        </w:rPr>
      </w:pPr>
    </w:p>
    <w:p w:rsidR="00585831" w:rsidRPr="00735BEA" w:rsidRDefault="00585831" w:rsidP="00203D30">
      <w:pPr>
        <w:pStyle w:val="FR1"/>
        <w:ind w:right="21"/>
        <w:rPr>
          <w:sz w:val="26"/>
          <w:szCs w:val="26"/>
        </w:rPr>
      </w:pPr>
      <w:r w:rsidRPr="00735BEA">
        <w:rPr>
          <w:sz w:val="26"/>
          <w:szCs w:val="26"/>
        </w:rPr>
        <w:t>с. Сюмси</w:t>
      </w:r>
    </w:p>
    <w:p w:rsidR="00203D30" w:rsidRPr="00735BEA" w:rsidRDefault="00203D30" w:rsidP="00203D30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E75761" w:rsidRPr="00735BEA" w:rsidRDefault="005C7112" w:rsidP="00E75761">
      <w:pPr>
        <w:pStyle w:val="ConsPlusTitle"/>
        <w:widowControl/>
        <w:jc w:val="center"/>
        <w:rPr>
          <w:b w:val="0"/>
          <w:sz w:val="26"/>
          <w:szCs w:val="26"/>
        </w:rPr>
      </w:pPr>
      <w:r w:rsidRPr="00735BEA">
        <w:rPr>
          <w:b w:val="0"/>
          <w:sz w:val="26"/>
          <w:szCs w:val="26"/>
        </w:rPr>
        <w:t>О внесении изменения в</w:t>
      </w:r>
      <w:r w:rsidR="00ED0571" w:rsidRPr="00735BEA">
        <w:rPr>
          <w:b w:val="0"/>
          <w:sz w:val="26"/>
          <w:szCs w:val="26"/>
        </w:rPr>
        <w:t xml:space="preserve"> </w:t>
      </w:r>
      <w:r w:rsidR="004940E2" w:rsidRPr="00735BEA">
        <w:rPr>
          <w:b w:val="0"/>
          <w:sz w:val="26"/>
          <w:szCs w:val="26"/>
        </w:rPr>
        <w:t>Поряд</w:t>
      </w:r>
      <w:r w:rsidRPr="00735BEA">
        <w:rPr>
          <w:b w:val="0"/>
          <w:sz w:val="26"/>
          <w:szCs w:val="26"/>
        </w:rPr>
        <w:t>ок</w:t>
      </w:r>
      <w:r w:rsidR="004940E2" w:rsidRPr="00735BEA">
        <w:rPr>
          <w:b w:val="0"/>
          <w:sz w:val="26"/>
          <w:szCs w:val="26"/>
        </w:rPr>
        <w:t xml:space="preserve"> формирования перечня налоговых расходов и оценки налоговых расходов</w:t>
      </w:r>
      <w:r w:rsidR="00ED0571" w:rsidRPr="00735BEA">
        <w:rPr>
          <w:b w:val="0"/>
          <w:sz w:val="26"/>
          <w:szCs w:val="26"/>
        </w:rPr>
        <w:t xml:space="preserve"> муниципального образования «</w:t>
      </w:r>
      <w:r w:rsidR="0029058C" w:rsidRPr="00735BEA">
        <w:rPr>
          <w:b w:val="0"/>
          <w:sz w:val="26"/>
          <w:szCs w:val="26"/>
        </w:rPr>
        <w:t xml:space="preserve">Муниципальный округ </w:t>
      </w:r>
      <w:r w:rsidR="00ED0571" w:rsidRPr="00735BEA">
        <w:rPr>
          <w:b w:val="0"/>
          <w:sz w:val="26"/>
          <w:szCs w:val="26"/>
        </w:rPr>
        <w:t>Сюм</w:t>
      </w:r>
      <w:r w:rsidR="00E2270B" w:rsidRPr="00735BEA">
        <w:rPr>
          <w:b w:val="0"/>
          <w:sz w:val="26"/>
          <w:szCs w:val="26"/>
        </w:rPr>
        <w:t>синский район</w:t>
      </w:r>
      <w:r w:rsidR="0029058C" w:rsidRPr="00735BEA">
        <w:rPr>
          <w:b w:val="0"/>
          <w:sz w:val="26"/>
          <w:szCs w:val="26"/>
        </w:rPr>
        <w:t xml:space="preserve"> Удмуртской Республики</w:t>
      </w:r>
      <w:r w:rsidR="00E2270B" w:rsidRPr="00735BEA">
        <w:rPr>
          <w:b w:val="0"/>
          <w:sz w:val="26"/>
          <w:szCs w:val="26"/>
        </w:rPr>
        <w:t xml:space="preserve">» </w:t>
      </w:r>
    </w:p>
    <w:p w:rsidR="004940E2" w:rsidRPr="00735BEA" w:rsidRDefault="004940E2" w:rsidP="004860BD">
      <w:pPr>
        <w:pStyle w:val="ConsPlusTitle"/>
        <w:widowControl/>
        <w:rPr>
          <w:b w:val="0"/>
          <w:sz w:val="26"/>
          <w:szCs w:val="26"/>
        </w:rPr>
      </w:pPr>
    </w:p>
    <w:p w:rsidR="004860BD" w:rsidRPr="00735BEA" w:rsidRDefault="004860BD" w:rsidP="004860BD">
      <w:pPr>
        <w:pStyle w:val="ConsPlusTitle"/>
        <w:widowControl/>
        <w:rPr>
          <w:b w:val="0"/>
          <w:sz w:val="26"/>
          <w:szCs w:val="26"/>
        </w:rPr>
      </w:pPr>
    </w:p>
    <w:p w:rsidR="00585831" w:rsidRPr="00735BEA" w:rsidRDefault="004940E2" w:rsidP="004860B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BEA">
        <w:rPr>
          <w:sz w:val="26"/>
          <w:szCs w:val="26"/>
        </w:rPr>
        <w:t xml:space="preserve">В соответствии с </w:t>
      </w:r>
      <w:hyperlink r:id="rId8" w:history="1">
        <w:r w:rsidRPr="00735BEA">
          <w:rPr>
            <w:sz w:val="26"/>
            <w:szCs w:val="26"/>
          </w:rPr>
          <w:t>пунктом 2 статьи 174.3</w:t>
        </w:r>
      </w:hyperlink>
      <w:r w:rsidRPr="00735BEA">
        <w:rPr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735BEA">
          <w:rPr>
            <w:sz w:val="26"/>
            <w:szCs w:val="26"/>
          </w:rPr>
          <w:t>постановлением</w:t>
        </w:r>
      </w:hyperlink>
      <w:r w:rsidRPr="00735BEA">
        <w:rPr>
          <w:sz w:val="26"/>
          <w:szCs w:val="26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</w:t>
      </w:r>
      <w:r w:rsidR="005B6350" w:rsidRPr="00735BEA">
        <w:rPr>
          <w:b/>
          <w:sz w:val="26"/>
          <w:szCs w:val="26"/>
        </w:rPr>
        <w:t>»</w:t>
      </w:r>
      <w:r w:rsidR="0032418A" w:rsidRPr="00735BEA">
        <w:rPr>
          <w:b/>
          <w:sz w:val="26"/>
          <w:szCs w:val="26"/>
        </w:rPr>
        <w:t xml:space="preserve"> </w:t>
      </w:r>
      <w:r w:rsidR="00382EFC" w:rsidRPr="00735BEA">
        <w:rPr>
          <w:b/>
          <w:sz w:val="26"/>
          <w:szCs w:val="26"/>
        </w:rPr>
        <w:t>А</w:t>
      </w:r>
      <w:r w:rsidR="00585831" w:rsidRPr="00735BEA">
        <w:rPr>
          <w:b/>
          <w:sz w:val="26"/>
          <w:szCs w:val="26"/>
        </w:rPr>
        <w:t xml:space="preserve">дминистрация </w:t>
      </w:r>
      <w:r w:rsidR="00997B0D" w:rsidRPr="00735BEA">
        <w:rPr>
          <w:b/>
          <w:sz w:val="26"/>
          <w:szCs w:val="26"/>
        </w:rPr>
        <w:t>муниципального образования «</w:t>
      </w:r>
      <w:r w:rsidR="002F5A5D" w:rsidRPr="00735BEA">
        <w:rPr>
          <w:b/>
          <w:sz w:val="26"/>
          <w:szCs w:val="26"/>
        </w:rPr>
        <w:t xml:space="preserve">Муниципальный округ </w:t>
      </w:r>
      <w:r w:rsidR="00585831" w:rsidRPr="00735BEA">
        <w:rPr>
          <w:b/>
          <w:sz w:val="26"/>
          <w:szCs w:val="26"/>
        </w:rPr>
        <w:t>Сюмсинск</w:t>
      </w:r>
      <w:r w:rsidR="00997B0D" w:rsidRPr="00735BEA">
        <w:rPr>
          <w:b/>
          <w:sz w:val="26"/>
          <w:szCs w:val="26"/>
        </w:rPr>
        <w:t>ий</w:t>
      </w:r>
      <w:r w:rsidR="00585831" w:rsidRPr="00735BEA">
        <w:rPr>
          <w:b/>
          <w:sz w:val="26"/>
          <w:szCs w:val="26"/>
        </w:rPr>
        <w:t xml:space="preserve"> район</w:t>
      </w:r>
      <w:r w:rsidR="0029058C" w:rsidRPr="00735BEA">
        <w:rPr>
          <w:b/>
          <w:sz w:val="26"/>
          <w:szCs w:val="26"/>
        </w:rPr>
        <w:t xml:space="preserve"> Удмуртской Республики</w:t>
      </w:r>
      <w:r w:rsidR="00997B0D" w:rsidRPr="00735BEA">
        <w:rPr>
          <w:b/>
          <w:sz w:val="26"/>
          <w:szCs w:val="26"/>
        </w:rPr>
        <w:t>»</w:t>
      </w:r>
      <w:r w:rsidR="00585831" w:rsidRPr="00735BEA">
        <w:rPr>
          <w:b/>
          <w:sz w:val="26"/>
          <w:szCs w:val="26"/>
        </w:rPr>
        <w:t xml:space="preserve"> </w:t>
      </w:r>
      <w:r w:rsidR="00585831" w:rsidRPr="00735BEA">
        <w:rPr>
          <w:b/>
          <w:spacing w:val="20"/>
          <w:sz w:val="26"/>
          <w:szCs w:val="26"/>
        </w:rPr>
        <w:t>постановляет:</w:t>
      </w:r>
    </w:p>
    <w:p w:rsidR="004C753D" w:rsidRPr="00735BEA" w:rsidRDefault="00FD28C5" w:rsidP="00C34F7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5BEA">
        <w:rPr>
          <w:sz w:val="26"/>
          <w:szCs w:val="26"/>
        </w:rPr>
        <w:t xml:space="preserve">1. </w:t>
      </w:r>
      <w:proofErr w:type="gramStart"/>
      <w:r w:rsidR="005C7112" w:rsidRPr="00735BEA">
        <w:rPr>
          <w:sz w:val="26"/>
          <w:szCs w:val="26"/>
        </w:rPr>
        <w:t>Внести в</w:t>
      </w:r>
      <w:r w:rsidR="005B6350" w:rsidRPr="00735BEA">
        <w:rPr>
          <w:sz w:val="26"/>
          <w:szCs w:val="26"/>
        </w:rPr>
        <w:t xml:space="preserve"> </w:t>
      </w:r>
      <w:r w:rsidR="004860BD" w:rsidRPr="00735BEA">
        <w:rPr>
          <w:sz w:val="26"/>
          <w:szCs w:val="26"/>
        </w:rPr>
        <w:t>Порядок формирования перечня налоговых расходов и оценки налоговых расходов муниципального образования «</w:t>
      </w:r>
      <w:r w:rsidR="0029058C" w:rsidRPr="00735BEA">
        <w:rPr>
          <w:sz w:val="26"/>
          <w:szCs w:val="26"/>
        </w:rPr>
        <w:t xml:space="preserve">Муниципальный округ </w:t>
      </w:r>
      <w:r w:rsidR="004860BD" w:rsidRPr="00735BEA">
        <w:rPr>
          <w:sz w:val="26"/>
          <w:szCs w:val="26"/>
        </w:rPr>
        <w:t>Сюмсинский район</w:t>
      </w:r>
      <w:r w:rsidR="0029058C" w:rsidRPr="00735BEA">
        <w:rPr>
          <w:sz w:val="26"/>
          <w:szCs w:val="26"/>
        </w:rPr>
        <w:t xml:space="preserve"> Удмуртской Республики</w:t>
      </w:r>
      <w:r w:rsidR="004860BD" w:rsidRPr="00735BEA">
        <w:rPr>
          <w:sz w:val="26"/>
          <w:szCs w:val="26"/>
        </w:rPr>
        <w:t>»</w:t>
      </w:r>
      <w:r w:rsidR="005C7112" w:rsidRPr="00735BEA">
        <w:rPr>
          <w:sz w:val="26"/>
          <w:szCs w:val="26"/>
        </w:rPr>
        <w:t>, утвержденного постановлением Администрации муниципального образования «Муниципальный округ Сюмсинский район Удмуртской Республики» от 21 декабря 2021 года № 9 «Об утверждении Порядка формирования перечня налоговых расходов и оценки налоговых расходов муниципального образования «Муниципальный округ Сюмсинский район Удмуртской Республики»</w:t>
      </w:r>
      <w:r w:rsidR="0019467B" w:rsidRPr="00735BEA">
        <w:rPr>
          <w:sz w:val="26"/>
          <w:szCs w:val="26"/>
        </w:rPr>
        <w:t xml:space="preserve"> следующ</w:t>
      </w:r>
      <w:r w:rsidR="001D4A5C">
        <w:rPr>
          <w:sz w:val="26"/>
          <w:szCs w:val="26"/>
        </w:rPr>
        <w:t>е</w:t>
      </w:r>
      <w:r w:rsidR="0019467B" w:rsidRPr="00735BEA">
        <w:rPr>
          <w:sz w:val="26"/>
          <w:szCs w:val="26"/>
        </w:rPr>
        <w:t>е изменени</w:t>
      </w:r>
      <w:r w:rsidR="001D4A5C">
        <w:rPr>
          <w:sz w:val="26"/>
          <w:szCs w:val="26"/>
        </w:rPr>
        <w:t>е</w:t>
      </w:r>
      <w:r w:rsidR="0019467B" w:rsidRPr="00735BEA">
        <w:rPr>
          <w:sz w:val="26"/>
          <w:szCs w:val="26"/>
        </w:rPr>
        <w:t>:</w:t>
      </w:r>
      <w:proofErr w:type="gramEnd"/>
    </w:p>
    <w:p w:rsidR="0019467B" w:rsidRPr="00735BEA" w:rsidRDefault="00E51824" w:rsidP="00C34F7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35BEA">
        <w:rPr>
          <w:sz w:val="26"/>
          <w:szCs w:val="26"/>
        </w:rPr>
        <w:t xml:space="preserve">подпункт 3 </w:t>
      </w:r>
      <w:r w:rsidR="0019467B" w:rsidRPr="00735BEA">
        <w:rPr>
          <w:sz w:val="26"/>
          <w:szCs w:val="26"/>
        </w:rPr>
        <w:t>пункт</w:t>
      </w:r>
      <w:r w:rsidRPr="00735BEA">
        <w:rPr>
          <w:sz w:val="26"/>
          <w:szCs w:val="26"/>
        </w:rPr>
        <w:t>а</w:t>
      </w:r>
      <w:r w:rsidR="0019467B" w:rsidRPr="00735BEA">
        <w:rPr>
          <w:sz w:val="26"/>
          <w:szCs w:val="26"/>
        </w:rPr>
        <w:t xml:space="preserve"> 6 изложить в новой редакции:</w:t>
      </w:r>
    </w:p>
    <w:p w:rsidR="0019467B" w:rsidRPr="00735BEA" w:rsidRDefault="0019467B" w:rsidP="00E518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5BEA">
        <w:rPr>
          <w:sz w:val="26"/>
          <w:szCs w:val="26"/>
        </w:rPr>
        <w:t>«При наличии разногласий по проекту перечня налоговых расходов уполномоченный орган обеспечивает проведение согласительных совещаний с соответствующими предлагаемыми кураторами налогового расхода</w:t>
      </w:r>
      <w:r w:rsidR="00E51824" w:rsidRPr="00735BEA">
        <w:rPr>
          <w:sz w:val="26"/>
          <w:szCs w:val="26"/>
        </w:rPr>
        <w:t xml:space="preserve"> до 15 ноября</w:t>
      </w:r>
      <w:r w:rsidRPr="00735BEA">
        <w:rPr>
          <w:sz w:val="26"/>
          <w:szCs w:val="26"/>
        </w:rPr>
        <w:t>. Разногласия, не урегулированные по результатам согласительных совещаний</w:t>
      </w:r>
      <w:r w:rsidR="00E51824" w:rsidRPr="00735BEA">
        <w:rPr>
          <w:sz w:val="26"/>
          <w:szCs w:val="26"/>
        </w:rPr>
        <w:t xml:space="preserve"> до 20 ноября</w:t>
      </w:r>
      <w:r w:rsidRPr="00735BEA">
        <w:rPr>
          <w:sz w:val="26"/>
          <w:szCs w:val="26"/>
        </w:rPr>
        <w:t>, рассматриваются</w:t>
      </w:r>
      <w:r w:rsidR="00E51824" w:rsidRPr="00735BEA">
        <w:rPr>
          <w:sz w:val="26"/>
          <w:szCs w:val="26"/>
        </w:rPr>
        <w:t xml:space="preserve"> </w:t>
      </w:r>
      <w:r w:rsidR="00E51824" w:rsidRPr="001D4A5C">
        <w:rPr>
          <w:sz w:val="26"/>
          <w:szCs w:val="26"/>
        </w:rPr>
        <w:t>п</w:t>
      </w:r>
      <w:r w:rsidR="00E51824" w:rsidRPr="00735BEA">
        <w:rPr>
          <w:sz w:val="26"/>
          <w:szCs w:val="26"/>
        </w:rPr>
        <w:t>ервым</w:t>
      </w:r>
      <w:r w:rsidRPr="00735BEA">
        <w:rPr>
          <w:sz w:val="26"/>
          <w:szCs w:val="26"/>
        </w:rPr>
        <w:t xml:space="preserve"> заместителем Главы администрации муниципального образования «Муниципальный округ Сюмсинский район Удмуртской Республики».».</w:t>
      </w:r>
    </w:p>
    <w:p w:rsidR="0032418A" w:rsidRPr="001D4A5C" w:rsidRDefault="005C7112" w:rsidP="00496B48">
      <w:pPr>
        <w:pStyle w:val="ab"/>
        <w:ind w:firstLine="708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5BEA">
        <w:rPr>
          <w:rFonts w:ascii="Times New Roman" w:hAnsi="Times New Roman" w:cs="Times New Roman"/>
          <w:bCs/>
          <w:sz w:val="26"/>
          <w:szCs w:val="26"/>
        </w:rPr>
        <w:t>2</w:t>
      </w:r>
      <w:r w:rsidR="00A72373" w:rsidRPr="00735BEA">
        <w:rPr>
          <w:rFonts w:ascii="Times New Roman" w:hAnsi="Times New Roman" w:cs="Times New Roman"/>
          <w:bCs/>
          <w:sz w:val="26"/>
          <w:szCs w:val="26"/>
        </w:rPr>
        <w:t>.</w:t>
      </w:r>
      <w:r w:rsidR="00A72373" w:rsidRPr="00735BEA">
        <w:rPr>
          <w:rFonts w:ascii="Times New Roman" w:hAnsi="Times New Roman" w:cs="Times New Roman"/>
          <w:sz w:val="26"/>
          <w:szCs w:val="26"/>
        </w:rPr>
        <w:t xml:space="preserve"> </w:t>
      </w:r>
      <w:r w:rsidR="00496B48" w:rsidRPr="00735BE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Опубликовать настоящее </w:t>
      </w:r>
      <w:r w:rsidR="0084431D" w:rsidRPr="00735BEA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постановление</w:t>
      </w:r>
      <w:r w:rsidR="00496B48" w:rsidRPr="00735BE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72373" w:rsidRPr="00735BE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официальном сайте муниципального образования </w:t>
      </w:r>
      <w:r w:rsidR="001D4A5C" w:rsidRPr="001D4A5C">
        <w:rPr>
          <w:rFonts w:ascii="Times New Roman" w:hAnsi="Times New Roman" w:cs="Times New Roman"/>
          <w:sz w:val="26"/>
          <w:szCs w:val="26"/>
        </w:rPr>
        <w:t>«Муниципальный округ Сюмсинский район Удмуртской Республики»</w:t>
      </w:r>
      <w:r w:rsidR="00496B48" w:rsidRPr="001D4A5C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496B48" w:rsidRDefault="00496B48" w:rsidP="00496B48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B3603" w:rsidRPr="00735BEA" w:rsidRDefault="00CB3603" w:rsidP="00496B48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E6ADF" w:rsidRPr="00735BEA" w:rsidRDefault="005E6ADF" w:rsidP="005E6ADF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6"/>
          <w:szCs w:val="26"/>
        </w:rPr>
      </w:pPr>
      <w:r w:rsidRPr="00735BEA">
        <w:rPr>
          <w:sz w:val="26"/>
          <w:szCs w:val="26"/>
        </w:rPr>
        <w:t xml:space="preserve">Глава </w:t>
      </w:r>
      <w:proofErr w:type="spellStart"/>
      <w:r w:rsidRPr="00735BEA">
        <w:rPr>
          <w:sz w:val="26"/>
          <w:szCs w:val="26"/>
        </w:rPr>
        <w:t>Сюмсинского</w:t>
      </w:r>
      <w:proofErr w:type="spellEnd"/>
      <w:r w:rsidRPr="00735BEA">
        <w:rPr>
          <w:sz w:val="26"/>
          <w:szCs w:val="26"/>
        </w:rPr>
        <w:t xml:space="preserve"> района                                                              </w:t>
      </w:r>
      <w:r w:rsidR="00CB3603">
        <w:rPr>
          <w:sz w:val="26"/>
          <w:szCs w:val="26"/>
        </w:rPr>
        <w:t xml:space="preserve">         </w:t>
      </w:r>
      <w:r w:rsidRPr="00735BEA">
        <w:rPr>
          <w:sz w:val="26"/>
          <w:szCs w:val="26"/>
        </w:rPr>
        <w:t xml:space="preserve"> </w:t>
      </w:r>
      <w:r w:rsidR="00CB3603">
        <w:rPr>
          <w:sz w:val="26"/>
          <w:szCs w:val="26"/>
        </w:rPr>
        <w:t xml:space="preserve">  </w:t>
      </w:r>
      <w:r w:rsidRPr="00735BEA">
        <w:rPr>
          <w:sz w:val="26"/>
          <w:szCs w:val="26"/>
        </w:rPr>
        <w:t>В.И.Семёнов</w:t>
      </w:r>
    </w:p>
    <w:p w:rsidR="007C08D0" w:rsidRDefault="007C08D0" w:rsidP="007C08D0"/>
    <w:sectPr w:rsidR="007C08D0" w:rsidSect="002F5A5D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93" w:rsidRDefault="00636393" w:rsidP="004A5D28">
      <w:r>
        <w:separator/>
      </w:r>
    </w:p>
  </w:endnote>
  <w:endnote w:type="continuationSeparator" w:id="0">
    <w:p w:rsidR="00636393" w:rsidRDefault="00636393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93" w:rsidRDefault="00636393" w:rsidP="004A5D28">
      <w:r>
        <w:separator/>
      </w:r>
    </w:p>
  </w:footnote>
  <w:footnote w:type="continuationSeparator" w:id="0">
    <w:p w:rsidR="00636393" w:rsidRDefault="00636393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114704"/>
      <w:docPartObj>
        <w:docPartGallery w:val="Page Numbers (Top of Page)"/>
        <w:docPartUnique/>
      </w:docPartObj>
    </w:sdtPr>
    <w:sdtContent>
      <w:p w:rsidR="002F5A5D" w:rsidRDefault="00C9261B">
        <w:pPr>
          <w:pStyle w:val="a6"/>
          <w:jc w:val="center"/>
        </w:pPr>
        <w:fldSimple w:instr=" PAGE   \* MERGEFORMAT ">
          <w:r w:rsidR="00735BEA">
            <w:rPr>
              <w:noProof/>
            </w:rPr>
            <w:t>2</w:t>
          </w:r>
        </w:fldSimple>
      </w:p>
    </w:sdtContent>
  </w:sdt>
  <w:p w:rsidR="00D63BAB" w:rsidRDefault="00D63B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598"/>
    <w:multiLevelType w:val="hybridMultilevel"/>
    <w:tmpl w:val="9FFAE9B4"/>
    <w:lvl w:ilvl="0" w:tplc="B8867B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724B3"/>
    <w:multiLevelType w:val="multilevel"/>
    <w:tmpl w:val="C0BC7308"/>
    <w:lvl w:ilvl="0">
      <w:start w:val="1"/>
      <w:numFmt w:val="decimal"/>
      <w:lvlText w:val="%1."/>
      <w:lvlJc w:val="left"/>
      <w:pPr>
        <w:ind w:left="1695" w:hanging="9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831"/>
    <w:rsid w:val="00011FFC"/>
    <w:rsid w:val="00015258"/>
    <w:rsid w:val="00027577"/>
    <w:rsid w:val="00034CB7"/>
    <w:rsid w:val="00041152"/>
    <w:rsid w:val="00060BE7"/>
    <w:rsid w:val="000654E4"/>
    <w:rsid w:val="000676BF"/>
    <w:rsid w:val="00072F9C"/>
    <w:rsid w:val="0008197B"/>
    <w:rsid w:val="00083FC4"/>
    <w:rsid w:val="00094835"/>
    <w:rsid w:val="000C4DF7"/>
    <w:rsid w:val="00136E70"/>
    <w:rsid w:val="00170A76"/>
    <w:rsid w:val="00171461"/>
    <w:rsid w:val="00173747"/>
    <w:rsid w:val="0019467B"/>
    <w:rsid w:val="001B6DE6"/>
    <w:rsid w:val="001C7B4B"/>
    <w:rsid w:val="001D1C65"/>
    <w:rsid w:val="001D4A5C"/>
    <w:rsid w:val="00203D30"/>
    <w:rsid w:val="0021271B"/>
    <w:rsid w:val="002139DF"/>
    <w:rsid w:val="0022471C"/>
    <w:rsid w:val="0023096F"/>
    <w:rsid w:val="0025508E"/>
    <w:rsid w:val="00266C1A"/>
    <w:rsid w:val="0027209E"/>
    <w:rsid w:val="002761E3"/>
    <w:rsid w:val="00281FD1"/>
    <w:rsid w:val="0029058C"/>
    <w:rsid w:val="00291357"/>
    <w:rsid w:val="00291957"/>
    <w:rsid w:val="00291A22"/>
    <w:rsid w:val="002B6585"/>
    <w:rsid w:val="002C6357"/>
    <w:rsid w:val="002D2812"/>
    <w:rsid w:val="002D70A6"/>
    <w:rsid w:val="002E2DA0"/>
    <w:rsid w:val="002E7975"/>
    <w:rsid w:val="002F5A5D"/>
    <w:rsid w:val="00304854"/>
    <w:rsid w:val="0031341A"/>
    <w:rsid w:val="003157E7"/>
    <w:rsid w:val="00316042"/>
    <w:rsid w:val="003166A4"/>
    <w:rsid w:val="00316820"/>
    <w:rsid w:val="00320F01"/>
    <w:rsid w:val="00322B59"/>
    <w:rsid w:val="0032418A"/>
    <w:rsid w:val="00331073"/>
    <w:rsid w:val="003443D0"/>
    <w:rsid w:val="00367923"/>
    <w:rsid w:val="00382A89"/>
    <w:rsid w:val="00382EFC"/>
    <w:rsid w:val="003A0773"/>
    <w:rsid w:val="003A2BEC"/>
    <w:rsid w:val="003A69BE"/>
    <w:rsid w:val="003B7E21"/>
    <w:rsid w:val="003C3247"/>
    <w:rsid w:val="003E1B6F"/>
    <w:rsid w:val="003E2C5E"/>
    <w:rsid w:val="003F7291"/>
    <w:rsid w:val="00402AE1"/>
    <w:rsid w:val="004304F3"/>
    <w:rsid w:val="0045355D"/>
    <w:rsid w:val="00466DBA"/>
    <w:rsid w:val="0047682F"/>
    <w:rsid w:val="00481309"/>
    <w:rsid w:val="0048220A"/>
    <w:rsid w:val="004832C0"/>
    <w:rsid w:val="00485229"/>
    <w:rsid w:val="004860BD"/>
    <w:rsid w:val="00487F9C"/>
    <w:rsid w:val="00490A9E"/>
    <w:rsid w:val="004940E2"/>
    <w:rsid w:val="00496B48"/>
    <w:rsid w:val="004A414D"/>
    <w:rsid w:val="004A5D28"/>
    <w:rsid w:val="004B2A31"/>
    <w:rsid w:val="004B3442"/>
    <w:rsid w:val="004B40BE"/>
    <w:rsid w:val="004C753D"/>
    <w:rsid w:val="004D0306"/>
    <w:rsid w:val="0050130D"/>
    <w:rsid w:val="00525A64"/>
    <w:rsid w:val="00533B98"/>
    <w:rsid w:val="0053772E"/>
    <w:rsid w:val="005469FE"/>
    <w:rsid w:val="00557898"/>
    <w:rsid w:val="00561DA7"/>
    <w:rsid w:val="00563AD8"/>
    <w:rsid w:val="005647F9"/>
    <w:rsid w:val="00585831"/>
    <w:rsid w:val="005A0E43"/>
    <w:rsid w:val="005A0FCC"/>
    <w:rsid w:val="005B06D8"/>
    <w:rsid w:val="005B540D"/>
    <w:rsid w:val="005B6350"/>
    <w:rsid w:val="005B6689"/>
    <w:rsid w:val="005C7112"/>
    <w:rsid w:val="005D41D2"/>
    <w:rsid w:val="005E0ED2"/>
    <w:rsid w:val="005E2734"/>
    <w:rsid w:val="005E6ADF"/>
    <w:rsid w:val="005F4216"/>
    <w:rsid w:val="00604C71"/>
    <w:rsid w:val="006068B8"/>
    <w:rsid w:val="006158B4"/>
    <w:rsid w:val="00636393"/>
    <w:rsid w:val="00651475"/>
    <w:rsid w:val="0065401E"/>
    <w:rsid w:val="006543EC"/>
    <w:rsid w:val="00661CB8"/>
    <w:rsid w:val="0066233B"/>
    <w:rsid w:val="006657CE"/>
    <w:rsid w:val="006663F7"/>
    <w:rsid w:val="00682DED"/>
    <w:rsid w:val="006A1CCC"/>
    <w:rsid w:val="006C1344"/>
    <w:rsid w:val="006D00E9"/>
    <w:rsid w:val="006D2FBD"/>
    <w:rsid w:val="006D4D05"/>
    <w:rsid w:val="006D6251"/>
    <w:rsid w:val="006F2137"/>
    <w:rsid w:val="006F464E"/>
    <w:rsid w:val="006F617A"/>
    <w:rsid w:val="00701D81"/>
    <w:rsid w:val="00702D15"/>
    <w:rsid w:val="0071119A"/>
    <w:rsid w:val="00712F25"/>
    <w:rsid w:val="00726513"/>
    <w:rsid w:val="00735BEA"/>
    <w:rsid w:val="00736B07"/>
    <w:rsid w:val="00744B6D"/>
    <w:rsid w:val="007530B7"/>
    <w:rsid w:val="00756163"/>
    <w:rsid w:val="00761CF1"/>
    <w:rsid w:val="00771E87"/>
    <w:rsid w:val="00791F56"/>
    <w:rsid w:val="007C08D0"/>
    <w:rsid w:val="007C3330"/>
    <w:rsid w:val="007C44DC"/>
    <w:rsid w:val="007C7409"/>
    <w:rsid w:val="007D3233"/>
    <w:rsid w:val="007D528E"/>
    <w:rsid w:val="007D5458"/>
    <w:rsid w:val="007E3F15"/>
    <w:rsid w:val="007F64C5"/>
    <w:rsid w:val="00800973"/>
    <w:rsid w:val="0082497B"/>
    <w:rsid w:val="00826114"/>
    <w:rsid w:val="008321D7"/>
    <w:rsid w:val="008358EC"/>
    <w:rsid w:val="00836F25"/>
    <w:rsid w:val="00841711"/>
    <w:rsid w:val="0084431D"/>
    <w:rsid w:val="008566C2"/>
    <w:rsid w:val="00866967"/>
    <w:rsid w:val="0087707B"/>
    <w:rsid w:val="00882C6A"/>
    <w:rsid w:val="00887829"/>
    <w:rsid w:val="0089730C"/>
    <w:rsid w:val="008C3236"/>
    <w:rsid w:val="008C7A61"/>
    <w:rsid w:val="008E19D4"/>
    <w:rsid w:val="008E6A10"/>
    <w:rsid w:val="00905A7A"/>
    <w:rsid w:val="00911951"/>
    <w:rsid w:val="00911CE4"/>
    <w:rsid w:val="00920A76"/>
    <w:rsid w:val="00921AF2"/>
    <w:rsid w:val="00941405"/>
    <w:rsid w:val="00942B0B"/>
    <w:rsid w:val="00955D31"/>
    <w:rsid w:val="00966CAB"/>
    <w:rsid w:val="00972CA5"/>
    <w:rsid w:val="00996E68"/>
    <w:rsid w:val="00997B0D"/>
    <w:rsid w:val="009A1509"/>
    <w:rsid w:val="009B6270"/>
    <w:rsid w:val="009C650C"/>
    <w:rsid w:val="009C779C"/>
    <w:rsid w:val="009E5164"/>
    <w:rsid w:val="009F1C6E"/>
    <w:rsid w:val="00A10C08"/>
    <w:rsid w:val="00A12574"/>
    <w:rsid w:val="00A168A0"/>
    <w:rsid w:val="00A21CD6"/>
    <w:rsid w:val="00A23018"/>
    <w:rsid w:val="00A35A54"/>
    <w:rsid w:val="00A415CC"/>
    <w:rsid w:val="00A5605A"/>
    <w:rsid w:val="00A65628"/>
    <w:rsid w:val="00A67326"/>
    <w:rsid w:val="00A7047E"/>
    <w:rsid w:val="00A72373"/>
    <w:rsid w:val="00A74A66"/>
    <w:rsid w:val="00A97563"/>
    <w:rsid w:val="00AB41FF"/>
    <w:rsid w:val="00AD7F81"/>
    <w:rsid w:val="00AE4BFA"/>
    <w:rsid w:val="00AF17CF"/>
    <w:rsid w:val="00B03C1B"/>
    <w:rsid w:val="00B116C0"/>
    <w:rsid w:val="00B22D65"/>
    <w:rsid w:val="00B23427"/>
    <w:rsid w:val="00B30CD6"/>
    <w:rsid w:val="00B36868"/>
    <w:rsid w:val="00B42050"/>
    <w:rsid w:val="00B44EE9"/>
    <w:rsid w:val="00B47ED9"/>
    <w:rsid w:val="00B5291A"/>
    <w:rsid w:val="00B61150"/>
    <w:rsid w:val="00B71C1B"/>
    <w:rsid w:val="00B722DD"/>
    <w:rsid w:val="00B81F3C"/>
    <w:rsid w:val="00B85E16"/>
    <w:rsid w:val="00BA2739"/>
    <w:rsid w:val="00BB0741"/>
    <w:rsid w:val="00BB5549"/>
    <w:rsid w:val="00BC666C"/>
    <w:rsid w:val="00BC7936"/>
    <w:rsid w:val="00BD08A1"/>
    <w:rsid w:val="00BD1CF5"/>
    <w:rsid w:val="00C25E83"/>
    <w:rsid w:val="00C32C47"/>
    <w:rsid w:val="00C349A0"/>
    <w:rsid w:val="00C34F7C"/>
    <w:rsid w:val="00C465DB"/>
    <w:rsid w:val="00C61EC4"/>
    <w:rsid w:val="00C74ED1"/>
    <w:rsid w:val="00C906EC"/>
    <w:rsid w:val="00C9261B"/>
    <w:rsid w:val="00CB3603"/>
    <w:rsid w:val="00CB5578"/>
    <w:rsid w:val="00CC771A"/>
    <w:rsid w:val="00CD462F"/>
    <w:rsid w:val="00CE6F82"/>
    <w:rsid w:val="00CF3117"/>
    <w:rsid w:val="00CF51BE"/>
    <w:rsid w:val="00D1538C"/>
    <w:rsid w:val="00D3320C"/>
    <w:rsid w:val="00D444DD"/>
    <w:rsid w:val="00D51EEA"/>
    <w:rsid w:val="00D53038"/>
    <w:rsid w:val="00D63BAB"/>
    <w:rsid w:val="00D70CF5"/>
    <w:rsid w:val="00D715F4"/>
    <w:rsid w:val="00D77F76"/>
    <w:rsid w:val="00D91438"/>
    <w:rsid w:val="00DB2F11"/>
    <w:rsid w:val="00DF30CF"/>
    <w:rsid w:val="00E04865"/>
    <w:rsid w:val="00E1537C"/>
    <w:rsid w:val="00E17ED1"/>
    <w:rsid w:val="00E218FE"/>
    <w:rsid w:val="00E2270B"/>
    <w:rsid w:val="00E24077"/>
    <w:rsid w:val="00E36A91"/>
    <w:rsid w:val="00E424CF"/>
    <w:rsid w:val="00E42D3E"/>
    <w:rsid w:val="00E51824"/>
    <w:rsid w:val="00E52729"/>
    <w:rsid w:val="00E54EFF"/>
    <w:rsid w:val="00E75761"/>
    <w:rsid w:val="00E77A92"/>
    <w:rsid w:val="00EA2028"/>
    <w:rsid w:val="00EB2153"/>
    <w:rsid w:val="00EB4CCD"/>
    <w:rsid w:val="00EB534E"/>
    <w:rsid w:val="00ED0571"/>
    <w:rsid w:val="00ED4AFE"/>
    <w:rsid w:val="00EE3236"/>
    <w:rsid w:val="00EF643F"/>
    <w:rsid w:val="00F1439F"/>
    <w:rsid w:val="00F15D6A"/>
    <w:rsid w:val="00F2656B"/>
    <w:rsid w:val="00F26868"/>
    <w:rsid w:val="00F353D4"/>
    <w:rsid w:val="00F63FC1"/>
    <w:rsid w:val="00F74999"/>
    <w:rsid w:val="00F867B6"/>
    <w:rsid w:val="00F90991"/>
    <w:rsid w:val="00F9670E"/>
    <w:rsid w:val="00F96D88"/>
    <w:rsid w:val="00FA7DC4"/>
    <w:rsid w:val="00FB6ACD"/>
    <w:rsid w:val="00FC3D39"/>
    <w:rsid w:val="00FD28C5"/>
    <w:rsid w:val="00FE5048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6">
    <w:name w:val="header"/>
    <w:basedOn w:val="a"/>
    <w:link w:val="a7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5D28"/>
    <w:rPr>
      <w:sz w:val="24"/>
      <w:szCs w:val="24"/>
    </w:rPr>
  </w:style>
  <w:style w:type="paragraph" w:styleId="a8">
    <w:name w:val="footer"/>
    <w:basedOn w:val="a"/>
    <w:link w:val="a9"/>
    <w:rsid w:val="004A5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A5D28"/>
    <w:rPr>
      <w:sz w:val="24"/>
      <w:szCs w:val="24"/>
    </w:rPr>
  </w:style>
  <w:style w:type="paragraph" w:styleId="aa">
    <w:name w:val="Balloon Text"/>
    <w:basedOn w:val="a"/>
    <w:semiHidden/>
    <w:rsid w:val="00E424C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D53038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34">
    <w:name w:val="Font Style34"/>
    <w:rsid w:val="00D530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D53038"/>
    <w:pPr>
      <w:widowControl w:val="0"/>
      <w:autoSpaceDE w:val="0"/>
      <w:autoSpaceDN w:val="0"/>
      <w:adjustRightInd w:val="0"/>
      <w:spacing w:line="329" w:lineRule="exact"/>
    </w:pPr>
  </w:style>
  <w:style w:type="paragraph" w:customStyle="1" w:styleId="Style29">
    <w:name w:val="Style29"/>
    <w:basedOn w:val="a"/>
    <w:rsid w:val="00D53038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1">
    <w:name w:val="Style31"/>
    <w:basedOn w:val="a"/>
    <w:rsid w:val="00D5303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5303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53038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paragraph" w:customStyle="1" w:styleId="Style30">
    <w:name w:val="Style30"/>
    <w:basedOn w:val="a"/>
    <w:rsid w:val="00D5303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">
    <w:name w:val="Style4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D53038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3">
    <w:name w:val="Style13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D53038"/>
    <w:pPr>
      <w:widowControl w:val="0"/>
      <w:autoSpaceDE w:val="0"/>
      <w:autoSpaceDN w:val="0"/>
      <w:adjustRightInd w:val="0"/>
      <w:spacing w:line="298" w:lineRule="exact"/>
      <w:ind w:hanging="1027"/>
      <w:jc w:val="both"/>
    </w:pPr>
  </w:style>
  <w:style w:type="paragraph" w:customStyle="1" w:styleId="Style21">
    <w:name w:val="Style21"/>
    <w:basedOn w:val="a"/>
    <w:rsid w:val="00D5303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D53038"/>
    <w:pPr>
      <w:widowControl w:val="0"/>
      <w:autoSpaceDE w:val="0"/>
      <w:autoSpaceDN w:val="0"/>
      <w:adjustRightInd w:val="0"/>
      <w:spacing w:line="298" w:lineRule="exact"/>
      <w:ind w:firstLine="365"/>
    </w:pPr>
  </w:style>
  <w:style w:type="paragraph" w:customStyle="1" w:styleId="Style9">
    <w:name w:val="Style9"/>
    <w:basedOn w:val="a"/>
    <w:rsid w:val="00D53038"/>
    <w:pPr>
      <w:widowControl w:val="0"/>
      <w:autoSpaceDE w:val="0"/>
      <w:autoSpaceDN w:val="0"/>
      <w:adjustRightInd w:val="0"/>
      <w:spacing w:line="312" w:lineRule="exact"/>
      <w:ind w:firstLine="1171"/>
    </w:pPr>
  </w:style>
  <w:style w:type="paragraph" w:customStyle="1" w:styleId="Style17">
    <w:name w:val="Style17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D53038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23">
    <w:name w:val="Font Style23"/>
    <w:rsid w:val="00D53038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A7237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E6ADF"/>
    <w:rPr>
      <w:sz w:val="24"/>
      <w:szCs w:val="24"/>
    </w:rPr>
  </w:style>
  <w:style w:type="paragraph" w:styleId="ac">
    <w:name w:val="List Paragraph"/>
    <w:basedOn w:val="a"/>
    <w:uiPriority w:val="34"/>
    <w:qFormat/>
    <w:rsid w:val="00194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0277A01CD9384950F534B498D59EF27DDABE5680600787501B0F93D84D4E97E1C8E410FF5093B209C44B840913194055BD8B618EE5A55k5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2517</CharactersWithSpaces>
  <SharedDoc>false</SharedDoc>
  <HLinks>
    <vt:vector size="12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consultantplus://offline/ref=2290277A01CD9384950F534B498D59EF27DDABE5680600787501B0F93D84D4E97E1C8E410FF5093B209C44B840913194055BD8B618EE5A55k539F</vt:lpwstr>
      </vt:variant>
      <vt:variant>
        <vt:lpwstr/>
      </vt:variant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consultantplus://offline/ref=2290277A01CD9384950F534B498D59EF27DCAAE6690E00787501B0F93D84D4E97E1C8E4408F3003271C654BC09C635880D44C7B506EDk533F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hp</dc:creator>
  <cp:lastModifiedBy>AR</cp:lastModifiedBy>
  <cp:revision>2</cp:revision>
  <cp:lastPrinted>2022-06-23T07:03:00Z</cp:lastPrinted>
  <dcterms:created xsi:type="dcterms:W3CDTF">2022-06-23T07:03:00Z</dcterms:created>
  <dcterms:modified xsi:type="dcterms:W3CDTF">2022-06-23T07:03:00Z</dcterms:modified>
</cp:coreProperties>
</file>