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9"/>
        <w:gridCol w:w="1465"/>
        <w:gridCol w:w="4028"/>
      </w:tblGrid>
      <w:tr w:rsidR="006D7C73">
        <w:trPr>
          <w:trHeight w:val="1269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</w:tcPr>
          <w:p w:rsidR="006D7C73" w:rsidRPr="00817CB4" w:rsidRDefault="006D7C73" w:rsidP="00EA798C">
            <w:pPr>
              <w:pStyle w:val="a3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17CB4">
              <w:rPr>
                <w:spacing w:val="20"/>
                <w:sz w:val="24"/>
                <w:szCs w:val="24"/>
              </w:rPr>
              <w:t xml:space="preserve">Администрация </w:t>
            </w:r>
            <w:r w:rsidRPr="00817CB4">
              <w:rPr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  <w:r w:rsidRPr="00817CB4">
              <w:rPr>
                <w:spacing w:val="20"/>
                <w:sz w:val="24"/>
                <w:szCs w:val="24"/>
              </w:rPr>
              <w:br/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</w:tcPr>
          <w:p w:rsidR="006D7C73" w:rsidRDefault="00E97951">
            <w:pPr>
              <w:jc w:val="center"/>
            </w:pPr>
            <w:r w:rsidRPr="00E97951">
              <w:rPr>
                <w:rFonts w:ascii="Udmurt Academy" w:hAnsi="Udmurt Academy" w:cs="Udmurt Academy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1.75pt;visibility:visible">
                  <v:imagedata r:id="rId8" o:title=""/>
                </v:shape>
              </w:pic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:rsidR="006D7C73" w:rsidRPr="00817CB4" w:rsidRDefault="006D7C73">
            <w:pPr>
              <w:pStyle w:val="a3"/>
              <w:ind w:left="57"/>
              <w:rPr>
                <w:spacing w:val="20"/>
                <w:sz w:val="24"/>
                <w:szCs w:val="24"/>
              </w:rPr>
            </w:pPr>
            <w:r w:rsidRPr="00817CB4">
              <w:rPr>
                <w:spacing w:val="20"/>
                <w:sz w:val="24"/>
                <w:szCs w:val="24"/>
              </w:rPr>
              <w:t>«Сюмси ёрос»</w:t>
            </w:r>
          </w:p>
          <w:p w:rsidR="006D7C73" w:rsidRPr="00817CB4" w:rsidRDefault="006D7C73">
            <w:pPr>
              <w:pStyle w:val="a3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17CB4">
              <w:rPr>
                <w:spacing w:val="20"/>
                <w:sz w:val="24"/>
                <w:szCs w:val="24"/>
              </w:rPr>
              <w:t>муниципал кылдытэтлэн</w:t>
            </w:r>
          </w:p>
          <w:p w:rsidR="006D7C73" w:rsidRPr="00817CB4" w:rsidRDefault="006D7C73">
            <w:pPr>
              <w:pStyle w:val="a3"/>
              <w:rPr>
                <w:spacing w:val="20"/>
                <w:sz w:val="24"/>
                <w:szCs w:val="24"/>
              </w:rPr>
            </w:pPr>
            <w:r w:rsidRPr="00817CB4">
              <w:rPr>
                <w:rFonts w:ascii="Calibri" w:hAnsi="Calibri" w:cs="Calibri"/>
                <w:spacing w:val="20"/>
                <w:sz w:val="24"/>
                <w:szCs w:val="24"/>
              </w:rPr>
              <w:t>А</w:t>
            </w:r>
            <w:r w:rsidRPr="00817CB4">
              <w:rPr>
                <w:spacing w:val="20"/>
                <w:sz w:val="24"/>
                <w:szCs w:val="24"/>
              </w:rPr>
              <w:t>дминистрациез</w:t>
            </w:r>
          </w:p>
          <w:p w:rsidR="006D7C73" w:rsidRPr="00817CB4" w:rsidRDefault="006D7C73">
            <w:pPr>
              <w:pStyle w:val="a3"/>
            </w:pPr>
          </w:p>
        </w:tc>
      </w:tr>
    </w:tbl>
    <w:p w:rsidR="00BD1775" w:rsidRDefault="00BD1775" w:rsidP="00EA798C">
      <w:pPr>
        <w:pStyle w:val="1"/>
        <w:rPr>
          <w:rFonts w:ascii="Times New Roman" w:hAnsi="Times New Roman" w:cs="Times New Roman"/>
          <w:b/>
          <w:bCs/>
        </w:rPr>
      </w:pPr>
    </w:p>
    <w:p w:rsidR="006D7C73" w:rsidRPr="00BD1775" w:rsidRDefault="006D7C73" w:rsidP="00EA798C">
      <w:pPr>
        <w:pStyle w:val="1"/>
        <w:rPr>
          <w:rFonts w:ascii="Times New Roman" w:hAnsi="Times New Roman" w:cs="Times New Roman"/>
          <w:b/>
          <w:bCs/>
          <w:sz w:val="40"/>
          <w:szCs w:val="40"/>
        </w:rPr>
      </w:pPr>
      <w:r w:rsidRPr="00BD1775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9324F9" w:rsidRDefault="009324F9" w:rsidP="003957C5">
      <w:pPr>
        <w:pStyle w:val="1"/>
        <w:jc w:val="left"/>
        <w:rPr>
          <w:rFonts w:ascii="Times New Roman" w:hAnsi="Times New Roman" w:cs="Times New Roman"/>
        </w:rPr>
      </w:pPr>
    </w:p>
    <w:p w:rsidR="006D7C73" w:rsidRPr="00BD1775" w:rsidRDefault="009324F9" w:rsidP="003957C5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</w:t>
      </w:r>
      <w:r w:rsidR="006D7C73" w:rsidRPr="00BD1775">
        <w:rPr>
          <w:rFonts w:ascii="Times New Roman" w:hAnsi="Times New Roman" w:cs="Times New Roman"/>
          <w:sz w:val="28"/>
          <w:szCs w:val="28"/>
        </w:rPr>
        <w:t xml:space="preserve"> 2019 года                                                  </w:t>
      </w:r>
      <w:r w:rsidR="009A008A" w:rsidRPr="00BD17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775" w:rsidRPr="00BD17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177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7607A">
        <w:rPr>
          <w:rFonts w:ascii="Times New Roman" w:hAnsi="Times New Roman" w:cs="Times New Roman"/>
          <w:sz w:val="28"/>
          <w:szCs w:val="28"/>
        </w:rPr>
        <w:t xml:space="preserve"> 514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C73" w:rsidRPr="00BD1775" w:rsidRDefault="006D7C73" w:rsidP="00EA7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775">
        <w:rPr>
          <w:rFonts w:ascii="Times New Roman" w:hAnsi="Times New Roman" w:cs="Times New Roman"/>
          <w:sz w:val="28"/>
          <w:szCs w:val="28"/>
        </w:rPr>
        <w:t>с. Сюмси</w:t>
      </w:r>
    </w:p>
    <w:p w:rsidR="006D7C73" w:rsidRPr="00BD1775" w:rsidRDefault="006D7C73" w:rsidP="00BF1DE1">
      <w:pPr>
        <w:rPr>
          <w:rFonts w:ascii="Times New Roman" w:hAnsi="Times New Roman" w:cs="Times New Roman"/>
        </w:rPr>
      </w:pPr>
    </w:p>
    <w:p w:rsidR="004F0097" w:rsidRPr="004F0097" w:rsidRDefault="000D33CA" w:rsidP="004F00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в Положение об оплате труда работников</w:t>
      </w:r>
      <w:r w:rsidR="004F0097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«Центр по комплексному обслуживанию органов местного самоуправления и муниципальных учреждений Сюмсинского района»</w:t>
      </w:r>
      <w:r w:rsidR="004F0097" w:rsidRPr="004F0097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твержденное постановлением Администрации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F0097">
        <w:rPr>
          <w:rFonts w:ascii="Times New Roman" w:hAnsi="Times New Roman" w:cs="Times New Roman"/>
          <w:sz w:val="28"/>
          <w:szCs w:val="28"/>
        </w:rPr>
        <w:t>«Сюмсинский район» от 20 марта 2019 года № 106</w:t>
      </w:r>
    </w:p>
    <w:p w:rsidR="004F0097" w:rsidRDefault="004F0097" w:rsidP="004F0097">
      <w:pPr>
        <w:autoSpaceDE w:val="0"/>
        <w:autoSpaceDN w:val="0"/>
        <w:adjustRightInd w:val="0"/>
        <w:ind w:firstLine="540"/>
        <w:jc w:val="both"/>
      </w:pPr>
    </w:p>
    <w:p w:rsidR="006D7C73" w:rsidRPr="00D90B4F" w:rsidRDefault="006D7C73" w:rsidP="00D90B4F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D7C73" w:rsidRPr="004F0097" w:rsidRDefault="006D7C73" w:rsidP="003957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F00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0097" w:rsidRPr="004F0097"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постановлением Правительства Удмуртской Республик</w:t>
      </w:r>
      <w:r w:rsidR="005C1D68">
        <w:rPr>
          <w:rFonts w:ascii="Times New Roman" w:hAnsi="Times New Roman" w:cs="Times New Roman"/>
          <w:sz w:val="28"/>
          <w:szCs w:val="28"/>
        </w:rPr>
        <w:t>и от 11</w:t>
      </w:r>
      <w:r w:rsidR="004F0097">
        <w:rPr>
          <w:rFonts w:ascii="Times New Roman" w:hAnsi="Times New Roman" w:cs="Times New Roman"/>
          <w:sz w:val="28"/>
          <w:szCs w:val="28"/>
        </w:rPr>
        <w:t xml:space="preserve"> </w:t>
      </w:r>
      <w:r w:rsidR="005C1D68">
        <w:rPr>
          <w:rFonts w:ascii="Times New Roman" w:hAnsi="Times New Roman" w:cs="Times New Roman"/>
          <w:sz w:val="28"/>
          <w:szCs w:val="28"/>
        </w:rPr>
        <w:t>декабря 2019 года № 578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5C1D68">
        <w:rPr>
          <w:rFonts w:ascii="Times New Roman" w:hAnsi="Times New Roman" w:cs="Times New Roman"/>
          <w:sz w:val="28"/>
          <w:szCs w:val="28"/>
        </w:rPr>
        <w:t>отдельные постановления</w:t>
      </w:r>
      <w:r w:rsidR="004F0097" w:rsidRPr="004F0097">
        <w:rPr>
          <w:rFonts w:ascii="Times New Roman" w:hAnsi="Times New Roman" w:cs="Times New Roman"/>
          <w:sz w:val="28"/>
          <w:szCs w:val="28"/>
        </w:rPr>
        <w:t xml:space="preserve"> Правительства Удм</w:t>
      </w:r>
      <w:r w:rsidR="00592718">
        <w:rPr>
          <w:rFonts w:ascii="Times New Roman" w:hAnsi="Times New Roman" w:cs="Times New Roman"/>
          <w:sz w:val="28"/>
          <w:szCs w:val="28"/>
        </w:rPr>
        <w:t>уртской Республики</w:t>
      </w:r>
      <w:r w:rsidR="004F0097" w:rsidRPr="004F0097">
        <w:rPr>
          <w:rFonts w:ascii="Times New Roman" w:hAnsi="Times New Roman" w:cs="Times New Roman"/>
          <w:sz w:val="28"/>
          <w:szCs w:val="28"/>
        </w:rPr>
        <w:t>»,</w:t>
      </w:r>
      <w:r w:rsidRPr="004F0097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«Сюмсинский район», </w:t>
      </w:r>
      <w:r w:rsidRPr="004F0097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«Сюмсинский район» постановляет:</w:t>
      </w:r>
    </w:p>
    <w:p w:rsidR="006D7C73" w:rsidRPr="00592718" w:rsidRDefault="006D7C73" w:rsidP="003957C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097">
        <w:rPr>
          <w:rFonts w:ascii="Times New Roman" w:hAnsi="Times New Roman" w:cs="Times New Roman"/>
          <w:sz w:val="28"/>
          <w:szCs w:val="28"/>
        </w:rPr>
        <w:t>1.</w:t>
      </w:r>
      <w:r w:rsidR="00592718">
        <w:rPr>
          <w:rFonts w:ascii="Times New Roman" w:hAnsi="Times New Roman" w:cs="Times New Roman"/>
          <w:sz w:val="28"/>
          <w:szCs w:val="28"/>
        </w:rPr>
        <w:t xml:space="preserve"> Внести в  Положение об оплате труда работников муниципального  </w:t>
      </w:r>
      <w:r w:rsidR="00592718" w:rsidRPr="00592718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 w:rsidRPr="00592718">
        <w:rPr>
          <w:rFonts w:ascii="Times New Roman" w:hAnsi="Times New Roman" w:cs="Times New Roman"/>
          <w:sz w:val="28"/>
          <w:szCs w:val="28"/>
        </w:rPr>
        <w:t>«Центр по комплексному обслуживанию органов местного самоуправления и муниципальных</w:t>
      </w:r>
      <w:r w:rsidR="00592718">
        <w:rPr>
          <w:rFonts w:ascii="Times New Roman" w:hAnsi="Times New Roman" w:cs="Times New Roman"/>
          <w:sz w:val="28"/>
          <w:szCs w:val="28"/>
        </w:rPr>
        <w:t xml:space="preserve"> учреждений Сюмсинского района»,</w:t>
      </w:r>
      <w:r w:rsidR="00592718" w:rsidRPr="00592718">
        <w:rPr>
          <w:rFonts w:ascii="Times New Roman" w:hAnsi="Times New Roman" w:cs="Times New Roman"/>
          <w:sz w:val="28"/>
          <w:szCs w:val="28"/>
        </w:rPr>
        <w:t xml:space="preserve"> у</w:t>
      </w:r>
      <w:r w:rsidR="000D33CA">
        <w:rPr>
          <w:rFonts w:ascii="Times New Roman" w:hAnsi="Times New Roman" w:cs="Times New Roman"/>
          <w:sz w:val="28"/>
          <w:szCs w:val="28"/>
        </w:rPr>
        <w:t>тверждённое постановлением Администрации</w:t>
      </w:r>
      <w:r w:rsidR="00592718" w:rsidRPr="005927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«Сюмсинский р</w:t>
      </w:r>
      <w:r w:rsidR="00592718">
        <w:rPr>
          <w:rFonts w:ascii="Times New Roman" w:hAnsi="Times New Roman" w:cs="Times New Roman"/>
          <w:sz w:val="28"/>
          <w:szCs w:val="28"/>
        </w:rPr>
        <w:t>айон» от 20 марта 2019 года № 106 следующие измен</w:t>
      </w:r>
      <w:r w:rsidR="00F65413">
        <w:rPr>
          <w:rFonts w:ascii="Times New Roman" w:hAnsi="Times New Roman" w:cs="Times New Roman"/>
          <w:sz w:val="28"/>
          <w:szCs w:val="28"/>
        </w:rPr>
        <w:t>ения:</w:t>
      </w:r>
      <w:r w:rsidRPr="005927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413" w:rsidRDefault="00D912DA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5 изложить в следующей редакции:</w:t>
      </w:r>
    </w:p>
    <w:p w:rsidR="00A01032" w:rsidRDefault="00D912DA" w:rsidP="000D33C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Система оплаты труда работников учреждений устанавливаются с учетом Единого квалификационного справочника должностей руководи</w:t>
      </w:r>
      <w:r w:rsidR="001315EA">
        <w:rPr>
          <w:rFonts w:ascii="Times New Roman" w:hAnsi="Times New Roman" w:cs="Times New Roman"/>
          <w:sz w:val="28"/>
          <w:szCs w:val="28"/>
        </w:rPr>
        <w:t xml:space="preserve">телей, специалистов и служащих, Единого </w:t>
      </w:r>
      <w:r w:rsidR="00C7057B">
        <w:rPr>
          <w:rFonts w:ascii="Times New Roman" w:hAnsi="Times New Roman" w:cs="Times New Roman"/>
          <w:sz w:val="28"/>
          <w:szCs w:val="28"/>
        </w:rPr>
        <w:t>тарифно-квалификационного справочника должностей руководителей, специалистов и 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57B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 ил</w:t>
      </w:r>
      <w:r w:rsidR="000D33CA">
        <w:rPr>
          <w:rFonts w:ascii="Times New Roman" w:hAnsi="Times New Roman" w:cs="Times New Roman"/>
          <w:sz w:val="28"/>
          <w:szCs w:val="28"/>
        </w:rPr>
        <w:t>и профессиональных стандартов.»;</w:t>
      </w:r>
    </w:p>
    <w:p w:rsidR="009E3939" w:rsidRDefault="009E3939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1 пункта 8 изложить в следующей редакции:</w:t>
      </w:r>
    </w:p>
    <w:p w:rsidR="009E3939" w:rsidRDefault="009E3939" w:rsidP="009E3939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1</w:t>
      </w:r>
    </w:p>
    <w:p w:rsidR="00DC627B" w:rsidRDefault="00DC627B" w:rsidP="009E3939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629"/>
        <w:gridCol w:w="2935"/>
      </w:tblGrid>
      <w:tr w:rsidR="00DC627B" w:rsidTr="00DC627B">
        <w:trPr>
          <w:trHeight w:val="684"/>
        </w:trPr>
        <w:tc>
          <w:tcPr>
            <w:tcW w:w="6629" w:type="dxa"/>
          </w:tcPr>
          <w:p w:rsidR="00DC627B" w:rsidRPr="00DC627B" w:rsidRDefault="00DC627B" w:rsidP="00DC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7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935" w:type="dxa"/>
          </w:tcPr>
          <w:p w:rsidR="00DC627B" w:rsidRDefault="00DC627B" w:rsidP="00DC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5C1D68" w:rsidRDefault="005C1D68" w:rsidP="005C1D68">
            <w:pPr>
              <w:jc w:val="both"/>
              <w:rPr>
                <w:rFonts w:ascii="Times New Roman" w:hAnsi="Times New Roman" w:cs="Times New Roman"/>
              </w:rPr>
            </w:pPr>
            <w:r w:rsidRPr="005C1D68">
              <w:rPr>
                <w:rFonts w:ascii="Times New Roman" w:hAnsi="Times New Roman" w:cs="Times New Roman"/>
              </w:rPr>
              <w:t>Общеотраслевые должности служащих первого уровня</w:t>
            </w:r>
          </w:p>
        </w:tc>
        <w:tc>
          <w:tcPr>
            <w:tcW w:w="2935" w:type="dxa"/>
          </w:tcPr>
          <w:p w:rsidR="005C1D68" w:rsidRPr="005C1D68" w:rsidRDefault="005C1D68" w:rsidP="00DC6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5C1D68" w:rsidRDefault="005C1D68" w:rsidP="005C1D68">
            <w:pPr>
              <w:jc w:val="both"/>
              <w:rPr>
                <w:rFonts w:ascii="Times New Roman" w:hAnsi="Times New Roman" w:cs="Times New Roman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5C1D68" w:rsidRPr="005C1D68" w:rsidRDefault="005C1D68" w:rsidP="00DC627B">
            <w:pPr>
              <w:jc w:val="center"/>
              <w:rPr>
                <w:rFonts w:ascii="Times New Roman" w:hAnsi="Times New Roman" w:cs="Times New Roman"/>
              </w:rPr>
            </w:pPr>
            <w:r w:rsidRPr="005C1D68">
              <w:rPr>
                <w:rFonts w:ascii="Times New Roman" w:hAnsi="Times New Roman" w:cs="Times New Roman"/>
              </w:rPr>
              <w:t>6509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5C1D68" w:rsidP="005C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5C1D68" w:rsidRDefault="005C1D68" w:rsidP="00DC627B">
            <w:pPr>
              <w:jc w:val="center"/>
              <w:rPr>
                <w:rFonts w:ascii="Times New Roman" w:hAnsi="Times New Roman" w:cs="Times New Roman"/>
              </w:rPr>
            </w:pPr>
            <w:r w:rsidRPr="005C1D68">
              <w:rPr>
                <w:rFonts w:ascii="Times New Roman" w:hAnsi="Times New Roman" w:cs="Times New Roman"/>
              </w:rPr>
              <w:t>6520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5C1D68" w:rsidP="005C1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 xml:space="preserve">Общеотраслевые </w:t>
            </w:r>
            <w:r w:rsidR="001A255F">
              <w:rPr>
                <w:rFonts w:ascii="Times New Roman" w:hAnsi="Times New Roman" w:cs="Times New Roman"/>
              </w:rPr>
              <w:t>должности служащих второго</w:t>
            </w:r>
            <w:r w:rsidRPr="005C1D68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935" w:type="dxa"/>
          </w:tcPr>
          <w:p w:rsidR="005C1D68" w:rsidRDefault="005C1D68" w:rsidP="00DC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5C1D68" w:rsidRPr="001A255F" w:rsidRDefault="001A255F" w:rsidP="00DC627B">
            <w:pPr>
              <w:jc w:val="center"/>
              <w:rPr>
                <w:rFonts w:ascii="Times New Roman" w:hAnsi="Times New Roman" w:cs="Times New Roman"/>
              </w:rPr>
            </w:pPr>
            <w:r w:rsidRPr="001A255F">
              <w:rPr>
                <w:rFonts w:ascii="Times New Roman" w:hAnsi="Times New Roman" w:cs="Times New Roman"/>
              </w:rPr>
              <w:t>6563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1A255F" w:rsidRDefault="001A255F" w:rsidP="00DC627B">
            <w:pPr>
              <w:jc w:val="center"/>
              <w:rPr>
                <w:rFonts w:ascii="Times New Roman" w:hAnsi="Times New Roman" w:cs="Times New Roman"/>
              </w:rPr>
            </w:pPr>
            <w:r w:rsidRPr="001A255F">
              <w:rPr>
                <w:rFonts w:ascii="Times New Roman" w:hAnsi="Times New Roman" w:cs="Times New Roman"/>
              </w:rPr>
              <w:t>6617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5C1D68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935" w:type="dxa"/>
          </w:tcPr>
          <w:p w:rsidR="005C1D68" w:rsidRPr="001A255F" w:rsidRDefault="001A255F" w:rsidP="00DC627B">
            <w:pPr>
              <w:jc w:val="center"/>
              <w:rPr>
                <w:rFonts w:ascii="Times New Roman" w:hAnsi="Times New Roman" w:cs="Times New Roman"/>
              </w:rPr>
            </w:pPr>
            <w:r w:rsidRPr="001A255F">
              <w:rPr>
                <w:rFonts w:ascii="Times New Roman" w:hAnsi="Times New Roman" w:cs="Times New Roman"/>
              </w:rPr>
              <w:t>7149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1A255F" w:rsidRDefault="001A255F" w:rsidP="00DC627B">
            <w:pPr>
              <w:jc w:val="center"/>
              <w:rPr>
                <w:rFonts w:ascii="Times New Roman" w:hAnsi="Times New Roman" w:cs="Times New Roman"/>
              </w:rPr>
            </w:pPr>
            <w:r w:rsidRPr="001A255F">
              <w:rPr>
                <w:rFonts w:ascii="Times New Roman" w:hAnsi="Times New Roman" w:cs="Times New Roman"/>
              </w:rPr>
              <w:t>7594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1A255F" w:rsidRDefault="001A255F" w:rsidP="00DC627B">
            <w:pPr>
              <w:jc w:val="center"/>
              <w:rPr>
                <w:rFonts w:ascii="Times New Roman" w:hAnsi="Times New Roman" w:cs="Times New Roman"/>
              </w:rPr>
            </w:pPr>
            <w:r w:rsidRPr="001A255F">
              <w:rPr>
                <w:rFonts w:ascii="Times New Roman" w:hAnsi="Times New Roman" w:cs="Times New Roman"/>
              </w:rPr>
              <w:t>7756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1A255F" w:rsidP="001A2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 xml:space="preserve">Общеотраслевые </w:t>
            </w:r>
            <w:r>
              <w:rPr>
                <w:rFonts w:ascii="Times New Roman" w:hAnsi="Times New Roman" w:cs="Times New Roman"/>
              </w:rPr>
              <w:t>должности служащих третьего</w:t>
            </w:r>
            <w:r w:rsidRPr="005C1D68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935" w:type="dxa"/>
          </w:tcPr>
          <w:p w:rsidR="005C1D68" w:rsidRDefault="005C1D68" w:rsidP="00DC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5C1D68" w:rsidRPr="00AB00FF" w:rsidRDefault="00AB00FF" w:rsidP="00DC627B">
            <w:pPr>
              <w:jc w:val="center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6563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AB00FF" w:rsidRDefault="00AB00FF" w:rsidP="00DC627B">
            <w:pPr>
              <w:jc w:val="center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6726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5C1D68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935" w:type="dxa"/>
          </w:tcPr>
          <w:p w:rsidR="005C1D68" w:rsidRPr="00AB00FF" w:rsidRDefault="00AB00FF" w:rsidP="00DC627B">
            <w:pPr>
              <w:jc w:val="center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7539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AB00FF" w:rsidRDefault="00AB00FF" w:rsidP="00DC627B">
            <w:pPr>
              <w:jc w:val="center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7810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AB00FF" w:rsidRDefault="00AB00FF" w:rsidP="00DC627B">
            <w:pPr>
              <w:jc w:val="center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7865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 xml:space="preserve">Общеотраслевые </w:t>
            </w:r>
            <w:r>
              <w:rPr>
                <w:rFonts w:ascii="Times New Roman" w:hAnsi="Times New Roman" w:cs="Times New Roman"/>
              </w:rPr>
              <w:t>должности служащих четвертого</w:t>
            </w:r>
            <w:r w:rsidRPr="005C1D68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935" w:type="dxa"/>
          </w:tcPr>
          <w:p w:rsidR="005C1D68" w:rsidRPr="00AB00FF" w:rsidRDefault="005C1D68" w:rsidP="00DC6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5C1D68" w:rsidRPr="00AB00FF" w:rsidRDefault="00AB00FF" w:rsidP="00DC627B">
            <w:pPr>
              <w:jc w:val="center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7973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5C1D68" w:rsidRPr="00AB00FF" w:rsidRDefault="00AB00FF" w:rsidP="00DC627B">
            <w:pPr>
              <w:jc w:val="center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8299</w:t>
            </w:r>
          </w:p>
        </w:tc>
      </w:tr>
      <w:tr w:rsidR="005C1D68" w:rsidTr="005C1D68">
        <w:trPr>
          <w:trHeight w:val="383"/>
        </w:trPr>
        <w:tc>
          <w:tcPr>
            <w:tcW w:w="6629" w:type="dxa"/>
          </w:tcPr>
          <w:p w:rsidR="005C1D68" w:rsidRPr="00DC627B" w:rsidRDefault="00AB00FF" w:rsidP="00AB0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5C1D68">
              <w:rPr>
                <w:rFonts w:ascii="Times New Roman" w:hAnsi="Times New Roman" w:cs="Times New Roman"/>
              </w:rPr>
              <w:t>квалификационный уровень</w:t>
            </w:r>
          </w:p>
        </w:tc>
        <w:tc>
          <w:tcPr>
            <w:tcW w:w="2935" w:type="dxa"/>
          </w:tcPr>
          <w:p w:rsidR="005C1D68" w:rsidRPr="00AB00FF" w:rsidRDefault="00AB00FF" w:rsidP="00DC627B">
            <w:pPr>
              <w:jc w:val="center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8570</w:t>
            </w:r>
          </w:p>
        </w:tc>
      </w:tr>
    </w:tbl>
    <w:p w:rsidR="00DC627B" w:rsidRDefault="00DC627B" w:rsidP="00DC62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627B" w:rsidRDefault="00407DEA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27B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:rsidR="007764AE" w:rsidRDefault="00DC627B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Размеры окладов общеотраслевых профессий</w:t>
      </w:r>
      <w:r w:rsidR="00DC60FE">
        <w:rPr>
          <w:rFonts w:ascii="Times New Roman" w:hAnsi="Times New Roman" w:cs="Times New Roman"/>
          <w:sz w:val="28"/>
          <w:szCs w:val="28"/>
        </w:rPr>
        <w:t xml:space="preserve"> рабочих устанавливаются руководителем учреждения на основе отнесения занимаемых ими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248н «Об утверждении </w:t>
      </w:r>
      <w:r w:rsidR="00530B1D">
        <w:rPr>
          <w:rFonts w:ascii="Times New Roman" w:hAnsi="Times New Roman" w:cs="Times New Roman"/>
          <w:sz w:val="28"/>
          <w:szCs w:val="28"/>
        </w:rPr>
        <w:t>профессиональных групп общеотраслевых профессий</w:t>
      </w:r>
      <w:r w:rsidR="007764AE">
        <w:rPr>
          <w:rFonts w:ascii="Times New Roman" w:hAnsi="Times New Roman" w:cs="Times New Roman"/>
          <w:sz w:val="28"/>
          <w:szCs w:val="28"/>
        </w:rPr>
        <w:t xml:space="preserve"> рабочих»:</w:t>
      </w:r>
    </w:p>
    <w:p w:rsidR="007764AE" w:rsidRDefault="007764AE" w:rsidP="007764AE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A01032" w:rsidRDefault="00DC627B" w:rsidP="007764A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4AE" w:rsidRDefault="007764AE" w:rsidP="007764AE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629"/>
        <w:gridCol w:w="2935"/>
      </w:tblGrid>
      <w:tr w:rsidR="007764AE" w:rsidTr="00EF18A8">
        <w:trPr>
          <w:trHeight w:val="684"/>
        </w:trPr>
        <w:tc>
          <w:tcPr>
            <w:tcW w:w="6629" w:type="dxa"/>
          </w:tcPr>
          <w:p w:rsidR="007764AE" w:rsidRPr="00DC627B" w:rsidRDefault="007764AE" w:rsidP="00EF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27B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935" w:type="dxa"/>
          </w:tcPr>
          <w:p w:rsidR="007764AE" w:rsidRDefault="007764AE" w:rsidP="00776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Оклад, рублей</w:t>
            </w: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243C70" w:rsidRDefault="00243C70" w:rsidP="00243C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Общеотра</w:t>
            </w:r>
            <w:r w:rsidRPr="00243C70">
              <w:rPr>
                <w:rFonts w:ascii="Times New Roman" w:hAnsi="Times New Roman" w:cs="Times New Roman"/>
              </w:rPr>
              <w:t>слевые профессии рабочих первого уровня</w:t>
            </w:r>
          </w:p>
        </w:tc>
        <w:tc>
          <w:tcPr>
            <w:tcW w:w="2935" w:type="dxa"/>
          </w:tcPr>
          <w:p w:rsidR="00243C70" w:rsidRDefault="00243C70" w:rsidP="00776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243C70" w:rsidP="00243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243C70" w:rsidRPr="00243C70" w:rsidRDefault="00243C70" w:rsidP="007764AE">
            <w:pPr>
              <w:jc w:val="center"/>
              <w:rPr>
                <w:rFonts w:ascii="Times New Roman" w:hAnsi="Times New Roman" w:cs="Times New Roman"/>
              </w:rPr>
            </w:pPr>
            <w:r w:rsidRPr="00243C70">
              <w:rPr>
                <w:rFonts w:ascii="Times New Roman" w:hAnsi="Times New Roman" w:cs="Times New Roman"/>
              </w:rPr>
              <w:t>6509</w:t>
            </w: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243C70" w:rsidP="00243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243C70" w:rsidRPr="00243C70" w:rsidRDefault="00243C70" w:rsidP="007764AE">
            <w:pPr>
              <w:jc w:val="center"/>
              <w:rPr>
                <w:rFonts w:ascii="Times New Roman" w:hAnsi="Times New Roman" w:cs="Times New Roman"/>
              </w:rPr>
            </w:pPr>
            <w:r w:rsidRPr="00243C70">
              <w:rPr>
                <w:rFonts w:ascii="Times New Roman" w:hAnsi="Times New Roman" w:cs="Times New Roman"/>
              </w:rPr>
              <w:t>6536</w:t>
            </w: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636DE0" w:rsidP="00243C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Общеотраслевые профессии рабочих второго</w:t>
            </w:r>
            <w:r w:rsidRPr="00243C70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935" w:type="dxa"/>
          </w:tcPr>
          <w:p w:rsidR="00243C70" w:rsidRDefault="00243C70" w:rsidP="00776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636DE0" w:rsidP="00636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68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935" w:type="dxa"/>
          </w:tcPr>
          <w:p w:rsidR="00243C70" w:rsidRPr="00636DE0" w:rsidRDefault="00636DE0" w:rsidP="007764AE">
            <w:pPr>
              <w:jc w:val="center"/>
              <w:rPr>
                <w:rFonts w:ascii="Times New Roman" w:hAnsi="Times New Roman" w:cs="Times New Roman"/>
              </w:rPr>
            </w:pPr>
            <w:r w:rsidRPr="00636DE0">
              <w:rPr>
                <w:rFonts w:ascii="Times New Roman" w:hAnsi="Times New Roman" w:cs="Times New Roman"/>
              </w:rPr>
              <w:t>6563</w:t>
            </w: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636DE0" w:rsidP="00636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243C70" w:rsidRPr="00636DE0" w:rsidRDefault="00636DE0" w:rsidP="007764AE">
            <w:pPr>
              <w:jc w:val="center"/>
              <w:rPr>
                <w:rFonts w:ascii="Times New Roman" w:hAnsi="Times New Roman" w:cs="Times New Roman"/>
              </w:rPr>
            </w:pPr>
            <w:r w:rsidRPr="00636DE0">
              <w:rPr>
                <w:rFonts w:ascii="Times New Roman" w:hAnsi="Times New Roman" w:cs="Times New Roman"/>
              </w:rPr>
              <w:t>6590</w:t>
            </w: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636DE0" w:rsidP="00636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243C70" w:rsidRPr="00636DE0" w:rsidRDefault="00636DE0" w:rsidP="007764AE">
            <w:pPr>
              <w:jc w:val="center"/>
              <w:rPr>
                <w:rFonts w:ascii="Times New Roman" w:hAnsi="Times New Roman" w:cs="Times New Roman"/>
              </w:rPr>
            </w:pPr>
            <w:r w:rsidRPr="00636DE0">
              <w:rPr>
                <w:rFonts w:ascii="Times New Roman" w:hAnsi="Times New Roman" w:cs="Times New Roman"/>
              </w:rPr>
              <w:t>6617</w:t>
            </w:r>
          </w:p>
        </w:tc>
      </w:tr>
      <w:tr w:rsidR="00243C70" w:rsidTr="00243C70">
        <w:trPr>
          <w:trHeight w:val="365"/>
        </w:trPr>
        <w:tc>
          <w:tcPr>
            <w:tcW w:w="6629" w:type="dxa"/>
          </w:tcPr>
          <w:p w:rsidR="00243C70" w:rsidRPr="00DC627B" w:rsidRDefault="00636DE0" w:rsidP="00636D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C1D68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2935" w:type="dxa"/>
          </w:tcPr>
          <w:p w:rsidR="00243C70" w:rsidRPr="00636DE0" w:rsidRDefault="00636DE0" w:rsidP="007764AE">
            <w:pPr>
              <w:jc w:val="center"/>
              <w:rPr>
                <w:rFonts w:ascii="Times New Roman" w:hAnsi="Times New Roman" w:cs="Times New Roman"/>
              </w:rPr>
            </w:pPr>
            <w:r w:rsidRPr="00636DE0">
              <w:rPr>
                <w:rFonts w:ascii="Times New Roman" w:hAnsi="Times New Roman" w:cs="Times New Roman"/>
              </w:rPr>
              <w:t>7529</w:t>
            </w:r>
          </w:p>
        </w:tc>
      </w:tr>
    </w:tbl>
    <w:p w:rsidR="00A01032" w:rsidRDefault="00A01032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1032" w:rsidRDefault="007764AE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важных ( особо важных), ответственных ( особо ответственных работ ( перевозка участников профессиональных и любительских художественных  коллект</w:t>
      </w:r>
      <w:r w:rsidR="00636DE0">
        <w:rPr>
          <w:rFonts w:ascii="Times New Roman" w:hAnsi="Times New Roman" w:cs="Times New Roman"/>
          <w:sz w:val="28"/>
          <w:szCs w:val="28"/>
        </w:rPr>
        <w:t>ивов и специалистов автобусами и</w:t>
      </w:r>
      <w:r>
        <w:rPr>
          <w:rFonts w:ascii="Times New Roman" w:hAnsi="Times New Roman" w:cs="Times New Roman"/>
          <w:sz w:val="28"/>
          <w:szCs w:val="28"/>
        </w:rPr>
        <w:t xml:space="preserve"> автоклубами, оборудованными специальными техническими средствами, для культурного обслуживания населения) рабочими, профессии которых предусмотрены 1-3 квалификационными уровнями профессиональной квалификационной группы «Общеотраслевые профессии рабочих второго уровня».</w:t>
      </w:r>
    </w:p>
    <w:p w:rsidR="007764AE" w:rsidRDefault="007764AE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 указанных рабочих, выполняющих важные</w:t>
      </w:r>
      <w:r w:rsidR="00C817C9">
        <w:rPr>
          <w:rFonts w:ascii="Times New Roman" w:hAnsi="Times New Roman" w:cs="Times New Roman"/>
          <w:sz w:val="28"/>
          <w:szCs w:val="28"/>
        </w:rPr>
        <w:t xml:space="preserve"> (особо важные, ответственные (</w:t>
      </w:r>
      <w:r w:rsidR="00407DEA">
        <w:rPr>
          <w:rFonts w:ascii="Times New Roman" w:hAnsi="Times New Roman" w:cs="Times New Roman"/>
          <w:sz w:val="28"/>
          <w:szCs w:val="28"/>
        </w:rPr>
        <w:t>особо ответственные) работы, может носить как постоянный, так и временный характер.</w:t>
      </w:r>
    </w:p>
    <w:p w:rsidR="00407DEA" w:rsidRDefault="00407DEA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 установлению оклада указанным рабочим, выполняющим важные (особо важные), принимаются руководителем учреждени</w:t>
      </w:r>
      <w:r w:rsidR="000D33CA">
        <w:rPr>
          <w:rFonts w:ascii="Times New Roman" w:hAnsi="Times New Roman" w:cs="Times New Roman"/>
          <w:sz w:val="28"/>
          <w:szCs w:val="28"/>
        </w:rPr>
        <w:t>я по согла</w:t>
      </w:r>
      <w:r w:rsidR="00842C37">
        <w:rPr>
          <w:rFonts w:ascii="Times New Roman" w:hAnsi="Times New Roman" w:cs="Times New Roman"/>
          <w:sz w:val="28"/>
          <w:szCs w:val="28"/>
        </w:rPr>
        <w:t>сованию с Администрацией муниципального образования «Сюмсинский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61B7B" w:rsidRDefault="00044D2D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1B7B">
        <w:rPr>
          <w:rFonts w:ascii="Times New Roman" w:hAnsi="Times New Roman" w:cs="Times New Roman"/>
          <w:sz w:val="28"/>
          <w:szCs w:val="28"/>
        </w:rPr>
        <w:t xml:space="preserve">бзац первый пункта </w:t>
      </w:r>
      <w:r w:rsidR="00636DE0">
        <w:rPr>
          <w:rFonts w:ascii="Times New Roman" w:hAnsi="Times New Roman" w:cs="Times New Roman"/>
          <w:sz w:val="28"/>
          <w:szCs w:val="28"/>
        </w:rPr>
        <w:t>21</w:t>
      </w:r>
      <w:r w:rsidR="00311F64">
        <w:rPr>
          <w:rFonts w:ascii="Times New Roman" w:hAnsi="Times New Roman" w:cs="Times New Roman"/>
          <w:sz w:val="28"/>
          <w:szCs w:val="28"/>
        </w:rPr>
        <w:t xml:space="preserve"> добавить словами «, награждении Почетной грамотой правительства Удмуртской Республики, Почетной грамотой Государственного Совета Удмуртской Республики»;</w:t>
      </w:r>
    </w:p>
    <w:p w:rsidR="00311F64" w:rsidRDefault="00C817C9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28  изложить в следующей редакции: </w:t>
      </w:r>
    </w:p>
    <w:p w:rsidR="002F76AB" w:rsidRDefault="00311F64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17C9">
        <w:rPr>
          <w:rFonts w:ascii="Times New Roman" w:hAnsi="Times New Roman" w:cs="Times New Roman"/>
          <w:sz w:val="28"/>
          <w:szCs w:val="28"/>
        </w:rPr>
        <w:t>28. Размер должностного оклада руководителя учреждения устанавливается с учетом группы по оплате  труда руководителей, к которой учреждение отнесено по объемным показателям его деятельности</w:t>
      </w:r>
      <w:r w:rsidR="002F76AB">
        <w:rPr>
          <w:rFonts w:ascii="Times New Roman" w:hAnsi="Times New Roman" w:cs="Times New Roman"/>
          <w:sz w:val="28"/>
          <w:szCs w:val="28"/>
        </w:rPr>
        <w:t xml:space="preserve"> ( далее – группы по оплате труда), в соответствии  с приложением 3 к настоящему Положению устанавливается в следующих размерах:</w:t>
      </w:r>
    </w:p>
    <w:p w:rsidR="002F76AB" w:rsidRDefault="000D33CA" w:rsidP="002F76AB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2F76AB" w:rsidRDefault="002F76AB" w:rsidP="002F76AB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219"/>
        <w:gridCol w:w="2835"/>
        <w:gridCol w:w="2510"/>
      </w:tblGrid>
      <w:tr w:rsidR="002F76AB" w:rsidTr="00223DF4">
        <w:tc>
          <w:tcPr>
            <w:tcW w:w="4219" w:type="dxa"/>
          </w:tcPr>
          <w:p w:rsidR="002F76AB" w:rsidRDefault="00311F64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</w:tcPr>
          <w:p w:rsidR="002F76AB" w:rsidRDefault="00311F64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2510" w:type="dxa"/>
          </w:tcPr>
          <w:p w:rsidR="002F76AB" w:rsidRDefault="00311F64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оклад. </w:t>
            </w:r>
            <w:r w:rsidR="00842C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033F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033F4F" w:rsidTr="00033F4F">
        <w:trPr>
          <w:trHeight w:val="329"/>
        </w:trPr>
        <w:tc>
          <w:tcPr>
            <w:tcW w:w="4219" w:type="dxa"/>
            <w:vMerge w:val="restart"/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 заведующий)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33F4F" w:rsidRP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10598</w:t>
            </w:r>
          </w:p>
        </w:tc>
      </w:tr>
      <w:tr w:rsidR="00033F4F" w:rsidTr="00033F4F">
        <w:trPr>
          <w:trHeight w:val="360"/>
        </w:trPr>
        <w:tc>
          <w:tcPr>
            <w:tcW w:w="4219" w:type="dxa"/>
            <w:vMerge/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3F4F" w:rsidRP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9134</w:t>
            </w:r>
          </w:p>
        </w:tc>
      </w:tr>
      <w:tr w:rsidR="00033F4F" w:rsidTr="00033F4F">
        <w:trPr>
          <w:trHeight w:val="390"/>
        </w:trPr>
        <w:tc>
          <w:tcPr>
            <w:tcW w:w="4219" w:type="dxa"/>
            <w:vMerge/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33F4F" w:rsidRP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8266</w:t>
            </w:r>
          </w:p>
        </w:tc>
      </w:tr>
      <w:tr w:rsidR="00033F4F" w:rsidTr="00033F4F">
        <w:trPr>
          <w:trHeight w:val="465"/>
        </w:trPr>
        <w:tc>
          <w:tcPr>
            <w:tcW w:w="4219" w:type="dxa"/>
            <w:vMerge/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33F4F" w:rsidRP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033F4F" w:rsidRDefault="00033F4F" w:rsidP="00311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7681</w:t>
            </w:r>
          </w:p>
        </w:tc>
      </w:tr>
    </w:tbl>
    <w:p w:rsidR="00C817C9" w:rsidRDefault="00C817C9" w:rsidP="00C50A07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A07">
        <w:rPr>
          <w:rFonts w:ascii="Times New Roman" w:hAnsi="Times New Roman" w:cs="Times New Roman"/>
          <w:sz w:val="28"/>
          <w:szCs w:val="28"/>
        </w:rPr>
        <w:t>»;</w:t>
      </w:r>
    </w:p>
    <w:p w:rsidR="000D228A" w:rsidRDefault="000D228A" w:rsidP="002F76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35:</w:t>
      </w:r>
    </w:p>
    <w:p w:rsidR="000D228A" w:rsidRDefault="000D228A" w:rsidP="002F76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после слова «средств» дополнить словом «бюджетного»;</w:t>
      </w:r>
    </w:p>
    <w:p w:rsidR="000D228A" w:rsidRDefault="000D228A" w:rsidP="002F76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36</w:t>
      </w:r>
      <w:r w:rsidR="00D14986">
        <w:rPr>
          <w:rFonts w:ascii="Times New Roman" w:hAnsi="Times New Roman" w:cs="Times New Roman"/>
          <w:sz w:val="28"/>
          <w:szCs w:val="28"/>
        </w:rPr>
        <w:t>:</w:t>
      </w:r>
    </w:p>
    <w:p w:rsidR="00F6168E" w:rsidRDefault="00F6168E" w:rsidP="002F76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 слова  «к должностному окладу» исключить</w:t>
      </w:r>
    </w:p>
    <w:p w:rsidR="00F6168E" w:rsidRDefault="00F6168E" w:rsidP="002F76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 четвертом слова «к должностному окладу» исключить;</w:t>
      </w:r>
    </w:p>
    <w:p w:rsidR="00F6168E" w:rsidRDefault="008F7823" w:rsidP="002F76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39</w:t>
      </w:r>
      <w:r w:rsidR="00F6168E">
        <w:rPr>
          <w:rFonts w:ascii="Times New Roman" w:hAnsi="Times New Roman" w:cs="Times New Roman"/>
          <w:sz w:val="28"/>
          <w:szCs w:val="28"/>
        </w:rPr>
        <w:t>:</w:t>
      </w:r>
    </w:p>
    <w:p w:rsidR="007764AE" w:rsidRDefault="008F7823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слова «средств»</w:t>
      </w:r>
      <w:r w:rsidR="00842C37">
        <w:rPr>
          <w:rFonts w:ascii="Times New Roman" w:hAnsi="Times New Roman" w:cs="Times New Roman"/>
          <w:sz w:val="28"/>
          <w:szCs w:val="28"/>
        </w:rPr>
        <w:t xml:space="preserve"> </w:t>
      </w:r>
      <w:r w:rsidR="00C57E5B">
        <w:rPr>
          <w:rFonts w:ascii="Times New Roman" w:hAnsi="Times New Roman" w:cs="Times New Roman"/>
          <w:sz w:val="28"/>
          <w:szCs w:val="28"/>
        </w:rPr>
        <w:t>дополнить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57E5B">
        <w:rPr>
          <w:rFonts w:ascii="Times New Roman" w:hAnsi="Times New Roman" w:cs="Times New Roman"/>
          <w:sz w:val="28"/>
          <w:szCs w:val="28"/>
        </w:rPr>
        <w:t>бюджетного»;</w:t>
      </w:r>
    </w:p>
    <w:p w:rsidR="00A01032" w:rsidRDefault="00AE7189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40 после слов «почетного звания Удмуртской Республики» дополнить словами «, награждении Почетной грамотой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Удмуртской Республики, Почетной грамотой Государственного Совета Удмуртской Республики»;</w:t>
      </w:r>
    </w:p>
    <w:p w:rsidR="00AE7189" w:rsidRDefault="00AE7189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49 после слова «работников» слово «бюджетного» исключить</w:t>
      </w:r>
      <w:r w:rsidR="00833A7D">
        <w:rPr>
          <w:rFonts w:ascii="Times New Roman" w:hAnsi="Times New Roman" w:cs="Times New Roman"/>
          <w:sz w:val="28"/>
          <w:szCs w:val="28"/>
        </w:rPr>
        <w:t>;</w:t>
      </w:r>
    </w:p>
    <w:p w:rsidR="00C273B3" w:rsidRDefault="00C273B3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50 изложить в следующей редакции:</w:t>
      </w:r>
    </w:p>
    <w:p w:rsidR="00C273B3" w:rsidRDefault="00C273B3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«50. При оформлении фонда оплаты труда работников учреждения предусматриваются средства для выплаты работникам ( в расчете на год):</w:t>
      </w:r>
    </w:p>
    <w:p w:rsidR="00C273B3" w:rsidRDefault="00C273B3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оклада (должностного оклада) – в размере 12 окладов (должностных окладов);</w:t>
      </w:r>
    </w:p>
    <w:p w:rsidR="003326C6" w:rsidRDefault="003326C6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доплаты работникам учреждений, занятым  на работах с вредными и (или) опасными условиями труда, подтвержденными результатами специальной оценки условий труда,- в размере, 4 процентов оклада ( должностного оклада), установленного для различных видов работ с нормальными условиями труда;</w:t>
      </w:r>
    </w:p>
    <w:p w:rsidR="00C273B3" w:rsidRDefault="00C273B3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 за работу в условиях, отклоняющихся  от нормальных ( за работу в ночное время), - в минимальном размере, установленном Правительством Российской Федерации;</w:t>
      </w:r>
    </w:p>
    <w:p w:rsidR="00C273B3" w:rsidRDefault="00C273B3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ежемесячной надбавки за выслугу лет – в размере 2,5 оклада ( должностного оклада);</w:t>
      </w:r>
    </w:p>
    <w:p w:rsidR="00C273B3" w:rsidRDefault="00C273B3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премиальных выплат по итогам работы - в размере 3 окладов ( (должностных окладов);</w:t>
      </w:r>
    </w:p>
    <w:p w:rsidR="002C3592" w:rsidRDefault="00C273B3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ежемесячной надбавки  за почетное звание – в размере фактических величин.</w:t>
      </w:r>
    </w:p>
    <w:p w:rsidR="002C3592" w:rsidRDefault="002C3592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фонда оплаты труда работников учреждения средства на оплату труда работникам, у которых настоящим Положением не  обеспечивается минимальный размер оплаты труда, планируются исходя из величины минимального размера оплаты труда и выплат за работу в условиях, отклоняющихся от нормальных ( за работу в ночное время, нерабочие праздничные дни).</w:t>
      </w:r>
    </w:p>
    <w:p w:rsidR="007115C8" w:rsidRDefault="002C3592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оплаты труда работников учреждения</w:t>
      </w:r>
      <w:r w:rsidR="007115C8">
        <w:rPr>
          <w:rFonts w:ascii="Times New Roman" w:hAnsi="Times New Roman" w:cs="Times New Roman"/>
          <w:sz w:val="28"/>
          <w:szCs w:val="28"/>
        </w:rPr>
        <w:t xml:space="preserve"> формируются с учетом ра</w:t>
      </w:r>
      <w:r w:rsidR="000D33CA">
        <w:rPr>
          <w:rFonts w:ascii="Times New Roman" w:hAnsi="Times New Roman" w:cs="Times New Roman"/>
          <w:sz w:val="28"/>
          <w:szCs w:val="28"/>
        </w:rPr>
        <w:t>йонного коэффициента</w:t>
      </w:r>
      <w:r w:rsidR="007115C8">
        <w:rPr>
          <w:rFonts w:ascii="Times New Roman" w:hAnsi="Times New Roman" w:cs="Times New Roman"/>
          <w:sz w:val="28"/>
          <w:szCs w:val="28"/>
        </w:rPr>
        <w:t>.»;</w:t>
      </w:r>
    </w:p>
    <w:p w:rsidR="007115C8" w:rsidRDefault="007115C8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«Должностные оклады работников учреждений, не отнесенных к профессиональным квалификационным группам» изложить в редакции согласно приложению;</w:t>
      </w:r>
    </w:p>
    <w:p w:rsidR="007115C8" w:rsidRDefault="007115C8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исчисления стажа работы, установления, начисления и выплаты ежемесячной надбавки за выслугу лет:</w:t>
      </w:r>
    </w:p>
    <w:p w:rsidR="007115C8" w:rsidRDefault="007115C8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 2 слово «Надбавка» заменить словами «Ежемесячная надбавка»;</w:t>
      </w:r>
    </w:p>
    <w:p w:rsidR="007115C8" w:rsidRDefault="007115C8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3 после слова «размера» дополнить словом «ежемесячной»;</w:t>
      </w:r>
    </w:p>
    <w:p w:rsidR="007115C8" w:rsidRDefault="007115C8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:rsidR="007115C8" w:rsidRDefault="007115C8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после слова «назначение» дополнить словом «ежемесячной»;</w:t>
      </w:r>
    </w:p>
    <w:p w:rsidR="00A33140" w:rsidRDefault="007115C8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A33140" w:rsidRDefault="00A33140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«Назначение ежемесячной надбавки за выслугу лет производится приказом руководителя учреждения на основании протокола комиссии по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установлению трудового стажа, дающего право на назначение ежемесячной надбавки за выслугу лет.»;</w:t>
      </w:r>
    </w:p>
    <w:p w:rsidR="00C273B3" w:rsidRDefault="00A33140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после слова «размера» дополнить словом «ежемесячной».</w:t>
      </w:r>
      <w:r w:rsidR="007115C8">
        <w:rPr>
          <w:rFonts w:ascii="Times New Roman" w:hAnsi="Times New Roman" w:cs="Times New Roman"/>
          <w:sz w:val="28"/>
          <w:szCs w:val="28"/>
        </w:rPr>
        <w:t xml:space="preserve"> </w:t>
      </w:r>
      <w:r w:rsidR="00C27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C73" w:rsidRPr="003E6A1D" w:rsidRDefault="00A01032" w:rsidP="00C7057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57B">
        <w:rPr>
          <w:rFonts w:ascii="Times New Roman" w:hAnsi="Times New Roman" w:cs="Times New Roman"/>
          <w:sz w:val="28"/>
          <w:szCs w:val="28"/>
        </w:rPr>
        <w:t xml:space="preserve"> </w:t>
      </w:r>
      <w:r w:rsidR="006D7C73" w:rsidRPr="00592718">
        <w:rPr>
          <w:rFonts w:ascii="Times New Roman" w:hAnsi="Times New Roman" w:cs="Times New Roman"/>
          <w:sz w:val="28"/>
          <w:szCs w:val="28"/>
        </w:rPr>
        <w:t>2.</w:t>
      </w:r>
      <w:r w:rsidR="00F65413">
        <w:rPr>
          <w:rFonts w:ascii="Times New Roman" w:hAnsi="Times New Roman" w:cs="Times New Roman"/>
          <w:sz w:val="28"/>
          <w:szCs w:val="28"/>
        </w:rPr>
        <w:t xml:space="preserve"> </w:t>
      </w:r>
      <w:r w:rsidR="00F65413" w:rsidRPr="003E6A1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E6A1D">
        <w:rPr>
          <w:rFonts w:ascii="Times New Roman" w:hAnsi="Times New Roman" w:cs="Times New Roman"/>
          <w:sz w:val="28"/>
          <w:szCs w:val="28"/>
        </w:rPr>
        <w:t xml:space="preserve">с момента его подписания, </w:t>
      </w:r>
      <w:r w:rsidR="003E6A1D" w:rsidRPr="003E6A1D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муниципального образования «Сюмсинский район» </w:t>
      </w:r>
      <w:r w:rsidR="00F65413" w:rsidRPr="003E6A1D">
        <w:rPr>
          <w:rFonts w:ascii="Times New Roman" w:hAnsi="Times New Roman" w:cs="Times New Roman"/>
          <w:sz w:val="28"/>
          <w:szCs w:val="28"/>
        </w:rPr>
        <w:t>и распространяется на правоотношения возникшие с 1 октября 2019 года.</w:t>
      </w:r>
      <w:r w:rsidR="006D7C73" w:rsidRPr="003E6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413" w:rsidRPr="003E6A1D" w:rsidRDefault="00F65413" w:rsidP="00F654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7C73" w:rsidRPr="003E6A1D" w:rsidRDefault="006D7C73" w:rsidP="00566103">
      <w:pPr>
        <w:rPr>
          <w:rFonts w:ascii="Times New Roman" w:hAnsi="Times New Roman" w:cs="Times New Roman"/>
        </w:rPr>
      </w:pPr>
    </w:p>
    <w:p w:rsidR="006D7C73" w:rsidRDefault="006D7C73" w:rsidP="00566103">
      <w:pPr>
        <w:rPr>
          <w:rFonts w:ascii="Times New Roman" w:hAnsi="Times New Roman" w:cs="Times New Roman"/>
          <w:sz w:val="28"/>
          <w:szCs w:val="28"/>
        </w:rPr>
      </w:pPr>
    </w:p>
    <w:p w:rsidR="006D7C73" w:rsidRDefault="006D7C73" w:rsidP="0056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</w:p>
    <w:p w:rsidR="006D7C73" w:rsidRDefault="006D7C73" w:rsidP="00566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«Сюмсинский район»                                                                        В.И.Семенов</w:t>
      </w: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566103">
      <w:pPr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84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842C37" w:rsidRDefault="00842C37" w:rsidP="0084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 Администрации</w:t>
      </w:r>
    </w:p>
    <w:p w:rsidR="00842C37" w:rsidRDefault="00842C37" w:rsidP="0084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МО «Сюмсинский район»</w:t>
      </w:r>
    </w:p>
    <w:p w:rsidR="00842C37" w:rsidRDefault="00842C37" w:rsidP="00842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7607A">
        <w:rPr>
          <w:rFonts w:ascii="Times New Roman" w:hAnsi="Times New Roman" w:cs="Times New Roman"/>
          <w:sz w:val="28"/>
          <w:szCs w:val="28"/>
        </w:rPr>
        <w:t xml:space="preserve">   от 23 декабря 2019 года № 514</w:t>
      </w:r>
    </w:p>
    <w:p w:rsidR="00842C37" w:rsidRDefault="00842C37" w:rsidP="00842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842C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C37" w:rsidRDefault="00842C37" w:rsidP="006D69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 Приложение №1</w:t>
      </w:r>
    </w:p>
    <w:p w:rsidR="00842C37" w:rsidRDefault="006D6946" w:rsidP="006D69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</w:t>
      </w:r>
      <w:r w:rsidR="00842C37">
        <w:rPr>
          <w:rFonts w:ascii="Times New Roman" w:hAnsi="Times New Roman" w:cs="Times New Roman"/>
          <w:sz w:val="28"/>
          <w:szCs w:val="28"/>
        </w:rPr>
        <w:t xml:space="preserve"> Положению</w:t>
      </w:r>
      <w:r>
        <w:rPr>
          <w:rFonts w:ascii="Times New Roman" w:hAnsi="Times New Roman" w:cs="Times New Roman"/>
          <w:sz w:val="28"/>
          <w:szCs w:val="28"/>
        </w:rPr>
        <w:t xml:space="preserve"> об оплате труда</w:t>
      </w:r>
    </w:p>
    <w:p w:rsidR="006D6946" w:rsidRDefault="006D6946" w:rsidP="006D69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работников муниципального</w:t>
      </w:r>
    </w:p>
    <w:p w:rsidR="006D6946" w:rsidRDefault="006D6946" w:rsidP="006D69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бюджетного учреждения </w:t>
      </w:r>
    </w:p>
    <w:p w:rsidR="006D6946" w:rsidRDefault="006D6946" w:rsidP="006D69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«Центр по комплексному обслуживанию </w:t>
      </w:r>
    </w:p>
    <w:p w:rsidR="006D6946" w:rsidRDefault="006D6946" w:rsidP="006D69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органов местного самоуправления и </w:t>
      </w:r>
    </w:p>
    <w:p w:rsidR="006D6946" w:rsidRDefault="006D6946" w:rsidP="006D69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Сюмсинского района</w:t>
      </w:r>
    </w:p>
    <w:p w:rsidR="006D6946" w:rsidRDefault="006D6946" w:rsidP="006D69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946" w:rsidRDefault="006D6946" w:rsidP="006D69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946" w:rsidRDefault="006D6946" w:rsidP="006D69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946" w:rsidRDefault="006D6946" w:rsidP="006D69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6946" w:rsidRDefault="006D6946" w:rsidP="006D6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946">
        <w:rPr>
          <w:rFonts w:ascii="Times New Roman" w:hAnsi="Times New Roman" w:cs="Times New Roman"/>
          <w:b/>
          <w:sz w:val="28"/>
          <w:szCs w:val="28"/>
        </w:rPr>
        <w:t>ДОЛЖНОСТНЫЕ ОКЛАДЫ</w:t>
      </w:r>
    </w:p>
    <w:p w:rsidR="006D6946" w:rsidRDefault="006D6946" w:rsidP="006D6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учреждений, не отнесенных к профессиональным  квалификационным группам</w:t>
      </w:r>
    </w:p>
    <w:p w:rsidR="006D6946" w:rsidRDefault="006D6946" w:rsidP="006D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946" w:rsidRDefault="006D6946" w:rsidP="006D69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211"/>
        <w:gridCol w:w="4353"/>
      </w:tblGrid>
      <w:tr w:rsidR="006D6946" w:rsidTr="006D6946">
        <w:tc>
          <w:tcPr>
            <w:tcW w:w="5211" w:type="dxa"/>
          </w:tcPr>
          <w:p w:rsidR="006D6946" w:rsidRDefault="006D6946" w:rsidP="006D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353" w:type="dxa"/>
          </w:tcPr>
          <w:p w:rsidR="006D6946" w:rsidRDefault="006D6946" w:rsidP="006D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6D6946" w:rsidTr="006D6946">
        <w:tc>
          <w:tcPr>
            <w:tcW w:w="5211" w:type="dxa"/>
          </w:tcPr>
          <w:p w:rsidR="006D6946" w:rsidRPr="006D6946" w:rsidRDefault="006D6946" w:rsidP="006D69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946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4353" w:type="dxa"/>
          </w:tcPr>
          <w:p w:rsidR="006D6946" w:rsidRDefault="006D6946" w:rsidP="006D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6 553</w:t>
            </w:r>
          </w:p>
        </w:tc>
      </w:tr>
      <w:tr w:rsidR="006D6946" w:rsidTr="006D6946">
        <w:tc>
          <w:tcPr>
            <w:tcW w:w="5211" w:type="dxa"/>
          </w:tcPr>
          <w:p w:rsidR="006D6946" w:rsidRPr="006D6946" w:rsidRDefault="006D6946" w:rsidP="006D69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946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D6946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4353" w:type="dxa"/>
          </w:tcPr>
          <w:p w:rsidR="006D6946" w:rsidRDefault="006D6946" w:rsidP="006D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6 726</w:t>
            </w:r>
          </w:p>
        </w:tc>
      </w:tr>
      <w:tr w:rsidR="006D6946" w:rsidTr="006D6946">
        <w:tc>
          <w:tcPr>
            <w:tcW w:w="5211" w:type="dxa"/>
          </w:tcPr>
          <w:p w:rsidR="006D6946" w:rsidRPr="006D6946" w:rsidRDefault="006D6946" w:rsidP="006D69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946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D6946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4353" w:type="dxa"/>
          </w:tcPr>
          <w:p w:rsidR="006D6946" w:rsidRDefault="006D6946" w:rsidP="006D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7 539</w:t>
            </w:r>
          </w:p>
        </w:tc>
      </w:tr>
    </w:tbl>
    <w:p w:rsidR="006D6946" w:rsidRPr="006D6946" w:rsidRDefault="006D6946" w:rsidP="006D69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»</w:t>
      </w:r>
      <w:r w:rsidR="00C50A07">
        <w:rPr>
          <w:rFonts w:ascii="Times New Roman" w:hAnsi="Times New Roman" w:cs="Times New Roman"/>
          <w:sz w:val="28"/>
          <w:szCs w:val="28"/>
        </w:rPr>
        <w:t>.</w:t>
      </w:r>
    </w:p>
    <w:sectPr w:rsidR="006D6946" w:rsidRPr="006D6946" w:rsidSect="00E652D0">
      <w:pgSz w:w="11900" w:h="16840"/>
      <w:pgMar w:top="1134" w:right="851" w:bottom="1134" w:left="1701" w:header="0" w:footer="6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76F" w:rsidRDefault="0034376F">
      <w:r>
        <w:separator/>
      </w:r>
    </w:p>
  </w:endnote>
  <w:endnote w:type="continuationSeparator" w:id="1">
    <w:p w:rsidR="0034376F" w:rsidRDefault="00343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76F" w:rsidRDefault="0034376F">
      <w:r>
        <w:separator/>
      </w:r>
    </w:p>
  </w:footnote>
  <w:footnote w:type="continuationSeparator" w:id="1">
    <w:p w:rsidR="0034376F" w:rsidRDefault="00343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59B"/>
    <w:multiLevelType w:val="hybridMultilevel"/>
    <w:tmpl w:val="0DE8CED2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F257E"/>
    <w:multiLevelType w:val="multilevel"/>
    <w:tmpl w:val="ED5A1C3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E2340"/>
    <w:multiLevelType w:val="hybridMultilevel"/>
    <w:tmpl w:val="D504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E35"/>
    <w:rsid w:val="00005CE5"/>
    <w:rsid w:val="00015E2B"/>
    <w:rsid w:val="000233C4"/>
    <w:rsid w:val="00033F4F"/>
    <w:rsid w:val="00037BFD"/>
    <w:rsid w:val="00044D2D"/>
    <w:rsid w:val="0005034F"/>
    <w:rsid w:val="00082F57"/>
    <w:rsid w:val="000C05F3"/>
    <w:rsid w:val="000D228A"/>
    <w:rsid w:val="000D2504"/>
    <w:rsid w:val="000D33CA"/>
    <w:rsid w:val="000D5C84"/>
    <w:rsid w:val="000E53BE"/>
    <w:rsid w:val="000F6E16"/>
    <w:rsid w:val="0011205D"/>
    <w:rsid w:val="001315EA"/>
    <w:rsid w:val="00166355"/>
    <w:rsid w:val="00191F32"/>
    <w:rsid w:val="001A255F"/>
    <w:rsid w:val="001E409B"/>
    <w:rsid w:val="00205C98"/>
    <w:rsid w:val="00223DF4"/>
    <w:rsid w:val="00243C70"/>
    <w:rsid w:val="00251029"/>
    <w:rsid w:val="002A5EB2"/>
    <w:rsid w:val="002C3592"/>
    <w:rsid w:val="002E47F8"/>
    <w:rsid w:val="002E586C"/>
    <w:rsid w:val="002F76AB"/>
    <w:rsid w:val="00311F64"/>
    <w:rsid w:val="00313593"/>
    <w:rsid w:val="00324542"/>
    <w:rsid w:val="003326C6"/>
    <w:rsid w:val="0034376F"/>
    <w:rsid w:val="00361B7B"/>
    <w:rsid w:val="003957C5"/>
    <w:rsid w:val="003A473D"/>
    <w:rsid w:val="003B3C5F"/>
    <w:rsid w:val="003C2125"/>
    <w:rsid w:val="003E318E"/>
    <w:rsid w:val="003E6A1D"/>
    <w:rsid w:val="003F2C91"/>
    <w:rsid w:val="00407DEA"/>
    <w:rsid w:val="00421DF9"/>
    <w:rsid w:val="00430E35"/>
    <w:rsid w:val="00442CD9"/>
    <w:rsid w:val="00450F1E"/>
    <w:rsid w:val="004A0429"/>
    <w:rsid w:val="004B25A5"/>
    <w:rsid w:val="004E3B2F"/>
    <w:rsid w:val="004F0097"/>
    <w:rsid w:val="00530B1D"/>
    <w:rsid w:val="00530DE5"/>
    <w:rsid w:val="0053744D"/>
    <w:rsid w:val="00540778"/>
    <w:rsid w:val="00547384"/>
    <w:rsid w:val="00564FB0"/>
    <w:rsid w:val="00566103"/>
    <w:rsid w:val="0057607A"/>
    <w:rsid w:val="00592718"/>
    <w:rsid w:val="005C1D68"/>
    <w:rsid w:val="00621658"/>
    <w:rsid w:val="00636DE0"/>
    <w:rsid w:val="00643D2D"/>
    <w:rsid w:val="00663E2A"/>
    <w:rsid w:val="0067559A"/>
    <w:rsid w:val="006841ED"/>
    <w:rsid w:val="00691DD5"/>
    <w:rsid w:val="00695D0F"/>
    <w:rsid w:val="006A1DE9"/>
    <w:rsid w:val="006A634E"/>
    <w:rsid w:val="006D6946"/>
    <w:rsid w:val="006D7C73"/>
    <w:rsid w:val="006F1021"/>
    <w:rsid w:val="007115C8"/>
    <w:rsid w:val="00765946"/>
    <w:rsid w:val="007764AE"/>
    <w:rsid w:val="007B6CB5"/>
    <w:rsid w:val="007D30EC"/>
    <w:rsid w:val="007D5317"/>
    <w:rsid w:val="00817CB4"/>
    <w:rsid w:val="00833A7D"/>
    <w:rsid w:val="00833AD3"/>
    <w:rsid w:val="00840537"/>
    <w:rsid w:val="00842C37"/>
    <w:rsid w:val="00872978"/>
    <w:rsid w:val="008D192D"/>
    <w:rsid w:val="008E0C29"/>
    <w:rsid w:val="008F53F2"/>
    <w:rsid w:val="008F7823"/>
    <w:rsid w:val="009066C8"/>
    <w:rsid w:val="00924B65"/>
    <w:rsid w:val="009324F9"/>
    <w:rsid w:val="00954017"/>
    <w:rsid w:val="00962888"/>
    <w:rsid w:val="009A008A"/>
    <w:rsid w:val="009E3939"/>
    <w:rsid w:val="00A01032"/>
    <w:rsid w:val="00A03C13"/>
    <w:rsid w:val="00A06572"/>
    <w:rsid w:val="00A228B8"/>
    <w:rsid w:val="00A33140"/>
    <w:rsid w:val="00A823E6"/>
    <w:rsid w:val="00AA066E"/>
    <w:rsid w:val="00AA493F"/>
    <w:rsid w:val="00AA7FF5"/>
    <w:rsid w:val="00AB00FF"/>
    <w:rsid w:val="00AC2208"/>
    <w:rsid w:val="00AD62B3"/>
    <w:rsid w:val="00AD7465"/>
    <w:rsid w:val="00AE7189"/>
    <w:rsid w:val="00AF4A94"/>
    <w:rsid w:val="00B141ED"/>
    <w:rsid w:val="00B5617A"/>
    <w:rsid w:val="00B609CA"/>
    <w:rsid w:val="00B95A44"/>
    <w:rsid w:val="00BD1775"/>
    <w:rsid w:val="00BF1DE1"/>
    <w:rsid w:val="00C234D6"/>
    <w:rsid w:val="00C273B3"/>
    <w:rsid w:val="00C33968"/>
    <w:rsid w:val="00C50A07"/>
    <w:rsid w:val="00C57E5B"/>
    <w:rsid w:val="00C7057B"/>
    <w:rsid w:val="00C817C9"/>
    <w:rsid w:val="00CA3B12"/>
    <w:rsid w:val="00CC5A3E"/>
    <w:rsid w:val="00CC64AF"/>
    <w:rsid w:val="00CE064E"/>
    <w:rsid w:val="00CF36CC"/>
    <w:rsid w:val="00D14986"/>
    <w:rsid w:val="00D5416B"/>
    <w:rsid w:val="00D90B4F"/>
    <w:rsid w:val="00D912DA"/>
    <w:rsid w:val="00DC0F56"/>
    <w:rsid w:val="00DC60FE"/>
    <w:rsid w:val="00DC627B"/>
    <w:rsid w:val="00DC771C"/>
    <w:rsid w:val="00DD414D"/>
    <w:rsid w:val="00DD4527"/>
    <w:rsid w:val="00DE3A8A"/>
    <w:rsid w:val="00DF6528"/>
    <w:rsid w:val="00E11CAA"/>
    <w:rsid w:val="00E30586"/>
    <w:rsid w:val="00E30E8C"/>
    <w:rsid w:val="00E652D0"/>
    <w:rsid w:val="00E711C8"/>
    <w:rsid w:val="00E97951"/>
    <w:rsid w:val="00EA798C"/>
    <w:rsid w:val="00EE3DE8"/>
    <w:rsid w:val="00F0650D"/>
    <w:rsid w:val="00F217C4"/>
    <w:rsid w:val="00F26D71"/>
    <w:rsid w:val="00F6168E"/>
    <w:rsid w:val="00F62EBA"/>
    <w:rsid w:val="00F65413"/>
    <w:rsid w:val="00F676B7"/>
    <w:rsid w:val="00F77E10"/>
    <w:rsid w:val="00F948AF"/>
    <w:rsid w:val="00F97365"/>
    <w:rsid w:val="00FD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C5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57C5"/>
    <w:pPr>
      <w:keepNext/>
      <w:widowControl/>
      <w:jc w:val="center"/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7C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957C5"/>
    <w:pPr>
      <w:widowControl/>
      <w:jc w:val="center"/>
    </w:pPr>
    <w:rPr>
      <w:rFonts w:ascii="Udmurt Academy" w:hAnsi="Udmurt Academy" w:cs="Udmurt Academy"/>
      <w:color w:val="auto"/>
      <w:spacing w:val="50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3957C5"/>
    <w:rPr>
      <w:rFonts w:ascii="Udmurt Academy" w:hAnsi="Udmurt Academy" w:cs="Udmurt Academy"/>
      <w:spacing w:val="50"/>
      <w:sz w:val="20"/>
      <w:szCs w:val="20"/>
      <w:lang w:eastAsia="ru-RU"/>
    </w:rPr>
  </w:style>
  <w:style w:type="paragraph" w:styleId="a5">
    <w:name w:val="No Spacing"/>
    <w:uiPriority w:val="99"/>
    <w:qFormat/>
    <w:rsid w:val="00F217C4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11">
    <w:name w:val="Заголовок №1_"/>
    <w:link w:val="12"/>
    <w:uiPriority w:val="99"/>
    <w:locked/>
    <w:rsid w:val="00F217C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217C4"/>
    <w:pPr>
      <w:shd w:val="clear" w:color="auto" w:fill="FFFFFF"/>
      <w:spacing w:after="420" w:line="240" w:lineRule="atLeast"/>
      <w:ind w:hanging="2100"/>
      <w:jc w:val="both"/>
      <w:outlineLvl w:val="0"/>
    </w:pPr>
    <w:rPr>
      <w:color w:val="auto"/>
      <w:sz w:val="28"/>
      <w:szCs w:val="28"/>
    </w:rPr>
  </w:style>
  <w:style w:type="paragraph" w:customStyle="1" w:styleId="ConsPlusNonformat">
    <w:name w:val="ConsPlusNonformat"/>
    <w:basedOn w:val="a"/>
    <w:next w:val="a"/>
    <w:uiPriority w:val="99"/>
    <w:rsid w:val="00F217C4"/>
    <w:pPr>
      <w:widowControl/>
      <w:suppressAutoHyphens/>
      <w:autoSpaceDE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2">
    <w:name w:val="Основной текст (2)"/>
    <w:uiPriority w:val="99"/>
    <w:rsid w:val="00F217C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4">
    <w:name w:val="Основной текст (4)"/>
    <w:uiPriority w:val="99"/>
    <w:rsid w:val="00F217C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13">
    <w:name w:val="Основной текст1"/>
    <w:uiPriority w:val="99"/>
    <w:rsid w:val="00F217C4"/>
  </w:style>
  <w:style w:type="character" w:styleId="a6">
    <w:name w:val="Hyperlink"/>
    <w:uiPriority w:val="99"/>
    <w:semiHidden/>
    <w:rsid w:val="00F217C4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11205D"/>
    <w:pPr>
      <w:widowControl/>
      <w:ind w:left="720"/>
    </w:pPr>
    <w:rPr>
      <w:rFonts w:ascii="Calibri" w:hAnsi="Calibri" w:cs="Calibri"/>
      <w:color w:val="auto"/>
      <w:sz w:val="22"/>
      <w:szCs w:val="22"/>
    </w:rPr>
  </w:style>
  <w:style w:type="character" w:customStyle="1" w:styleId="20">
    <w:name w:val="Основной текст (2)_"/>
    <w:uiPriority w:val="99"/>
    <w:rsid w:val="00CF36CC"/>
    <w:rPr>
      <w:rFonts w:ascii="Times New Roman" w:hAnsi="Times New Roman" w:cs="Times New Roman"/>
      <w:sz w:val="28"/>
      <w:szCs w:val="28"/>
      <w:u w:val="none"/>
    </w:rPr>
  </w:style>
  <w:style w:type="paragraph" w:styleId="a8">
    <w:name w:val="header"/>
    <w:basedOn w:val="a"/>
    <w:link w:val="a9"/>
    <w:uiPriority w:val="99"/>
    <w:rsid w:val="001E40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2125"/>
    <w:rPr>
      <w:rFonts w:ascii="Microsoft Sans Serif" w:hAnsi="Microsoft Sans Serif" w:cs="Microsoft Sans Serif"/>
      <w:color w:val="000000"/>
      <w:sz w:val="24"/>
      <w:szCs w:val="24"/>
    </w:rPr>
  </w:style>
  <w:style w:type="character" w:styleId="aa">
    <w:name w:val="page number"/>
    <w:basedOn w:val="a0"/>
    <w:uiPriority w:val="99"/>
    <w:rsid w:val="001E409B"/>
  </w:style>
  <w:style w:type="paragraph" w:styleId="ab">
    <w:name w:val="footer"/>
    <w:basedOn w:val="a"/>
    <w:link w:val="ac"/>
    <w:uiPriority w:val="99"/>
    <w:rsid w:val="001E40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3C2125"/>
    <w:rPr>
      <w:rFonts w:ascii="Microsoft Sans Serif" w:hAnsi="Microsoft Sans Serif" w:cs="Microsoft Sans Serif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2510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51029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locked/>
    <w:rsid w:val="00DC62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342642-8D80-4FAC-B0F0-9CC4ACB4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8420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Маша</dc:creator>
  <cp:lastModifiedBy>Культура 2</cp:lastModifiedBy>
  <cp:revision>2</cp:revision>
  <cp:lastPrinted>2019-12-23T06:41:00Z</cp:lastPrinted>
  <dcterms:created xsi:type="dcterms:W3CDTF">2019-12-23T06:43:00Z</dcterms:created>
  <dcterms:modified xsi:type="dcterms:W3CDTF">2019-12-23T06:43:00Z</dcterms:modified>
</cp:coreProperties>
</file>