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43"/>
        <w:tblW w:w="10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1"/>
        <w:gridCol w:w="1366"/>
        <w:gridCol w:w="4488"/>
      </w:tblGrid>
      <w:tr w:rsidR="00563D24">
        <w:trPr>
          <w:trHeight w:val="1273"/>
        </w:trPr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:rsidR="00563D24" w:rsidRDefault="00563D24" w:rsidP="007771C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563D24" w:rsidRDefault="00563D24" w:rsidP="007771C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563D24" w:rsidRPr="00A52BC9" w:rsidRDefault="00563D24" w:rsidP="007771C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»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563D24" w:rsidRDefault="007702E6" w:rsidP="007771C3">
            <w:pPr>
              <w:spacing w:after="0"/>
              <w:jc w:val="center"/>
            </w:pPr>
            <w:r>
              <w:rPr>
                <w:rFonts w:ascii="Udmurt Academy" w:hAnsi="Udmurt Academy" w:cs="Udmurt Academy"/>
                <w:noProof/>
                <w:lang w:eastAsia="ru-RU"/>
              </w:rPr>
              <w:drawing>
                <wp:inline distT="0" distB="0" distL="0" distR="0">
                  <wp:extent cx="685800" cy="6858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:rsidR="00563D24" w:rsidRPr="00800874" w:rsidRDefault="00563D24" w:rsidP="007771C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</w:pPr>
            <w:r w:rsidRPr="00800874"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  <w:t>«Удмурт Элькунысь</w:t>
            </w:r>
          </w:p>
          <w:p w:rsidR="00563D24" w:rsidRPr="00800874" w:rsidRDefault="00563D24" w:rsidP="007771C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</w:pPr>
            <w:r w:rsidRPr="00800874"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  <w:t xml:space="preserve">Сюмси ёрос </w:t>
            </w:r>
          </w:p>
          <w:p w:rsidR="00563D24" w:rsidRPr="00800874" w:rsidRDefault="00563D24" w:rsidP="007771C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</w:pPr>
            <w:r w:rsidRPr="00800874"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  <w:t>муниципал округ»</w:t>
            </w:r>
          </w:p>
          <w:p w:rsidR="00563D24" w:rsidRPr="00800874" w:rsidRDefault="00563D24" w:rsidP="007771C3">
            <w:pPr>
              <w:pStyle w:val="a4"/>
              <w:spacing w:after="0" w:line="240" w:lineRule="auto"/>
              <w:jc w:val="center"/>
              <w:rPr>
                <w:rFonts w:ascii="Udmurt Academy" w:hAnsi="Udmurt Academy" w:cs="Udmurt Academy"/>
                <w:spacing w:val="50"/>
                <w:lang w:eastAsia="en-US"/>
              </w:rPr>
            </w:pPr>
            <w:r w:rsidRPr="00800874">
              <w:rPr>
                <w:rFonts w:ascii="Udmurt Academy" w:hAnsi="Udmurt Academy" w:cs="Udmurt Academy"/>
                <w:spacing w:val="50"/>
                <w:sz w:val="24"/>
                <w:szCs w:val="24"/>
                <w:lang w:eastAsia="en-US"/>
              </w:rPr>
              <w:t xml:space="preserve">муниципал кылдытэтлэн </w:t>
            </w:r>
            <w:r w:rsidRPr="00800874"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  <w:t>А</w:t>
            </w:r>
            <w:r w:rsidRPr="00800874">
              <w:rPr>
                <w:rFonts w:ascii="Udmurt Academy" w:hAnsi="Udmurt Academy" w:cs="Udmurt Academy"/>
                <w:spacing w:val="50"/>
                <w:sz w:val="24"/>
                <w:szCs w:val="24"/>
                <w:lang w:eastAsia="en-US"/>
              </w:rPr>
              <w:t>дминистрациез</w:t>
            </w:r>
          </w:p>
        </w:tc>
      </w:tr>
    </w:tbl>
    <w:p w:rsidR="00563D24" w:rsidRDefault="00563D24" w:rsidP="003D6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3D24" w:rsidRDefault="00563D24" w:rsidP="003D6F31">
      <w:pPr>
        <w:pStyle w:val="FR1"/>
        <w:tabs>
          <w:tab w:val="left" w:pos="4536"/>
          <w:tab w:val="left" w:pos="6237"/>
        </w:tabs>
        <w:ind w:right="-104"/>
        <w:rPr>
          <w:b/>
          <w:bCs/>
          <w:spacing w:val="20"/>
          <w:sz w:val="40"/>
          <w:szCs w:val="40"/>
        </w:rPr>
      </w:pPr>
      <w:r>
        <w:rPr>
          <w:b/>
          <w:bCs/>
          <w:spacing w:val="20"/>
          <w:sz w:val="40"/>
          <w:szCs w:val="40"/>
        </w:rPr>
        <w:t>ПОСТАНОВЛЕНИЕ</w:t>
      </w:r>
    </w:p>
    <w:p w:rsidR="00563D24" w:rsidRDefault="00563D24" w:rsidP="003D6F31">
      <w:pPr>
        <w:pStyle w:val="FR1"/>
        <w:ind w:right="21"/>
        <w:jc w:val="left"/>
        <w:rPr>
          <w:sz w:val="28"/>
          <w:szCs w:val="28"/>
        </w:rPr>
      </w:pPr>
    </w:p>
    <w:p w:rsidR="00563D24" w:rsidRDefault="00563D24" w:rsidP="003D6F31">
      <w:pPr>
        <w:pStyle w:val="FR1"/>
        <w:ind w:right="21"/>
        <w:jc w:val="left"/>
        <w:rPr>
          <w:sz w:val="28"/>
          <w:szCs w:val="28"/>
        </w:rPr>
      </w:pPr>
      <w:r>
        <w:rPr>
          <w:sz w:val="28"/>
          <w:szCs w:val="28"/>
        </w:rPr>
        <w:t>от 2</w:t>
      </w:r>
      <w:r w:rsidR="007702E6">
        <w:rPr>
          <w:sz w:val="28"/>
          <w:szCs w:val="28"/>
        </w:rPr>
        <w:t>4</w:t>
      </w:r>
      <w:r>
        <w:rPr>
          <w:sz w:val="28"/>
          <w:szCs w:val="28"/>
        </w:rPr>
        <w:t xml:space="preserve"> ноября 2022 года         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</w:t>
      </w:r>
      <w:r w:rsidR="007702E6">
        <w:rPr>
          <w:sz w:val="28"/>
          <w:szCs w:val="28"/>
        </w:rPr>
        <w:t>838</w:t>
      </w:r>
    </w:p>
    <w:p w:rsidR="00563D24" w:rsidRDefault="00563D24" w:rsidP="003D6F31">
      <w:pPr>
        <w:pStyle w:val="FR1"/>
        <w:ind w:right="21"/>
        <w:jc w:val="left"/>
        <w:rPr>
          <w:sz w:val="28"/>
          <w:szCs w:val="28"/>
        </w:rPr>
      </w:pPr>
    </w:p>
    <w:p w:rsidR="00563D24" w:rsidRDefault="00563D24" w:rsidP="003D6F31">
      <w:pPr>
        <w:pStyle w:val="FR1"/>
        <w:ind w:right="21"/>
        <w:rPr>
          <w:sz w:val="28"/>
          <w:szCs w:val="28"/>
        </w:rPr>
      </w:pPr>
      <w:r>
        <w:rPr>
          <w:sz w:val="28"/>
          <w:szCs w:val="28"/>
        </w:rPr>
        <w:t>с. Сюмси</w:t>
      </w:r>
    </w:p>
    <w:p w:rsidR="00563D24" w:rsidRDefault="007702E6" w:rsidP="003D6F31">
      <w:pPr>
        <w:tabs>
          <w:tab w:val="center" w:pos="4525"/>
        </w:tabs>
        <w:ind w:left="-180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257175</wp:posOffset>
                </wp:positionV>
                <wp:extent cx="5876925" cy="800100"/>
                <wp:effectExtent l="3810" t="127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3D24" w:rsidRDefault="00563D24" w:rsidP="008871C9">
                            <w:pPr>
                              <w:pStyle w:val="ConsPlusTitle"/>
                              <w:widowControl/>
                              <w:jc w:val="center"/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О внесении изменений в </w:t>
                            </w:r>
                            <w:r w:rsidR="00C44F13"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пункт 1 </w:t>
                            </w:r>
                            <w:r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постановлени</w:t>
                            </w:r>
                            <w:r w:rsidR="00C44F13"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 Администрации муниципального образования «Муниципальный округ Сюмсинский район Удмуртской Республики» от 26 октября 2022 года № 707</w:t>
                            </w:r>
                          </w:p>
                          <w:p w:rsidR="00C44F13" w:rsidRPr="008871C9" w:rsidRDefault="00C44F13" w:rsidP="008871C9">
                            <w:pPr>
                              <w:pStyle w:val="ConsPlusTitle"/>
                              <w:widowControl/>
                              <w:jc w:val="center"/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20.25pt;width:462.7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" stroked="f">
                <v:textbox>
                  <w:txbxContent>
                    <w:p w:rsidR="00563D24" w:rsidRDefault="00563D24" w:rsidP="008871C9">
                      <w:pPr>
                        <w:pStyle w:val="ConsPlusTitle"/>
                        <w:widowControl/>
                        <w:jc w:val="center"/>
                        <w:rPr>
                          <w:b w:val="0"/>
                          <w:bCs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bCs w:val="0"/>
                          <w:sz w:val="28"/>
                          <w:szCs w:val="28"/>
                        </w:rPr>
                        <w:t xml:space="preserve">О внесении изменений в </w:t>
                      </w:r>
                      <w:r w:rsidR="00C44F13">
                        <w:rPr>
                          <w:b w:val="0"/>
                          <w:bCs w:val="0"/>
                          <w:sz w:val="28"/>
                          <w:szCs w:val="28"/>
                        </w:rPr>
                        <w:t xml:space="preserve">пункт 1 </w:t>
                      </w:r>
                      <w:r>
                        <w:rPr>
                          <w:b w:val="0"/>
                          <w:bCs w:val="0"/>
                          <w:sz w:val="28"/>
                          <w:szCs w:val="28"/>
                        </w:rPr>
                        <w:t>постановлени</w:t>
                      </w:r>
                      <w:r w:rsidR="00C44F13">
                        <w:rPr>
                          <w:b w:val="0"/>
                          <w:bCs w:val="0"/>
                          <w:sz w:val="28"/>
                          <w:szCs w:val="28"/>
                        </w:rPr>
                        <w:t>я</w:t>
                      </w:r>
                      <w:r>
                        <w:rPr>
                          <w:b w:val="0"/>
                          <w:bCs w:val="0"/>
                          <w:sz w:val="28"/>
                          <w:szCs w:val="28"/>
                        </w:rPr>
                        <w:t xml:space="preserve"> Администрации муниципального образования «Муниципальный округ Сюмсинский район Удмуртской Республики» от 26 октября 2022 года № 707</w:t>
                      </w:r>
                    </w:p>
                    <w:p w:rsidR="00C44F13" w:rsidRPr="008871C9" w:rsidRDefault="00C44F13" w:rsidP="008871C9">
                      <w:pPr>
                        <w:pStyle w:val="ConsPlusTitle"/>
                        <w:widowControl/>
                        <w:jc w:val="center"/>
                        <w:rPr>
                          <w:b w:val="0"/>
                          <w:bCs w:val="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3D24">
        <w:rPr>
          <w:sz w:val="28"/>
          <w:szCs w:val="28"/>
        </w:rPr>
        <w:t xml:space="preserve">                                                                               </w:t>
      </w:r>
    </w:p>
    <w:p w:rsidR="00563D24" w:rsidRDefault="00563D24" w:rsidP="003D6F31">
      <w:pPr>
        <w:rPr>
          <w:sz w:val="28"/>
          <w:szCs w:val="28"/>
        </w:rPr>
      </w:pPr>
    </w:p>
    <w:p w:rsidR="00563D24" w:rsidRDefault="00563D24" w:rsidP="000917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3D24" w:rsidRDefault="00563D24" w:rsidP="007130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F13" w:rsidRDefault="00C44F13" w:rsidP="00C32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D24" w:rsidRDefault="00563D24" w:rsidP="00C321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«Муниципальный округ Сюмсинский район Удмуртской Республики», </w:t>
      </w:r>
      <w:r w:rsidRPr="00A7073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Администрация муниципального образования «Муниципальный округ Сюмсинский район Удмуртской Республики» постановляет</w:t>
      </w:r>
      <w:r w:rsidRPr="00A7073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63D24" w:rsidRPr="00735959" w:rsidRDefault="00563D24" w:rsidP="00C32148">
      <w:pPr>
        <w:pStyle w:val="ConsPlusTitle"/>
        <w:widowControl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1. Внести в пункт 1 постановления Администрации муниципального </w:t>
      </w:r>
      <w:r w:rsidRPr="00735959">
        <w:rPr>
          <w:b w:val="0"/>
          <w:bCs w:val="0"/>
          <w:sz w:val="28"/>
          <w:szCs w:val="28"/>
        </w:rPr>
        <w:t>образования «Муниципальный округ Сюмсинский район Удмуртской Республики» от 26 октября 2022 года № 707 «О проведении Акции помощи семьям мобилизованных «#МЫВМЕСТЕ» на территории муниципального образования «Муниципальный округ Сюмсинский район Удмуртской Республики» следующ</w:t>
      </w:r>
      <w:r w:rsidR="00C44F13">
        <w:rPr>
          <w:b w:val="0"/>
          <w:bCs w:val="0"/>
          <w:sz w:val="28"/>
          <w:szCs w:val="28"/>
        </w:rPr>
        <w:t>и</w:t>
      </w:r>
      <w:r w:rsidRPr="00735959">
        <w:rPr>
          <w:b w:val="0"/>
          <w:bCs w:val="0"/>
          <w:sz w:val="28"/>
          <w:szCs w:val="28"/>
        </w:rPr>
        <w:t>е изменени</w:t>
      </w:r>
      <w:r w:rsidR="00C44F13">
        <w:rPr>
          <w:b w:val="0"/>
          <w:bCs w:val="0"/>
          <w:sz w:val="28"/>
          <w:szCs w:val="28"/>
        </w:rPr>
        <w:t>я</w:t>
      </w:r>
      <w:r w:rsidRPr="00735959">
        <w:rPr>
          <w:b w:val="0"/>
          <w:bCs w:val="0"/>
          <w:sz w:val="28"/>
          <w:szCs w:val="28"/>
        </w:rPr>
        <w:t>:</w:t>
      </w:r>
    </w:p>
    <w:p w:rsidR="00563D24" w:rsidRPr="00735959" w:rsidRDefault="00563D24" w:rsidP="00C32148">
      <w:pPr>
        <w:pStyle w:val="ConsPlusTitle"/>
        <w:widowControl/>
        <w:ind w:firstLine="709"/>
        <w:jc w:val="both"/>
        <w:rPr>
          <w:b w:val="0"/>
          <w:bCs w:val="0"/>
          <w:sz w:val="28"/>
          <w:szCs w:val="28"/>
        </w:rPr>
      </w:pPr>
      <w:r w:rsidRPr="00735959">
        <w:rPr>
          <w:b w:val="0"/>
          <w:bCs w:val="0"/>
          <w:sz w:val="28"/>
          <w:szCs w:val="28"/>
        </w:rPr>
        <w:t>1) ввести в состав членов муниципального штаба:</w:t>
      </w:r>
    </w:p>
    <w:p w:rsidR="00563D24" w:rsidRPr="00735959" w:rsidRDefault="00563D24" w:rsidP="00C32148">
      <w:pPr>
        <w:pStyle w:val="ConsPlusTitle"/>
        <w:widowControl/>
        <w:ind w:firstLine="709"/>
        <w:jc w:val="both"/>
        <w:rPr>
          <w:b w:val="0"/>
          <w:bCs w:val="0"/>
          <w:sz w:val="28"/>
          <w:szCs w:val="28"/>
        </w:rPr>
      </w:pPr>
      <w:r w:rsidRPr="00735959">
        <w:rPr>
          <w:b w:val="0"/>
          <w:bCs w:val="0"/>
          <w:sz w:val="28"/>
          <w:szCs w:val="28"/>
        </w:rPr>
        <w:t>Логинову Елену Валентиновну, начальника филиала Республиканского Центра занятости населения «Центр занятости населения Сюмсинского района»</w:t>
      </w:r>
      <w:r w:rsidR="00C44F13">
        <w:rPr>
          <w:b w:val="0"/>
          <w:bCs w:val="0"/>
          <w:sz w:val="28"/>
          <w:szCs w:val="28"/>
        </w:rPr>
        <w:t xml:space="preserve"> (по согласованию)</w:t>
      </w:r>
      <w:r w:rsidR="00655821">
        <w:rPr>
          <w:b w:val="0"/>
          <w:bCs w:val="0"/>
          <w:sz w:val="28"/>
          <w:szCs w:val="28"/>
        </w:rPr>
        <w:t>;</w:t>
      </w:r>
    </w:p>
    <w:p w:rsidR="00563D24" w:rsidRPr="004A4226" w:rsidRDefault="00563D24" w:rsidP="00C32148">
      <w:pPr>
        <w:pStyle w:val="ConsPlusTitle"/>
        <w:widowControl/>
        <w:ind w:firstLine="709"/>
        <w:jc w:val="both"/>
        <w:rPr>
          <w:b w:val="0"/>
          <w:bCs w:val="0"/>
          <w:sz w:val="28"/>
          <w:szCs w:val="28"/>
        </w:rPr>
      </w:pPr>
      <w:r w:rsidRPr="004A4226">
        <w:rPr>
          <w:b w:val="0"/>
          <w:bCs w:val="0"/>
          <w:sz w:val="28"/>
          <w:szCs w:val="28"/>
        </w:rPr>
        <w:t>Меркушеву Елену Анатольевну, редактора Автономного учреждения Удмуртской Республики «Редакция газеты «Знамя»</w:t>
      </w:r>
      <w:r w:rsidR="00C44F13">
        <w:rPr>
          <w:b w:val="0"/>
          <w:bCs w:val="0"/>
          <w:sz w:val="28"/>
          <w:szCs w:val="28"/>
        </w:rPr>
        <w:t xml:space="preserve"> (по согласованию)</w:t>
      </w:r>
      <w:r w:rsidRPr="004A4226">
        <w:rPr>
          <w:b w:val="0"/>
          <w:bCs w:val="0"/>
          <w:sz w:val="28"/>
          <w:szCs w:val="28"/>
        </w:rPr>
        <w:t>.</w:t>
      </w:r>
    </w:p>
    <w:p w:rsidR="00563D24" w:rsidRPr="004A4226" w:rsidRDefault="00563D24" w:rsidP="00C32148">
      <w:pPr>
        <w:pStyle w:val="ConsPlusTitle"/>
        <w:widowControl/>
        <w:ind w:firstLine="709"/>
        <w:jc w:val="both"/>
        <w:rPr>
          <w:b w:val="0"/>
          <w:bCs w:val="0"/>
          <w:sz w:val="28"/>
          <w:szCs w:val="28"/>
        </w:rPr>
      </w:pPr>
      <w:r w:rsidRPr="004A4226">
        <w:rPr>
          <w:b w:val="0"/>
          <w:bCs w:val="0"/>
          <w:sz w:val="28"/>
          <w:szCs w:val="28"/>
        </w:rPr>
        <w:t>2</w:t>
      </w:r>
      <w:r w:rsidR="00C44F13">
        <w:rPr>
          <w:b w:val="0"/>
          <w:bCs w:val="0"/>
          <w:sz w:val="28"/>
          <w:szCs w:val="28"/>
        </w:rPr>
        <w:t>) п</w:t>
      </w:r>
      <w:r w:rsidRPr="004A4226">
        <w:rPr>
          <w:b w:val="0"/>
          <w:bCs w:val="0"/>
          <w:sz w:val="28"/>
          <w:szCs w:val="28"/>
        </w:rPr>
        <w:t xml:space="preserve">ункт 3 изложить в </w:t>
      </w:r>
      <w:r w:rsidR="00C44F13">
        <w:rPr>
          <w:b w:val="0"/>
          <w:bCs w:val="0"/>
          <w:sz w:val="28"/>
          <w:szCs w:val="28"/>
        </w:rPr>
        <w:t>следующей</w:t>
      </w:r>
      <w:r w:rsidRPr="004A4226">
        <w:rPr>
          <w:b w:val="0"/>
          <w:bCs w:val="0"/>
          <w:sz w:val="28"/>
          <w:szCs w:val="28"/>
        </w:rPr>
        <w:t xml:space="preserve"> редакции:</w:t>
      </w:r>
    </w:p>
    <w:p w:rsidR="00563D24" w:rsidRDefault="00563D24" w:rsidP="00C32148">
      <w:pPr>
        <w:pStyle w:val="ConsPlusTitle"/>
        <w:widowControl/>
        <w:ind w:firstLine="709"/>
        <w:jc w:val="both"/>
        <w:rPr>
          <w:b w:val="0"/>
          <w:bCs w:val="0"/>
          <w:sz w:val="28"/>
          <w:szCs w:val="28"/>
        </w:rPr>
      </w:pPr>
      <w:r w:rsidRPr="004A4226">
        <w:rPr>
          <w:b w:val="0"/>
          <w:bCs w:val="0"/>
          <w:sz w:val="28"/>
          <w:szCs w:val="28"/>
        </w:rPr>
        <w:t>«</w:t>
      </w:r>
      <w:r w:rsidR="00C44F13">
        <w:rPr>
          <w:b w:val="0"/>
          <w:bCs w:val="0"/>
          <w:sz w:val="28"/>
          <w:szCs w:val="28"/>
        </w:rPr>
        <w:t xml:space="preserve">3. </w:t>
      </w:r>
      <w:r w:rsidRPr="004A4226">
        <w:rPr>
          <w:b w:val="0"/>
          <w:bCs w:val="0"/>
          <w:sz w:val="28"/>
          <w:szCs w:val="28"/>
        </w:rPr>
        <w:t>Определить координатором Акции помощи семьям мобилизованных «#МЫВМЕСТЕ» на территории муниципального образования «Муниципальный округ Сюмсинский район Удмуртской Республики» Мокрушину Екатерину Васильевну, главного специалиста-эксперта Управления организационной работы Аппарата Главы муниципального образования «Муниципальный округ Сюмсинский район Удмуртской Республики», районного Совета депутатов и Администрации района.».</w:t>
      </w:r>
    </w:p>
    <w:p w:rsidR="00C44F13" w:rsidRPr="004A4226" w:rsidRDefault="00C44F13" w:rsidP="00C32148">
      <w:pPr>
        <w:pStyle w:val="ConsPlusTitle"/>
        <w:widowControl/>
        <w:ind w:firstLine="709"/>
        <w:jc w:val="both"/>
        <w:rPr>
          <w:b w:val="0"/>
          <w:bCs w:val="0"/>
          <w:sz w:val="28"/>
          <w:szCs w:val="28"/>
        </w:rPr>
      </w:pPr>
    </w:p>
    <w:p w:rsidR="00563D24" w:rsidRPr="004A4226" w:rsidRDefault="00563D24" w:rsidP="00C3214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</w:t>
      </w:r>
      <w:r w:rsidRPr="004A4226">
        <w:rPr>
          <w:rFonts w:ascii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  <w:bookmarkStart w:id="0" w:name="_GoBack"/>
      <w:bookmarkEnd w:id="0"/>
    </w:p>
    <w:p w:rsidR="00563D24" w:rsidRDefault="00563D24" w:rsidP="004A4226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3D24" w:rsidRPr="004A4226" w:rsidRDefault="00563D24" w:rsidP="004A4226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3D24" w:rsidRPr="004A4226" w:rsidRDefault="00563D24" w:rsidP="004A4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226"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563D24" w:rsidRPr="004A4226" w:rsidRDefault="00563D24" w:rsidP="004A4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226"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А.А. Альматов</w:t>
      </w:r>
    </w:p>
    <w:p w:rsidR="00563D24" w:rsidRPr="004A4226" w:rsidRDefault="00563D24" w:rsidP="004A4226">
      <w:pPr>
        <w:pStyle w:val="ConsPlusTitle"/>
        <w:widowControl/>
        <w:ind w:firstLine="540"/>
        <w:jc w:val="both"/>
        <w:rPr>
          <w:b w:val="0"/>
          <w:bCs w:val="0"/>
          <w:sz w:val="28"/>
          <w:szCs w:val="28"/>
        </w:rPr>
      </w:pPr>
    </w:p>
    <w:p w:rsidR="00563D24" w:rsidRPr="00A7073E" w:rsidRDefault="00563D24" w:rsidP="00E3276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63D24" w:rsidRPr="00A7073E" w:rsidSect="00C44F13">
      <w:headerReference w:type="default" r:id="rId7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E06" w:rsidRDefault="007A3E06" w:rsidP="00612497">
      <w:pPr>
        <w:spacing w:after="0" w:line="240" w:lineRule="auto"/>
      </w:pPr>
      <w:r>
        <w:separator/>
      </w:r>
    </w:p>
  </w:endnote>
  <w:endnote w:type="continuationSeparator" w:id="0">
    <w:p w:rsidR="007A3E06" w:rsidRDefault="007A3E06" w:rsidP="00612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E06" w:rsidRDefault="007A3E06" w:rsidP="00612497">
      <w:pPr>
        <w:spacing w:after="0" w:line="240" w:lineRule="auto"/>
      </w:pPr>
      <w:r>
        <w:separator/>
      </w:r>
    </w:p>
  </w:footnote>
  <w:footnote w:type="continuationSeparator" w:id="0">
    <w:p w:rsidR="007A3E06" w:rsidRDefault="007A3E06" w:rsidP="00612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886" w:rsidRDefault="008360E2">
    <w:pPr>
      <w:pStyle w:val="aa"/>
      <w:jc w:val="center"/>
    </w:pPr>
    <w:r>
      <w:fldChar w:fldCharType="begin"/>
    </w:r>
    <w:r w:rsidR="00AC2886">
      <w:instrText>PAGE   \* MERGEFORMAT</w:instrText>
    </w:r>
    <w:r>
      <w:fldChar w:fldCharType="separate"/>
    </w:r>
    <w:r w:rsidR="007702E6">
      <w:rPr>
        <w:noProof/>
      </w:rPr>
      <w:t>2</w:t>
    </w:r>
    <w:r>
      <w:fldChar w:fldCharType="end"/>
    </w:r>
  </w:p>
  <w:p w:rsidR="00AC2886" w:rsidRDefault="00AC288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B3C"/>
    <w:rsid w:val="0003679E"/>
    <w:rsid w:val="00060459"/>
    <w:rsid w:val="00070446"/>
    <w:rsid w:val="000917B3"/>
    <w:rsid w:val="00095080"/>
    <w:rsid w:val="00095FE3"/>
    <w:rsid w:val="000A5EAE"/>
    <w:rsid w:val="000B02A1"/>
    <w:rsid w:val="000E0572"/>
    <w:rsid w:val="000E4AC8"/>
    <w:rsid w:val="000E7571"/>
    <w:rsid w:val="000F5089"/>
    <w:rsid w:val="00112198"/>
    <w:rsid w:val="0014237A"/>
    <w:rsid w:val="001424F0"/>
    <w:rsid w:val="001658BB"/>
    <w:rsid w:val="001663DB"/>
    <w:rsid w:val="001732F5"/>
    <w:rsid w:val="001921CB"/>
    <w:rsid w:val="001C1D18"/>
    <w:rsid w:val="001E48BC"/>
    <w:rsid w:val="00205373"/>
    <w:rsid w:val="0022329B"/>
    <w:rsid w:val="0024297F"/>
    <w:rsid w:val="0024579B"/>
    <w:rsid w:val="0026343F"/>
    <w:rsid w:val="00292488"/>
    <w:rsid w:val="002B1A83"/>
    <w:rsid w:val="002D5E99"/>
    <w:rsid w:val="002E1A74"/>
    <w:rsid w:val="0035731D"/>
    <w:rsid w:val="00363C98"/>
    <w:rsid w:val="003A4631"/>
    <w:rsid w:val="003C1114"/>
    <w:rsid w:val="003D6F31"/>
    <w:rsid w:val="003D7E34"/>
    <w:rsid w:val="00401B3C"/>
    <w:rsid w:val="00437488"/>
    <w:rsid w:val="0044223F"/>
    <w:rsid w:val="004513E7"/>
    <w:rsid w:val="00475C72"/>
    <w:rsid w:val="0049282F"/>
    <w:rsid w:val="004A1502"/>
    <w:rsid w:val="004A4226"/>
    <w:rsid w:val="004E0F51"/>
    <w:rsid w:val="004E5358"/>
    <w:rsid w:val="004E725B"/>
    <w:rsid w:val="004F08C7"/>
    <w:rsid w:val="004F5365"/>
    <w:rsid w:val="00527F37"/>
    <w:rsid w:val="00534925"/>
    <w:rsid w:val="00563D24"/>
    <w:rsid w:val="00563EE1"/>
    <w:rsid w:val="005716A1"/>
    <w:rsid w:val="00574747"/>
    <w:rsid w:val="00574C04"/>
    <w:rsid w:val="00576237"/>
    <w:rsid w:val="005C5DFE"/>
    <w:rsid w:val="005D031B"/>
    <w:rsid w:val="005E4F76"/>
    <w:rsid w:val="00612497"/>
    <w:rsid w:val="00613892"/>
    <w:rsid w:val="00620917"/>
    <w:rsid w:val="0063492A"/>
    <w:rsid w:val="00654E49"/>
    <w:rsid w:val="00655821"/>
    <w:rsid w:val="006A522A"/>
    <w:rsid w:val="006D13E8"/>
    <w:rsid w:val="006E3B9B"/>
    <w:rsid w:val="006E3E67"/>
    <w:rsid w:val="00705D50"/>
    <w:rsid w:val="007130B4"/>
    <w:rsid w:val="00735959"/>
    <w:rsid w:val="007702E6"/>
    <w:rsid w:val="007771C3"/>
    <w:rsid w:val="00796B90"/>
    <w:rsid w:val="007A3E06"/>
    <w:rsid w:val="007A7C79"/>
    <w:rsid w:val="007D7F85"/>
    <w:rsid w:val="007E1A29"/>
    <w:rsid w:val="007F6C58"/>
    <w:rsid w:val="00800874"/>
    <w:rsid w:val="008076E4"/>
    <w:rsid w:val="00810B80"/>
    <w:rsid w:val="00820473"/>
    <w:rsid w:val="008252BC"/>
    <w:rsid w:val="008360E2"/>
    <w:rsid w:val="008567E4"/>
    <w:rsid w:val="00866247"/>
    <w:rsid w:val="008871C9"/>
    <w:rsid w:val="00895E74"/>
    <w:rsid w:val="008E3D94"/>
    <w:rsid w:val="008E5C11"/>
    <w:rsid w:val="0093405F"/>
    <w:rsid w:val="00937B05"/>
    <w:rsid w:val="00943E4A"/>
    <w:rsid w:val="00965CFA"/>
    <w:rsid w:val="00967933"/>
    <w:rsid w:val="009B14B8"/>
    <w:rsid w:val="009C5492"/>
    <w:rsid w:val="009C5BB3"/>
    <w:rsid w:val="009D1C58"/>
    <w:rsid w:val="00A15511"/>
    <w:rsid w:val="00A30199"/>
    <w:rsid w:val="00A425F0"/>
    <w:rsid w:val="00A434C3"/>
    <w:rsid w:val="00A52BC9"/>
    <w:rsid w:val="00A7073E"/>
    <w:rsid w:val="00A7088B"/>
    <w:rsid w:val="00A84F63"/>
    <w:rsid w:val="00A92010"/>
    <w:rsid w:val="00AC2886"/>
    <w:rsid w:val="00AD4902"/>
    <w:rsid w:val="00AD731C"/>
    <w:rsid w:val="00AE04A8"/>
    <w:rsid w:val="00AE4528"/>
    <w:rsid w:val="00AF2868"/>
    <w:rsid w:val="00B078A9"/>
    <w:rsid w:val="00B234A3"/>
    <w:rsid w:val="00B25924"/>
    <w:rsid w:val="00B268A7"/>
    <w:rsid w:val="00B36FD7"/>
    <w:rsid w:val="00B45560"/>
    <w:rsid w:val="00B512D0"/>
    <w:rsid w:val="00B74DC2"/>
    <w:rsid w:val="00B756A0"/>
    <w:rsid w:val="00B77A8A"/>
    <w:rsid w:val="00B8265C"/>
    <w:rsid w:val="00BA2FED"/>
    <w:rsid w:val="00C10C43"/>
    <w:rsid w:val="00C15B31"/>
    <w:rsid w:val="00C311CA"/>
    <w:rsid w:val="00C32148"/>
    <w:rsid w:val="00C36F6F"/>
    <w:rsid w:val="00C409B5"/>
    <w:rsid w:val="00C44F13"/>
    <w:rsid w:val="00C6012B"/>
    <w:rsid w:val="00C6183A"/>
    <w:rsid w:val="00C820F2"/>
    <w:rsid w:val="00C905B7"/>
    <w:rsid w:val="00C953E4"/>
    <w:rsid w:val="00CA148E"/>
    <w:rsid w:val="00CB7562"/>
    <w:rsid w:val="00CE1DDF"/>
    <w:rsid w:val="00D64106"/>
    <w:rsid w:val="00D735AC"/>
    <w:rsid w:val="00D82D15"/>
    <w:rsid w:val="00D834A3"/>
    <w:rsid w:val="00D97AFF"/>
    <w:rsid w:val="00DB68CC"/>
    <w:rsid w:val="00DF5869"/>
    <w:rsid w:val="00E03F5F"/>
    <w:rsid w:val="00E21EDC"/>
    <w:rsid w:val="00E3048D"/>
    <w:rsid w:val="00E3276A"/>
    <w:rsid w:val="00E33FFE"/>
    <w:rsid w:val="00EA3BEC"/>
    <w:rsid w:val="00EC1E5B"/>
    <w:rsid w:val="00EC7E86"/>
    <w:rsid w:val="00F1306D"/>
    <w:rsid w:val="00F32701"/>
    <w:rsid w:val="00F362AC"/>
    <w:rsid w:val="00F9085E"/>
    <w:rsid w:val="00FC403E"/>
    <w:rsid w:val="00FC6A49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299CB1CE-08C0-45CF-BA9D-236A9C36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2A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F362AC"/>
    <w:pPr>
      <w:keepNext/>
      <w:keepLines/>
      <w:spacing w:before="40" w:after="0"/>
      <w:outlineLvl w:val="1"/>
    </w:pPr>
    <w:rPr>
      <w:rFonts w:ascii="Calibri Light" w:hAnsi="Calibri Light" w:cs="Times New Roman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362AC"/>
    <w:rPr>
      <w:rFonts w:ascii="Calibri Light" w:hAnsi="Calibri Light" w:cs="Calibri Light"/>
      <w:color w:val="2E74B5"/>
      <w:sz w:val="26"/>
      <w:szCs w:val="26"/>
    </w:rPr>
  </w:style>
  <w:style w:type="paragraph" w:customStyle="1" w:styleId="a3">
    <w:name w:val="Знак Знак"/>
    <w:basedOn w:val="a"/>
    <w:uiPriority w:val="99"/>
    <w:rsid w:val="006D13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4">
    <w:name w:val="Body Text"/>
    <w:basedOn w:val="a"/>
    <w:link w:val="a5"/>
    <w:uiPriority w:val="99"/>
    <w:rsid w:val="003D6F31"/>
    <w:pPr>
      <w:spacing w:after="120"/>
    </w:pPr>
    <w:rPr>
      <w:rFonts w:cs="Times New Roman"/>
      <w:sz w:val="20"/>
      <w:szCs w:val="20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3D6F31"/>
    <w:rPr>
      <w:rFonts w:ascii="Calibri" w:hAnsi="Calibri" w:cs="Calibri"/>
      <w:lang w:val="ru-RU" w:eastAsia="ru-RU"/>
    </w:rPr>
  </w:style>
  <w:style w:type="paragraph" w:customStyle="1" w:styleId="FR1">
    <w:name w:val="FR1"/>
    <w:uiPriority w:val="99"/>
    <w:rsid w:val="003D6F31"/>
    <w:pPr>
      <w:widowControl w:val="0"/>
      <w:autoSpaceDE w:val="0"/>
      <w:autoSpaceDN w:val="0"/>
      <w:adjustRightInd w:val="0"/>
      <w:ind w:right="200"/>
      <w:jc w:val="center"/>
    </w:pPr>
    <w:rPr>
      <w:rFonts w:ascii="Times New Roman" w:eastAsia="Times New Roman" w:hAnsi="Times New Roman"/>
      <w:sz w:val="36"/>
      <w:szCs w:val="36"/>
    </w:rPr>
  </w:style>
  <w:style w:type="paragraph" w:customStyle="1" w:styleId="ConsPlusTitle">
    <w:name w:val="ConsPlusTitle"/>
    <w:uiPriority w:val="99"/>
    <w:rsid w:val="003D6F3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Normal (Web)"/>
    <w:basedOn w:val="a"/>
    <w:uiPriority w:val="99"/>
    <w:rsid w:val="00A7088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1921CB"/>
    <w:pPr>
      <w:ind w:left="720"/>
    </w:pPr>
  </w:style>
  <w:style w:type="paragraph" w:styleId="a8">
    <w:name w:val="No Spacing"/>
    <w:uiPriority w:val="99"/>
    <w:qFormat/>
    <w:rsid w:val="001921CB"/>
    <w:rPr>
      <w:rFonts w:cs="Calibri"/>
      <w:sz w:val="22"/>
      <w:szCs w:val="22"/>
      <w:lang w:eastAsia="en-US"/>
    </w:rPr>
  </w:style>
  <w:style w:type="table" w:styleId="a9">
    <w:name w:val="Table Grid"/>
    <w:basedOn w:val="a1"/>
    <w:uiPriority w:val="99"/>
    <w:locked/>
    <w:rsid w:val="00534925"/>
    <w:pPr>
      <w:spacing w:after="200" w:line="276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61249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locked/>
    <w:rsid w:val="00612497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rsid w:val="0061249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semiHidden/>
    <w:locked/>
    <w:rsid w:val="00612497"/>
    <w:rPr>
      <w:sz w:val="22"/>
      <w:szCs w:val="22"/>
      <w:lang w:eastAsia="en-US"/>
    </w:rPr>
  </w:style>
  <w:style w:type="character" w:styleId="ae">
    <w:name w:val="page number"/>
    <w:basedOn w:val="a0"/>
    <w:uiPriority w:val="99"/>
    <w:rsid w:val="004A4226"/>
  </w:style>
  <w:style w:type="paragraph" w:styleId="af">
    <w:name w:val="Balloon Text"/>
    <w:basedOn w:val="a"/>
    <w:link w:val="af0"/>
    <w:uiPriority w:val="99"/>
    <w:semiHidden/>
    <w:unhideWhenUsed/>
    <w:rsid w:val="00770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02E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Майшева Екатерина Александровна</cp:lastModifiedBy>
  <cp:revision>2</cp:revision>
  <cp:lastPrinted>2022-11-24T09:21:00Z</cp:lastPrinted>
  <dcterms:created xsi:type="dcterms:W3CDTF">2022-11-24T09:22:00Z</dcterms:created>
  <dcterms:modified xsi:type="dcterms:W3CDTF">2022-11-24T09:22:00Z</dcterms:modified>
</cp:coreProperties>
</file>