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</w:t>
      </w:r>
    </w:p>
    <w:p w:rsidR="000B7BEA" w:rsidRPr="00295C15" w:rsidRDefault="000020A8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FD5436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25</w:t>
      </w:r>
      <w:r w:rsidR="00FD5436">
        <w:rPr>
          <w:b w:val="0"/>
          <w:sz w:val="28"/>
          <w:szCs w:val="28"/>
        </w:rPr>
        <w:t xml:space="preserve"> января </w:t>
      </w:r>
      <w:r w:rsidR="00CD6E9C" w:rsidRPr="00295C15">
        <w:rPr>
          <w:b w:val="0"/>
          <w:sz w:val="28"/>
          <w:szCs w:val="28"/>
        </w:rPr>
        <w:t xml:space="preserve"> 20</w:t>
      </w:r>
      <w:r w:rsidR="00FD5436">
        <w:rPr>
          <w:b w:val="0"/>
          <w:sz w:val="28"/>
          <w:szCs w:val="28"/>
        </w:rPr>
        <w:t xml:space="preserve">24 </w:t>
      </w:r>
      <w:r w:rsidR="000B7BEA" w:rsidRPr="00295C15">
        <w:rPr>
          <w:b w:val="0"/>
          <w:sz w:val="28"/>
          <w:szCs w:val="28"/>
        </w:rPr>
        <w:t xml:space="preserve">года         </w:t>
      </w:r>
      <w:r w:rsidR="00A15BC8" w:rsidRPr="00295C15">
        <w:rPr>
          <w:b w:val="0"/>
          <w:sz w:val="28"/>
          <w:szCs w:val="28"/>
        </w:rPr>
        <w:t xml:space="preserve">                     </w:t>
      </w:r>
      <w:r w:rsidR="000B7BEA" w:rsidRPr="00295C15">
        <w:rPr>
          <w:b w:val="0"/>
          <w:sz w:val="28"/>
          <w:szCs w:val="28"/>
        </w:rPr>
        <w:t xml:space="preserve">                          </w:t>
      </w:r>
      <w:r w:rsidR="0079119D" w:rsidRPr="00295C15">
        <w:rPr>
          <w:b w:val="0"/>
          <w:sz w:val="28"/>
          <w:szCs w:val="28"/>
        </w:rPr>
        <w:t xml:space="preserve">           </w:t>
      </w:r>
      <w:r w:rsidR="00BE5718" w:rsidRPr="00295C15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    </w:t>
      </w:r>
      <w:r w:rsidR="00BE5718" w:rsidRPr="00295C15">
        <w:rPr>
          <w:b w:val="0"/>
          <w:sz w:val="28"/>
          <w:szCs w:val="28"/>
        </w:rPr>
        <w:t xml:space="preserve">   </w:t>
      </w:r>
      <w:r w:rsidR="000B7BEA" w:rsidRPr="00295C15">
        <w:rPr>
          <w:b w:val="0"/>
          <w:sz w:val="28"/>
          <w:szCs w:val="28"/>
        </w:rPr>
        <w:t>№</w:t>
      </w:r>
      <w:r w:rsidR="00FD543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55</w:t>
      </w:r>
      <w:r w:rsidR="00FD5436">
        <w:rPr>
          <w:b w:val="0"/>
          <w:sz w:val="28"/>
          <w:szCs w:val="28"/>
        </w:rPr>
        <w:t xml:space="preserve"> </w:t>
      </w:r>
      <w:r w:rsidR="000B7BEA" w:rsidRPr="00295C15">
        <w:rPr>
          <w:b w:val="0"/>
          <w:sz w:val="28"/>
          <w:szCs w:val="28"/>
        </w:rPr>
        <w:t xml:space="preserve"> </w:t>
      </w:r>
    </w:p>
    <w:p w:rsidR="00A15BC8" w:rsidRDefault="000B7BEA" w:rsidP="00A15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7C6DBF" w:rsidRDefault="007C6DBF" w:rsidP="007C6DBF">
      <w:pPr>
        <w:pStyle w:val="ad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О повышении оплаты труда отдельных категорий работников муниципальных учреждений в муниципальном образовании «Муниципальный округ Сюмсинский район Удмуртской Республики»</w:t>
      </w:r>
    </w:p>
    <w:p w:rsidR="007C6DBF" w:rsidRDefault="007C6DBF" w:rsidP="007C6DBF">
      <w:pPr>
        <w:pStyle w:val="ad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       </w:t>
      </w:r>
    </w:p>
    <w:p w:rsidR="007C6DBF" w:rsidRDefault="007C6DBF" w:rsidP="007C6DBF">
      <w:pPr>
        <w:pStyle w:val="ad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распоряжением Главы Удмуртской Республики от 19 января 2024 года № 21-РГ «О повышении оплаты труда отдельных категорий работников государственных учреждений Удмуртской Республики в 2024 году», руководствуясь Уставом муниципального образования «Муниципальный округ Сюмсинский район Удмуртской Республики», </w:t>
      </w:r>
      <w:r>
        <w:rPr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8"/>
          <w:szCs w:val="28"/>
        </w:rPr>
        <w:t>Администрация муниципального образования «Муниципальный округ Сюмсинский район Удмуртской Республики» постановляет:</w:t>
      </w:r>
    </w:p>
    <w:p w:rsidR="007C6DBF" w:rsidRDefault="007C6DBF" w:rsidP="00C908C7">
      <w:pPr>
        <w:pStyle w:val="ad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 Повысить с 1 января 2024 года на 10 процентов размеры окладов (должностных окладов) работников муниципальных учреждений в муниципальном образовании «Муниципальный округ Сюмсинский район Удмуртской Республики».</w:t>
      </w:r>
    </w:p>
    <w:p w:rsidR="007C6DBF" w:rsidRDefault="007C6DBF" w:rsidP="00C908C7">
      <w:pPr>
        <w:pStyle w:val="ad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 Установить, что при повышении окладов (должностных окладов) работников муниципальных учреждений в муниципальном образовании «Муниципальный округ Сюмсинский район Удмуртской Республики» их размеры подлежат округлению до целого рубля в сторону увеличения.</w:t>
      </w:r>
    </w:p>
    <w:p w:rsidR="007C6DBF" w:rsidRDefault="007C6DBF" w:rsidP="00C908C7">
      <w:pPr>
        <w:pStyle w:val="ad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 Настоящее постановление вступает в силу со дня его подписания и распространяется на правоотношения, возникшие с 1 января 2024 года.</w:t>
      </w:r>
    </w:p>
    <w:p w:rsidR="007C6DBF" w:rsidRDefault="007C6DBF" w:rsidP="007C6DBF">
      <w:pPr>
        <w:pStyle w:val="ad"/>
        <w:spacing w:before="0" w:beforeAutospacing="0" w:after="0" w:afterAutospacing="0"/>
        <w:jc w:val="both"/>
      </w:pPr>
      <w:r>
        <w:t> </w:t>
      </w:r>
    </w:p>
    <w:p w:rsidR="007C6DBF" w:rsidRDefault="007C6DBF" w:rsidP="007C6DBF">
      <w:pPr>
        <w:pStyle w:val="ad"/>
        <w:spacing w:before="0" w:beforeAutospacing="0" w:after="0" w:afterAutospacing="0"/>
        <w:jc w:val="both"/>
      </w:pPr>
      <w:r>
        <w:t> </w:t>
      </w:r>
    </w:p>
    <w:p w:rsidR="007C6DBF" w:rsidRDefault="007C6DBF" w:rsidP="007C6DBF">
      <w:pPr>
        <w:pStyle w:val="ad"/>
        <w:spacing w:before="0" w:beforeAutospacing="0" w:after="0" w:afterAutospacing="0"/>
        <w:jc w:val="both"/>
      </w:pPr>
      <w:r>
        <w:t> </w:t>
      </w:r>
      <w:r>
        <w:rPr>
          <w:color w:val="000000"/>
          <w:sz w:val="28"/>
          <w:szCs w:val="28"/>
        </w:rPr>
        <w:t>Глава Сюмсинского района                                  </w:t>
      </w:r>
      <w:r w:rsidR="00C908C7">
        <w:rPr>
          <w:color w:val="000000"/>
          <w:sz w:val="28"/>
          <w:szCs w:val="28"/>
        </w:rPr>
        <w:t>                        </w:t>
      </w:r>
      <w:r>
        <w:rPr>
          <w:color w:val="000000"/>
          <w:sz w:val="28"/>
          <w:szCs w:val="28"/>
        </w:rPr>
        <w:t>П.П. Кудрявцев</w:t>
      </w:r>
    </w:p>
    <w:p w:rsidR="007C6DBF" w:rsidRDefault="007C6DBF" w:rsidP="007C6DBF">
      <w:pPr>
        <w:pStyle w:val="ad"/>
        <w:spacing w:before="0" w:beforeAutospacing="0" w:after="0" w:afterAutospacing="0"/>
        <w:jc w:val="both"/>
      </w:pPr>
      <w:r>
        <w:t> </w:t>
      </w:r>
    </w:p>
    <w:p w:rsidR="00FD5436" w:rsidRPr="00C769C6" w:rsidRDefault="00FD5436" w:rsidP="001A3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A44" w:rsidRDefault="00032A44" w:rsidP="001A31D4">
      <w:pPr>
        <w:tabs>
          <w:tab w:val="left" w:pos="1188"/>
          <w:tab w:val="left" w:pos="9354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</w:p>
    <w:p w:rsidR="00FD5436" w:rsidRDefault="00FD5436" w:rsidP="00B91E64">
      <w:pPr>
        <w:tabs>
          <w:tab w:val="left" w:pos="1188"/>
          <w:tab w:val="left" w:pos="9354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</w:p>
    <w:p w:rsidR="003D7E34" w:rsidRPr="00C769C6" w:rsidRDefault="003D7E34" w:rsidP="00B91E64">
      <w:pPr>
        <w:pStyle w:val="ConsPlusNormal"/>
        <w:ind w:firstLine="540"/>
        <w:jc w:val="both"/>
        <w:rPr>
          <w:sz w:val="28"/>
          <w:szCs w:val="28"/>
        </w:rPr>
      </w:pPr>
    </w:p>
    <w:sectPr w:rsidR="003D7E34" w:rsidRPr="00C769C6" w:rsidSect="00CD6E9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E40" w:rsidRDefault="00EB2E40" w:rsidP="004408F5">
      <w:pPr>
        <w:spacing w:after="0" w:line="240" w:lineRule="auto"/>
      </w:pPr>
      <w:r>
        <w:separator/>
      </w:r>
    </w:p>
  </w:endnote>
  <w:endnote w:type="continuationSeparator" w:id="1">
    <w:p w:rsidR="00EB2E40" w:rsidRDefault="00EB2E40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E40" w:rsidRDefault="00EB2E40" w:rsidP="004408F5">
      <w:pPr>
        <w:spacing w:after="0" w:line="240" w:lineRule="auto"/>
      </w:pPr>
      <w:r>
        <w:separator/>
      </w:r>
    </w:p>
  </w:footnote>
  <w:footnote w:type="continuationSeparator" w:id="1">
    <w:p w:rsidR="00EB2E40" w:rsidRDefault="00EB2E40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050954"/>
      <w:docPartObj>
        <w:docPartGallery w:val="Page Numbers (Top of Page)"/>
        <w:docPartUnique/>
      </w:docPartObj>
    </w:sdtPr>
    <w:sdtContent>
      <w:p w:rsidR="0055662E" w:rsidRDefault="00A17BFC">
        <w:pPr>
          <w:pStyle w:val="a6"/>
          <w:jc w:val="center"/>
        </w:pPr>
        <w:r>
          <w:rPr>
            <w:noProof/>
          </w:rPr>
          <w:fldChar w:fldCharType="begin"/>
        </w:r>
        <w:r w:rsidR="00E0148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C6D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7E93" w:rsidRDefault="00787E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mirrorMargins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6664BA"/>
    <w:rsid w:val="000020A8"/>
    <w:rsid w:val="00032A44"/>
    <w:rsid w:val="00037B5E"/>
    <w:rsid w:val="00071C8E"/>
    <w:rsid w:val="0007294E"/>
    <w:rsid w:val="00087D11"/>
    <w:rsid w:val="000B230E"/>
    <w:rsid w:val="000B6461"/>
    <w:rsid w:val="000B7BEA"/>
    <w:rsid w:val="000E15CE"/>
    <w:rsid w:val="00127B84"/>
    <w:rsid w:val="00192FB7"/>
    <w:rsid w:val="001A31D4"/>
    <w:rsid w:val="001D71DB"/>
    <w:rsid w:val="001F2BA4"/>
    <w:rsid w:val="002000F9"/>
    <w:rsid w:val="00220702"/>
    <w:rsid w:val="002643B8"/>
    <w:rsid w:val="00281FD0"/>
    <w:rsid w:val="00295C15"/>
    <w:rsid w:val="002B2D4B"/>
    <w:rsid w:val="002C6A66"/>
    <w:rsid w:val="002D6337"/>
    <w:rsid w:val="002F1343"/>
    <w:rsid w:val="00316D79"/>
    <w:rsid w:val="00380E63"/>
    <w:rsid w:val="00384FD2"/>
    <w:rsid w:val="003D4982"/>
    <w:rsid w:val="003D7E34"/>
    <w:rsid w:val="00421D8B"/>
    <w:rsid w:val="004255EF"/>
    <w:rsid w:val="004408F5"/>
    <w:rsid w:val="00456411"/>
    <w:rsid w:val="00464803"/>
    <w:rsid w:val="00513044"/>
    <w:rsid w:val="0054528D"/>
    <w:rsid w:val="0055662E"/>
    <w:rsid w:val="005A038C"/>
    <w:rsid w:val="005B1D1F"/>
    <w:rsid w:val="005D3602"/>
    <w:rsid w:val="005F70BD"/>
    <w:rsid w:val="00600721"/>
    <w:rsid w:val="00600C97"/>
    <w:rsid w:val="006337A9"/>
    <w:rsid w:val="006664BA"/>
    <w:rsid w:val="006B0C22"/>
    <w:rsid w:val="006D7BF2"/>
    <w:rsid w:val="006F4D64"/>
    <w:rsid w:val="006F7068"/>
    <w:rsid w:val="00730710"/>
    <w:rsid w:val="00732402"/>
    <w:rsid w:val="00740379"/>
    <w:rsid w:val="00740E25"/>
    <w:rsid w:val="00754A57"/>
    <w:rsid w:val="00786619"/>
    <w:rsid w:val="00787E93"/>
    <w:rsid w:val="0079119D"/>
    <w:rsid w:val="007C360E"/>
    <w:rsid w:val="007C6DBF"/>
    <w:rsid w:val="007D2D9A"/>
    <w:rsid w:val="007E0619"/>
    <w:rsid w:val="00802524"/>
    <w:rsid w:val="00872357"/>
    <w:rsid w:val="0089122B"/>
    <w:rsid w:val="00895B32"/>
    <w:rsid w:val="008977DD"/>
    <w:rsid w:val="008E3573"/>
    <w:rsid w:val="00926E8C"/>
    <w:rsid w:val="00957046"/>
    <w:rsid w:val="009D1CDB"/>
    <w:rsid w:val="00A15BC8"/>
    <w:rsid w:val="00A17BFC"/>
    <w:rsid w:val="00A53C4C"/>
    <w:rsid w:val="00A61132"/>
    <w:rsid w:val="00A62367"/>
    <w:rsid w:val="00AA33BF"/>
    <w:rsid w:val="00AA5FD5"/>
    <w:rsid w:val="00AC170F"/>
    <w:rsid w:val="00B451F7"/>
    <w:rsid w:val="00B60AA5"/>
    <w:rsid w:val="00B74858"/>
    <w:rsid w:val="00B91E64"/>
    <w:rsid w:val="00BC54BD"/>
    <w:rsid w:val="00BE5718"/>
    <w:rsid w:val="00C328D0"/>
    <w:rsid w:val="00C51AEF"/>
    <w:rsid w:val="00C769C6"/>
    <w:rsid w:val="00C844A2"/>
    <w:rsid w:val="00C908C7"/>
    <w:rsid w:val="00C94773"/>
    <w:rsid w:val="00CD6E9C"/>
    <w:rsid w:val="00D1412B"/>
    <w:rsid w:val="00D230E2"/>
    <w:rsid w:val="00D31EBA"/>
    <w:rsid w:val="00D82B12"/>
    <w:rsid w:val="00DA573D"/>
    <w:rsid w:val="00E01480"/>
    <w:rsid w:val="00E12644"/>
    <w:rsid w:val="00EA2BA6"/>
    <w:rsid w:val="00EB2E40"/>
    <w:rsid w:val="00EC1375"/>
    <w:rsid w:val="00ED21F3"/>
    <w:rsid w:val="00EE7666"/>
    <w:rsid w:val="00F013C2"/>
    <w:rsid w:val="00F5789E"/>
    <w:rsid w:val="00FA6869"/>
    <w:rsid w:val="00FD5436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0379"/>
    <w:pPr>
      <w:ind w:left="720"/>
      <w:contextualSpacing/>
    </w:pPr>
  </w:style>
  <w:style w:type="paragraph" w:customStyle="1" w:styleId="ConsPlusNormal">
    <w:name w:val="ConsPlusNormal"/>
    <w:rsid w:val="00A15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A15B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7C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5922B-12AA-486E-A7E7-A98CE82D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2</cp:revision>
  <cp:lastPrinted>2022-12-16T12:37:00Z</cp:lastPrinted>
  <dcterms:created xsi:type="dcterms:W3CDTF">2024-01-25T06:14:00Z</dcterms:created>
  <dcterms:modified xsi:type="dcterms:W3CDTF">2024-01-25T06:14:00Z</dcterms:modified>
</cp:coreProperties>
</file>