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8060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F4B65">
        <w:rPr>
          <w:b w:val="0"/>
          <w:sz w:val="28"/>
          <w:szCs w:val="28"/>
        </w:rPr>
        <w:t>28</w:t>
      </w:r>
      <w:r w:rsidR="00F305CC">
        <w:rPr>
          <w:b w:val="0"/>
          <w:sz w:val="28"/>
          <w:szCs w:val="28"/>
        </w:rPr>
        <w:t xml:space="preserve"> августа</w:t>
      </w:r>
      <w:r w:rsidR="00E93C26">
        <w:rPr>
          <w:b w:val="0"/>
          <w:sz w:val="28"/>
          <w:szCs w:val="28"/>
        </w:rPr>
        <w:t xml:space="preserve"> 20</w:t>
      </w:r>
      <w:r w:rsidR="00C024BA">
        <w:rPr>
          <w:b w:val="0"/>
          <w:sz w:val="28"/>
          <w:szCs w:val="28"/>
        </w:rPr>
        <w:t>2</w:t>
      </w:r>
      <w:r w:rsidR="00E93C26">
        <w:rPr>
          <w:b w:val="0"/>
          <w:sz w:val="28"/>
          <w:szCs w:val="28"/>
        </w:rPr>
        <w:t>4</w:t>
      </w:r>
      <w:r w:rsidR="002E4362">
        <w:rPr>
          <w:b w:val="0"/>
          <w:sz w:val="28"/>
          <w:szCs w:val="28"/>
        </w:rPr>
        <w:t xml:space="preserve"> года                                                                      </w:t>
      </w:r>
      <w:r w:rsidR="00C024BA">
        <w:rPr>
          <w:b w:val="0"/>
          <w:sz w:val="28"/>
          <w:szCs w:val="28"/>
        </w:rPr>
        <w:t xml:space="preserve">             </w:t>
      </w:r>
      <w:r w:rsidR="002E4362">
        <w:rPr>
          <w:b w:val="0"/>
          <w:sz w:val="28"/>
          <w:szCs w:val="28"/>
        </w:rPr>
        <w:t xml:space="preserve">№ </w:t>
      </w:r>
      <w:r w:rsidR="00DF4B65">
        <w:rPr>
          <w:b w:val="0"/>
          <w:sz w:val="28"/>
          <w:szCs w:val="28"/>
        </w:rPr>
        <w:t>498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0D6E4B" w:rsidRPr="000D6E4B" w:rsidRDefault="001A66D6" w:rsidP="000D6E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изменения в С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остав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A8271B" w:rsidP="00416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16310">
        <w:rPr>
          <w:rFonts w:ascii="Times New Roman" w:hAnsi="Times New Roman" w:cs="Times New Roman"/>
          <w:sz w:val="28"/>
          <w:szCs w:val="28"/>
        </w:rPr>
        <w:t xml:space="preserve">В </w:t>
      </w:r>
      <w:r w:rsidR="001A66D6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1132" w:rsidRPr="000D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082361" w:rsidRPr="000D6E4B" w:rsidRDefault="00082361" w:rsidP="00C916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в С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остав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«Муниципальный округ Сюмсинский район Удмуртской Республики» от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12 сентября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2022 года №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>601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б утверждении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состава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следующее изменение:</w:t>
      </w:r>
      <w:proofErr w:type="gramEnd"/>
    </w:p>
    <w:p w:rsidR="000D6E4B" w:rsidRDefault="000D6E4B" w:rsidP="00E93C26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3C26">
        <w:rPr>
          <w:rFonts w:ascii="Times New Roman" w:hAnsi="Times New Roman" w:cs="Times New Roman"/>
          <w:sz w:val="28"/>
          <w:szCs w:val="28"/>
          <w:lang w:eastAsia="ar-SA"/>
        </w:rPr>
        <w:t xml:space="preserve">Состав </w:t>
      </w:r>
      <w:r w:rsidR="002E4362" w:rsidRPr="00E93C26">
        <w:rPr>
          <w:rFonts w:ascii="Times New Roman" w:hAnsi="Times New Roman" w:cs="Times New Roman"/>
          <w:sz w:val="28"/>
          <w:szCs w:val="28"/>
          <w:lang w:eastAsia="ar-SA"/>
        </w:rPr>
        <w:t xml:space="preserve">Рабочей группы по вопросам соблюдения трудовых прав и легализации доходов участников рынка труда в </w:t>
      </w:r>
      <w:proofErr w:type="spellStart"/>
      <w:r w:rsidR="002E4362" w:rsidRPr="00E93C26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 w:rsidRPr="00E93C26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</w:t>
      </w:r>
      <w:r w:rsidR="001A66D6" w:rsidRPr="00E93C26"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</w:t>
      </w:r>
      <w:r w:rsidR="00DF4B65">
        <w:rPr>
          <w:rFonts w:ascii="Times New Roman" w:hAnsi="Times New Roman" w:cs="Times New Roman"/>
          <w:sz w:val="28"/>
          <w:szCs w:val="28"/>
          <w:lang w:eastAsia="ar-SA"/>
        </w:rPr>
        <w:t xml:space="preserve">новой </w:t>
      </w:r>
      <w:r w:rsidR="001A66D6" w:rsidRPr="00E93C26">
        <w:rPr>
          <w:rFonts w:ascii="Times New Roman" w:hAnsi="Times New Roman" w:cs="Times New Roman"/>
          <w:sz w:val="28"/>
          <w:szCs w:val="28"/>
          <w:lang w:eastAsia="ar-SA"/>
        </w:rPr>
        <w:t>редакции</w:t>
      </w:r>
      <w:r w:rsidR="00C91621" w:rsidRPr="00E93C26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</w:t>
      </w:r>
      <w:r w:rsidRPr="00E93C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93C26" w:rsidRPr="00E93C26" w:rsidRDefault="00DF4B65" w:rsidP="00E93C26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E93C26">
        <w:rPr>
          <w:rFonts w:ascii="Times New Roman" w:hAnsi="Times New Roman" w:cs="Times New Roman"/>
          <w:sz w:val="28"/>
          <w:szCs w:val="28"/>
          <w:lang w:eastAsia="ar-SA"/>
        </w:rPr>
        <w:t>подл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ежит опубликованию </w:t>
      </w:r>
      <w:r w:rsidR="00E93C26">
        <w:rPr>
          <w:rFonts w:ascii="Times New Roman" w:hAnsi="Times New Roman" w:cs="Times New Roman"/>
          <w:sz w:val="28"/>
          <w:szCs w:val="28"/>
          <w:lang w:eastAsia="ar-SA"/>
        </w:rPr>
        <w:t>на сайте муниципального образования «Муниципальный округ Сюмсинский район Удмуртской Республики».</w:t>
      </w:r>
    </w:p>
    <w:p w:rsidR="00BC29FA" w:rsidRPr="000D6E4B" w:rsidRDefault="00BC29FA" w:rsidP="000D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BE5718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F4B65" w:rsidRDefault="00DF4B65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Default="00DF4B65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E43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93C26">
        <w:rPr>
          <w:rFonts w:ascii="Times New Roman" w:hAnsi="Times New Roman" w:cs="Times New Roman"/>
          <w:sz w:val="28"/>
          <w:szCs w:val="28"/>
        </w:rPr>
        <w:t xml:space="preserve"> </w:t>
      </w:r>
      <w:r w:rsidR="002E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4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Э.А. Овечкина</w:t>
      </w: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F4B65" w:rsidRDefault="00DF4B65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4B65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«Муниципальный округ Сюмсинский район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93C26">
        <w:rPr>
          <w:rFonts w:ascii="Times New Roman" w:hAnsi="Times New Roman" w:cs="Times New Roman"/>
          <w:sz w:val="28"/>
          <w:szCs w:val="28"/>
        </w:rPr>
        <w:t xml:space="preserve"> </w:t>
      </w:r>
      <w:r w:rsidR="00DF4B65">
        <w:rPr>
          <w:rFonts w:ascii="Times New Roman" w:hAnsi="Times New Roman" w:cs="Times New Roman"/>
          <w:sz w:val="28"/>
          <w:szCs w:val="28"/>
        </w:rPr>
        <w:t xml:space="preserve">28 </w:t>
      </w:r>
      <w:r w:rsidR="00E93C2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F4B65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4B65">
        <w:rPr>
          <w:rFonts w:ascii="Times New Roman" w:hAnsi="Times New Roman" w:cs="Times New Roman"/>
          <w:sz w:val="28"/>
          <w:szCs w:val="28"/>
        </w:rPr>
        <w:t>498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F7389" w:rsidRPr="00150C30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389">
        <w:rPr>
          <w:rFonts w:ascii="Times New Roman" w:hAnsi="Times New Roman" w:cs="Times New Roman"/>
          <w:sz w:val="28"/>
          <w:szCs w:val="28"/>
        </w:rPr>
        <w:t>УТВЕРЖДЁН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F7389" w:rsidRPr="002F3E6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50C30">
        <w:rPr>
          <w:rFonts w:ascii="Times New Roman" w:hAnsi="Times New Roman" w:cs="Times New Roman"/>
          <w:sz w:val="28"/>
          <w:szCs w:val="28"/>
        </w:rPr>
        <w:t xml:space="preserve">от </w:t>
      </w:r>
      <w:r w:rsidR="002E4362">
        <w:rPr>
          <w:rFonts w:ascii="Times New Roman" w:hAnsi="Times New Roman" w:cs="Times New Roman"/>
          <w:sz w:val="28"/>
          <w:szCs w:val="28"/>
        </w:rPr>
        <w:t>12 сентября</w:t>
      </w:r>
      <w:r w:rsidRPr="00150C30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C91621">
        <w:rPr>
          <w:rFonts w:ascii="Times New Roman" w:hAnsi="Times New Roman" w:cs="Times New Roman"/>
          <w:sz w:val="28"/>
          <w:szCs w:val="28"/>
        </w:rPr>
        <w:t xml:space="preserve"> </w:t>
      </w:r>
      <w:r w:rsidR="002E4362">
        <w:rPr>
          <w:rFonts w:ascii="Times New Roman" w:hAnsi="Times New Roman" w:cs="Times New Roman"/>
          <w:sz w:val="28"/>
          <w:szCs w:val="28"/>
        </w:rPr>
        <w:t>601</w:t>
      </w:r>
    </w:p>
    <w:p w:rsidR="009F7389" w:rsidRDefault="009F7389" w:rsidP="009F7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89" w:rsidRPr="002F3E60" w:rsidRDefault="009F7389" w:rsidP="009F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B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BA">
        <w:rPr>
          <w:rFonts w:ascii="Times New Roman" w:hAnsi="Times New Roman" w:cs="Times New Roman"/>
          <w:b/>
          <w:bCs/>
          <w:sz w:val="24"/>
          <w:szCs w:val="24"/>
        </w:rPr>
        <w:t>РАБОЧЕЙ ГРУППЫ ПО ВОПРОСАМ СОБЛЮДЕНИЯ ТРУДОВЫХ ПРАВ И ЛЕГАЛИЗАЦИИ ДОХОДОВ УЧАСТНИКОВ РЫНКА ТРУДА В СЮМСИНСКОМ РАЙОНЕ</w:t>
      </w: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84"/>
        <w:gridCol w:w="7087"/>
      </w:tblGrid>
      <w:tr w:rsidR="004135BA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Семилит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4135BA" w:rsidP="0041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Республики», председатель </w:t>
            </w:r>
            <w:r w:rsidR="0041758B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5BA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57594F" w:rsidRDefault="00DF4B65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 </w:t>
            </w:r>
            <w:r w:rsidR="004135BA"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«Муниципальный округ Сюмсинский район Удмуртской Республики», секретарь </w:t>
            </w:r>
            <w:r w:rsidR="0041758B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57594F" w:rsidRPr="005759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5BA" w:rsidRPr="0057594F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58B" w:rsidRPr="004135BA" w:rsidTr="00DF4B65"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58B" w:rsidRPr="0057594F" w:rsidRDefault="0041758B" w:rsidP="0041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8B2942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Бельтюков Д.В.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и кадровой</w:t>
            </w:r>
            <w:r w:rsidRPr="00575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района;</w:t>
            </w:r>
          </w:p>
        </w:tc>
      </w:tr>
      <w:tr w:rsidR="008B2942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объедине</w:t>
            </w:r>
            <w:r w:rsidR="00200277">
              <w:rPr>
                <w:rFonts w:ascii="Times New Roman" w:hAnsi="Times New Roman" w:cs="Times New Roman"/>
                <w:sz w:val="28"/>
                <w:szCs w:val="28"/>
              </w:rPr>
              <w:t>ния профс</w:t>
            </w:r>
            <w:r w:rsidR="00DF4B65">
              <w:rPr>
                <w:rFonts w:ascii="Times New Roman" w:hAnsi="Times New Roman" w:cs="Times New Roman"/>
                <w:sz w:val="28"/>
                <w:szCs w:val="28"/>
              </w:rPr>
              <w:t>оюзных организаций</w:t>
            </w:r>
            <w:r w:rsidR="002002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8B2942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Джамилова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государственный налоговый инспектор отдела камерального налогового контроля налога на доходы физич</w:t>
            </w:r>
            <w:r w:rsidR="00DF4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еских лиц и страховых взносов </w:t>
            </w:r>
            <w:r w:rsidRPr="00575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  федеральной налоговой службы  по Удмуртской Республике</w:t>
            </w: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B2942" w:rsidRPr="004135BA" w:rsidTr="00DF4B65">
        <w:trPr>
          <w:trHeight w:val="1004"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Лобовикова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Н.Н.  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64174E" w:rsidP="008B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81.3pt;margin-top:-36.4pt;width:54pt;height:21pt;z-index:251660288;mso-position-horizontal-relative:text;mso-position-vertical-relative:text" stroked="f">
                  <v:textbox style="mso-next-textbox:#_x0000_s1028">
                    <w:txbxContent>
                      <w:p w:rsidR="008B2942" w:rsidRDefault="008B2942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4B6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Клиентской службы (на правах отдела) </w:t>
            </w:r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>Сюмсинском</w:t>
            </w:r>
            <w:proofErr w:type="spellEnd"/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Отделения фонда пенсионного и социального страхования Российской Федерации по Удмуртской Республике  (по согласованию);</w:t>
            </w:r>
          </w:p>
        </w:tc>
      </w:tr>
      <w:tr w:rsidR="008B2942" w:rsidRPr="004135BA" w:rsidTr="00DF4B65">
        <w:trPr>
          <w:trHeight w:val="1407"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Логинова Е.В.</w:t>
            </w:r>
          </w:p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DF4B65" w:rsidP="008B29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филиала Казенного учреждения Удмуртской Республики «Республиканский центр занятости населения» </w:t>
            </w:r>
            <w:r w:rsidR="008B2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942" w:rsidRPr="0057594F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Сюмсинского района» (по согласованию);</w:t>
            </w:r>
          </w:p>
        </w:tc>
      </w:tr>
      <w:tr w:rsidR="008B2942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Управления финансов Администрации муниципального образования «Муниципальный округ Сюмсинский район Удмуртской Республики»</w:t>
            </w: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2942" w:rsidRPr="004135BA" w:rsidTr="00DF4B65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57594F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942" w:rsidRPr="0057594F" w:rsidRDefault="008B2942" w:rsidP="008B29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4F">
              <w:rPr>
                <w:rFonts w:ascii="Times New Roman" w:hAnsi="Times New Roman" w:cs="Times New Roman"/>
                <w:sz w:val="28"/>
                <w:szCs w:val="28"/>
              </w:rPr>
              <w:t>главный редактор Автономного учреждения Удмуртской Республики «Редакция газеты «Знамя» (по согласованию).</w:t>
            </w:r>
          </w:p>
        </w:tc>
      </w:tr>
    </w:tbl>
    <w:p w:rsidR="003D7E34" w:rsidRDefault="009F7389" w:rsidP="00BC29FA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3D7E34" w:rsidSect="00DF4B65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DE" w:rsidRDefault="00315FDE" w:rsidP="004408F5">
      <w:pPr>
        <w:spacing w:after="0" w:line="240" w:lineRule="auto"/>
      </w:pPr>
      <w:r>
        <w:separator/>
      </w:r>
    </w:p>
  </w:endnote>
  <w:endnote w:type="continuationSeparator" w:id="0">
    <w:p w:rsidR="00315FDE" w:rsidRDefault="00315FD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DE" w:rsidRDefault="00315FDE" w:rsidP="004408F5">
      <w:pPr>
        <w:spacing w:after="0" w:line="240" w:lineRule="auto"/>
      </w:pPr>
      <w:r>
        <w:separator/>
      </w:r>
    </w:p>
  </w:footnote>
  <w:footnote w:type="continuationSeparator" w:id="0">
    <w:p w:rsidR="00315FDE" w:rsidRDefault="00315FD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0464"/>
    <w:multiLevelType w:val="hybridMultilevel"/>
    <w:tmpl w:val="F74E36BC"/>
    <w:lvl w:ilvl="0" w:tplc="CB2A9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80609"/>
    <w:rsid w:val="00082361"/>
    <w:rsid w:val="000B18C1"/>
    <w:rsid w:val="000B7BEA"/>
    <w:rsid w:val="000D1D13"/>
    <w:rsid w:val="000D6E4B"/>
    <w:rsid w:val="00105F61"/>
    <w:rsid w:val="00147C8C"/>
    <w:rsid w:val="001A66D6"/>
    <w:rsid w:val="001B6058"/>
    <w:rsid w:val="001C1297"/>
    <w:rsid w:val="001D6E42"/>
    <w:rsid w:val="001E6167"/>
    <w:rsid w:val="002000F9"/>
    <w:rsid w:val="00200277"/>
    <w:rsid w:val="00266D4F"/>
    <w:rsid w:val="002976F8"/>
    <w:rsid w:val="002D0568"/>
    <w:rsid w:val="002E4362"/>
    <w:rsid w:val="00312B3D"/>
    <w:rsid w:val="00315FDE"/>
    <w:rsid w:val="0034361B"/>
    <w:rsid w:val="00361A79"/>
    <w:rsid w:val="00380E63"/>
    <w:rsid w:val="003B3952"/>
    <w:rsid w:val="003B54F7"/>
    <w:rsid w:val="003D37AE"/>
    <w:rsid w:val="003D7E34"/>
    <w:rsid w:val="004135BA"/>
    <w:rsid w:val="00416310"/>
    <w:rsid w:val="0041758B"/>
    <w:rsid w:val="004408F5"/>
    <w:rsid w:val="004862F6"/>
    <w:rsid w:val="004C1AF0"/>
    <w:rsid w:val="005064A5"/>
    <w:rsid w:val="0057594F"/>
    <w:rsid w:val="00582B5B"/>
    <w:rsid w:val="005B6631"/>
    <w:rsid w:val="005D0CFF"/>
    <w:rsid w:val="006155F2"/>
    <w:rsid w:val="0064174E"/>
    <w:rsid w:val="00651A98"/>
    <w:rsid w:val="00654442"/>
    <w:rsid w:val="006664BA"/>
    <w:rsid w:val="0068423C"/>
    <w:rsid w:val="00695A7D"/>
    <w:rsid w:val="006A222C"/>
    <w:rsid w:val="006A3DB0"/>
    <w:rsid w:val="006A7D44"/>
    <w:rsid w:val="007071FA"/>
    <w:rsid w:val="0073440F"/>
    <w:rsid w:val="00753E91"/>
    <w:rsid w:val="00775724"/>
    <w:rsid w:val="00786619"/>
    <w:rsid w:val="0079119D"/>
    <w:rsid w:val="007D74DB"/>
    <w:rsid w:val="007E0619"/>
    <w:rsid w:val="008200F7"/>
    <w:rsid w:val="008B2942"/>
    <w:rsid w:val="00910376"/>
    <w:rsid w:val="009601D7"/>
    <w:rsid w:val="00966FD3"/>
    <w:rsid w:val="009D1CDB"/>
    <w:rsid w:val="009F7389"/>
    <w:rsid w:val="00A16695"/>
    <w:rsid w:val="00A53C4C"/>
    <w:rsid w:val="00A61132"/>
    <w:rsid w:val="00A8271B"/>
    <w:rsid w:val="00A86892"/>
    <w:rsid w:val="00AA33BF"/>
    <w:rsid w:val="00AE0828"/>
    <w:rsid w:val="00B806AD"/>
    <w:rsid w:val="00BB578B"/>
    <w:rsid w:val="00BC29FA"/>
    <w:rsid w:val="00BE5718"/>
    <w:rsid w:val="00C024BA"/>
    <w:rsid w:val="00C26405"/>
    <w:rsid w:val="00C328D0"/>
    <w:rsid w:val="00C70AD9"/>
    <w:rsid w:val="00C91621"/>
    <w:rsid w:val="00CD6E9C"/>
    <w:rsid w:val="00CF236B"/>
    <w:rsid w:val="00D327DA"/>
    <w:rsid w:val="00D933AC"/>
    <w:rsid w:val="00D95708"/>
    <w:rsid w:val="00DF4B65"/>
    <w:rsid w:val="00E61004"/>
    <w:rsid w:val="00E93C26"/>
    <w:rsid w:val="00EA6AC8"/>
    <w:rsid w:val="00F305CC"/>
    <w:rsid w:val="00FB1155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E93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4</cp:revision>
  <cp:lastPrinted>2024-08-29T04:37:00Z</cp:lastPrinted>
  <dcterms:created xsi:type="dcterms:W3CDTF">2024-08-28T11:50:00Z</dcterms:created>
  <dcterms:modified xsi:type="dcterms:W3CDTF">2024-08-29T04:40:00Z</dcterms:modified>
</cp:coreProperties>
</file>