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5"/>
        <w:gridCol w:w="1469"/>
        <w:gridCol w:w="3956"/>
      </w:tblGrid>
      <w:tr w:rsidR="00E01803" w:rsidRPr="00A057A2">
        <w:trPr>
          <w:trHeight w:val="1279"/>
        </w:trPr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:rsidR="00E01803" w:rsidRPr="00641CD3" w:rsidRDefault="00E01803" w:rsidP="004E0F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641CD3">
              <w:rPr>
                <w:rFonts w:ascii="Udmurt Academy" w:hAnsi="Udmurt Academy" w:cs="Udmurt Academy"/>
                <w:spacing w:val="30"/>
                <w:sz w:val="24"/>
                <w:szCs w:val="24"/>
                <w:lang w:eastAsia="ru-RU"/>
              </w:rPr>
              <w:t xml:space="preserve">Администрация </w:t>
            </w:r>
            <w:r w:rsidRPr="00641CD3">
              <w:rPr>
                <w:rFonts w:ascii="Udmurt Academy" w:hAnsi="Udmurt Academy" w:cs="Udmurt Academy"/>
                <w:spacing w:val="30"/>
                <w:sz w:val="24"/>
                <w:szCs w:val="24"/>
                <w:lang w:eastAsia="ru-RU"/>
              </w:rPr>
              <w:br/>
              <w:t>муниципального образования «</w:t>
            </w:r>
            <w:proofErr w:type="spellStart"/>
            <w:r w:rsidRPr="00641CD3">
              <w:rPr>
                <w:rFonts w:ascii="Udmurt Academy" w:hAnsi="Udmurt Academy" w:cs="Udmurt Academy"/>
                <w:spacing w:val="30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641CD3">
              <w:rPr>
                <w:rFonts w:ascii="Udmurt Academy" w:hAnsi="Udmurt Academy" w:cs="Udmurt Academy"/>
                <w:spacing w:val="30"/>
                <w:sz w:val="24"/>
                <w:szCs w:val="24"/>
                <w:lang w:eastAsia="ru-RU"/>
              </w:rPr>
              <w:t xml:space="preserve"> район» </w:t>
            </w:r>
            <w:r w:rsidRPr="00641CD3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br/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E01803" w:rsidRPr="00641CD3" w:rsidRDefault="005C61D3" w:rsidP="004E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Udmurt Academy" w:hAnsi="Udmurt Academy" w:cs="Udmurt Academy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pt">
                  <v:imagedata r:id="rId7" o:title=""/>
                </v:shape>
              </w:pic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E01803" w:rsidRPr="00641CD3" w:rsidRDefault="00E01803" w:rsidP="004E0F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641CD3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«Сюмси </w:t>
            </w:r>
            <w:proofErr w:type="spellStart"/>
            <w:r w:rsidRPr="00641CD3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>ёрос</w:t>
            </w:r>
            <w:proofErr w:type="spellEnd"/>
            <w:r w:rsidRPr="00641CD3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>»</w:t>
            </w:r>
          </w:p>
          <w:p w:rsidR="00E01803" w:rsidRPr="00641CD3" w:rsidRDefault="00E01803" w:rsidP="004E0F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641CD3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641CD3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>А</w:t>
            </w:r>
            <w:r w:rsidRPr="00641CD3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>дминистрациез</w:t>
            </w:r>
            <w:proofErr w:type="spellEnd"/>
          </w:p>
          <w:p w:rsidR="00E01803" w:rsidRPr="00641CD3" w:rsidRDefault="00E01803" w:rsidP="004E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E01803" w:rsidRDefault="00E01803" w:rsidP="004E0F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1803" w:rsidRPr="00641CD3" w:rsidRDefault="00E01803" w:rsidP="004E0F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1803" w:rsidRPr="00641CD3" w:rsidRDefault="00E01803" w:rsidP="004E0F5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641CD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 О С Т А Н О В Л Е Н И Е</w:t>
      </w:r>
    </w:p>
    <w:p w:rsidR="00E01803" w:rsidRDefault="00E01803" w:rsidP="004E0F51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803" w:rsidRPr="00641CD3" w:rsidRDefault="00E01803" w:rsidP="004E0F51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803" w:rsidRPr="004E0F51" w:rsidRDefault="00E01803" w:rsidP="004E0F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eastAsia="ru-RU"/>
        </w:rPr>
        <w:t>29</w:t>
      </w:r>
      <w:proofErr w:type="gramEnd"/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 мая 201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№ 204</w:t>
      </w:r>
    </w:p>
    <w:p w:rsidR="00E01803" w:rsidRPr="004E0F51" w:rsidRDefault="00E01803" w:rsidP="004E0F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803" w:rsidRPr="004E0F51" w:rsidRDefault="00E01803" w:rsidP="004E0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0F51">
        <w:rPr>
          <w:rFonts w:ascii="Times New Roman" w:hAnsi="Times New Roman" w:cs="Times New Roman"/>
          <w:sz w:val="28"/>
          <w:szCs w:val="28"/>
          <w:lang w:eastAsia="ru-RU"/>
        </w:rPr>
        <w:t>с. Сюмси</w:t>
      </w:r>
    </w:p>
    <w:p w:rsidR="00E01803" w:rsidRDefault="00E01803" w:rsidP="004E0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803" w:rsidRDefault="00E01803" w:rsidP="00490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0F51">
        <w:rPr>
          <w:rFonts w:ascii="Times New Roman" w:hAnsi="Times New Roman" w:cs="Times New Roman"/>
          <w:sz w:val="28"/>
          <w:szCs w:val="28"/>
          <w:lang w:eastAsia="ru-RU"/>
        </w:rPr>
        <w:t>О создании временных детских разновозрастных коллективов, творческих групп на территории муниципального образования «</w:t>
      </w:r>
      <w:proofErr w:type="spellStart"/>
      <w:r w:rsidRPr="004E0F51"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</w:t>
      </w:r>
    </w:p>
    <w:p w:rsidR="00E01803" w:rsidRPr="004E0F51" w:rsidRDefault="00E01803" w:rsidP="00490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2019 году</w:t>
      </w:r>
    </w:p>
    <w:p w:rsidR="00E01803" w:rsidRPr="004E0F51" w:rsidRDefault="00E01803" w:rsidP="004E0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803" w:rsidRPr="004E0F51" w:rsidRDefault="00E01803" w:rsidP="001916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4E0F51">
        <w:rPr>
          <w:rFonts w:ascii="Times New Roman" w:hAnsi="Times New Roman" w:cs="Times New Roman"/>
          <w:sz w:val="28"/>
          <w:szCs w:val="28"/>
          <w:lang w:eastAsia="ru-RU"/>
        </w:rPr>
        <w:t>целях  организации</w:t>
      </w:r>
      <w:proofErr w:type="gramEnd"/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 досуга и занятости детей и подростков по месту жительства в период летних каникул </w:t>
      </w:r>
      <w:r w:rsidRPr="004E0F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Pr="004E0F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Сюмсинского</w:t>
      </w:r>
      <w:proofErr w:type="spellEnd"/>
      <w:r w:rsidRPr="004E0F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района»  </w:t>
      </w:r>
      <w:r w:rsidRPr="004E0F51"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постановляет: </w:t>
      </w:r>
    </w:p>
    <w:p w:rsidR="00E01803" w:rsidRDefault="00E01803" w:rsidP="00F13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4E0F51">
        <w:rPr>
          <w:rFonts w:ascii="Times New Roman" w:hAnsi="Times New Roman" w:cs="Times New Roman"/>
          <w:sz w:val="28"/>
          <w:szCs w:val="28"/>
          <w:lang w:eastAsia="ru-RU"/>
        </w:rPr>
        <w:t>Создать на базе образовательных учреждений, учреждений культуры, муниципального 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нного учреждения </w:t>
      </w:r>
      <w:proofErr w:type="spellStart"/>
      <w:r w:rsidRPr="004E0F51"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«Молодежный центр «Светлана» временные детские разновозрастные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коллективы, творческие группы.</w:t>
      </w:r>
    </w:p>
    <w:p w:rsidR="00E01803" w:rsidRDefault="00E01803" w:rsidP="00527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527F37"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ответственными за создание временных детских разновозрастных коллективов, творческих </w:t>
      </w:r>
      <w:proofErr w:type="gramStart"/>
      <w:r w:rsidRPr="00527F37">
        <w:rPr>
          <w:rFonts w:ascii="Times New Roman" w:hAnsi="Times New Roman" w:cs="Times New Roman"/>
          <w:sz w:val="28"/>
          <w:szCs w:val="28"/>
          <w:lang w:eastAsia="ru-RU"/>
        </w:rPr>
        <w:t>групп  в</w:t>
      </w:r>
      <w:proofErr w:type="gramEnd"/>
      <w:r w:rsidRPr="00527F37">
        <w:rPr>
          <w:rFonts w:ascii="Times New Roman" w:hAnsi="Times New Roman" w:cs="Times New Roman"/>
          <w:sz w:val="28"/>
          <w:szCs w:val="28"/>
          <w:lang w:eastAsia="ru-RU"/>
        </w:rPr>
        <w:t xml:space="preserve"> подведомст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венных учреждениях и разработке</w:t>
      </w:r>
      <w:r w:rsidRPr="00527F37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527F37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527F37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образования, культуры, молодежной политики:</w:t>
      </w:r>
    </w:p>
    <w:p w:rsidR="00E01803" w:rsidRPr="00CA148E" w:rsidRDefault="00E01803" w:rsidP="0006798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A148E">
        <w:rPr>
          <w:rFonts w:ascii="Times New Roman" w:hAnsi="Times New Roman" w:cs="Times New Roman"/>
          <w:sz w:val="28"/>
          <w:szCs w:val="28"/>
          <w:lang w:eastAsia="ru-RU"/>
        </w:rPr>
        <w:t>- Овечкину Э.А. - начальника Управления культуры Администрации муниципального образования «</w:t>
      </w:r>
      <w:proofErr w:type="spellStart"/>
      <w:r w:rsidRPr="00CA148E"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район»; </w:t>
      </w:r>
    </w:p>
    <w:p w:rsidR="00E01803" w:rsidRPr="00CA148E" w:rsidRDefault="00E01803" w:rsidP="00CA148E">
      <w:pPr>
        <w:pStyle w:val="a3"/>
        <w:keepNext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Сметанину Н.И.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- начальника Управления образования Администрации муниципального образования «</w:t>
      </w:r>
      <w:proofErr w:type="spellStart"/>
      <w:r w:rsidRPr="00CA148E"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район»;</w:t>
      </w:r>
    </w:p>
    <w:p w:rsidR="00E01803" w:rsidRPr="00CA148E" w:rsidRDefault="00E01803" w:rsidP="00CA148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Сычеву Ю.А.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- директора муниципального казенного учреждения </w:t>
      </w:r>
      <w:proofErr w:type="spellStart"/>
      <w:r w:rsidRPr="00CA148E"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«Молодежный центр «Светлана».</w:t>
      </w:r>
    </w:p>
    <w:p w:rsidR="00E01803" w:rsidRPr="00CA148E" w:rsidRDefault="00E01803" w:rsidP="00527F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Рекомендовать </w:t>
      </w:r>
      <w:proofErr w:type="spellStart"/>
      <w:r w:rsidRPr="00CA148E">
        <w:rPr>
          <w:rFonts w:ascii="Times New Roman" w:hAnsi="Times New Roman" w:cs="Times New Roman"/>
          <w:sz w:val="28"/>
          <w:szCs w:val="28"/>
          <w:lang w:eastAsia="ru-RU"/>
        </w:rPr>
        <w:t>Фалалеевой</w:t>
      </w:r>
      <w:proofErr w:type="spellEnd"/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Н.Д.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директору </w:t>
      </w:r>
      <w:proofErr w:type="gramStart"/>
      <w:r w:rsidRPr="00CA148E">
        <w:rPr>
          <w:rFonts w:ascii="Times New Roman" w:hAnsi="Times New Roman" w:cs="Times New Roman"/>
          <w:sz w:val="28"/>
          <w:szCs w:val="28"/>
          <w:lang w:eastAsia="ru-RU"/>
        </w:rPr>
        <w:t>автономного  учреждения</w:t>
      </w:r>
      <w:proofErr w:type="gramEnd"/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социального обслуживания Удмуртской Республики «Комплексный центр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148E"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на базе  </w:t>
      </w:r>
      <w:r>
        <w:rPr>
          <w:rFonts w:ascii="Times New Roman" w:hAnsi="Times New Roman" w:cs="Times New Roman"/>
          <w:sz w:val="28"/>
          <w:szCs w:val="28"/>
          <w:lang w:eastAsia="ru-RU"/>
        </w:rPr>
        <w:t>автономного</w:t>
      </w:r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социального обслуживания Удмуртской Республики «Комплексный центр социального обслуживания населения </w:t>
      </w:r>
      <w:proofErr w:type="spellStart"/>
      <w:r w:rsidRPr="004E0F51"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 временные детские разновозрастные коллективы, творческие групп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ы, 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>назначи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>о.</w:t>
      </w:r>
    </w:p>
    <w:p w:rsidR="00E01803" w:rsidRPr="00CA148E" w:rsidRDefault="00E01803" w:rsidP="00527F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 на заместителя начальника Отдела по физической культуре, спорту 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молодежной политике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</w:t>
      </w:r>
      <w:proofErr w:type="spellStart"/>
      <w:r w:rsidRPr="00CA148E"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E01803" w:rsidRPr="00CA148E" w:rsidRDefault="00E01803" w:rsidP="00CA148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803" w:rsidRPr="00CA148E" w:rsidRDefault="00E01803" w:rsidP="00CA148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803" w:rsidRDefault="00E01803" w:rsidP="004E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803" w:rsidRDefault="00E01803" w:rsidP="004E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:rsidR="00E01803" w:rsidRPr="004E0F51" w:rsidRDefault="00E01803" w:rsidP="004E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 района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Л.Е.Даровских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E01803" w:rsidRPr="004E0F51" w:rsidRDefault="00E01803" w:rsidP="004E0F51">
      <w:pPr>
        <w:ind w:firstLine="709"/>
        <w:rPr>
          <w:sz w:val="28"/>
          <w:szCs w:val="28"/>
        </w:rPr>
      </w:pPr>
    </w:p>
    <w:sectPr w:rsidR="00E01803" w:rsidRPr="004E0F51" w:rsidSect="00AA671B">
      <w:headerReference w:type="default" r:id="rId8"/>
      <w:pgSz w:w="11906" w:h="16838"/>
      <w:pgMar w:top="1134" w:right="746" w:bottom="16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1D3" w:rsidRDefault="005C61D3">
      <w:r>
        <w:separator/>
      </w:r>
    </w:p>
  </w:endnote>
  <w:endnote w:type="continuationSeparator" w:id="0">
    <w:p w:rsidR="005C61D3" w:rsidRDefault="005C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1D3" w:rsidRDefault="005C61D3">
      <w:r>
        <w:separator/>
      </w:r>
    </w:p>
  </w:footnote>
  <w:footnote w:type="continuationSeparator" w:id="0">
    <w:p w:rsidR="005C61D3" w:rsidRDefault="005C6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03" w:rsidRPr="008A2883" w:rsidRDefault="00E01803" w:rsidP="008A2883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8A2883">
      <w:rPr>
        <w:rFonts w:ascii="Times New Roman" w:hAnsi="Times New Roman" w:cs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5322B"/>
    <w:multiLevelType w:val="hybridMultilevel"/>
    <w:tmpl w:val="450AF144"/>
    <w:lvl w:ilvl="0" w:tplc="83CCC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50B2F54"/>
    <w:multiLevelType w:val="hybridMultilevel"/>
    <w:tmpl w:val="7742C5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6D3"/>
    <w:rsid w:val="00064482"/>
    <w:rsid w:val="0006798E"/>
    <w:rsid w:val="000B3936"/>
    <w:rsid w:val="00114159"/>
    <w:rsid w:val="00191620"/>
    <w:rsid w:val="001944E6"/>
    <w:rsid w:val="001C26D3"/>
    <w:rsid w:val="001F5228"/>
    <w:rsid w:val="00222EB5"/>
    <w:rsid w:val="00306054"/>
    <w:rsid w:val="00387AA8"/>
    <w:rsid w:val="00397C32"/>
    <w:rsid w:val="003E68C7"/>
    <w:rsid w:val="00412060"/>
    <w:rsid w:val="00450183"/>
    <w:rsid w:val="00487F92"/>
    <w:rsid w:val="00490560"/>
    <w:rsid w:val="004A3032"/>
    <w:rsid w:val="004E0F51"/>
    <w:rsid w:val="00527F37"/>
    <w:rsid w:val="005C1461"/>
    <w:rsid w:val="005C61D3"/>
    <w:rsid w:val="005C7257"/>
    <w:rsid w:val="00614A7C"/>
    <w:rsid w:val="00641CD3"/>
    <w:rsid w:val="006D7BA5"/>
    <w:rsid w:val="00756B12"/>
    <w:rsid w:val="007B6BE0"/>
    <w:rsid w:val="007E7EFE"/>
    <w:rsid w:val="008A2883"/>
    <w:rsid w:val="009A7BDF"/>
    <w:rsid w:val="009F3DCF"/>
    <w:rsid w:val="00A057A2"/>
    <w:rsid w:val="00AA671B"/>
    <w:rsid w:val="00B37757"/>
    <w:rsid w:val="00C165A7"/>
    <w:rsid w:val="00C45D49"/>
    <w:rsid w:val="00C954B1"/>
    <w:rsid w:val="00CA148E"/>
    <w:rsid w:val="00CC546E"/>
    <w:rsid w:val="00CE7900"/>
    <w:rsid w:val="00D1364F"/>
    <w:rsid w:val="00D5092F"/>
    <w:rsid w:val="00DA6872"/>
    <w:rsid w:val="00E01803"/>
    <w:rsid w:val="00E52AD2"/>
    <w:rsid w:val="00E66920"/>
    <w:rsid w:val="00EA7FB9"/>
    <w:rsid w:val="00EB67E8"/>
    <w:rsid w:val="00EC2ED0"/>
    <w:rsid w:val="00F13C46"/>
    <w:rsid w:val="00F46094"/>
    <w:rsid w:val="00FD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F09CEE-71BE-4590-8D34-1DB69BEB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0F51"/>
    <w:pPr>
      <w:ind w:left="720"/>
    </w:pPr>
  </w:style>
  <w:style w:type="paragraph" w:styleId="a4">
    <w:name w:val="No Spacing"/>
    <w:uiPriority w:val="99"/>
    <w:qFormat/>
    <w:rsid w:val="00CA148E"/>
    <w:rPr>
      <w:rFonts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387A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306054"/>
    <w:rPr>
      <w:lang w:eastAsia="en-US"/>
    </w:rPr>
  </w:style>
  <w:style w:type="paragraph" w:styleId="a7">
    <w:name w:val="footer"/>
    <w:basedOn w:val="a"/>
    <w:link w:val="a8"/>
    <w:uiPriority w:val="99"/>
    <w:rsid w:val="00387A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06054"/>
    <w:rPr>
      <w:lang w:eastAsia="en-US"/>
    </w:rPr>
  </w:style>
  <w:style w:type="character" w:styleId="a9">
    <w:name w:val="page number"/>
    <w:basedOn w:val="a0"/>
    <w:uiPriority w:val="99"/>
    <w:rsid w:val="00490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329</Words>
  <Characters>1876</Characters>
  <Application>Microsoft Office Word</Application>
  <DocSecurity>0</DocSecurity>
  <Lines>15</Lines>
  <Paragraphs>4</Paragraphs>
  <ScaleCrop>false</ScaleCrop>
  <Company>Организация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tv</cp:lastModifiedBy>
  <cp:revision>13</cp:revision>
  <cp:lastPrinted>2019-05-30T04:27:00Z</cp:lastPrinted>
  <dcterms:created xsi:type="dcterms:W3CDTF">2017-06-01T06:03:00Z</dcterms:created>
  <dcterms:modified xsi:type="dcterms:W3CDTF">2019-06-11T05:47:00Z</dcterms:modified>
</cp:coreProperties>
</file>