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2"/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1"/>
        <w:gridCol w:w="1366"/>
        <w:gridCol w:w="4488"/>
      </w:tblGrid>
      <w:tr w:rsidR="003F12C6" w:rsidTr="003F12C6">
        <w:trPr>
          <w:trHeight w:val="1273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3F12C6" w:rsidRPr="00563757" w:rsidRDefault="003F12C6" w:rsidP="003F12C6">
            <w:pPr>
              <w:jc w:val="center"/>
              <w:rPr>
                <w:spacing w:val="50"/>
              </w:rPr>
            </w:pPr>
            <w:r w:rsidRPr="00563757">
              <w:rPr>
                <w:spacing w:val="50"/>
              </w:rPr>
              <w:t xml:space="preserve">Администрация </w:t>
            </w:r>
            <w:r w:rsidRPr="00563757">
              <w:rPr>
                <w:spacing w:val="50"/>
              </w:rPr>
              <w:br/>
              <w:t>муниципального образования «Муниципальный округ</w:t>
            </w:r>
          </w:p>
          <w:p w:rsidR="003F12C6" w:rsidRPr="00563757" w:rsidRDefault="003F12C6" w:rsidP="003F12C6">
            <w:pPr>
              <w:jc w:val="center"/>
              <w:rPr>
                <w:spacing w:val="50"/>
              </w:rPr>
            </w:pPr>
            <w:r w:rsidRPr="00563757">
              <w:rPr>
                <w:spacing w:val="50"/>
              </w:rPr>
              <w:t>Сюмсинский район</w:t>
            </w:r>
          </w:p>
          <w:p w:rsidR="003F12C6" w:rsidRPr="00A52BC9" w:rsidRDefault="003F12C6" w:rsidP="003F12C6">
            <w:pPr>
              <w:jc w:val="center"/>
              <w:rPr>
                <w:spacing w:val="50"/>
              </w:rPr>
            </w:pPr>
            <w:r>
              <w:rPr>
                <w:spacing w:val="50"/>
              </w:rPr>
              <w:t>Удмуртской Республики</w:t>
            </w:r>
            <w:r w:rsidRPr="00A52BC9">
              <w:rPr>
                <w:spacing w:val="50"/>
              </w:rPr>
              <w:t xml:space="preserve">»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3F12C6" w:rsidRDefault="003F12C6" w:rsidP="003F12C6">
            <w:pPr>
              <w:jc w:val="center"/>
            </w:pPr>
            <w:r>
              <w:rPr>
                <w:rFonts w:ascii="Udmurt Academy" w:hAnsi="Udmurt Academy" w:cs="Udmurt Academy"/>
                <w:noProof/>
              </w:rPr>
              <w:drawing>
                <wp:inline distT="0" distB="0" distL="0" distR="0">
                  <wp:extent cx="714375" cy="68580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:rsidR="003F12C6" w:rsidRPr="005E5DDB" w:rsidRDefault="003F12C6" w:rsidP="003F12C6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Элькунысь</w:t>
            </w:r>
            <w:proofErr w:type="spellEnd"/>
          </w:p>
          <w:p w:rsidR="003F12C6" w:rsidRPr="005E5DDB" w:rsidRDefault="003F12C6" w:rsidP="003F12C6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zCs w:val="24"/>
              </w:rPr>
              <w:t xml:space="preserve"> </w:t>
            </w:r>
          </w:p>
          <w:p w:rsidR="003F12C6" w:rsidRPr="005E5DDB" w:rsidRDefault="003F12C6" w:rsidP="003F12C6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муниципал округ»</w:t>
            </w:r>
          </w:p>
          <w:p w:rsidR="003F12C6" w:rsidRPr="00A6347B" w:rsidRDefault="003F12C6" w:rsidP="003F12C6">
            <w:pPr>
              <w:pStyle w:val="a3"/>
              <w:rPr>
                <w:rFonts w:cs="Udmurt Academy"/>
              </w:rPr>
            </w:pPr>
            <w:r w:rsidRPr="00B901AE">
              <w:rPr>
                <w:rFonts w:cs="Udmurt Academy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cs="Udmurt Academy"/>
                <w:szCs w:val="24"/>
              </w:rPr>
              <w:t>кылдытэтлэн</w:t>
            </w:r>
            <w:proofErr w:type="spellEnd"/>
            <w:r w:rsidRPr="00B901AE">
              <w:rPr>
                <w:rFonts w:cs="Udmurt Academy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zCs w:val="24"/>
              </w:rPr>
              <w:t>А</w:t>
            </w:r>
            <w:r w:rsidRPr="00B901AE">
              <w:rPr>
                <w:rFonts w:cs="Udmurt Academy"/>
                <w:szCs w:val="24"/>
              </w:rPr>
              <w:t>дминистрациез</w:t>
            </w:r>
            <w:proofErr w:type="spellEnd"/>
          </w:p>
        </w:tc>
      </w:tr>
    </w:tbl>
    <w:p w:rsidR="005727FC" w:rsidRPr="000C7CA5" w:rsidRDefault="005727FC" w:rsidP="005727F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727FC" w:rsidRPr="000C7CA5" w:rsidRDefault="005727FC" w:rsidP="005727F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85F77" w:rsidRPr="005727FC" w:rsidRDefault="00585F77" w:rsidP="00E37C27">
      <w:pPr>
        <w:pStyle w:val="1"/>
        <w:jc w:val="left"/>
        <w:rPr>
          <w:sz w:val="24"/>
        </w:rPr>
      </w:pPr>
    </w:p>
    <w:p w:rsidR="00585F77" w:rsidRPr="009A4A07" w:rsidRDefault="00F07A64" w:rsidP="00E37C27">
      <w:pPr>
        <w:pStyle w:val="1"/>
        <w:rPr>
          <w:b/>
          <w:bCs/>
          <w:spacing w:val="20"/>
          <w:sz w:val="40"/>
          <w:szCs w:val="40"/>
        </w:rPr>
      </w:pPr>
      <w:r w:rsidRPr="009A4A07">
        <w:rPr>
          <w:b/>
          <w:bCs/>
          <w:spacing w:val="20"/>
          <w:sz w:val="40"/>
          <w:szCs w:val="40"/>
        </w:rPr>
        <w:t>ПОСТАНОВЛЕНИЕ</w:t>
      </w:r>
    </w:p>
    <w:p w:rsidR="00585F77" w:rsidRPr="009A4A07" w:rsidRDefault="00585F77" w:rsidP="00E37C27">
      <w:pPr>
        <w:pStyle w:val="1"/>
        <w:jc w:val="left"/>
        <w:rPr>
          <w:sz w:val="28"/>
        </w:rPr>
      </w:pPr>
      <w:r w:rsidRPr="009A4A07">
        <w:rPr>
          <w:sz w:val="28"/>
        </w:rPr>
        <w:t xml:space="preserve">                                                                         </w:t>
      </w:r>
    </w:p>
    <w:p w:rsidR="00585F77" w:rsidRPr="009A4A07" w:rsidRDefault="00585F77" w:rsidP="00E37C27">
      <w:pPr>
        <w:pStyle w:val="1"/>
        <w:jc w:val="left"/>
        <w:rPr>
          <w:sz w:val="28"/>
          <w:szCs w:val="28"/>
        </w:rPr>
      </w:pPr>
      <w:r w:rsidRPr="009A4A07">
        <w:rPr>
          <w:sz w:val="28"/>
          <w:szCs w:val="28"/>
        </w:rPr>
        <w:t xml:space="preserve">от </w:t>
      </w:r>
      <w:r w:rsidR="00DF3AEA">
        <w:rPr>
          <w:sz w:val="28"/>
          <w:szCs w:val="28"/>
        </w:rPr>
        <w:t>29</w:t>
      </w:r>
      <w:r w:rsidR="005C3D8A">
        <w:rPr>
          <w:sz w:val="28"/>
          <w:szCs w:val="28"/>
        </w:rPr>
        <w:t xml:space="preserve"> июня</w:t>
      </w:r>
      <w:r w:rsidR="00355427">
        <w:rPr>
          <w:sz w:val="28"/>
          <w:szCs w:val="28"/>
        </w:rPr>
        <w:t xml:space="preserve"> 2</w:t>
      </w:r>
      <w:r w:rsidR="005C3D8A">
        <w:rPr>
          <w:sz w:val="28"/>
          <w:szCs w:val="28"/>
        </w:rPr>
        <w:t>0</w:t>
      </w:r>
      <w:r w:rsidR="007C429B">
        <w:rPr>
          <w:sz w:val="28"/>
          <w:szCs w:val="28"/>
        </w:rPr>
        <w:t>22</w:t>
      </w:r>
      <w:r w:rsidR="00234FF4">
        <w:rPr>
          <w:sz w:val="28"/>
          <w:szCs w:val="28"/>
        </w:rPr>
        <w:t xml:space="preserve"> </w:t>
      </w:r>
      <w:r w:rsidRPr="009A4A07">
        <w:rPr>
          <w:sz w:val="28"/>
          <w:szCs w:val="28"/>
        </w:rPr>
        <w:t xml:space="preserve">года                                                       </w:t>
      </w:r>
      <w:r w:rsidR="00A0215C" w:rsidRPr="009A4A07">
        <w:rPr>
          <w:sz w:val="28"/>
          <w:szCs w:val="28"/>
        </w:rPr>
        <w:t xml:space="preserve">                          </w:t>
      </w:r>
      <w:r w:rsidR="00234FF4">
        <w:rPr>
          <w:sz w:val="28"/>
          <w:szCs w:val="28"/>
        </w:rPr>
        <w:t xml:space="preserve"> </w:t>
      </w:r>
      <w:r w:rsidR="00F07A64" w:rsidRPr="009A4A07">
        <w:rPr>
          <w:sz w:val="28"/>
          <w:szCs w:val="28"/>
        </w:rPr>
        <w:t xml:space="preserve"> № </w:t>
      </w:r>
      <w:r w:rsidR="00DF3AEA">
        <w:rPr>
          <w:sz w:val="28"/>
          <w:szCs w:val="28"/>
        </w:rPr>
        <w:t>413</w:t>
      </w:r>
    </w:p>
    <w:p w:rsidR="00585F77" w:rsidRPr="009A4A07" w:rsidRDefault="00585F77" w:rsidP="00E37C27">
      <w:pPr>
        <w:jc w:val="center"/>
        <w:rPr>
          <w:spacing w:val="20"/>
          <w:sz w:val="28"/>
          <w:szCs w:val="28"/>
        </w:rPr>
      </w:pPr>
      <w:r w:rsidRPr="009A4A07">
        <w:rPr>
          <w:sz w:val="28"/>
          <w:szCs w:val="28"/>
        </w:rPr>
        <w:t xml:space="preserve">        с. Сюмси</w:t>
      </w:r>
    </w:p>
    <w:p w:rsidR="001A05F4" w:rsidRPr="009A4A07" w:rsidRDefault="001A05F4" w:rsidP="00E37C27">
      <w:pPr>
        <w:ind w:right="4879"/>
        <w:jc w:val="both"/>
        <w:rPr>
          <w:sz w:val="32"/>
          <w:szCs w:val="28"/>
        </w:rPr>
      </w:pPr>
    </w:p>
    <w:p w:rsidR="00234FF4" w:rsidRDefault="00234FF4" w:rsidP="00FD0D5C">
      <w:pPr>
        <w:tabs>
          <w:tab w:val="left" w:pos="907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5F40D2">
        <w:rPr>
          <w:sz w:val="28"/>
          <w:szCs w:val="28"/>
        </w:rPr>
        <w:t>й</w:t>
      </w:r>
      <w:r>
        <w:rPr>
          <w:sz w:val="28"/>
          <w:szCs w:val="28"/>
        </w:rPr>
        <w:t xml:space="preserve"> в административный регламент по предоставлению муниципальной услуги «Дача письменных разъяснений налогоплательщикам и</w:t>
      </w:r>
      <w:r w:rsidR="00DF3AEA">
        <w:rPr>
          <w:sz w:val="28"/>
          <w:szCs w:val="28"/>
        </w:rPr>
        <w:t xml:space="preserve"> налоговым агентам по вопросам </w:t>
      </w:r>
      <w:r>
        <w:rPr>
          <w:sz w:val="28"/>
          <w:szCs w:val="28"/>
        </w:rPr>
        <w:t xml:space="preserve">применения муниципальных нормативных правовых актов о налогах и сборах» </w:t>
      </w:r>
    </w:p>
    <w:p w:rsidR="00FD0D5C" w:rsidRDefault="00234FF4" w:rsidP="00FD0D5C">
      <w:pPr>
        <w:tabs>
          <w:tab w:val="left" w:pos="907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0D5C" w:rsidRDefault="00FD0D5C" w:rsidP="00FD0D5C">
      <w:pPr>
        <w:tabs>
          <w:tab w:val="left" w:pos="9071"/>
        </w:tabs>
        <w:jc w:val="center"/>
        <w:rPr>
          <w:sz w:val="28"/>
          <w:szCs w:val="28"/>
        </w:rPr>
      </w:pPr>
    </w:p>
    <w:p w:rsidR="00B17B82" w:rsidRPr="009A4A07" w:rsidRDefault="00FC5EC6" w:rsidP="00DF3AEA">
      <w:pPr>
        <w:tabs>
          <w:tab w:val="left" w:pos="9071"/>
        </w:tabs>
        <w:ind w:right="-1" w:firstLine="709"/>
        <w:jc w:val="both"/>
        <w:rPr>
          <w:b/>
          <w:bCs/>
        </w:rPr>
      </w:pPr>
      <w:r w:rsidRPr="009A4A07">
        <w:rPr>
          <w:sz w:val="28"/>
          <w:szCs w:val="28"/>
        </w:rPr>
        <w:t xml:space="preserve">В целях </w:t>
      </w:r>
      <w:r w:rsidR="00234FF4">
        <w:rPr>
          <w:sz w:val="28"/>
          <w:szCs w:val="28"/>
        </w:rPr>
        <w:t>приведения в соответстви</w:t>
      </w:r>
      <w:r w:rsidR="005F40D2">
        <w:rPr>
          <w:sz w:val="28"/>
          <w:szCs w:val="28"/>
        </w:rPr>
        <w:t xml:space="preserve">и с действующим законодательством, руководствуясь с Уставом муниципального образования «Муниципальный округ Сюмсинский район Удмуртской Республики», </w:t>
      </w:r>
      <w:r w:rsidR="00B17B82" w:rsidRPr="009A4A07">
        <w:rPr>
          <w:b/>
          <w:bCs/>
          <w:sz w:val="28"/>
          <w:szCs w:val="28"/>
        </w:rPr>
        <w:t>Администрация муниципального образования «</w:t>
      </w:r>
      <w:r w:rsidR="007C429B">
        <w:rPr>
          <w:b/>
          <w:bCs/>
          <w:sz w:val="28"/>
          <w:szCs w:val="28"/>
        </w:rPr>
        <w:t xml:space="preserve">Муниципальный округ </w:t>
      </w:r>
      <w:r w:rsidR="00B17B82" w:rsidRPr="009A4A07">
        <w:rPr>
          <w:b/>
          <w:bCs/>
          <w:sz w:val="28"/>
          <w:szCs w:val="28"/>
        </w:rPr>
        <w:t>Сюмсинский район</w:t>
      </w:r>
      <w:r w:rsidR="007C429B">
        <w:rPr>
          <w:b/>
          <w:bCs/>
          <w:sz w:val="28"/>
          <w:szCs w:val="28"/>
        </w:rPr>
        <w:t xml:space="preserve"> Удмуртской Республики</w:t>
      </w:r>
      <w:r w:rsidR="00B17B82" w:rsidRPr="009A4A07">
        <w:rPr>
          <w:b/>
          <w:bCs/>
          <w:sz w:val="28"/>
          <w:szCs w:val="28"/>
        </w:rPr>
        <w:t xml:space="preserve">» </w:t>
      </w:r>
      <w:r w:rsidR="00B17B82" w:rsidRPr="009A4A07">
        <w:rPr>
          <w:b/>
          <w:bCs/>
          <w:spacing w:val="20"/>
          <w:sz w:val="28"/>
          <w:szCs w:val="28"/>
        </w:rPr>
        <w:t>постановляет</w:t>
      </w:r>
      <w:r w:rsidR="00B17B82" w:rsidRPr="009A4A07">
        <w:rPr>
          <w:b/>
          <w:bCs/>
          <w:sz w:val="28"/>
          <w:szCs w:val="28"/>
        </w:rPr>
        <w:t>:</w:t>
      </w:r>
    </w:p>
    <w:p w:rsidR="00234FF4" w:rsidRDefault="00234FF4" w:rsidP="00DF3AEA">
      <w:pPr>
        <w:pStyle w:val="a5"/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изменение в административный регламент по предоставлению муниципальной услуги «Дача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сборах», утверждённый постановлением Администрации муниципального образования «Сюмсинский район» от 16 декабря 2021 года № 502 «Дача письменных разъяснений налогоплательщикам и налоговым агентам по вопросам  применения муниципальных нормативных правовых актов о налогах и сборах», следующ</w:t>
      </w:r>
      <w:r w:rsidR="005F40D2">
        <w:rPr>
          <w:sz w:val="28"/>
          <w:szCs w:val="28"/>
        </w:rPr>
        <w:t>и</w:t>
      </w:r>
      <w:r>
        <w:rPr>
          <w:sz w:val="28"/>
          <w:szCs w:val="28"/>
        </w:rPr>
        <w:t>е изменени</w:t>
      </w:r>
      <w:r w:rsidR="005F40D2">
        <w:rPr>
          <w:sz w:val="28"/>
          <w:szCs w:val="28"/>
        </w:rPr>
        <w:t>я</w:t>
      </w:r>
      <w:r>
        <w:rPr>
          <w:sz w:val="28"/>
          <w:szCs w:val="28"/>
        </w:rPr>
        <w:t>:</w:t>
      </w:r>
      <w:proofErr w:type="gramEnd"/>
    </w:p>
    <w:p w:rsidR="00892286" w:rsidRPr="00AD79F4" w:rsidRDefault="005F40D2" w:rsidP="00DF3AEA">
      <w:pPr>
        <w:pStyle w:val="a5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 пункте 1.10.4</w:t>
      </w:r>
      <w:r w:rsidR="00580368">
        <w:rPr>
          <w:sz w:val="28"/>
          <w:szCs w:val="28"/>
        </w:rPr>
        <w:t>.</w:t>
      </w:r>
      <w:r>
        <w:rPr>
          <w:sz w:val="28"/>
          <w:szCs w:val="28"/>
        </w:rPr>
        <w:t xml:space="preserve"> слова «не вправе» заменить словами «не имеет право»;</w:t>
      </w:r>
    </w:p>
    <w:p w:rsidR="003F12C6" w:rsidRDefault="00AD79F4" w:rsidP="00DF3AEA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пункте 3.3.3. слова «вправе» заменить словами «имеет право».</w:t>
      </w:r>
    </w:p>
    <w:p w:rsidR="003F12C6" w:rsidRDefault="003F12C6" w:rsidP="0089228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F12C6" w:rsidRDefault="003F12C6" w:rsidP="0089228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F12C6" w:rsidRDefault="003F12C6" w:rsidP="0089228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</w:t>
      </w:r>
      <w:proofErr w:type="spellStart"/>
      <w:r>
        <w:rPr>
          <w:rFonts w:eastAsia="Calibri"/>
          <w:sz w:val="28"/>
          <w:szCs w:val="28"/>
        </w:rPr>
        <w:t>Сюминского</w:t>
      </w:r>
      <w:proofErr w:type="spellEnd"/>
      <w:r>
        <w:rPr>
          <w:rFonts w:eastAsia="Calibri"/>
          <w:sz w:val="28"/>
          <w:szCs w:val="28"/>
        </w:rPr>
        <w:t xml:space="preserve"> района                                      </w:t>
      </w:r>
      <w:r w:rsidR="00DF3AEA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                   В.И.Семёнов</w:t>
      </w:r>
    </w:p>
    <w:p w:rsidR="00234FF4" w:rsidRPr="009A4A07" w:rsidRDefault="00234FF4" w:rsidP="00E37C27">
      <w:pPr>
        <w:pStyle w:val="a5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sectPr w:rsidR="00234FF4" w:rsidRPr="009A4A07" w:rsidSect="00C13BFF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9C7" w:rsidRDefault="009A69C7" w:rsidP="001A05F4">
      <w:r>
        <w:separator/>
      </w:r>
    </w:p>
  </w:endnote>
  <w:endnote w:type="continuationSeparator" w:id="0">
    <w:p w:rsidR="009A69C7" w:rsidRDefault="009A69C7" w:rsidP="001A0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9C7" w:rsidRDefault="009A69C7" w:rsidP="001A05F4">
      <w:r>
        <w:separator/>
      </w:r>
    </w:p>
  </w:footnote>
  <w:footnote w:type="continuationSeparator" w:id="0">
    <w:p w:rsidR="009A69C7" w:rsidRDefault="009A69C7" w:rsidP="001A05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2525811"/>
      <w:docPartObj>
        <w:docPartGallery w:val="Page Numbers (Top of Page)"/>
        <w:docPartUnique/>
      </w:docPartObj>
    </w:sdtPr>
    <w:sdtContent>
      <w:p w:rsidR="00C13BFF" w:rsidRDefault="003D6525">
        <w:pPr>
          <w:pStyle w:val="a8"/>
          <w:jc w:val="center"/>
        </w:pPr>
        <w:fldSimple w:instr=" PAGE   \* MERGEFORMAT ">
          <w:r w:rsidR="005F40D2">
            <w:rPr>
              <w:noProof/>
            </w:rPr>
            <w:t>2</w:t>
          </w:r>
        </w:fldSimple>
      </w:p>
    </w:sdtContent>
  </w:sdt>
  <w:p w:rsidR="00C13BFF" w:rsidRDefault="00C13BF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58E6"/>
    <w:multiLevelType w:val="hybridMultilevel"/>
    <w:tmpl w:val="A8484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61E5F"/>
    <w:multiLevelType w:val="hybridMultilevel"/>
    <w:tmpl w:val="751AC6F6"/>
    <w:lvl w:ilvl="0" w:tplc="3E3879B4">
      <w:start w:val="1"/>
      <w:numFmt w:val="decimal"/>
      <w:lvlText w:val="%1)"/>
      <w:lvlJc w:val="left"/>
      <w:pPr>
        <w:ind w:left="106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6EA73ED5"/>
    <w:multiLevelType w:val="hybridMultilevel"/>
    <w:tmpl w:val="D6BA3660"/>
    <w:lvl w:ilvl="0" w:tplc="C5D64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F77"/>
    <w:rsid w:val="00005703"/>
    <w:rsid w:val="000C68DC"/>
    <w:rsid w:val="000D00E7"/>
    <w:rsid w:val="000D54B3"/>
    <w:rsid w:val="0010547C"/>
    <w:rsid w:val="00171652"/>
    <w:rsid w:val="00194405"/>
    <w:rsid w:val="001A05F4"/>
    <w:rsid w:val="001A4A8B"/>
    <w:rsid w:val="001B2C51"/>
    <w:rsid w:val="001D5310"/>
    <w:rsid w:val="002306A7"/>
    <w:rsid w:val="00234FF4"/>
    <w:rsid w:val="002920D1"/>
    <w:rsid w:val="002E0716"/>
    <w:rsid w:val="00304ADE"/>
    <w:rsid w:val="00331E67"/>
    <w:rsid w:val="00342748"/>
    <w:rsid w:val="00343128"/>
    <w:rsid w:val="00355427"/>
    <w:rsid w:val="003B2B36"/>
    <w:rsid w:val="003D3AA0"/>
    <w:rsid w:val="003D6525"/>
    <w:rsid w:val="003F12C6"/>
    <w:rsid w:val="0048427A"/>
    <w:rsid w:val="004E0377"/>
    <w:rsid w:val="005544BB"/>
    <w:rsid w:val="005727FC"/>
    <w:rsid w:val="00580368"/>
    <w:rsid w:val="00585F77"/>
    <w:rsid w:val="00594BE6"/>
    <w:rsid w:val="005C3D8A"/>
    <w:rsid w:val="005E73FF"/>
    <w:rsid w:val="005F40D2"/>
    <w:rsid w:val="00616394"/>
    <w:rsid w:val="00641F08"/>
    <w:rsid w:val="006423D0"/>
    <w:rsid w:val="00685FB0"/>
    <w:rsid w:val="00701A48"/>
    <w:rsid w:val="00703354"/>
    <w:rsid w:val="007046ED"/>
    <w:rsid w:val="007077EC"/>
    <w:rsid w:val="007379FE"/>
    <w:rsid w:val="007A0C2E"/>
    <w:rsid w:val="007B2C7C"/>
    <w:rsid w:val="007C429B"/>
    <w:rsid w:val="007E7F70"/>
    <w:rsid w:val="00813FD0"/>
    <w:rsid w:val="00843662"/>
    <w:rsid w:val="008625DD"/>
    <w:rsid w:val="00892286"/>
    <w:rsid w:val="00914C2A"/>
    <w:rsid w:val="009548D2"/>
    <w:rsid w:val="00992EA8"/>
    <w:rsid w:val="009A4A07"/>
    <w:rsid w:val="009A69C7"/>
    <w:rsid w:val="009E3FF4"/>
    <w:rsid w:val="009E6950"/>
    <w:rsid w:val="00A0215C"/>
    <w:rsid w:val="00A17866"/>
    <w:rsid w:val="00A3257F"/>
    <w:rsid w:val="00A53278"/>
    <w:rsid w:val="00AA28DD"/>
    <w:rsid w:val="00AA2B12"/>
    <w:rsid w:val="00AB744A"/>
    <w:rsid w:val="00AD7539"/>
    <w:rsid w:val="00AD7892"/>
    <w:rsid w:val="00AD79F4"/>
    <w:rsid w:val="00B05F11"/>
    <w:rsid w:val="00B17B82"/>
    <w:rsid w:val="00B2042B"/>
    <w:rsid w:val="00B37C43"/>
    <w:rsid w:val="00B61707"/>
    <w:rsid w:val="00B6787D"/>
    <w:rsid w:val="00B77958"/>
    <w:rsid w:val="00B81939"/>
    <w:rsid w:val="00BC7B87"/>
    <w:rsid w:val="00C13BFF"/>
    <w:rsid w:val="00C13DD3"/>
    <w:rsid w:val="00C35E8D"/>
    <w:rsid w:val="00C45B6D"/>
    <w:rsid w:val="00C47451"/>
    <w:rsid w:val="00C53688"/>
    <w:rsid w:val="00C65C53"/>
    <w:rsid w:val="00C70FEA"/>
    <w:rsid w:val="00C96591"/>
    <w:rsid w:val="00CB571D"/>
    <w:rsid w:val="00D246DF"/>
    <w:rsid w:val="00D36445"/>
    <w:rsid w:val="00DB5178"/>
    <w:rsid w:val="00DD21D3"/>
    <w:rsid w:val="00DF3AEA"/>
    <w:rsid w:val="00E0265C"/>
    <w:rsid w:val="00E10062"/>
    <w:rsid w:val="00E37C27"/>
    <w:rsid w:val="00E54F54"/>
    <w:rsid w:val="00E77B9A"/>
    <w:rsid w:val="00EA24F6"/>
    <w:rsid w:val="00EC102A"/>
    <w:rsid w:val="00EC1871"/>
    <w:rsid w:val="00EE5B97"/>
    <w:rsid w:val="00F07A64"/>
    <w:rsid w:val="00F200F7"/>
    <w:rsid w:val="00F56F25"/>
    <w:rsid w:val="00F615C1"/>
    <w:rsid w:val="00F65C8D"/>
    <w:rsid w:val="00FC102D"/>
    <w:rsid w:val="00FC5EC6"/>
    <w:rsid w:val="00FD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7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85F77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5F77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Body Text"/>
    <w:basedOn w:val="a"/>
    <w:link w:val="a4"/>
    <w:unhideWhenUsed/>
    <w:rsid w:val="00585F77"/>
    <w:pPr>
      <w:jc w:val="center"/>
    </w:pPr>
    <w:rPr>
      <w:rFonts w:ascii="Udmurt Academy" w:hAnsi="Udmurt Academy"/>
      <w:spacing w:val="50"/>
      <w:szCs w:val="20"/>
    </w:rPr>
  </w:style>
  <w:style w:type="character" w:customStyle="1" w:styleId="a4">
    <w:name w:val="Основной текст Знак"/>
    <w:link w:val="a3"/>
    <w:rsid w:val="00585F77"/>
    <w:rPr>
      <w:rFonts w:ascii="Udmurt Academy" w:eastAsia="Times New Roman" w:hAnsi="Udmurt Academy" w:cs="Times New Roman"/>
      <w:spacing w:val="5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85F77"/>
    <w:pPr>
      <w:ind w:left="720"/>
      <w:contextualSpacing/>
    </w:pPr>
  </w:style>
  <w:style w:type="paragraph" w:customStyle="1" w:styleId="a6">
    <w:name w:val="Стиль"/>
    <w:rsid w:val="00A1786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a7">
    <w:name w:val="Table Grid"/>
    <w:basedOn w:val="a1"/>
    <w:uiPriority w:val="59"/>
    <w:rsid w:val="00685F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42748"/>
  </w:style>
  <w:style w:type="paragraph" w:styleId="a8">
    <w:name w:val="header"/>
    <w:basedOn w:val="a"/>
    <w:link w:val="a9"/>
    <w:uiPriority w:val="99"/>
    <w:unhideWhenUsed/>
    <w:rsid w:val="001A05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A05F4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1A05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1A05F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727FC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c">
    <w:name w:val="Hyperlink"/>
    <w:uiPriority w:val="99"/>
    <w:unhideWhenUsed/>
    <w:rsid w:val="005727FC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34FF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4F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E4B86-4E4C-476C-90FC-C0ADE5FE1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1710</CharactersWithSpaces>
  <SharedDoc>false</SharedDoc>
  <HLinks>
    <vt:vector size="6" baseType="variant">
      <vt:variant>
        <vt:i4>1769578</vt:i4>
      </vt:variant>
      <vt:variant>
        <vt:i4>0</vt:i4>
      </vt:variant>
      <vt:variant>
        <vt:i4>0</vt:i4>
      </vt:variant>
      <vt:variant>
        <vt:i4>5</vt:i4>
      </vt:variant>
      <vt:variant>
        <vt:lpwstr>mailto:sumsi-adm@udm.net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</cp:lastModifiedBy>
  <cp:revision>2</cp:revision>
  <cp:lastPrinted>2022-06-29T10:18:00Z</cp:lastPrinted>
  <dcterms:created xsi:type="dcterms:W3CDTF">2022-06-29T10:19:00Z</dcterms:created>
  <dcterms:modified xsi:type="dcterms:W3CDTF">2022-06-29T10:19:00Z</dcterms:modified>
</cp:coreProperties>
</file>