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879"/>
      </w:tblGrid>
      <w:tr w:rsidR="002B4144" w:rsidRPr="0007635A" w:rsidTr="00C3224B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2B4144" w:rsidRDefault="002B4144" w:rsidP="00B40EB5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2B4144" w:rsidRDefault="002B4144" w:rsidP="00B40EB5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3F21F5" w:rsidRDefault="002B4144" w:rsidP="00B40EB5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zCs w:val="24"/>
              </w:rPr>
              <w:t xml:space="preserve"> </w:t>
            </w:r>
          </w:p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cs="Udmurt Academy"/>
                <w:szCs w:val="24"/>
              </w:rPr>
              <w:t>кылдытэтлэн</w:t>
            </w:r>
            <w:proofErr w:type="spellEnd"/>
            <w:r w:rsidRPr="00B901AE">
              <w:rPr>
                <w:rFonts w:cs="Udmurt Academy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</w:p>
        </w:tc>
      </w:tr>
    </w:tbl>
    <w:p w:rsidR="00243755" w:rsidRPr="00325582" w:rsidRDefault="00243755" w:rsidP="00243755">
      <w:pPr>
        <w:rPr>
          <w:sz w:val="20"/>
          <w:szCs w:val="20"/>
        </w:rPr>
      </w:pPr>
    </w:p>
    <w:p w:rsidR="00243755" w:rsidRPr="00FF73EE" w:rsidRDefault="00243755" w:rsidP="00243755">
      <w:pPr>
        <w:pStyle w:val="1"/>
        <w:rPr>
          <w:b/>
          <w:bCs/>
          <w:sz w:val="40"/>
          <w:szCs w:val="40"/>
        </w:rPr>
      </w:pPr>
      <w:proofErr w:type="gramStart"/>
      <w:r w:rsidRPr="00FF73EE">
        <w:rPr>
          <w:b/>
          <w:bCs/>
          <w:sz w:val="40"/>
          <w:szCs w:val="40"/>
        </w:rPr>
        <w:t>П</w:t>
      </w:r>
      <w:proofErr w:type="gramEnd"/>
      <w:r w:rsidRPr="00FF73EE">
        <w:rPr>
          <w:b/>
          <w:bCs/>
          <w:sz w:val="40"/>
          <w:szCs w:val="40"/>
        </w:rPr>
        <w:t xml:space="preserve"> О С Т А Н О В Л Е Н И Е</w:t>
      </w:r>
    </w:p>
    <w:p w:rsidR="00243755" w:rsidRDefault="00243755" w:rsidP="00243755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243755" w:rsidRPr="007A6D11" w:rsidRDefault="00CD0DA9" w:rsidP="00243755">
      <w:pPr>
        <w:pStyle w:val="1"/>
        <w:jc w:val="left"/>
        <w:rPr>
          <w:sz w:val="28"/>
          <w:szCs w:val="28"/>
        </w:rPr>
      </w:pPr>
      <w:r w:rsidRPr="007A6D11">
        <w:rPr>
          <w:sz w:val="28"/>
          <w:szCs w:val="28"/>
        </w:rPr>
        <w:t>от</w:t>
      </w:r>
      <w:r w:rsidR="00AF34CE" w:rsidRPr="007A6D11">
        <w:rPr>
          <w:sz w:val="28"/>
          <w:szCs w:val="28"/>
        </w:rPr>
        <w:t xml:space="preserve"> </w:t>
      </w:r>
      <w:r w:rsidR="008F4CED">
        <w:rPr>
          <w:sz w:val="28"/>
          <w:szCs w:val="28"/>
        </w:rPr>
        <w:t>2</w:t>
      </w:r>
      <w:r w:rsidR="002E5591">
        <w:rPr>
          <w:sz w:val="28"/>
          <w:szCs w:val="28"/>
        </w:rPr>
        <w:t>9</w:t>
      </w:r>
      <w:r w:rsidR="00944624">
        <w:rPr>
          <w:sz w:val="28"/>
          <w:szCs w:val="28"/>
        </w:rPr>
        <w:t xml:space="preserve"> </w:t>
      </w:r>
      <w:r w:rsidR="00351E36">
        <w:rPr>
          <w:sz w:val="28"/>
          <w:szCs w:val="28"/>
        </w:rPr>
        <w:t>июня</w:t>
      </w:r>
      <w:r w:rsidR="00731C7E" w:rsidRPr="007A6D11">
        <w:rPr>
          <w:sz w:val="28"/>
          <w:szCs w:val="28"/>
        </w:rPr>
        <w:t xml:space="preserve"> </w:t>
      </w:r>
      <w:r w:rsidR="00291C65" w:rsidRPr="007A6D11">
        <w:rPr>
          <w:sz w:val="28"/>
          <w:szCs w:val="28"/>
        </w:rPr>
        <w:t>20</w:t>
      </w:r>
      <w:r w:rsidR="002C1255" w:rsidRPr="007A6D11">
        <w:rPr>
          <w:sz w:val="28"/>
          <w:szCs w:val="28"/>
        </w:rPr>
        <w:t>2</w:t>
      </w:r>
      <w:r w:rsidR="00675B99">
        <w:rPr>
          <w:sz w:val="28"/>
          <w:szCs w:val="28"/>
        </w:rPr>
        <w:t>2</w:t>
      </w:r>
      <w:r w:rsidR="00243755" w:rsidRPr="007A6D11">
        <w:rPr>
          <w:sz w:val="28"/>
          <w:szCs w:val="28"/>
        </w:rPr>
        <w:t xml:space="preserve"> </w:t>
      </w:r>
      <w:r w:rsidR="00731C7E" w:rsidRPr="007A6D11">
        <w:rPr>
          <w:sz w:val="28"/>
          <w:szCs w:val="28"/>
        </w:rPr>
        <w:t>г</w:t>
      </w:r>
      <w:r w:rsidR="00005C7A" w:rsidRPr="007A6D11">
        <w:rPr>
          <w:sz w:val="28"/>
          <w:szCs w:val="28"/>
        </w:rPr>
        <w:t>ода</w:t>
      </w:r>
      <w:r w:rsidR="00243755" w:rsidRPr="007A6D11">
        <w:rPr>
          <w:sz w:val="28"/>
          <w:szCs w:val="28"/>
        </w:rPr>
        <w:t xml:space="preserve">                                                         </w:t>
      </w:r>
      <w:r w:rsidR="00511F78" w:rsidRPr="007A6D11">
        <w:rPr>
          <w:sz w:val="28"/>
          <w:szCs w:val="28"/>
        </w:rPr>
        <w:t xml:space="preserve">    </w:t>
      </w:r>
      <w:r w:rsidR="00407CC0" w:rsidRPr="007A6D11">
        <w:rPr>
          <w:sz w:val="28"/>
          <w:szCs w:val="28"/>
        </w:rPr>
        <w:t xml:space="preserve">  </w:t>
      </w:r>
      <w:r w:rsidR="002E5591">
        <w:rPr>
          <w:sz w:val="28"/>
          <w:szCs w:val="28"/>
        </w:rPr>
        <w:t xml:space="preserve">     </w:t>
      </w:r>
      <w:r w:rsidR="003C60F0" w:rsidRPr="007A6D11">
        <w:rPr>
          <w:sz w:val="28"/>
          <w:szCs w:val="28"/>
        </w:rPr>
        <w:t xml:space="preserve"> </w:t>
      </w:r>
      <w:r w:rsidR="00FF73EE" w:rsidRPr="007A6D11">
        <w:rPr>
          <w:sz w:val="28"/>
          <w:szCs w:val="28"/>
        </w:rPr>
        <w:t xml:space="preserve">  </w:t>
      </w:r>
      <w:r w:rsidR="00693B10" w:rsidRPr="007A6D11">
        <w:rPr>
          <w:sz w:val="28"/>
          <w:szCs w:val="28"/>
        </w:rPr>
        <w:t xml:space="preserve"> </w:t>
      </w:r>
      <w:r w:rsidR="00AF34CE" w:rsidRPr="007A6D11">
        <w:rPr>
          <w:sz w:val="28"/>
          <w:szCs w:val="28"/>
        </w:rPr>
        <w:t xml:space="preserve">  </w:t>
      </w:r>
      <w:r w:rsidR="003C60F0" w:rsidRPr="007A6D11">
        <w:rPr>
          <w:sz w:val="28"/>
          <w:szCs w:val="28"/>
        </w:rPr>
        <w:t xml:space="preserve"> </w:t>
      </w:r>
      <w:r w:rsidR="00AF7BD8" w:rsidRPr="007A6D11">
        <w:rPr>
          <w:sz w:val="28"/>
          <w:szCs w:val="28"/>
        </w:rPr>
        <w:t xml:space="preserve">  </w:t>
      </w:r>
      <w:r w:rsidR="006D26C2">
        <w:rPr>
          <w:sz w:val="28"/>
          <w:szCs w:val="28"/>
        </w:rPr>
        <w:t xml:space="preserve">        </w:t>
      </w:r>
      <w:r w:rsidR="008F4CED">
        <w:rPr>
          <w:sz w:val="28"/>
          <w:szCs w:val="28"/>
        </w:rPr>
        <w:t xml:space="preserve"> </w:t>
      </w:r>
      <w:r w:rsidR="00243755" w:rsidRPr="007A6D11">
        <w:rPr>
          <w:sz w:val="28"/>
          <w:szCs w:val="28"/>
        </w:rPr>
        <w:t>№</w:t>
      </w:r>
      <w:r w:rsidR="008F4CED">
        <w:rPr>
          <w:sz w:val="28"/>
          <w:szCs w:val="28"/>
        </w:rPr>
        <w:t xml:space="preserve"> </w:t>
      </w:r>
      <w:r w:rsidR="002E5591">
        <w:rPr>
          <w:sz w:val="28"/>
          <w:szCs w:val="28"/>
        </w:rPr>
        <w:t>417</w:t>
      </w:r>
    </w:p>
    <w:p w:rsidR="00731C7E" w:rsidRDefault="00731C7E" w:rsidP="00731C7E">
      <w:pPr>
        <w:jc w:val="center"/>
        <w:rPr>
          <w:sz w:val="28"/>
          <w:szCs w:val="28"/>
        </w:rPr>
      </w:pPr>
      <w:r w:rsidRPr="007A6D11">
        <w:rPr>
          <w:sz w:val="28"/>
          <w:szCs w:val="28"/>
        </w:rPr>
        <w:t>с. Сюмси</w:t>
      </w:r>
    </w:p>
    <w:p w:rsidR="0081164E" w:rsidRDefault="0081164E" w:rsidP="00731C7E">
      <w:pPr>
        <w:jc w:val="center"/>
        <w:rPr>
          <w:sz w:val="28"/>
          <w:szCs w:val="28"/>
        </w:rPr>
      </w:pPr>
    </w:p>
    <w:p w:rsidR="00E176F7" w:rsidRDefault="00E176F7" w:rsidP="00731C7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03"/>
      </w:tblGrid>
      <w:tr w:rsidR="00F17D79" w:rsidRPr="00D87B30" w:rsidTr="00A54AC8">
        <w:trPr>
          <w:trHeight w:val="245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:rsidR="00F17D79" w:rsidRPr="00B51AD3" w:rsidRDefault="00B51AD3" w:rsidP="0094462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51AD3">
              <w:rPr>
                <w:color w:val="000000"/>
                <w:sz w:val="28"/>
                <w:szCs w:val="28"/>
              </w:rPr>
              <w:t xml:space="preserve">О внесении изменений в </w:t>
            </w:r>
            <w:r w:rsidRPr="00B51AD3">
              <w:rPr>
                <w:rFonts w:eastAsia="Calibri"/>
                <w:color w:val="000000"/>
                <w:sz w:val="28"/>
                <w:szCs w:val="28"/>
                <w:lang w:eastAsia="en-US"/>
              </w:rPr>
              <w:t>административны</w:t>
            </w:r>
            <w:r w:rsidR="00944624">
              <w:rPr>
                <w:rFonts w:eastAsia="Calibri"/>
                <w:color w:val="000000"/>
                <w:sz w:val="28"/>
                <w:szCs w:val="28"/>
                <w:lang w:eastAsia="en-US"/>
              </w:rPr>
              <w:t>й</w:t>
            </w:r>
            <w:r w:rsidRPr="00B51AD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944624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регламент</w:t>
            </w:r>
            <w:r w:rsidRPr="00B51AD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по предоставлению муниципальных услуг в сфере архитектуры и строительства</w:t>
            </w:r>
          </w:p>
        </w:tc>
      </w:tr>
    </w:tbl>
    <w:p w:rsidR="00B2368B" w:rsidRDefault="005049DF" w:rsidP="00881653">
      <w:pPr>
        <w:jc w:val="both"/>
        <w:rPr>
          <w:rStyle w:val="fontstyle01"/>
        </w:rPr>
      </w:pPr>
      <w:r w:rsidRPr="00D87B30">
        <w:rPr>
          <w:rStyle w:val="fontstyle01"/>
        </w:rPr>
        <w:tab/>
      </w:r>
    </w:p>
    <w:p w:rsidR="00796C38" w:rsidRDefault="00796C38" w:rsidP="004865BC">
      <w:pPr>
        <w:jc w:val="both"/>
        <w:rPr>
          <w:sz w:val="28"/>
          <w:szCs w:val="28"/>
        </w:rPr>
      </w:pPr>
    </w:p>
    <w:p w:rsidR="00D570D6" w:rsidRDefault="004865BC" w:rsidP="002E5591">
      <w:pPr>
        <w:ind w:firstLine="709"/>
        <w:jc w:val="both"/>
        <w:rPr>
          <w:b/>
          <w:color w:val="000000"/>
          <w:spacing w:val="20"/>
          <w:sz w:val="28"/>
          <w:szCs w:val="28"/>
        </w:rPr>
      </w:pPr>
      <w:r w:rsidRPr="00457DB6">
        <w:rPr>
          <w:sz w:val="28"/>
          <w:szCs w:val="28"/>
        </w:rPr>
        <w:t xml:space="preserve">С целью приведения в соответствие с </w:t>
      </w:r>
      <w:r>
        <w:rPr>
          <w:sz w:val="28"/>
          <w:szCs w:val="28"/>
        </w:rPr>
        <w:t xml:space="preserve">действующим законодательством </w:t>
      </w:r>
      <w:r w:rsidRPr="000C2040">
        <w:rPr>
          <w:bCs/>
          <w:sz w:val="28"/>
          <w:szCs w:val="28"/>
        </w:rPr>
        <w:t>административн</w:t>
      </w:r>
      <w:r w:rsidR="00423EB9">
        <w:rPr>
          <w:bCs/>
          <w:sz w:val="28"/>
          <w:szCs w:val="28"/>
        </w:rPr>
        <w:t>ых</w:t>
      </w:r>
      <w:r w:rsidRPr="000C2040">
        <w:rPr>
          <w:bCs/>
          <w:sz w:val="28"/>
          <w:szCs w:val="28"/>
        </w:rPr>
        <w:t xml:space="preserve"> регламент</w:t>
      </w:r>
      <w:r w:rsidR="00423EB9">
        <w:rPr>
          <w:bCs/>
          <w:sz w:val="28"/>
          <w:szCs w:val="28"/>
        </w:rPr>
        <w:t>ов</w:t>
      </w:r>
      <w:r w:rsidR="00796C38">
        <w:rPr>
          <w:bCs/>
          <w:sz w:val="28"/>
          <w:szCs w:val="28"/>
        </w:rPr>
        <w:t xml:space="preserve">, в соответствии </w:t>
      </w:r>
      <w:r w:rsidR="00796C38">
        <w:rPr>
          <w:sz w:val="28"/>
          <w:szCs w:val="28"/>
        </w:rPr>
        <w:t>с Федеральным законом от 27 июля 2010 года № 210-ФЗ «Об организации предоставления государственных и муниципальных услуг»</w:t>
      </w:r>
      <w:r w:rsidR="00A54AC8" w:rsidRPr="00D87B30">
        <w:rPr>
          <w:rFonts w:eastAsia="Calibri"/>
          <w:sz w:val="28"/>
          <w:szCs w:val="28"/>
          <w:lang w:eastAsia="en-US"/>
        </w:rPr>
        <w:t xml:space="preserve">, </w:t>
      </w:r>
      <w:r w:rsidR="004D7F9E" w:rsidRPr="004D7F9E">
        <w:rPr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514.5pt;margin-top:4.35pt;width:0;height:18.3pt;z-index:251659264;visibility:visible;mso-wrap-distance-left:3.17494mm;mso-wrap-distance-right:3.1749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"/>
        </w:pict>
      </w:r>
      <w:r w:rsidR="00A54AC8" w:rsidRPr="00D87B30">
        <w:rPr>
          <w:rFonts w:eastAsia="Calibri"/>
          <w:sz w:val="28"/>
          <w:szCs w:val="28"/>
          <w:lang w:eastAsia="en-US"/>
        </w:rPr>
        <w:t>р</w:t>
      </w:r>
      <w:r w:rsidR="00A54AC8" w:rsidRPr="00D87B30">
        <w:rPr>
          <w:sz w:val="28"/>
          <w:szCs w:val="28"/>
        </w:rPr>
        <w:t xml:space="preserve">уководствуясь Уставом муниципального образования «Муниципальный округ Сюмсинский район Удмуртской Республики», </w:t>
      </w:r>
      <w:r w:rsidR="00D570D6" w:rsidRPr="00D87B30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D570D6" w:rsidRPr="00D87B30">
        <w:rPr>
          <w:b/>
          <w:color w:val="000000"/>
          <w:spacing w:val="20"/>
          <w:sz w:val="28"/>
          <w:szCs w:val="28"/>
        </w:rPr>
        <w:t>постановляет:</w:t>
      </w:r>
    </w:p>
    <w:p w:rsidR="00EC3671" w:rsidRDefault="008F4CED" w:rsidP="002E559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EC3671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EC3671">
        <w:rPr>
          <w:rFonts w:eastAsia="Calibri"/>
          <w:sz w:val="28"/>
          <w:szCs w:val="28"/>
          <w:lang w:eastAsia="en-US"/>
        </w:rPr>
        <w:t>Внести в административный регламент</w:t>
      </w:r>
      <w:r w:rsidR="00EC3671" w:rsidRPr="00EC3671">
        <w:rPr>
          <w:color w:val="000000"/>
          <w:kern w:val="32"/>
          <w:sz w:val="28"/>
          <w:szCs w:val="28"/>
        </w:rPr>
        <w:t xml:space="preserve"> </w:t>
      </w:r>
      <w:r w:rsidR="00EC3671" w:rsidRPr="00B51AD3">
        <w:rPr>
          <w:color w:val="000000"/>
          <w:kern w:val="32"/>
          <w:sz w:val="28"/>
          <w:szCs w:val="28"/>
        </w:rPr>
        <w:t>по предоставлению муниципальной услуги</w:t>
      </w:r>
      <w:r w:rsidR="00EC3671">
        <w:rPr>
          <w:color w:val="000000"/>
          <w:kern w:val="32"/>
          <w:sz w:val="28"/>
          <w:szCs w:val="28"/>
        </w:rPr>
        <w:t xml:space="preserve"> «</w:t>
      </w:r>
      <w:r w:rsidR="00944624">
        <w:rPr>
          <w:color w:val="000000"/>
          <w:kern w:val="32"/>
          <w:sz w:val="28"/>
          <w:szCs w:val="28"/>
        </w:rPr>
        <w:t>Прием документов, необходимых для согласования перепланировки и (или) переустройства жилого помещения, а также выдача соответствующих решений о согласовании или об отказе</w:t>
      </w:r>
      <w:r w:rsidR="00EC3671">
        <w:rPr>
          <w:color w:val="000000"/>
          <w:kern w:val="32"/>
          <w:sz w:val="28"/>
          <w:szCs w:val="28"/>
        </w:rPr>
        <w:t xml:space="preserve">» от </w:t>
      </w:r>
      <w:r w:rsidR="00944624">
        <w:rPr>
          <w:color w:val="000000"/>
          <w:kern w:val="32"/>
          <w:sz w:val="28"/>
          <w:szCs w:val="28"/>
        </w:rPr>
        <w:t>28</w:t>
      </w:r>
      <w:r w:rsidR="00EC3671">
        <w:rPr>
          <w:color w:val="000000"/>
          <w:kern w:val="32"/>
          <w:sz w:val="28"/>
          <w:szCs w:val="28"/>
        </w:rPr>
        <w:t xml:space="preserve"> июня 20</w:t>
      </w:r>
      <w:r w:rsidR="00944624">
        <w:rPr>
          <w:color w:val="000000"/>
          <w:kern w:val="32"/>
          <w:sz w:val="28"/>
          <w:szCs w:val="28"/>
        </w:rPr>
        <w:t>12</w:t>
      </w:r>
      <w:r w:rsidR="00EC3671">
        <w:rPr>
          <w:color w:val="000000"/>
          <w:kern w:val="32"/>
          <w:sz w:val="28"/>
          <w:szCs w:val="28"/>
        </w:rPr>
        <w:t xml:space="preserve"> года № </w:t>
      </w:r>
      <w:r w:rsidR="00944624">
        <w:rPr>
          <w:color w:val="000000"/>
          <w:kern w:val="32"/>
          <w:sz w:val="28"/>
          <w:szCs w:val="28"/>
        </w:rPr>
        <w:t>475/5</w:t>
      </w:r>
      <w:r w:rsidR="00EC3671">
        <w:rPr>
          <w:color w:val="000000"/>
          <w:kern w:val="32"/>
          <w:sz w:val="28"/>
          <w:szCs w:val="28"/>
        </w:rPr>
        <w:t xml:space="preserve"> «</w:t>
      </w:r>
      <w:r w:rsidR="00EC3671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EC3671">
        <w:rPr>
          <w:kern w:val="32"/>
          <w:sz w:val="28"/>
          <w:szCs w:val="28"/>
        </w:rPr>
        <w:t>Выдача документа, подтверждающего проведение основных работ</w:t>
      </w:r>
      <w:r w:rsidR="00944624">
        <w:rPr>
          <w:kern w:val="32"/>
          <w:sz w:val="28"/>
          <w:szCs w:val="28"/>
        </w:rPr>
        <w:t xml:space="preserve"> </w:t>
      </w:r>
      <w:r w:rsidR="00944624">
        <w:rPr>
          <w:color w:val="000000"/>
          <w:kern w:val="32"/>
          <w:sz w:val="28"/>
          <w:szCs w:val="28"/>
        </w:rPr>
        <w:t>«Прием документов, необходимых для согласования перепланировки и (или) переустройства жилого</w:t>
      </w:r>
      <w:proofErr w:type="gramEnd"/>
      <w:r w:rsidR="00944624">
        <w:rPr>
          <w:color w:val="000000"/>
          <w:kern w:val="32"/>
          <w:sz w:val="28"/>
          <w:szCs w:val="28"/>
        </w:rPr>
        <w:t xml:space="preserve"> помещения, а также выдача соответствующих решений о согласовании или об отказе»</w:t>
      </w:r>
      <w:r w:rsidR="00EC3671">
        <w:rPr>
          <w:kern w:val="32"/>
          <w:sz w:val="28"/>
          <w:szCs w:val="28"/>
        </w:rPr>
        <w:t>, следующ</w:t>
      </w:r>
      <w:r w:rsidR="00CC647B">
        <w:rPr>
          <w:kern w:val="32"/>
          <w:sz w:val="28"/>
          <w:szCs w:val="28"/>
        </w:rPr>
        <w:t>е</w:t>
      </w:r>
      <w:r w:rsidR="00EC3671">
        <w:rPr>
          <w:kern w:val="32"/>
          <w:sz w:val="28"/>
          <w:szCs w:val="28"/>
        </w:rPr>
        <w:t>е изменени</w:t>
      </w:r>
      <w:r w:rsidR="00CC647B">
        <w:rPr>
          <w:kern w:val="32"/>
          <w:sz w:val="28"/>
          <w:szCs w:val="28"/>
        </w:rPr>
        <w:t>е</w:t>
      </w:r>
      <w:r w:rsidR="00EC3671">
        <w:rPr>
          <w:kern w:val="32"/>
          <w:sz w:val="28"/>
          <w:szCs w:val="28"/>
        </w:rPr>
        <w:t>:</w:t>
      </w:r>
    </w:p>
    <w:p w:rsidR="00EC3671" w:rsidRDefault="00EC3671" w:rsidP="002E55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976DF">
        <w:rPr>
          <w:rFonts w:eastAsia="Calibri"/>
          <w:sz w:val="28"/>
          <w:szCs w:val="28"/>
          <w:lang w:eastAsia="en-US"/>
        </w:rPr>
        <w:t xml:space="preserve">- </w:t>
      </w:r>
      <w:r w:rsidR="00944624">
        <w:rPr>
          <w:rFonts w:eastAsia="Calibri"/>
          <w:sz w:val="28"/>
          <w:szCs w:val="28"/>
          <w:lang w:eastAsia="en-US"/>
        </w:rPr>
        <w:t xml:space="preserve">в </w:t>
      </w:r>
      <w:r w:rsidR="00967701">
        <w:rPr>
          <w:rFonts w:eastAsia="Calibri"/>
          <w:sz w:val="28"/>
          <w:szCs w:val="28"/>
          <w:lang w:eastAsia="en-US"/>
        </w:rPr>
        <w:t xml:space="preserve">разделе 5 </w:t>
      </w:r>
      <w:r w:rsidRPr="000976DF">
        <w:rPr>
          <w:rFonts w:eastAsia="Calibri"/>
          <w:sz w:val="28"/>
          <w:szCs w:val="28"/>
          <w:lang w:eastAsia="en-US"/>
        </w:rPr>
        <w:t>административно</w:t>
      </w:r>
      <w:r w:rsidR="00967701">
        <w:rPr>
          <w:rFonts w:eastAsia="Calibri"/>
          <w:sz w:val="28"/>
          <w:szCs w:val="28"/>
          <w:lang w:eastAsia="en-US"/>
        </w:rPr>
        <w:t>го</w:t>
      </w:r>
      <w:r w:rsidRPr="000976DF">
        <w:rPr>
          <w:rFonts w:eastAsia="Calibri"/>
          <w:sz w:val="28"/>
          <w:szCs w:val="28"/>
          <w:lang w:eastAsia="en-US"/>
        </w:rPr>
        <w:t xml:space="preserve"> регламент</w:t>
      </w:r>
      <w:r w:rsidR="00967701">
        <w:rPr>
          <w:rFonts w:eastAsia="Calibri"/>
          <w:sz w:val="28"/>
          <w:szCs w:val="28"/>
          <w:lang w:eastAsia="en-US"/>
        </w:rPr>
        <w:t>а</w:t>
      </w:r>
      <w:r w:rsidRPr="000976DF">
        <w:rPr>
          <w:rFonts w:eastAsia="Calibri"/>
          <w:sz w:val="28"/>
          <w:szCs w:val="28"/>
          <w:lang w:eastAsia="en-US"/>
        </w:rPr>
        <w:t xml:space="preserve"> слова </w:t>
      </w:r>
      <w:r w:rsidR="000976DF" w:rsidRPr="000976DF">
        <w:rPr>
          <w:rFonts w:eastAsia="Calibri"/>
          <w:sz w:val="28"/>
          <w:szCs w:val="28"/>
          <w:lang w:eastAsia="en-US"/>
        </w:rPr>
        <w:t>«</w:t>
      </w:r>
      <w:r w:rsidR="00944624">
        <w:rPr>
          <w:sz w:val="28"/>
          <w:szCs w:val="28"/>
        </w:rPr>
        <w:t>могут быть</w:t>
      </w:r>
      <w:r w:rsidR="000976DF" w:rsidRPr="000976DF">
        <w:rPr>
          <w:rFonts w:eastAsia="Calibri"/>
          <w:sz w:val="28"/>
          <w:szCs w:val="28"/>
          <w:lang w:eastAsia="en-US"/>
        </w:rPr>
        <w:t>» заменить словами «</w:t>
      </w:r>
      <w:r w:rsidR="00944624">
        <w:rPr>
          <w:rFonts w:eastAsia="Calibri"/>
          <w:sz w:val="28"/>
          <w:szCs w:val="28"/>
          <w:lang w:eastAsia="en-US"/>
        </w:rPr>
        <w:t>обжалуются</w:t>
      </w:r>
      <w:r w:rsidR="000976DF" w:rsidRPr="000976DF">
        <w:rPr>
          <w:rFonts w:eastAsia="Calibri"/>
          <w:sz w:val="28"/>
          <w:szCs w:val="28"/>
          <w:lang w:eastAsia="en-US"/>
        </w:rPr>
        <w:t>»</w:t>
      </w:r>
      <w:r w:rsidR="00944624">
        <w:rPr>
          <w:rFonts w:eastAsia="Calibri"/>
          <w:sz w:val="28"/>
          <w:szCs w:val="28"/>
          <w:lang w:eastAsia="en-US"/>
        </w:rPr>
        <w:t>, слова «может быть» заменить словами «направляется», слова «может быть» заменить словами «принимается», слова «могут быть» заменить словами «представляются», слова «не может быть дан» заменить словами «</w:t>
      </w:r>
      <w:r w:rsidR="009064CD">
        <w:rPr>
          <w:rFonts w:eastAsia="Calibri"/>
          <w:sz w:val="28"/>
          <w:szCs w:val="28"/>
          <w:lang w:eastAsia="en-US"/>
        </w:rPr>
        <w:t>не предоставляется</w:t>
      </w:r>
      <w:r w:rsidR="00944624">
        <w:rPr>
          <w:rFonts w:eastAsia="Calibri"/>
          <w:sz w:val="28"/>
          <w:szCs w:val="28"/>
          <w:lang w:eastAsia="en-US"/>
        </w:rPr>
        <w:t>»</w:t>
      </w:r>
      <w:r w:rsidR="009064CD">
        <w:rPr>
          <w:rFonts w:eastAsia="Calibri"/>
          <w:sz w:val="28"/>
          <w:szCs w:val="28"/>
          <w:lang w:eastAsia="en-US"/>
        </w:rPr>
        <w:t>, слова «не мог быть дан» заменить словами «не представлен», слова «вправе направить» заменить словами «</w:t>
      </w:r>
      <w:bookmarkStart w:id="0" w:name="_GoBack"/>
      <w:bookmarkEnd w:id="0"/>
      <w:r w:rsidR="009064CD">
        <w:rPr>
          <w:rFonts w:eastAsia="Calibri"/>
          <w:sz w:val="28"/>
          <w:szCs w:val="28"/>
          <w:lang w:eastAsia="en-US"/>
        </w:rPr>
        <w:t>направляет».</w:t>
      </w:r>
      <w:proofErr w:type="gramEnd"/>
    </w:p>
    <w:p w:rsidR="00DB3BAD" w:rsidRDefault="00DB3BAD" w:rsidP="002E559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</w:t>
      </w:r>
      <w:r>
        <w:rPr>
          <w:sz w:val="28"/>
          <w:szCs w:val="28"/>
        </w:rPr>
        <w:lastRenderedPageBreak/>
        <w:t xml:space="preserve">«Муниципальный округ Сюмсинский район Удмуртской Республики» </w:t>
      </w:r>
      <w:proofErr w:type="spellStart"/>
      <w:r>
        <w:rPr>
          <w:sz w:val="28"/>
          <w:szCs w:val="28"/>
        </w:rPr>
        <w:t>Альматова</w:t>
      </w:r>
      <w:proofErr w:type="spellEnd"/>
      <w:r>
        <w:rPr>
          <w:sz w:val="28"/>
          <w:szCs w:val="28"/>
        </w:rPr>
        <w:t xml:space="preserve"> А.А.</w:t>
      </w:r>
    </w:p>
    <w:p w:rsidR="00DB3BAD" w:rsidRDefault="00DB3BAD" w:rsidP="002E55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050F3F" w:rsidRDefault="00050F3F" w:rsidP="00050F3F">
      <w:pPr>
        <w:ind w:firstLine="567"/>
        <w:jc w:val="both"/>
        <w:rPr>
          <w:sz w:val="28"/>
          <w:szCs w:val="28"/>
        </w:rPr>
      </w:pPr>
    </w:p>
    <w:p w:rsidR="00A54AC8" w:rsidRDefault="00A54AC8" w:rsidP="00983C2D"/>
    <w:p w:rsidR="009A771B" w:rsidRDefault="009A771B" w:rsidP="009A771B">
      <w:pPr>
        <w:rPr>
          <w:sz w:val="28"/>
          <w:szCs w:val="28"/>
        </w:rPr>
      </w:pPr>
      <w:r w:rsidRPr="002B4144">
        <w:rPr>
          <w:sz w:val="28"/>
          <w:szCs w:val="28"/>
        </w:rPr>
        <w:t xml:space="preserve">Глава </w:t>
      </w:r>
      <w:proofErr w:type="spellStart"/>
      <w:r w:rsidRPr="002B4144">
        <w:rPr>
          <w:sz w:val="28"/>
          <w:szCs w:val="28"/>
        </w:rPr>
        <w:t>Сюмсинского</w:t>
      </w:r>
      <w:proofErr w:type="spellEnd"/>
      <w:r w:rsidRPr="002B4144">
        <w:rPr>
          <w:sz w:val="28"/>
          <w:szCs w:val="28"/>
        </w:rPr>
        <w:t xml:space="preserve"> района                 </w:t>
      </w:r>
      <w:r w:rsidR="002E5591">
        <w:rPr>
          <w:sz w:val="28"/>
          <w:szCs w:val="28"/>
        </w:rPr>
        <w:t xml:space="preserve">  </w:t>
      </w:r>
      <w:r w:rsidRPr="002B4144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В.И.Семёнов</w:t>
      </w: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sectPr w:rsidR="00C3224B" w:rsidSect="00C3224B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FF9" w:rsidRDefault="00DF3FF9">
      <w:r>
        <w:separator/>
      </w:r>
    </w:p>
  </w:endnote>
  <w:endnote w:type="continuationSeparator" w:id="0">
    <w:p w:rsidR="00DF3FF9" w:rsidRDefault="00DF3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FF9" w:rsidRDefault="00DF3FF9">
      <w:r>
        <w:separator/>
      </w:r>
    </w:p>
  </w:footnote>
  <w:footnote w:type="continuationSeparator" w:id="0">
    <w:p w:rsidR="00DF3FF9" w:rsidRDefault="00DF3F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110" w:rsidRDefault="004D7F9E" w:rsidP="007B38F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B011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0110" w:rsidRDefault="002B011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6080139"/>
      <w:docPartObj>
        <w:docPartGallery w:val="Page Numbers (Top of Page)"/>
        <w:docPartUnique/>
      </w:docPartObj>
    </w:sdtPr>
    <w:sdtContent>
      <w:p w:rsidR="006619E1" w:rsidRDefault="004D7F9E">
        <w:pPr>
          <w:pStyle w:val="a7"/>
          <w:jc w:val="center"/>
        </w:pPr>
        <w:r>
          <w:fldChar w:fldCharType="begin"/>
        </w:r>
        <w:r w:rsidR="00D37725">
          <w:instrText xml:space="preserve"> PAGE   \* MERGEFORMAT </w:instrText>
        </w:r>
        <w:r>
          <w:fldChar w:fldCharType="separate"/>
        </w:r>
        <w:r w:rsidR="009677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19E1" w:rsidRDefault="006619E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6E89"/>
    <w:multiLevelType w:val="hybridMultilevel"/>
    <w:tmpl w:val="4410A630"/>
    <w:lvl w:ilvl="0" w:tplc="78FA8C0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556AF"/>
    <w:multiLevelType w:val="hybridMultilevel"/>
    <w:tmpl w:val="384C1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346692"/>
    <w:multiLevelType w:val="hybridMultilevel"/>
    <w:tmpl w:val="2CAC1942"/>
    <w:lvl w:ilvl="0" w:tplc="552AC20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755"/>
    <w:rsid w:val="00004257"/>
    <w:rsid w:val="00005A0B"/>
    <w:rsid w:val="00005C7A"/>
    <w:rsid w:val="000160C8"/>
    <w:rsid w:val="00020C3A"/>
    <w:rsid w:val="00031D7E"/>
    <w:rsid w:val="0003267C"/>
    <w:rsid w:val="0003367D"/>
    <w:rsid w:val="00033B6D"/>
    <w:rsid w:val="000359EE"/>
    <w:rsid w:val="000403C9"/>
    <w:rsid w:val="00045B37"/>
    <w:rsid w:val="00047746"/>
    <w:rsid w:val="00047DD8"/>
    <w:rsid w:val="00050F3F"/>
    <w:rsid w:val="00052776"/>
    <w:rsid w:val="00054479"/>
    <w:rsid w:val="00055BE1"/>
    <w:rsid w:val="00064970"/>
    <w:rsid w:val="00073369"/>
    <w:rsid w:val="0007635A"/>
    <w:rsid w:val="00082EF3"/>
    <w:rsid w:val="000835E5"/>
    <w:rsid w:val="00086031"/>
    <w:rsid w:val="000905AD"/>
    <w:rsid w:val="000976DF"/>
    <w:rsid w:val="000A0C1A"/>
    <w:rsid w:val="000A3915"/>
    <w:rsid w:val="000A4F6E"/>
    <w:rsid w:val="000A601B"/>
    <w:rsid w:val="000A7074"/>
    <w:rsid w:val="000C0E2D"/>
    <w:rsid w:val="000C1609"/>
    <w:rsid w:val="000C1A46"/>
    <w:rsid w:val="000C47CA"/>
    <w:rsid w:val="000C4A48"/>
    <w:rsid w:val="000C4ABF"/>
    <w:rsid w:val="000C7F6D"/>
    <w:rsid w:val="000D0FE1"/>
    <w:rsid w:val="000D2EE5"/>
    <w:rsid w:val="000E1712"/>
    <w:rsid w:val="000E5A0A"/>
    <w:rsid w:val="000F2A65"/>
    <w:rsid w:val="001016B4"/>
    <w:rsid w:val="00102822"/>
    <w:rsid w:val="00104DF1"/>
    <w:rsid w:val="00106D75"/>
    <w:rsid w:val="00110ADF"/>
    <w:rsid w:val="0011196F"/>
    <w:rsid w:val="00112CEB"/>
    <w:rsid w:val="0011761C"/>
    <w:rsid w:val="001210BA"/>
    <w:rsid w:val="00131EF9"/>
    <w:rsid w:val="0013340F"/>
    <w:rsid w:val="00141E67"/>
    <w:rsid w:val="00141FF4"/>
    <w:rsid w:val="00151DC1"/>
    <w:rsid w:val="00153C9F"/>
    <w:rsid w:val="00153E54"/>
    <w:rsid w:val="0015571D"/>
    <w:rsid w:val="00156119"/>
    <w:rsid w:val="00157105"/>
    <w:rsid w:val="00162DF7"/>
    <w:rsid w:val="00163170"/>
    <w:rsid w:val="001641DC"/>
    <w:rsid w:val="001668AF"/>
    <w:rsid w:val="00172ECA"/>
    <w:rsid w:val="0017335F"/>
    <w:rsid w:val="001742F2"/>
    <w:rsid w:val="00177219"/>
    <w:rsid w:val="00184777"/>
    <w:rsid w:val="001870EC"/>
    <w:rsid w:val="001878D3"/>
    <w:rsid w:val="00193700"/>
    <w:rsid w:val="001A4212"/>
    <w:rsid w:val="001B21D3"/>
    <w:rsid w:val="001B486E"/>
    <w:rsid w:val="001B75FF"/>
    <w:rsid w:val="001C2DCE"/>
    <w:rsid w:val="001C2DE8"/>
    <w:rsid w:val="001C3642"/>
    <w:rsid w:val="001C7CFB"/>
    <w:rsid w:val="001D0581"/>
    <w:rsid w:val="001D49EC"/>
    <w:rsid w:val="001D5438"/>
    <w:rsid w:val="001E5203"/>
    <w:rsid w:val="001F0E98"/>
    <w:rsid w:val="001F146C"/>
    <w:rsid w:val="001F167E"/>
    <w:rsid w:val="001F1768"/>
    <w:rsid w:val="001F22FE"/>
    <w:rsid w:val="001F41F4"/>
    <w:rsid w:val="001F70D4"/>
    <w:rsid w:val="001F7B40"/>
    <w:rsid w:val="00200F57"/>
    <w:rsid w:val="00201DC9"/>
    <w:rsid w:val="00202347"/>
    <w:rsid w:val="002125B9"/>
    <w:rsid w:val="00213E42"/>
    <w:rsid w:val="0022276F"/>
    <w:rsid w:val="0022509E"/>
    <w:rsid w:val="00225250"/>
    <w:rsid w:val="00231874"/>
    <w:rsid w:val="00235E76"/>
    <w:rsid w:val="00241635"/>
    <w:rsid w:val="00242BD3"/>
    <w:rsid w:val="00243755"/>
    <w:rsid w:val="00246277"/>
    <w:rsid w:val="00246A7E"/>
    <w:rsid w:val="00247775"/>
    <w:rsid w:val="0025203A"/>
    <w:rsid w:val="00260E1C"/>
    <w:rsid w:val="0027095F"/>
    <w:rsid w:val="00275E94"/>
    <w:rsid w:val="00277CEC"/>
    <w:rsid w:val="00287AE6"/>
    <w:rsid w:val="00291C65"/>
    <w:rsid w:val="00291E96"/>
    <w:rsid w:val="0029341B"/>
    <w:rsid w:val="00293D2C"/>
    <w:rsid w:val="00294445"/>
    <w:rsid w:val="00295044"/>
    <w:rsid w:val="002A1726"/>
    <w:rsid w:val="002B0110"/>
    <w:rsid w:val="002B4144"/>
    <w:rsid w:val="002B552A"/>
    <w:rsid w:val="002B6FD9"/>
    <w:rsid w:val="002B71C3"/>
    <w:rsid w:val="002B7DD3"/>
    <w:rsid w:val="002C1255"/>
    <w:rsid w:val="002C1A4A"/>
    <w:rsid w:val="002C232D"/>
    <w:rsid w:val="002C236D"/>
    <w:rsid w:val="002C3DC9"/>
    <w:rsid w:val="002C6644"/>
    <w:rsid w:val="002C77FD"/>
    <w:rsid w:val="002D24E7"/>
    <w:rsid w:val="002D4DA4"/>
    <w:rsid w:val="002D7A39"/>
    <w:rsid w:val="002E119A"/>
    <w:rsid w:val="002E2DD1"/>
    <w:rsid w:val="002E49B5"/>
    <w:rsid w:val="002E511E"/>
    <w:rsid w:val="002E5591"/>
    <w:rsid w:val="002E72BA"/>
    <w:rsid w:val="002F024D"/>
    <w:rsid w:val="002F0956"/>
    <w:rsid w:val="002F178C"/>
    <w:rsid w:val="002F1F01"/>
    <w:rsid w:val="002F381A"/>
    <w:rsid w:val="002F65D6"/>
    <w:rsid w:val="002F66D1"/>
    <w:rsid w:val="00300744"/>
    <w:rsid w:val="00313A62"/>
    <w:rsid w:val="00313AFA"/>
    <w:rsid w:val="00316602"/>
    <w:rsid w:val="0032453B"/>
    <w:rsid w:val="00325582"/>
    <w:rsid w:val="0032615C"/>
    <w:rsid w:val="00326AD7"/>
    <w:rsid w:val="00330DEC"/>
    <w:rsid w:val="00331A95"/>
    <w:rsid w:val="003337AF"/>
    <w:rsid w:val="0033576E"/>
    <w:rsid w:val="0033582F"/>
    <w:rsid w:val="003364AA"/>
    <w:rsid w:val="00350716"/>
    <w:rsid w:val="00350B89"/>
    <w:rsid w:val="00351E36"/>
    <w:rsid w:val="0035297F"/>
    <w:rsid w:val="00352A71"/>
    <w:rsid w:val="003550F0"/>
    <w:rsid w:val="0037322B"/>
    <w:rsid w:val="00374227"/>
    <w:rsid w:val="00377A57"/>
    <w:rsid w:val="0038307A"/>
    <w:rsid w:val="00387AC6"/>
    <w:rsid w:val="0039133F"/>
    <w:rsid w:val="003921C0"/>
    <w:rsid w:val="003A138A"/>
    <w:rsid w:val="003A6B32"/>
    <w:rsid w:val="003A750B"/>
    <w:rsid w:val="003B1437"/>
    <w:rsid w:val="003B2E0F"/>
    <w:rsid w:val="003B35F9"/>
    <w:rsid w:val="003B3D80"/>
    <w:rsid w:val="003B581C"/>
    <w:rsid w:val="003C0C3B"/>
    <w:rsid w:val="003C2B9D"/>
    <w:rsid w:val="003C3A72"/>
    <w:rsid w:val="003C60F0"/>
    <w:rsid w:val="003D033F"/>
    <w:rsid w:val="003D640C"/>
    <w:rsid w:val="003D7014"/>
    <w:rsid w:val="003E3EA3"/>
    <w:rsid w:val="003E6C6F"/>
    <w:rsid w:val="003F0338"/>
    <w:rsid w:val="003F531E"/>
    <w:rsid w:val="003F7807"/>
    <w:rsid w:val="00402CA7"/>
    <w:rsid w:val="0040401C"/>
    <w:rsid w:val="0040622C"/>
    <w:rsid w:val="00407CC0"/>
    <w:rsid w:val="00411586"/>
    <w:rsid w:val="0041183A"/>
    <w:rsid w:val="00420C9B"/>
    <w:rsid w:val="00423C0F"/>
    <w:rsid w:val="00423EB9"/>
    <w:rsid w:val="0042430E"/>
    <w:rsid w:val="00425062"/>
    <w:rsid w:val="00427682"/>
    <w:rsid w:val="00427B88"/>
    <w:rsid w:val="00431DC4"/>
    <w:rsid w:val="004351C2"/>
    <w:rsid w:val="004355E5"/>
    <w:rsid w:val="004537DF"/>
    <w:rsid w:val="00453C57"/>
    <w:rsid w:val="00454A53"/>
    <w:rsid w:val="004624AD"/>
    <w:rsid w:val="00462823"/>
    <w:rsid w:val="004647A8"/>
    <w:rsid w:val="00471EA6"/>
    <w:rsid w:val="004748E0"/>
    <w:rsid w:val="00484596"/>
    <w:rsid w:val="00485924"/>
    <w:rsid w:val="004865BC"/>
    <w:rsid w:val="004952D7"/>
    <w:rsid w:val="00495BE6"/>
    <w:rsid w:val="004A249F"/>
    <w:rsid w:val="004A27B5"/>
    <w:rsid w:val="004A4645"/>
    <w:rsid w:val="004A4C31"/>
    <w:rsid w:val="004A5917"/>
    <w:rsid w:val="004A60B4"/>
    <w:rsid w:val="004A65EA"/>
    <w:rsid w:val="004B2C02"/>
    <w:rsid w:val="004B3A35"/>
    <w:rsid w:val="004B7019"/>
    <w:rsid w:val="004D33DC"/>
    <w:rsid w:val="004D3D83"/>
    <w:rsid w:val="004D583F"/>
    <w:rsid w:val="004D670B"/>
    <w:rsid w:val="004D6D28"/>
    <w:rsid w:val="004D7F9E"/>
    <w:rsid w:val="004E173C"/>
    <w:rsid w:val="004E2E23"/>
    <w:rsid w:val="004E73CC"/>
    <w:rsid w:val="004E7577"/>
    <w:rsid w:val="005049D2"/>
    <w:rsid w:val="005049DF"/>
    <w:rsid w:val="00504B69"/>
    <w:rsid w:val="00505882"/>
    <w:rsid w:val="0050649A"/>
    <w:rsid w:val="00511EC1"/>
    <w:rsid w:val="00511F78"/>
    <w:rsid w:val="00512211"/>
    <w:rsid w:val="005154A7"/>
    <w:rsid w:val="00517249"/>
    <w:rsid w:val="005175D7"/>
    <w:rsid w:val="005266CB"/>
    <w:rsid w:val="005272DA"/>
    <w:rsid w:val="00527B14"/>
    <w:rsid w:val="005312C7"/>
    <w:rsid w:val="00533D35"/>
    <w:rsid w:val="00543389"/>
    <w:rsid w:val="0054792D"/>
    <w:rsid w:val="0055334A"/>
    <w:rsid w:val="0055526C"/>
    <w:rsid w:val="005559FE"/>
    <w:rsid w:val="00555A84"/>
    <w:rsid w:val="0055795C"/>
    <w:rsid w:val="00560115"/>
    <w:rsid w:val="00566944"/>
    <w:rsid w:val="00566FF8"/>
    <w:rsid w:val="005707E1"/>
    <w:rsid w:val="0057158B"/>
    <w:rsid w:val="0057763C"/>
    <w:rsid w:val="005806C8"/>
    <w:rsid w:val="00585494"/>
    <w:rsid w:val="005874CF"/>
    <w:rsid w:val="00590203"/>
    <w:rsid w:val="00591A16"/>
    <w:rsid w:val="005959C4"/>
    <w:rsid w:val="005A098B"/>
    <w:rsid w:val="005A3385"/>
    <w:rsid w:val="005A3C1F"/>
    <w:rsid w:val="005A547D"/>
    <w:rsid w:val="005C01AA"/>
    <w:rsid w:val="005C3614"/>
    <w:rsid w:val="005D41C9"/>
    <w:rsid w:val="005D5A3D"/>
    <w:rsid w:val="005D7001"/>
    <w:rsid w:val="005E27D4"/>
    <w:rsid w:val="005E2D56"/>
    <w:rsid w:val="005E30CF"/>
    <w:rsid w:val="005E61F4"/>
    <w:rsid w:val="006002A4"/>
    <w:rsid w:val="006017F5"/>
    <w:rsid w:val="00604AF7"/>
    <w:rsid w:val="00604B9D"/>
    <w:rsid w:val="00606B10"/>
    <w:rsid w:val="00613E8B"/>
    <w:rsid w:val="00614B7E"/>
    <w:rsid w:val="00616055"/>
    <w:rsid w:val="006224D4"/>
    <w:rsid w:val="00622BD3"/>
    <w:rsid w:val="00627E86"/>
    <w:rsid w:val="00630314"/>
    <w:rsid w:val="00633D94"/>
    <w:rsid w:val="00637585"/>
    <w:rsid w:val="00640FAA"/>
    <w:rsid w:val="00641C9C"/>
    <w:rsid w:val="006472AE"/>
    <w:rsid w:val="00647442"/>
    <w:rsid w:val="0065177B"/>
    <w:rsid w:val="00655F00"/>
    <w:rsid w:val="006565DE"/>
    <w:rsid w:val="00657F24"/>
    <w:rsid w:val="00661070"/>
    <w:rsid w:val="006619E1"/>
    <w:rsid w:val="00663D30"/>
    <w:rsid w:val="00666BF6"/>
    <w:rsid w:val="00675B99"/>
    <w:rsid w:val="006825FF"/>
    <w:rsid w:val="00682DC5"/>
    <w:rsid w:val="006833E3"/>
    <w:rsid w:val="0069248F"/>
    <w:rsid w:val="00693B10"/>
    <w:rsid w:val="006965B4"/>
    <w:rsid w:val="006A07FA"/>
    <w:rsid w:val="006A2BDB"/>
    <w:rsid w:val="006A5E43"/>
    <w:rsid w:val="006A75DE"/>
    <w:rsid w:val="006B3845"/>
    <w:rsid w:val="006B69B5"/>
    <w:rsid w:val="006C1AD7"/>
    <w:rsid w:val="006C3B20"/>
    <w:rsid w:val="006C4A3B"/>
    <w:rsid w:val="006D26C2"/>
    <w:rsid w:val="006D50EF"/>
    <w:rsid w:val="006D55E5"/>
    <w:rsid w:val="006D6448"/>
    <w:rsid w:val="006D6F64"/>
    <w:rsid w:val="006E0F73"/>
    <w:rsid w:val="007028C7"/>
    <w:rsid w:val="007035BE"/>
    <w:rsid w:val="00707738"/>
    <w:rsid w:val="00710C80"/>
    <w:rsid w:val="0071152A"/>
    <w:rsid w:val="00711551"/>
    <w:rsid w:val="00731C7E"/>
    <w:rsid w:val="0073624D"/>
    <w:rsid w:val="007378FC"/>
    <w:rsid w:val="007402A0"/>
    <w:rsid w:val="007471F8"/>
    <w:rsid w:val="007500B4"/>
    <w:rsid w:val="007573B9"/>
    <w:rsid w:val="00760DE9"/>
    <w:rsid w:val="00762FA3"/>
    <w:rsid w:val="00770204"/>
    <w:rsid w:val="00771AAC"/>
    <w:rsid w:val="00771D99"/>
    <w:rsid w:val="007720A1"/>
    <w:rsid w:val="00772B27"/>
    <w:rsid w:val="00777AEB"/>
    <w:rsid w:val="00780B16"/>
    <w:rsid w:val="00782A3B"/>
    <w:rsid w:val="00787D92"/>
    <w:rsid w:val="00793C96"/>
    <w:rsid w:val="00796A44"/>
    <w:rsid w:val="00796C38"/>
    <w:rsid w:val="0079733E"/>
    <w:rsid w:val="007A2A6E"/>
    <w:rsid w:val="007A38F2"/>
    <w:rsid w:val="007A5323"/>
    <w:rsid w:val="007A56E2"/>
    <w:rsid w:val="007A6D11"/>
    <w:rsid w:val="007B38F1"/>
    <w:rsid w:val="007B5851"/>
    <w:rsid w:val="007C0087"/>
    <w:rsid w:val="007C7BC2"/>
    <w:rsid w:val="007E2D86"/>
    <w:rsid w:val="007E43AA"/>
    <w:rsid w:val="007E44E1"/>
    <w:rsid w:val="007E4C93"/>
    <w:rsid w:val="007E5322"/>
    <w:rsid w:val="007E651E"/>
    <w:rsid w:val="007F1379"/>
    <w:rsid w:val="007F206F"/>
    <w:rsid w:val="007F3011"/>
    <w:rsid w:val="007F60C1"/>
    <w:rsid w:val="007F6A25"/>
    <w:rsid w:val="008004AE"/>
    <w:rsid w:val="00800DEC"/>
    <w:rsid w:val="0081164E"/>
    <w:rsid w:val="00811829"/>
    <w:rsid w:val="00812D5F"/>
    <w:rsid w:val="00817CDB"/>
    <w:rsid w:val="0082269F"/>
    <w:rsid w:val="00822A46"/>
    <w:rsid w:val="00826752"/>
    <w:rsid w:val="00827ED2"/>
    <w:rsid w:val="00830BA4"/>
    <w:rsid w:val="0083447E"/>
    <w:rsid w:val="00835D4C"/>
    <w:rsid w:val="00835F3A"/>
    <w:rsid w:val="00843011"/>
    <w:rsid w:val="00843D19"/>
    <w:rsid w:val="0084401C"/>
    <w:rsid w:val="00844A3A"/>
    <w:rsid w:val="00844E20"/>
    <w:rsid w:val="008462F0"/>
    <w:rsid w:val="00847D4F"/>
    <w:rsid w:val="00851DB9"/>
    <w:rsid w:val="0086105F"/>
    <w:rsid w:val="00861943"/>
    <w:rsid w:val="008623FB"/>
    <w:rsid w:val="00862ED2"/>
    <w:rsid w:val="00865589"/>
    <w:rsid w:val="008800BC"/>
    <w:rsid w:val="00881653"/>
    <w:rsid w:val="00885D84"/>
    <w:rsid w:val="00893370"/>
    <w:rsid w:val="00893B58"/>
    <w:rsid w:val="00895EEA"/>
    <w:rsid w:val="0089678E"/>
    <w:rsid w:val="008A284F"/>
    <w:rsid w:val="008B3D99"/>
    <w:rsid w:val="008B619D"/>
    <w:rsid w:val="008C0EF0"/>
    <w:rsid w:val="008C24FE"/>
    <w:rsid w:val="008C32B1"/>
    <w:rsid w:val="008C46F5"/>
    <w:rsid w:val="008C6AE7"/>
    <w:rsid w:val="008D7E90"/>
    <w:rsid w:val="008E23FF"/>
    <w:rsid w:val="008E4688"/>
    <w:rsid w:val="008F2230"/>
    <w:rsid w:val="008F4CED"/>
    <w:rsid w:val="009032AE"/>
    <w:rsid w:val="009064CD"/>
    <w:rsid w:val="009111EC"/>
    <w:rsid w:val="009153D6"/>
    <w:rsid w:val="0091589D"/>
    <w:rsid w:val="00921A0B"/>
    <w:rsid w:val="009413C6"/>
    <w:rsid w:val="00942BFB"/>
    <w:rsid w:val="00943B85"/>
    <w:rsid w:val="00944624"/>
    <w:rsid w:val="00950D31"/>
    <w:rsid w:val="00952E67"/>
    <w:rsid w:val="00954BC9"/>
    <w:rsid w:val="0096267F"/>
    <w:rsid w:val="00964E6A"/>
    <w:rsid w:val="00967701"/>
    <w:rsid w:val="00970EE6"/>
    <w:rsid w:val="00972388"/>
    <w:rsid w:val="00974CF9"/>
    <w:rsid w:val="009801F1"/>
    <w:rsid w:val="009817DC"/>
    <w:rsid w:val="00981928"/>
    <w:rsid w:val="00983C2D"/>
    <w:rsid w:val="00986E1B"/>
    <w:rsid w:val="00990611"/>
    <w:rsid w:val="0099535C"/>
    <w:rsid w:val="009962E3"/>
    <w:rsid w:val="00997A74"/>
    <w:rsid w:val="009A09E4"/>
    <w:rsid w:val="009A0C59"/>
    <w:rsid w:val="009A14A7"/>
    <w:rsid w:val="009A61E1"/>
    <w:rsid w:val="009A771B"/>
    <w:rsid w:val="009B16CC"/>
    <w:rsid w:val="009B2787"/>
    <w:rsid w:val="009B301D"/>
    <w:rsid w:val="009B4B24"/>
    <w:rsid w:val="009C6B85"/>
    <w:rsid w:val="009C6F94"/>
    <w:rsid w:val="009D3433"/>
    <w:rsid w:val="009D4B60"/>
    <w:rsid w:val="009E16A0"/>
    <w:rsid w:val="009E6088"/>
    <w:rsid w:val="00A03FA9"/>
    <w:rsid w:val="00A054BC"/>
    <w:rsid w:val="00A11B19"/>
    <w:rsid w:val="00A11CF6"/>
    <w:rsid w:val="00A1201A"/>
    <w:rsid w:val="00A16309"/>
    <w:rsid w:val="00A168E5"/>
    <w:rsid w:val="00A2220B"/>
    <w:rsid w:val="00A24ECF"/>
    <w:rsid w:val="00A30F93"/>
    <w:rsid w:val="00A335D5"/>
    <w:rsid w:val="00A44277"/>
    <w:rsid w:val="00A47381"/>
    <w:rsid w:val="00A476A3"/>
    <w:rsid w:val="00A504C2"/>
    <w:rsid w:val="00A539DE"/>
    <w:rsid w:val="00A54AC8"/>
    <w:rsid w:val="00A55705"/>
    <w:rsid w:val="00A64389"/>
    <w:rsid w:val="00A65713"/>
    <w:rsid w:val="00A80A9D"/>
    <w:rsid w:val="00A90C64"/>
    <w:rsid w:val="00A94020"/>
    <w:rsid w:val="00A94BDD"/>
    <w:rsid w:val="00A95E43"/>
    <w:rsid w:val="00A9603B"/>
    <w:rsid w:val="00AA230C"/>
    <w:rsid w:val="00AA696E"/>
    <w:rsid w:val="00AC2250"/>
    <w:rsid w:val="00AC693C"/>
    <w:rsid w:val="00AE04AE"/>
    <w:rsid w:val="00AE0A33"/>
    <w:rsid w:val="00AF2D34"/>
    <w:rsid w:val="00AF34CE"/>
    <w:rsid w:val="00AF7BD8"/>
    <w:rsid w:val="00B0024B"/>
    <w:rsid w:val="00B14060"/>
    <w:rsid w:val="00B1462C"/>
    <w:rsid w:val="00B22359"/>
    <w:rsid w:val="00B2368B"/>
    <w:rsid w:val="00B23E54"/>
    <w:rsid w:val="00B3405C"/>
    <w:rsid w:val="00B364DC"/>
    <w:rsid w:val="00B474AE"/>
    <w:rsid w:val="00B501B7"/>
    <w:rsid w:val="00B51AD3"/>
    <w:rsid w:val="00B61D8D"/>
    <w:rsid w:val="00B6207A"/>
    <w:rsid w:val="00B65A7E"/>
    <w:rsid w:val="00B67F1C"/>
    <w:rsid w:val="00B72A90"/>
    <w:rsid w:val="00B75196"/>
    <w:rsid w:val="00B8220B"/>
    <w:rsid w:val="00B91E08"/>
    <w:rsid w:val="00B96975"/>
    <w:rsid w:val="00BA4BBA"/>
    <w:rsid w:val="00BB3687"/>
    <w:rsid w:val="00BB4284"/>
    <w:rsid w:val="00BB6204"/>
    <w:rsid w:val="00BC0777"/>
    <w:rsid w:val="00BC50B9"/>
    <w:rsid w:val="00BC66BC"/>
    <w:rsid w:val="00BD05CA"/>
    <w:rsid w:val="00BD2E75"/>
    <w:rsid w:val="00BD58B8"/>
    <w:rsid w:val="00BD7D83"/>
    <w:rsid w:val="00BE0A24"/>
    <w:rsid w:val="00BE15BA"/>
    <w:rsid w:val="00BE722C"/>
    <w:rsid w:val="00BF1088"/>
    <w:rsid w:val="00BF12FA"/>
    <w:rsid w:val="00BF162E"/>
    <w:rsid w:val="00BF631A"/>
    <w:rsid w:val="00C02CFA"/>
    <w:rsid w:val="00C03A09"/>
    <w:rsid w:val="00C055B2"/>
    <w:rsid w:val="00C0664A"/>
    <w:rsid w:val="00C119A7"/>
    <w:rsid w:val="00C16769"/>
    <w:rsid w:val="00C20474"/>
    <w:rsid w:val="00C24E18"/>
    <w:rsid w:val="00C273CF"/>
    <w:rsid w:val="00C3096C"/>
    <w:rsid w:val="00C3224B"/>
    <w:rsid w:val="00C353DB"/>
    <w:rsid w:val="00C40B3C"/>
    <w:rsid w:val="00C42F23"/>
    <w:rsid w:val="00C45861"/>
    <w:rsid w:val="00C46F2C"/>
    <w:rsid w:val="00C4738F"/>
    <w:rsid w:val="00C51288"/>
    <w:rsid w:val="00C52384"/>
    <w:rsid w:val="00C56B54"/>
    <w:rsid w:val="00C5713C"/>
    <w:rsid w:val="00C708E8"/>
    <w:rsid w:val="00C74B32"/>
    <w:rsid w:val="00C75F35"/>
    <w:rsid w:val="00C76C48"/>
    <w:rsid w:val="00C8031C"/>
    <w:rsid w:val="00C821FD"/>
    <w:rsid w:val="00C831A4"/>
    <w:rsid w:val="00C83767"/>
    <w:rsid w:val="00C93097"/>
    <w:rsid w:val="00CA2BE8"/>
    <w:rsid w:val="00CA4D7A"/>
    <w:rsid w:val="00CA62C9"/>
    <w:rsid w:val="00CB086A"/>
    <w:rsid w:val="00CB4411"/>
    <w:rsid w:val="00CB5440"/>
    <w:rsid w:val="00CB6D75"/>
    <w:rsid w:val="00CC3C4E"/>
    <w:rsid w:val="00CC5CAB"/>
    <w:rsid w:val="00CC647B"/>
    <w:rsid w:val="00CD0DA9"/>
    <w:rsid w:val="00CD199A"/>
    <w:rsid w:val="00CE00D6"/>
    <w:rsid w:val="00CE2651"/>
    <w:rsid w:val="00CE564E"/>
    <w:rsid w:val="00CE5AEC"/>
    <w:rsid w:val="00CE6DE7"/>
    <w:rsid w:val="00CF0EAE"/>
    <w:rsid w:val="00CF36EF"/>
    <w:rsid w:val="00CF4057"/>
    <w:rsid w:val="00CF507C"/>
    <w:rsid w:val="00D10A90"/>
    <w:rsid w:val="00D10BC0"/>
    <w:rsid w:val="00D13ABD"/>
    <w:rsid w:val="00D146EB"/>
    <w:rsid w:val="00D15E0E"/>
    <w:rsid w:val="00D164C7"/>
    <w:rsid w:val="00D32C40"/>
    <w:rsid w:val="00D3406F"/>
    <w:rsid w:val="00D373EF"/>
    <w:rsid w:val="00D37725"/>
    <w:rsid w:val="00D43FCE"/>
    <w:rsid w:val="00D474DD"/>
    <w:rsid w:val="00D51AD1"/>
    <w:rsid w:val="00D5664B"/>
    <w:rsid w:val="00D570D6"/>
    <w:rsid w:val="00D641FB"/>
    <w:rsid w:val="00D64F58"/>
    <w:rsid w:val="00D7158A"/>
    <w:rsid w:val="00D71653"/>
    <w:rsid w:val="00D726EE"/>
    <w:rsid w:val="00D73B2E"/>
    <w:rsid w:val="00D74B20"/>
    <w:rsid w:val="00D81685"/>
    <w:rsid w:val="00D82B25"/>
    <w:rsid w:val="00D8512D"/>
    <w:rsid w:val="00D853E8"/>
    <w:rsid w:val="00D86A1E"/>
    <w:rsid w:val="00D87B30"/>
    <w:rsid w:val="00D91EE2"/>
    <w:rsid w:val="00D9393A"/>
    <w:rsid w:val="00DA71A7"/>
    <w:rsid w:val="00DB08AC"/>
    <w:rsid w:val="00DB3BAD"/>
    <w:rsid w:val="00DC5F1E"/>
    <w:rsid w:val="00DE2279"/>
    <w:rsid w:val="00DE4F67"/>
    <w:rsid w:val="00DE5837"/>
    <w:rsid w:val="00DF3FF9"/>
    <w:rsid w:val="00DF5442"/>
    <w:rsid w:val="00E022A7"/>
    <w:rsid w:val="00E0631C"/>
    <w:rsid w:val="00E07FD3"/>
    <w:rsid w:val="00E176F7"/>
    <w:rsid w:val="00E27B57"/>
    <w:rsid w:val="00E300CC"/>
    <w:rsid w:val="00E31477"/>
    <w:rsid w:val="00E31BB1"/>
    <w:rsid w:val="00E34EF4"/>
    <w:rsid w:val="00E371F5"/>
    <w:rsid w:val="00E3791B"/>
    <w:rsid w:val="00E40478"/>
    <w:rsid w:val="00E43AEF"/>
    <w:rsid w:val="00E50F79"/>
    <w:rsid w:val="00E51AA1"/>
    <w:rsid w:val="00E52734"/>
    <w:rsid w:val="00E52B80"/>
    <w:rsid w:val="00E539E6"/>
    <w:rsid w:val="00E54AA8"/>
    <w:rsid w:val="00E6399A"/>
    <w:rsid w:val="00E63BD9"/>
    <w:rsid w:val="00E64A60"/>
    <w:rsid w:val="00E64F25"/>
    <w:rsid w:val="00E73862"/>
    <w:rsid w:val="00E73A38"/>
    <w:rsid w:val="00E77061"/>
    <w:rsid w:val="00E804AC"/>
    <w:rsid w:val="00E81A6A"/>
    <w:rsid w:val="00E83BD3"/>
    <w:rsid w:val="00E92E81"/>
    <w:rsid w:val="00E974F6"/>
    <w:rsid w:val="00EA1BC9"/>
    <w:rsid w:val="00EA5FE1"/>
    <w:rsid w:val="00EB19E5"/>
    <w:rsid w:val="00EB3A6E"/>
    <w:rsid w:val="00EB64AE"/>
    <w:rsid w:val="00EC3671"/>
    <w:rsid w:val="00EC72F3"/>
    <w:rsid w:val="00ED0D02"/>
    <w:rsid w:val="00ED15CD"/>
    <w:rsid w:val="00ED2691"/>
    <w:rsid w:val="00ED4EF9"/>
    <w:rsid w:val="00ED5E23"/>
    <w:rsid w:val="00EE088C"/>
    <w:rsid w:val="00EE2E7C"/>
    <w:rsid w:val="00EE44FE"/>
    <w:rsid w:val="00EE5D46"/>
    <w:rsid w:val="00EF2EB7"/>
    <w:rsid w:val="00EF35F6"/>
    <w:rsid w:val="00EF5ABD"/>
    <w:rsid w:val="00EF5D24"/>
    <w:rsid w:val="00F00C1D"/>
    <w:rsid w:val="00F01755"/>
    <w:rsid w:val="00F0388E"/>
    <w:rsid w:val="00F17D79"/>
    <w:rsid w:val="00F2035E"/>
    <w:rsid w:val="00F2124E"/>
    <w:rsid w:val="00F30AFF"/>
    <w:rsid w:val="00F30E8D"/>
    <w:rsid w:val="00F310BE"/>
    <w:rsid w:val="00F331A6"/>
    <w:rsid w:val="00F37A1F"/>
    <w:rsid w:val="00F4085E"/>
    <w:rsid w:val="00F42BFD"/>
    <w:rsid w:val="00F500FD"/>
    <w:rsid w:val="00F64639"/>
    <w:rsid w:val="00F72BA9"/>
    <w:rsid w:val="00F72FCA"/>
    <w:rsid w:val="00F77EAD"/>
    <w:rsid w:val="00F80589"/>
    <w:rsid w:val="00F86403"/>
    <w:rsid w:val="00F865F2"/>
    <w:rsid w:val="00F8689F"/>
    <w:rsid w:val="00F91F64"/>
    <w:rsid w:val="00F931E9"/>
    <w:rsid w:val="00F940A0"/>
    <w:rsid w:val="00F977FE"/>
    <w:rsid w:val="00FA23FA"/>
    <w:rsid w:val="00FA2ADA"/>
    <w:rsid w:val="00FA5E05"/>
    <w:rsid w:val="00FA78A1"/>
    <w:rsid w:val="00FB2F66"/>
    <w:rsid w:val="00FB6B65"/>
    <w:rsid w:val="00FC6803"/>
    <w:rsid w:val="00FD1537"/>
    <w:rsid w:val="00FD68C4"/>
    <w:rsid w:val="00FD7947"/>
    <w:rsid w:val="00FE1F2E"/>
    <w:rsid w:val="00FE35B8"/>
    <w:rsid w:val="00FE611D"/>
    <w:rsid w:val="00FE64CA"/>
    <w:rsid w:val="00FE747B"/>
    <w:rsid w:val="00FF1468"/>
    <w:rsid w:val="00FF3C86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qFormat/>
    <w:rsid w:val="002437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rsid w:val="00243755"/>
    <w:pPr>
      <w:spacing w:after="120"/>
      <w:ind w:left="283"/>
    </w:pPr>
  </w:style>
  <w:style w:type="table" w:styleId="a6">
    <w:name w:val="Table Grid"/>
    <w:basedOn w:val="a1"/>
    <w:rsid w:val="00243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14B7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14B7E"/>
  </w:style>
  <w:style w:type="paragraph" w:styleId="aa">
    <w:name w:val="Balloon Text"/>
    <w:basedOn w:val="a"/>
    <w:semiHidden/>
    <w:rsid w:val="002B01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DB08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99"/>
    <w:rsid w:val="002B4144"/>
    <w:rPr>
      <w:rFonts w:ascii="Udmurt Academy" w:hAnsi="Udmurt Academy"/>
      <w:spacing w:val="50"/>
      <w:sz w:val="24"/>
    </w:rPr>
  </w:style>
  <w:style w:type="paragraph" w:styleId="ab">
    <w:name w:val="footer"/>
    <w:basedOn w:val="a"/>
    <w:link w:val="ac"/>
    <w:rsid w:val="00C322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3224B"/>
    <w:rPr>
      <w:sz w:val="24"/>
      <w:szCs w:val="24"/>
    </w:rPr>
  </w:style>
  <w:style w:type="character" w:customStyle="1" w:styleId="fontstyle01">
    <w:name w:val="fontstyle01"/>
    <w:basedOn w:val="a0"/>
    <w:rsid w:val="00B236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6619E1"/>
    <w:rPr>
      <w:sz w:val="24"/>
      <w:szCs w:val="24"/>
    </w:rPr>
  </w:style>
  <w:style w:type="paragraph" w:styleId="ad">
    <w:name w:val="List Paragraph"/>
    <w:basedOn w:val="a"/>
    <w:uiPriority w:val="34"/>
    <w:qFormat/>
    <w:rsid w:val="00351E36"/>
    <w:pPr>
      <w:ind w:left="720"/>
      <w:contextualSpacing/>
    </w:pPr>
  </w:style>
  <w:style w:type="paragraph" w:customStyle="1" w:styleId="ConsPlusNormal">
    <w:name w:val="ConsPlusNormal"/>
    <w:rsid w:val="000976D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qFormat/>
    <w:rsid w:val="002437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rsid w:val="00243755"/>
    <w:pPr>
      <w:spacing w:after="120"/>
      <w:ind w:left="283"/>
    </w:pPr>
  </w:style>
  <w:style w:type="table" w:styleId="a6">
    <w:name w:val="Table Grid"/>
    <w:basedOn w:val="a1"/>
    <w:rsid w:val="00243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14B7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14B7E"/>
  </w:style>
  <w:style w:type="paragraph" w:styleId="aa">
    <w:name w:val="Balloon Text"/>
    <w:basedOn w:val="a"/>
    <w:semiHidden/>
    <w:rsid w:val="002B01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DB08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basedOn w:val="a0"/>
    <w:link w:val="a3"/>
    <w:uiPriority w:val="99"/>
    <w:rsid w:val="002B4144"/>
    <w:rPr>
      <w:rFonts w:ascii="Udmurt Academy" w:hAnsi="Udmurt Academy"/>
      <w:spacing w:val="50"/>
      <w:sz w:val="24"/>
    </w:rPr>
  </w:style>
  <w:style w:type="paragraph" w:styleId="ab">
    <w:name w:val="footer"/>
    <w:basedOn w:val="a"/>
    <w:link w:val="ac"/>
    <w:rsid w:val="00C322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3224B"/>
    <w:rPr>
      <w:sz w:val="24"/>
      <w:szCs w:val="24"/>
    </w:rPr>
  </w:style>
  <w:style w:type="character" w:customStyle="1" w:styleId="fontstyle01">
    <w:name w:val="fontstyle01"/>
    <w:basedOn w:val="a0"/>
    <w:rsid w:val="00B236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6619E1"/>
    <w:rPr>
      <w:sz w:val="24"/>
      <w:szCs w:val="24"/>
    </w:rPr>
  </w:style>
  <w:style w:type="paragraph" w:styleId="ad">
    <w:name w:val="List Paragraph"/>
    <w:basedOn w:val="a"/>
    <w:uiPriority w:val="34"/>
    <w:qFormat/>
    <w:rsid w:val="00351E36"/>
    <w:pPr>
      <w:ind w:left="720"/>
      <w:contextualSpacing/>
    </w:pPr>
  </w:style>
  <w:style w:type="paragraph" w:customStyle="1" w:styleId="ConsPlusNormal">
    <w:name w:val="ConsPlusNormal"/>
    <w:rsid w:val="000976D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ECBD8-7116-4D66-9494-390C8502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AR</cp:lastModifiedBy>
  <cp:revision>4</cp:revision>
  <cp:lastPrinted>2022-06-30T06:36:00Z</cp:lastPrinted>
  <dcterms:created xsi:type="dcterms:W3CDTF">2022-06-30T06:33:00Z</dcterms:created>
  <dcterms:modified xsi:type="dcterms:W3CDTF">2022-06-30T06:36:00Z</dcterms:modified>
</cp:coreProperties>
</file>