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0EAF" w:rsidRDefault="00B237EF" w:rsidP="00B237EF">
      <w:pPr>
        <w:jc w:val="center"/>
      </w:pPr>
      <w:bookmarkStart w:id="0" w:name="_GoBack"/>
      <w:bookmarkEnd w:id="0"/>
      <w:r>
        <w:rPr>
          <w:noProof/>
        </w:rPr>
        <w:drawing>
          <wp:inline distT="0" distB="0" distL="0" distR="0">
            <wp:extent cx="1181100" cy="169648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rotWithShape="1">
                    <a:blip r:embed="rId9" cstate="print">
                      <a:extLst>
                        <a:ext uri="{28A0092B-C50C-407E-A947-70E740481C1C}">
                          <a14:useLocalDpi xmlns:a14="http://schemas.microsoft.com/office/drawing/2010/main" val="0"/>
                        </a:ext>
                      </a:extLst>
                    </a:blip>
                    <a:srcRect r="8333"/>
                    <a:stretch/>
                  </pic:blipFill>
                  <pic:spPr bwMode="auto">
                    <a:xfrm>
                      <a:off x="0" y="0"/>
                      <a:ext cx="1182217" cy="1698093"/>
                    </a:xfrm>
                    <a:prstGeom prst="rect">
                      <a:avLst/>
                    </a:prstGeom>
                    <a:ln>
                      <a:noFill/>
                    </a:ln>
                    <a:extLst>
                      <a:ext uri="{53640926-AAD7-44D8-BBD7-CCE9431645EC}">
                        <a14:shadowObscured xmlns:a14="http://schemas.microsoft.com/office/drawing/2010/main"/>
                      </a:ext>
                    </a:extLst>
                  </pic:spPr>
                </pic:pic>
              </a:graphicData>
            </a:graphic>
          </wp:inline>
        </w:drawing>
      </w:r>
    </w:p>
    <w:p w:rsidR="005D0EAF" w:rsidRDefault="005D0EAF" w:rsidP="00B237EF"/>
    <w:p w:rsidR="005D0EAF" w:rsidRDefault="005D0EAF" w:rsidP="00B237EF"/>
    <w:p w:rsidR="005D0EAF" w:rsidRDefault="005D0EAF" w:rsidP="00B237EF"/>
    <w:p w:rsidR="005D0EAF" w:rsidRDefault="005D0EAF" w:rsidP="00B237EF"/>
    <w:p w:rsidR="005D0EAF" w:rsidRDefault="005D0EAF" w:rsidP="00B237EF"/>
    <w:p w:rsidR="00785516" w:rsidRDefault="005D0EAF" w:rsidP="00B237EF">
      <w:pPr>
        <w:pStyle w:val="21"/>
        <w:spacing w:before="64" w:line="276" w:lineRule="auto"/>
        <w:ind w:left="0" w:right="-1" w:firstLine="709"/>
        <w:jc w:val="center"/>
        <w:rPr>
          <w:i/>
          <w:iCs/>
          <w:sz w:val="40"/>
          <w:szCs w:val="40"/>
          <w:lang w:val="ru-RU"/>
        </w:rPr>
      </w:pPr>
      <w:r w:rsidRPr="00785516">
        <w:rPr>
          <w:i/>
          <w:iCs/>
          <w:sz w:val="40"/>
          <w:szCs w:val="40"/>
          <w:lang w:val="ru-RU"/>
        </w:rPr>
        <w:t>СХЕМАВОДОСНАБЖЕНИЯ ИВОДООТВЕДЕНИЯ</w:t>
      </w:r>
      <w:r w:rsidR="00B237EF" w:rsidRPr="00785516">
        <w:rPr>
          <w:i/>
          <w:iCs/>
          <w:sz w:val="40"/>
          <w:szCs w:val="40"/>
          <w:lang w:val="ru-RU"/>
        </w:rPr>
        <w:t>МУНИЦИПАЛЬНОГО ОБРАЗОВАНИЯ «</w:t>
      </w:r>
      <w:r w:rsidR="009210E8" w:rsidRPr="00785516">
        <w:rPr>
          <w:i/>
          <w:iCs/>
          <w:sz w:val="40"/>
          <w:szCs w:val="40"/>
          <w:lang w:val="ru-RU"/>
        </w:rPr>
        <w:t>МУНИЦИПАЛЬНЫЙ ОКРУГ СЮМСИНСКИЙ РАЙОН УДМУРТСКОЙ РЕСПУБЛИКИ</w:t>
      </w:r>
      <w:r w:rsidR="00B237EF" w:rsidRPr="00785516">
        <w:rPr>
          <w:i/>
          <w:iCs/>
          <w:sz w:val="40"/>
          <w:szCs w:val="40"/>
          <w:lang w:val="ru-RU"/>
        </w:rPr>
        <w:t xml:space="preserve">» </w:t>
      </w:r>
    </w:p>
    <w:p w:rsidR="005D0EAF" w:rsidRPr="00785516" w:rsidRDefault="00B237EF" w:rsidP="00B237EF">
      <w:pPr>
        <w:pStyle w:val="21"/>
        <w:spacing w:before="64" w:line="276" w:lineRule="auto"/>
        <w:ind w:left="0" w:right="-1" w:firstLine="709"/>
        <w:jc w:val="center"/>
        <w:rPr>
          <w:rFonts w:cs="Times New Roman"/>
          <w:i/>
          <w:iCs/>
          <w:sz w:val="40"/>
          <w:szCs w:val="40"/>
          <w:lang w:val="ru-RU"/>
        </w:rPr>
      </w:pPr>
      <w:r w:rsidRPr="00785516">
        <w:rPr>
          <w:i/>
          <w:iCs/>
          <w:sz w:val="40"/>
          <w:szCs w:val="40"/>
          <w:lang w:val="ru-RU"/>
        </w:rPr>
        <w:t>НА</w:t>
      </w:r>
      <w:r w:rsidR="009210E8" w:rsidRPr="00785516">
        <w:rPr>
          <w:i/>
          <w:iCs/>
          <w:sz w:val="40"/>
          <w:szCs w:val="40"/>
          <w:lang w:val="ru-RU"/>
        </w:rPr>
        <w:t xml:space="preserve"> ПЕРИОД С 2024 ПО</w:t>
      </w:r>
      <w:r w:rsidR="005D0EAF" w:rsidRPr="00785516">
        <w:rPr>
          <w:i/>
          <w:iCs/>
          <w:sz w:val="40"/>
          <w:szCs w:val="40"/>
          <w:lang w:val="ru-RU"/>
        </w:rPr>
        <w:t>20</w:t>
      </w:r>
      <w:r w:rsidR="009210E8" w:rsidRPr="00785516">
        <w:rPr>
          <w:i/>
          <w:iCs/>
          <w:sz w:val="40"/>
          <w:szCs w:val="40"/>
          <w:lang w:val="ru-RU"/>
        </w:rPr>
        <w:t>38</w:t>
      </w:r>
      <w:r w:rsidR="005D0EAF" w:rsidRPr="00785516">
        <w:rPr>
          <w:i/>
          <w:iCs/>
          <w:sz w:val="40"/>
          <w:szCs w:val="40"/>
          <w:lang w:val="ru-RU"/>
        </w:rPr>
        <w:t>ГОД</w:t>
      </w:r>
    </w:p>
    <w:p w:rsidR="00E7325A" w:rsidRDefault="00E7325A" w:rsidP="004F6686">
      <w:pPr>
        <w:ind w:right="-1" w:firstLine="709"/>
        <w:rPr>
          <w:rFonts w:ascii="Times New Roman" w:hAnsi="Times New Roman" w:cs="Times New Roman"/>
          <w:sz w:val="24"/>
          <w:szCs w:val="24"/>
        </w:rPr>
      </w:pPr>
    </w:p>
    <w:p w:rsidR="00E7325A" w:rsidRDefault="00E7325A" w:rsidP="004F6686">
      <w:pPr>
        <w:ind w:right="-1" w:firstLine="709"/>
        <w:rPr>
          <w:rFonts w:ascii="Times New Roman" w:hAnsi="Times New Roman" w:cs="Times New Roman"/>
          <w:sz w:val="24"/>
          <w:szCs w:val="24"/>
        </w:rPr>
      </w:pPr>
    </w:p>
    <w:p w:rsidR="00E7325A" w:rsidRDefault="00E7325A" w:rsidP="004F6686">
      <w:pPr>
        <w:ind w:right="-1" w:firstLine="709"/>
        <w:rPr>
          <w:rFonts w:ascii="Times New Roman" w:hAnsi="Times New Roman" w:cs="Times New Roman"/>
          <w:sz w:val="24"/>
          <w:szCs w:val="24"/>
        </w:rPr>
      </w:pPr>
    </w:p>
    <w:p w:rsidR="00E7325A" w:rsidRDefault="00E7325A" w:rsidP="004F6686">
      <w:pPr>
        <w:ind w:right="-1" w:firstLine="709"/>
        <w:rPr>
          <w:rFonts w:ascii="Times New Roman" w:hAnsi="Times New Roman" w:cs="Times New Roman"/>
          <w:sz w:val="24"/>
          <w:szCs w:val="24"/>
        </w:rPr>
      </w:pPr>
    </w:p>
    <w:p w:rsidR="00E7325A" w:rsidRDefault="00E7325A" w:rsidP="00785516">
      <w:pPr>
        <w:ind w:right="-1"/>
        <w:rPr>
          <w:rFonts w:ascii="Times New Roman" w:hAnsi="Times New Roman" w:cs="Times New Roman"/>
          <w:sz w:val="24"/>
          <w:szCs w:val="24"/>
        </w:rPr>
      </w:pPr>
    </w:p>
    <w:p w:rsidR="00E7325A" w:rsidRDefault="00E7325A" w:rsidP="004F6686">
      <w:pPr>
        <w:ind w:right="-1" w:firstLine="709"/>
        <w:rPr>
          <w:rFonts w:ascii="Times New Roman" w:hAnsi="Times New Roman" w:cs="Times New Roman"/>
          <w:sz w:val="24"/>
          <w:szCs w:val="24"/>
        </w:rPr>
      </w:pPr>
    </w:p>
    <w:p w:rsidR="00E7325A" w:rsidRDefault="00E7325A" w:rsidP="004F6686">
      <w:pPr>
        <w:ind w:right="-1" w:firstLine="709"/>
        <w:rPr>
          <w:rFonts w:ascii="Times New Roman" w:hAnsi="Times New Roman" w:cs="Times New Roman"/>
          <w:sz w:val="24"/>
          <w:szCs w:val="24"/>
        </w:rPr>
      </w:pPr>
    </w:p>
    <w:p w:rsidR="00E7325A" w:rsidRDefault="00E7325A" w:rsidP="004F6686">
      <w:pPr>
        <w:ind w:right="-1" w:firstLine="709"/>
        <w:rPr>
          <w:rFonts w:ascii="Times New Roman" w:hAnsi="Times New Roman" w:cs="Times New Roman"/>
          <w:sz w:val="24"/>
          <w:szCs w:val="24"/>
        </w:rPr>
      </w:pPr>
    </w:p>
    <w:p w:rsidR="009210E8" w:rsidRDefault="009210E8" w:rsidP="00785516">
      <w:pPr>
        <w:ind w:right="-1"/>
        <w:rPr>
          <w:rFonts w:ascii="Times New Roman" w:hAnsi="Times New Roman" w:cs="Times New Roman"/>
          <w:sz w:val="24"/>
          <w:szCs w:val="24"/>
        </w:rPr>
      </w:pPr>
    </w:p>
    <w:p w:rsidR="00E7325A" w:rsidRDefault="005D0EAF" w:rsidP="004F6686">
      <w:pPr>
        <w:ind w:right="-1" w:firstLine="709"/>
        <w:jc w:val="center"/>
        <w:rPr>
          <w:rFonts w:ascii="Times New Roman" w:hAnsi="Times New Roman" w:cs="Times New Roman"/>
          <w:sz w:val="24"/>
          <w:szCs w:val="24"/>
        </w:rPr>
      </w:pPr>
      <w:r>
        <w:rPr>
          <w:rFonts w:ascii="Times New Roman" w:hAnsi="Times New Roman" w:cs="Times New Roman"/>
          <w:sz w:val="24"/>
          <w:szCs w:val="24"/>
        </w:rPr>
        <w:lastRenderedPageBreak/>
        <w:t>202</w:t>
      </w:r>
      <w:r w:rsidR="00B237EF">
        <w:rPr>
          <w:rFonts w:ascii="Times New Roman" w:hAnsi="Times New Roman" w:cs="Times New Roman"/>
          <w:sz w:val="24"/>
          <w:szCs w:val="24"/>
        </w:rPr>
        <w:t xml:space="preserve">4 </w:t>
      </w:r>
      <w:r>
        <w:rPr>
          <w:rFonts w:ascii="Times New Roman" w:hAnsi="Times New Roman" w:cs="Times New Roman"/>
          <w:sz w:val="24"/>
          <w:szCs w:val="24"/>
        </w:rPr>
        <w:t>г</w:t>
      </w:r>
    </w:p>
    <w:p w:rsidR="000A3D62" w:rsidRPr="000A3D62" w:rsidRDefault="000A3D62" w:rsidP="004F6686">
      <w:pPr>
        <w:ind w:right="-1" w:firstLine="709"/>
        <w:jc w:val="center"/>
        <w:rPr>
          <w:rFonts w:ascii="Times New Roman" w:hAnsi="Times New Roman" w:cs="Times New Roman"/>
          <w:b/>
          <w:bCs/>
          <w:sz w:val="24"/>
          <w:szCs w:val="24"/>
        </w:rPr>
      </w:pPr>
      <w:r w:rsidRPr="000A3D62">
        <w:rPr>
          <w:rFonts w:ascii="Times New Roman" w:hAnsi="Times New Roman" w:cs="Times New Roman"/>
          <w:b/>
          <w:bCs/>
          <w:sz w:val="24"/>
          <w:szCs w:val="24"/>
        </w:rPr>
        <w:t>СОДЕРЖАНИЕ</w:t>
      </w:r>
    </w:p>
    <w:tbl>
      <w:tblPr>
        <w:tblStyle w:val="a3"/>
        <w:tblW w:w="10172" w:type="dxa"/>
        <w:tblInd w:w="74" w:type="dxa"/>
        <w:tblLook w:val="04A0" w:firstRow="1" w:lastRow="0" w:firstColumn="1" w:lastColumn="0" w:noHBand="0" w:noVBand="1"/>
      </w:tblPr>
      <w:tblGrid>
        <w:gridCol w:w="675"/>
        <w:gridCol w:w="8857"/>
        <w:gridCol w:w="640"/>
      </w:tblGrid>
      <w:tr w:rsidR="00E7325A" w:rsidTr="009050CC">
        <w:tc>
          <w:tcPr>
            <w:tcW w:w="675" w:type="dxa"/>
          </w:tcPr>
          <w:p w:rsidR="00E7325A" w:rsidRDefault="00E7325A" w:rsidP="002B30C5">
            <w:pPr>
              <w:jc w:val="center"/>
              <w:rPr>
                <w:rFonts w:ascii="Times New Roman" w:hAnsi="Times New Roman" w:cs="Times New Roman"/>
                <w:sz w:val="24"/>
                <w:szCs w:val="24"/>
              </w:rPr>
            </w:pPr>
          </w:p>
        </w:tc>
        <w:tc>
          <w:tcPr>
            <w:tcW w:w="8857" w:type="dxa"/>
          </w:tcPr>
          <w:p w:rsidR="00E7325A" w:rsidRPr="00450E49" w:rsidRDefault="00E7325A" w:rsidP="004F6686">
            <w:pPr>
              <w:ind w:right="-1" w:firstLine="709"/>
              <w:rPr>
                <w:rFonts w:ascii="Times New Roman" w:hAnsi="Times New Roman" w:cs="Times New Roman"/>
                <w:b/>
                <w:sz w:val="24"/>
                <w:szCs w:val="24"/>
              </w:rPr>
            </w:pPr>
            <w:r w:rsidRPr="00450E49">
              <w:rPr>
                <w:rFonts w:ascii="Times New Roman" w:hAnsi="Times New Roman" w:cs="Times New Roman"/>
                <w:b/>
                <w:sz w:val="24"/>
                <w:szCs w:val="24"/>
              </w:rPr>
              <w:t>Введение</w:t>
            </w:r>
          </w:p>
        </w:tc>
        <w:tc>
          <w:tcPr>
            <w:tcW w:w="640" w:type="dxa"/>
          </w:tcPr>
          <w:p w:rsidR="00E7325A" w:rsidRDefault="00240B25" w:rsidP="002B30C5">
            <w:pPr>
              <w:jc w:val="center"/>
              <w:rPr>
                <w:rFonts w:ascii="Times New Roman" w:hAnsi="Times New Roman" w:cs="Times New Roman"/>
                <w:sz w:val="24"/>
                <w:szCs w:val="24"/>
              </w:rPr>
            </w:pPr>
            <w:r>
              <w:rPr>
                <w:rFonts w:ascii="Times New Roman" w:hAnsi="Times New Roman" w:cs="Times New Roman"/>
                <w:sz w:val="24"/>
                <w:szCs w:val="24"/>
              </w:rPr>
              <w:t>9</w:t>
            </w:r>
          </w:p>
        </w:tc>
      </w:tr>
      <w:tr w:rsidR="00E7325A" w:rsidTr="009050CC">
        <w:tc>
          <w:tcPr>
            <w:tcW w:w="675" w:type="dxa"/>
          </w:tcPr>
          <w:p w:rsidR="00E7325A" w:rsidRDefault="009210E8" w:rsidP="002B30C5">
            <w:pPr>
              <w:jc w:val="center"/>
              <w:rPr>
                <w:rFonts w:ascii="Times New Roman" w:hAnsi="Times New Roman" w:cs="Times New Roman"/>
                <w:sz w:val="24"/>
                <w:szCs w:val="24"/>
              </w:rPr>
            </w:pPr>
            <w:r>
              <w:rPr>
                <w:rFonts w:ascii="Times New Roman" w:hAnsi="Times New Roman" w:cs="Times New Roman"/>
                <w:sz w:val="24"/>
                <w:szCs w:val="24"/>
              </w:rPr>
              <w:t>1</w:t>
            </w:r>
          </w:p>
        </w:tc>
        <w:tc>
          <w:tcPr>
            <w:tcW w:w="8857" w:type="dxa"/>
          </w:tcPr>
          <w:p w:rsidR="00E7325A" w:rsidRPr="00450E49" w:rsidRDefault="00EE0559" w:rsidP="004F6686">
            <w:pPr>
              <w:ind w:right="-1" w:firstLine="709"/>
              <w:rPr>
                <w:rFonts w:ascii="Times New Roman" w:hAnsi="Times New Roman" w:cs="Times New Roman"/>
                <w:b/>
                <w:sz w:val="24"/>
                <w:szCs w:val="24"/>
              </w:rPr>
            </w:pPr>
            <w:r w:rsidRPr="00450E49">
              <w:rPr>
                <w:rFonts w:ascii="Times New Roman" w:hAnsi="Times New Roman" w:cs="Times New Roman"/>
                <w:b/>
                <w:sz w:val="24"/>
                <w:szCs w:val="24"/>
              </w:rPr>
              <w:t>Раздел "Технико-экономическое состояние централизованных систем водоснабженияпоселения, городского округа"</w:t>
            </w:r>
          </w:p>
        </w:tc>
        <w:tc>
          <w:tcPr>
            <w:tcW w:w="640" w:type="dxa"/>
          </w:tcPr>
          <w:p w:rsidR="00E7325A"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w:t>
            </w:r>
          </w:p>
        </w:tc>
      </w:tr>
      <w:tr w:rsidR="00E7325A" w:rsidTr="009050CC">
        <w:tc>
          <w:tcPr>
            <w:tcW w:w="675" w:type="dxa"/>
          </w:tcPr>
          <w:p w:rsidR="00E7325A" w:rsidRDefault="002B30C5" w:rsidP="002B30C5">
            <w:pPr>
              <w:jc w:val="center"/>
              <w:rPr>
                <w:rFonts w:ascii="Times New Roman" w:hAnsi="Times New Roman" w:cs="Times New Roman"/>
                <w:sz w:val="24"/>
                <w:szCs w:val="24"/>
              </w:rPr>
            </w:pPr>
            <w:r>
              <w:rPr>
                <w:rFonts w:ascii="Times New Roman" w:hAnsi="Times New Roman" w:cs="Times New Roman"/>
                <w:sz w:val="24"/>
                <w:szCs w:val="24"/>
              </w:rPr>
              <w:t>1.1</w:t>
            </w:r>
          </w:p>
        </w:tc>
        <w:tc>
          <w:tcPr>
            <w:tcW w:w="8857" w:type="dxa"/>
          </w:tcPr>
          <w:p w:rsidR="00E7325A" w:rsidRDefault="00EE0559" w:rsidP="004F6686">
            <w:pPr>
              <w:ind w:right="-1" w:firstLine="709"/>
              <w:rPr>
                <w:rFonts w:ascii="Times New Roman" w:hAnsi="Times New Roman" w:cs="Times New Roman"/>
                <w:sz w:val="24"/>
                <w:szCs w:val="24"/>
              </w:rPr>
            </w:pPr>
            <w:r w:rsidRPr="00EE0559">
              <w:rPr>
                <w:rFonts w:ascii="Times New Roman" w:hAnsi="Times New Roman" w:cs="Times New Roman"/>
                <w:sz w:val="24"/>
                <w:szCs w:val="24"/>
              </w:rPr>
              <w:t>а) описание системы и структуры водоснабжения поселения, городского округа и делениетерритории поселения, городского округа на эксплуатационные зоны;</w:t>
            </w:r>
          </w:p>
        </w:tc>
        <w:tc>
          <w:tcPr>
            <w:tcW w:w="640" w:type="dxa"/>
          </w:tcPr>
          <w:p w:rsidR="00E7325A"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w:t>
            </w:r>
          </w:p>
        </w:tc>
      </w:tr>
      <w:tr w:rsidR="00E7325A" w:rsidTr="009050CC">
        <w:tc>
          <w:tcPr>
            <w:tcW w:w="675" w:type="dxa"/>
          </w:tcPr>
          <w:p w:rsidR="00E7325A" w:rsidRDefault="008B0E2A" w:rsidP="002B30C5">
            <w:pPr>
              <w:jc w:val="center"/>
              <w:rPr>
                <w:rFonts w:ascii="Times New Roman" w:hAnsi="Times New Roman" w:cs="Times New Roman"/>
                <w:sz w:val="24"/>
                <w:szCs w:val="24"/>
              </w:rPr>
            </w:pPr>
            <w:r>
              <w:rPr>
                <w:rFonts w:ascii="Times New Roman" w:hAnsi="Times New Roman" w:cs="Times New Roman"/>
                <w:sz w:val="24"/>
                <w:szCs w:val="24"/>
              </w:rPr>
              <w:t>1</w:t>
            </w:r>
            <w:r w:rsidR="002B30C5">
              <w:rPr>
                <w:rFonts w:ascii="Times New Roman" w:hAnsi="Times New Roman" w:cs="Times New Roman"/>
                <w:sz w:val="24"/>
                <w:szCs w:val="24"/>
              </w:rPr>
              <w:t>.2</w:t>
            </w:r>
          </w:p>
        </w:tc>
        <w:tc>
          <w:tcPr>
            <w:tcW w:w="8857" w:type="dxa"/>
          </w:tcPr>
          <w:p w:rsidR="00E7325A" w:rsidRDefault="00EE0559" w:rsidP="004F6686">
            <w:pPr>
              <w:ind w:right="-1" w:firstLine="709"/>
              <w:rPr>
                <w:rFonts w:ascii="Times New Roman" w:hAnsi="Times New Roman" w:cs="Times New Roman"/>
                <w:sz w:val="24"/>
                <w:szCs w:val="24"/>
              </w:rPr>
            </w:pPr>
            <w:r w:rsidRPr="00EE0559">
              <w:rPr>
                <w:rFonts w:ascii="Times New Roman" w:hAnsi="Times New Roman" w:cs="Times New Roman"/>
                <w:sz w:val="24"/>
                <w:szCs w:val="24"/>
              </w:rPr>
              <w:t>б) описание территорий поселения, городского округа, не охваченных централизованнымисистемами водоснабжения;</w:t>
            </w:r>
          </w:p>
        </w:tc>
        <w:tc>
          <w:tcPr>
            <w:tcW w:w="640" w:type="dxa"/>
          </w:tcPr>
          <w:p w:rsidR="00E7325A" w:rsidRDefault="00240B25" w:rsidP="002B30C5">
            <w:pPr>
              <w:jc w:val="center"/>
              <w:rPr>
                <w:rFonts w:ascii="Times New Roman" w:hAnsi="Times New Roman" w:cs="Times New Roman"/>
                <w:sz w:val="24"/>
                <w:szCs w:val="24"/>
              </w:rPr>
            </w:pPr>
            <w:r>
              <w:rPr>
                <w:rFonts w:ascii="Times New Roman" w:hAnsi="Times New Roman" w:cs="Times New Roman"/>
                <w:sz w:val="24"/>
                <w:szCs w:val="24"/>
              </w:rPr>
              <w:t>20</w:t>
            </w:r>
          </w:p>
        </w:tc>
      </w:tr>
      <w:tr w:rsidR="00E7325A" w:rsidTr="009050CC">
        <w:tc>
          <w:tcPr>
            <w:tcW w:w="675" w:type="dxa"/>
          </w:tcPr>
          <w:p w:rsidR="00E7325A" w:rsidRDefault="008B0E2A" w:rsidP="002B30C5">
            <w:pPr>
              <w:jc w:val="center"/>
              <w:rPr>
                <w:rFonts w:ascii="Times New Roman" w:hAnsi="Times New Roman" w:cs="Times New Roman"/>
                <w:sz w:val="24"/>
                <w:szCs w:val="24"/>
              </w:rPr>
            </w:pPr>
            <w:r>
              <w:rPr>
                <w:rFonts w:ascii="Times New Roman" w:hAnsi="Times New Roman" w:cs="Times New Roman"/>
                <w:sz w:val="24"/>
                <w:szCs w:val="24"/>
              </w:rPr>
              <w:t>1</w:t>
            </w:r>
            <w:r w:rsidR="002B30C5">
              <w:rPr>
                <w:rFonts w:ascii="Times New Roman" w:hAnsi="Times New Roman" w:cs="Times New Roman"/>
                <w:sz w:val="24"/>
                <w:szCs w:val="24"/>
              </w:rPr>
              <w:t>.3</w:t>
            </w:r>
          </w:p>
        </w:tc>
        <w:tc>
          <w:tcPr>
            <w:tcW w:w="8857" w:type="dxa"/>
          </w:tcPr>
          <w:p w:rsidR="00E7325A" w:rsidRDefault="00EE0559" w:rsidP="00B237EF">
            <w:pPr>
              <w:ind w:right="-1" w:firstLine="709"/>
              <w:rPr>
                <w:rFonts w:ascii="Times New Roman" w:hAnsi="Times New Roman" w:cs="Times New Roman"/>
                <w:sz w:val="24"/>
                <w:szCs w:val="24"/>
              </w:rPr>
            </w:pPr>
            <w:r w:rsidRPr="00EE0559">
              <w:rPr>
                <w:rFonts w:ascii="Times New Roman" w:hAnsi="Times New Roman" w:cs="Times New Roman"/>
                <w:sz w:val="24"/>
                <w:szCs w:val="24"/>
              </w:rPr>
              <w:t>в) описание технологических зон водоснабжения, зон централизованного инецентрализованного водоснабжения (территорий, на которыхводоснабжениеосуществляется с использованием централизованных и нецентрализованных системгорячего водоснабжения, систем холодного водоснабжения соответственно) и переченьцентрализованных систем водоснабжения;</w:t>
            </w:r>
          </w:p>
        </w:tc>
        <w:tc>
          <w:tcPr>
            <w:tcW w:w="640" w:type="dxa"/>
          </w:tcPr>
          <w:p w:rsidR="00E7325A" w:rsidRDefault="00240B25" w:rsidP="002B30C5">
            <w:pPr>
              <w:jc w:val="center"/>
              <w:rPr>
                <w:rFonts w:ascii="Times New Roman" w:hAnsi="Times New Roman" w:cs="Times New Roman"/>
                <w:sz w:val="24"/>
                <w:szCs w:val="24"/>
              </w:rPr>
            </w:pPr>
            <w:r>
              <w:rPr>
                <w:rFonts w:ascii="Times New Roman" w:hAnsi="Times New Roman" w:cs="Times New Roman"/>
                <w:sz w:val="24"/>
                <w:szCs w:val="24"/>
              </w:rPr>
              <w:t>21</w:t>
            </w:r>
          </w:p>
        </w:tc>
      </w:tr>
      <w:tr w:rsidR="00E7325A" w:rsidTr="009050CC">
        <w:tc>
          <w:tcPr>
            <w:tcW w:w="675" w:type="dxa"/>
          </w:tcPr>
          <w:p w:rsidR="00E7325A" w:rsidRDefault="002B30C5" w:rsidP="002B30C5">
            <w:pPr>
              <w:jc w:val="center"/>
              <w:rPr>
                <w:rFonts w:ascii="Times New Roman" w:hAnsi="Times New Roman" w:cs="Times New Roman"/>
                <w:sz w:val="24"/>
                <w:szCs w:val="24"/>
              </w:rPr>
            </w:pPr>
            <w:r>
              <w:rPr>
                <w:rFonts w:ascii="Times New Roman" w:hAnsi="Times New Roman" w:cs="Times New Roman"/>
                <w:sz w:val="24"/>
                <w:szCs w:val="24"/>
              </w:rPr>
              <w:t>1.4</w:t>
            </w:r>
          </w:p>
        </w:tc>
        <w:tc>
          <w:tcPr>
            <w:tcW w:w="8857" w:type="dxa"/>
          </w:tcPr>
          <w:p w:rsidR="00E7325A" w:rsidRDefault="00EE0559" w:rsidP="004F6686">
            <w:pPr>
              <w:ind w:right="-1" w:firstLine="709"/>
              <w:rPr>
                <w:rFonts w:ascii="Times New Roman" w:hAnsi="Times New Roman" w:cs="Times New Roman"/>
                <w:sz w:val="24"/>
                <w:szCs w:val="24"/>
              </w:rPr>
            </w:pPr>
            <w:r w:rsidRPr="00EE0559">
              <w:rPr>
                <w:rFonts w:ascii="Times New Roman" w:hAnsi="Times New Roman" w:cs="Times New Roman"/>
                <w:sz w:val="24"/>
                <w:szCs w:val="24"/>
              </w:rPr>
              <w:t>г) описание результатов технического обследования централизованных системводоснабжения, включая:</w:t>
            </w:r>
          </w:p>
          <w:p w:rsidR="00EE0559" w:rsidRDefault="00EE0559" w:rsidP="004F6686">
            <w:pPr>
              <w:ind w:right="-1" w:firstLine="709"/>
              <w:rPr>
                <w:rFonts w:ascii="Times New Roman" w:hAnsi="Times New Roman" w:cs="Times New Roman"/>
                <w:sz w:val="24"/>
                <w:szCs w:val="24"/>
              </w:rPr>
            </w:pPr>
            <w:r>
              <w:rPr>
                <w:rFonts w:ascii="Times New Roman" w:hAnsi="Times New Roman" w:cs="Times New Roman"/>
                <w:sz w:val="24"/>
                <w:szCs w:val="24"/>
              </w:rPr>
              <w:t xml:space="preserve">- </w:t>
            </w:r>
            <w:r w:rsidRPr="00EE0559">
              <w:rPr>
                <w:rFonts w:ascii="Times New Roman" w:hAnsi="Times New Roman" w:cs="Times New Roman"/>
                <w:sz w:val="24"/>
                <w:szCs w:val="24"/>
              </w:rPr>
              <w:t>описание состояния существующих источников водоснабжения и водозаборныхсооружений;</w:t>
            </w:r>
          </w:p>
          <w:p w:rsidR="00EE0559" w:rsidRDefault="00746A47" w:rsidP="004F6686">
            <w:pPr>
              <w:ind w:right="-1" w:firstLine="709"/>
              <w:rPr>
                <w:rFonts w:ascii="Times New Roman" w:hAnsi="Times New Roman" w:cs="Times New Roman"/>
                <w:sz w:val="24"/>
                <w:szCs w:val="24"/>
              </w:rPr>
            </w:pPr>
            <w:r>
              <w:rPr>
                <w:rFonts w:ascii="Times New Roman" w:hAnsi="Times New Roman" w:cs="Times New Roman"/>
                <w:sz w:val="24"/>
                <w:szCs w:val="24"/>
              </w:rPr>
              <w:t xml:space="preserve">- </w:t>
            </w:r>
            <w:r w:rsidRPr="00746A47">
              <w:rPr>
                <w:rFonts w:ascii="Times New Roman" w:hAnsi="Times New Roman" w:cs="Times New Roman"/>
                <w:sz w:val="24"/>
                <w:szCs w:val="24"/>
              </w:rPr>
              <w:t>описание существующих сооружений очистки и подготовки воды, включая оценкусоответствия применяемой технологической схемы водоподготовки требованиямобеспечения нормативов качества воды;</w:t>
            </w:r>
          </w:p>
          <w:p w:rsidR="00746A47" w:rsidRDefault="00746A47" w:rsidP="004F6686">
            <w:pPr>
              <w:ind w:right="-1" w:firstLine="709"/>
              <w:rPr>
                <w:rFonts w:ascii="Times New Roman" w:hAnsi="Times New Roman" w:cs="Times New Roman"/>
                <w:sz w:val="24"/>
                <w:szCs w:val="24"/>
              </w:rPr>
            </w:pPr>
            <w:r>
              <w:rPr>
                <w:rFonts w:ascii="Times New Roman" w:hAnsi="Times New Roman" w:cs="Times New Roman"/>
                <w:sz w:val="24"/>
                <w:szCs w:val="24"/>
              </w:rPr>
              <w:t xml:space="preserve">- </w:t>
            </w:r>
            <w:r w:rsidRPr="00746A47">
              <w:rPr>
                <w:rFonts w:ascii="Times New Roman" w:hAnsi="Times New Roman" w:cs="Times New Roman"/>
                <w:sz w:val="24"/>
                <w:szCs w:val="24"/>
              </w:rPr>
              <w:t>описание состояния и функционирования существующих насосных централизованныхстанций, в том числе оценку энергоэффективности подачи воды, которая оценивается каксоотношение у дельного расхода электрической энергии, необходимой для подачиустановленного объема воды, и установленного уровня напора (давления);</w:t>
            </w:r>
          </w:p>
          <w:p w:rsidR="00746A47" w:rsidRDefault="00746A47" w:rsidP="004F6686">
            <w:pPr>
              <w:ind w:right="-1" w:firstLine="709"/>
              <w:rPr>
                <w:rFonts w:ascii="Times New Roman" w:hAnsi="Times New Roman" w:cs="Times New Roman"/>
                <w:sz w:val="24"/>
                <w:szCs w:val="24"/>
              </w:rPr>
            </w:pPr>
            <w:r>
              <w:rPr>
                <w:rFonts w:ascii="Times New Roman" w:hAnsi="Times New Roman" w:cs="Times New Roman"/>
                <w:sz w:val="24"/>
                <w:szCs w:val="24"/>
              </w:rPr>
              <w:t xml:space="preserve">- </w:t>
            </w:r>
            <w:r w:rsidRPr="00746A47">
              <w:rPr>
                <w:rFonts w:ascii="Times New Roman" w:hAnsi="Times New Roman" w:cs="Times New Roman"/>
                <w:sz w:val="24"/>
                <w:szCs w:val="24"/>
              </w:rPr>
              <w:t>описание состояния и функционирования водопроводных сетей систем водоснабжения,включая оценку величины износа сетей и определение возможности обеспечения качестваводы в процессе транспортировки по этим сетям;</w:t>
            </w:r>
          </w:p>
          <w:p w:rsidR="00746A47" w:rsidRDefault="00746A47" w:rsidP="004F6686">
            <w:pPr>
              <w:ind w:right="-1" w:firstLine="709"/>
              <w:rPr>
                <w:rFonts w:ascii="Times New Roman" w:hAnsi="Times New Roman" w:cs="Times New Roman"/>
                <w:sz w:val="24"/>
                <w:szCs w:val="24"/>
              </w:rPr>
            </w:pPr>
            <w:r>
              <w:rPr>
                <w:rFonts w:ascii="Times New Roman" w:hAnsi="Times New Roman" w:cs="Times New Roman"/>
                <w:sz w:val="24"/>
                <w:szCs w:val="24"/>
              </w:rPr>
              <w:t xml:space="preserve">- </w:t>
            </w:r>
            <w:r w:rsidRPr="00746A47">
              <w:rPr>
                <w:rFonts w:ascii="Times New Roman" w:hAnsi="Times New Roman" w:cs="Times New Roman"/>
                <w:sz w:val="24"/>
                <w:szCs w:val="24"/>
              </w:rPr>
              <w:t>описание существующих технических и технологических проблем, возникающих приводоснабжении поселений, городских округов, анализ исполнения предписаний органов,осуществляющих государственный надзор, муниципальный контроль, об устранениинарушений, влияющих на качество и безопасность воды</w:t>
            </w:r>
          </w:p>
          <w:p w:rsidR="00746A47" w:rsidRDefault="00746A47" w:rsidP="004F6686">
            <w:pPr>
              <w:ind w:right="-1" w:firstLine="709"/>
              <w:rPr>
                <w:rFonts w:ascii="Times New Roman" w:hAnsi="Times New Roman" w:cs="Times New Roman"/>
                <w:sz w:val="24"/>
                <w:szCs w:val="24"/>
              </w:rPr>
            </w:pPr>
            <w:r>
              <w:rPr>
                <w:rFonts w:ascii="Times New Roman" w:hAnsi="Times New Roman" w:cs="Times New Roman"/>
                <w:sz w:val="24"/>
                <w:szCs w:val="24"/>
              </w:rPr>
              <w:t xml:space="preserve">- </w:t>
            </w:r>
            <w:r w:rsidRPr="00746A47">
              <w:rPr>
                <w:rFonts w:ascii="Times New Roman" w:hAnsi="Times New Roman" w:cs="Times New Roman"/>
                <w:sz w:val="24"/>
                <w:szCs w:val="24"/>
              </w:rPr>
              <w:t>описание централизованной системы горячего водоснабжения с использованием закрытыхсистем горячего водоснабжения, отражающее технологические особенности указаннойсистемы;</w:t>
            </w:r>
          </w:p>
        </w:tc>
        <w:tc>
          <w:tcPr>
            <w:tcW w:w="640" w:type="dxa"/>
          </w:tcPr>
          <w:p w:rsidR="00E7325A" w:rsidRDefault="00240B25" w:rsidP="002B30C5">
            <w:pPr>
              <w:jc w:val="center"/>
              <w:rPr>
                <w:rFonts w:ascii="Times New Roman" w:hAnsi="Times New Roman" w:cs="Times New Roman"/>
                <w:sz w:val="24"/>
                <w:szCs w:val="24"/>
              </w:rPr>
            </w:pPr>
            <w:r>
              <w:rPr>
                <w:rFonts w:ascii="Times New Roman" w:hAnsi="Times New Roman" w:cs="Times New Roman"/>
                <w:sz w:val="24"/>
                <w:szCs w:val="24"/>
              </w:rPr>
              <w:t>53</w:t>
            </w:r>
          </w:p>
        </w:tc>
      </w:tr>
      <w:tr w:rsidR="00E7325A" w:rsidTr="009050CC">
        <w:tc>
          <w:tcPr>
            <w:tcW w:w="675" w:type="dxa"/>
          </w:tcPr>
          <w:p w:rsidR="00E7325A" w:rsidRDefault="002B30C5" w:rsidP="002B30C5">
            <w:pPr>
              <w:jc w:val="center"/>
              <w:rPr>
                <w:rFonts w:ascii="Times New Roman" w:hAnsi="Times New Roman" w:cs="Times New Roman"/>
                <w:sz w:val="24"/>
                <w:szCs w:val="24"/>
              </w:rPr>
            </w:pPr>
            <w:r>
              <w:rPr>
                <w:rFonts w:ascii="Times New Roman" w:hAnsi="Times New Roman" w:cs="Times New Roman"/>
                <w:sz w:val="24"/>
                <w:szCs w:val="24"/>
              </w:rPr>
              <w:t>1.5</w:t>
            </w:r>
          </w:p>
        </w:tc>
        <w:tc>
          <w:tcPr>
            <w:tcW w:w="8857" w:type="dxa"/>
          </w:tcPr>
          <w:p w:rsidR="00E7325A"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д) описание существующих технических и технологических решений попредотвращениюзамерзания воды применительно к территории распространения вечномерзлых грунтов;</w:t>
            </w:r>
          </w:p>
        </w:tc>
        <w:tc>
          <w:tcPr>
            <w:tcW w:w="640" w:type="dxa"/>
          </w:tcPr>
          <w:p w:rsidR="00E7325A" w:rsidRDefault="00240B25" w:rsidP="002B30C5">
            <w:pPr>
              <w:jc w:val="center"/>
              <w:rPr>
                <w:rFonts w:ascii="Times New Roman" w:hAnsi="Times New Roman" w:cs="Times New Roman"/>
                <w:sz w:val="24"/>
                <w:szCs w:val="24"/>
              </w:rPr>
            </w:pPr>
            <w:r>
              <w:rPr>
                <w:rFonts w:ascii="Times New Roman" w:hAnsi="Times New Roman" w:cs="Times New Roman"/>
                <w:sz w:val="24"/>
                <w:szCs w:val="24"/>
              </w:rPr>
              <w:t>103</w:t>
            </w:r>
          </w:p>
        </w:tc>
      </w:tr>
      <w:tr w:rsidR="00E7325A" w:rsidTr="009050CC">
        <w:tc>
          <w:tcPr>
            <w:tcW w:w="675" w:type="dxa"/>
          </w:tcPr>
          <w:p w:rsidR="00E7325A" w:rsidRDefault="002B30C5" w:rsidP="002B30C5">
            <w:pPr>
              <w:jc w:val="center"/>
              <w:rPr>
                <w:rFonts w:ascii="Times New Roman" w:hAnsi="Times New Roman" w:cs="Times New Roman"/>
                <w:sz w:val="24"/>
                <w:szCs w:val="24"/>
              </w:rPr>
            </w:pPr>
            <w:r>
              <w:rPr>
                <w:rFonts w:ascii="Times New Roman" w:hAnsi="Times New Roman" w:cs="Times New Roman"/>
                <w:sz w:val="24"/>
                <w:szCs w:val="24"/>
              </w:rPr>
              <w:t>1.6</w:t>
            </w:r>
          </w:p>
        </w:tc>
        <w:tc>
          <w:tcPr>
            <w:tcW w:w="8857" w:type="dxa"/>
          </w:tcPr>
          <w:p w:rsid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 xml:space="preserve">е) перечень лиц, владеющих на праве собственности или другом законном основанииобъектами централизованной системы водоснабжения, с указанием принадлежащих этимлицам таких объектов (границ зон, в которых расположены </w:t>
            </w:r>
            <w:r w:rsidRPr="00746A47">
              <w:rPr>
                <w:rFonts w:ascii="Times New Roman" w:hAnsi="Times New Roman" w:cs="Times New Roman"/>
                <w:sz w:val="24"/>
                <w:szCs w:val="24"/>
              </w:rPr>
              <w:lastRenderedPageBreak/>
              <w:t>такие объекты).</w:t>
            </w:r>
          </w:p>
        </w:tc>
        <w:tc>
          <w:tcPr>
            <w:tcW w:w="640" w:type="dxa"/>
          </w:tcPr>
          <w:p w:rsidR="00E7325A" w:rsidRDefault="00240B25" w:rsidP="002B30C5">
            <w:pPr>
              <w:jc w:val="center"/>
              <w:rPr>
                <w:rFonts w:ascii="Times New Roman" w:hAnsi="Times New Roman" w:cs="Times New Roman"/>
                <w:sz w:val="24"/>
                <w:szCs w:val="24"/>
              </w:rPr>
            </w:pPr>
            <w:r>
              <w:rPr>
                <w:rFonts w:ascii="Times New Roman" w:hAnsi="Times New Roman" w:cs="Times New Roman"/>
                <w:sz w:val="24"/>
                <w:szCs w:val="24"/>
              </w:rPr>
              <w:lastRenderedPageBreak/>
              <w:t>103</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lastRenderedPageBreak/>
              <w:t>2</w:t>
            </w:r>
          </w:p>
        </w:tc>
        <w:tc>
          <w:tcPr>
            <w:tcW w:w="8857" w:type="dxa"/>
          </w:tcPr>
          <w:p w:rsidR="00746A47" w:rsidRPr="00450E49" w:rsidRDefault="00746A47" w:rsidP="004F6686">
            <w:pPr>
              <w:ind w:right="-1" w:firstLine="709"/>
              <w:rPr>
                <w:rFonts w:ascii="Times New Roman" w:hAnsi="Times New Roman" w:cs="Times New Roman"/>
                <w:b/>
                <w:sz w:val="24"/>
                <w:szCs w:val="24"/>
              </w:rPr>
            </w:pPr>
            <w:r w:rsidRPr="00450E49">
              <w:rPr>
                <w:rFonts w:ascii="Times New Roman" w:hAnsi="Times New Roman" w:cs="Times New Roman"/>
                <w:b/>
                <w:sz w:val="24"/>
                <w:szCs w:val="24"/>
              </w:rPr>
              <w:t>Раздел "Направления развития централизованных систем водоснабжения"</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104</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2.1</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а) основные направления, принципы, задачи и целевые показатели развития</w:t>
            </w:r>
          </w:p>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централизованных систем водоснабжения;</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104</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2.2</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б) различные сценарии развития централизованных систем водоснабжения в зависимостиот различных сценариев развития поселений, городских округов.</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106</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w:t>
            </w:r>
          </w:p>
        </w:tc>
        <w:tc>
          <w:tcPr>
            <w:tcW w:w="8857" w:type="dxa"/>
          </w:tcPr>
          <w:p w:rsidR="00746A47" w:rsidRPr="00450E49" w:rsidRDefault="00746A47" w:rsidP="004F6686">
            <w:pPr>
              <w:ind w:right="-1" w:firstLine="709"/>
              <w:rPr>
                <w:rFonts w:ascii="Times New Roman" w:hAnsi="Times New Roman" w:cs="Times New Roman"/>
                <w:b/>
                <w:sz w:val="24"/>
                <w:szCs w:val="24"/>
              </w:rPr>
            </w:pPr>
            <w:r w:rsidRPr="00450E49">
              <w:rPr>
                <w:rFonts w:ascii="Times New Roman" w:hAnsi="Times New Roman" w:cs="Times New Roman"/>
                <w:b/>
                <w:sz w:val="24"/>
                <w:szCs w:val="24"/>
              </w:rPr>
              <w:t>Раздел "Баланс водоснабжения и потребления горячей, питьевой, технической воды"</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107</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3.1</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а) общий баланс подачи и реализации воды, включая анализ и оценку структурныхсоставляющих потерь горячей, питьевой, технической воды при ее производстве итранспортировке;</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107</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3.2</w:t>
            </w:r>
          </w:p>
        </w:tc>
        <w:tc>
          <w:tcPr>
            <w:tcW w:w="8857" w:type="dxa"/>
          </w:tcPr>
          <w:p w:rsidR="00746A47" w:rsidRPr="00746A47" w:rsidRDefault="00746A47" w:rsidP="00B237EF">
            <w:pPr>
              <w:ind w:right="-1" w:firstLine="709"/>
              <w:rPr>
                <w:rFonts w:ascii="Times New Roman" w:hAnsi="Times New Roman" w:cs="Times New Roman"/>
                <w:sz w:val="24"/>
                <w:szCs w:val="24"/>
              </w:rPr>
            </w:pPr>
            <w:r w:rsidRPr="00746A47">
              <w:rPr>
                <w:rFonts w:ascii="Times New Roman" w:hAnsi="Times New Roman" w:cs="Times New Roman"/>
                <w:sz w:val="24"/>
                <w:szCs w:val="24"/>
              </w:rPr>
              <w:t>б) территориальный баланс подачи горячей, питьевой, технической воды потехнологическим зонам водоснабжения (годовой и в сутки максимальноговодопотребления);</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108</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3.3</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в) структурный баланс реализации горячей, питьевой, технической воды по группамабонентов с разбивкой на хозяйственно-питьевые нужды населения, производственныенужды юридических лиц и другие нужды поселений и городских округов (пожаротушение,полив и др.);</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108</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3.4</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г) сведения о фактическом потреблении населением горячей, питьевой, технической водыисходя из статистических и расчетных данных и сведений оде</w:t>
            </w:r>
            <w:r w:rsidR="00B237EF">
              <w:rPr>
                <w:rFonts w:ascii="Times New Roman" w:hAnsi="Times New Roman" w:cs="Times New Roman"/>
                <w:sz w:val="24"/>
                <w:szCs w:val="24"/>
              </w:rPr>
              <w:t>й</w:t>
            </w:r>
            <w:r w:rsidRPr="00746A47">
              <w:rPr>
                <w:rFonts w:ascii="Times New Roman" w:hAnsi="Times New Roman" w:cs="Times New Roman"/>
                <w:sz w:val="24"/>
                <w:szCs w:val="24"/>
              </w:rPr>
              <w:t>ствующих нормативахпотребления коммунальных услуг;</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110</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3.5</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д) описание существующей системы коммерческого учета горячей, питьевой, техническойводы и планов по установке приборов учета;</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112</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3.6</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е) анализ резервов и дефицитов производственных мощностей системы водоснабженияпоселения, городского округа;</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112</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3.7</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ж) прогнозные балансы потребления горячей, питьевой, технической воды на срок неменее 10 лет с учетом различных сценариев развития поселений, городских округов,рассчитанные на основании расхода горячей, питьевой, технической воды в соответствиисо СНиП 2.04.02-84 и СНиП 2.04.01-85, а также исходя из текущего объема потребленияводы населением и его динамики с учетом перспективы развития и изменения состава иструктуры застройки;</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113</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3.8</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з) описание централизованной системы горячего водоснабжения с использованиемзакрытых систем горячего водоснабжения, отражающее технологические особенностиуказанной системы;</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115</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3.9</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и) сведения о фактическом и ожидаемом потреблении горячей, питьевой, техническойводы (годовое, среднесуточное, максимальное суточное);</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115</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3.10</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к) описание территориальной структуры потребления горячей, питьевой, техническойводы, которую следует определять по отчетам организаций, осуществляющихводоснабжение, с разбивкой по технологическим зонам;</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115</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3.11</w:t>
            </w:r>
          </w:p>
        </w:tc>
        <w:tc>
          <w:tcPr>
            <w:tcW w:w="8857" w:type="dxa"/>
          </w:tcPr>
          <w:p w:rsidR="00746A47" w:rsidRPr="00746A47" w:rsidRDefault="00746A47" w:rsidP="00B237EF">
            <w:pPr>
              <w:ind w:right="-1" w:firstLine="709"/>
              <w:rPr>
                <w:rFonts w:ascii="Times New Roman" w:hAnsi="Times New Roman" w:cs="Times New Roman"/>
                <w:sz w:val="24"/>
                <w:szCs w:val="24"/>
              </w:rPr>
            </w:pPr>
            <w:r w:rsidRPr="00746A47">
              <w:rPr>
                <w:rFonts w:ascii="Times New Roman" w:hAnsi="Times New Roman" w:cs="Times New Roman"/>
                <w:sz w:val="24"/>
                <w:szCs w:val="24"/>
              </w:rPr>
              <w:t>л) прогноз распределения расходов воды на водоснабжение по типам абонентов, в томчисле на водоснабжение жилых зданий, объектов общественно- делового назначения,промышленных объектов, исходя из фактических расходов горячей, питьевой, техническойводы с учетом данных о перспективном потреблении горячей, питьевой, технической водыабонентами;</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116</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3.12</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м) сведения о фактических и планируемых потерях горячей, питьевой, технической водыпри ее транспортировке (годовые, среднесуточные значения);</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117</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lastRenderedPageBreak/>
              <w:t>3.13</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н) перспективные балансы водоснабжения и водоотведения (общий - баланс подачи иреализации горячей, питьевой, технической воды, территориальный - баланс подачигорячей, питьевой, технической воды по технологическим зонам водоснабжения,структурный - баланс реализации горячей, питьевой, технической воды по группамабонентов);</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117</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3.14</w:t>
            </w:r>
          </w:p>
        </w:tc>
        <w:tc>
          <w:tcPr>
            <w:tcW w:w="8857" w:type="dxa"/>
          </w:tcPr>
          <w:p w:rsidR="00746A47" w:rsidRPr="00746A47" w:rsidRDefault="00746A47" w:rsidP="00240B25">
            <w:pPr>
              <w:ind w:right="-1" w:firstLine="709"/>
              <w:rPr>
                <w:rFonts w:ascii="Times New Roman" w:hAnsi="Times New Roman" w:cs="Times New Roman"/>
                <w:sz w:val="24"/>
                <w:szCs w:val="24"/>
              </w:rPr>
            </w:pPr>
            <w:r w:rsidRPr="00746A47">
              <w:rPr>
                <w:rFonts w:ascii="Times New Roman" w:hAnsi="Times New Roman" w:cs="Times New Roman"/>
                <w:sz w:val="24"/>
                <w:szCs w:val="24"/>
              </w:rPr>
              <w:t>о) расчет требуемой мощности водозаборных и очистных сооружений исходя из данных оперспективном потреблении горячей, питьевой, технической воды и величины потерьгорячей, питьевой, технической воды при ее транспортировке с указанием требуемыхобъемов подачи и потребления горячей, питьевой, технической воды, дефицита (резерва)мощностей по технологическим зонам с разбивкой по годам;</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118</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3.15</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п) наименование организации, которая наделена статусом гарантирующей организации</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118</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4</w:t>
            </w:r>
          </w:p>
        </w:tc>
        <w:tc>
          <w:tcPr>
            <w:tcW w:w="8857" w:type="dxa"/>
          </w:tcPr>
          <w:p w:rsidR="00746A47" w:rsidRPr="00450E49" w:rsidRDefault="00746A47" w:rsidP="004F6686">
            <w:pPr>
              <w:ind w:right="-1" w:firstLine="709"/>
              <w:rPr>
                <w:rFonts w:ascii="Times New Roman" w:hAnsi="Times New Roman" w:cs="Times New Roman"/>
                <w:b/>
                <w:sz w:val="24"/>
                <w:szCs w:val="24"/>
              </w:rPr>
            </w:pPr>
            <w:r w:rsidRPr="00450E49">
              <w:rPr>
                <w:rFonts w:ascii="Times New Roman" w:hAnsi="Times New Roman" w:cs="Times New Roman"/>
                <w:b/>
                <w:sz w:val="24"/>
                <w:szCs w:val="24"/>
              </w:rPr>
              <w:t>Раздел "Предложения по строительству, реконструкции и модернизации объектов централизованных систем водоснабжения" формируется с учетом планов мероприятий по приведению качества питьевой и горячей воды в соответствие с установленными требованиями, решений органов местного самоуправления о прекращении горячего водоснабжения с использованием открытых систем теплоснабжения (горячего водоснабжения) и о переводе абонентов, объекты которых подключены (технологически присоединены) к таким системам, на иные системы горячего водоснабжения (при наличиитакого решения)</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119</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4.1</w:t>
            </w:r>
          </w:p>
        </w:tc>
        <w:tc>
          <w:tcPr>
            <w:tcW w:w="8857" w:type="dxa"/>
          </w:tcPr>
          <w:p w:rsidR="00746A47" w:rsidRPr="00746A47" w:rsidRDefault="004E2FBE" w:rsidP="004F6686">
            <w:pPr>
              <w:ind w:right="-1" w:firstLine="709"/>
              <w:rPr>
                <w:rFonts w:ascii="Times New Roman" w:hAnsi="Times New Roman" w:cs="Times New Roman"/>
                <w:sz w:val="24"/>
                <w:szCs w:val="24"/>
              </w:rPr>
            </w:pPr>
            <w:r w:rsidRPr="004E2FBE">
              <w:rPr>
                <w:rFonts w:ascii="Times New Roman" w:hAnsi="Times New Roman" w:cs="Times New Roman"/>
                <w:sz w:val="24"/>
                <w:szCs w:val="24"/>
              </w:rPr>
              <w:t>а) перечень основных мероприятий по реализации схем водоснабжения с разбивкой погодам;</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125</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4.2</w:t>
            </w:r>
          </w:p>
        </w:tc>
        <w:tc>
          <w:tcPr>
            <w:tcW w:w="8857" w:type="dxa"/>
          </w:tcPr>
          <w:p w:rsidR="00746A47" w:rsidRPr="00746A47" w:rsidRDefault="004E2FBE" w:rsidP="00B237EF">
            <w:pPr>
              <w:ind w:right="-1" w:firstLine="709"/>
              <w:rPr>
                <w:rFonts w:ascii="Times New Roman" w:hAnsi="Times New Roman" w:cs="Times New Roman"/>
                <w:sz w:val="24"/>
                <w:szCs w:val="24"/>
              </w:rPr>
            </w:pPr>
            <w:r w:rsidRPr="004E2FBE">
              <w:rPr>
                <w:rFonts w:ascii="Times New Roman" w:hAnsi="Times New Roman" w:cs="Times New Roman"/>
                <w:sz w:val="24"/>
                <w:szCs w:val="24"/>
              </w:rPr>
              <w:t>б) технические обоснования основных мероприятий по реализации схем водоснабжения, втом числе гидрогеологические характеристики потенциальных источников водоснабжения,санитарные характеристики источников водоснабжения, а также возможное изменениеуказанных характеристик в результате реализации мероприятий, предусмотренныхсхемами водоснабжения и водоотведения;</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125</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4.3</w:t>
            </w:r>
          </w:p>
        </w:tc>
        <w:tc>
          <w:tcPr>
            <w:tcW w:w="8857" w:type="dxa"/>
          </w:tcPr>
          <w:p w:rsidR="00746A47" w:rsidRPr="00746A47" w:rsidRDefault="004E2FBE" w:rsidP="004F6686">
            <w:pPr>
              <w:ind w:right="-1" w:firstLine="709"/>
              <w:rPr>
                <w:rFonts w:ascii="Times New Roman" w:hAnsi="Times New Roman" w:cs="Times New Roman"/>
                <w:sz w:val="24"/>
                <w:szCs w:val="24"/>
              </w:rPr>
            </w:pPr>
            <w:r w:rsidRPr="004E2FBE">
              <w:rPr>
                <w:rFonts w:ascii="Times New Roman" w:hAnsi="Times New Roman" w:cs="Times New Roman"/>
                <w:sz w:val="24"/>
                <w:szCs w:val="24"/>
              </w:rPr>
              <w:t>в) сведения о вновь строящихся, реконструируемых и предлагаемых к выводу изэксплуатации объектах системы водоснабжения;</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126</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4.4</w:t>
            </w:r>
          </w:p>
        </w:tc>
        <w:tc>
          <w:tcPr>
            <w:tcW w:w="8857" w:type="dxa"/>
          </w:tcPr>
          <w:p w:rsidR="00746A47" w:rsidRPr="00746A47" w:rsidRDefault="004E2FBE" w:rsidP="004F6686">
            <w:pPr>
              <w:ind w:right="-1" w:firstLine="709"/>
              <w:rPr>
                <w:rFonts w:ascii="Times New Roman" w:hAnsi="Times New Roman" w:cs="Times New Roman"/>
                <w:sz w:val="24"/>
                <w:szCs w:val="24"/>
              </w:rPr>
            </w:pPr>
            <w:r w:rsidRPr="004E2FBE">
              <w:rPr>
                <w:rFonts w:ascii="Times New Roman" w:hAnsi="Times New Roman" w:cs="Times New Roman"/>
                <w:sz w:val="24"/>
                <w:szCs w:val="24"/>
              </w:rPr>
              <w:t>г) сведения о развитии систем диспетчеризации, телемеханизации и систем управлениярежимами водоснабжения на объектах организаций, осуществляющих водоснабжение;</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126</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4.5</w:t>
            </w:r>
          </w:p>
        </w:tc>
        <w:tc>
          <w:tcPr>
            <w:tcW w:w="8857" w:type="dxa"/>
          </w:tcPr>
          <w:p w:rsidR="00746A47" w:rsidRPr="00746A47" w:rsidRDefault="004E2FBE" w:rsidP="004F6686">
            <w:pPr>
              <w:ind w:right="-1" w:firstLine="709"/>
              <w:rPr>
                <w:rFonts w:ascii="Times New Roman" w:hAnsi="Times New Roman" w:cs="Times New Roman"/>
                <w:sz w:val="24"/>
                <w:szCs w:val="24"/>
              </w:rPr>
            </w:pPr>
            <w:r w:rsidRPr="004E2FBE">
              <w:rPr>
                <w:rFonts w:ascii="Times New Roman" w:hAnsi="Times New Roman" w:cs="Times New Roman"/>
                <w:sz w:val="24"/>
                <w:szCs w:val="24"/>
              </w:rPr>
              <w:t>д) сведения об оснащенности зданий, строений, сооружений приборами учета воды и ихприменении при осуществлении расчетов за потребленную воду;</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126</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4.6</w:t>
            </w:r>
          </w:p>
        </w:tc>
        <w:tc>
          <w:tcPr>
            <w:tcW w:w="8857" w:type="dxa"/>
          </w:tcPr>
          <w:p w:rsidR="00746A47" w:rsidRPr="00746A47" w:rsidRDefault="004E2FBE" w:rsidP="004F6686">
            <w:pPr>
              <w:ind w:right="-1" w:firstLine="709"/>
              <w:rPr>
                <w:rFonts w:ascii="Times New Roman" w:hAnsi="Times New Roman" w:cs="Times New Roman"/>
                <w:sz w:val="24"/>
                <w:szCs w:val="24"/>
              </w:rPr>
            </w:pPr>
            <w:r w:rsidRPr="004E2FBE">
              <w:rPr>
                <w:rFonts w:ascii="Times New Roman" w:hAnsi="Times New Roman" w:cs="Times New Roman"/>
                <w:sz w:val="24"/>
                <w:szCs w:val="24"/>
              </w:rPr>
              <w:t>е) описание вариантов маршрутов прохождения трубопроводов (трасс) по территориипоселения, городского округа и их обоснование;</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127</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4.7</w:t>
            </w:r>
          </w:p>
        </w:tc>
        <w:tc>
          <w:tcPr>
            <w:tcW w:w="8857" w:type="dxa"/>
          </w:tcPr>
          <w:p w:rsidR="00746A47" w:rsidRPr="00746A47" w:rsidRDefault="004E2FBE" w:rsidP="004F6686">
            <w:pPr>
              <w:ind w:right="-1" w:firstLine="709"/>
              <w:rPr>
                <w:rFonts w:ascii="Times New Roman" w:hAnsi="Times New Roman" w:cs="Times New Roman"/>
                <w:sz w:val="24"/>
                <w:szCs w:val="24"/>
              </w:rPr>
            </w:pPr>
            <w:r w:rsidRPr="004E2FBE">
              <w:rPr>
                <w:rFonts w:ascii="Times New Roman" w:hAnsi="Times New Roman" w:cs="Times New Roman"/>
                <w:sz w:val="24"/>
                <w:szCs w:val="24"/>
              </w:rPr>
              <w:t>ж) рекомендации о месте размещения насосных станций, резервуаров, водонапорныхбашен;</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127</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4.8</w:t>
            </w:r>
          </w:p>
        </w:tc>
        <w:tc>
          <w:tcPr>
            <w:tcW w:w="8857" w:type="dxa"/>
          </w:tcPr>
          <w:p w:rsidR="004E2FBE" w:rsidRPr="004E2FBE" w:rsidRDefault="004E2FBE" w:rsidP="004F6686">
            <w:pPr>
              <w:ind w:right="-1" w:firstLine="709"/>
              <w:rPr>
                <w:rFonts w:ascii="Times New Roman" w:hAnsi="Times New Roman" w:cs="Times New Roman"/>
                <w:sz w:val="24"/>
                <w:szCs w:val="24"/>
              </w:rPr>
            </w:pPr>
            <w:r w:rsidRPr="004E2FBE">
              <w:rPr>
                <w:rFonts w:ascii="Times New Roman" w:hAnsi="Times New Roman" w:cs="Times New Roman"/>
                <w:sz w:val="24"/>
                <w:szCs w:val="24"/>
              </w:rPr>
              <w:t>з) границы планируемых зон размещения объектов централизованных систем горячеговодоснабжения, холодного водоснабжения;</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127</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4.9</w:t>
            </w:r>
          </w:p>
        </w:tc>
        <w:tc>
          <w:tcPr>
            <w:tcW w:w="8857" w:type="dxa"/>
          </w:tcPr>
          <w:p w:rsidR="004E2FBE" w:rsidRPr="004E2FBE" w:rsidRDefault="004E2FBE" w:rsidP="004F6686">
            <w:pPr>
              <w:ind w:right="-1" w:firstLine="709"/>
              <w:rPr>
                <w:rFonts w:ascii="Times New Roman" w:hAnsi="Times New Roman" w:cs="Times New Roman"/>
                <w:sz w:val="24"/>
                <w:szCs w:val="24"/>
              </w:rPr>
            </w:pPr>
            <w:r w:rsidRPr="004E2FBE">
              <w:rPr>
                <w:rFonts w:ascii="Times New Roman" w:hAnsi="Times New Roman" w:cs="Times New Roman"/>
                <w:sz w:val="24"/>
                <w:szCs w:val="24"/>
              </w:rPr>
              <w:t>и) карты (схемы) существующего и планируемого размещения объектов централизованныхсистем горячего водоснабжения, холодного водоснабжения.</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127</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5</w:t>
            </w:r>
          </w:p>
        </w:tc>
        <w:tc>
          <w:tcPr>
            <w:tcW w:w="8857" w:type="dxa"/>
          </w:tcPr>
          <w:p w:rsidR="004E2FBE" w:rsidRPr="00450E49" w:rsidRDefault="004E2FBE" w:rsidP="004F6686">
            <w:pPr>
              <w:ind w:right="-1" w:firstLine="709"/>
              <w:rPr>
                <w:rFonts w:ascii="Times New Roman" w:hAnsi="Times New Roman" w:cs="Times New Roman"/>
                <w:b/>
                <w:sz w:val="24"/>
                <w:szCs w:val="24"/>
              </w:rPr>
            </w:pPr>
            <w:r w:rsidRPr="00450E49">
              <w:rPr>
                <w:rFonts w:ascii="Times New Roman" w:hAnsi="Times New Roman" w:cs="Times New Roman"/>
                <w:b/>
                <w:sz w:val="24"/>
                <w:szCs w:val="24"/>
              </w:rPr>
              <w:t xml:space="preserve">Раздел "Экологические аспекты мероприятий по строительству, реконструкции и модернизации объектов централизованных систем </w:t>
            </w:r>
            <w:r w:rsidRPr="00450E49">
              <w:rPr>
                <w:rFonts w:ascii="Times New Roman" w:hAnsi="Times New Roman" w:cs="Times New Roman"/>
                <w:b/>
                <w:sz w:val="24"/>
                <w:szCs w:val="24"/>
              </w:rPr>
              <w:lastRenderedPageBreak/>
              <w:t>водоснабжения" содержит сведения о мерах по предотвращению вредного воздействия:</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lastRenderedPageBreak/>
              <w:t>128</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lastRenderedPageBreak/>
              <w:t>5.1</w:t>
            </w:r>
          </w:p>
        </w:tc>
        <w:tc>
          <w:tcPr>
            <w:tcW w:w="8857" w:type="dxa"/>
          </w:tcPr>
          <w:p w:rsidR="004E2FBE" w:rsidRPr="004E2FBE" w:rsidRDefault="004E2FBE" w:rsidP="004F6686">
            <w:pPr>
              <w:ind w:right="-1" w:firstLine="709"/>
              <w:rPr>
                <w:rFonts w:ascii="Times New Roman" w:hAnsi="Times New Roman" w:cs="Times New Roman"/>
                <w:sz w:val="24"/>
                <w:szCs w:val="24"/>
              </w:rPr>
            </w:pPr>
            <w:r w:rsidRPr="004E2FBE">
              <w:rPr>
                <w:rFonts w:ascii="Times New Roman" w:hAnsi="Times New Roman" w:cs="Times New Roman"/>
                <w:sz w:val="24"/>
                <w:szCs w:val="24"/>
              </w:rPr>
              <w:t>а) на водный бассейн предлагаемых к строительству и реконструкции объектовцентрализованных систем водоснабжения при сбросе (утилизации) промывных вод;</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128</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5.2</w:t>
            </w:r>
          </w:p>
        </w:tc>
        <w:tc>
          <w:tcPr>
            <w:tcW w:w="8857" w:type="dxa"/>
          </w:tcPr>
          <w:p w:rsidR="004E2FBE" w:rsidRPr="004E2FBE" w:rsidRDefault="004E2FBE" w:rsidP="004F6686">
            <w:pPr>
              <w:ind w:right="-1" w:firstLine="709"/>
              <w:rPr>
                <w:rFonts w:ascii="Times New Roman" w:hAnsi="Times New Roman" w:cs="Times New Roman"/>
                <w:sz w:val="24"/>
                <w:szCs w:val="24"/>
              </w:rPr>
            </w:pPr>
            <w:r w:rsidRPr="004E2FBE">
              <w:rPr>
                <w:rFonts w:ascii="Times New Roman" w:hAnsi="Times New Roman" w:cs="Times New Roman"/>
                <w:sz w:val="24"/>
                <w:szCs w:val="24"/>
              </w:rPr>
              <w:t>б) на окружающую среду при реализации мероприятий по снабжению и хранениюхимических реагентов, используемых в водоподготовке (хлор и др.).</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128</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6</w:t>
            </w:r>
          </w:p>
        </w:tc>
        <w:tc>
          <w:tcPr>
            <w:tcW w:w="8857" w:type="dxa"/>
          </w:tcPr>
          <w:p w:rsidR="004E2FBE" w:rsidRPr="00450E49" w:rsidRDefault="004E2FBE" w:rsidP="004F6686">
            <w:pPr>
              <w:ind w:right="-1" w:firstLine="709"/>
              <w:rPr>
                <w:rFonts w:ascii="Times New Roman" w:hAnsi="Times New Roman" w:cs="Times New Roman"/>
                <w:b/>
                <w:sz w:val="24"/>
                <w:szCs w:val="24"/>
              </w:rPr>
            </w:pPr>
            <w:r w:rsidRPr="00450E49">
              <w:rPr>
                <w:rFonts w:ascii="Times New Roman" w:hAnsi="Times New Roman" w:cs="Times New Roman"/>
                <w:b/>
                <w:sz w:val="24"/>
                <w:szCs w:val="24"/>
              </w:rPr>
              <w:t xml:space="preserve">Раздел "Оценка объемов капитальных вложений в строительство, реконструкцию и модернизацию объектов централизованных систем водоснабжения" </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129</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6.1</w:t>
            </w:r>
          </w:p>
        </w:tc>
        <w:tc>
          <w:tcPr>
            <w:tcW w:w="8857" w:type="dxa"/>
          </w:tcPr>
          <w:p w:rsidR="00F15BE5" w:rsidRPr="00F15BE5" w:rsidRDefault="00F15BE5" w:rsidP="004F6686">
            <w:pPr>
              <w:ind w:right="-1" w:firstLine="709"/>
              <w:rPr>
                <w:rFonts w:ascii="Times New Roman" w:hAnsi="Times New Roman" w:cs="Times New Roman"/>
                <w:sz w:val="24"/>
                <w:szCs w:val="24"/>
              </w:rPr>
            </w:pPr>
            <w:r>
              <w:rPr>
                <w:rFonts w:ascii="Times New Roman" w:hAnsi="Times New Roman" w:cs="Times New Roman"/>
                <w:sz w:val="24"/>
                <w:szCs w:val="24"/>
              </w:rPr>
              <w:t xml:space="preserve">а) </w:t>
            </w:r>
            <w:r w:rsidRPr="00F15BE5">
              <w:rPr>
                <w:rFonts w:ascii="Times New Roman" w:hAnsi="Times New Roman" w:cs="Times New Roman"/>
                <w:sz w:val="24"/>
                <w:szCs w:val="24"/>
              </w:rPr>
              <w:t>оценк</w:t>
            </w:r>
            <w:r>
              <w:rPr>
                <w:rFonts w:ascii="Times New Roman" w:hAnsi="Times New Roman" w:cs="Times New Roman"/>
                <w:sz w:val="24"/>
                <w:szCs w:val="24"/>
              </w:rPr>
              <w:t>а</w:t>
            </w:r>
            <w:r w:rsidRPr="00F15BE5">
              <w:rPr>
                <w:rFonts w:ascii="Times New Roman" w:hAnsi="Times New Roman" w:cs="Times New Roman"/>
                <w:sz w:val="24"/>
                <w:szCs w:val="24"/>
              </w:rPr>
              <w:t xml:space="preserve"> стоимости основных мероприятий по реализации схем водоснабжения;</w:t>
            </w:r>
          </w:p>
        </w:tc>
        <w:tc>
          <w:tcPr>
            <w:tcW w:w="640" w:type="dxa"/>
          </w:tcPr>
          <w:p w:rsidR="00F15BE5"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129</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6.2</w:t>
            </w:r>
          </w:p>
        </w:tc>
        <w:tc>
          <w:tcPr>
            <w:tcW w:w="8857" w:type="dxa"/>
          </w:tcPr>
          <w:p w:rsidR="00F15BE5" w:rsidRDefault="00240B25" w:rsidP="004F6686">
            <w:pPr>
              <w:ind w:right="-1" w:firstLine="709"/>
              <w:rPr>
                <w:rFonts w:ascii="Times New Roman" w:hAnsi="Times New Roman" w:cs="Times New Roman"/>
                <w:sz w:val="24"/>
                <w:szCs w:val="24"/>
              </w:rPr>
            </w:pPr>
            <w:r>
              <w:rPr>
                <w:rFonts w:ascii="Times New Roman" w:hAnsi="Times New Roman" w:cs="Times New Roman"/>
                <w:sz w:val="24"/>
                <w:szCs w:val="24"/>
              </w:rPr>
              <w:t>б</w:t>
            </w:r>
            <w:r w:rsidR="00F15BE5">
              <w:rPr>
                <w:rFonts w:ascii="Times New Roman" w:hAnsi="Times New Roman" w:cs="Times New Roman"/>
                <w:sz w:val="24"/>
                <w:szCs w:val="24"/>
              </w:rPr>
              <w:t xml:space="preserve">) </w:t>
            </w:r>
            <w:r w:rsidR="00F15BE5" w:rsidRPr="00F15BE5">
              <w:rPr>
                <w:rFonts w:ascii="Times New Roman" w:hAnsi="Times New Roman" w:cs="Times New Roman"/>
                <w:sz w:val="24"/>
                <w:szCs w:val="24"/>
              </w:rPr>
              <w:t>оценк</w:t>
            </w:r>
            <w:r w:rsidR="00F15BE5">
              <w:rPr>
                <w:rFonts w:ascii="Times New Roman" w:hAnsi="Times New Roman" w:cs="Times New Roman"/>
                <w:sz w:val="24"/>
                <w:szCs w:val="24"/>
              </w:rPr>
              <w:t>а</w:t>
            </w:r>
            <w:r w:rsidR="00F15BE5" w:rsidRPr="00F15BE5">
              <w:rPr>
                <w:rFonts w:ascii="Times New Roman" w:hAnsi="Times New Roman" w:cs="Times New Roman"/>
                <w:sz w:val="24"/>
                <w:szCs w:val="24"/>
              </w:rPr>
              <w:t xml:space="preserve"> величины необходимых капитальных вложений в строительство и реконструкциюобъектов централизованных систем водоснабжения, выполненную на основанииукрупненных сметных нормативов для объектов непроизводственного назначения иинженерной инфраструктуры, утвержденных федеральным органом исполнительнойвласти,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 </w:t>
            </w:r>
            <w:r w:rsidR="00F15BE5">
              <w:rPr>
                <w:rFonts w:ascii="Times New Roman" w:hAnsi="Times New Roman" w:cs="Times New Roman"/>
                <w:sz w:val="24"/>
                <w:szCs w:val="24"/>
              </w:rPr>
              <w:t>–</w:t>
            </w:r>
            <w:r w:rsidR="00F15BE5" w:rsidRPr="00F15BE5">
              <w:rPr>
                <w:rFonts w:ascii="Times New Roman" w:hAnsi="Times New Roman" w:cs="Times New Roman"/>
                <w:sz w:val="24"/>
                <w:szCs w:val="24"/>
              </w:rPr>
              <w:t xml:space="preserve"> аналогампо видам капитального строительства и видам работ, с указанием источниковфинансирования.</w:t>
            </w:r>
          </w:p>
        </w:tc>
        <w:tc>
          <w:tcPr>
            <w:tcW w:w="640" w:type="dxa"/>
          </w:tcPr>
          <w:p w:rsidR="00F15BE5"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129</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7</w:t>
            </w:r>
          </w:p>
        </w:tc>
        <w:tc>
          <w:tcPr>
            <w:tcW w:w="8857" w:type="dxa"/>
          </w:tcPr>
          <w:p w:rsidR="00240B25" w:rsidRDefault="00450E49" w:rsidP="00240B25">
            <w:pPr>
              <w:ind w:right="-1" w:firstLine="709"/>
              <w:rPr>
                <w:rFonts w:ascii="Times New Roman" w:hAnsi="Times New Roman" w:cs="Times New Roman"/>
                <w:b/>
                <w:sz w:val="24"/>
                <w:szCs w:val="24"/>
              </w:rPr>
            </w:pPr>
            <w:r w:rsidRPr="00450E49">
              <w:rPr>
                <w:rFonts w:ascii="Times New Roman" w:hAnsi="Times New Roman" w:cs="Times New Roman"/>
                <w:b/>
                <w:sz w:val="24"/>
                <w:szCs w:val="24"/>
              </w:rPr>
              <w:t>Раздел "Целевые показатели развития централизованных систем водоснабжения"</w:t>
            </w:r>
          </w:p>
          <w:p w:rsidR="004E2FBE" w:rsidRPr="00450E49" w:rsidRDefault="00450E49" w:rsidP="00240B25">
            <w:pPr>
              <w:ind w:right="-1" w:firstLine="709"/>
              <w:rPr>
                <w:rFonts w:ascii="Times New Roman" w:hAnsi="Times New Roman" w:cs="Times New Roman"/>
                <w:b/>
                <w:sz w:val="24"/>
                <w:szCs w:val="24"/>
              </w:rPr>
            </w:pPr>
            <w:r w:rsidRPr="00450E49">
              <w:rPr>
                <w:rFonts w:ascii="Times New Roman" w:hAnsi="Times New Roman" w:cs="Times New Roman"/>
                <w:b/>
                <w:sz w:val="24"/>
                <w:szCs w:val="24"/>
              </w:rPr>
              <w:t>содержит значения целевых показателей на момент окончания реализации мероприятий,предусмотренных схемой водоснабжения, включая целевые показатели и их значения сразбивкой по годам.</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130</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7.1</w:t>
            </w:r>
          </w:p>
        </w:tc>
        <w:tc>
          <w:tcPr>
            <w:tcW w:w="8857" w:type="dxa"/>
          </w:tcPr>
          <w:p w:rsidR="00F15BE5" w:rsidRPr="00F15BE5" w:rsidRDefault="00F15BE5" w:rsidP="004F6686">
            <w:pPr>
              <w:ind w:right="-1" w:firstLine="709"/>
              <w:rPr>
                <w:rFonts w:ascii="Times New Roman" w:hAnsi="Times New Roman" w:cs="Times New Roman"/>
                <w:sz w:val="24"/>
                <w:szCs w:val="24"/>
              </w:rPr>
            </w:pPr>
            <w:r w:rsidRPr="00F15BE5">
              <w:rPr>
                <w:rFonts w:ascii="Times New Roman" w:hAnsi="Times New Roman" w:cs="Times New Roman"/>
                <w:sz w:val="24"/>
                <w:szCs w:val="24"/>
              </w:rPr>
              <w:t>а) показатели качества соответственно горячей и питьевой воды;</w:t>
            </w:r>
          </w:p>
        </w:tc>
        <w:tc>
          <w:tcPr>
            <w:tcW w:w="640" w:type="dxa"/>
          </w:tcPr>
          <w:p w:rsidR="00F15BE5"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130</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7.2</w:t>
            </w:r>
          </w:p>
        </w:tc>
        <w:tc>
          <w:tcPr>
            <w:tcW w:w="8857" w:type="dxa"/>
          </w:tcPr>
          <w:p w:rsidR="00F15BE5" w:rsidRPr="00F15BE5" w:rsidRDefault="00F15BE5" w:rsidP="004F6686">
            <w:pPr>
              <w:ind w:right="-1" w:firstLine="709"/>
              <w:rPr>
                <w:rFonts w:ascii="Times New Roman" w:hAnsi="Times New Roman" w:cs="Times New Roman"/>
                <w:sz w:val="24"/>
                <w:szCs w:val="24"/>
              </w:rPr>
            </w:pPr>
            <w:r w:rsidRPr="00F15BE5">
              <w:rPr>
                <w:rFonts w:ascii="Times New Roman" w:hAnsi="Times New Roman" w:cs="Times New Roman"/>
                <w:sz w:val="24"/>
                <w:szCs w:val="24"/>
              </w:rPr>
              <w:t>б) показатели надежности и бесперебойности водоснабжения;</w:t>
            </w:r>
          </w:p>
        </w:tc>
        <w:tc>
          <w:tcPr>
            <w:tcW w:w="640" w:type="dxa"/>
          </w:tcPr>
          <w:p w:rsidR="00F15BE5"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130</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7.3</w:t>
            </w:r>
          </w:p>
        </w:tc>
        <w:tc>
          <w:tcPr>
            <w:tcW w:w="8857" w:type="dxa"/>
          </w:tcPr>
          <w:p w:rsidR="00F15BE5" w:rsidRPr="00F15BE5" w:rsidRDefault="00F15BE5" w:rsidP="004F6686">
            <w:pPr>
              <w:ind w:right="-1" w:firstLine="709"/>
              <w:rPr>
                <w:rFonts w:ascii="Times New Roman" w:hAnsi="Times New Roman" w:cs="Times New Roman"/>
                <w:sz w:val="24"/>
                <w:szCs w:val="24"/>
              </w:rPr>
            </w:pPr>
            <w:r w:rsidRPr="00F15BE5">
              <w:rPr>
                <w:rFonts w:ascii="Times New Roman" w:hAnsi="Times New Roman" w:cs="Times New Roman"/>
                <w:sz w:val="24"/>
                <w:szCs w:val="24"/>
              </w:rPr>
              <w:t>в) показатели качества обслуживания абонентов;</w:t>
            </w:r>
          </w:p>
        </w:tc>
        <w:tc>
          <w:tcPr>
            <w:tcW w:w="640" w:type="dxa"/>
          </w:tcPr>
          <w:p w:rsidR="00F15BE5"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130</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7.4</w:t>
            </w:r>
          </w:p>
        </w:tc>
        <w:tc>
          <w:tcPr>
            <w:tcW w:w="8857" w:type="dxa"/>
          </w:tcPr>
          <w:p w:rsidR="00F15BE5" w:rsidRPr="00F15BE5" w:rsidRDefault="00F15BE5" w:rsidP="004F6686">
            <w:pPr>
              <w:ind w:right="-1" w:firstLine="709"/>
              <w:rPr>
                <w:rFonts w:ascii="Times New Roman" w:hAnsi="Times New Roman" w:cs="Times New Roman"/>
                <w:sz w:val="24"/>
                <w:szCs w:val="24"/>
              </w:rPr>
            </w:pPr>
            <w:r w:rsidRPr="00F15BE5">
              <w:rPr>
                <w:rFonts w:ascii="Times New Roman" w:hAnsi="Times New Roman" w:cs="Times New Roman"/>
                <w:sz w:val="24"/>
                <w:szCs w:val="24"/>
              </w:rPr>
              <w:t>г) показатели эффективности использования ресурсов, в том числе сокращения потерьводы (тепловой энергии в составе горячей воды) при транспортировке;</w:t>
            </w:r>
          </w:p>
        </w:tc>
        <w:tc>
          <w:tcPr>
            <w:tcW w:w="640" w:type="dxa"/>
          </w:tcPr>
          <w:p w:rsidR="00F15BE5"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131</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7.5</w:t>
            </w:r>
          </w:p>
        </w:tc>
        <w:tc>
          <w:tcPr>
            <w:tcW w:w="8857" w:type="dxa"/>
          </w:tcPr>
          <w:p w:rsidR="00F15BE5" w:rsidRPr="00F15BE5" w:rsidRDefault="00F15BE5" w:rsidP="004F6686">
            <w:pPr>
              <w:ind w:right="-1" w:firstLine="709"/>
              <w:rPr>
                <w:rFonts w:ascii="Times New Roman" w:hAnsi="Times New Roman" w:cs="Times New Roman"/>
                <w:sz w:val="24"/>
                <w:szCs w:val="24"/>
              </w:rPr>
            </w:pPr>
            <w:r w:rsidRPr="00F15BE5">
              <w:rPr>
                <w:rFonts w:ascii="Times New Roman" w:hAnsi="Times New Roman" w:cs="Times New Roman"/>
                <w:sz w:val="24"/>
                <w:szCs w:val="24"/>
              </w:rPr>
              <w:t>д) соотношение цены реализации мероприятий инвестиционной программы и ихэффективности - улучшение качества воды;</w:t>
            </w:r>
          </w:p>
        </w:tc>
        <w:tc>
          <w:tcPr>
            <w:tcW w:w="640" w:type="dxa"/>
          </w:tcPr>
          <w:p w:rsidR="00F15BE5"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131</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7.6</w:t>
            </w:r>
          </w:p>
        </w:tc>
        <w:tc>
          <w:tcPr>
            <w:tcW w:w="8857" w:type="dxa"/>
          </w:tcPr>
          <w:p w:rsidR="00F15BE5" w:rsidRPr="00F15BE5" w:rsidRDefault="00F15BE5" w:rsidP="004F6686">
            <w:pPr>
              <w:ind w:right="-1" w:firstLine="709"/>
              <w:rPr>
                <w:rFonts w:ascii="Times New Roman" w:hAnsi="Times New Roman" w:cs="Times New Roman"/>
                <w:sz w:val="24"/>
                <w:szCs w:val="24"/>
              </w:rPr>
            </w:pPr>
            <w:r w:rsidRPr="00F15BE5">
              <w:rPr>
                <w:rFonts w:ascii="Times New Roman" w:hAnsi="Times New Roman" w:cs="Times New Roman"/>
                <w:sz w:val="24"/>
                <w:szCs w:val="24"/>
              </w:rPr>
              <w:t>е) иные показатели, установленные федеральным органом исполнительной власти,осуществляющим функции по выработке государственной политики и нормативно-правовому регулированию в сфере жилищно-коммунального хозяйства.</w:t>
            </w:r>
          </w:p>
        </w:tc>
        <w:tc>
          <w:tcPr>
            <w:tcW w:w="640" w:type="dxa"/>
          </w:tcPr>
          <w:p w:rsidR="00F15BE5"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131</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8</w:t>
            </w:r>
          </w:p>
        </w:tc>
        <w:tc>
          <w:tcPr>
            <w:tcW w:w="8857" w:type="dxa"/>
          </w:tcPr>
          <w:p w:rsidR="004E2FBE" w:rsidRPr="00450E49" w:rsidRDefault="00450E49" w:rsidP="004F6686">
            <w:pPr>
              <w:ind w:right="-1" w:firstLine="709"/>
              <w:rPr>
                <w:rFonts w:ascii="Times New Roman" w:hAnsi="Times New Roman" w:cs="Times New Roman"/>
                <w:b/>
                <w:sz w:val="24"/>
                <w:szCs w:val="24"/>
              </w:rPr>
            </w:pPr>
            <w:r w:rsidRPr="00450E49">
              <w:rPr>
                <w:rFonts w:ascii="Times New Roman" w:hAnsi="Times New Roman" w:cs="Times New Roman"/>
                <w:b/>
                <w:sz w:val="24"/>
                <w:szCs w:val="24"/>
              </w:rPr>
              <w:t>Раздел "Перечень выявленных бесхозяйных объектов централизованных системводоснабжения (в случае их выявления) и перечень организаций, уполномоченных на ихэксплуатацию" содержит перечень выявленных бесхозяйных объектов централизованныхсистем водоснабжения и перечень организаций, уполномоченных на их эксплуатацию.</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132</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9</w:t>
            </w:r>
          </w:p>
        </w:tc>
        <w:tc>
          <w:tcPr>
            <w:tcW w:w="8857" w:type="dxa"/>
          </w:tcPr>
          <w:p w:rsidR="004E2FBE" w:rsidRPr="00450E49" w:rsidRDefault="00450E49" w:rsidP="004F6686">
            <w:pPr>
              <w:ind w:right="-1" w:firstLine="709"/>
              <w:rPr>
                <w:rFonts w:ascii="Times New Roman" w:hAnsi="Times New Roman" w:cs="Times New Roman"/>
                <w:b/>
                <w:sz w:val="24"/>
                <w:szCs w:val="24"/>
              </w:rPr>
            </w:pPr>
            <w:r w:rsidRPr="00450E49">
              <w:rPr>
                <w:rFonts w:ascii="Times New Roman" w:hAnsi="Times New Roman" w:cs="Times New Roman"/>
                <w:b/>
                <w:sz w:val="24"/>
                <w:szCs w:val="24"/>
              </w:rPr>
              <w:t>Раздел "Существующее положение в сфере водоотведения поселения, городскогоокруга"</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133</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9.1</w:t>
            </w:r>
          </w:p>
        </w:tc>
        <w:tc>
          <w:tcPr>
            <w:tcW w:w="8857" w:type="dxa"/>
          </w:tcPr>
          <w:p w:rsidR="004E2FBE" w:rsidRPr="004E2FBE" w:rsidRDefault="00450E49" w:rsidP="004F6686">
            <w:pPr>
              <w:ind w:right="-1" w:firstLine="709"/>
              <w:rPr>
                <w:rFonts w:ascii="Times New Roman" w:hAnsi="Times New Roman" w:cs="Times New Roman"/>
                <w:sz w:val="24"/>
                <w:szCs w:val="24"/>
              </w:rPr>
            </w:pPr>
            <w:r w:rsidRPr="00450E49">
              <w:rPr>
                <w:rFonts w:ascii="Times New Roman" w:hAnsi="Times New Roman" w:cs="Times New Roman"/>
                <w:sz w:val="24"/>
                <w:szCs w:val="24"/>
              </w:rPr>
              <w:t>а) описание структуры системы сбора, очистки и отведения сточных вод на территориипоселения, городского округа и деление территории поселения, городского округа наэксплуатационные зоны;</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133</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lastRenderedPageBreak/>
              <w:t>9.2</w:t>
            </w:r>
          </w:p>
        </w:tc>
        <w:tc>
          <w:tcPr>
            <w:tcW w:w="8857" w:type="dxa"/>
          </w:tcPr>
          <w:p w:rsidR="004E2FBE" w:rsidRPr="004E2FBE" w:rsidRDefault="00450E49" w:rsidP="004F6686">
            <w:pPr>
              <w:ind w:right="-1" w:firstLine="709"/>
              <w:rPr>
                <w:rFonts w:ascii="Times New Roman" w:hAnsi="Times New Roman" w:cs="Times New Roman"/>
                <w:sz w:val="24"/>
                <w:szCs w:val="24"/>
              </w:rPr>
            </w:pPr>
            <w:r w:rsidRPr="00450E49">
              <w:rPr>
                <w:rFonts w:ascii="Times New Roman" w:hAnsi="Times New Roman" w:cs="Times New Roman"/>
                <w:sz w:val="24"/>
                <w:szCs w:val="24"/>
              </w:rPr>
              <w:t>б) описание результатов технического обследования централизованной системыводоотведения, включая описание существующих канализационных очистных сооружений,в том числе оценку соответствия применяемой технологической схемы очистки сточныхвод требованиям обеспечения нормативов качества очистки сточных вод, определениесуществующего дефицита (резерва) мощностей сооружений и описание локальныхочистных сооружений, создаваемых абонентами;</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136</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9.3</w:t>
            </w:r>
          </w:p>
        </w:tc>
        <w:tc>
          <w:tcPr>
            <w:tcW w:w="8857" w:type="dxa"/>
          </w:tcPr>
          <w:p w:rsidR="004E2FBE" w:rsidRPr="004E2FBE" w:rsidRDefault="00450E49" w:rsidP="004F6686">
            <w:pPr>
              <w:ind w:right="-1" w:firstLine="709"/>
              <w:rPr>
                <w:rFonts w:ascii="Times New Roman" w:hAnsi="Times New Roman" w:cs="Times New Roman"/>
                <w:sz w:val="24"/>
                <w:szCs w:val="24"/>
              </w:rPr>
            </w:pPr>
            <w:r w:rsidRPr="00450E49">
              <w:rPr>
                <w:rFonts w:ascii="Times New Roman" w:hAnsi="Times New Roman" w:cs="Times New Roman"/>
                <w:sz w:val="24"/>
                <w:szCs w:val="24"/>
              </w:rPr>
              <w:t>в) описание технологических зон водоотведения, зон централизованного инецентрализованного водоотведения (территорий, на которых водоотведениеосуществляется с использованием централизованных и нецентрализованных системводоотведения) и перечень централизованных систем водоотведения;</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136</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9.4</w:t>
            </w:r>
          </w:p>
        </w:tc>
        <w:tc>
          <w:tcPr>
            <w:tcW w:w="8857" w:type="dxa"/>
          </w:tcPr>
          <w:p w:rsidR="004E2FBE" w:rsidRPr="004E2FBE" w:rsidRDefault="00450E49" w:rsidP="004F6686">
            <w:pPr>
              <w:ind w:right="-1" w:firstLine="709"/>
              <w:rPr>
                <w:rFonts w:ascii="Times New Roman" w:hAnsi="Times New Roman" w:cs="Times New Roman"/>
                <w:sz w:val="24"/>
                <w:szCs w:val="24"/>
              </w:rPr>
            </w:pPr>
            <w:r w:rsidRPr="00450E49">
              <w:rPr>
                <w:rFonts w:ascii="Times New Roman" w:hAnsi="Times New Roman" w:cs="Times New Roman"/>
                <w:sz w:val="24"/>
                <w:szCs w:val="24"/>
              </w:rPr>
              <w:t>г) описание технической возможности утилизации осадков сточных вод на очистныхсооружениях существующей централизованной системы водоотведения;</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137</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9.5</w:t>
            </w:r>
          </w:p>
        </w:tc>
        <w:tc>
          <w:tcPr>
            <w:tcW w:w="8857" w:type="dxa"/>
          </w:tcPr>
          <w:p w:rsidR="004E2FBE" w:rsidRPr="004E2FBE" w:rsidRDefault="00450E49" w:rsidP="004F6686">
            <w:pPr>
              <w:ind w:right="-1" w:firstLine="709"/>
              <w:rPr>
                <w:rFonts w:ascii="Times New Roman" w:hAnsi="Times New Roman" w:cs="Times New Roman"/>
                <w:sz w:val="24"/>
                <w:szCs w:val="24"/>
              </w:rPr>
            </w:pPr>
            <w:r w:rsidRPr="00450E49">
              <w:rPr>
                <w:rFonts w:ascii="Times New Roman" w:hAnsi="Times New Roman" w:cs="Times New Roman"/>
                <w:sz w:val="24"/>
                <w:szCs w:val="24"/>
              </w:rPr>
              <w:t>д) описание состояния и функционирования канализационных коллекторов и сетей,сооружений на них, включая оценку их износа и определение возможности обеспеченияотвода и очистки сточных вод на существующих объектах централизованной системыводоотведения;</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137</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9.6</w:t>
            </w:r>
          </w:p>
        </w:tc>
        <w:tc>
          <w:tcPr>
            <w:tcW w:w="8857" w:type="dxa"/>
          </w:tcPr>
          <w:p w:rsidR="004E2FBE" w:rsidRPr="004E2FBE" w:rsidRDefault="00450E49" w:rsidP="004F6686">
            <w:pPr>
              <w:ind w:right="-1" w:firstLine="709"/>
              <w:rPr>
                <w:rFonts w:ascii="Times New Roman" w:hAnsi="Times New Roman" w:cs="Times New Roman"/>
                <w:sz w:val="24"/>
                <w:szCs w:val="24"/>
              </w:rPr>
            </w:pPr>
            <w:r w:rsidRPr="00450E49">
              <w:rPr>
                <w:rFonts w:ascii="Times New Roman" w:hAnsi="Times New Roman" w:cs="Times New Roman"/>
                <w:sz w:val="24"/>
                <w:szCs w:val="24"/>
              </w:rPr>
              <w:t>е) оценка безопасности и надежности объектов централизованной системы водоотведенияи их управляемости;</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137</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9.7</w:t>
            </w:r>
          </w:p>
        </w:tc>
        <w:tc>
          <w:tcPr>
            <w:tcW w:w="8857" w:type="dxa"/>
          </w:tcPr>
          <w:p w:rsidR="004E2FBE" w:rsidRPr="004E2FBE" w:rsidRDefault="00450E49" w:rsidP="004F6686">
            <w:pPr>
              <w:ind w:right="-1" w:firstLine="709"/>
              <w:rPr>
                <w:rFonts w:ascii="Times New Roman" w:hAnsi="Times New Roman" w:cs="Times New Roman"/>
                <w:sz w:val="24"/>
                <w:szCs w:val="24"/>
              </w:rPr>
            </w:pPr>
            <w:r w:rsidRPr="00450E49">
              <w:rPr>
                <w:rFonts w:ascii="Times New Roman" w:hAnsi="Times New Roman" w:cs="Times New Roman"/>
                <w:sz w:val="24"/>
                <w:szCs w:val="24"/>
              </w:rPr>
              <w:t>ж) оценка воздействия сбросов сточных вод через централизованную системуводоотведения на окружающую среду;</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138</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9.8</w:t>
            </w:r>
          </w:p>
        </w:tc>
        <w:tc>
          <w:tcPr>
            <w:tcW w:w="8857" w:type="dxa"/>
          </w:tcPr>
          <w:p w:rsidR="004E2FBE" w:rsidRPr="004E2FBE" w:rsidRDefault="00450E49" w:rsidP="004F6686">
            <w:pPr>
              <w:ind w:right="-1" w:firstLine="709"/>
              <w:rPr>
                <w:rFonts w:ascii="Times New Roman" w:hAnsi="Times New Roman" w:cs="Times New Roman"/>
                <w:sz w:val="24"/>
                <w:szCs w:val="24"/>
              </w:rPr>
            </w:pPr>
            <w:r w:rsidRPr="00450E49">
              <w:rPr>
                <w:rFonts w:ascii="Times New Roman" w:hAnsi="Times New Roman" w:cs="Times New Roman"/>
                <w:sz w:val="24"/>
                <w:szCs w:val="24"/>
              </w:rPr>
              <w:t>з) описание территорий муниципального образования, не охваченных централизованнойсистемой водоотведения;</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138</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9.9</w:t>
            </w:r>
          </w:p>
        </w:tc>
        <w:tc>
          <w:tcPr>
            <w:tcW w:w="8857" w:type="dxa"/>
          </w:tcPr>
          <w:p w:rsidR="004E2FBE" w:rsidRPr="004E2FBE" w:rsidRDefault="00450E49" w:rsidP="004F6686">
            <w:pPr>
              <w:ind w:right="-1" w:firstLine="709"/>
              <w:rPr>
                <w:rFonts w:ascii="Times New Roman" w:hAnsi="Times New Roman" w:cs="Times New Roman"/>
                <w:sz w:val="24"/>
                <w:szCs w:val="24"/>
              </w:rPr>
            </w:pPr>
            <w:r w:rsidRPr="00450E49">
              <w:rPr>
                <w:rFonts w:ascii="Times New Roman" w:hAnsi="Times New Roman" w:cs="Times New Roman"/>
                <w:sz w:val="24"/>
                <w:szCs w:val="24"/>
              </w:rPr>
              <w:t>и) описание существующих технических и технологических проблем системыводоотведения поселения, городского округа.</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138</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10</w:t>
            </w:r>
          </w:p>
        </w:tc>
        <w:tc>
          <w:tcPr>
            <w:tcW w:w="8857" w:type="dxa"/>
          </w:tcPr>
          <w:p w:rsidR="004E2FBE" w:rsidRPr="00450E49" w:rsidRDefault="00450E49" w:rsidP="004F6686">
            <w:pPr>
              <w:ind w:right="-1" w:firstLine="709"/>
              <w:rPr>
                <w:rFonts w:ascii="Times New Roman" w:hAnsi="Times New Roman" w:cs="Times New Roman"/>
                <w:b/>
                <w:sz w:val="24"/>
                <w:szCs w:val="24"/>
              </w:rPr>
            </w:pPr>
            <w:r w:rsidRPr="00450E49">
              <w:rPr>
                <w:rFonts w:ascii="Times New Roman" w:hAnsi="Times New Roman" w:cs="Times New Roman"/>
                <w:b/>
                <w:sz w:val="24"/>
                <w:szCs w:val="24"/>
              </w:rPr>
              <w:t>Раздел "Балансы сточных вод в системе водоотведения"</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139</w:t>
            </w:r>
          </w:p>
        </w:tc>
      </w:tr>
      <w:tr w:rsidR="00450E49" w:rsidTr="009050CC">
        <w:tc>
          <w:tcPr>
            <w:tcW w:w="675" w:type="dxa"/>
          </w:tcPr>
          <w:p w:rsidR="00450E49" w:rsidRDefault="002B30C5" w:rsidP="002B30C5">
            <w:pPr>
              <w:jc w:val="center"/>
              <w:rPr>
                <w:rFonts w:ascii="Times New Roman" w:hAnsi="Times New Roman" w:cs="Times New Roman"/>
                <w:sz w:val="24"/>
                <w:szCs w:val="24"/>
              </w:rPr>
            </w:pPr>
            <w:r>
              <w:rPr>
                <w:rFonts w:ascii="Times New Roman" w:hAnsi="Times New Roman" w:cs="Times New Roman"/>
                <w:sz w:val="24"/>
                <w:szCs w:val="24"/>
              </w:rPr>
              <w:t>10.1</w:t>
            </w:r>
          </w:p>
        </w:tc>
        <w:tc>
          <w:tcPr>
            <w:tcW w:w="8857" w:type="dxa"/>
          </w:tcPr>
          <w:p w:rsidR="00450E49" w:rsidRPr="00450E49" w:rsidRDefault="00450E49" w:rsidP="004F6686">
            <w:pPr>
              <w:ind w:right="-1" w:firstLine="709"/>
              <w:rPr>
                <w:rFonts w:ascii="Times New Roman" w:hAnsi="Times New Roman" w:cs="Times New Roman"/>
                <w:sz w:val="24"/>
                <w:szCs w:val="24"/>
              </w:rPr>
            </w:pPr>
            <w:r w:rsidRPr="00450E49">
              <w:rPr>
                <w:rFonts w:ascii="Times New Roman" w:hAnsi="Times New Roman" w:cs="Times New Roman"/>
                <w:sz w:val="24"/>
                <w:szCs w:val="24"/>
              </w:rPr>
              <w:t>а) баланс поступления сточных вод в централизованную систему водоотведения иотведения стоков по технологическим зонам водоотведения;</w:t>
            </w:r>
          </w:p>
        </w:tc>
        <w:tc>
          <w:tcPr>
            <w:tcW w:w="640" w:type="dxa"/>
          </w:tcPr>
          <w:p w:rsidR="00450E49"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139</w:t>
            </w:r>
          </w:p>
        </w:tc>
      </w:tr>
      <w:tr w:rsidR="00450E49" w:rsidTr="009050CC">
        <w:tc>
          <w:tcPr>
            <w:tcW w:w="675" w:type="dxa"/>
          </w:tcPr>
          <w:p w:rsidR="00450E49" w:rsidRDefault="002B30C5" w:rsidP="002B30C5">
            <w:pPr>
              <w:jc w:val="center"/>
              <w:rPr>
                <w:rFonts w:ascii="Times New Roman" w:hAnsi="Times New Roman" w:cs="Times New Roman"/>
                <w:sz w:val="24"/>
                <w:szCs w:val="24"/>
              </w:rPr>
            </w:pPr>
            <w:r>
              <w:rPr>
                <w:rFonts w:ascii="Times New Roman" w:hAnsi="Times New Roman" w:cs="Times New Roman"/>
                <w:sz w:val="24"/>
                <w:szCs w:val="24"/>
              </w:rPr>
              <w:t>10.2</w:t>
            </w:r>
          </w:p>
        </w:tc>
        <w:tc>
          <w:tcPr>
            <w:tcW w:w="8857" w:type="dxa"/>
          </w:tcPr>
          <w:p w:rsidR="00450E49" w:rsidRPr="00450E49" w:rsidRDefault="00450E49" w:rsidP="004F6686">
            <w:pPr>
              <w:ind w:right="-1" w:firstLine="709"/>
              <w:rPr>
                <w:rFonts w:ascii="Times New Roman" w:hAnsi="Times New Roman" w:cs="Times New Roman"/>
                <w:sz w:val="24"/>
                <w:szCs w:val="24"/>
              </w:rPr>
            </w:pPr>
            <w:r w:rsidRPr="00450E49">
              <w:rPr>
                <w:rFonts w:ascii="Times New Roman" w:hAnsi="Times New Roman" w:cs="Times New Roman"/>
                <w:sz w:val="24"/>
                <w:szCs w:val="24"/>
              </w:rPr>
              <w:t>б) оценку фактического притока неорганизованного стока (сточных вод, поступающих поповерхности рельефа местности) по технологическим зонам водоотведения;</w:t>
            </w:r>
          </w:p>
        </w:tc>
        <w:tc>
          <w:tcPr>
            <w:tcW w:w="640" w:type="dxa"/>
          </w:tcPr>
          <w:p w:rsidR="00450E49"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139</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10.3</w:t>
            </w:r>
          </w:p>
        </w:tc>
        <w:tc>
          <w:tcPr>
            <w:tcW w:w="8857" w:type="dxa"/>
          </w:tcPr>
          <w:p w:rsidR="00F15BE5" w:rsidRPr="00450E49" w:rsidRDefault="00F15BE5" w:rsidP="004F6686">
            <w:pPr>
              <w:ind w:right="-1" w:firstLine="709"/>
              <w:rPr>
                <w:rFonts w:ascii="Times New Roman" w:hAnsi="Times New Roman" w:cs="Times New Roman"/>
                <w:sz w:val="24"/>
                <w:szCs w:val="24"/>
              </w:rPr>
            </w:pPr>
            <w:r w:rsidRPr="00F15BE5">
              <w:rPr>
                <w:rFonts w:ascii="Times New Roman" w:hAnsi="Times New Roman" w:cs="Times New Roman"/>
                <w:sz w:val="24"/>
                <w:szCs w:val="24"/>
              </w:rPr>
              <w:t>в) сведения об оснащенности зданий, строений, сооружений приборами учетапринимаемых сточных вод и их применении при осуществлении коммерческих расчетов;</w:t>
            </w:r>
          </w:p>
        </w:tc>
        <w:tc>
          <w:tcPr>
            <w:tcW w:w="640" w:type="dxa"/>
          </w:tcPr>
          <w:p w:rsidR="00F15BE5" w:rsidRDefault="00240B25" w:rsidP="002B30C5">
            <w:pPr>
              <w:jc w:val="center"/>
              <w:rPr>
                <w:rFonts w:ascii="Times New Roman" w:hAnsi="Times New Roman" w:cs="Times New Roman"/>
                <w:sz w:val="24"/>
                <w:szCs w:val="24"/>
              </w:rPr>
            </w:pPr>
            <w:r>
              <w:rPr>
                <w:rFonts w:ascii="Times New Roman" w:hAnsi="Times New Roman" w:cs="Times New Roman"/>
                <w:sz w:val="24"/>
                <w:szCs w:val="24"/>
              </w:rPr>
              <w:t>140</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10.4</w:t>
            </w:r>
          </w:p>
        </w:tc>
        <w:tc>
          <w:tcPr>
            <w:tcW w:w="8857" w:type="dxa"/>
          </w:tcPr>
          <w:p w:rsidR="00F15BE5" w:rsidRPr="00F15BE5" w:rsidRDefault="00F15BE5" w:rsidP="004F6686">
            <w:pPr>
              <w:ind w:right="-1" w:firstLine="709"/>
              <w:rPr>
                <w:rFonts w:ascii="Times New Roman" w:hAnsi="Times New Roman" w:cs="Times New Roman"/>
                <w:sz w:val="24"/>
                <w:szCs w:val="24"/>
              </w:rPr>
            </w:pPr>
            <w:r w:rsidRPr="00F15BE5">
              <w:rPr>
                <w:rFonts w:ascii="Times New Roman" w:hAnsi="Times New Roman" w:cs="Times New Roman"/>
                <w:sz w:val="24"/>
                <w:szCs w:val="24"/>
              </w:rPr>
              <w:t>г) результаты ретроспективного анализа за последние 10 лет балансов поступлениясточных вод в централизованную систему водоотведения по технологическим зонамводоотведения и по поселениям, городским округам с выделением зон дефицитов ирезервов производственных мощностей;</w:t>
            </w:r>
          </w:p>
        </w:tc>
        <w:tc>
          <w:tcPr>
            <w:tcW w:w="640" w:type="dxa"/>
          </w:tcPr>
          <w:p w:rsidR="00F15BE5" w:rsidRDefault="00240B25" w:rsidP="002B30C5">
            <w:pPr>
              <w:jc w:val="center"/>
              <w:rPr>
                <w:rFonts w:ascii="Times New Roman" w:hAnsi="Times New Roman" w:cs="Times New Roman"/>
                <w:sz w:val="24"/>
                <w:szCs w:val="24"/>
              </w:rPr>
            </w:pPr>
            <w:r>
              <w:rPr>
                <w:rFonts w:ascii="Times New Roman" w:hAnsi="Times New Roman" w:cs="Times New Roman"/>
                <w:sz w:val="24"/>
                <w:szCs w:val="24"/>
              </w:rPr>
              <w:t>140</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10.5</w:t>
            </w:r>
          </w:p>
        </w:tc>
        <w:tc>
          <w:tcPr>
            <w:tcW w:w="8857" w:type="dxa"/>
          </w:tcPr>
          <w:p w:rsidR="00F15BE5" w:rsidRPr="00F15BE5" w:rsidRDefault="00F15BE5" w:rsidP="004F6686">
            <w:pPr>
              <w:ind w:right="-1" w:firstLine="709"/>
              <w:rPr>
                <w:rFonts w:ascii="Times New Roman" w:hAnsi="Times New Roman" w:cs="Times New Roman"/>
                <w:sz w:val="24"/>
                <w:szCs w:val="24"/>
              </w:rPr>
            </w:pPr>
            <w:r w:rsidRPr="00F15BE5">
              <w:rPr>
                <w:rFonts w:ascii="Times New Roman" w:hAnsi="Times New Roman" w:cs="Times New Roman"/>
                <w:sz w:val="24"/>
                <w:szCs w:val="24"/>
              </w:rPr>
              <w:t>д) прогнозные балансы поступления сточных вод в централизованную системуводоотведения и отведения стоков по технологическим зонам водоотведения на срок неменее 10 лет с учетом различных сценариев развития поселений, городских округов.</w:t>
            </w:r>
          </w:p>
        </w:tc>
        <w:tc>
          <w:tcPr>
            <w:tcW w:w="640" w:type="dxa"/>
          </w:tcPr>
          <w:p w:rsidR="00F15BE5" w:rsidRDefault="00240B25" w:rsidP="002B30C5">
            <w:pPr>
              <w:jc w:val="center"/>
              <w:rPr>
                <w:rFonts w:ascii="Times New Roman" w:hAnsi="Times New Roman" w:cs="Times New Roman"/>
                <w:sz w:val="24"/>
                <w:szCs w:val="24"/>
              </w:rPr>
            </w:pPr>
            <w:r>
              <w:rPr>
                <w:rFonts w:ascii="Times New Roman" w:hAnsi="Times New Roman" w:cs="Times New Roman"/>
                <w:sz w:val="24"/>
                <w:szCs w:val="24"/>
              </w:rPr>
              <w:t>140</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11</w:t>
            </w:r>
          </w:p>
        </w:tc>
        <w:tc>
          <w:tcPr>
            <w:tcW w:w="8857" w:type="dxa"/>
          </w:tcPr>
          <w:p w:rsidR="004E2FBE" w:rsidRPr="00450E49" w:rsidRDefault="00450E49" w:rsidP="004F6686">
            <w:pPr>
              <w:ind w:right="-1" w:firstLine="709"/>
              <w:rPr>
                <w:rFonts w:ascii="Times New Roman" w:hAnsi="Times New Roman" w:cs="Times New Roman"/>
                <w:b/>
                <w:sz w:val="24"/>
                <w:szCs w:val="24"/>
              </w:rPr>
            </w:pPr>
            <w:r w:rsidRPr="00450E49">
              <w:rPr>
                <w:rFonts w:ascii="Times New Roman" w:hAnsi="Times New Roman" w:cs="Times New Roman"/>
                <w:b/>
                <w:sz w:val="24"/>
                <w:szCs w:val="24"/>
              </w:rPr>
              <w:t>Раздел "Прогноз объема сточных вод"</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141</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11.1</w:t>
            </w:r>
          </w:p>
        </w:tc>
        <w:tc>
          <w:tcPr>
            <w:tcW w:w="8857" w:type="dxa"/>
          </w:tcPr>
          <w:p w:rsidR="00F15BE5" w:rsidRPr="00F15BE5" w:rsidRDefault="00F15BE5" w:rsidP="004F6686">
            <w:pPr>
              <w:ind w:right="-1" w:firstLine="709"/>
              <w:rPr>
                <w:rFonts w:ascii="Times New Roman" w:hAnsi="Times New Roman" w:cs="Times New Roman"/>
                <w:sz w:val="24"/>
                <w:szCs w:val="24"/>
              </w:rPr>
            </w:pPr>
            <w:r w:rsidRPr="00F15BE5">
              <w:rPr>
                <w:rFonts w:ascii="Times New Roman" w:hAnsi="Times New Roman" w:cs="Times New Roman"/>
                <w:sz w:val="24"/>
                <w:szCs w:val="24"/>
              </w:rPr>
              <w:t>а) сведения о фактическом и ожидаемом поступлении сточных вод в централизованнуюсистему водоотведения;</w:t>
            </w:r>
          </w:p>
        </w:tc>
        <w:tc>
          <w:tcPr>
            <w:tcW w:w="640" w:type="dxa"/>
          </w:tcPr>
          <w:p w:rsidR="00F15BE5" w:rsidRDefault="00240B25" w:rsidP="002B30C5">
            <w:pPr>
              <w:jc w:val="center"/>
              <w:rPr>
                <w:rFonts w:ascii="Times New Roman" w:hAnsi="Times New Roman" w:cs="Times New Roman"/>
                <w:sz w:val="24"/>
                <w:szCs w:val="24"/>
              </w:rPr>
            </w:pPr>
            <w:r>
              <w:rPr>
                <w:rFonts w:ascii="Times New Roman" w:hAnsi="Times New Roman" w:cs="Times New Roman"/>
                <w:sz w:val="24"/>
                <w:szCs w:val="24"/>
              </w:rPr>
              <w:t>141</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11.2</w:t>
            </w:r>
          </w:p>
        </w:tc>
        <w:tc>
          <w:tcPr>
            <w:tcW w:w="8857" w:type="dxa"/>
          </w:tcPr>
          <w:p w:rsidR="00F15BE5" w:rsidRPr="00F15BE5" w:rsidRDefault="00F15BE5" w:rsidP="004F6686">
            <w:pPr>
              <w:ind w:right="-1" w:firstLine="709"/>
              <w:rPr>
                <w:rFonts w:ascii="Times New Roman" w:hAnsi="Times New Roman" w:cs="Times New Roman"/>
                <w:sz w:val="24"/>
                <w:szCs w:val="24"/>
              </w:rPr>
            </w:pPr>
            <w:r w:rsidRPr="00F15BE5">
              <w:rPr>
                <w:rFonts w:ascii="Times New Roman" w:hAnsi="Times New Roman" w:cs="Times New Roman"/>
                <w:sz w:val="24"/>
                <w:szCs w:val="24"/>
              </w:rPr>
              <w:t xml:space="preserve">б) описание структуры централизованной системы водоотведения </w:t>
            </w:r>
            <w:r w:rsidRPr="00F15BE5">
              <w:rPr>
                <w:rFonts w:ascii="Times New Roman" w:hAnsi="Times New Roman" w:cs="Times New Roman"/>
                <w:sz w:val="24"/>
                <w:szCs w:val="24"/>
              </w:rPr>
              <w:lastRenderedPageBreak/>
              <w:t>(эксплуатационные итехнологические зоны);</w:t>
            </w:r>
          </w:p>
        </w:tc>
        <w:tc>
          <w:tcPr>
            <w:tcW w:w="640" w:type="dxa"/>
          </w:tcPr>
          <w:p w:rsidR="00F15BE5" w:rsidRDefault="00E05321" w:rsidP="002B30C5">
            <w:pPr>
              <w:jc w:val="center"/>
              <w:rPr>
                <w:rFonts w:ascii="Times New Roman" w:hAnsi="Times New Roman" w:cs="Times New Roman"/>
                <w:sz w:val="24"/>
                <w:szCs w:val="24"/>
              </w:rPr>
            </w:pPr>
            <w:r>
              <w:rPr>
                <w:rFonts w:ascii="Times New Roman" w:hAnsi="Times New Roman" w:cs="Times New Roman"/>
                <w:sz w:val="24"/>
                <w:szCs w:val="24"/>
              </w:rPr>
              <w:lastRenderedPageBreak/>
              <w:t>141</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lastRenderedPageBreak/>
              <w:t>11.3</w:t>
            </w:r>
          </w:p>
        </w:tc>
        <w:tc>
          <w:tcPr>
            <w:tcW w:w="8857" w:type="dxa"/>
          </w:tcPr>
          <w:p w:rsidR="00F15BE5" w:rsidRPr="00F15BE5" w:rsidRDefault="00F15BE5" w:rsidP="004F6686">
            <w:pPr>
              <w:ind w:right="-1" w:firstLine="709"/>
              <w:rPr>
                <w:rFonts w:ascii="Times New Roman" w:hAnsi="Times New Roman" w:cs="Times New Roman"/>
                <w:sz w:val="24"/>
                <w:szCs w:val="24"/>
              </w:rPr>
            </w:pPr>
            <w:r w:rsidRPr="00F15BE5">
              <w:rPr>
                <w:rFonts w:ascii="Times New Roman" w:hAnsi="Times New Roman" w:cs="Times New Roman"/>
                <w:sz w:val="24"/>
                <w:szCs w:val="24"/>
              </w:rPr>
              <w:t>в) расчет требуемой мощности очистных сооружений исходя из данных о расчетномрасходе сточных вод, дефицита (резерва) мощностей по технологическим зонамсооружений водоотведения с разбивкой по годам;</w:t>
            </w:r>
          </w:p>
        </w:tc>
        <w:tc>
          <w:tcPr>
            <w:tcW w:w="640" w:type="dxa"/>
          </w:tcPr>
          <w:p w:rsidR="00F15BE5" w:rsidRDefault="00E05321" w:rsidP="002B30C5">
            <w:pPr>
              <w:jc w:val="center"/>
              <w:rPr>
                <w:rFonts w:ascii="Times New Roman" w:hAnsi="Times New Roman" w:cs="Times New Roman"/>
                <w:sz w:val="24"/>
                <w:szCs w:val="24"/>
              </w:rPr>
            </w:pPr>
            <w:r>
              <w:rPr>
                <w:rFonts w:ascii="Times New Roman" w:hAnsi="Times New Roman" w:cs="Times New Roman"/>
                <w:sz w:val="24"/>
                <w:szCs w:val="24"/>
              </w:rPr>
              <w:t>142</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11.4</w:t>
            </w:r>
          </w:p>
        </w:tc>
        <w:tc>
          <w:tcPr>
            <w:tcW w:w="8857" w:type="dxa"/>
          </w:tcPr>
          <w:p w:rsidR="00F15BE5" w:rsidRPr="00F15BE5"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г) результаты анализа гидравлических режимов и режимов работы элементовцентрализованной системы водоотведения;</w:t>
            </w:r>
          </w:p>
        </w:tc>
        <w:tc>
          <w:tcPr>
            <w:tcW w:w="640" w:type="dxa"/>
          </w:tcPr>
          <w:p w:rsidR="00F15BE5" w:rsidRDefault="00E05321" w:rsidP="002B30C5">
            <w:pPr>
              <w:jc w:val="center"/>
              <w:rPr>
                <w:rFonts w:ascii="Times New Roman" w:hAnsi="Times New Roman" w:cs="Times New Roman"/>
                <w:sz w:val="24"/>
                <w:szCs w:val="24"/>
              </w:rPr>
            </w:pPr>
            <w:r>
              <w:rPr>
                <w:rFonts w:ascii="Times New Roman" w:hAnsi="Times New Roman" w:cs="Times New Roman"/>
                <w:sz w:val="24"/>
                <w:szCs w:val="24"/>
              </w:rPr>
              <w:t>146</w:t>
            </w:r>
          </w:p>
        </w:tc>
      </w:tr>
      <w:tr w:rsidR="00BB2E22" w:rsidTr="009050CC">
        <w:tc>
          <w:tcPr>
            <w:tcW w:w="675" w:type="dxa"/>
          </w:tcPr>
          <w:p w:rsidR="00BB2E22" w:rsidRDefault="002B30C5" w:rsidP="002B30C5">
            <w:pPr>
              <w:jc w:val="center"/>
              <w:rPr>
                <w:rFonts w:ascii="Times New Roman" w:hAnsi="Times New Roman" w:cs="Times New Roman"/>
                <w:sz w:val="24"/>
                <w:szCs w:val="24"/>
              </w:rPr>
            </w:pPr>
            <w:r>
              <w:rPr>
                <w:rFonts w:ascii="Times New Roman" w:hAnsi="Times New Roman" w:cs="Times New Roman"/>
                <w:sz w:val="24"/>
                <w:szCs w:val="24"/>
              </w:rPr>
              <w:t>11.5</w:t>
            </w:r>
          </w:p>
        </w:tc>
        <w:tc>
          <w:tcPr>
            <w:tcW w:w="8857" w:type="dxa"/>
          </w:tcPr>
          <w:p w:rsidR="00BB2E22" w:rsidRPr="00BB2E22"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д) анализ резервов производственных мощностей очистных сооружений системыводоотведения и возможности расширения зоны их действия.</w:t>
            </w:r>
          </w:p>
        </w:tc>
        <w:tc>
          <w:tcPr>
            <w:tcW w:w="640" w:type="dxa"/>
          </w:tcPr>
          <w:p w:rsidR="00BB2E22" w:rsidRDefault="00E05321" w:rsidP="002B30C5">
            <w:pPr>
              <w:jc w:val="center"/>
              <w:rPr>
                <w:rFonts w:ascii="Times New Roman" w:hAnsi="Times New Roman" w:cs="Times New Roman"/>
                <w:sz w:val="24"/>
                <w:szCs w:val="24"/>
              </w:rPr>
            </w:pPr>
            <w:r>
              <w:rPr>
                <w:rFonts w:ascii="Times New Roman" w:hAnsi="Times New Roman" w:cs="Times New Roman"/>
                <w:sz w:val="24"/>
                <w:szCs w:val="24"/>
              </w:rPr>
              <w:t>146</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12</w:t>
            </w:r>
          </w:p>
        </w:tc>
        <w:tc>
          <w:tcPr>
            <w:tcW w:w="8857" w:type="dxa"/>
          </w:tcPr>
          <w:p w:rsidR="004E2FBE" w:rsidRPr="00450E49" w:rsidRDefault="00450E49" w:rsidP="004F6686">
            <w:pPr>
              <w:ind w:right="-1" w:firstLine="709"/>
              <w:rPr>
                <w:rFonts w:ascii="Times New Roman" w:hAnsi="Times New Roman" w:cs="Times New Roman"/>
                <w:b/>
                <w:sz w:val="24"/>
                <w:szCs w:val="24"/>
              </w:rPr>
            </w:pPr>
            <w:r w:rsidRPr="00450E49">
              <w:rPr>
                <w:rFonts w:ascii="Times New Roman" w:hAnsi="Times New Roman" w:cs="Times New Roman"/>
                <w:b/>
                <w:sz w:val="24"/>
                <w:szCs w:val="24"/>
              </w:rPr>
              <w:t>Раздел "Предложения по строительству, реконструкции и модернизации (техническомуперевооружению) объектов централизованной системы водоотведения"</w:t>
            </w:r>
          </w:p>
        </w:tc>
        <w:tc>
          <w:tcPr>
            <w:tcW w:w="640" w:type="dxa"/>
          </w:tcPr>
          <w:p w:rsidR="004E2FBE" w:rsidRDefault="00E05321" w:rsidP="002B30C5">
            <w:pPr>
              <w:jc w:val="center"/>
              <w:rPr>
                <w:rFonts w:ascii="Times New Roman" w:hAnsi="Times New Roman" w:cs="Times New Roman"/>
                <w:sz w:val="24"/>
                <w:szCs w:val="24"/>
              </w:rPr>
            </w:pPr>
            <w:r>
              <w:rPr>
                <w:rFonts w:ascii="Times New Roman" w:hAnsi="Times New Roman" w:cs="Times New Roman"/>
                <w:sz w:val="24"/>
                <w:szCs w:val="24"/>
              </w:rPr>
              <w:t>147</w:t>
            </w:r>
          </w:p>
        </w:tc>
      </w:tr>
      <w:tr w:rsidR="00BB2E22" w:rsidTr="009050CC">
        <w:tc>
          <w:tcPr>
            <w:tcW w:w="675" w:type="dxa"/>
          </w:tcPr>
          <w:p w:rsidR="00BB2E22" w:rsidRDefault="002B30C5" w:rsidP="002B30C5">
            <w:pPr>
              <w:jc w:val="center"/>
              <w:rPr>
                <w:rFonts w:ascii="Times New Roman" w:hAnsi="Times New Roman" w:cs="Times New Roman"/>
                <w:sz w:val="24"/>
                <w:szCs w:val="24"/>
              </w:rPr>
            </w:pPr>
            <w:r>
              <w:rPr>
                <w:rFonts w:ascii="Times New Roman" w:hAnsi="Times New Roman" w:cs="Times New Roman"/>
                <w:sz w:val="24"/>
                <w:szCs w:val="24"/>
              </w:rPr>
              <w:t>12.1</w:t>
            </w:r>
          </w:p>
        </w:tc>
        <w:tc>
          <w:tcPr>
            <w:tcW w:w="8857" w:type="dxa"/>
          </w:tcPr>
          <w:p w:rsidR="00BB2E22" w:rsidRPr="00BB2E22"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а) основные направления, принципы, задачи и целевые показатели развитияцентрализованной системы водоотведения;</w:t>
            </w:r>
          </w:p>
        </w:tc>
        <w:tc>
          <w:tcPr>
            <w:tcW w:w="640" w:type="dxa"/>
          </w:tcPr>
          <w:p w:rsidR="00BB2E22" w:rsidRDefault="00E05321" w:rsidP="002B30C5">
            <w:pPr>
              <w:jc w:val="center"/>
              <w:rPr>
                <w:rFonts w:ascii="Times New Roman" w:hAnsi="Times New Roman" w:cs="Times New Roman"/>
                <w:sz w:val="24"/>
                <w:szCs w:val="24"/>
              </w:rPr>
            </w:pPr>
            <w:r>
              <w:rPr>
                <w:rFonts w:ascii="Times New Roman" w:hAnsi="Times New Roman" w:cs="Times New Roman"/>
                <w:sz w:val="24"/>
                <w:szCs w:val="24"/>
              </w:rPr>
              <w:t>147</w:t>
            </w:r>
          </w:p>
        </w:tc>
      </w:tr>
      <w:tr w:rsidR="00BB2E22" w:rsidTr="009050CC">
        <w:tc>
          <w:tcPr>
            <w:tcW w:w="675" w:type="dxa"/>
          </w:tcPr>
          <w:p w:rsidR="00BB2E22" w:rsidRDefault="002B30C5" w:rsidP="002B30C5">
            <w:pPr>
              <w:jc w:val="center"/>
              <w:rPr>
                <w:rFonts w:ascii="Times New Roman" w:hAnsi="Times New Roman" w:cs="Times New Roman"/>
                <w:sz w:val="24"/>
                <w:szCs w:val="24"/>
              </w:rPr>
            </w:pPr>
            <w:r>
              <w:rPr>
                <w:rFonts w:ascii="Times New Roman" w:hAnsi="Times New Roman" w:cs="Times New Roman"/>
                <w:sz w:val="24"/>
                <w:szCs w:val="24"/>
              </w:rPr>
              <w:t>12.2</w:t>
            </w:r>
          </w:p>
        </w:tc>
        <w:tc>
          <w:tcPr>
            <w:tcW w:w="8857" w:type="dxa"/>
          </w:tcPr>
          <w:p w:rsidR="00BB2E22" w:rsidRPr="00BB2E22"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б) перечень основных мероприятий по реализации схем водоотведения с разбивкой погодам, включая технические обоснования этих мероприятий;</w:t>
            </w:r>
          </w:p>
        </w:tc>
        <w:tc>
          <w:tcPr>
            <w:tcW w:w="640" w:type="dxa"/>
          </w:tcPr>
          <w:p w:rsidR="00BB2E22" w:rsidRDefault="00E05321" w:rsidP="002B30C5">
            <w:pPr>
              <w:jc w:val="center"/>
              <w:rPr>
                <w:rFonts w:ascii="Times New Roman" w:hAnsi="Times New Roman" w:cs="Times New Roman"/>
                <w:sz w:val="24"/>
                <w:szCs w:val="24"/>
              </w:rPr>
            </w:pPr>
            <w:r>
              <w:rPr>
                <w:rFonts w:ascii="Times New Roman" w:hAnsi="Times New Roman" w:cs="Times New Roman"/>
                <w:sz w:val="24"/>
                <w:szCs w:val="24"/>
              </w:rPr>
              <w:t>149</w:t>
            </w:r>
          </w:p>
        </w:tc>
      </w:tr>
      <w:tr w:rsidR="00BB2E22" w:rsidTr="009050CC">
        <w:tc>
          <w:tcPr>
            <w:tcW w:w="675" w:type="dxa"/>
          </w:tcPr>
          <w:p w:rsidR="00BB2E22" w:rsidRDefault="002B30C5" w:rsidP="002B30C5">
            <w:pPr>
              <w:jc w:val="center"/>
              <w:rPr>
                <w:rFonts w:ascii="Times New Roman" w:hAnsi="Times New Roman" w:cs="Times New Roman"/>
                <w:sz w:val="24"/>
                <w:szCs w:val="24"/>
              </w:rPr>
            </w:pPr>
            <w:r>
              <w:rPr>
                <w:rFonts w:ascii="Times New Roman" w:hAnsi="Times New Roman" w:cs="Times New Roman"/>
                <w:sz w:val="24"/>
                <w:szCs w:val="24"/>
              </w:rPr>
              <w:t>12.3</w:t>
            </w:r>
          </w:p>
        </w:tc>
        <w:tc>
          <w:tcPr>
            <w:tcW w:w="8857" w:type="dxa"/>
          </w:tcPr>
          <w:p w:rsidR="00BB2E22" w:rsidRPr="00BB2E22"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в) технические обоснования основных мероприятий по реализации схем водоотведения;</w:t>
            </w:r>
          </w:p>
        </w:tc>
        <w:tc>
          <w:tcPr>
            <w:tcW w:w="640" w:type="dxa"/>
          </w:tcPr>
          <w:p w:rsidR="00BB2E22" w:rsidRDefault="00E05321" w:rsidP="002B30C5">
            <w:pPr>
              <w:jc w:val="center"/>
              <w:rPr>
                <w:rFonts w:ascii="Times New Roman" w:hAnsi="Times New Roman" w:cs="Times New Roman"/>
                <w:sz w:val="24"/>
                <w:szCs w:val="24"/>
              </w:rPr>
            </w:pPr>
            <w:r>
              <w:rPr>
                <w:rFonts w:ascii="Times New Roman" w:hAnsi="Times New Roman" w:cs="Times New Roman"/>
                <w:sz w:val="24"/>
                <w:szCs w:val="24"/>
              </w:rPr>
              <w:t>149</w:t>
            </w:r>
          </w:p>
        </w:tc>
      </w:tr>
      <w:tr w:rsidR="00BB2E22" w:rsidTr="009050CC">
        <w:tc>
          <w:tcPr>
            <w:tcW w:w="675" w:type="dxa"/>
          </w:tcPr>
          <w:p w:rsidR="00BB2E22" w:rsidRDefault="002B30C5" w:rsidP="002B30C5">
            <w:pPr>
              <w:jc w:val="center"/>
              <w:rPr>
                <w:rFonts w:ascii="Times New Roman" w:hAnsi="Times New Roman" w:cs="Times New Roman"/>
                <w:sz w:val="24"/>
                <w:szCs w:val="24"/>
              </w:rPr>
            </w:pPr>
            <w:r>
              <w:rPr>
                <w:rFonts w:ascii="Times New Roman" w:hAnsi="Times New Roman" w:cs="Times New Roman"/>
                <w:sz w:val="24"/>
                <w:szCs w:val="24"/>
              </w:rPr>
              <w:t>12.4</w:t>
            </w:r>
          </w:p>
        </w:tc>
        <w:tc>
          <w:tcPr>
            <w:tcW w:w="8857" w:type="dxa"/>
          </w:tcPr>
          <w:p w:rsidR="00BB2E22" w:rsidRPr="00BB2E22"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г) сведения о вновь строящихся, реконструируемых и предлагаемых к выводу изэксплуатации объектах централизованной системы водоотведения;</w:t>
            </w:r>
          </w:p>
        </w:tc>
        <w:tc>
          <w:tcPr>
            <w:tcW w:w="640" w:type="dxa"/>
          </w:tcPr>
          <w:p w:rsidR="00BB2E22" w:rsidRDefault="00E05321" w:rsidP="002B30C5">
            <w:pPr>
              <w:jc w:val="center"/>
              <w:rPr>
                <w:rFonts w:ascii="Times New Roman" w:hAnsi="Times New Roman" w:cs="Times New Roman"/>
                <w:sz w:val="24"/>
                <w:szCs w:val="24"/>
              </w:rPr>
            </w:pPr>
            <w:r>
              <w:rPr>
                <w:rFonts w:ascii="Times New Roman" w:hAnsi="Times New Roman" w:cs="Times New Roman"/>
                <w:sz w:val="24"/>
                <w:szCs w:val="24"/>
              </w:rPr>
              <w:t>149</w:t>
            </w:r>
          </w:p>
        </w:tc>
      </w:tr>
      <w:tr w:rsidR="00BB2E22" w:rsidTr="009050CC">
        <w:tc>
          <w:tcPr>
            <w:tcW w:w="675" w:type="dxa"/>
          </w:tcPr>
          <w:p w:rsidR="00BB2E22" w:rsidRDefault="002B30C5" w:rsidP="002B30C5">
            <w:pPr>
              <w:jc w:val="center"/>
              <w:rPr>
                <w:rFonts w:ascii="Times New Roman" w:hAnsi="Times New Roman" w:cs="Times New Roman"/>
                <w:sz w:val="24"/>
                <w:szCs w:val="24"/>
              </w:rPr>
            </w:pPr>
            <w:r>
              <w:rPr>
                <w:rFonts w:ascii="Times New Roman" w:hAnsi="Times New Roman" w:cs="Times New Roman"/>
                <w:sz w:val="24"/>
                <w:szCs w:val="24"/>
              </w:rPr>
              <w:t>12.5</w:t>
            </w:r>
          </w:p>
        </w:tc>
        <w:tc>
          <w:tcPr>
            <w:tcW w:w="8857" w:type="dxa"/>
          </w:tcPr>
          <w:p w:rsidR="00BB2E22" w:rsidRPr="00BB2E22"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д) сведения о развитии систем диспетчеризации, телемеханизации и обавтоматизированных системах управления режимами водоотведения на объектахорганизаций, осуществляющих водоотведение;</w:t>
            </w:r>
          </w:p>
        </w:tc>
        <w:tc>
          <w:tcPr>
            <w:tcW w:w="640" w:type="dxa"/>
          </w:tcPr>
          <w:p w:rsidR="00BB2E22" w:rsidRDefault="00E05321" w:rsidP="002B30C5">
            <w:pPr>
              <w:jc w:val="center"/>
              <w:rPr>
                <w:rFonts w:ascii="Times New Roman" w:hAnsi="Times New Roman" w:cs="Times New Roman"/>
                <w:sz w:val="24"/>
                <w:szCs w:val="24"/>
              </w:rPr>
            </w:pPr>
            <w:r>
              <w:rPr>
                <w:rFonts w:ascii="Times New Roman" w:hAnsi="Times New Roman" w:cs="Times New Roman"/>
                <w:sz w:val="24"/>
                <w:szCs w:val="24"/>
              </w:rPr>
              <w:t>149</w:t>
            </w:r>
          </w:p>
        </w:tc>
      </w:tr>
      <w:tr w:rsidR="00BB2E22" w:rsidTr="009050CC">
        <w:tc>
          <w:tcPr>
            <w:tcW w:w="675" w:type="dxa"/>
          </w:tcPr>
          <w:p w:rsidR="00BB2E22" w:rsidRDefault="002B30C5" w:rsidP="002B30C5">
            <w:pPr>
              <w:jc w:val="center"/>
              <w:rPr>
                <w:rFonts w:ascii="Times New Roman" w:hAnsi="Times New Roman" w:cs="Times New Roman"/>
                <w:sz w:val="24"/>
                <w:szCs w:val="24"/>
              </w:rPr>
            </w:pPr>
            <w:r>
              <w:rPr>
                <w:rFonts w:ascii="Times New Roman" w:hAnsi="Times New Roman" w:cs="Times New Roman"/>
                <w:sz w:val="24"/>
                <w:szCs w:val="24"/>
              </w:rPr>
              <w:t>12.6</w:t>
            </w:r>
          </w:p>
        </w:tc>
        <w:tc>
          <w:tcPr>
            <w:tcW w:w="8857" w:type="dxa"/>
          </w:tcPr>
          <w:p w:rsidR="00BB2E22" w:rsidRPr="00BB2E22"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е) описание вариантов маршрутов прохождения трубопроводов (трасс) по территориипоселения, городского округа, расположения намечаемых площадок под строительствосооруженийводоотведения и их обоснование;</w:t>
            </w:r>
          </w:p>
        </w:tc>
        <w:tc>
          <w:tcPr>
            <w:tcW w:w="640" w:type="dxa"/>
          </w:tcPr>
          <w:p w:rsidR="00BB2E22" w:rsidRDefault="00E05321" w:rsidP="002B30C5">
            <w:pPr>
              <w:jc w:val="center"/>
              <w:rPr>
                <w:rFonts w:ascii="Times New Roman" w:hAnsi="Times New Roman" w:cs="Times New Roman"/>
                <w:sz w:val="24"/>
                <w:szCs w:val="24"/>
              </w:rPr>
            </w:pPr>
            <w:r>
              <w:rPr>
                <w:rFonts w:ascii="Times New Roman" w:hAnsi="Times New Roman" w:cs="Times New Roman"/>
                <w:sz w:val="24"/>
                <w:szCs w:val="24"/>
              </w:rPr>
              <w:t>149</w:t>
            </w:r>
          </w:p>
        </w:tc>
      </w:tr>
      <w:tr w:rsidR="00BB2E22" w:rsidTr="009050CC">
        <w:tc>
          <w:tcPr>
            <w:tcW w:w="675" w:type="dxa"/>
          </w:tcPr>
          <w:p w:rsidR="00BB2E22" w:rsidRDefault="002B30C5" w:rsidP="002B30C5">
            <w:pPr>
              <w:jc w:val="center"/>
              <w:rPr>
                <w:rFonts w:ascii="Times New Roman" w:hAnsi="Times New Roman" w:cs="Times New Roman"/>
                <w:sz w:val="24"/>
                <w:szCs w:val="24"/>
              </w:rPr>
            </w:pPr>
            <w:r>
              <w:rPr>
                <w:rFonts w:ascii="Times New Roman" w:hAnsi="Times New Roman" w:cs="Times New Roman"/>
                <w:sz w:val="24"/>
                <w:szCs w:val="24"/>
              </w:rPr>
              <w:t>12.7</w:t>
            </w:r>
          </w:p>
        </w:tc>
        <w:tc>
          <w:tcPr>
            <w:tcW w:w="8857" w:type="dxa"/>
          </w:tcPr>
          <w:p w:rsidR="00BB2E22" w:rsidRPr="00BB2E22"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ж) границы и характеристики охранных зон сетей и сооружений централизованнойсистемы водоотведения;</w:t>
            </w:r>
          </w:p>
        </w:tc>
        <w:tc>
          <w:tcPr>
            <w:tcW w:w="640" w:type="dxa"/>
          </w:tcPr>
          <w:p w:rsidR="00BB2E22" w:rsidRDefault="00E05321" w:rsidP="002B30C5">
            <w:pPr>
              <w:jc w:val="center"/>
              <w:rPr>
                <w:rFonts w:ascii="Times New Roman" w:hAnsi="Times New Roman" w:cs="Times New Roman"/>
                <w:sz w:val="24"/>
                <w:szCs w:val="24"/>
              </w:rPr>
            </w:pPr>
            <w:r>
              <w:rPr>
                <w:rFonts w:ascii="Times New Roman" w:hAnsi="Times New Roman" w:cs="Times New Roman"/>
                <w:sz w:val="24"/>
                <w:szCs w:val="24"/>
              </w:rPr>
              <w:t>149</w:t>
            </w:r>
          </w:p>
        </w:tc>
      </w:tr>
      <w:tr w:rsidR="00BB2E22" w:rsidTr="009050CC">
        <w:tc>
          <w:tcPr>
            <w:tcW w:w="675" w:type="dxa"/>
          </w:tcPr>
          <w:p w:rsidR="00BB2E22" w:rsidRDefault="002B30C5" w:rsidP="002B30C5">
            <w:pPr>
              <w:jc w:val="center"/>
              <w:rPr>
                <w:rFonts w:ascii="Times New Roman" w:hAnsi="Times New Roman" w:cs="Times New Roman"/>
                <w:sz w:val="24"/>
                <w:szCs w:val="24"/>
              </w:rPr>
            </w:pPr>
            <w:r>
              <w:rPr>
                <w:rFonts w:ascii="Times New Roman" w:hAnsi="Times New Roman" w:cs="Times New Roman"/>
                <w:sz w:val="24"/>
                <w:szCs w:val="24"/>
              </w:rPr>
              <w:t>12.8</w:t>
            </w:r>
          </w:p>
        </w:tc>
        <w:tc>
          <w:tcPr>
            <w:tcW w:w="8857" w:type="dxa"/>
          </w:tcPr>
          <w:p w:rsidR="00BB2E22" w:rsidRPr="00BB2E22"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з) границы планируемых зон размещения объектов централизованной системыводоотведения.</w:t>
            </w:r>
          </w:p>
        </w:tc>
        <w:tc>
          <w:tcPr>
            <w:tcW w:w="640" w:type="dxa"/>
          </w:tcPr>
          <w:p w:rsidR="00BB2E22" w:rsidRDefault="00E05321" w:rsidP="002B30C5">
            <w:pPr>
              <w:jc w:val="center"/>
              <w:rPr>
                <w:rFonts w:ascii="Times New Roman" w:hAnsi="Times New Roman" w:cs="Times New Roman"/>
                <w:sz w:val="24"/>
                <w:szCs w:val="24"/>
              </w:rPr>
            </w:pPr>
            <w:r>
              <w:rPr>
                <w:rFonts w:ascii="Times New Roman" w:hAnsi="Times New Roman" w:cs="Times New Roman"/>
                <w:sz w:val="24"/>
                <w:szCs w:val="24"/>
              </w:rPr>
              <w:t>150</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13</w:t>
            </w:r>
          </w:p>
        </w:tc>
        <w:tc>
          <w:tcPr>
            <w:tcW w:w="8857" w:type="dxa"/>
          </w:tcPr>
          <w:p w:rsidR="004E2FBE" w:rsidRPr="00BB2E22" w:rsidRDefault="00450E49" w:rsidP="004F6686">
            <w:pPr>
              <w:ind w:right="-1" w:firstLine="709"/>
              <w:rPr>
                <w:rFonts w:ascii="Times New Roman" w:hAnsi="Times New Roman" w:cs="Times New Roman"/>
                <w:b/>
                <w:sz w:val="24"/>
                <w:szCs w:val="24"/>
              </w:rPr>
            </w:pPr>
            <w:r w:rsidRPr="00BB2E22">
              <w:rPr>
                <w:rFonts w:ascii="Times New Roman" w:hAnsi="Times New Roman" w:cs="Times New Roman"/>
                <w:b/>
                <w:sz w:val="24"/>
                <w:szCs w:val="24"/>
              </w:rPr>
              <w:t>Раздел "Экологические аспекты мероприятий по строительству и реконструкцииобъектов централизованной системы водоотведения"</w:t>
            </w:r>
          </w:p>
        </w:tc>
        <w:tc>
          <w:tcPr>
            <w:tcW w:w="640" w:type="dxa"/>
          </w:tcPr>
          <w:p w:rsidR="004E2FBE" w:rsidRDefault="00E05321" w:rsidP="002B30C5">
            <w:pPr>
              <w:jc w:val="center"/>
              <w:rPr>
                <w:rFonts w:ascii="Times New Roman" w:hAnsi="Times New Roman" w:cs="Times New Roman"/>
                <w:sz w:val="24"/>
                <w:szCs w:val="24"/>
              </w:rPr>
            </w:pPr>
            <w:r>
              <w:rPr>
                <w:rFonts w:ascii="Times New Roman" w:hAnsi="Times New Roman" w:cs="Times New Roman"/>
                <w:sz w:val="24"/>
                <w:szCs w:val="24"/>
              </w:rPr>
              <w:t>151</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13.1</w:t>
            </w:r>
          </w:p>
        </w:tc>
        <w:tc>
          <w:tcPr>
            <w:tcW w:w="8857" w:type="dxa"/>
          </w:tcPr>
          <w:p w:rsidR="004E2FBE" w:rsidRPr="004E2FBE"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а) сведения о мероприятиях, содержащихся в планах по снижению сбросов загрязняющихвеществ, иных веществ и микроорганизмов в поверхностные водные объекты, подземныеводные объекты и на водозаборные площади;</w:t>
            </w:r>
          </w:p>
        </w:tc>
        <w:tc>
          <w:tcPr>
            <w:tcW w:w="640" w:type="dxa"/>
          </w:tcPr>
          <w:p w:rsidR="004E2FBE" w:rsidRDefault="00E05321" w:rsidP="002B30C5">
            <w:pPr>
              <w:jc w:val="center"/>
              <w:rPr>
                <w:rFonts w:ascii="Times New Roman" w:hAnsi="Times New Roman" w:cs="Times New Roman"/>
                <w:sz w:val="24"/>
                <w:szCs w:val="24"/>
              </w:rPr>
            </w:pPr>
            <w:r>
              <w:rPr>
                <w:rFonts w:ascii="Times New Roman" w:hAnsi="Times New Roman" w:cs="Times New Roman"/>
                <w:sz w:val="24"/>
                <w:szCs w:val="24"/>
              </w:rPr>
              <w:t>151</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13.2</w:t>
            </w:r>
          </w:p>
        </w:tc>
        <w:tc>
          <w:tcPr>
            <w:tcW w:w="8857" w:type="dxa"/>
          </w:tcPr>
          <w:p w:rsidR="004E2FBE" w:rsidRPr="004E2FBE"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б) сведения о применении методов, безопасных для окружающей среды, при утилизацииосадков сточных вод.</w:t>
            </w:r>
          </w:p>
        </w:tc>
        <w:tc>
          <w:tcPr>
            <w:tcW w:w="640" w:type="dxa"/>
          </w:tcPr>
          <w:p w:rsidR="004E2FBE" w:rsidRDefault="00E05321" w:rsidP="002B30C5">
            <w:pPr>
              <w:jc w:val="center"/>
              <w:rPr>
                <w:rFonts w:ascii="Times New Roman" w:hAnsi="Times New Roman" w:cs="Times New Roman"/>
                <w:sz w:val="24"/>
                <w:szCs w:val="24"/>
              </w:rPr>
            </w:pPr>
            <w:r>
              <w:rPr>
                <w:rFonts w:ascii="Times New Roman" w:hAnsi="Times New Roman" w:cs="Times New Roman"/>
                <w:sz w:val="24"/>
                <w:szCs w:val="24"/>
              </w:rPr>
              <w:t>151</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14</w:t>
            </w:r>
          </w:p>
        </w:tc>
        <w:tc>
          <w:tcPr>
            <w:tcW w:w="8857" w:type="dxa"/>
          </w:tcPr>
          <w:p w:rsidR="004E2FBE" w:rsidRPr="00BB2E22" w:rsidRDefault="00BB2E22" w:rsidP="004F6686">
            <w:pPr>
              <w:ind w:right="-1" w:firstLine="709"/>
              <w:rPr>
                <w:rFonts w:ascii="Times New Roman" w:hAnsi="Times New Roman" w:cs="Times New Roman"/>
                <w:b/>
                <w:sz w:val="24"/>
                <w:szCs w:val="24"/>
              </w:rPr>
            </w:pPr>
            <w:r w:rsidRPr="00BB2E22">
              <w:rPr>
                <w:rFonts w:ascii="Times New Roman" w:hAnsi="Times New Roman" w:cs="Times New Roman"/>
                <w:b/>
                <w:sz w:val="24"/>
                <w:szCs w:val="24"/>
              </w:rPr>
              <w:t>Раздел "Оценка потребности в капитальных вложениях в строительство,реконструкцию и модернизацию объектов централизованной системы водоотведения"</w:t>
            </w:r>
          </w:p>
        </w:tc>
        <w:tc>
          <w:tcPr>
            <w:tcW w:w="640" w:type="dxa"/>
          </w:tcPr>
          <w:p w:rsidR="004E2FBE" w:rsidRDefault="00E05321" w:rsidP="002B30C5">
            <w:pPr>
              <w:jc w:val="center"/>
              <w:rPr>
                <w:rFonts w:ascii="Times New Roman" w:hAnsi="Times New Roman" w:cs="Times New Roman"/>
                <w:sz w:val="24"/>
                <w:szCs w:val="24"/>
              </w:rPr>
            </w:pPr>
            <w:r>
              <w:rPr>
                <w:rFonts w:ascii="Times New Roman" w:hAnsi="Times New Roman" w:cs="Times New Roman"/>
                <w:sz w:val="24"/>
                <w:szCs w:val="24"/>
              </w:rPr>
              <w:t>151</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15</w:t>
            </w:r>
          </w:p>
        </w:tc>
        <w:tc>
          <w:tcPr>
            <w:tcW w:w="8857" w:type="dxa"/>
          </w:tcPr>
          <w:p w:rsidR="004E2FBE" w:rsidRPr="00BB2E22" w:rsidRDefault="00BB2E22" w:rsidP="004F6686">
            <w:pPr>
              <w:ind w:right="-1" w:firstLine="709"/>
              <w:rPr>
                <w:rFonts w:ascii="Times New Roman" w:hAnsi="Times New Roman" w:cs="Times New Roman"/>
                <w:b/>
                <w:sz w:val="24"/>
                <w:szCs w:val="24"/>
              </w:rPr>
            </w:pPr>
            <w:r w:rsidRPr="00BB2E22">
              <w:rPr>
                <w:rFonts w:ascii="Times New Roman" w:hAnsi="Times New Roman" w:cs="Times New Roman"/>
                <w:b/>
                <w:sz w:val="24"/>
                <w:szCs w:val="24"/>
              </w:rPr>
              <w:t>Раздел "Целевые показатели развития централизованной системы водоотведения"</w:t>
            </w:r>
          </w:p>
        </w:tc>
        <w:tc>
          <w:tcPr>
            <w:tcW w:w="640" w:type="dxa"/>
          </w:tcPr>
          <w:p w:rsidR="004E2FBE" w:rsidRDefault="00E05321" w:rsidP="002B30C5">
            <w:pPr>
              <w:jc w:val="center"/>
              <w:rPr>
                <w:rFonts w:ascii="Times New Roman" w:hAnsi="Times New Roman" w:cs="Times New Roman"/>
                <w:sz w:val="24"/>
                <w:szCs w:val="24"/>
              </w:rPr>
            </w:pPr>
            <w:r>
              <w:rPr>
                <w:rFonts w:ascii="Times New Roman" w:hAnsi="Times New Roman" w:cs="Times New Roman"/>
                <w:sz w:val="24"/>
                <w:szCs w:val="24"/>
              </w:rPr>
              <w:t>151</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15.1</w:t>
            </w:r>
          </w:p>
        </w:tc>
        <w:tc>
          <w:tcPr>
            <w:tcW w:w="8857" w:type="dxa"/>
          </w:tcPr>
          <w:p w:rsidR="004E2FBE" w:rsidRPr="004E2FBE"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а) показатели надежности и бесперебойности водоотведения;</w:t>
            </w:r>
          </w:p>
        </w:tc>
        <w:tc>
          <w:tcPr>
            <w:tcW w:w="640" w:type="dxa"/>
          </w:tcPr>
          <w:p w:rsidR="004E2FBE" w:rsidRDefault="00E05321" w:rsidP="002B30C5">
            <w:pPr>
              <w:jc w:val="center"/>
              <w:rPr>
                <w:rFonts w:ascii="Times New Roman" w:hAnsi="Times New Roman" w:cs="Times New Roman"/>
                <w:sz w:val="24"/>
                <w:szCs w:val="24"/>
              </w:rPr>
            </w:pPr>
            <w:r>
              <w:rPr>
                <w:rFonts w:ascii="Times New Roman" w:hAnsi="Times New Roman" w:cs="Times New Roman"/>
                <w:sz w:val="24"/>
                <w:szCs w:val="24"/>
              </w:rPr>
              <w:t>151</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15.2</w:t>
            </w:r>
          </w:p>
        </w:tc>
        <w:tc>
          <w:tcPr>
            <w:tcW w:w="8857" w:type="dxa"/>
          </w:tcPr>
          <w:p w:rsidR="004E2FBE" w:rsidRPr="004E2FBE"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б) показатели качества обслуживания абонентов;</w:t>
            </w:r>
          </w:p>
        </w:tc>
        <w:tc>
          <w:tcPr>
            <w:tcW w:w="640" w:type="dxa"/>
          </w:tcPr>
          <w:p w:rsidR="004E2FBE" w:rsidRDefault="00E05321" w:rsidP="002B30C5">
            <w:pPr>
              <w:jc w:val="center"/>
              <w:rPr>
                <w:rFonts w:ascii="Times New Roman" w:hAnsi="Times New Roman" w:cs="Times New Roman"/>
                <w:sz w:val="24"/>
                <w:szCs w:val="24"/>
              </w:rPr>
            </w:pPr>
            <w:r>
              <w:rPr>
                <w:rFonts w:ascii="Times New Roman" w:hAnsi="Times New Roman" w:cs="Times New Roman"/>
                <w:sz w:val="24"/>
                <w:szCs w:val="24"/>
              </w:rPr>
              <w:t>152</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15.3</w:t>
            </w:r>
          </w:p>
        </w:tc>
        <w:tc>
          <w:tcPr>
            <w:tcW w:w="8857" w:type="dxa"/>
          </w:tcPr>
          <w:p w:rsidR="004E2FBE" w:rsidRPr="004E2FBE"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в) показатели качества очистки сточных вод;</w:t>
            </w:r>
          </w:p>
        </w:tc>
        <w:tc>
          <w:tcPr>
            <w:tcW w:w="640" w:type="dxa"/>
          </w:tcPr>
          <w:p w:rsidR="004E2FBE" w:rsidRDefault="00E05321" w:rsidP="002B30C5">
            <w:pPr>
              <w:jc w:val="center"/>
              <w:rPr>
                <w:rFonts w:ascii="Times New Roman" w:hAnsi="Times New Roman" w:cs="Times New Roman"/>
                <w:sz w:val="24"/>
                <w:szCs w:val="24"/>
              </w:rPr>
            </w:pPr>
            <w:r>
              <w:rPr>
                <w:rFonts w:ascii="Times New Roman" w:hAnsi="Times New Roman" w:cs="Times New Roman"/>
                <w:sz w:val="24"/>
                <w:szCs w:val="24"/>
              </w:rPr>
              <w:t>152</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15.4</w:t>
            </w:r>
          </w:p>
        </w:tc>
        <w:tc>
          <w:tcPr>
            <w:tcW w:w="8857" w:type="dxa"/>
          </w:tcPr>
          <w:p w:rsidR="004E2FBE" w:rsidRPr="004E2FBE"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г) показатели эффективности использования ресурсов при транспортировке сточных вод;</w:t>
            </w:r>
          </w:p>
        </w:tc>
        <w:tc>
          <w:tcPr>
            <w:tcW w:w="640" w:type="dxa"/>
          </w:tcPr>
          <w:p w:rsidR="004E2FBE" w:rsidRDefault="00E05321" w:rsidP="002B30C5">
            <w:pPr>
              <w:jc w:val="center"/>
              <w:rPr>
                <w:rFonts w:ascii="Times New Roman" w:hAnsi="Times New Roman" w:cs="Times New Roman"/>
                <w:sz w:val="24"/>
                <w:szCs w:val="24"/>
              </w:rPr>
            </w:pPr>
            <w:r>
              <w:rPr>
                <w:rFonts w:ascii="Times New Roman" w:hAnsi="Times New Roman" w:cs="Times New Roman"/>
                <w:sz w:val="24"/>
                <w:szCs w:val="24"/>
              </w:rPr>
              <w:t>152</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15.5</w:t>
            </w:r>
          </w:p>
        </w:tc>
        <w:tc>
          <w:tcPr>
            <w:tcW w:w="8857" w:type="dxa"/>
          </w:tcPr>
          <w:p w:rsidR="004E2FBE" w:rsidRPr="004E2FBE"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 xml:space="preserve">д) соотношение цены реализации мероприятий инвестиционной программы </w:t>
            </w:r>
            <w:r w:rsidRPr="00BB2E22">
              <w:rPr>
                <w:rFonts w:ascii="Times New Roman" w:hAnsi="Times New Roman" w:cs="Times New Roman"/>
                <w:sz w:val="24"/>
                <w:szCs w:val="24"/>
              </w:rPr>
              <w:lastRenderedPageBreak/>
              <w:t>и ихэффективности - улучшение качества очистки сточных вод;</w:t>
            </w:r>
          </w:p>
        </w:tc>
        <w:tc>
          <w:tcPr>
            <w:tcW w:w="640" w:type="dxa"/>
          </w:tcPr>
          <w:p w:rsidR="004E2FBE" w:rsidRDefault="00E05321" w:rsidP="002B30C5">
            <w:pPr>
              <w:jc w:val="center"/>
              <w:rPr>
                <w:rFonts w:ascii="Times New Roman" w:hAnsi="Times New Roman" w:cs="Times New Roman"/>
                <w:sz w:val="24"/>
                <w:szCs w:val="24"/>
              </w:rPr>
            </w:pPr>
            <w:r>
              <w:rPr>
                <w:rFonts w:ascii="Times New Roman" w:hAnsi="Times New Roman" w:cs="Times New Roman"/>
                <w:sz w:val="24"/>
                <w:szCs w:val="24"/>
              </w:rPr>
              <w:lastRenderedPageBreak/>
              <w:t>152</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lastRenderedPageBreak/>
              <w:t>15.6</w:t>
            </w:r>
          </w:p>
        </w:tc>
        <w:tc>
          <w:tcPr>
            <w:tcW w:w="8857" w:type="dxa"/>
          </w:tcPr>
          <w:p w:rsidR="004E2FBE" w:rsidRPr="004E2FBE"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е) иные показатели, установленные федеральным органом исполнительной власти,осуществляющим функции по выработке государственной политики и нормативно-правовому регулированию в сфере жилищно-коммунального хозяйства.</w:t>
            </w:r>
          </w:p>
        </w:tc>
        <w:tc>
          <w:tcPr>
            <w:tcW w:w="640" w:type="dxa"/>
          </w:tcPr>
          <w:p w:rsidR="004E2FBE" w:rsidRDefault="00E05321" w:rsidP="002B30C5">
            <w:pPr>
              <w:jc w:val="center"/>
              <w:rPr>
                <w:rFonts w:ascii="Times New Roman" w:hAnsi="Times New Roman" w:cs="Times New Roman"/>
                <w:sz w:val="24"/>
                <w:szCs w:val="24"/>
              </w:rPr>
            </w:pPr>
            <w:r>
              <w:rPr>
                <w:rFonts w:ascii="Times New Roman" w:hAnsi="Times New Roman" w:cs="Times New Roman"/>
                <w:sz w:val="24"/>
                <w:szCs w:val="24"/>
              </w:rPr>
              <w:t>152</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16</w:t>
            </w:r>
          </w:p>
        </w:tc>
        <w:tc>
          <w:tcPr>
            <w:tcW w:w="8857" w:type="dxa"/>
          </w:tcPr>
          <w:p w:rsidR="004E2FBE" w:rsidRPr="00BB2E22" w:rsidRDefault="00BB2E22" w:rsidP="004F6686">
            <w:pPr>
              <w:ind w:right="-1" w:firstLine="709"/>
              <w:rPr>
                <w:rFonts w:ascii="Times New Roman" w:hAnsi="Times New Roman" w:cs="Times New Roman"/>
                <w:b/>
                <w:sz w:val="24"/>
                <w:szCs w:val="24"/>
              </w:rPr>
            </w:pPr>
            <w:r w:rsidRPr="00BB2E22">
              <w:rPr>
                <w:rFonts w:ascii="Times New Roman" w:hAnsi="Times New Roman" w:cs="Times New Roman"/>
                <w:b/>
                <w:sz w:val="24"/>
                <w:szCs w:val="24"/>
              </w:rPr>
              <w:t>Раздел "Перечень выявленных бесхозяйных объектов централизованной системыводоотведения (в случае их выявления) и перечень организаций, уполномоченных на ихэксплуатацию"</w:t>
            </w:r>
          </w:p>
        </w:tc>
        <w:tc>
          <w:tcPr>
            <w:tcW w:w="640" w:type="dxa"/>
          </w:tcPr>
          <w:p w:rsidR="004E2FBE" w:rsidRDefault="00E05321" w:rsidP="002B30C5">
            <w:pPr>
              <w:jc w:val="center"/>
              <w:rPr>
                <w:rFonts w:ascii="Times New Roman" w:hAnsi="Times New Roman" w:cs="Times New Roman"/>
                <w:sz w:val="24"/>
                <w:szCs w:val="24"/>
              </w:rPr>
            </w:pPr>
            <w:r>
              <w:rPr>
                <w:rFonts w:ascii="Times New Roman" w:hAnsi="Times New Roman" w:cs="Times New Roman"/>
                <w:sz w:val="24"/>
                <w:szCs w:val="24"/>
              </w:rPr>
              <w:t>152</w:t>
            </w:r>
          </w:p>
        </w:tc>
      </w:tr>
    </w:tbl>
    <w:p w:rsidR="00E7325A" w:rsidRDefault="00E7325A" w:rsidP="004F6686">
      <w:pPr>
        <w:ind w:right="-1" w:firstLine="709"/>
        <w:rPr>
          <w:rFonts w:ascii="Times New Roman" w:hAnsi="Times New Roman" w:cs="Times New Roman"/>
          <w:sz w:val="24"/>
          <w:szCs w:val="24"/>
        </w:rPr>
      </w:pPr>
    </w:p>
    <w:p w:rsidR="00A56D14" w:rsidRDefault="00A56D14" w:rsidP="004F6686">
      <w:pPr>
        <w:ind w:right="-1" w:firstLine="709"/>
        <w:rPr>
          <w:rFonts w:ascii="Times New Roman" w:hAnsi="Times New Roman" w:cs="Times New Roman"/>
          <w:sz w:val="24"/>
          <w:szCs w:val="24"/>
        </w:rPr>
      </w:pPr>
    </w:p>
    <w:p w:rsidR="00A56D14" w:rsidRDefault="00A56D14"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E05321">
      <w:pPr>
        <w:ind w:right="-1"/>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A56D14" w:rsidRPr="00507A5E" w:rsidRDefault="008B0E2A" w:rsidP="004F6686">
      <w:pPr>
        <w:ind w:right="-1" w:firstLine="709"/>
        <w:jc w:val="center"/>
        <w:rPr>
          <w:rFonts w:ascii="Times New Roman" w:hAnsi="Times New Roman" w:cs="Times New Roman"/>
          <w:b/>
          <w:sz w:val="24"/>
          <w:szCs w:val="24"/>
        </w:rPr>
      </w:pPr>
      <w:r>
        <w:rPr>
          <w:rFonts w:ascii="Times New Roman" w:hAnsi="Times New Roman" w:cs="Times New Roman"/>
          <w:b/>
          <w:sz w:val="24"/>
          <w:szCs w:val="24"/>
        </w:rPr>
        <w:t>В</w:t>
      </w:r>
      <w:r w:rsidR="00A56D14" w:rsidRPr="00507A5E">
        <w:rPr>
          <w:rFonts w:ascii="Times New Roman" w:hAnsi="Times New Roman" w:cs="Times New Roman"/>
          <w:b/>
          <w:sz w:val="24"/>
          <w:szCs w:val="24"/>
        </w:rPr>
        <w:t>ведение</w:t>
      </w:r>
    </w:p>
    <w:p w:rsidR="00507A5E" w:rsidRPr="00507A5E" w:rsidRDefault="001A2BE0" w:rsidP="004F6686">
      <w:pPr>
        <w:pStyle w:val="a8"/>
        <w:spacing w:line="276" w:lineRule="auto"/>
        <w:ind w:left="0" w:right="-1" w:firstLine="709"/>
        <w:jc w:val="both"/>
        <w:rPr>
          <w:sz w:val="24"/>
          <w:szCs w:val="24"/>
          <w:lang w:val="ru-RU"/>
        </w:rPr>
      </w:pPr>
      <w:r w:rsidRPr="001A2BE0">
        <w:rPr>
          <w:sz w:val="24"/>
          <w:szCs w:val="24"/>
          <w:lang w:val="ru-RU"/>
        </w:rPr>
        <w:t xml:space="preserve">Схема водоснабжения и водоотведения муниципального образования «Муниципальный округ </w:t>
      </w:r>
      <w:r w:rsidR="008B6D0B" w:rsidRPr="001A2BE0">
        <w:rPr>
          <w:sz w:val="24"/>
          <w:szCs w:val="24"/>
          <w:lang w:val="ru-RU"/>
        </w:rPr>
        <w:t>Сюмсинский район</w:t>
      </w:r>
      <w:r w:rsidRPr="001A2BE0">
        <w:rPr>
          <w:sz w:val="24"/>
          <w:szCs w:val="24"/>
          <w:lang w:val="ru-RU"/>
        </w:rPr>
        <w:t xml:space="preserve"> Удмуртской Республики» на период с 2024 по 2038 год (далее - Схема)</w:t>
      </w:r>
      <w:r w:rsidR="00507A5E" w:rsidRPr="00507A5E">
        <w:rPr>
          <w:sz w:val="24"/>
          <w:szCs w:val="24"/>
          <w:lang w:val="ru-RU"/>
        </w:rPr>
        <w:t xml:space="preserve"> разработана</w:t>
      </w:r>
      <w:r w:rsidR="00507A5E">
        <w:rPr>
          <w:sz w:val="24"/>
          <w:szCs w:val="24"/>
          <w:lang w:val="ru-RU"/>
        </w:rPr>
        <w:t xml:space="preserve"> ООО «СтройРеконструкция»</w:t>
      </w:r>
      <w:r w:rsidR="00507A5E" w:rsidRPr="00507A5E">
        <w:rPr>
          <w:sz w:val="24"/>
          <w:szCs w:val="24"/>
          <w:lang w:val="ru-RU"/>
        </w:rPr>
        <w:t xml:space="preserve"> на основании </w:t>
      </w:r>
      <w:r w:rsidR="00507A5E">
        <w:rPr>
          <w:sz w:val="24"/>
          <w:szCs w:val="24"/>
          <w:lang w:val="ru-RU"/>
        </w:rPr>
        <w:t xml:space="preserve">муниципального контракта и в соответствии со </w:t>
      </w:r>
      <w:r w:rsidR="00507A5E" w:rsidRPr="00507A5E">
        <w:rPr>
          <w:sz w:val="24"/>
          <w:szCs w:val="24"/>
          <w:lang w:val="ru-RU"/>
        </w:rPr>
        <w:t>следующи</w:t>
      </w:r>
      <w:r w:rsidR="00507A5E">
        <w:rPr>
          <w:sz w:val="24"/>
          <w:szCs w:val="24"/>
          <w:lang w:val="ru-RU"/>
        </w:rPr>
        <w:t>ми</w:t>
      </w:r>
      <w:r w:rsidR="00507A5E" w:rsidRPr="00507A5E">
        <w:rPr>
          <w:sz w:val="24"/>
          <w:szCs w:val="24"/>
          <w:lang w:val="ru-RU"/>
        </w:rPr>
        <w:t xml:space="preserve"> документ</w:t>
      </w:r>
      <w:r w:rsidR="00507A5E">
        <w:rPr>
          <w:sz w:val="24"/>
          <w:szCs w:val="24"/>
          <w:lang w:val="ru-RU"/>
        </w:rPr>
        <w:t>ами и нормативными актами</w:t>
      </w:r>
      <w:r w:rsidR="00507A5E" w:rsidRPr="00507A5E">
        <w:rPr>
          <w:sz w:val="24"/>
          <w:szCs w:val="24"/>
          <w:lang w:val="ru-RU"/>
        </w:rPr>
        <w:t>:</w:t>
      </w:r>
    </w:p>
    <w:p w:rsidR="008B6D0B" w:rsidRDefault="008B6D0B" w:rsidP="00364F4E">
      <w:pPr>
        <w:pStyle w:val="aa"/>
        <w:numPr>
          <w:ilvl w:val="0"/>
          <w:numId w:val="15"/>
        </w:numPr>
        <w:spacing w:after="0"/>
        <w:ind w:right="-1"/>
        <w:jc w:val="both"/>
        <w:rPr>
          <w:rFonts w:ascii="Times New Roman" w:eastAsia="Times New Roman" w:hAnsi="Times New Roman" w:cs="Times New Roman"/>
          <w:sz w:val="24"/>
          <w:szCs w:val="24"/>
        </w:rPr>
      </w:pPr>
      <w:r w:rsidRPr="008B6D0B">
        <w:rPr>
          <w:rFonts w:ascii="Times New Roman" w:eastAsia="Times New Roman" w:hAnsi="Times New Roman" w:cs="Times New Roman"/>
          <w:sz w:val="24"/>
          <w:szCs w:val="24"/>
        </w:rPr>
        <w:t>Федеральный закон от 07.12.2011 № 416-ФЗ «О водоснабжении и водоотведении»;</w:t>
      </w:r>
    </w:p>
    <w:p w:rsidR="00932DC1" w:rsidRDefault="008B6D0B" w:rsidP="00364F4E">
      <w:pPr>
        <w:pStyle w:val="aa"/>
        <w:numPr>
          <w:ilvl w:val="0"/>
          <w:numId w:val="15"/>
        </w:numPr>
        <w:spacing w:after="0"/>
        <w:ind w:right="-1"/>
        <w:jc w:val="both"/>
        <w:rPr>
          <w:rFonts w:ascii="Times New Roman" w:eastAsia="Times New Roman" w:hAnsi="Times New Roman" w:cs="Times New Roman"/>
          <w:sz w:val="24"/>
          <w:szCs w:val="24"/>
        </w:rPr>
      </w:pPr>
      <w:r w:rsidRPr="008B6D0B">
        <w:rPr>
          <w:rFonts w:ascii="Times New Roman" w:eastAsia="Times New Roman" w:hAnsi="Times New Roman" w:cs="Times New Roman"/>
          <w:sz w:val="24"/>
          <w:szCs w:val="24"/>
        </w:rPr>
        <w:t>Постановление Правительства РФ от 05.09.2013 №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w:t>
      </w:r>
    </w:p>
    <w:p w:rsidR="008B6D0B" w:rsidRDefault="008B6D0B" w:rsidP="00364F4E">
      <w:pPr>
        <w:pStyle w:val="aa"/>
        <w:numPr>
          <w:ilvl w:val="0"/>
          <w:numId w:val="15"/>
        </w:numPr>
        <w:spacing w:after="0"/>
        <w:ind w:right="-1"/>
        <w:jc w:val="both"/>
        <w:rPr>
          <w:rFonts w:ascii="Times New Roman" w:eastAsia="Times New Roman" w:hAnsi="Times New Roman" w:cs="Times New Roman"/>
          <w:sz w:val="24"/>
          <w:szCs w:val="24"/>
        </w:rPr>
      </w:pPr>
      <w:r w:rsidRPr="008B6D0B">
        <w:rPr>
          <w:rFonts w:ascii="Times New Roman" w:eastAsia="Times New Roman" w:hAnsi="Times New Roman" w:cs="Times New Roman"/>
          <w:sz w:val="24"/>
          <w:szCs w:val="24"/>
        </w:rPr>
        <w:t>Федеральный закон от 27.07.2010 № 190-ФЗ «О теплоснабжении»;</w:t>
      </w:r>
    </w:p>
    <w:p w:rsidR="008B6D0B" w:rsidRDefault="008B6D0B" w:rsidP="00364F4E">
      <w:pPr>
        <w:pStyle w:val="aa"/>
        <w:numPr>
          <w:ilvl w:val="0"/>
          <w:numId w:val="15"/>
        </w:numPr>
        <w:spacing w:after="0"/>
        <w:ind w:right="-1"/>
        <w:jc w:val="both"/>
        <w:rPr>
          <w:rFonts w:ascii="Times New Roman" w:eastAsia="Times New Roman" w:hAnsi="Times New Roman" w:cs="Times New Roman"/>
          <w:sz w:val="24"/>
          <w:szCs w:val="24"/>
        </w:rPr>
      </w:pPr>
      <w:r w:rsidRPr="008B6D0B">
        <w:rPr>
          <w:rFonts w:ascii="Times New Roman" w:eastAsia="Times New Roman" w:hAnsi="Times New Roman" w:cs="Times New Roman"/>
          <w:sz w:val="24"/>
          <w:szCs w:val="24"/>
        </w:rPr>
        <w:t>Градостроительный кодекс РФ;</w:t>
      </w:r>
    </w:p>
    <w:p w:rsidR="008B6D0B" w:rsidRDefault="008B6D0B" w:rsidP="00364F4E">
      <w:pPr>
        <w:pStyle w:val="aa"/>
        <w:numPr>
          <w:ilvl w:val="0"/>
          <w:numId w:val="15"/>
        </w:numPr>
        <w:spacing w:after="0"/>
        <w:ind w:right="-1"/>
        <w:jc w:val="both"/>
        <w:rPr>
          <w:rFonts w:ascii="Times New Roman" w:eastAsia="Times New Roman" w:hAnsi="Times New Roman" w:cs="Times New Roman"/>
          <w:sz w:val="24"/>
          <w:szCs w:val="24"/>
        </w:rPr>
      </w:pPr>
      <w:r w:rsidRPr="008B6D0B">
        <w:rPr>
          <w:rFonts w:ascii="Times New Roman" w:eastAsia="Times New Roman" w:hAnsi="Times New Roman" w:cs="Times New Roman"/>
          <w:sz w:val="24"/>
          <w:szCs w:val="24"/>
        </w:rPr>
        <w:t>Генеральный план муниципального образования «Муниципальный округ Сюмсинский район Удмуртской Республики»;</w:t>
      </w:r>
    </w:p>
    <w:p w:rsidR="008B6D0B" w:rsidRDefault="008B6D0B" w:rsidP="00364F4E">
      <w:pPr>
        <w:pStyle w:val="aa"/>
        <w:numPr>
          <w:ilvl w:val="0"/>
          <w:numId w:val="15"/>
        </w:numPr>
        <w:spacing w:after="0"/>
        <w:ind w:right="-1"/>
        <w:jc w:val="both"/>
        <w:rPr>
          <w:rFonts w:ascii="Times New Roman" w:eastAsia="Times New Roman" w:hAnsi="Times New Roman" w:cs="Times New Roman"/>
          <w:sz w:val="24"/>
          <w:szCs w:val="24"/>
        </w:rPr>
      </w:pPr>
      <w:r w:rsidRPr="008B6D0B">
        <w:rPr>
          <w:rFonts w:ascii="Times New Roman" w:eastAsia="Times New Roman" w:hAnsi="Times New Roman" w:cs="Times New Roman"/>
          <w:sz w:val="24"/>
          <w:szCs w:val="24"/>
        </w:rPr>
        <w:t>СП 31.13330.2021 «СНиП 2.04.02-84* Водоснабжение. Наружные сети и сооружения» (далее также СНиП 2.04.02-84);</w:t>
      </w:r>
    </w:p>
    <w:p w:rsidR="008B6D0B" w:rsidRDefault="008B6D0B" w:rsidP="00364F4E">
      <w:pPr>
        <w:pStyle w:val="aa"/>
        <w:numPr>
          <w:ilvl w:val="0"/>
          <w:numId w:val="15"/>
        </w:numPr>
        <w:spacing w:after="0"/>
        <w:ind w:right="-1"/>
        <w:jc w:val="both"/>
        <w:rPr>
          <w:rFonts w:ascii="Times New Roman" w:eastAsia="Times New Roman" w:hAnsi="Times New Roman" w:cs="Times New Roman"/>
          <w:sz w:val="24"/>
          <w:szCs w:val="24"/>
        </w:rPr>
      </w:pPr>
      <w:r w:rsidRPr="008B6D0B">
        <w:rPr>
          <w:rFonts w:ascii="Times New Roman" w:eastAsia="Times New Roman" w:hAnsi="Times New Roman" w:cs="Times New Roman"/>
          <w:sz w:val="24"/>
          <w:szCs w:val="24"/>
        </w:rPr>
        <w:t>СП 30.13330.2020 «СНиП 2.04.01-85* Внутренний водопровод и канализация зданий» (далее также СНиП 2.04.01-85);</w:t>
      </w:r>
    </w:p>
    <w:p w:rsidR="008B6D0B" w:rsidRDefault="008B6D0B" w:rsidP="00364F4E">
      <w:pPr>
        <w:pStyle w:val="aa"/>
        <w:numPr>
          <w:ilvl w:val="0"/>
          <w:numId w:val="15"/>
        </w:numPr>
        <w:spacing w:after="0"/>
        <w:ind w:right="-1"/>
        <w:jc w:val="both"/>
        <w:rPr>
          <w:rFonts w:ascii="Times New Roman" w:eastAsia="Times New Roman" w:hAnsi="Times New Roman" w:cs="Times New Roman"/>
          <w:sz w:val="24"/>
          <w:szCs w:val="24"/>
        </w:rPr>
      </w:pPr>
      <w:r w:rsidRPr="008B6D0B">
        <w:rPr>
          <w:rFonts w:ascii="Times New Roman" w:eastAsia="Times New Roman" w:hAnsi="Times New Roman" w:cs="Times New Roman"/>
          <w:sz w:val="24"/>
          <w:szCs w:val="24"/>
        </w:rPr>
        <w:t>Федеральный закон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8B6D0B" w:rsidRDefault="008B6D0B" w:rsidP="00364F4E">
      <w:pPr>
        <w:pStyle w:val="aa"/>
        <w:numPr>
          <w:ilvl w:val="0"/>
          <w:numId w:val="15"/>
        </w:numPr>
        <w:spacing w:after="0"/>
        <w:ind w:right="-1"/>
        <w:jc w:val="both"/>
        <w:rPr>
          <w:rFonts w:ascii="Times New Roman" w:eastAsia="Times New Roman" w:hAnsi="Times New Roman" w:cs="Times New Roman"/>
          <w:sz w:val="24"/>
          <w:szCs w:val="24"/>
        </w:rPr>
      </w:pPr>
      <w:r w:rsidRPr="008B6D0B">
        <w:rPr>
          <w:rFonts w:ascii="Times New Roman" w:eastAsia="Times New Roman" w:hAnsi="Times New Roman" w:cs="Times New Roman"/>
          <w:sz w:val="24"/>
          <w:szCs w:val="24"/>
        </w:rPr>
        <w:t>Постановление Правительства РФ от 15.05.2010 № 340 «О порядке установления требований к программам в области энергосбережения и повышения энергетической эффективности организаций, осуществляющих регулируемые виды деятельности»;</w:t>
      </w:r>
    </w:p>
    <w:p w:rsidR="008B6D0B" w:rsidRDefault="008B6D0B" w:rsidP="00364F4E">
      <w:pPr>
        <w:pStyle w:val="aa"/>
        <w:numPr>
          <w:ilvl w:val="0"/>
          <w:numId w:val="15"/>
        </w:numPr>
        <w:spacing w:after="0"/>
        <w:ind w:right="-1"/>
        <w:jc w:val="both"/>
        <w:rPr>
          <w:rFonts w:ascii="Times New Roman" w:eastAsia="Times New Roman" w:hAnsi="Times New Roman" w:cs="Times New Roman"/>
          <w:sz w:val="24"/>
          <w:szCs w:val="24"/>
        </w:rPr>
      </w:pPr>
      <w:r w:rsidRPr="008B6D0B">
        <w:rPr>
          <w:rFonts w:ascii="Times New Roman" w:eastAsia="Times New Roman" w:hAnsi="Times New Roman" w:cs="Times New Roman"/>
          <w:sz w:val="24"/>
          <w:szCs w:val="24"/>
        </w:rPr>
        <w:t>Постановление Главного государственного санитарного врача РФ от 28.01.2021 № 2 «Об утверждении санитарных правил и норм СанПин 1.2.3685-21 «Гигиенические нормативы и требования к обеспечению безопасности и (или) безвредности для человека факторов среды обитания»;</w:t>
      </w:r>
    </w:p>
    <w:p w:rsidR="008B6D0B" w:rsidRDefault="008B6D0B" w:rsidP="00364F4E">
      <w:pPr>
        <w:pStyle w:val="aa"/>
        <w:numPr>
          <w:ilvl w:val="0"/>
          <w:numId w:val="15"/>
        </w:numPr>
        <w:spacing w:after="0"/>
        <w:ind w:right="-1"/>
        <w:jc w:val="both"/>
        <w:rPr>
          <w:rFonts w:ascii="Times New Roman" w:eastAsia="Times New Roman" w:hAnsi="Times New Roman" w:cs="Times New Roman"/>
          <w:sz w:val="24"/>
          <w:szCs w:val="24"/>
        </w:rPr>
      </w:pPr>
      <w:r w:rsidRPr="008B6D0B">
        <w:rPr>
          <w:rFonts w:ascii="Times New Roman" w:eastAsia="Times New Roman" w:hAnsi="Times New Roman" w:cs="Times New Roman"/>
          <w:sz w:val="24"/>
          <w:szCs w:val="24"/>
        </w:rPr>
        <w:t>Федеральный закон РФ от 27.07.2006 № 149-ФЗ «Об информации, информационных технологиях и о защите информации»;</w:t>
      </w:r>
    </w:p>
    <w:p w:rsidR="008B6D0B" w:rsidRDefault="008B6D0B" w:rsidP="00364F4E">
      <w:pPr>
        <w:pStyle w:val="aa"/>
        <w:numPr>
          <w:ilvl w:val="0"/>
          <w:numId w:val="15"/>
        </w:numPr>
        <w:spacing w:after="0"/>
        <w:ind w:right="-1"/>
        <w:jc w:val="both"/>
        <w:rPr>
          <w:rFonts w:ascii="Times New Roman" w:eastAsia="Times New Roman" w:hAnsi="Times New Roman" w:cs="Times New Roman"/>
          <w:sz w:val="24"/>
          <w:szCs w:val="24"/>
        </w:rPr>
      </w:pPr>
      <w:r w:rsidRPr="008B6D0B">
        <w:rPr>
          <w:rFonts w:ascii="Times New Roman" w:eastAsia="Times New Roman" w:hAnsi="Times New Roman" w:cs="Times New Roman"/>
          <w:sz w:val="24"/>
          <w:szCs w:val="24"/>
        </w:rPr>
        <w:t>Постановление Правительства РФ от 03.11.1994 № 1233 «Об утверждении Положения о порядке обращения со служебной информацией ограниченного распространения в федеральных органах исполнительной власти, уполномоченном органе управления использованием атомной энергии и уполномоченном органе по космической деятельности»;</w:t>
      </w:r>
    </w:p>
    <w:p w:rsidR="008B6D0B" w:rsidRPr="008B6D0B" w:rsidRDefault="008B6D0B" w:rsidP="00364F4E">
      <w:pPr>
        <w:pStyle w:val="aa"/>
        <w:numPr>
          <w:ilvl w:val="0"/>
          <w:numId w:val="15"/>
        </w:numPr>
        <w:spacing w:after="0"/>
        <w:ind w:right="-1"/>
        <w:jc w:val="both"/>
        <w:rPr>
          <w:rFonts w:ascii="Times New Roman" w:eastAsia="Times New Roman" w:hAnsi="Times New Roman" w:cs="Times New Roman"/>
          <w:sz w:val="24"/>
          <w:szCs w:val="24"/>
        </w:rPr>
      </w:pPr>
      <w:r w:rsidRPr="008B6D0B">
        <w:rPr>
          <w:rFonts w:ascii="Times New Roman" w:eastAsia="Times New Roman" w:hAnsi="Times New Roman" w:cs="Times New Roman"/>
          <w:sz w:val="24"/>
          <w:szCs w:val="24"/>
        </w:rPr>
        <w:t>Приказ Министерства строительства и жилищно-коммунального хозяйства РФ от 29.03.2016 (ДСП) «О Перечне сведений, подлежащих засекречиванию».</w:t>
      </w:r>
    </w:p>
    <w:p w:rsidR="00507A5E" w:rsidRPr="00507A5E" w:rsidRDefault="00507A5E" w:rsidP="004F6686">
      <w:pPr>
        <w:spacing w:after="0"/>
        <w:ind w:right="-1" w:firstLine="709"/>
        <w:rPr>
          <w:rFonts w:ascii="Times New Roman" w:eastAsia="Times New Roman" w:hAnsi="Times New Roman" w:cs="Times New Roman"/>
          <w:sz w:val="24"/>
          <w:szCs w:val="24"/>
        </w:rPr>
      </w:pPr>
    </w:p>
    <w:p w:rsidR="00507A5E" w:rsidRPr="00B372D9" w:rsidRDefault="00507A5E" w:rsidP="004F6686">
      <w:pPr>
        <w:pStyle w:val="21"/>
        <w:spacing w:line="276" w:lineRule="auto"/>
        <w:ind w:left="0" w:right="-1" w:firstLine="709"/>
        <w:jc w:val="both"/>
        <w:rPr>
          <w:rFonts w:cs="Times New Roman"/>
          <w:b w:val="0"/>
          <w:bCs w:val="0"/>
          <w:sz w:val="24"/>
          <w:szCs w:val="24"/>
          <w:lang w:val="ru-RU"/>
        </w:rPr>
      </w:pPr>
      <w:r w:rsidRPr="00507A5E">
        <w:rPr>
          <w:rFonts w:cs="Times New Roman"/>
          <w:sz w:val="24"/>
          <w:szCs w:val="24"/>
          <w:lang w:val="ru-RU"/>
        </w:rPr>
        <w:t>Целисхемы</w:t>
      </w:r>
      <w:r w:rsidRPr="00B372D9">
        <w:rPr>
          <w:rFonts w:cs="Times New Roman"/>
          <w:sz w:val="24"/>
          <w:szCs w:val="24"/>
          <w:lang w:val="ru-RU"/>
        </w:rPr>
        <w:t>:</w:t>
      </w:r>
    </w:p>
    <w:p w:rsidR="008B6D0B" w:rsidRDefault="00CF08C1" w:rsidP="00CF08C1">
      <w:pPr>
        <w:pStyle w:val="a8"/>
        <w:tabs>
          <w:tab w:val="left" w:pos="340"/>
        </w:tabs>
        <w:spacing w:line="276" w:lineRule="auto"/>
        <w:ind w:left="0" w:right="-1"/>
        <w:jc w:val="both"/>
        <w:rPr>
          <w:rFonts w:cs="Times New Roman"/>
          <w:sz w:val="24"/>
          <w:szCs w:val="24"/>
          <w:lang w:val="ru-RU"/>
        </w:rPr>
      </w:pPr>
      <w:r>
        <w:rPr>
          <w:rFonts w:cs="Times New Roman"/>
          <w:sz w:val="24"/>
          <w:szCs w:val="24"/>
          <w:lang w:val="ru-RU"/>
        </w:rPr>
        <w:lastRenderedPageBreak/>
        <w:tab/>
      </w:r>
      <w:r>
        <w:rPr>
          <w:rFonts w:cs="Times New Roman"/>
          <w:sz w:val="24"/>
          <w:szCs w:val="24"/>
          <w:lang w:val="ru-RU"/>
        </w:rPr>
        <w:tab/>
      </w:r>
      <w:r w:rsidR="008B6D0B" w:rsidRPr="008B6D0B">
        <w:rPr>
          <w:rFonts w:cs="Times New Roman"/>
          <w:sz w:val="24"/>
          <w:szCs w:val="24"/>
          <w:lang w:val="ru-RU"/>
        </w:rPr>
        <w:t xml:space="preserve">Разработка схемы водоснабжения и водоотведения </w:t>
      </w:r>
      <w:bookmarkStart w:id="1" w:name="_Hlk175580979"/>
      <w:r w:rsidR="008B6D0B" w:rsidRPr="008B6D0B">
        <w:rPr>
          <w:rFonts w:cs="Times New Roman"/>
          <w:sz w:val="24"/>
          <w:szCs w:val="24"/>
          <w:lang w:val="ru-RU"/>
        </w:rPr>
        <w:t xml:space="preserve">муниципального образования «Муниципальный округ Сюмсинский район Удмуртской Республики» </w:t>
      </w:r>
      <w:bookmarkEnd w:id="1"/>
      <w:r w:rsidR="008B6D0B" w:rsidRPr="008B6D0B">
        <w:rPr>
          <w:rFonts w:cs="Times New Roman"/>
          <w:sz w:val="24"/>
          <w:szCs w:val="24"/>
          <w:lang w:val="ru-RU"/>
        </w:rPr>
        <w:t>на период с 2024 по 2038 годы.</w:t>
      </w:r>
    </w:p>
    <w:p w:rsidR="008B6D0B" w:rsidRPr="008B6D0B" w:rsidRDefault="008B6D0B" w:rsidP="008B6D0B">
      <w:pPr>
        <w:pStyle w:val="a8"/>
        <w:tabs>
          <w:tab w:val="left" w:pos="352"/>
        </w:tabs>
        <w:spacing w:line="276" w:lineRule="auto"/>
        <w:ind w:left="709" w:right="-1"/>
        <w:jc w:val="both"/>
        <w:rPr>
          <w:rFonts w:cs="Times New Roman"/>
          <w:sz w:val="24"/>
          <w:szCs w:val="24"/>
        </w:rPr>
      </w:pPr>
      <w:r w:rsidRPr="008B6D0B">
        <w:rPr>
          <w:rFonts w:cs="Times New Roman"/>
          <w:b/>
          <w:bCs/>
          <w:sz w:val="24"/>
          <w:szCs w:val="24"/>
          <w:lang w:val="ru-RU"/>
        </w:rPr>
        <w:t>Основные принципы разработки Схемы:</w:t>
      </w:r>
    </w:p>
    <w:p w:rsidR="00507A5E"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охрана здоровья населения и улучшения качества жизни населения путем обеспечения бесперебойного и качественного водоснабжения и водоотведения;</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повышение энергетической эффективности путем экономного потребления воды;</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снижение негативного воздействия на водные объекты путем повышения качества очистки сточных вод;</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обеспечение доступности водоснабжения и водоотведения для абонентов за счет повышения эффективности деятельности организаций, осуществляющих холодное водоснабжение и (или) водоотведение;</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обеспечение развития централизованных систем холодного водоснабжения и водоотведения путем развития эффективных форм управления этими системами, привлечения инвестиций и развития кадрового потенциала организаций, осуществляющих холодное водоснабжение и (или) водоотведение;</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приоритетность обеспечения населения питьевой водой, горячей водой и услугами по водоотведению;</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создание условий для привлечения инвестиций в сферу водоснабжения и водоотведения, обеспечение гарантий возврата частных инвестиций;</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обеспечение технологического и организационного единства и целостности централизованных систем холодного водоснабжения и (или) водоотведения;</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достижение и соблюдение баланса экономических интересов организаций, осуществляющих холодное водоснабжение и (или) водоотведение, и их абонентов;</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установление тарифов в сфере водоснабжения и водоотведения исходя из экономически обоснованных расходов организаций, осуществляющих холодное водоснабжение и (или) водоотведение, необходимых для осуществления водоснабжения и (или) водоотведения;</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обеспечение стабильных и недискриминационных условий для осуществления предпринимательской деятельности в сфере водоснабжения и водоотведения;</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обеспечение равных условий доступа абонентов к водоснабжению и водоотведению;</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открытость деятельности организаций, осуществляющих холодное водоснабжение и (или) водоотведение, органов государственной власти Российской Федерации, органов государственной власти субъектов Российской Федерации и органов местного самоуправления, осуществляющих регулирование в сфере водоснабжения и водоотведения;</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обеспечение абонентов водой питьевого качества в необходимом количестве;</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организация централизованного водоснабжения, где оно отсутствует;</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внедрение безопасных технологий в процессе водоподготовки;</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прекращение сброса промывных вод сооружений без очистки, внедрение систем с оборотным водоснабжением в производстве;</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lastRenderedPageBreak/>
        <w:t>обеспечение водоснабжением максимального водопотребления в сутки объектов нового строительства и реконструируемых объектов, для которых производительности существующих сооружений недостаточно;</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повышение экологической эффективности и планов мероприятий по охране окружающей среды.</w:t>
      </w:r>
    </w:p>
    <w:p w:rsidR="008B6D0B" w:rsidRPr="00507A5E" w:rsidRDefault="008B6D0B" w:rsidP="00977621">
      <w:pPr>
        <w:pStyle w:val="a8"/>
        <w:tabs>
          <w:tab w:val="left" w:pos="477"/>
        </w:tabs>
        <w:spacing w:line="276" w:lineRule="auto"/>
        <w:ind w:left="0" w:right="-1"/>
        <w:jc w:val="both"/>
        <w:rPr>
          <w:rFonts w:cs="Times New Roman"/>
          <w:sz w:val="24"/>
          <w:szCs w:val="24"/>
          <w:lang w:val="ru-RU"/>
        </w:rPr>
      </w:pPr>
    </w:p>
    <w:p w:rsidR="00507A5E" w:rsidRDefault="00507A5E" w:rsidP="004F6686">
      <w:pPr>
        <w:pStyle w:val="21"/>
        <w:spacing w:line="276" w:lineRule="auto"/>
        <w:ind w:left="0" w:right="-1" w:firstLine="709"/>
        <w:jc w:val="both"/>
        <w:rPr>
          <w:rFonts w:cs="Times New Roman"/>
          <w:sz w:val="24"/>
          <w:szCs w:val="24"/>
          <w:lang w:val="ru-RU"/>
        </w:rPr>
      </w:pPr>
      <w:r w:rsidRPr="00507A5E">
        <w:rPr>
          <w:rFonts w:cs="Times New Roman"/>
          <w:sz w:val="24"/>
          <w:szCs w:val="24"/>
          <w:lang w:val="ru-RU"/>
        </w:rPr>
        <w:t>Сроки и этапы реализации схемы</w:t>
      </w:r>
    </w:p>
    <w:p w:rsidR="00507A5E" w:rsidRPr="00507A5E" w:rsidRDefault="00507A5E" w:rsidP="004F6686">
      <w:pPr>
        <w:pStyle w:val="21"/>
        <w:spacing w:line="276" w:lineRule="auto"/>
        <w:ind w:left="0" w:right="-1" w:firstLine="709"/>
        <w:jc w:val="both"/>
        <w:rPr>
          <w:rFonts w:cs="Times New Roman"/>
          <w:b w:val="0"/>
          <w:bCs w:val="0"/>
          <w:sz w:val="24"/>
          <w:szCs w:val="24"/>
          <w:lang w:val="ru-RU"/>
        </w:rPr>
      </w:pPr>
    </w:p>
    <w:p w:rsidR="00507A5E" w:rsidRPr="00507A5E" w:rsidRDefault="00507A5E" w:rsidP="004F6686">
      <w:pPr>
        <w:pStyle w:val="a8"/>
        <w:spacing w:line="276" w:lineRule="auto"/>
        <w:ind w:left="0" w:right="-1" w:firstLine="709"/>
        <w:jc w:val="both"/>
        <w:rPr>
          <w:rFonts w:cs="Times New Roman"/>
          <w:sz w:val="24"/>
          <w:szCs w:val="24"/>
          <w:lang w:val="ru-RU"/>
        </w:rPr>
      </w:pPr>
      <w:r w:rsidRPr="00507A5E">
        <w:rPr>
          <w:rFonts w:cs="Times New Roman"/>
          <w:sz w:val="24"/>
          <w:szCs w:val="24"/>
          <w:lang w:val="ru-RU"/>
        </w:rPr>
        <w:t>Схема будет реализована в период с 20</w:t>
      </w:r>
      <w:r>
        <w:rPr>
          <w:rFonts w:cs="Times New Roman"/>
          <w:sz w:val="24"/>
          <w:szCs w:val="24"/>
          <w:lang w:val="ru-RU"/>
        </w:rPr>
        <w:t>2</w:t>
      </w:r>
      <w:r w:rsidR="00932DC1">
        <w:rPr>
          <w:rFonts w:cs="Times New Roman"/>
          <w:sz w:val="24"/>
          <w:szCs w:val="24"/>
          <w:lang w:val="ru-RU"/>
        </w:rPr>
        <w:t>4</w:t>
      </w:r>
      <w:r w:rsidRPr="00507A5E">
        <w:rPr>
          <w:rFonts w:cs="Times New Roman"/>
          <w:sz w:val="24"/>
          <w:szCs w:val="24"/>
          <w:lang w:val="ru-RU"/>
        </w:rPr>
        <w:t xml:space="preserve"> по 20</w:t>
      </w:r>
      <w:r>
        <w:rPr>
          <w:rFonts w:cs="Times New Roman"/>
          <w:sz w:val="24"/>
          <w:szCs w:val="24"/>
          <w:lang w:val="ru-RU"/>
        </w:rPr>
        <w:t>3</w:t>
      </w:r>
      <w:r w:rsidR="00932DC1">
        <w:rPr>
          <w:rFonts w:cs="Times New Roman"/>
          <w:sz w:val="24"/>
          <w:szCs w:val="24"/>
          <w:lang w:val="ru-RU"/>
        </w:rPr>
        <w:t>8</w:t>
      </w:r>
      <w:r w:rsidRPr="00507A5E">
        <w:rPr>
          <w:rFonts w:cs="Times New Roman"/>
          <w:sz w:val="24"/>
          <w:szCs w:val="24"/>
          <w:lang w:val="ru-RU"/>
        </w:rPr>
        <w:t xml:space="preserve"> годы. В проекте выделяются 2 этапа, на каждом из которых планируется реконструкция и строительство новых производственных мощностей коммунальной инфраструктуры:</w:t>
      </w:r>
    </w:p>
    <w:p w:rsidR="00507A5E" w:rsidRPr="00B25E57" w:rsidRDefault="00507A5E" w:rsidP="004F6686">
      <w:pPr>
        <w:pStyle w:val="a8"/>
        <w:spacing w:line="276" w:lineRule="auto"/>
        <w:ind w:left="0" w:right="-1" w:firstLine="709"/>
        <w:jc w:val="both"/>
        <w:rPr>
          <w:rFonts w:cs="Times New Roman"/>
          <w:sz w:val="24"/>
          <w:szCs w:val="24"/>
          <w:lang w:val="ru-RU"/>
        </w:rPr>
      </w:pPr>
      <w:r w:rsidRPr="00364F4E">
        <w:rPr>
          <w:rFonts w:cs="Times New Roman"/>
          <w:sz w:val="24"/>
          <w:szCs w:val="24"/>
          <w:lang w:val="ru-RU"/>
        </w:rPr>
        <w:t>Первыйэтапреконструкции</w:t>
      </w:r>
      <w:r w:rsidRPr="00B25E57">
        <w:rPr>
          <w:rFonts w:cs="Times New Roman"/>
          <w:sz w:val="24"/>
          <w:szCs w:val="24"/>
          <w:lang w:val="ru-RU"/>
        </w:rPr>
        <w:t xml:space="preserve"> - 20</w:t>
      </w:r>
      <w:r w:rsidRPr="00364F4E">
        <w:rPr>
          <w:rFonts w:cs="Times New Roman"/>
          <w:sz w:val="24"/>
          <w:szCs w:val="24"/>
          <w:lang w:val="ru-RU"/>
        </w:rPr>
        <w:t>24</w:t>
      </w:r>
      <w:r w:rsidRPr="00B25E57">
        <w:rPr>
          <w:rFonts w:cs="Times New Roman"/>
          <w:sz w:val="24"/>
          <w:szCs w:val="24"/>
          <w:lang w:val="ru-RU"/>
        </w:rPr>
        <w:t>-</w:t>
      </w:r>
      <w:r w:rsidR="008B0E2A" w:rsidRPr="00B25E57">
        <w:rPr>
          <w:rFonts w:cs="Times New Roman"/>
          <w:sz w:val="24"/>
          <w:szCs w:val="24"/>
          <w:lang w:val="ru-RU"/>
        </w:rPr>
        <w:t>20</w:t>
      </w:r>
      <w:r w:rsidR="00932DC1" w:rsidRPr="00364F4E">
        <w:rPr>
          <w:rFonts w:cs="Times New Roman"/>
          <w:sz w:val="24"/>
          <w:szCs w:val="24"/>
          <w:lang w:val="ru-RU"/>
        </w:rPr>
        <w:t>30</w:t>
      </w:r>
      <w:r w:rsidRPr="00364F4E">
        <w:rPr>
          <w:rFonts w:cs="Times New Roman"/>
          <w:sz w:val="24"/>
          <w:szCs w:val="24"/>
          <w:lang w:val="ru-RU"/>
        </w:rPr>
        <w:t>годы</w:t>
      </w:r>
      <w:r w:rsidRPr="00B25E57">
        <w:rPr>
          <w:rFonts w:cs="Times New Roman"/>
          <w:sz w:val="24"/>
          <w:szCs w:val="24"/>
          <w:lang w:val="ru-RU"/>
        </w:rPr>
        <w:t>:</w:t>
      </w:r>
    </w:p>
    <w:p w:rsidR="00507A5E" w:rsidRPr="00B25E57" w:rsidRDefault="00507A5E" w:rsidP="00B25E57">
      <w:pPr>
        <w:pStyle w:val="a8"/>
        <w:numPr>
          <w:ilvl w:val="0"/>
          <w:numId w:val="2"/>
        </w:numPr>
        <w:tabs>
          <w:tab w:val="left" w:pos="422"/>
        </w:tabs>
        <w:spacing w:line="276" w:lineRule="auto"/>
        <w:ind w:left="0" w:right="-1" w:firstLine="709"/>
        <w:jc w:val="both"/>
        <w:rPr>
          <w:rFonts w:cs="Times New Roman"/>
          <w:sz w:val="24"/>
          <w:szCs w:val="24"/>
          <w:lang w:val="ru-RU"/>
        </w:rPr>
      </w:pPr>
      <w:r w:rsidRPr="00364F4E">
        <w:rPr>
          <w:rFonts w:cs="Times New Roman"/>
          <w:sz w:val="24"/>
          <w:szCs w:val="24"/>
          <w:lang w:val="ru-RU"/>
        </w:rPr>
        <w:t>проект водоснабжения</w:t>
      </w:r>
      <w:r w:rsidR="00B25E57" w:rsidRPr="00B25E57">
        <w:rPr>
          <w:rFonts w:cs="Times New Roman"/>
          <w:sz w:val="24"/>
          <w:szCs w:val="24"/>
          <w:lang w:val="ru-RU"/>
        </w:rPr>
        <w:t xml:space="preserve"> муниципального образования «Муниципальный округ Сюмсинский район Удмуртской Республики»</w:t>
      </w:r>
      <w:r w:rsidRPr="00B25E57">
        <w:rPr>
          <w:rFonts w:cs="Times New Roman"/>
          <w:sz w:val="24"/>
          <w:szCs w:val="24"/>
          <w:lang w:val="ru-RU"/>
        </w:rPr>
        <w:t>;</w:t>
      </w:r>
    </w:p>
    <w:p w:rsidR="00507A5E" w:rsidRPr="00364F4E" w:rsidRDefault="00507A5E" w:rsidP="002A1A29">
      <w:pPr>
        <w:pStyle w:val="a8"/>
        <w:numPr>
          <w:ilvl w:val="0"/>
          <w:numId w:val="2"/>
        </w:numPr>
        <w:tabs>
          <w:tab w:val="left" w:pos="422"/>
        </w:tabs>
        <w:spacing w:line="276" w:lineRule="auto"/>
        <w:ind w:left="0" w:right="-1" w:firstLine="709"/>
        <w:jc w:val="both"/>
        <w:rPr>
          <w:rFonts w:cs="Times New Roman"/>
          <w:sz w:val="24"/>
          <w:szCs w:val="24"/>
          <w:lang w:val="ru-RU"/>
        </w:rPr>
      </w:pPr>
      <w:r w:rsidRPr="00364F4E">
        <w:rPr>
          <w:rFonts w:cs="Times New Roman"/>
          <w:sz w:val="24"/>
          <w:szCs w:val="24"/>
          <w:lang w:val="ru-RU"/>
        </w:rPr>
        <w:t xml:space="preserve">реконструкция водоводов для обеспечения водой  </w:t>
      </w:r>
      <w:r w:rsidR="0050200F">
        <w:rPr>
          <w:rFonts w:cs="Times New Roman"/>
          <w:sz w:val="24"/>
          <w:szCs w:val="24"/>
          <w:lang w:val="ru-RU"/>
        </w:rPr>
        <w:t>населенных пунктов</w:t>
      </w:r>
      <w:r w:rsidRPr="00364F4E">
        <w:rPr>
          <w:rFonts w:cs="Times New Roman"/>
          <w:sz w:val="24"/>
          <w:szCs w:val="24"/>
          <w:lang w:val="ru-RU"/>
        </w:rPr>
        <w:t>;</w:t>
      </w:r>
    </w:p>
    <w:p w:rsidR="004F6686" w:rsidRPr="00364F4E" w:rsidRDefault="00507A5E" w:rsidP="002A1A29">
      <w:pPr>
        <w:pStyle w:val="a8"/>
        <w:numPr>
          <w:ilvl w:val="0"/>
          <w:numId w:val="2"/>
        </w:numPr>
        <w:tabs>
          <w:tab w:val="left" w:pos="422"/>
        </w:tabs>
        <w:spacing w:line="276" w:lineRule="auto"/>
        <w:ind w:left="0" w:right="-1" w:firstLine="709"/>
        <w:rPr>
          <w:rFonts w:cs="Times New Roman"/>
          <w:sz w:val="24"/>
          <w:szCs w:val="24"/>
          <w:lang w:val="ru-RU"/>
        </w:rPr>
      </w:pPr>
      <w:r w:rsidRPr="00364F4E">
        <w:rPr>
          <w:rFonts w:cs="Times New Roman"/>
          <w:sz w:val="24"/>
          <w:szCs w:val="24"/>
          <w:lang w:val="ru-RU"/>
        </w:rPr>
        <w:t xml:space="preserve">реконструкция водонапорных башен. </w:t>
      </w:r>
    </w:p>
    <w:p w:rsidR="00507A5E" w:rsidRPr="00507A5E" w:rsidRDefault="00507A5E" w:rsidP="004F6686">
      <w:pPr>
        <w:pStyle w:val="a8"/>
        <w:tabs>
          <w:tab w:val="left" w:pos="422"/>
        </w:tabs>
        <w:spacing w:line="276" w:lineRule="auto"/>
        <w:ind w:left="709" w:right="-1"/>
        <w:rPr>
          <w:rFonts w:cs="Times New Roman"/>
          <w:sz w:val="24"/>
          <w:szCs w:val="24"/>
          <w:lang w:val="ru-RU"/>
        </w:rPr>
      </w:pPr>
      <w:r w:rsidRPr="00364F4E">
        <w:rPr>
          <w:rFonts w:cs="Times New Roman"/>
          <w:sz w:val="24"/>
          <w:szCs w:val="24"/>
          <w:lang w:val="ru-RU"/>
        </w:rPr>
        <w:t xml:space="preserve">Второй этап </w:t>
      </w:r>
      <w:r w:rsidR="008B0E2A" w:rsidRPr="00364F4E">
        <w:rPr>
          <w:rFonts w:cs="Times New Roman"/>
          <w:sz w:val="24"/>
          <w:szCs w:val="24"/>
          <w:lang w:val="ru-RU"/>
        </w:rPr>
        <w:t>реконструкции</w:t>
      </w:r>
      <w:r w:rsidRPr="00364F4E">
        <w:rPr>
          <w:rFonts w:cs="Times New Roman"/>
          <w:sz w:val="24"/>
          <w:szCs w:val="24"/>
          <w:lang w:val="ru-RU"/>
        </w:rPr>
        <w:t xml:space="preserve"> -</w:t>
      </w:r>
      <w:r w:rsidR="008B0E2A" w:rsidRPr="00364F4E">
        <w:rPr>
          <w:rFonts w:cs="Times New Roman"/>
          <w:sz w:val="24"/>
          <w:szCs w:val="24"/>
          <w:lang w:val="ru-RU"/>
        </w:rPr>
        <w:t xml:space="preserve"> 20</w:t>
      </w:r>
      <w:r w:rsidR="00932DC1" w:rsidRPr="00364F4E">
        <w:rPr>
          <w:rFonts w:cs="Times New Roman"/>
          <w:sz w:val="24"/>
          <w:szCs w:val="24"/>
          <w:lang w:val="ru-RU"/>
        </w:rPr>
        <w:t>31</w:t>
      </w:r>
      <w:r w:rsidRPr="00364F4E">
        <w:rPr>
          <w:rFonts w:cs="Times New Roman"/>
          <w:sz w:val="24"/>
          <w:szCs w:val="24"/>
          <w:lang w:val="ru-RU"/>
        </w:rPr>
        <w:t>-</w:t>
      </w:r>
      <w:r w:rsidR="008B0E2A" w:rsidRPr="00364F4E">
        <w:rPr>
          <w:rFonts w:cs="Times New Roman"/>
          <w:sz w:val="24"/>
          <w:szCs w:val="24"/>
          <w:lang w:val="ru-RU"/>
        </w:rPr>
        <w:t>203</w:t>
      </w:r>
      <w:r w:rsidR="00932DC1" w:rsidRPr="00364F4E">
        <w:rPr>
          <w:rFonts w:cs="Times New Roman"/>
          <w:sz w:val="24"/>
          <w:szCs w:val="24"/>
          <w:lang w:val="ru-RU"/>
        </w:rPr>
        <w:t>8</w:t>
      </w:r>
      <w:r w:rsidRPr="00364F4E">
        <w:rPr>
          <w:rFonts w:cs="Times New Roman"/>
          <w:sz w:val="24"/>
          <w:szCs w:val="24"/>
          <w:lang w:val="ru-RU"/>
        </w:rPr>
        <w:t xml:space="preserve"> годы:</w:t>
      </w:r>
    </w:p>
    <w:p w:rsidR="00507A5E" w:rsidRPr="00507A5E" w:rsidRDefault="00507A5E" w:rsidP="002A1A29">
      <w:pPr>
        <w:pStyle w:val="a8"/>
        <w:numPr>
          <w:ilvl w:val="0"/>
          <w:numId w:val="2"/>
        </w:numPr>
        <w:tabs>
          <w:tab w:val="left" w:pos="422"/>
        </w:tabs>
        <w:spacing w:line="276" w:lineRule="auto"/>
        <w:ind w:left="0" w:right="-1" w:firstLine="709"/>
        <w:rPr>
          <w:rFonts w:cs="Times New Roman"/>
          <w:sz w:val="24"/>
          <w:szCs w:val="24"/>
          <w:lang w:val="ru-RU"/>
        </w:rPr>
      </w:pPr>
      <w:r w:rsidRPr="00507A5E">
        <w:rPr>
          <w:rFonts w:cs="Times New Roman"/>
          <w:sz w:val="24"/>
          <w:szCs w:val="24"/>
          <w:lang w:val="ru-RU"/>
        </w:rPr>
        <w:t>строительство станции водоподготовки на водозаборах;</w:t>
      </w:r>
    </w:p>
    <w:p w:rsidR="00507A5E" w:rsidRPr="00507A5E" w:rsidRDefault="00507A5E" w:rsidP="002A1A29">
      <w:pPr>
        <w:pStyle w:val="a8"/>
        <w:numPr>
          <w:ilvl w:val="0"/>
          <w:numId w:val="2"/>
        </w:numPr>
        <w:tabs>
          <w:tab w:val="left" w:pos="422"/>
        </w:tabs>
        <w:spacing w:line="276" w:lineRule="auto"/>
        <w:ind w:left="0" w:right="-1" w:firstLine="709"/>
        <w:rPr>
          <w:rFonts w:cs="Times New Roman"/>
          <w:sz w:val="24"/>
          <w:szCs w:val="24"/>
          <w:lang w:val="ru-RU"/>
        </w:rPr>
      </w:pPr>
      <w:r w:rsidRPr="00507A5E">
        <w:rPr>
          <w:rFonts w:cs="Times New Roman"/>
          <w:sz w:val="24"/>
          <w:szCs w:val="24"/>
          <w:lang w:val="ru-RU"/>
        </w:rPr>
        <w:t>строительство локальной канализации и очистных сооружений</w:t>
      </w:r>
    </w:p>
    <w:p w:rsidR="00932DC1" w:rsidRDefault="00932DC1" w:rsidP="004F6686">
      <w:pPr>
        <w:pStyle w:val="21"/>
        <w:spacing w:line="276" w:lineRule="auto"/>
        <w:ind w:left="0" w:right="-1" w:firstLine="709"/>
        <w:rPr>
          <w:rFonts w:cs="Times New Roman"/>
          <w:sz w:val="24"/>
          <w:szCs w:val="24"/>
          <w:lang w:val="ru-RU"/>
        </w:rPr>
      </w:pPr>
    </w:p>
    <w:p w:rsidR="00507A5E" w:rsidRPr="00507A5E" w:rsidRDefault="00507A5E" w:rsidP="004F6686">
      <w:pPr>
        <w:pStyle w:val="21"/>
        <w:spacing w:line="276" w:lineRule="auto"/>
        <w:ind w:left="0" w:right="-1" w:firstLine="709"/>
        <w:rPr>
          <w:rFonts w:cs="Times New Roman"/>
          <w:b w:val="0"/>
          <w:bCs w:val="0"/>
          <w:sz w:val="24"/>
          <w:szCs w:val="24"/>
          <w:lang w:val="ru-RU"/>
        </w:rPr>
      </w:pPr>
      <w:r w:rsidRPr="00507A5E">
        <w:rPr>
          <w:rFonts w:cs="Times New Roman"/>
          <w:sz w:val="24"/>
          <w:szCs w:val="24"/>
          <w:lang w:val="ru-RU"/>
        </w:rPr>
        <w:t>Финансовые ресурсы, необходимые для реализации схемы</w:t>
      </w:r>
    </w:p>
    <w:p w:rsidR="00932DC1" w:rsidRDefault="00932DC1" w:rsidP="009050CC">
      <w:pPr>
        <w:pStyle w:val="a8"/>
        <w:spacing w:line="276" w:lineRule="auto"/>
        <w:ind w:left="1535" w:right="-1"/>
        <w:rPr>
          <w:rFonts w:cs="Times New Roman"/>
          <w:sz w:val="24"/>
          <w:szCs w:val="24"/>
          <w:lang w:val="ru-RU"/>
        </w:rPr>
      </w:pPr>
    </w:p>
    <w:p w:rsidR="00507A5E" w:rsidRPr="00507A5E" w:rsidRDefault="00507A5E" w:rsidP="004F6686">
      <w:pPr>
        <w:pStyle w:val="a8"/>
        <w:spacing w:line="276" w:lineRule="auto"/>
        <w:ind w:left="0" w:right="-1" w:firstLine="709"/>
        <w:jc w:val="both"/>
        <w:rPr>
          <w:rFonts w:cs="Times New Roman"/>
          <w:sz w:val="24"/>
          <w:szCs w:val="24"/>
          <w:lang w:val="ru-RU"/>
        </w:rPr>
      </w:pPr>
      <w:r w:rsidRPr="00507A5E">
        <w:rPr>
          <w:rFonts w:cs="Times New Roman"/>
          <w:sz w:val="24"/>
          <w:szCs w:val="24"/>
          <w:lang w:val="ru-RU"/>
        </w:rPr>
        <w:t xml:space="preserve">Финансирование мероприятий планируется проводить за счет </w:t>
      </w:r>
      <w:r w:rsidR="00B25E57">
        <w:rPr>
          <w:rFonts w:cs="Times New Roman"/>
          <w:sz w:val="24"/>
          <w:szCs w:val="24"/>
          <w:lang w:val="ru-RU"/>
        </w:rPr>
        <w:t xml:space="preserve">реализации муниципальных программ и субсидий из регионального, федерального бюджета, а также за счет </w:t>
      </w:r>
      <w:r w:rsidRPr="00507A5E">
        <w:rPr>
          <w:rFonts w:cs="Times New Roman"/>
          <w:sz w:val="24"/>
          <w:szCs w:val="24"/>
          <w:lang w:val="ru-RU"/>
        </w:rPr>
        <w:t>получаемой прибыли муниципального предприятия коммунального хозяйства от продажи воды и оказания услуг по приему сточных вод, в части установления надбавки к ценам (тарифам) для потребителей.</w:t>
      </w:r>
    </w:p>
    <w:p w:rsidR="00932DC1" w:rsidRDefault="00932DC1" w:rsidP="004F6686">
      <w:pPr>
        <w:pStyle w:val="21"/>
        <w:spacing w:line="276" w:lineRule="auto"/>
        <w:ind w:left="0" w:right="-1" w:firstLine="709"/>
        <w:rPr>
          <w:rFonts w:cs="Times New Roman"/>
          <w:sz w:val="24"/>
          <w:szCs w:val="24"/>
          <w:lang w:val="ru-RU"/>
        </w:rPr>
      </w:pPr>
    </w:p>
    <w:p w:rsidR="00507A5E" w:rsidRPr="00507A5E" w:rsidRDefault="00507A5E" w:rsidP="004F6686">
      <w:pPr>
        <w:pStyle w:val="21"/>
        <w:spacing w:line="276" w:lineRule="auto"/>
        <w:ind w:left="0" w:right="-1" w:firstLine="709"/>
        <w:rPr>
          <w:rFonts w:cs="Times New Roman"/>
          <w:b w:val="0"/>
          <w:bCs w:val="0"/>
          <w:sz w:val="24"/>
          <w:szCs w:val="24"/>
          <w:lang w:val="ru-RU"/>
        </w:rPr>
      </w:pPr>
      <w:r w:rsidRPr="00507A5E">
        <w:rPr>
          <w:rFonts w:cs="Times New Roman"/>
          <w:sz w:val="24"/>
          <w:szCs w:val="24"/>
          <w:lang w:val="ru-RU"/>
        </w:rPr>
        <w:t>Ожидаемые результаты от реализации мероприятий схемы</w:t>
      </w:r>
    </w:p>
    <w:p w:rsidR="00507A5E" w:rsidRPr="00B25E57" w:rsidRDefault="00507A5E" w:rsidP="00B25E57">
      <w:pPr>
        <w:pStyle w:val="a8"/>
        <w:numPr>
          <w:ilvl w:val="1"/>
          <w:numId w:val="2"/>
        </w:numPr>
        <w:tabs>
          <w:tab w:val="left" w:pos="1136"/>
        </w:tabs>
        <w:spacing w:line="276" w:lineRule="auto"/>
        <w:ind w:left="0" w:right="-1" w:firstLine="709"/>
        <w:jc w:val="both"/>
        <w:rPr>
          <w:rFonts w:cs="Times New Roman"/>
          <w:sz w:val="24"/>
          <w:szCs w:val="24"/>
          <w:lang w:val="ru-RU"/>
        </w:rPr>
      </w:pPr>
      <w:r w:rsidRPr="00507A5E">
        <w:rPr>
          <w:rFonts w:cs="Times New Roman"/>
          <w:sz w:val="24"/>
          <w:szCs w:val="24"/>
          <w:lang w:val="ru-RU"/>
        </w:rPr>
        <w:t xml:space="preserve">Создание современной коммунальной инфраструктуры </w:t>
      </w:r>
      <w:r w:rsidR="00B25E57">
        <w:rPr>
          <w:rFonts w:cs="Times New Roman"/>
          <w:sz w:val="24"/>
          <w:szCs w:val="24"/>
          <w:lang w:val="ru-RU"/>
        </w:rPr>
        <w:t xml:space="preserve">территориальных управлений и территориальных отделов </w:t>
      </w:r>
      <w:r w:rsidR="00B25E57" w:rsidRPr="00B25E57">
        <w:rPr>
          <w:rFonts w:cs="Times New Roman"/>
          <w:sz w:val="24"/>
          <w:szCs w:val="24"/>
          <w:lang w:val="ru-RU"/>
        </w:rPr>
        <w:t>муниципального образования «Муниципальный округ Сюмсинский район Удмуртской Республики»</w:t>
      </w:r>
      <w:r w:rsidR="00B25E57">
        <w:rPr>
          <w:rFonts w:cs="Times New Roman"/>
          <w:sz w:val="24"/>
          <w:szCs w:val="24"/>
          <w:lang w:val="ru-RU"/>
        </w:rPr>
        <w:t>.</w:t>
      </w:r>
    </w:p>
    <w:p w:rsidR="00507A5E" w:rsidRPr="00507A5E" w:rsidRDefault="00507A5E" w:rsidP="002A1A29">
      <w:pPr>
        <w:pStyle w:val="a8"/>
        <w:numPr>
          <w:ilvl w:val="1"/>
          <w:numId w:val="2"/>
        </w:numPr>
        <w:tabs>
          <w:tab w:val="left" w:pos="1108"/>
        </w:tabs>
        <w:spacing w:line="276" w:lineRule="auto"/>
        <w:ind w:left="0" w:right="-1" w:firstLine="709"/>
        <w:rPr>
          <w:rFonts w:cs="Times New Roman"/>
          <w:sz w:val="24"/>
          <w:szCs w:val="24"/>
          <w:lang w:val="ru-RU"/>
        </w:rPr>
      </w:pPr>
      <w:r w:rsidRPr="00507A5E">
        <w:rPr>
          <w:rFonts w:cs="Times New Roman"/>
          <w:sz w:val="24"/>
          <w:szCs w:val="24"/>
          <w:lang w:val="ru-RU"/>
        </w:rPr>
        <w:t>Повышение качества предоставления коммунальных услуг потребителям.</w:t>
      </w:r>
    </w:p>
    <w:p w:rsidR="00507A5E" w:rsidRPr="00507A5E" w:rsidRDefault="00507A5E" w:rsidP="002A1A29">
      <w:pPr>
        <w:pStyle w:val="a8"/>
        <w:numPr>
          <w:ilvl w:val="1"/>
          <w:numId w:val="2"/>
        </w:numPr>
        <w:tabs>
          <w:tab w:val="left" w:pos="1108"/>
        </w:tabs>
        <w:spacing w:line="276" w:lineRule="auto"/>
        <w:ind w:left="0" w:right="-1" w:firstLine="709"/>
        <w:rPr>
          <w:rFonts w:cs="Times New Roman"/>
          <w:sz w:val="24"/>
          <w:szCs w:val="24"/>
          <w:lang w:val="ru-RU"/>
        </w:rPr>
      </w:pPr>
      <w:r w:rsidRPr="00507A5E">
        <w:rPr>
          <w:rFonts w:cs="Times New Roman"/>
          <w:sz w:val="24"/>
          <w:szCs w:val="24"/>
          <w:lang w:val="ru-RU"/>
        </w:rPr>
        <w:t>Снижение уровня износа объектов водоснабжения и водоотведения.</w:t>
      </w:r>
    </w:p>
    <w:p w:rsidR="00507A5E" w:rsidRPr="008B0E2A" w:rsidRDefault="00507A5E" w:rsidP="002A1A29">
      <w:pPr>
        <w:pStyle w:val="a8"/>
        <w:numPr>
          <w:ilvl w:val="1"/>
          <w:numId w:val="2"/>
        </w:numPr>
        <w:tabs>
          <w:tab w:val="left" w:pos="1108"/>
        </w:tabs>
        <w:spacing w:line="276" w:lineRule="auto"/>
        <w:ind w:left="0" w:right="-1" w:firstLine="709"/>
        <w:rPr>
          <w:rFonts w:cs="Times New Roman"/>
          <w:sz w:val="24"/>
          <w:szCs w:val="24"/>
          <w:lang w:val="ru-RU"/>
        </w:rPr>
      </w:pPr>
      <w:r w:rsidRPr="00507A5E">
        <w:rPr>
          <w:rFonts w:cs="Times New Roman"/>
          <w:sz w:val="24"/>
          <w:szCs w:val="24"/>
          <w:lang w:val="ru-RU"/>
        </w:rPr>
        <w:t xml:space="preserve">Улучшение экологической ситуации на территории </w:t>
      </w:r>
      <w:r w:rsidR="00B25E57">
        <w:rPr>
          <w:rFonts w:cs="Times New Roman"/>
          <w:sz w:val="24"/>
          <w:szCs w:val="24"/>
          <w:lang w:val="ru-RU"/>
        </w:rPr>
        <w:t>населенных пунктов</w:t>
      </w:r>
      <w:r w:rsidRPr="008B0E2A">
        <w:rPr>
          <w:rFonts w:cs="Times New Roman"/>
          <w:sz w:val="24"/>
          <w:szCs w:val="24"/>
          <w:lang w:val="ru-RU"/>
        </w:rPr>
        <w:t>.</w:t>
      </w:r>
    </w:p>
    <w:p w:rsidR="00507A5E" w:rsidRPr="00507A5E" w:rsidRDefault="00507A5E" w:rsidP="002A1A29">
      <w:pPr>
        <w:pStyle w:val="a8"/>
        <w:numPr>
          <w:ilvl w:val="1"/>
          <w:numId w:val="2"/>
        </w:numPr>
        <w:tabs>
          <w:tab w:val="left" w:pos="1108"/>
        </w:tabs>
        <w:spacing w:line="276" w:lineRule="auto"/>
        <w:ind w:left="0" w:right="-1" w:firstLine="709"/>
        <w:rPr>
          <w:rFonts w:cs="Times New Roman"/>
          <w:sz w:val="24"/>
          <w:szCs w:val="24"/>
          <w:lang w:val="ru-RU"/>
        </w:rPr>
      </w:pPr>
      <w:r w:rsidRPr="00507A5E">
        <w:rPr>
          <w:rFonts w:cs="Times New Roman"/>
          <w:sz w:val="24"/>
          <w:szCs w:val="24"/>
          <w:lang w:val="ru-RU"/>
        </w:rPr>
        <w:t>Увеличение мощности систем водоснабжения и водоотведения.</w:t>
      </w:r>
    </w:p>
    <w:p w:rsidR="00507A5E" w:rsidRPr="00507A5E" w:rsidRDefault="00507A5E" w:rsidP="004F6686">
      <w:pPr>
        <w:pStyle w:val="a8"/>
        <w:spacing w:line="276" w:lineRule="auto"/>
        <w:ind w:left="0" w:right="-1" w:firstLine="709"/>
        <w:jc w:val="both"/>
        <w:rPr>
          <w:rFonts w:cs="Times New Roman"/>
          <w:sz w:val="24"/>
          <w:szCs w:val="24"/>
          <w:lang w:val="ru-RU"/>
        </w:rPr>
      </w:pPr>
      <w:r w:rsidRPr="00507A5E">
        <w:rPr>
          <w:rFonts w:cs="Times New Roman"/>
          <w:sz w:val="24"/>
          <w:szCs w:val="24"/>
          <w:lang w:val="ru-RU"/>
        </w:rPr>
        <w:t xml:space="preserve">Схема включает первоочередные мероприятия по созданию и развитию централизованных систем водоснабжения и водоотведения, повышению надежности функционирования этих систем и обеспечивающие комфортные и безопасные условия для проживания людей в </w:t>
      </w:r>
      <w:r w:rsidR="00932DC1">
        <w:rPr>
          <w:rFonts w:cs="Times New Roman"/>
          <w:sz w:val="24"/>
          <w:szCs w:val="24"/>
          <w:lang w:val="ru-RU"/>
        </w:rPr>
        <w:t>Сюмсинском районе</w:t>
      </w:r>
      <w:r w:rsidRPr="00507A5E">
        <w:rPr>
          <w:rFonts w:cs="Times New Roman"/>
          <w:sz w:val="24"/>
          <w:szCs w:val="24"/>
          <w:lang w:val="ru-RU"/>
        </w:rPr>
        <w:t>.</w:t>
      </w:r>
    </w:p>
    <w:p w:rsidR="00507A5E" w:rsidRPr="00507A5E" w:rsidRDefault="00507A5E" w:rsidP="004F6686">
      <w:pPr>
        <w:pStyle w:val="a8"/>
        <w:spacing w:line="276" w:lineRule="auto"/>
        <w:ind w:left="0" w:right="-1" w:firstLine="709"/>
        <w:jc w:val="both"/>
        <w:rPr>
          <w:rFonts w:cs="Times New Roman"/>
          <w:sz w:val="24"/>
          <w:szCs w:val="24"/>
          <w:lang w:val="ru-RU"/>
        </w:rPr>
      </w:pPr>
      <w:r w:rsidRPr="00507A5E">
        <w:rPr>
          <w:rFonts w:cs="Times New Roman"/>
          <w:sz w:val="24"/>
          <w:szCs w:val="24"/>
          <w:lang w:val="ru-RU"/>
        </w:rPr>
        <w:lastRenderedPageBreak/>
        <w:t>Мероприятияохватывают следующие объекты системы коммунальной инфраструктуры:</w:t>
      </w:r>
    </w:p>
    <w:p w:rsidR="00507A5E" w:rsidRPr="00507A5E" w:rsidRDefault="00507A5E" w:rsidP="004F6686">
      <w:pPr>
        <w:pStyle w:val="a8"/>
        <w:numPr>
          <w:ilvl w:val="0"/>
          <w:numId w:val="1"/>
        </w:numPr>
        <w:tabs>
          <w:tab w:val="left" w:pos="424"/>
        </w:tabs>
        <w:spacing w:line="276" w:lineRule="auto"/>
        <w:ind w:left="0" w:right="-1" w:firstLine="709"/>
        <w:jc w:val="both"/>
        <w:rPr>
          <w:rFonts w:cs="Times New Roman"/>
          <w:sz w:val="24"/>
          <w:szCs w:val="24"/>
          <w:lang w:val="ru-RU"/>
        </w:rPr>
      </w:pPr>
      <w:r w:rsidRPr="00507A5E">
        <w:rPr>
          <w:rFonts w:cs="Times New Roman"/>
          <w:sz w:val="24"/>
          <w:szCs w:val="24"/>
          <w:lang w:val="ru-RU"/>
        </w:rPr>
        <w:t>в системе водоснабжения – водозаборы (подземные), станции водоподготовки, насосные станции, магистральные сети водопровода;</w:t>
      </w:r>
    </w:p>
    <w:p w:rsidR="00507A5E" w:rsidRPr="00507A5E" w:rsidRDefault="00507A5E" w:rsidP="004F6686">
      <w:pPr>
        <w:pStyle w:val="a8"/>
        <w:numPr>
          <w:ilvl w:val="0"/>
          <w:numId w:val="1"/>
        </w:numPr>
        <w:tabs>
          <w:tab w:val="left" w:pos="388"/>
        </w:tabs>
        <w:spacing w:line="276" w:lineRule="auto"/>
        <w:ind w:left="0" w:right="-1" w:firstLine="709"/>
        <w:jc w:val="both"/>
        <w:rPr>
          <w:rFonts w:cs="Times New Roman"/>
          <w:sz w:val="24"/>
          <w:szCs w:val="24"/>
          <w:lang w:val="ru-RU"/>
        </w:rPr>
      </w:pPr>
      <w:r w:rsidRPr="00507A5E">
        <w:rPr>
          <w:rFonts w:cs="Times New Roman"/>
          <w:sz w:val="24"/>
          <w:szCs w:val="24"/>
          <w:lang w:val="ru-RU"/>
        </w:rPr>
        <w:t>в системе водоотведения – магистральные сети водоотведения, канализационные насосные станции, канализационные очистные сооружения.</w:t>
      </w:r>
    </w:p>
    <w:p w:rsidR="00507A5E" w:rsidRPr="00507A5E" w:rsidRDefault="00507A5E" w:rsidP="004F6686">
      <w:pPr>
        <w:pStyle w:val="a8"/>
        <w:spacing w:line="276" w:lineRule="auto"/>
        <w:ind w:left="0" w:right="-1" w:firstLine="709"/>
        <w:jc w:val="both"/>
        <w:rPr>
          <w:rFonts w:cs="Times New Roman"/>
          <w:sz w:val="24"/>
          <w:szCs w:val="24"/>
          <w:lang w:val="ru-RU"/>
        </w:rPr>
      </w:pPr>
      <w:r w:rsidRPr="00507A5E">
        <w:rPr>
          <w:rFonts w:cs="Times New Roman"/>
          <w:sz w:val="24"/>
          <w:szCs w:val="24"/>
          <w:lang w:val="ru-RU"/>
        </w:rPr>
        <w:t>В условиях недостатка собственных средств на проведение работ по модернизации существующих сетей и сооружений, строительству новых объектов систем водоснабжения и водоотведения, затраты на реализацию мероприятий схемы планируется финансировать за счет</w:t>
      </w:r>
      <w:r w:rsidR="00B25E57">
        <w:rPr>
          <w:rFonts w:cs="Times New Roman"/>
          <w:sz w:val="24"/>
          <w:szCs w:val="24"/>
          <w:lang w:val="ru-RU"/>
        </w:rPr>
        <w:t xml:space="preserve"> реализации муниципальных программ, субсидий из регионального, федерального бюджетов, а также за счет</w:t>
      </w:r>
      <w:r w:rsidRPr="00507A5E">
        <w:rPr>
          <w:rFonts w:cs="Times New Roman"/>
          <w:sz w:val="24"/>
          <w:szCs w:val="24"/>
          <w:lang w:val="ru-RU"/>
        </w:rPr>
        <w:t xml:space="preserve"> денежных средств потребителей путем установления тарифов на подключение к системам водоснабжения и водоотведения.</w:t>
      </w:r>
    </w:p>
    <w:p w:rsidR="00507A5E" w:rsidRPr="00507A5E" w:rsidRDefault="00507A5E" w:rsidP="004F6686">
      <w:pPr>
        <w:pStyle w:val="a8"/>
        <w:spacing w:line="276" w:lineRule="auto"/>
        <w:ind w:left="0" w:right="-1" w:firstLine="709"/>
        <w:jc w:val="both"/>
        <w:rPr>
          <w:rFonts w:cs="Times New Roman"/>
          <w:sz w:val="24"/>
          <w:szCs w:val="24"/>
          <w:lang w:val="ru-RU"/>
        </w:rPr>
      </w:pPr>
      <w:r w:rsidRPr="00507A5E">
        <w:rPr>
          <w:rFonts w:cs="Times New Roman"/>
          <w:sz w:val="24"/>
          <w:szCs w:val="24"/>
          <w:lang w:val="ru-RU"/>
        </w:rPr>
        <w:t>Кроме этого, схема предусматривает повышение качества предоставления коммунальных услуг для населения и создания условий для привлечения средств из внебюджетных источников для модернизации объектов коммунальной инфраструктуры.</w:t>
      </w:r>
    </w:p>
    <w:p w:rsidR="00507A5E" w:rsidRDefault="00507A5E"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Pr="00507A5E" w:rsidRDefault="00CF08C1" w:rsidP="004F6686">
      <w:pPr>
        <w:spacing w:after="0"/>
        <w:ind w:right="-1" w:firstLine="709"/>
        <w:jc w:val="both"/>
        <w:rPr>
          <w:rFonts w:ascii="Times New Roman" w:hAnsi="Times New Roman" w:cs="Times New Roman"/>
          <w:b/>
          <w:sz w:val="24"/>
          <w:szCs w:val="24"/>
        </w:rPr>
      </w:pPr>
    </w:p>
    <w:p w:rsidR="00A56D14" w:rsidRDefault="008B0E2A" w:rsidP="002A1A29">
      <w:pPr>
        <w:pStyle w:val="aa"/>
        <w:numPr>
          <w:ilvl w:val="0"/>
          <w:numId w:val="4"/>
        </w:numPr>
        <w:spacing w:after="0"/>
        <w:ind w:left="0" w:right="-1" w:firstLine="709"/>
        <w:jc w:val="center"/>
        <w:rPr>
          <w:rFonts w:ascii="Times New Roman" w:hAnsi="Times New Roman" w:cs="Times New Roman"/>
          <w:b/>
          <w:sz w:val="24"/>
          <w:szCs w:val="24"/>
        </w:rPr>
      </w:pPr>
      <w:r w:rsidRPr="008B0E2A">
        <w:rPr>
          <w:rFonts w:ascii="Times New Roman" w:hAnsi="Times New Roman" w:cs="Times New Roman"/>
          <w:b/>
          <w:sz w:val="24"/>
          <w:szCs w:val="24"/>
        </w:rPr>
        <w:t>Раздел "Технико-экономическое состояние централизованных систем водоснабжения поселения, городского округа"</w:t>
      </w:r>
    </w:p>
    <w:p w:rsidR="008B0E2A" w:rsidRDefault="008B0E2A" w:rsidP="004F6686">
      <w:pPr>
        <w:spacing w:after="0"/>
        <w:ind w:right="-1" w:firstLine="709"/>
        <w:jc w:val="center"/>
        <w:rPr>
          <w:rFonts w:ascii="Times New Roman" w:hAnsi="Times New Roman" w:cs="Times New Roman"/>
          <w:b/>
          <w:sz w:val="24"/>
          <w:szCs w:val="24"/>
        </w:rPr>
      </w:pPr>
    </w:p>
    <w:p w:rsidR="008B0E2A" w:rsidRPr="008B0E2A" w:rsidRDefault="008B0E2A" w:rsidP="00B25E57">
      <w:pPr>
        <w:pStyle w:val="aa"/>
        <w:spacing w:after="0"/>
        <w:ind w:left="0" w:right="-1" w:firstLine="709"/>
        <w:jc w:val="center"/>
        <w:rPr>
          <w:rFonts w:ascii="Times New Roman" w:hAnsi="Times New Roman" w:cs="Times New Roman"/>
          <w:b/>
          <w:sz w:val="24"/>
          <w:szCs w:val="24"/>
        </w:rPr>
      </w:pPr>
      <w:r w:rsidRPr="008B0E2A">
        <w:rPr>
          <w:rFonts w:ascii="Times New Roman" w:hAnsi="Times New Roman" w:cs="Times New Roman"/>
          <w:b/>
          <w:sz w:val="24"/>
          <w:szCs w:val="24"/>
        </w:rPr>
        <w:t>а) описание системы и структуры водоснабжения поселения, городского округа и деление территории поселения, городского округа на эксплуатационные зоны</w:t>
      </w:r>
    </w:p>
    <w:p w:rsidR="008B0E2A" w:rsidRDefault="008B0E2A" w:rsidP="004F6686">
      <w:pPr>
        <w:pStyle w:val="aa"/>
        <w:spacing w:after="0"/>
        <w:ind w:left="0" w:right="-1" w:firstLine="709"/>
        <w:rPr>
          <w:rFonts w:ascii="Times New Roman" w:hAnsi="Times New Roman" w:cs="Times New Roman"/>
          <w:b/>
          <w:sz w:val="24"/>
          <w:szCs w:val="24"/>
        </w:rPr>
      </w:pPr>
    </w:p>
    <w:p w:rsidR="00932DC1" w:rsidRPr="00716B21" w:rsidRDefault="00DE6E7B" w:rsidP="00941E55">
      <w:pPr>
        <w:spacing w:after="0"/>
        <w:ind w:firstLine="708"/>
        <w:jc w:val="both"/>
        <w:rPr>
          <w:rFonts w:ascii="Times New Roman" w:hAnsi="Times New Roman" w:cs="Times New Roman"/>
        </w:rPr>
      </w:pPr>
      <w:r w:rsidRPr="00253EE8">
        <w:rPr>
          <w:rFonts w:ascii="Times New Roman" w:hAnsi="Times New Roman" w:cs="Times New Roman"/>
          <w:sz w:val="24"/>
          <w:szCs w:val="24"/>
        </w:rPr>
        <w:t xml:space="preserve">Сюмсинский район </w:t>
      </w:r>
      <w:r w:rsidR="00932DC1" w:rsidRPr="00716B21">
        <w:rPr>
          <w:rFonts w:ascii="Times New Roman" w:hAnsi="Times New Roman" w:cs="Times New Roman"/>
          <w:sz w:val="24"/>
          <w:szCs w:val="24"/>
        </w:rPr>
        <w:t>находится в западной части Удмуртской Республики, граничит с Увинским, Селтинским и Вавожским районами республики и Кировской областью. Северная часть района расположена в Кильмезской низменности, а южная — на Тыловайской возвышенности. В районе имеется 114 рек, самая крупная из них — Кильмезь, левый приток Вятки.</w:t>
      </w:r>
    </w:p>
    <w:p w:rsidR="000D2889" w:rsidRPr="000D2889" w:rsidRDefault="00932DC1" w:rsidP="00941E55">
      <w:pPr>
        <w:pStyle w:val="a8"/>
        <w:spacing w:line="276" w:lineRule="auto"/>
        <w:ind w:left="0" w:right="-1" w:firstLine="709"/>
        <w:jc w:val="both"/>
        <w:rPr>
          <w:rFonts w:cs="Times New Roman"/>
          <w:sz w:val="24"/>
          <w:szCs w:val="24"/>
          <w:lang w:val="ru-RU"/>
        </w:rPr>
      </w:pPr>
      <w:r w:rsidRPr="00932DC1">
        <w:rPr>
          <w:rFonts w:cs="Times New Roman"/>
          <w:sz w:val="24"/>
          <w:szCs w:val="24"/>
          <w:lang w:val="ru-RU"/>
        </w:rPr>
        <w:t xml:space="preserve">Площадь района </w:t>
      </w:r>
      <w:r w:rsidR="00CF08C1">
        <w:rPr>
          <w:rFonts w:cs="Times New Roman"/>
          <w:sz w:val="24"/>
          <w:szCs w:val="24"/>
          <w:lang w:val="ru-RU"/>
        </w:rPr>
        <w:t xml:space="preserve">- </w:t>
      </w:r>
      <w:r w:rsidRPr="00932DC1">
        <w:rPr>
          <w:rFonts w:cs="Times New Roman"/>
          <w:sz w:val="24"/>
          <w:szCs w:val="24"/>
          <w:lang w:val="ru-RU"/>
        </w:rPr>
        <w:t xml:space="preserve">1789,72 км². Лесистость района </w:t>
      </w:r>
      <w:r w:rsidR="00941E55">
        <w:rPr>
          <w:rFonts w:cs="Times New Roman"/>
          <w:sz w:val="24"/>
          <w:szCs w:val="24"/>
          <w:lang w:val="ru-RU"/>
        </w:rPr>
        <w:t xml:space="preserve">- </w:t>
      </w:r>
      <w:r w:rsidRPr="00932DC1">
        <w:rPr>
          <w:rFonts w:cs="Times New Roman"/>
          <w:sz w:val="24"/>
          <w:szCs w:val="24"/>
          <w:lang w:val="ru-RU"/>
        </w:rPr>
        <w:t>72,7 %, при средне</w:t>
      </w:r>
      <w:r w:rsidR="00941E55">
        <w:rPr>
          <w:rFonts w:cs="Times New Roman"/>
          <w:sz w:val="24"/>
          <w:szCs w:val="24"/>
          <w:lang w:val="ru-RU"/>
        </w:rPr>
        <w:t>м коэффициенте</w:t>
      </w:r>
      <w:r w:rsidRPr="00932DC1">
        <w:rPr>
          <w:rFonts w:cs="Times New Roman"/>
          <w:sz w:val="24"/>
          <w:szCs w:val="24"/>
          <w:lang w:val="ru-RU"/>
        </w:rPr>
        <w:t xml:space="preserve"> по Удмуртии </w:t>
      </w:r>
      <w:r w:rsidR="00CF08C1">
        <w:rPr>
          <w:rFonts w:cs="Times New Roman"/>
          <w:sz w:val="24"/>
          <w:szCs w:val="24"/>
          <w:lang w:val="ru-RU"/>
        </w:rPr>
        <w:t xml:space="preserve">- </w:t>
      </w:r>
      <w:r w:rsidRPr="00932DC1">
        <w:rPr>
          <w:rFonts w:cs="Times New Roman"/>
          <w:sz w:val="24"/>
          <w:szCs w:val="24"/>
          <w:lang w:val="ru-RU"/>
        </w:rPr>
        <w:t>46,8 %.</w:t>
      </w:r>
    </w:p>
    <w:p w:rsidR="000D2889" w:rsidRDefault="000D2889" w:rsidP="00941E55">
      <w:pPr>
        <w:spacing w:after="0"/>
        <w:ind w:firstLine="708"/>
        <w:jc w:val="both"/>
        <w:rPr>
          <w:rFonts w:ascii="Times New Roman" w:hAnsi="Times New Roman" w:cs="Times New Roman"/>
          <w:sz w:val="24"/>
          <w:szCs w:val="24"/>
        </w:rPr>
      </w:pPr>
      <w:r>
        <w:rPr>
          <w:rFonts w:ascii="Times New Roman" w:hAnsi="Times New Roman" w:cs="Times New Roman"/>
          <w:sz w:val="24"/>
          <w:szCs w:val="24"/>
        </w:rPr>
        <w:t>М</w:t>
      </w:r>
      <w:r w:rsidRPr="00253EE8">
        <w:rPr>
          <w:rFonts w:ascii="Times New Roman" w:hAnsi="Times New Roman" w:cs="Times New Roman"/>
          <w:sz w:val="24"/>
          <w:szCs w:val="24"/>
        </w:rPr>
        <w:t>униципально</w:t>
      </w:r>
      <w:r>
        <w:rPr>
          <w:rFonts w:ascii="Times New Roman" w:hAnsi="Times New Roman" w:cs="Times New Roman"/>
          <w:sz w:val="24"/>
          <w:szCs w:val="24"/>
        </w:rPr>
        <w:t>е</w:t>
      </w:r>
      <w:r w:rsidRPr="00253EE8">
        <w:rPr>
          <w:rFonts w:ascii="Times New Roman" w:hAnsi="Times New Roman" w:cs="Times New Roman"/>
          <w:sz w:val="24"/>
          <w:szCs w:val="24"/>
        </w:rPr>
        <w:t xml:space="preserve"> образовани</w:t>
      </w:r>
      <w:r>
        <w:rPr>
          <w:rFonts w:ascii="Times New Roman" w:hAnsi="Times New Roman" w:cs="Times New Roman"/>
          <w:sz w:val="24"/>
          <w:szCs w:val="24"/>
        </w:rPr>
        <w:t xml:space="preserve">е«Сюмсинский район» преобразовано в </w:t>
      </w:r>
      <w:bookmarkStart w:id="2" w:name="_Hlk175847255"/>
      <w:r>
        <w:rPr>
          <w:rFonts w:ascii="Times New Roman" w:hAnsi="Times New Roman" w:cs="Times New Roman"/>
          <w:sz w:val="24"/>
          <w:szCs w:val="24"/>
        </w:rPr>
        <w:t xml:space="preserve">муниципальное образование </w:t>
      </w:r>
      <w:r w:rsidRPr="00253EE8">
        <w:rPr>
          <w:rFonts w:ascii="Times New Roman" w:hAnsi="Times New Roman" w:cs="Times New Roman"/>
          <w:sz w:val="24"/>
          <w:szCs w:val="24"/>
        </w:rPr>
        <w:t>«Муниципальный округ Сюмсинский район Удмуртской Республики»</w:t>
      </w:r>
      <w:bookmarkEnd w:id="2"/>
      <w:r w:rsidR="00B652AA">
        <w:rPr>
          <w:rFonts w:ascii="Times New Roman" w:hAnsi="Times New Roman" w:cs="Times New Roman"/>
          <w:sz w:val="24"/>
          <w:szCs w:val="24"/>
        </w:rPr>
        <w:t xml:space="preserve">(далее – Сюмсинский район) </w:t>
      </w:r>
      <w:r>
        <w:rPr>
          <w:rFonts w:ascii="Times New Roman" w:hAnsi="Times New Roman" w:cs="Times New Roman"/>
          <w:sz w:val="24"/>
          <w:szCs w:val="24"/>
        </w:rPr>
        <w:t>на основании Закона Удмуртской Республики «О преобразовании муниципальных образований, образованных на территории Сюмсинского района Удмуртской Республики, и наделении</w:t>
      </w:r>
      <w:r w:rsidR="00D40E9E">
        <w:rPr>
          <w:rFonts w:ascii="Times New Roman" w:hAnsi="Times New Roman" w:cs="Times New Roman"/>
          <w:sz w:val="24"/>
          <w:szCs w:val="24"/>
        </w:rPr>
        <w:t xml:space="preserve"> вновь образованного муниципального образования статусом муниципального округа» от </w:t>
      </w:r>
      <w:r w:rsidR="007E6FA8">
        <w:rPr>
          <w:rFonts w:ascii="Times New Roman" w:hAnsi="Times New Roman" w:cs="Times New Roman"/>
          <w:sz w:val="24"/>
          <w:szCs w:val="24"/>
        </w:rPr>
        <w:t>06.04.2021г № 25-РЗ.</w:t>
      </w:r>
    </w:p>
    <w:p w:rsidR="00414BF4" w:rsidRDefault="00414BF4" w:rsidP="00941E55">
      <w:pPr>
        <w:pStyle w:val="a8"/>
        <w:spacing w:line="276" w:lineRule="auto"/>
        <w:ind w:right="-1" w:firstLine="709"/>
        <w:jc w:val="both"/>
        <w:rPr>
          <w:rFonts w:cs="Times New Roman"/>
          <w:sz w:val="24"/>
          <w:szCs w:val="24"/>
          <w:lang w:val="ru-RU"/>
        </w:rPr>
      </w:pPr>
      <w:r>
        <w:rPr>
          <w:rFonts w:cs="Times New Roman"/>
          <w:sz w:val="24"/>
          <w:szCs w:val="24"/>
          <w:lang w:val="ru-RU"/>
        </w:rPr>
        <w:t xml:space="preserve">Решением «О создании управления по работе с территориями Администрации </w:t>
      </w:r>
      <w:r w:rsidRPr="00185F8A">
        <w:rPr>
          <w:rFonts w:cs="Times New Roman"/>
          <w:sz w:val="24"/>
          <w:szCs w:val="24"/>
          <w:lang w:val="ru-RU"/>
        </w:rPr>
        <w:t>муниципально</w:t>
      </w:r>
      <w:r>
        <w:rPr>
          <w:rFonts w:cs="Times New Roman"/>
          <w:sz w:val="24"/>
          <w:szCs w:val="24"/>
          <w:lang w:val="ru-RU"/>
        </w:rPr>
        <w:t>го</w:t>
      </w:r>
      <w:r w:rsidRPr="00185F8A">
        <w:rPr>
          <w:rFonts w:cs="Times New Roman"/>
          <w:sz w:val="24"/>
          <w:szCs w:val="24"/>
          <w:lang w:val="ru-RU"/>
        </w:rPr>
        <w:t xml:space="preserve"> образовани</w:t>
      </w:r>
      <w:r>
        <w:rPr>
          <w:rFonts w:cs="Times New Roman"/>
          <w:sz w:val="24"/>
          <w:szCs w:val="24"/>
          <w:lang w:val="ru-RU"/>
        </w:rPr>
        <w:t xml:space="preserve">я </w:t>
      </w:r>
      <w:r w:rsidRPr="00185F8A">
        <w:rPr>
          <w:rFonts w:cs="Times New Roman"/>
          <w:sz w:val="24"/>
          <w:szCs w:val="24"/>
          <w:lang w:val="ru-RU"/>
        </w:rPr>
        <w:t>«Муниципальный округ Сюмсинский район Удмуртской Республики»</w:t>
      </w:r>
      <w:r>
        <w:rPr>
          <w:rFonts w:cs="Times New Roman"/>
          <w:sz w:val="24"/>
          <w:szCs w:val="24"/>
          <w:lang w:val="ru-RU"/>
        </w:rPr>
        <w:t xml:space="preserve"> от 16.12.2021г № 84, принятым Советом депутатов </w:t>
      </w:r>
      <w:r w:rsidRPr="00185F8A">
        <w:rPr>
          <w:rFonts w:cs="Times New Roman"/>
          <w:sz w:val="24"/>
          <w:szCs w:val="24"/>
          <w:lang w:val="ru-RU"/>
        </w:rPr>
        <w:t>муниципально</w:t>
      </w:r>
      <w:r>
        <w:rPr>
          <w:rFonts w:cs="Times New Roman"/>
          <w:sz w:val="24"/>
          <w:szCs w:val="24"/>
          <w:lang w:val="ru-RU"/>
        </w:rPr>
        <w:t>го</w:t>
      </w:r>
      <w:r w:rsidRPr="00185F8A">
        <w:rPr>
          <w:rFonts w:cs="Times New Roman"/>
          <w:sz w:val="24"/>
          <w:szCs w:val="24"/>
          <w:lang w:val="ru-RU"/>
        </w:rPr>
        <w:t xml:space="preserve"> образовани</w:t>
      </w:r>
      <w:r>
        <w:rPr>
          <w:rFonts w:cs="Times New Roman"/>
          <w:sz w:val="24"/>
          <w:szCs w:val="24"/>
          <w:lang w:val="ru-RU"/>
        </w:rPr>
        <w:t>я</w:t>
      </w:r>
      <w:r w:rsidRPr="00185F8A">
        <w:rPr>
          <w:rFonts w:cs="Times New Roman"/>
          <w:sz w:val="24"/>
          <w:szCs w:val="24"/>
          <w:lang w:val="ru-RU"/>
        </w:rPr>
        <w:t xml:space="preserve"> «Муниципальный округ Сюмсинский район Удмуртской Республики»</w:t>
      </w:r>
      <w:r>
        <w:rPr>
          <w:rFonts w:cs="Times New Roman"/>
          <w:sz w:val="24"/>
          <w:szCs w:val="24"/>
          <w:lang w:val="ru-RU"/>
        </w:rPr>
        <w:t>, в состав созданного Управления вошли следующие структурные подразделения:</w:t>
      </w:r>
    </w:p>
    <w:p w:rsidR="00414BF4" w:rsidRDefault="00414BF4" w:rsidP="00414BF4">
      <w:pPr>
        <w:pStyle w:val="a8"/>
        <w:spacing w:line="276" w:lineRule="auto"/>
        <w:ind w:right="-1"/>
        <w:jc w:val="both"/>
        <w:rPr>
          <w:rFonts w:cs="Times New Roman"/>
          <w:sz w:val="24"/>
          <w:szCs w:val="24"/>
          <w:lang w:val="ru-RU"/>
        </w:rPr>
      </w:pPr>
      <w:r>
        <w:rPr>
          <w:rFonts w:cs="Times New Roman"/>
          <w:sz w:val="24"/>
          <w:szCs w:val="24"/>
          <w:lang w:val="ru-RU"/>
        </w:rPr>
        <w:t>- Территориальное управление «Сюмсинское»;</w:t>
      </w:r>
    </w:p>
    <w:p w:rsidR="00414BF4" w:rsidRDefault="00414BF4" w:rsidP="00414BF4">
      <w:pPr>
        <w:pStyle w:val="a8"/>
        <w:spacing w:line="276" w:lineRule="auto"/>
        <w:ind w:right="-1"/>
        <w:jc w:val="both"/>
        <w:rPr>
          <w:rFonts w:cs="Times New Roman"/>
          <w:sz w:val="24"/>
          <w:szCs w:val="24"/>
          <w:lang w:val="ru-RU"/>
        </w:rPr>
      </w:pPr>
      <w:r>
        <w:rPr>
          <w:rFonts w:cs="Times New Roman"/>
          <w:sz w:val="24"/>
          <w:szCs w:val="24"/>
          <w:lang w:val="ru-RU"/>
        </w:rPr>
        <w:t>- Территориальное управление «Кильмезское»;</w:t>
      </w:r>
    </w:p>
    <w:p w:rsidR="00414BF4" w:rsidRDefault="00414BF4" w:rsidP="00414BF4">
      <w:pPr>
        <w:pStyle w:val="a8"/>
        <w:spacing w:line="276" w:lineRule="auto"/>
        <w:ind w:right="-1"/>
        <w:jc w:val="both"/>
        <w:rPr>
          <w:rFonts w:cs="Times New Roman"/>
          <w:sz w:val="24"/>
          <w:szCs w:val="24"/>
          <w:lang w:val="ru-RU"/>
        </w:rPr>
      </w:pPr>
      <w:r>
        <w:rPr>
          <w:rFonts w:cs="Times New Roman"/>
          <w:sz w:val="24"/>
          <w:szCs w:val="24"/>
          <w:lang w:val="ru-RU"/>
        </w:rPr>
        <w:t>- Территориальный отдел «Орловский»;</w:t>
      </w:r>
    </w:p>
    <w:p w:rsidR="00414BF4" w:rsidRDefault="00414BF4" w:rsidP="00414BF4">
      <w:pPr>
        <w:pStyle w:val="a8"/>
        <w:spacing w:line="276" w:lineRule="auto"/>
        <w:ind w:right="-1"/>
        <w:jc w:val="both"/>
        <w:rPr>
          <w:rFonts w:cs="Times New Roman"/>
          <w:sz w:val="24"/>
          <w:szCs w:val="24"/>
          <w:lang w:val="ru-RU"/>
        </w:rPr>
      </w:pPr>
      <w:r>
        <w:rPr>
          <w:rFonts w:cs="Times New Roman"/>
          <w:sz w:val="24"/>
          <w:szCs w:val="24"/>
          <w:lang w:val="ru-RU"/>
        </w:rPr>
        <w:t>- Территориальный отдел «Дмитрошурский».</w:t>
      </w:r>
    </w:p>
    <w:p w:rsidR="00414BF4" w:rsidRPr="00414BF4" w:rsidRDefault="00414BF4" w:rsidP="00414BF4">
      <w:pPr>
        <w:pStyle w:val="a8"/>
        <w:spacing w:line="276" w:lineRule="auto"/>
        <w:ind w:right="-1"/>
        <w:jc w:val="both"/>
        <w:rPr>
          <w:rFonts w:cs="Times New Roman"/>
          <w:sz w:val="24"/>
          <w:szCs w:val="24"/>
          <w:lang w:val="ru-RU"/>
        </w:rPr>
      </w:pPr>
    </w:p>
    <w:p w:rsidR="006A1784" w:rsidRDefault="00B652AA" w:rsidP="00932DC1">
      <w:pPr>
        <w:pStyle w:val="a8"/>
        <w:spacing w:line="276" w:lineRule="auto"/>
        <w:ind w:left="0" w:right="-1" w:firstLine="709"/>
        <w:jc w:val="both"/>
        <w:rPr>
          <w:rFonts w:cs="Times New Roman"/>
          <w:sz w:val="24"/>
          <w:szCs w:val="24"/>
          <w:lang w:val="ru-RU"/>
        </w:rPr>
      </w:pPr>
      <w:r>
        <w:rPr>
          <w:rFonts w:cs="Times New Roman"/>
          <w:sz w:val="24"/>
          <w:szCs w:val="24"/>
          <w:lang w:val="ru-RU"/>
        </w:rPr>
        <w:t>Населенные пункты</w:t>
      </w:r>
      <w:r w:rsidR="006A1784">
        <w:rPr>
          <w:rFonts w:cs="Times New Roman"/>
          <w:sz w:val="24"/>
          <w:szCs w:val="24"/>
          <w:lang w:val="ru-RU"/>
        </w:rPr>
        <w:t xml:space="preserve">, входящие в состав </w:t>
      </w:r>
      <w:bookmarkStart w:id="3" w:name="_Hlk175841834"/>
      <w:r w:rsidR="000343BA" w:rsidRPr="008E1ECA">
        <w:rPr>
          <w:rFonts w:cs="Times New Roman"/>
          <w:sz w:val="24"/>
          <w:szCs w:val="24"/>
          <w:lang w:val="ru-RU"/>
        </w:rPr>
        <w:t>Сюмсинск</w:t>
      </w:r>
      <w:r>
        <w:rPr>
          <w:rFonts w:cs="Times New Roman"/>
          <w:sz w:val="24"/>
          <w:szCs w:val="24"/>
          <w:lang w:val="ru-RU"/>
        </w:rPr>
        <w:t>ого</w:t>
      </w:r>
      <w:r w:rsidR="000343BA" w:rsidRPr="008E1ECA">
        <w:rPr>
          <w:rFonts w:cs="Times New Roman"/>
          <w:sz w:val="24"/>
          <w:szCs w:val="24"/>
          <w:lang w:val="ru-RU"/>
        </w:rPr>
        <w:t xml:space="preserve"> район</w:t>
      </w:r>
      <w:r>
        <w:rPr>
          <w:rFonts w:cs="Times New Roman"/>
          <w:sz w:val="24"/>
          <w:szCs w:val="24"/>
          <w:lang w:val="ru-RU"/>
        </w:rPr>
        <w:t>а</w:t>
      </w:r>
      <w:r w:rsidR="000343BA">
        <w:rPr>
          <w:rFonts w:cs="Times New Roman"/>
          <w:sz w:val="24"/>
          <w:szCs w:val="24"/>
          <w:lang w:val="ru-RU"/>
        </w:rPr>
        <w:t xml:space="preserve">, </w:t>
      </w:r>
      <w:bookmarkEnd w:id="3"/>
      <w:r>
        <w:rPr>
          <w:rFonts w:cs="Times New Roman"/>
          <w:sz w:val="24"/>
          <w:szCs w:val="24"/>
          <w:lang w:val="ru-RU"/>
        </w:rPr>
        <w:t xml:space="preserve">и количество проживающего в населенных пунктах населения </w:t>
      </w:r>
      <w:r w:rsidR="006A1784">
        <w:rPr>
          <w:rFonts w:cs="Times New Roman"/>
          <w:sz w:val="24"/>
          <w:szCs w:val="24"/>
          <w:lang w:val="ru-RU"/>
        </w:rPr>
        <w:t>представлены в таблице 1.</w:t>
      </w:r>
    </w:p>
    <w:p w:rsidR="006A1784" w:rsidRDefault="006A1784" w:rsidP="00932DC1">
      <w:pPr>
        <w:pStyle w:val="a8"/>
        <w:spacing w:line="276" w:lineRule="auto"/>
        <w:ind w:left="0" w:right="-1" w:firstLine="709"/>
        <w:jc w:val="both"/>
        <w:rPr>
          <w:rFonts w:cs="Times New Roman"/>
          <w:sz w:val="24"/>
          <w:szCs w:val="24"/>
          <w:lang w:val="ru-RU"/>
        </w:rPr>
      </w:pPr>
    </w:p>
    <w:p w:rsidR="006A1784" w:rsidRDefault="006A1784" w:rsidP="00932DC1">
      <w:pPr>
        <w:pStyle w:val="a8"/>
        <w:spacing w:line="276" w:lineRule="auto"/>
        <w:ind w:left="0" w:right="-1" w:firstLine="709"/>
        <w:jc w:val="both"/>
        <w:rPr>
          <w:rFonts w:cs="Times New Roman"/>
          <w:sz w:val="24"/>
          <w:szCs w:val="24"/>
          <w:lang w:val="ru-RU"/>
        </w:rPr>
      </w:pPr>
    </w:p>
    <w:p w:rsidR="006A1784" w:rsidRDefault="006A1784" w:rsidP="00932DC1">
      <w:pPr>
        <w:pStyle w:val="a8"/>
        <w:spacing w:line="276" w:lineRule="auto"/>
        <w:ind w:left="0" w:right="-1" w:firstLine="709"/>
        <w:jc w:val="both"/>
        <w:rPr>
          <w:rFonts w:cs="Times New Roman"/>
          <w:sz w:val="24"/>
          <w:szCs w:val="24"/>
          <w:lang w:val="ru-RU"/>
        </w:rPr>
      </w:pPr>
    </w:p>
    <w:p w:rsidR="006A1784" w:rsidRDefault="006A1784" w:rsidP="00932DC1">
      <w:pPr>
        <w:pStyle w:val="a8"/>
        <w:spacing w:line="276" w:lineRule="auto"/>
        <w:ind w:left="0" w:right="-1" w:firstLine="709"/>
        <w:jc w:val="both"/>
        <w:rPr>
          <w:rFonts w:cs="Times New Roman"/>
          <w:sz w:val="24"/>
          <w:szCs w:val="24"/>
          <w:lang w:val="ru-RU"/>
        </w:rPr>
      </w:pPr>
    </w:p>
    <w:p w:rsidR="006A1784" w:rsidRDefault="006A1784" w:rsidP="00932DC1">
      <w:pPr>
        <w:pStyle w:val="a8"/>
        <w:spacing w:line="276" w:lineRule="auto"/>
        <w:ind w:left="0" w:right="-1" w:firstLine="709"/>
        <w:jc w:val="both"/>
        <w:rPr>
          <w:rFonts w:cs="Times New Roman"/>
          <w:sz w:val="24"/>
          <w:szCs w:val="24"/>
          <w:lang w:val="ru-RU"/>
        </w:rPr>
        <w:sectPr w:rsidR="006A1784" w:rsidSect="008B6D0B">
          <w:footerReference w:type="default" r:id="rId10"/>
          <w:headerReference w:type="first" r:id="rId11"/>
          <w:footerReference w:type="first" r:id="rId12"/>
          <w:pgSz w:w="12240" w:h="15840"/>
          <w:pgMar w:top="940" w:right="900" w:bottom="993" w:left="1134" w:header="0" w:footer="1015" w:gutter="0"/>
          <w:pgBorders w:offsetFrom="page">
            <w:top w:val="single" w:sz="4" w:space="24" w:color="auto"/>
            <w:left w:val="single" w:sz="4" w:space="24" w:color="auto"/>
            <w:bottom w:val="single" w:sz="4" w:space="24" w:color="auto"/>
            <w:right w:val="single" w:sz="4" w:space="24" w:color="auto"/>
          </w:pgBorders>
          <w:cols w:space="720"/>
          <w:titlePg/>
          <w:docGrid w:linePitch="299"/>
        </w:sectPr>
      </w:pPr>
    </w:p>
    <w:p w:rsidR="00F637AF" w:rsidRPr="000343BA" w:rsidRDefault="00F637AF" w:rsidP="00F637AF">
      <w:pPr>
        <w:pStyle w:val="af"/>
        <w:keepNext/>
        <w:rPr>
          <w:rFonts w:ascii="Times New Roman" w:hAnsi="Times New Roman" w:cs="Times New Roman"/>
          <w:b/>
          <w:bCs/>
          <w:i w:val="0"/>
          <w:iCs w:val="0"/>
          <w:color w:val="auto"/>
          <w:sz w:val="20"/>
          <w:szCs w:val="20"/>
        </w:rPr>
      </w:pPr>
      <w:r w:rsidRPr="000343BA">
        <w:rPr>
          <w:rFonts w:ascii="Times New Roman" w:hAnsi="Times New Roman" w:cs="Times New Roman"/>
          <w:b/>
          <w:bCs/>
          <w:i w:val="0"/>
          <w:iCs w:val="0"/>
          <w:color w:val="auto"/>
          <w:sz w:val="20"/>
          <w:szCs w:val="20"/>
        </w:rPr>
        <w:lastRenderedPageBreak/>
        <w:t xml:space="preserve">Таблица </w:t>
      </w:r>
      <w:r w:rsidR="003B7075" w:rsidRPr="000343BA">
        <w:rPr>
          <w:rFonts w:ascii="Times New Roman" w:hAnsi="Times New Roman" w:cs="Times New Roman"/>
          <w:b/>
          <w:bCs/>
          <w:i w:val="0"/>
          <w:iCs w:val="0"/>
          <w:color w:val="auto"/>
          <w:sz w:val="20"/>
          <w:szCs w:val="20"/>
        </w:rPr>
        <w:fldChar w:fldCharType="begin"/>
      </w:r>
      <w:r w:rsidR="00005DA5" w:rsidRPr="000343BA">
        <w:rPr>
          <w:rFonts w:ascii="Times New Roman" w:hAnsi="Times New Roman" w:cs="Times New Roman"/>
          <w:b/>
          <w:bCs/>
          <w:i w:val="0"/>
          <w:iCs w:val="0"/>
          <w:color w:val="auto"/>
          <w:sz w:val="20"/>
          <w:szCs w:val="20"/>
        </w:rPr>
        <w:instrText xml:space="preserve"> SEQ Таблица \* ARABIC </w:instrText>
      </w:r>
      <w:r w:rsidR="003B7075" w:rsidRPr="000343BA">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1</w:t>
      </w:r>
      <w:r w:rsidR="003B7075" w:rsidRPr="000343BA">
        <w:rPr>
          <w:rFonts w:ascii="Times New Roman" w:hAnsi="Times New Roman" w:cs="Times New Roman"/>
          <w:b/>
          <w:bCs/>
          <w:i w:val="0"/>
          <w:iCs w:val="0"/>
          <w:noProof/>
          <w:color w:val="auto"/>
          <w:sz w:val="20"/>
          <w:szCs w:val="20"/>
        </w:rPr>
        <w:fldChar w:fldCharType="end"/>
      </w:r>
      <w:r w:rsidR="000343BA">
        <w:rPr>
          <w:rFonts w:ascii="Times New Roman" w:hAnsi="Times New Roman" w:cs="Times New Roman"/>
          <w:b/>
          <w:bCs/>
          <w:i w:val="0"/>
          <w:iCs w:val="0"/>
          <w:noProof/>
          <w:color w:val="auto"/>
          <w:sz w:val="20"/>
          <w:szCs w:val="20"/>
        </w:rPr>
        <w:t>.</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737"/>
        <w:gridCol w:w="910"/>
        <w:gridCol w:w="910"/>
        <w:gridCol w:w="910"/>
        <w:gridCol w:w="910"/>
        <w:gridCol w:w="909"/>
        <w:gridCol w:w="1034"/>
        <w:gridCol w:w="909"/>
        <w:gridCol w:w="909"/>
        <w:gridCol w:w="909"/>
        <w:gridCol w:w="909"/>
        <w:gridCol w:w="909"/>
        <w:gridCol w:w="1060"/>
      </w:tblGrid>
      <w:tr w:rsidR="006A1784" w:rsidRPr="006A1784" w:rsidTr="006A1784">
        <w:tc>
          <w:tcPr>
            <w:tcW w:w="0" w:type="auto"/>
            <w:vMerge w:val="restart"/>
            <w:tcBorders>
              <w:top w:val="single" w:sz="8" w:space="0" w:color="auto"/>
              <w:left w:val="single" w:sz="8" w:space="0" w:color="auto"/>
              <w:bottom w:val="single" w:sz="8" w:space="0" w:color="auto"/>
              <w:right w:val="single" w:sz="8"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Название муниципального района, поселения, населённого пункта</w:t>
            </w:r>
          </w:p>
        </w:tc>
        <w:tc>
          <w:tcPr>
            <w:tcW w:w="0" w:type="auto"/>
            <w:gridSpan w:val="11"/>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Численность населения по данным Удмуртстата, чел</w:t>
            </w:r>
            <w:r w:rsidR="000343BA">
              <w:rPr>
                <w:rFonts w:ascii="Times New Roman" w:eastAsia="Times New Roman" w:hAnsi="Times New Roman" w:cs="Times New Roman"/>
              </w:rPr>
              <w: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p>
        </w:tc>
      </w:tr>
      <w:tr w:rsidR="006A1784" w:rsidRPr="006A1784" w:rsidTr="006A1784">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на 1 января 2011г.</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на 1 января 2012г.</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на 1 января 2013г.</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на 1 января 2014г.</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на 1 января 2015г.</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на 1 января 2016г.</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на 1 января 2017г.</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на 1 января 2018г.</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на 1 января 2019г.</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на 1 января 2020г.</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на 1 января 2021г.</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01.01.202</w:t>
            </w:r>
            <w:r w:rsidR="00D12642">
              <w:rPr>
                <w:rFonts w:ascii="Times New Roman" w:eastAsia="Times New Roman" w:hAnsi="Times New Roman" w:cs="Times New Roman"/>
              </w:rPr>
              <w:t>4</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b/>
                <w:bCs/>
              </w:rPr>
              <w:t>Сюмсинский район</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b/>
                <w:bCs/>
              </w:rPr>
              <w:t>13407</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b/>
                <w:bCs/>
              </w:rPr>
              <w:t>13224</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b/>
                <w:bCs/>
              </w:rPr>
              <w:t>13128</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b/>
                <w:bCs/>
              </w:rPr>
              <w:t>13038</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b/>
                <w:bCs/>
              </w:rPr>
              <w:t>12814</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b/>
                <w:bCs/>
              </w:rPr>
              <w:t>12623</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b/>
                <w:bCs/>
              </w:rPr>
              <w:t>12343</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b/>
                <w:bCs/>
              </w:rPr>
              <w:t>12168</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b/>
                <w:bCs/>
              </w:rPr>
              <w:t>11951</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b/>
                <w:bCs/>
              </w:rPr>
              <w:t>11674</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b/>
                <w:bCs/>
              </w:rPr>
              <w:t>11426</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b/>
                <w:bCs/>
              </w:rPr>
              <w:t> </w:t>
            </w:r>
            <w:r w:rsidR="00D12642">
              <w:rPr>
                <w:rFonts w:ascii="Times New Roman" w:eastAsia="Times New Roman" w:hAnsi="Times New Roman" w:cs="Times New Roman"/>
                <w:b/>
                <w:bCs/>
              </w:rPr>
              <w:t>9970</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Васькино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329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316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293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283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275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270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255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252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2</w:t>
            </w:r>
            <w:r w:rsidR="00D12642">
              <w:rPr>
                <w:rFonts w:ascii="Times New Roman" w:eastAsia="Times New Roman" w:hAnsi="Times New Roman" w:cs="Times New Roman"/>
              </w:rPr>
              <w:t>37</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Блаж-Юс</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137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133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131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109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99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93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D12642">
              <w:rPr>
                <w:rFonts w:ascii="Times New Roman" w:eastAsia="Times New Roman" w:hAnsi="Times New Roman" w:cs="Times New Roman"/>
              </w:rPr>
              <w:t>73</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станция Пижил</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615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597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597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593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582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552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516</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Удмуртские Вишорки</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455520">
              <w:rPr>
                <w:rFonts w:ascii="Times New Roman" w:eastAsia="Times New Roman" w:hAnsi="Times New Roman" w:cs="Times New Roman"/>
              </w:rPr>
              <w:t>6</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Кузьмино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455520">
              <w:rPr>
                <w:rFonts w:ascii="Times New Roman" w:eastAsia="Times New Roman" w:hAnsi="Times New Roman" w:cs="Times New Roman"/>
              </w:rPr>
              <w:t>1</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Марково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0</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село Гура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297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291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281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273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271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256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247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243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235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233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455520">
              <w:rPr>
                <w:rFonts w:ascii="Times New Roman" w:eastAsia="Times New Roman" w:hAnsi="Times New Roman" w:cs="Times New Roman"/>
              </w:rPr>
              <w:t>194</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Березовка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455520">
              <w:rPr>
                <w:rFonts w:ascii="Times New Roman" w:eastAsia="Times New Roman" w:hAnsi="Times New Roman" w:cs="Times New Roman"/>
              </w:rPr>
              <w:t>1</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Визил</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455520">
              <w:rPr>
                <w:rFonts w:ascii="Times New Roman" w:eastAsia="Times New Roman" w:hAnsi="Times New Roman" w:cs="Times New Roman"/>
              </w:rPr>
              <w:t>4</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Зятцы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4</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Ключевка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129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128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119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105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104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108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107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455520">
              <w:rPr>
                <w:rFonts w:ascii="Times New Roman" w:eastAsia="Times New Roman" w:hAnsi="Times New Roman" w:cs="Times New Roman"/>
              </w:rPr>
              <w:t>55</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Лемы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455520">
              <w:rPr>
                <w:rFonts w:ascii="Times New Roman" w:eastAsia="Times New Roman" w:hAnsi="Times New Roman" w:cs="Times New Roman"/>
              </w:rPr>
              <w:t>0</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lastRenderedPageBreak/>
              <w:t>деревня Новые Гайны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455520">
              <w:rPr>
                <w:rFonts w:ascii="Times New Roman" w:eastAsia="Times New Roman" w:hAnsi="Times New Roman" w:cs="Times New Roman"/>
              </w:rPr>
              <w:t>3</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Старый Кузлук</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455520">
              <w:rPr>
                <w:rFonts w:ascii="Times New Roman" w:eastAsia="Times New Roman" w:hAnsi="Times New Roman" w:cs="Times New Roman"/>
              </w:rPr>
              <w:t>2</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Старые Гайны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455520">
              <w:rPr>
                <w:rFonts w:ascii="Times New Roman" w:eastAsia="Times New Roman" w:hAnsi="Times New Roman" w:cs="Times New Roman"/>
              </w:rPr>
              <w:t>4</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Тылыглуд</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1</w:t>
            </w:r>
            <w:r w:rsidR="00455520">
              <w:rPr>
                <w:rFonts w:ascii="Times New Roman" w:eastAsia="Times New Roman" w:hAnsi="Times New Roman" w:cs="Times New Roman"/>
              </w:rPr>
              <w:t>1</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Ходыри</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455520">
              <w:rPr>
                <w:rFonts w:ascii="Times New Roman" w:eastAsia="Times New Roman" w:hAnsi="Times New Roman" w:cs="Times New Roman"/>
              </w:rPr>
              <w:t>2</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Шмыки</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455520">
              <w:rPr>
                <w:rFonts w:ascii="Times New Roman" w:eastAsia="Times New Roman" w:hAnsi="Times New Roman" w:cs="Times New Roman"/>
              </w:rPr>
              <w:t>2</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B475D" w:rsidP="006A1784">
            <w:pPr>
              <w:spacing w:before="90" w:after="210" w:line="240" w:lineRule="auto"/>
              <w:rPr>
                <w:rFonts w:ascii="Times New Roman" w:eastAsia="Times New Roman" w:hAnsi="Times New Roman" w:cs="Times New Roman"/>
              </w:rPr>
            </w:pPr>
            <w:r>
              <w:rPr>
                <w:rFonts w:ascii="Times New Roman" w:eastAsia="Times New Roman" w:hAnsi="Times New Roman" w:cs="Times New Roman"/>
              </w:rPr>
              <w:t>деревня</w:t>
            </w:r>
            <w:r w:rsidR="006A1784" w:rsidRPr="006A1784">
              <w:rPr>
                <w:rFonts w:ascii="Times New Roman" w:eastAsia="Times New Roman" w:hAnsi="Times New Roman" w:cs="Times New Roman"/>
              </w:rPr>
              <w:t xml:space="preserve"> Гуртлуд</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261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259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259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259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265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266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261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252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246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239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7A6298">
              <w:rPr>
                <w:rFonts w:ascii="Times New Roman" w:eastAsia="Times New Roman" w:hAnsi="Times New Roman" w:cs="Times New Roman"/>
              </w:rPr>
              <w:t>136</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село Лекшур</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109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99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91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88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80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77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75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78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79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7A588E">
              <w:rPr>
                <w:rFonts w:ascii="Times New Roman" w:eastAsia="Times New Roman" w:hAnsi="Times New Roman" w:cs="Times New Roman"/>
              </w:rPr>
              <w:t>49</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Маркелово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93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93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95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97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90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91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95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97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91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86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79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7A588E">
              <w:rPr>
                <w:rFonts w:ascii="Times New Roman" w:eastAsia="Times New Roman" w:hAnsi="Times New Roman" w:cs="Times New Roman"/>
              </w:rPr>
              <w:t>37</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Сюмсиил</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7A588E">
              <w:rPr>
                <w:rFonts w:ascii="Times New Roman" w:eastAsia="Times New Roman" w:hAnsi="Times New Roman" w:cs="Times New Roman"/>
              </w:rPr>
              <w:t>20</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Юбери</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118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113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97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97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96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98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97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7A588E">
              <w:rPr>
                <w:rFonts w:ascii="Times New Roman" w:eastAsia="Times New Roman" w:hAnsi="Times New Roman" w:cs="Times New Roman"/>
              </w:rPr>
              <w:t>53</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Туканово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26</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Дмитрошур</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246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251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253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258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248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243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234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234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207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190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18</w:t>
            </w:r>
            <w:r w:rsidR="00883728">
              <w:rPr>
                <w:rFonts w:ascii="Times New Roman" w:eastAsia="Times New Roman" w:hAnsi="Times New Roman" w:cs="Times New Roman"/>
              </w:rPr>
              <w:t>2</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Большая Инга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883728">
              <w:rPr>
                <w:rFonts w:ascii="Times New Roman" w:eastAsia="Times New Roman" w:hAnsi="Times New Roman" w:cs="Times New Roman"/>
              </w:rPr>
              <w:t>4</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Большой Сардык</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883728">
              <w:rPr>
                <w:rFonts w:ascii="Times New Roman" w:eastAsia="Times New Roman" w:hAnsi="Times New Roman" w:cs="Times New Roman"/>
              </w:rPr>
              <w:t>2</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Гурклудчик</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2</w:t>
            </w:r>
            <w:r w:rsidR="00883728">
              <w:rPr>
                <w:rFonts w:ascii="Times New Roman" w:eastAsia="Times New Roman" w:hAnsi="Times New Roman" w:cs="Times New Roman"/>
              </w:rPr>
              <w:t>4</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Левые Гайны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883728">
              <w:rPr>
                <w:rFonts w:ascii="Times New Roman" w:eastAsia="Times New Roman" w:hAnsi="Times New Roman" w:cs="Times New Roman"/>
              </w:rPr>
              <w:t>1</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lastRenderedPageBreak/>
              <w:t>деревня Правые Гайны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147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144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145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147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139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134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133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126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126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1</w:t>
            </w:r>
            <w:r w:rsidR="005E2B12">
              <w:rPr>
                <w:rFonts w:ascii="Times New Roman" w:eastAsia="Times New Roman" w:hAnsi="Times New Roman" w:cs="Times New Roman"/>
              </w:rPr>
              <w:t>37</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Лялино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70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71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5</w:t>
            </w:r>
            <w:r w:rsidR="005E2B12">
              <w:rPr>
                <w:rFonts w:ascii="Times New Roman" w:eastAsia="Times New Roman" w:hAnsi="Times New Roman" w:cs="Times New Roman"/>
              </w:rPr>
              <w:t>3</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Малая Инга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227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232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233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219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219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217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213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213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213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5E2B12">
              <w:rPr>
                <w:rFonts w:ascii="Times New Roman" w:eastAsia="Times New Roman" w:hAnsi="Times New Roman" w:cs="Times New Roman"/>
              </w:rPr>
              <w:t>155</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Чажи</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76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77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84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82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77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75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75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73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74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72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70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5E2B12">
              <w:rPr>
                <w:rFonts w:ascii="Times New Roman" w:eastAsia="Times New Roman" w:hAnsi="Times New Roman" w:cs="Times New Roman"/>
              </w:rPr>
              <w:t>53</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село Кильмезь</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2586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2574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2556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2562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2513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2455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2393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2328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2289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2218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2146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FB1067">
              <w:rPr>
                <w:rFonts w:ascii="Times New Roman" w:eastAsia="Times New Roman" w:hAnsi="Times New Roman" w:cs="Times New Roman"/>
              </w:rPr>
              <w:t>1860</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Балма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106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107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105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101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98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89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87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87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86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83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84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FB1067">
              <w:rPr>
                <w:rFonts w:ascii="Times New Roman" w:eastAsia="Times New Roman" w:hAnsi="Times New Roman" w:cs="Times New Roman"/>
              </w:rPr>
              <w:t>60</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село Муки-Какси</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259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254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245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245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241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237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229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234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198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198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FB1067">
              <w:rPr>
                <w:rFonts w:ascii="Times New Roman" w:eastAsia="Times New Roman" w:hAnsi="Times New Roman" w:cs="Times New Roman"/>
              </w:rPr>
              <w:t>219</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станция Сюрек</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413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405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395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389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373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359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339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339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329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FB1067">
              <w:rPr>
                <w:rFonts w:ascii="Times New Roman" w:eastAsia="Times New Roman" w:hAnsi="Times New Roman" w:cs="Times New Roman"/>
              </w:rPr>
              <w:t>197</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Красный Яр</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FB1067">
              <w:rPr>
                <w:rFonts w:ascii="Times New Roman" w:eastAsia="Times New Roman" w:hAnsi="Times New Roman" w:cs="Times New Roman"/>
              </w:rPr>
              <w:t>2</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Сюрек</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F207AB">
              <w:rPr>
                <w:rFonts w:ascii="Times New Roman" w:eastAsia="Times New Roman" w:hAnsi="Times New Roman" w:cs="Times New Roman"/>
              </w:rPr>
              <w:t>0</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Полянка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0</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село Орловское</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736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721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718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675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661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639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633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605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578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565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7A588E">
              <w:rPr>
                <w:rFonts w:ascii="Times New Roman" w:eastAsia="Times New Roman" w:hAnsi="Times New Roman" w:cs="Times New Roman"/>
              </w:rPr>
              <w:t>487</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село Зон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204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199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194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191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182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170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154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151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145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139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132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1</w:t>
            </w:r>
            <w:r w:rsidR="007A588E">
              <w:rPr>
                <w:rFonts w:ascii="Times New Roman" w:eastAsia="Times New Roman" w:hAnsi="Times New Roman" w:cs="Times New Roman"/>
              </w:rPr>
              <w:t>16</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Бадзимлуд</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6A4EA6">
              <w:rPr>
                <w:rFonts w:ascii="Times New Roman" w:eastAsia="Times New Roman" w:hAnsi="Times New Roman" w:cs="Times New Roman"/>
              </w:rPr>
              <w:t>5</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Нерцы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6A4EA6">
              <w:rPr>
                <w:rFonts w:ascii="Times New Roman" w:eastAsia="Times New Roman" w:hAnsi="Times New Roman" w:cs="Times New Roman"/>
              </w:rPr>
              <w:t>4</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Орлово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6A4EA6">
              <w:rPr>
                <w:rFonts w:ascii="Times New Roman" w:eastAsia="Times New Roman" w:hAnsi="Times New Roman" w:cs="Times New Roman"/>
              </w:rPr>
              <w:t>0</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 xml:space="preserve">деревня Харламовская </w:t>
            </w:r>
            <w:r w:rsidRPr="006A1784">
              <w:rPr>
                <w:rFonts w:ascii="Times New Roman" w:eastAsia="Times New Roman" w:hAnsi="Times New Roman" w:cs="Times New Roman"/>
              </w:rPr>
              <w:lastRenderedPageBreak/>
              <w:t>пристань</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lastRenderedPageBreak/>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0</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lastRenderedPageBreak/>
              <w:t>село Сюмси</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5321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5250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5225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5235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5190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5192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5115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5114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5046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5017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4988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4</w:t>
            </w:r>
            <w:r w:rsidR="006A4EA6">
              <w:rPr>
                <w:rFonts w:ascii="Times New Roman" w:eastAsia="Times New Roman" w:hAnsi="Times New Roman" w:cs="Times New Roman"/>
              </w:rPr>
              <w:t>620</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Акилово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188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188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192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195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198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193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197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193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203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193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188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1</w:t>
            </w:r>
            <w:r w:rsidR="006A4EA6">
              <w:rPr>
                <w:rFonts w:ascii="Times New Roman" w:eastAsia="Times New Roman" w:hAnsi="Times New Roman" w:cs="Times New Roman"/>
              </w:rPr>
              <w:t>71</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Верх-Юс</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6A4EA6">
              <w:rPr>
                <w:rFonts w:ascii="Times New Roman" w:eastAsia="Times New Roman" w:hAnsi="Times New Roman" w:cs="Times New Roman"/>
              </w:rPr>
              <w:t>17</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Выселок</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6A4EA6">
              <w:rPr>
                <w:rFonts w:ascii="Times New Roman" w:eastAsia="Times New Roman" w:hAnsi="Times New Roman" w:cs="Times New Roman"/>
              </w:rPr>
              <w:t>55</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Русская Бабья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4</w:t>
            </w:r>
            <w:r w:rsidR="006A4EA6">
              <w:rPr>
                <w:rFonts w:ascii="Times New Roman" w:eastAsia="Times New Roman" w:hAnsi="Times New Roman" w:cs="Times New Roman"/>
              </w:rPr>
              <w:t>7</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Удмуртская Бабья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6A4EA6">
              <w:rPr>
                <w:rFonts w:ascii="Times New Roman" w:eastAsia="Times New Roman" w:hAnsi="Times New Roman" w:cs="Times New Roman"/>
              </w:rPr>
              <w:t>9</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Вылынгурт</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6A4EA6">
              <w:rPr>
                <w:rFonts w:ascii="Times New Roman" w:eastAsia="Times New Roman" w:hAnsi="Times New Roman" w:cs="Times New Roman"/>
              </w:rPr>
              <w:t>18</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Пумси</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53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6A4EA6">
              <w:rPr>
                <w:rFonts w:ascii="Times New Roman" w:eastAsia="Times New Roman" w:hAnsi="Times New Roman" w:cs="Times New Roman"/>
              </w:rPr>
              <w:t>17</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Малые Сюмси</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44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33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6A4EA6">
              <w:rPr>
                <w:rFonts w:ascii="Times New Roman" w:eastAsia="Times New Roman" w:hAnsi="Times New Roman" w:cs="Times New Roman"/>
              </w:rPr>
              <w:t>9</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деревня Кейлуд</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rPr>
            </w:pPr>
            <w:r w:rsidRPr="006A1784">
              <w:rPr>
                <w:rFonts w:ascii="Times New Roman" w:eastAsia="Times New Roman" w:hAnsi="Times New Roman" w:cs="Times New Roman"/>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rPr>
            </w:pPr>
            <w:r w:rsidRPr="006A1784">
              <w:rPr>
                <w:rFonts w:ascii="Times New Roman" w:eastAsia="Times New Roman" w:hAnsi="Times New Roman" w:cs="Times New Roman"/>
              </w:rPr>
              <w:t> </w:t>
            </w:r>
            <w:r w:rsidR="006A4EA6">
              <w:rPr>
                <w:rFonts w:ascii="Times New Roman" w:eastAsia="Times New Roman" w:hAnsi="Times New Roman" w:cs="Times New Roman"/>
              </w:rPr>
              <w:t>10</w:t>
            </w:r>
          </w:p>
        </w:tc>
      </w:tr>
    </w:tbl>
    <w:p w:rsidR="006A1784" w:rsidRDefault="006A1784" w:rsidP="00932DC1">
      <w:pPr>
        <w:pStyle w:val="a8"/>
        <w:ind w:right="-1" w:firstLine="709"/>
        <w:jc w:val="both"/>
        <w:rPr>
          <w:rFonts w:cs="Times New Roman"/>
          <w:sz w:val="24"/>
          <w:szCs w:val="24"/>
          <w:lang w:val="ru-RU"/>
        </w:rPr>
      </w:pPr>
    </w:p>
    <w:p w:rsidR="006A1784" w:rsidRDefault="006A1784" w:rsidP="00932DC1">
      <w:pPr>
        <w:pStyle w:val="a8"/>
        <w:ind w:right="-1" w:firstLine="709"/>
        <w:jc w:val="both"/>
        <w:rPr>
          <w:rFonts w:cs="Times New Roman"/>
          <w:sz w:val="24"/>
          <w:szCs w:val="24"/>
          <w:lang w:val="ru-RU"/>
        </w:rPr>
      </w:pPr>
    </w:p>
    <w:p w:rsidR="006A1784" w:rsidRDefault="006A1784" w:rsidP="00932DC1">
      <w:pPr>
        <w:pStyle w:val="a8"/>
        <w:ind w:right="-1" w:firstLine="709"/>
        <w:jc w:val="both"/>
        <w:rPr>
          <w:rFonts w:cs="Times New Roman"/>
          <w:sz w:val="24"/>
          <w:szCs w:val="24"/>
          <w:lang w:val="ru-RU"/>
        </w:rPr>
      </w:pPr>
    </w:p>
    <w:p w:rsidR="006A1784" w:rsidRDefault="006A1784" w:rsidP="00932DC1">
      <w:pPr>
        <w:pStyle w:val="a8"/>
        <w:ind w:right="-1" w:firstLine="709"/>
        <w:jc w:val="both"/>
        <w:rPr>
          <w:rFonts w:cs="Times New Roman"/>
          <w:sz w:val="24"/>
          <w:szCs w:val="24"/>
          <w:lang w:val="ru-RU"/>
        </w:rPr>
      </w:pPr>
    </w:p>
    <w:p w:rsidR="006A1784" w:rsidRDefault="006A1784" w:rsidP="00932DC1">
      <w:pPr>
        <w:pStyle w:val="a8"/>
        <w:ind w:right="-1" w:firstLine="709"/>
        <w:jc w:val="both"/>
        <w:rPr>
          <w:rFonts w:cs="Times New Roman"/>
          <w:sz w:val="24"/>
          <w:szCs w:val="24"/>
          <w:lang w:val="ru-RU"/>
        </w:rPr>
      </w:pPr>
    </w:p>
    <w:p w:rsidR="006A1784" w:rsidRDefault="006A1784" w:rsidP="00932DC1">
      <w:pPr>
        <w:pStyle w:val="a8"/>
        <w:ind w:right="-1" w:firstLine="709"/>
        <w:jc w:val="both"/>
        <w:rPr>
          <w:rFonts w:cs="Times New Roman"/>
          <w:sz w:val="24"/>
          <w:szCs w:val="24"/>
          <w:lang w:val="ru-RU"/>
        </w:rPr>
      </w:pPr>
    </w:p>
    <w:p w:rsidR="006A1784" w:rsidRDefault="006A1784" w:rsidP="00932DC1">
      <w:pPr>
        <w:pStyle w:val="a8"/>
        <w:ind w:right="-1" w:firstLine="709"/>
        <w:jc w:val="both"/>
        <w:rPr>
          <w:rFonts w:cs="Times New Roman"/>
          <w:sz w:val="24"/>
          <w:szCs w:val="24"/>
          <w:lang w:val="ru-RU"/>
        </w:rPr>
      </w:pPr>
    </w:p>
    <w:p w:rsidR="006A1784" w:rsidRDefault="006A1784" w:rsidP="00932DC1">
      <w:pPr>
        <w:pStyle w:val="a8"/>
        <w:ind w:right="-1" w:firstLine="709"/>
        <w:jc w:val="both"/>
        <w:rPr>
          <w:rFonts w:cs="Times New Roman"/>
          <w:sz w:val="24"/>
          <w:szCs w:val="24"/>
          <w:lang w:val="ru-RU"/>
        </w:rPr>
      </w:pPr>
    </w:p>
    <w:p w:rsidR="006A1784" w:rsidRDefault="006A1784" w:rsidP="00932DC1">
      <w:pPr>
        <w:pStyle w:val="a8"/>
        <w:ind w:right="-1" w:firstLine="709"/>
        <w:jc w:val="both"/>
        <w:rPr>
          <w:rFonts w:cs="Times New Roman"/>
          <w:sz w:val="24"/>
          <w:szCs w:val="24"/>
          <w:lang w:val="ru-RU"/>
        </w:rPr>
      </w:pPr>
    </w:p>
    <w:p w:rsidR="006A1784" w:rsidRDefault="006A1784" w:rsidP="00932DC1">
      <w:pPr>
        <w:pStyle w:val="a8"/>
        <w:ind w:right="-1" w:firstLine="709"/>
        <w:jc w:val="both"/>
        <w:rPr>
          <w:rFonts w:cs="Times New Roman"/>
          <w:sz w:val="24"/>
          <w:szCs w:val="24"/>
          <w:lang w:val="ru-RU"/>
        </w:rPr>
      </w:pPr>
    </w:p>
    <w:p w:rsidR="006A1784" w:rsidRDefault="006A1784" w:rsidP="00932DC1">
      <w:pPr>
        <w:pStyle w:val="a8"/>
        <w:ind w:right="-1" w:firstLine="709"/>
        <w:jc w:val="both"/>
        <w:rPr>
          <w:rFonts w:cs="Times New Roman"/>
          <w:sz w:val="24"/>
          <w:szCs w:val="24"/>
          <w:lang w:val="ru-RU"/>
        </w:rPr>
      </w:pPr>
    </w:p>
    <w:p w:rsidR="006A1784" w:rsidRDefault="006A1784" w:rsidP="00932DC1">
      <w:pPr>
        <w:pStyle w:val="a8"/>
        <w:ind w:right="-1" w:firstLine="709"/>
        <w:jc w:val="both"/>
        <w:rPr>
          <w:rFonts w:cs="Times New Roman"/>
          <w:sz w:val="24"/>
          <w:szCs w:val="24"/>
          <w:lang w:val="ru-RU"/>
        </w:rPr>
        <w:sectPr w:rsidR="006A1784" w:rsidSect="006A1784">
          <w:pgSz w:w="15840" w:h="12240" w:orient="landscape"/>
          <w:pgMar w:top="900" w:right="993" w:bottom="1134" w:left="940" w:header="0" w:footer="1015" w:gutter="0"/>
          <w:pgBorders w:offsetFrom="page">
            <w:top w:val="single" w:sz="4" w:space="24" w:color="auto"/>
            <w:left w:val="single" w:sz="4" w:space="24" w:color="auto"/>
            <w:bottom w:val="single" w:sz="4" w:space="24" w:color="auto"/>
            <w:right w:val="single" w:sz="4" w:space="24" w:color="auto"/>
          </w:pgBorders>
          <w:cols w:space="720"/>
          <w:titlePg/>
          <w:docGrid w:linePitch="299"/>
        </w:sectPr>
      </w:pPr>
    </w:p>
    <w:p w:rsidR="006A1784" w:rsidRDefault="00DC6091" w:rsidP="00941E55">
      <w:pPr>
        <w:pStyle w:val="a8"/>
        <w:spacing w:line="276" w:lineRule="auto"/>
        <w:ind w:right="-1" w:firstLine="709"/>
        <w:jc w:val="both"/>
        <w:rPr>
          <w:rFonts w:cs="Times New Roman"/>
          <w:sz w:val="24"/>
          <w:szCs w:val="24"/>
          <w:lang w:val="ru-RU"/>
        </w:rPr>
      </w:pPr>
      <w:r>
        <w:rPr>
          <w:rFonts w:cs="Times New Roman"/>
          <w:sz w:val="24"/>
          <w:szCs w:val="24"/>
          <w:lang w:val="ru-RU"/>
        </w:rPr>
        <w:lastRenderedPageBreak/>
        <w:t>Услуга централизованного водоснабжения</w:t>
      </w:r>
      <w:r w:rsidR="00F57720">
        <w:rPr>
          <w:rFonts w:cs="Times New Roman"/>
          <w:sz w:val="24"/>
          <w:szCs w:val="24"/>
          <w:lang w:val="ru-RU"/>
        </w:rPr>
        <w:t xml:space="preserve"> и водоотведения</w:t>
      </w:r>
      <w:r>
        <w:rPr>
          <w:rFonts w:cs="Times New Roman"/>
          <w:sz w:val="24"/>
          <w:szCs w:val="24"/>
          <w:lang w:val="ru-RU"/>
        </w:rPr>
        <w:t xml:space="preserve"> представлена в следующих населенных пунктах</w:t>
      </w:r>
      <w:r w:rsidR="00A601DE">
        <w:rPr>
          <w:rFonts w:cs="Times New Roman"/>
          <w:sz w:val="24"/>
          <w:szCs w:val="24"/>
          <w:lang w:val="ru-RU"/>
        </w:rPr>
        <w:t xml:space="preserve"> территориальных управлений и территориальных отделов Сюмсинского района</w:t>
      </w:r>
      <w:r>
        <w:rPr>
          <w:rFonts w:cs="Times New Roman"/>
          <w:sz w:val="24"/>
          <w:szCs w:val="24"/>
          <w:lang w:val="ru-RU"/>
        </w:rPr>
        <w:t>:</w:t>
      </w:r>
    </w:p>
    <w:p w:rsidR="00A90DA9" w:rsidRDefault="00F57720" w:rsidP="00941E55">
      <w:pPr>
        <w:pStyle w:val="a8"/>
        <w:numPr>
          <w:ilvl w:val="0"/>
          <w:numId w:val="17"/>
        </w:numPr>
        <w:spacing w:line="276" w:lineRule="auto"/>
        <w:ind w:right="-1"/>
        <w:jc w:val="both"/>
        <w:rPr>
          <w:rFonts w:cs="Times New Roman"/>
          <w:sz w:val="24"/>
          <w:szCs w:val="24"/>
          <w:lang w:val="ru-RU"/>
        </w:rPr>
      </w:pPr>
      <w:r>
        <w:rPr>
          <w:rFonts w:cs="Times New Roman"/>
          <w:sz w:val="24"/>
          <w:szCs w:val="24"/>
          <w:lang w:val="ru-RU"/>
        </w:rPr>
        <w:t>д</w:t>
      </w:r>
      <w:r w:rsidR="00A90DA9">
        <w:rPr>
          <w:rFonts w:cs="Times New Roman"/>
          <w:sz w:val="24"/>
          <w:szCs w:val="24"/>
          <w:lang w:val="ru-RU"/>
        </w:rPr>
        <w:t>еревня</w:t>
      </w:r>
      <w:r>
        <w:rPr>
          <w:rFonts w:cs="Times New Roman"/>
          <w:sz w:val="24"/>
          <w:szCs w:val="24"/>
          <w:lang w:val="ru-RU"/>
        </w:rPr>
        <w:t xml:space="preserve"> Васькино</w:t>
      </w:r>
      <w:r w:rsidR="00A90DA9">
        <w:rPr>
          <w:rFonts w:cs="Times New Roman"/>
          <w:sz w:val="24"/>
          <w:szCs w:val="24"/>
          <w:lang w:val="ru-RU"/>
        </w:rPr>
        <w:t>;</w:t>
      </w:r>
    </w:p>
    <w:p w:rsidR="00A90DA9" w:rsidRDefault="00F57720" w:rsidP="00941E55">
      <w:pPr>
        <w:pStyle w:val="a8"/>
        <w:numPr>
          <w:ilvl w:val="0"/>
          <w:numId w:val="17"/>
        </w:numPr>
        <w:spacing w:line="276" w:lineRule="auto"/>
        <w:ind w:right="-1"/>
        <w:jc w:val="both"/>
        <w:rPr>
          <w:rFonts w:cs="Times New Roman"/>
          <w:sz w:val="24"/>
          <w:szCs w:val="24"/>
          <w:lang w:val="ru-RU"/>
        </w:rPr>
      </w:pPr>
      <w:r>
        <w:rPr>
          <w:rFonts w:cs="Times New Roman"/>
          <w:sz w:val="24"/>
          <w:szCs w:val="24"/>
          <w:lang w:val="ru-RU"/>
        </w:rPr>
        <w:t>ст</w:t>
      </w:r>
      <w:r w:rsidR="00A90DA9">
        <w:rPr>
          <w:rFonts w:cs="Times New Roman"/>
          <w:sz w:val="24"/>
          <w:szCs w:val="24"/>
          <w:lang w:val="ru-RU"/>
        </w:rPr>
        <w:t>анция</w:t>
      </w:r>
      <w:r>
        <w:rPr>
          <w:rFonts w:cs="Times New Roman"/>
          <w:sz w:val="24"/>
          <w:szCs w:val="24"/>
          <w:lang w:val="ru-RU"/>
        </w:rPr>
        <w:t xml:space="preserve"> Пижил</w:t>
      </w:r>
      <w:r w:rsidR="00A90DA9">
        <w:rPr>
          <w:rFonts w:cs="Times New Roman"/>
          <w:sz w:val="24"/>
          <w:szCs w:val="24"/>
          <w:lang w:val="ru-RU"/>
        </w:rPr>
        <w:t>;</w:t>
      </w:r>
    </w:p>
    <w:p w:rsidR="00DC6091" w:rsidRDefault="00F57720" w:rsidP="00941E55">
      <w:pPr>
        <w:pStyle w:val="a8"/>
        <w:numPr>
          <w:ilvl w:val="0"/>
          <w:numId w:val="17"/>
        </w:numPr>
        <w:spacing w:line="276" w:lineRule="auto"/>
        <w:ind w:right="-1"/>
        <w:jc w:val="both"/>
        <w:rPr>
          <w:rFonts w:cs="Times New Roman"/>
          <w:sz w:val="24"/>
          <w:szCs w:val="24"/>
          <w:lang w:val="ru-RU"/>
        </w:rPr>
      </w:pPr>
      <w:r>
        <w:rPr>
          <w:rFonts w:cs="Times New Roman"/>
          <w:sz w:val="24"/>
          <w:szCs w:val="24"/>
          <w:lang w:val="ru-RU"/>
        </w:rPr>
        <w:t>д</w:t>
      </w:r>
      <w:r w:rsidR="00A90DA9">
        <w:rPr>
          <w:rFonts w:cs="Times New Roman"/>
          <w:sz w:val="24"/>
          <w:szCs w:val="24"/>
          <w:lang w:val="ru-RU"/>
        </w:rPr>
        <w:t>еревня</w:t>
      </w:r>
      <w:r>
        <w:rPr>
          <w:rFonts w:cs="Times New Roman"/>
          <w:sz w:val="24"/>
          <w:szCs w:val="24"/>
          <w:lang w:val="ru-RU"/>
        </w:rPr>
        <w:t xml:space="preserve"> Блаж-Юс</w:t>
      </w:r>
      <w:r w:rsidR="00DC6091">
        <w:rPr>
          <w:rFonts w:cs="Times New Roman"/>
          <w:sz w:val="24"/>
          <w:szCs w:val="24"/>
          <w:lang w:val="ru-RU"/>
        </w:rPr>
        <w:t>;</w:t>
      </w:r>
    </w:p>
    <w:p w:rsidR="00A601DE" w:rsidRPr="00A601DE" w:rsidRDefault="006B475D" w:rsidP="00941E55">
      <w:pPr>
        <w:pStyle w:val="a8"/>
        <w:numPr>
          <w:ilvl w:val="0"/>
          <w:numId w:val="17"/>
        </w:numPr>
        <w:spacing w:line="276" w:lineRule="auto"/>
        <w:ind w:right="-1"/>
        <w:jc w:val="both"/>
        <w:rPr>
          <w:rFonts w:cs="Times New Roman"/>
          <w:sz w:val="24"/>
          <w:szCs w:val="24"/>
          <w:lang w:val="ru-RU"/>
        </w:rPr>
      </w:pPr>
      <w:r>
        <w:rPr>
          <w:rFonts w:cs="Times New Roman"/>
          <w:sz w:val="24"/>
          <w:szCs w:val="24"/>
          <w:lang w:val="ru-RU"/>
        </w:rPr>
        <w:t>деревня</w:t>
      </w:r>
      <w:r w:rsidR="00F57720">
        <w:rPr>
          <w:rFonts w:cs="Times New Roman"/>
          <w:sz w:val="24"/>
          <w:szCs w:val="24"/>
          <w:lang w:val="ru-RU"/>
        </w:rPr>
        <w:t xml:space="preserve"> Гуртлуд</w:t>
      </w:r>
      <w:r w:rsidR="00A601DE">
        <w:rPr>
          <w:rFonts w:cs="Times New Roman"/>
          <w:sz w:val="24"/>
          <w:szCs w:val="24"/>
          <w:lang w:val="ru-RU"/>
        </w:rPr>
        <w:t>;</w:t>
      </w:r>
    </w:p>
    <w:p w:rsidR="00A601DE" w:rsidRDefault="00F57720" w:rsidP="00941E55">
      <w:pPr>
        <w:pStyle w:val="a8"/>
        <w:numPr>
          <w:ilvl w:val="0"/>
          <w:numId w:val="17"/>
        </w:numPr>
        <w:spacing w:line="276" w:lineRule="auto"/>
        <w:ind w:right="-1"/>
        <w:jc w:val="both"/>
        <w:rPr>
          <w:rFonts w:cs="Times New Roman"/>
          <w:sz w:val="24"/>
          <w:szCs w:val="24"/>
          <w:lang w:val="ru-RU"/>
        </w:rPr>
      </w:pPr>
      <w:r w:rsidRPr="00F57720">
        <w:rPr>
          <w:rFonts w:cs="Times New Roman"/>
          <w:sz w:val="24"/>
          <w:szCs w:val="24"/>
          <w:lang w:val="ru-RU"/>
        </w:rPr>
        <w:t>с</w:t>
      </w:r>
      <w:r w:rsidR="00A601DE">
        <w:rPr>
          <w:rFonts w:cs="Times New Roman"/>
          <w:sz w:val="24"/>
          <w:szCs w:val="24"/>
          <w:lang w:val="ru-RU"/>
        </w:rPr>
        <w:t xml:space="preserve">ело </w:t>
      </w:r>
      <w:r w:rsidRPr="00F57720">
        <w:rPr>
          <w:rFonts w:cs="Times New Roman"/>
          <w:sz w:val="24"/>
          <w:szCs w:val="24"/>
          <w:lang w:val="ru-RU"/>
        </w:rPr>
        <w:t>Лекшур</w:t>
      </w:r>
      <w:r w:rsidR="00A601DE">
        <w:rPr>
          <w:rFonts w:cs="Times New Roman"/>
          <w:sz w:val="24"/>
          <w:szCs w:val="24"/>
          <w:lang w:val="ru-RU"/>
        </w:rPr>
        <w:t>;</w:t>
      </w:r>
    </w:p>
    <w:p w:rsidR="00A601DE" w:rsidRDefault="00F57720" w:rsidP="00941E55">
      <w:pPr>
        <w:pStyle w:val="a8"/>
        <w:numPr>
          <w:ilvl w:val="0"/>
          <w:numId w:val="17"/>
        </w:numPr>
        <w:spacing w:line="276" w:lineRule="auto"/>
        <w:ind w:right="-1"/>
        <w:jc w:val="both"/>
        <w:rPr>
          <w:rFonts w:cs="Times New Roman"/>
          <w:sz w:val="24"/>
          <w:szCs w:val="24"/>
          <w:lang w:val="ru-RU"/>
        </w:rPr>
      </w:pPr>
      <w:r w:rsidRPr="00F57720">
        <w:rPr>
          <w:rFonts w:cs="Times New Roman"/>
          <w:sz w:val="24"/>
          <w:szCs w:val="24"/>
          <w:lang w:val="ru-RU"/>
        </w:rPr>
        <w:t>д</w:t>
      </w:r>
      <w:r w:rsidR="00A601DE">
        <w:rPr>
          <w:rFonts w:cs="Times New Roman"/>
          <w:sz w:val="24"/>
          <w:szCs w:val="24"/>
          <w:lang w:val="ru-RU"/>
        </w:rPr>
        <w:t>еревня</w:t>
      </w:r>
      <w:r w:rsidRPr="00F57720">
        <w:rPr>
          <w:rFonts w:cs="Times New Roman"/>
          <w:sz w:val="24"/>
          <w:szCs w:val="24"/>
          <w:lang w:val="ru-RU"/>
        </w:rPr>
        <w:t xml:space="preserve"> Маркелово</w:t>
      </w:r>
      <w:r w:rsidR="00A601DE">
        <w:rPr>
          <w:rFonts w:cs="Times New Roman"/>
          <w:sz w:val="24"/>
          <w:szCs w:val="24"/>
          <w:lang w:val="ru-RU"/>
        </w:rPr>
        <w:t>;</w:t>
      </w:r>
    </w:p>
    <w:p w:rsidR="00A601DE" w:rsidRDefault="00F57720" w:rsidP="00941E55">
      <w:pPr>
        <w:pStyle w:val="a8"/>
        <w:numPr>
          <w:ilvl w:val="0"/>
          <w:numId w:val="17"/>
        </w:numPr>
        <w:spacing w:line="276" w:lineRule="auto"/>
        <w:ind w:right="-1"/>
        <w:jc w:val="both"/>
        <w:rPr>
          <w:rFonts w:cs="Times New Roman"/>
          <w:sz w:val="24"/>
          <w:szCs w:val="24"/>
          <w:lang w:val="ru-RU"/>
        </w:rPr>
      </w:pPr>
      <w:r w:rsidRPr="00F57720">
        <w:rPr>
          <w:rFonts w:cs="Times New Roman"/>
          <w:sz w:val="24"/>
          <w:szCs w:val="24"/>
          <w:lang w:val="ru-RU"/>
        </w:rPr>
        <w:t>д</w:t>
      </w:r>
      <w:r w:rsidR="00A601DE">
        <w:rPr>
          <w:rFonts w:cs="Times New Roman"/>
          <w:sz w:val="24"/>
          <w:szCs w:val="24"/>
          <w:lang w:val="ru-RU"/>
        </w:rPr>
        <w:t>еревня</w:t>
      </w:r>
      <w:r w:rsidRPr="00F57720">
        <w:rPr>
          <w:rFonts w:cs="Times New Roman"/>
          <w:sz w:val="24"/>
          <w:szCs w:val="24"/>
          <w:lang w:val="ru-RU"/>
        </w:rPr>
        <w:t xml:space="preserve"> Туканово</w:t>
      </w:r>
      <w:r w:rsidR="00A601DE">
        <w:rPr>
          <w:rFonts w:cs="Times New Roman"/>
          <w:sz w:val="24"/>
          <w:szCs w:val="24"/>
          <w:lang w:val="ru-RU"/>
        </w:rPr>
        <w:t>;</w:t>
      </w:r>
    </w:p>
    <w:p w:rsidR="00A601DE" w:rsidRDefault="00F57720" w:rsidP="00941E55">
      <w:pPr>
        <w:pStyle w:val="a8"/>
        <w:numPr>
          <w:ilvl w:val="0"/>
          <w:numId w:val="17"/>
        </w:numPr>
        <w:spacing w:line="276" w:lineRule="auto"/>
        <w:ind w:right="-1"/>
        <w:jc w:val="both"/>
        <w:rPr>
          <w:rFonts w:cs="Times New Roman"/>
          <w:sz w:val="24"/>
          <w:szCs w:val="24"/>
          <w:lang w:val="ru-RU"/>
        </w:rPr>
      </w:pPr>
      <w:r w:rsidRPr="00F57720">
        <w:rPr>
          <w:rFonts w:cs="Times New Roman"/>
          <w:sz w:val="24"/>
          <w:szCs w:val="24"/>
          <w:lang w:val="ru-RU"/>
        </w:rPr>
        <w:t>д</w:t>
      </w:r>
      <w:r w:rsidR="00A601DE">
        <w:rPr>
          <w:rFonts w:cs="Times New Roman"/>
          <w:sz w:val="24"/>
          <w:szCs w:val="24"/>
          <w:lang w:val="ru-RU"/>
        </w:rPr>
        <w:t>еревня</w:t>
      </w:r>
      <w:r w:rsidRPr="00F57720">
        <w:rPr>
          <w:rFonts w:cs="Times New Roman"/>
          <w:sz w:val="24"/>
          <w:szCs w:val="24"/>
          <w:lang w:val="ru-RU"/>
        </w:rPr>
        <w:t xml:space="preserve"> Юбери</w:t>
      </w:r>
      <w:r w:rsidR="00A601DE">
        <w:rPr>
          <w:rFonts w:cs="Times New Roman"/>
          <w:sz w:val="24"/>
          <w:szCs w:val="24"/>
          <w:lang w:val="ru-RU"/>
        </w:rPr>
        <w:t>;</w:t>
      </w:r>
    </w:p>
    <w:p w:rsidR="00DC6091" w:rsidRDefault="00F57720" w:rsidP="00941E55">
      <w:pPr>
        <w:pStyle w:val="a8"/>
        <w:numPr>
          <w:ilvl w:val="0"/>
          <w:numId w:val="17"/>
        </w:numPr>
        <w:spacing w:line="276" w:lineRule="auto"/>
        <w:ind w:right="-1"/>
        <w:jc w:val="both"/>
        <w:rPr>
          <w:rFonts w:cs="Times New Roman"/>
          <w:sz w:val="24"/>
          <w:szCs w:val="24"/>
          <w:lang w:val="ru-RU"/>
        </w:rPr>
      </w:pPr>
      <w:r w:rsidRPr="00F57720">
        <w:rPr>
          <w:rFonts w:cs="Times New Roman"/>
          <w:sz w:val="24"/>
          <w:szCs w:val="24"/>
          <w:lang w:val="ru-RU"/>
        </w:rPr>
        <w:t>д</w:t>
      </w:r>
      <w:r w:rsidR="00A601DE">
        <w:rPr>
          <w:rFonts w:cs="Times New Roman"/>
          <w:sz w:val="24"/>
          <w:szCs w:val="24"/>
          <w:lang w:val="ru-RU"/>
        </w:rPr>
        <w:t>еревня</w:t>
      </w:r>
      <w:r w:rsidRPr="00F57720">
        <w:rPr>
          <w:rFonts w:cs="Times New Roman"/>
          <w:sz w:val="24"/>
          <w:szCs w:val="24"/>
          <w:lang w:val="ru-RU"/>
        </w:rPr>
        <w:t xml:space="preserve"> Сюмсиил</w:t>
      </w:r>
      <w:r w:rsidR="00DC6091">
        <w:rPr>
          <w:rFonts w:cs="Times New Roman"/>
          <w:sz w:val="24"/>
          <w:szCs w:val="24"/>
          <w:lang w:val="ru-RU"/>
        </w:rPr>
        <w:t>;</w:t>
      </w:r>
    </w:p>
    <w:p w:rsidR="00A601DE" w:rsidRDefault="00F57720" w:rsidP="00941E55">
      <w:pPr>
        <w:pStyle w:val="a8"/>
        <w:numPr>
          <w:ilvl w:val="0"/>
          <w:numId w:val="17"/>
        </w:numPr>
        <w:spacing w:line="276" w:lineRule="auto"/>
        <w:ind w:right="-1"/>
        <w:jc w:val="both"/>
        <w:rPr>
          <w:rFonts w:cs="Times New Roman"/>
          <w:sz w:val="24"/>
          <w:szCs w:val="24"/>
          <w:lang w:val="ru-RU"/>
        </w:rPr>
      </w:pPr>
      <w:r>
        <w:rPr>
          <w:rFonts w:cs="Times New Roman"/>
          <w:sz w:val="24"/>
          <w:szCs w:val="24"/>
          <w:lang w:val="ru-RU"/>
        </w:rPr>
        <w:t>д</w:t>
      </w:r>
      <w:r w:rsidR="00A601DE">
        <w:rPr>
          <w:rFonts w:cs="Times New Roman"/>
          <w:sz w:val="24"/>
          <w:szCs w:val="24"/>
          <w:lang w:val="ru-RU"/>
        </w:rPr>
        <w:t>еревня</w:t>
      </w:r>
      <w:r>
        <w:rPr>
          <w:rFonts w:cs="Times New Roman"/>
          <w:sz w:val="24"/>
          <w:szCs w:val="24"/>
          <w:lang w:val="ru-RU"/>
        </w:rPr>
        <w:t xml:space="preserve"> Дмитрошур</w:t>
      </w:r>
      <w:r w:rsidR="00A601DE">
        <w:rPr>
          <w:rFonts w:cs="Times New Roman"/>
          <w:sz w:val="24"/>
          <w:szCs w:val="24"/>
          <w:lang w:val="ru-RU"/>
        </w:rPr>
        <w:t>;</w:t>
      </w:r>
    </w:p>
    <w:p w:rsidR="00A601DE" w:rsidRDefault="00F57720" w:rsidP="00941E55">
      <w:pPr>
        <w:pStyle w:val="a8"/>
        <w:numPr>
          <w:ilvl w:val="0"/>
          <w:numId w:val="17"/>
        </w:numPr>
        <w:spacing w:line="276" w:lineRule="auto"/>
        <w:ind w:right="-1"/>
        <w:jc w:val="both"/>
        <w:rPr>
          <w:rFonts w:cs="Times New Roman"/>
          <w:sz w:val="24"/>
          <w:szCs w:val="24"/>
          <w:lang w:val="ru-RU"/>
        </w:rPr>
      </w:pPr>
      <w:r w:rsidRPr="00F57720">
        <w:rPr>
          <w:rFonts w:cs="Times New Roman"/>
          <w:sz w:val="24"/>
          <w:szCs w:val="24"/>
          <w:lang w:val="ru-RU"/>
        </w:rPr>
        <w:t>д</w:t>
      </w:r>
      <w:r w:rsidR="00A601DE">
        <w:rPr>
          <w:rFonts w:cs="Times New Roman"/>
          <w:sz w:val="24"/>
          <w:szCs w:val="24"/>
          <w:lang w:val="ru-RU"/>
        </w:rPr>
        <w:t>еревня</w:t>
      </w:r>
      <w:r w:rsidRPr="00F57720">
        <w:rPr>
          <w:rFonts w:cs="Times New Roman"/>
          <w:sz w:val="24"/>
          <w:szCs w:val="24"/>
          <w:lang w:val="ru-RU"/>
        </w:rPr>
        <w:t xml:space="preserve"> Лялино</w:t>
      </w:r>
      <w:r w:rsidR="00A601DE">
        <w:rPr>
          <w:rFonts w:cs="Times New Roman"/>
          <w:sz w:val="24"/>
          <w:szCs w:val="24"/>
          <w:lang w:val="ru-RU"/>
        </w:rPr>
        <w:t>;</w:t>
      </w:r>
    </w:p>
    <w:p w:rsidR="00A601DE" w:rsidRDefault="00F57720" w:rsidP="00941E55">
      <w:pPr>
        <w:pStyle w:val="a8"/>
        <w:numPr>
          <w:ilvl w:val="0"/>
          <w:numId w:val="17"/>
        </w:numPr>
        <w:spacing w:line="276" w:lineRule="auto"/>
        <w:ind w:right="-1"/>
        <w:jc w:val="both"/>
        <w:rPr>
          <w:rFonts w:cs="Times New Roman"/>
          <w:sz w:val="24"/>
          <w:szCs w:val="24"/>
          <w:lang w:val="ru-RU"/>
        </w:rPr>
      </w:pPr>
      <w:r w:rsidRPr="00F57720">
        <w:rPr>
          <w:rFonts w:cs="Times New Roman"/>
          <w:sz w:val="24"/>
          <w:szCs w:val="24"/>
          <w:lang w:val="ru-RU"/>
        </w:rPr>
        <w:t>д</w:t>
      </w:r>
      <w:r w:rsidR="00A601DE">
        <w:rPr>
          <w:rFonts w:cs="Times New Roman"/>
          <w:sz w:val="24"/>
          <w:szCs w:val="24"/>
          <w:lang w:val="ru-RU"/>
        </w:rPr>
        <w:t>еревня</w:t>
      </w:r>
      <w:r w:rsidRPr="00F57720">
        <w:rPr>
          <w:rFonts w:cs="Times New Roman"/>
          <w:sz w:val="24"/>
          <w:szCs w:val="24"/>
          <w:lang w:val="ru-RU"/>
        </w:rPr>
        <w:t xml:space="preserve"> Большой Сардык</w:t>
      </w:r>
      <w:r w:rsidR="00A601DE">
        <w:rPr>
          <w:rFonts w:cs="Times New Roman"/>
          <w:sz w:val="24"/>
          <w:szCs w:val="24"/>
          <w:lang w:val="ru-RU"/>
        </w:rPr>
        <w:t>;</w:t>
      </w:r>
    </w:p>
    <w:p w:rsidR="00A601DE" w:rsidRDefault="00F57720" w:rsidP="00941E55">
      <w:pPr>
        <w:pStyle w:val="a8"/>
        <w:numPr>
          <w:ilvl w:val="0"/>
          <w:numId w:val="17"/>
        </w:numPr>
        <w:spacing w:line="276" w:lineRule="auto"/>
        <w:ind w:right="-1"/>
        <w:jc w:val="both"/>
        <w:rPr>
          <w:rFonts w:cs="Times New Roman"/>
          <w:sz w:val="24"/>
          <w:szCs w:val="24"/>
          <w:lang w:val="ru-RU"/>
        </w:rPr>
      </w:pPr>
      <w:r w:rsidRPr="00F57720">
        <w:rPr>
          <w:rFonts w:cs="Times New Roman"/>
          <w:sz w:val="24"/>
          <w:szCs w:val="24"/>
          <w:lang w:val="ru-RU"/>
        </w:rPr>
        <w:t>д</w:t>
      </w:r>
      <w:r w:rsidR="00A601DE">
        <w:rPr>
          <w:rFonts w:cs="Times New Roman"/>
          <w:sz w:val="24"/>
          <w:szCs w:val="24"/>
          <w:lang w:val="ru-RU"/>
        </w:rPr>
        <w:t>еревня</w:t>
      </w:r>
      <w:r w:rsidRPr="00F57720">
        <w:rPr>
          <w:rFonts w:cs="Times New Roman"/>
          <w:sz w:val="24"/>
          <w:szCs w:val="24"/>
          <w:lang w:val="ru-RU"/>
        </w:rPr>
        <w:t xml:space="preserve"> Большая Инга</w:t>
      </w:r>
      <w:r w:rsidR="00A601DE">
        <w:rPr>
          <w:rFonts w:cs="Times New Roman"/>
          <w:sz w:val="24"/>
          <w:szCs w:val="24"/>
          <w:lang w:val="ru-RU"/>
        </w:rPr>
        <w:t>;</w:t>
      </w:r>
    </w:p>
    <w:p w:rsidR="00A601DE" w:rsidRDefault="00F57720" w:rsidP="00941E55">
      <w:pPr>
        <w:pStyle w:val="a8"/>
        <w:numPr>
          <w:ilvl w:val="0"/>
          <w:numId w:val="17"/>
        </w:numPr>
        <w:spacing w:line="276" w:lineRule="auto"/>
        <w:ind w:right="-1"/>
        <w:jc w:val="both"/>
        <w:rPr>
          <w:rFonts w:cs="Times New Roman"/>
          <w:sz w:val="24"/>
          <w:szCs w:val="24"/>
          <w:lang w:val="ru-RU"/>
        </w:rPr>
      </w:pPr>
      <w:r w:rsidRPr="00F57720">
        <w:rPr>
          <w:rFonts w:cs="Times New Roman"/>
          <w:sz w:val="24"/>
          <w:szCs w:val="24"/>
          <w:lang w:val="ru-RU"/>
        </w:rPr>
        <w:t>д</w:t>
      </w:r>
      <w:r w:rsidR="00A601DE">
        <w:rPr>
          <w:rFonts w:cs="Times New Roman"/>
          <w:sz w:val="24"/>
          <w:szCs w:val="24"/>
          <w:lang w:val="ru-RU"/>
        </w:rPr>
        <w:t>еревня</w:t>
      </w:r>
      <w:r w:rsidRPr="00F57720">
        <w:rPr>
          <w:rFonts w:cs="Times New Roman"/>
          <w:sz w:val="24"/>
          <w:szCs w:val="24"/>
          <w:lang w:val="ru-RU"/>
        </w:rPr>
        <w:t xml:space="preserve"> Чажи</w:t>
      </w:r>
      <w:r w:rsidR="00A601DE">
        <w:rPr>
          <w:rFonts w:cs="Times New Roman"/>
          <w:sz w:val="24"/>
          <w:szCs w:val="24"/>
          <w:lang w:val="ru-RU"/>
        </w:rPr>
        <w:t>;</w:t>
      </w:r>
    </w:p>
    <w:p w:rsidR="00AB13DE" w:rsidRDefault="00F57720" w:rsidP="00941E55">
      <w:pPr>
        <w:pStyle w:val="a8"/>
        <w:numPr>
          <w:ilvl w:val="0"/>
          <w:numId w:val="17"/>
        </w:numPr>
        <w:spacing w:line="276" w:lineRule="auto"/>
        <w:ind w:right="-1"/>
        <w:jc w:val="both"/>
        <w:rPr>
          <w:rFonts w:cs="Times New Roman"/>
          <w:sz w:val="24"/>
          <w:szCs w:val="24"/>
          <w:lang w:val="ru-RU"/>
        </w:rPr>
      </w:pPr>
      <w:r w:rsidRPr="00F57720">
        <w:rPr>
          <w:rFonts w:cs="Times New Roman"/>
          <w:sz w:val="24"/>
          <w:szCs w:val="24"/>
          <w:lang w:val="ru-RU"/>
        </w:rPr>
        <w:t>д</w:t>
      </w:r>
      <w:r w:rsidR="00A601DE">
        <w:rPr>
          <w:rFonts w:cs="Times New Roman"/>
          <w:sz w:val="24"/>
          <w:szCs w:val="24"/>
          <w:lang w:val="ru-RU"/>
        </w:rPr>
        <w:t>еревня</w:t>
      </w:r>
      <w:r w:rsidRPr="00F57720">
        <w:rPr>
          <w:rFonts w:cs="Times New Roman"/>
          <w:sz w:val="24"/>
          <w:szCs w:val="24"/>
          <w:lang w:val="ru-RU"/>
        </w:rPr>
        <w:t xml:space="preserve"> Гурклудчик</w:t>
      </w:r>
      <w:r w:rsidR="00AB13DE">
        <w:rPr>
          <w:rFonts w:cs="Times New Roman"/>
          <w:sz w:val="24"/>
          <w:szCs w:val="24"/>
          <w:lang w:val="ru-RU"/>
        </w:rPr>
        <w:t>;</w:t>
      </w:r>
    </w:p>
    <w:p w:rsidR="00AB13DE" w:rsidRDefault="00F57720" w:rsidP="00941E55">
      <w:pPr>
        <w:pStyle w:val="a8"/>
        <w:numPr>
          <w:ilvl w:val="0"/>
          <w:numId w:val="17"/>
        </w:numPr>
        <w:spacing w:line="276" w:lineRule="auto"/>
        <w:ind w:right="-1"/>
        <w:jc w:val="both"/>
        <w:rPr>
          <w:rFonts w:cs="Times New Roman"/>
          <w:sz w:val="24"/>
          <w:szCs w:val="24"/>
          <w:lang w:val="ru-RU"/>
        </w:rPr>
      </w:pPr>
      <w:r w:rsidRPr="00F57720">
        <w:rPr>
          <w:rFonts w:cs="Times New Roman"/>
          <w:sz w:val="24"/>
          <w:szCs w:val="24"/>
          <w:lang w:val="ru-RU"/>
        </w:rPr>
        <w:t>д</w:t>
      </w:r>
      <w:r w:rsidR="00AB13DE">
        <w:rPr>
          <w:rFonts w:cs="Times New Roman"/>
          <w:sz w:val="24"/>
          <w:szCs w:val="24"/>
          <w:lang w:val="ru-RU"/>
        </w:rPr>
        <w:t>еревня</w:t>
      </w:r>
      <w:r w:rsidRPr="00F57720">
        <w:rPr>
          <w:rFonts w:cs="Times New Roman"/>
          <w:sz w:val="24"/>
          <w:szCs w:val="24"/>
          <w:lang w:val="ru-RU"/>
        </w:rPr>
        <w:t xml:space="preserve"> Правые Гайны</w:t>
      </w:r>
      <w:r w:rsidR="00AB13DE">
        <w:rPr>
          <w:rFonts w:cs="Times New Roman"/>
          <w:sz w:val="24"/>
          <w:szCs w:val="24"/>
          <w:lang w:val="ru-RU"/>
        </w:rPr>
        <w:t>;</w:t>
      </w:r>
    </w:p>
    <w:p w:rsidR="00DC6091" w:rsidRDefault="00F57720" w:rsidP="00941E55">
      <w:pPr>
        <w:pStyle w:val="a8"/>
        <w:numPr>
          <w:ilvl w:val="0"/>
          <w:numId w:val="17"/>
        </w:numPr>
        <w:spacing w:line="276" w:lineRule="auto"/>
        <w:ind w:right="-1"/>
        <w:jc w:val="both"/>
        <w:rPr>
          <w:rFonts w:cs="Times New Roman"/>
          <w:sz w:val="24"/>
          <w:szCs w:val="24"/>
          <w:lang w:val="ru-RU"/>
        </w:rPr>
      </w:pPr>
      <w:r w:rsidRPr="00F57720">
        <w:rPr>
          <w:rFonts w:cs="Times New Roman"/>
          <w:sz w:val="24"/>
          <w:szCs w:val="24"/>
          <w:lang w:val="ru-RU"/>
        </w:rPr>
        <w:t>д</w:t>
      </w:r>
      <w:r w:rsidR="00AB13DE">
        <w:rPr>
          <w:rFonts w:cs="Times New Roman"/>
          <w:sz w:val="24"/>
          <w:szCs w:val="24"/>
          <w:lang w:val="ru-RU"/>
        </w:rPr>
        <w:t>еревня</w:t>
      </w:r>
      <w:r w:rsidRPr="00F57720">
        <w:rPr>
          <w:rFonts w:cs="Times New Roman"/>
          <w:sz w:val="24"/>
          <w:szCs w:val="24"/>
          <w:lang w:val="ru-RU"/>
        </w:rPr>
        <w:t xml:space="preserve"> Малая Инга</w:t>
      </w:r>
      <w:r w:rsidR="00DC6091">
        <w:rPr>
          <w:rFonts w:cs="Times New Roman"/>
          <w:sz w:val="24"/>
          <w:szCs w:val="24"/>
          <w:lang w:val="ru-RU"/>
        </w:rPr>
        <w:t>;</w:t>
      </w:r>
    </w:p>
    <w:p w:rsidR="00AB13DE" w:rsidRDefault="000C1684" w:rsidP="00941E55">
      <w:pPr>
        <w:pStyle w:val="a8"/>
        <w:numPr>
          <w:ilvl w:val="0"/>
          <w:numId w:val="17"/>
        </w:numPr>
        <w:spacing w:line="276" w:lineRule="auto"/>
        <w:ind w:right="-1"/>
        <w:jc w:val="both"/>
        <w:rPr>
          <w:rFonts w:cs="Times New Roman"/>
          <w:sz w:val="24"/>
          <w:szCs w:val="24"/>
          <w:lang w:val="ru-RU"/>
        </w:rPr>
      </w:pPr>
      <w:r>
        <w:rPr>
          <w:rFonts w:cs="Times New Roman"/>
          <w:sz w:val="24"/>
          <w:szCs w:val="24"/>
          <w:lang w:val="ru-RU"/>
        </w:rPr>
        <w:t>с</w:t>
      </w:r>
      <w:r w:rsidR="00AB13DE">
        <w:rPr>
          <w:rFonts w:cs="Times New Roman"/>
          <w:sz w:val="24"/>
          <w:szCs w:val="24"/>
          <w:lang w:val="ru-RU"/>
        </w:rPr>
        <w:t>ело</w:t>
      </w:r>
      <w:r w:rsidR="00DC6091">
        <w:rPr>
          <w:rFonts w:cs="Times New Roman"/>
          <w:sz w:val="24"/>
          <w:szCs w:val="24"/>
          <w:lang w:val="ru-RU"/>
        </w:rPr>
        <w:t xml:space="preserve"> Кильмезь</w:t>
      </w:r>
      <w:r w:rsidR="00AB13DE">
        <w:rPr>
          <w:rFonts w:cs="Times New Roman"/>
          <w:sz w:val="24"/>
          <w:szCs w:val="24"/>
          <w:lang w:val="ru-RU"/>
        </w:rPr>
        <w:t>;</w:t>
      </w:r>
    </w:p>
    <w:p w:rsidR="00DC6091" w:rsidRDefault="000C1684" w:rsidP="00941E55">
      <w:pPr>
        <w:pStyle w:val="a8"/>
        <w:numPr>
          <w:ilvl w:val="0"/>
          <w:numId w:val="17"/>
        </w:numPr>
        <w:spacing w:line="276" w:lineRule="auto"/>
        <w:ind w:right="-1"/>
        <w:jc w:val="both"/>
        <w:rPr>
          <w:rFonts w:cs="Times New Roman"/>
          <w:sz w:val="24"/>
          <w:szCs w:val="24"/>
          <w:lang w:val="ru-RU"/>
        </w:rPr>
      </w:pPr>
      <w:r w:rsidRPr="000C1684">
        <w:rPr>
          <w:rFonts w:cs="Times New Roman"/>
          <w:sz w:val="24"/>
          <w:szCs w:val="24"/>
          <w:lang w:val="ru-RU"/>
        </w:rPr>
        <w:t>д</w:t>
      </w:r>
      <w:r w:rsidR="00AB13DE">
        <w:rPr>
          <w:rFonts w:cs="Times New Roman"/>
          <w:sz w:val="24"/>
          <w:szCs w:val="24"/>
          <w:lang w:val="ru-RU"/>
        </w:rPr>
        <w:t>еревня</w:t>
      </w:r>
      <w:r w:rsidRPr="000C1684">
        <w:rPr>
          <w:rFonts w:cs="Times New Roman"/>
          <w:sz w:val="24"/>
          <w:szCs w:val="24"/>
          <w:lang w:val="ru-RU"/>
        </w:rPr>
        <w:t>Балма</w:t>
      </w:r>
      <w:r w:rsidR="00DC6091">
        <w:rPr>
          <w:rFonts w:cs="Times New Roman"/>
          <w:sz w:val="24"/>
          <w:szCs w:val="24"/>
          <w:lang w:val="ru-RU"/>
        </w:rPr>
        <w:t>;</w:t>
      </w:r>
    </w:p>
    <w:p w:rsidR="00AB13DE" w:rsidRDefault="000C1684" w:rsidP="00941E55">
      <w:pPr>
        <w:pStyle w:val="a8"/>
        <w:numPr>
          <w:ilvl w:val="0"/>
          <w:numId w:val="17"/>
        </w:numPr>
        <w:spacing w:line="276" w:lineRule="auto"/>
        <w:ind w:right="-1"/>
        <w:jc w:val="both"/>
        <w:rPr>
          <w:rFonts w:cs="Times New Roman"/>
          <w:sz w:val="24"/>
          <w:szCs w:val="24"/>
          <w:lang w:val="ru-RU"/>
        </w:rPr>
      </w:pPr>
      <w:r>
        <w:rPr>
          <w:rFonts w:cs="Times New Roman"/>
          <w:sz w:val="24"/>
          <w:szCs w:val="24"/>
          <w:lang w:val="ru-RU"/>
        </w:rPr>
        <w:t>с</w:t>
      </w:r>
      <w:r w:rsidR="00AB13DE">
        <w:rPr>
          <w:rFonts w:cs="Times New Roman"/>
          <w:sz w:val="24"/>
          <w:szCs w:val="24"/>
          <w:lang w:val="ru-RU"/>
        </w:rPr>
        <w:t>ело</w:t>
      </w:r>
      <w:r>
        <w:rPr>
          <w:rFonts w:cs="Times New Roman"/>
          <w:sz w:val="24"/>
          <w:szCs w:val="24"/>
          <w:lang w:val="ru-RU"/>
        </w:rPr>
        <w:t xml:space="preserve"> Мука-Какси</w:t>
      </w:r>
      <w:r w:rsidR="00AB13DE">
        <w:rPr>
          <w:rFonts w:cs="Times New Roman"/>
          <w:sz w:val="24"/>
          <w:szCs w:val="24"/>
          <w:lang w:val="ru-RU"/>
        </w:rPr>
        <w:t>;</w:t>
      </w:r>
    </w:p>
    <w:p w:rsidR="00AB13DE" w:rsidRDefault="000C1684" w:rsidP="00941E55">
      <w:pPr>
        <w:pStyle w:val="a8"/>
        <w:numPr>
          <w:ilvl w:val="0"/>
          <w:numId w:val="17"/>
        </w:numPr>
        <w:spacing w:line="276" w:lineRule="auto"/>
        <w:ind w:right="-1"/>
        <w:jc w:val="both"/>
        <w:rPr>
          <w:rFonts w:cs="Times New Roman"/>
          <w:sz w:val="24"/>
          <w:szCs w:val="24"/>
          <w:lang w:val="ru-RU"/>
        </w:rPr>
      </w:pPr>
      <w:r w:rsidRPr="000C1684">
        <w:rPr>
          <w:rFonts w:cs="Times New Roman"/>
          <w:sz w:val="24"/>
          <w:szCs w:val="24"/>
          <w:lang w:val="ru-RU"/>
        </w:rPr>
        <w:t>ст</w:t>
      </w:r>
      <w:r w:rsidR="00AB13DE">
        <w:rPr>
          <w:rFonts w:cs="Times New Roman"/>
          <w:sz w:val="24"/>
          <w:szCs w:val="24"/>
          <w:lang w:val="ru-RU"/>
        </w:rPr>
        <w:t>анция</w:t>
      </w:r>
      <w:r w:rsidRPr="000C1684">
        <w:rPr>
          <w:rFonts w:cs="Times New Roman"/>
          <w:sz w:val="24"/>
          <w:szCs w:val="24"/>
          <w:lang w:val="ru-RU"/>
        </w:rPr>
        <w:t xml:space="preserve"> Сюрек</w:t>
      </w:r>
      <w:r w:rsidR="00AB13DE">
        <w:rPr>
          <w:rFonts w:cs="Times New Roman"/>
          <w:sz w:val="24"/>
          <w:szCs w:val="24"/>
          <w:lang w:val="ru-RU"/>
        </w:rPr>
        <w:t>;</w:t>
      </w:r>
    </w:p>
    <w:p w:rsidR="00DC6091" w:rsidRDefault="000C1684" w:rsidP="00941E55">
      <w:pPr>
        <w:pStyle w:val="a8"/>
        <w:numPr>
          <w:ilvl w:val="0"/>
          <w:numId w:val="17"/>
        </w:numPr>
        <w:spacing w:line="276" w:lineRule="auto"/>
        <w:ind w:right="-1"/>
        <w:jc w:val="both"/>
        <w:rPr>
          <w:rFonts w:cs="Times New Roman"/>
          <w:sz w:val="24"/>
          <w:szCs w:val="24"/>
          <w:lang w:val="ru-RU"/>
        </w:rPr>
      </w:pPr>
      <w:r w:rsidRPr="000C1684">
        <w:rPr>
          <w:rFonts w:cs="Times New Roman"/>
          <w:sz w:val="24"/>
          <w:szCs w:val="24"/>
          <w:lang w:val="ru-RU"/>
        </w:rPr>
        <w:t>д</w:t>
      </w:r>
      <w:r w:rsidR="00AB13DE">
        <w:rPr>
          <w:rFonts w:cs="Times New Roman"/>
          <w:sz w:val="24"/>
          <w:szCs w:val="24"/>
          <w:lang w:val="ru-RU"/>
        </w:rPr>
        <w:t xml:space="preserve">еревня </w:t>
      </w:r>
      <w:r w:rsidRPr="000C1684">
        <w:rPr>
          <w:rFonts w:cs="Times New Roman"/>
          <w:sz w:val="24"/>
          <w:szCs w:val="24"/>
          <w:lang w:val="ru-RU"/>
        </w:rPr>
        <w:t>Красный Яр</w:t>
      </w:r>
      <w:r w:rsidR="00DC6091">
        <w:rPr>
          <w:rFonts w:cs="Times New Roman"/>
          <w:sz w:val="24"/>
          <w:szCs w:val="24"/>
          <w:lang w:val="ru-RU"/>
        </w:rPr>
        <w:t>;</w:t>
      </w:r>
    </w:p>
    <w:p w:rsidR="00AB13DE" w:rsidRDefault="000C1684" w:rsidP="00941E55">
      <w:pPr>
        <w:pStyle w:val="a8"/>
        <w:numPr>
          <w:ilvl w:val="0"/>
          <w:numId w:val="17"/>
        </w:numPr>
        <w:spacing w:line="276" w:lineRule="auto"/>
        <w:ind w:right="-1"/>
        <w:jc w:val="both"/>
        <w:rPr>
          <w:rFonts w:cs="Times New Roman"/>
          <w:sz w:val="24"/>
          <w:szCs w:val="24"/>
          <w:lang w:val="ru-RU"/>
        </w:rPr>
      </w:pPr>
      <w:r>
        <w:rPr>
          <w:rFonts w:cs="Times New Roman"/>
          <w:sz w:val="24"/>
          <w:szCs w:val="24"/>
          <w:lang w:val="ru-RU"/>
        </w:rPr>
        <w:t>с</w:t>
      </w:r>
      <w:r w:rsidR="00AB13DE">
        <w:rPr>
          <w:rFonts w:cs="Times New Roman"/>
          <w:sz w:val="24"/>
          <w:szCs w:val="24"/>
          <w:lang w:val="ru-RU"/>
        </w:rPr>
        <w:t>ело</w:t>
      </w:r>
      <w:r>
        <w:rPr>
          <w:rFonts w:cs="Times New Roman"/>
          <w:sz w:val="24"/>
          <w:szCs w:val="24"/>
          <w:lang w:val="ru-RU"/>
        </w:rPr>
        <w:t xml:space="preserve"> Гура</w:t>
      </w:r>
      <w:r w:rsidR="00AB13DE">
        <w:rPr>
          <w:rFonts w:cs="Times New Roman"/>
          <w:sz w:val="24"/>
          <w:szCs w:val="24"/>
          <w:lang w:val="ru-RU"/>
        </w:rPr>
        <w:t>;</w:t>
      </w:r>
    </w:p>
    <w:p w:rsidR="00AB13DE" w:rsidRDefault="000C1684" w:rsidP="00941E55">
      <w:pPr>
        <w:pStyle w:val="a8"/>
        <w:numPr>
          <w:ilvl w:val="0"/>
          <w:numId w:val="17"/>
        </w:numPr>
        <w:spacing w:line="276" w:lineRule="auto"/>
        <w:ind w:right="-1"/>
        <w:jc w:val="both"/>
        <w:rPr>
          <w:rFonts w:cs="Times New Roman"/>
          <w:sz w:val="24"/>
          <w:szCs w:val="24"/>
          <w:lang w:val="ru-RU"/>
        </w:rPr>
      </w:pPr>
      <w:r w:rsidRPr="000C1684">
        <w:rPr>
          <w:rFonts w:cs="Times New Roman"/>
          <w:sz w:val="24"/>
          <w:szCs w:val="24"/>
          <w:lang w:val="ru-RU"/>
        </w:rPr>
        <w:t>д</w:t>
      </w:r>
      <w:r w:rsidR="00AB13DE">
        <w:rPr>
          <w:rFonts w:cs="Times New Roman"/>
          <w:sz w:val="24"/>
          <w:szCs w:val="24"/>
          <w:lang w:val="ru-RU"/>
        </w:rPr>
        <w:t xml:space="preserve">еревня </w:t>
      </w:r>
      <w:r w:rsidRPr="000C1684">
        <w:rPr>
          <w:rFonts w:cs="Times New Roman"/>
          <w:sz w:val="24"/>
          <w:szCs w:val="24"/>
          <w:lang w:val="ru-RU"/>
        </w:rPr>
        <w:t>Ключевка</w:t>
      </w:r>
      <w:r w:rsidR="00AB13DE">
        <w:rPr>
          <w:rFonts w:cs="Times New Roman"/>
          <w:sz w:val="24"/>
          <w:szCs w:val="24"/>
          <w:lang w:val="ru-RU"/>
        </w:rPr>
        <w:t>;</w:t>
      </w:r>
    </w:p>
    <w:p w:rsidR="00AB13DE" w:rsidRDefault="000C1684" w:rsidP="00941E55">
      <w:pPr>
        <w:pStyle w:val="a8"/>
        <w:numPr>
          <w:ilvl w:val="0"/>
          <w:numId w:val="17"/>
        </w:numPr>
        <w:spacing w:line="276" w:lineRule="auto"/>
        <w:ind w:right="-1"/>
        <w:jc w:val="both"/>
        <w:rPr>
          <w:rFonts w:cs="Times New Roman"/>
          <w:sz w:val="24"/>
          <w:szCs w:val="24"/>
          <w:lang w:val="ru-RU"/>
        </w:rPr>
      </w:pPr>
      <w:r w:rsidRPr="000C1684">
        <w:rPr>
          <w:rFonts w:cs="Times New Roman"/>
          <w:sz w:val="24"/>
          <w:szCs w:val="24"/>
          <w:lang w:val="ru-RU"/>
        </w:rPr>
        <w:t>д</w:t>
      </w:r>
      <w:r w:rsidR="00AB13DE">
        <w:rPr>
          <w:rFonts w:cs="Times New Roman"/>
          <w:sz w:val="24"/>
          <w:szCs w:val="24"/>
          <w:lang w:val="ru-RU"/>
        </w:rPr>
        <w:t>еревня</w:t>
      </w:r>
      <w:r w:rsidRPr="000C1684">
        <w:rPr>
          <w:rFonts w:cs="Times New Roman"/>
          <w:sz w:val="24"/>
          <w:szCs w:val="24"/>
          <w:lang w:val="ru-RU"/>
        </w:rPr>
        <w:t xml:space="preserve"> Лемы</w:t>
      </w:r>
      <w:r w:rsidR="00AB13DE">
        <w:rPr>
          <w:rFonts w:cs="Times New Roman"/>
          <w:sz w:val="24"/>
          <w:szCs w:val="24"/>
          <w:lang w:val="ru-RU"/>
        </w:rPr>
        <w:t>;</w:t>
      </w:r>
    </w:p>
    <w:p w:rsidR="00AB13DE" w:rsidRDefault="000C1684" w:rsidP="00941E55">
      <w:pPr>
        <w:pStyle w:val="a8"/>
        <w:numPr>
          <w:ilvl w:val="0"/>
          <w:numId w:val="17"/>
        </w:numPr>
        <w:spacing w:line="276" w:lineRule="auto"/>
        <w:ind w:right="-1"/>
        <w:jc w:val="both"/>
        <w:rPr>
          <w:rFonts w:cs="Times New Roman"/>
          <w:sz w:val="24"/>
          <w:szCs w:val="24"/>
          <w:lang w:val="ru-RU"/>
        </w:rPr>
      </w:pPr>
      <w:r w:rsidRPr="000C1684">
        <w:rPr>
          <w:rFonts w:cs="Times New Roman"/>
          <w:sz w:val="24"/>
          <w:szCs w:val="24"/>
          <w:lang w:val="ru-RU"/>
        </w:rPr>
        <w:t>д</w:t>
      </w:r>
      <w:r w:rsidR="00AB13DE">
        <w:rPr>
          <w:rFonts w:cs="Times New Roman"/>
          <w:sz w:val="24"/>
          <w:szCs w:val="24"/>
          <w:lang w:val="ru-RU"/>
        </w:rPr>
        <w:t>еревня</w:t>
      </w:r>
      <w:r w:rsidRPr="000C1684">
        <w:rPr>
          <w:rFonts w:cs="Times New Roman"/>
          <w:sz w:val="24"/>
          <w:szCs w:val="24"/>
          <w:lang w:val="ru-RU"/>
        </w:rPr>
        <w:t xml:space="preserve"> Новые Гайны</w:t>
      </w:r>
      <w:r w:rsidR="00AB13DE">
        <w:rPr>
          <w:rFonts w:cs="Times New Roman"/>
          <w:sz w:val="24"/>
          <w:szCs w:val="24"/>
          <w:lang w:val="ru-RU"/>
        </w:rPr>
        <w:t>;</w:t>
      </w:r>
    </w:p>
    <w:p w:rsidR="00DC6091" w:rsidRDefault="000C1684" w:rsidP="00941E55">
      <w:pPr>
        <w:pStyle w:val="a8"/>
        <w:numPr>
          <w:ilvl w:val="0"/>
          <w:numId w:val="17"/>
        </w:numPr>
        <w:spacing w:line="276" w:lineRule="auto"/>
        <w:ind w:right="-1"/>
        <w:jc w:val="both"/>
        <w:rPr>
          <w:rFonts w:cs="Times New Roman"/>
          <w:sz w:val="24"/>
          <w:szCs w:val="24"/>
          <w:lang w:val="ru-RU"/>
        </w:rPr>
      </w:pPr>
      <w:r w:rsidRPr="000C1684">
        <w:rPr>
          <w:rFonts w:cs="Times New Roman"/>
          <w:sz w:val="24"/>
          <w:szCs w:val="24"/>
          <w:lang w:val="ru-RU"/>
        </w:rPr>
        <w:t>д</w:t>
      </w:r>
      <w:r w:rsidR="00AB13DE">
        <w:rPr>
          <w:rFonts w:cs="Times New Roman"/>
          <w:sz w:val="24"/>
          <w:szCs w:val="24"/>
          <w:lang w:val="ru-RU"/>
        </w:rPr>
        <w:t>еревня</w:t>
      </w:r>
      <w:r w:rsidRPr="000C1684">
        <w:rPr>
          <w:rFonts w:cs="Times New Roman"/>
          <w:sz w:val="24"/>
          <w:szCs w:val="24"/>
          <w:lang w:val="ru-RU"/>
        </w:rPr>
        <w:t xml:space="preserve"> Тылыглуд</w:t>
      </w:r>
      <w:r w:rsidR="00DC6091">
        <w:rPr>
          <w:rFonts w:cs="Times New Roman"/>
          <w:sz w:val="24"/>
          <w:szCs w:val="24"/>
          <w:lang w:val="ru-RU"/>
        </w:rPr>
        <w:t>;</w:t>
      </w:r>
    </w:p>
    <w:p w:rsidR="00DC6091" w:rsidRDefault="000C1684" w:rsidP="00941E55">
      <w:pPr>
        <w:pStyle w:val="a8"/>
        <w:numPr>
          <w:ilvl w:val="0"/>
          <w:numId w:val="17"/>
        </w:numPr>
        <w:spacing w:line="276" w:lineRule="auto"/>
        <w:ind w:right="-1"/>
        <w:jc w:val="both"/>
        <w:rPr>
          <w:rFonts w:cs="Times New Roman"/>
          <w:sz w:val="24"/>
          <w:szCs w:val="24"/>
          <w:lang w:val="ru-RU"/>
        </w:rPr>
      </w:pPr>
      <w:r>
        <w:rPr>
          <w:rFonts w:cs="Times New Roman"/>
          <w:sz w:val="24"/>
          <w:szCs w:val="24"/>
          <w:lang w:val="ru-RU"/>
        </w:rPr>
        <w:t>с</w:t>
      </w:r>
      <w:r w:rsidR="00AB13DE">
        <w:rPr>
          <w:rFonts w:cs="Times New Roman"/>
          <w:sz w:val="24"/>
          <w:szCs w:val="24"/>
          <w:lang w:val="ru-RU"/>
        </w:rPr>
        <w:t>ело</w:t>
      </w:r>
      <w:r>
        <w:rPr>
          <w:rFonts w:cs="Times New Roman"/>
          <w:sz w:val="24"/>
          <w:szCs w:val="24"/>
          <w:lang w:val="ru-RU"/>
        </w:rPr>
        <w:t xml:space="preserve"> Орловское</w:t>
      </w:r>
      <w:r w:rsidR="00AB13DE">
        <w:rPr>
          <w:rFonts w:cs="Times New Roman"/>
          <w:sz w:val="24"/>
          <w:szCs w:val="24"/>
          <w:lang w:val="ru-RU"/>
        </w:rPr>
        <w:t>;</w:t>
      </w:r>
    </w:p>
    <w:p w:rsidR="00AB13DE" w:rsidRPr="00AB13DE" w:rsidRDefault="00AB13DE" w:rsidP="00941E55">
      <w:pPr>
        <w:pStyle w:val="a8"/>
        <w:numPr>
          <w:ilvl w:val="0"/>
          <w:numId w:val="17"/>
        </w:numPr>
        <w:spacing w:line="276" w:lineRule="auto"/>
        <w:ind w:right="-1"/>
        <w:jc w:val="both"/>
        <w:rPr>
          <w:rFonts w:cs="Times New Roman"/>
          <w:sz w:val="24"/>
          <w:szCs w:val="24"/>
          <w:lang w:val="ru-RU"/>
        </w:rPr>
      </w:pPr>
      <w:r>
        <w:rPr>
          <w:rFonts w:cs="Times New Roman"/>
          <w:sz w:val="24"/>
          <w:szCs w:val="24"/>
          <w:lang w:val="ru-RU"/>
        </w:rPr>
        <w:t>село</w:t>
      </w:r>
      <w:r w:rsidR="00F637AF">
        <w:rPr>
          <w:rFonts w:cs="Times New Roman"/>
          <w:sz w:val="24"/>
          <w:szCs w:val="24"/>
          <w:lang w:val="ru-RU"/>
        </w:rPr>
        <w:t xml:space="preserve"> Сюмси</w:t>
      </w:r>
      <w:r>
        <w:rPr>
          <w:rFonts w:cs="Times New Roman"/>
          <w:sz w:val="24"/>
          <w:szCs w:val="24"/>
          <w:lang w:val="ru-RU"/>
        </w:rPr>
        <w:t>;</w:t>
      </w:r>
    </w:p>
    <w:p w:rsidR="00AB13DE" w:rsidRDefault="00F637AF" w:rsidP="00941E55">
      <w:pPr>
        <w:pStyle w:val="a8"/>
        <w:numPr>
          <w:ilvl w:val="0"/>
          <w:numId w:val="17"/>
        </w:numPr>
        <w:spacing w:line="276" w:lineRule="auto"/>
        <w:ind w:right="-1"/>
        <w:jc w:val="both"/>
        <w:rPr>
          <w:rFonts w:cs="Times New Roman"/>
          <w:sz w:val="24"/>
          <w:szCs w:val="24"/>
          <w:lang w:val="ru-RU"/>
        </w:rPr>
      </w:pPr>
      <w:r w:rsidRPr="00F637AF">
        <w:rPr>
          <w:rFonts w:cs="Times New Roman"/>
          <w:sz w:val="24"/>
          <w:szCs w:val="24"/>
          <w:lang w:val="ru-RU"/>
        </w:rPr>
        <w:t>д</w:t>
      </w:r>
      <w:r w:rsidR="00AB13DE">
        <w:rPr>
          <w:rFonts w:cs="Times New Roman"/>
          <w:sz w:val="24"/>
          <w:szCs w:val="24"/>
          <w:lang w:val="ru-RU"/>
        </w:rPr>
        <w:t>еревня</w:t>
      </w:r>
      <w:r w:rsidRPr="00F637AF">
        <w:rPr>
          <w:rFonts w:cs="Times New Roman"/>
          <w:sz w:val="24"/>
          <w:szCs w:val="24"/>
          <w:lang w:val="ru-RU"/>
        </w:rPr>
        <w:t xml:space="preserve"> Акилово</w:t>
      </w:r>
      <w:r w:rsidR="00AB13DE">
        <w:rPr>
          <w:rFonts w:cs="Times New Roman"/>
          <w:sz w:val="24"/>
          <w:szCs w:val="24"/>
          <w:lang w:val="ru-RU"/>
        </w:rPr>
        <w:t>;</w:t>
      </w:r>
    </w:p>
    <w:p w:rsidR="00AB13DE" w:rsidRDefault="00F637AF" w:rsidP="00941E55">
      <w:pPr>
        <w:pStyle w:val="a8"/>
        <w:numPr>
          <w:ilvl w:val="0"/>
          <w:numId w:val="17"/>
        </w:numPr>
        <w:spacing w:line="276" w:lineRule="auto"/>
        <w:ind w:right="-1"/>
        <w:jc w:val="both"/>
        <w:rPr>
          <w:rFonts w:cs="Times New Roman"/>
          <w:sz w:val="24"/>
          <w:szCs w:val="24"/>
          <w:lang w:val="ru-RU"/>
        </w:rPr>
      </w:pPr>
      <w:r w:rsidRPr="00F637AF">
        <w:rPr>
          <w:rFonts w:cs="Times New Roman"/>
          <w:sz w:val="24"/>
          <w:szCs w:val="24"/>
          <w:lang w:val="ru-RU"/>
        </w:rPr>
        <w:t>д</w:t>
      </w:r>
      <w:r w:rsidR="00AB13DE">
        <w:rPr>
          <w:rFonts w:cs="Times New Roman"/>
          <w:sz w:val="24"/>
          <w:szCs w:val="24"/>
          <w:lang w:val="ru-RU"/>
        </w:rPr>
        <w:t>еревня</w:t>
      </w:r>
      <w:r w:rsidRPr="00F637AF">
        <w:rPr>
          <w:rFonts w:cs="Times New Roman"/>
          <w:sz w:val="24"/>
          <w:szCs w:val="24"/>
          <w:lang w:val="ru-RU"/>
        </w:rPr>
        <w:t xml:space="preserve"> Выселок</w:t>
      </w:r>
      <w:r w:rsidR="00AB13DE">
        <w:rPr>
          <w:rFonts w:cs="Times New Roman"/>
          <w:sz w:val="24"/>
          <w:szCs w:val="24"/>
          <w:lang w:val="ru-RU"/>
        </w:rPr>
        <w:t>;</w:t>
      </w:r>
    </w:p>
    <w:p w:rsidR="00AB13DE" w:rsidRDefault="00F637AF" w:rsidP="00941E55">
      <w:pPr>
        <w:pStyle w:val="a8"/>
        <w:numPr>
          <w:ilvl w:val="0"/>
          <w:numId w:val="17"/>
        </w:numPr>
        <w:spacing w:line="276" w:lineRule="auto"/>
        <w:ind w:right="-1"/>
        <w:jc w:val="both"/>
        <w:rPr>
          <w:rFonts w:cs="Times New Roman"/>
          <w:sz w:val="24"/>
          <w:szCs w:val="24"/>
          <w:lang w:val="ru-RU"/>
        </w:rPr>
      </w:pPr>
      <w:r w:rsidRPr="00F637AF">
        <w:rPr>
          <w:rFonts w:cs="Times New Roman"/>
          <w:sz w:val="24"/>
          <w:szCs w:val="24"/>
          <w:lang w:val="ru-RU"/>
        </w:rPr>
        <w:t>д</w:t>
      </w:r>
      <w:r w:rsidR="00AB13DE">
        <w:rPr>
          <w:rFonts w:cs="Times New Roman"/>
          <w:sz w:val="24"/>
          <w:szCs w:val="24"/>
          <w:lang w:val="ru-RU"/>
        </w:rPr>
        <w:t>еревня</w:t>
      </w:r>
      <w:r w:rsidRPr="00F637AF">
        <w:rPr>
          <w:rFonts w:cs="Times New Roman"/>
          <w:sz w:val="24"/>
          <w:szCs w:val="24"/>
          <w:lang w:val="ru-RU"/>
        </w:rPr>
        <w:t xml:space="preserve"> Русская Бабья</w:t>
      </w:r>
      <w:r w:rsidR="00AB13DE">
        <w:rPr>
          <w:rFonts w:cs="Times New Roman"/>
          <w:sz w:val="24"/>
          <w:szCs w:val="24"/>
          <w:lang w:val="ru-RU"/>
        </w:rPr>
        <w:t>;</w:t>
      </w:r>
    </w:p>
    <w:p w:rsidR="00DC6091" w:rsidRDefault="00F637AF" w:rsidP="00941E55">
      <w:pPr>
        <w:pStyle w:val="a8"/>
        <w:numPr>
          <w:ilvl w:val="0"/>
          <w:numId w:val="17"/>
        </w:numPr>
        <w:spacing w:line="276" w:lineRule="auto"/>
        <w:ind w:right="-1"/>
        <w:jc w:val="both"/>
        <w:rPr>
          <w:rFonts w:cs="Times New Roman"/>
          <w:sz w:val="24"/>
          <w:szCs w:val="24"/>
          <w:lang w:val="ru-RU"/>
        </w:rPr>
      </w:pPr>
      <w:r w:rsidRPr="00F637AF">
        <w:rPr>
          <w:rFonts w:cs="Times New Roman"/>
          <w:sz w:val="24"/>
          <w:szCs w:val="24"/>
          <w:lang w:val="ru-RU"/>
        </w:rPr>
        <w:t>д</w:t>
      </w:r>
      <w:r w:rsidR="00AB13DE">
        <w:rPr>
          <w:rFonts w:cs="Times New Roman"/>
          <w:sz w:val="24"/>
          <w:szCs w:val="24"/>
          <w:lang w:val="ru-RU"/>
        </w:rPr>
        <w:t>еревня</w:t>
      </w:r>
      <w:r w:rsidRPr="00F637AF">
        <w:rPr>
          <w:rFonts w:cs="Times New Roman"/>
          <w:sz w:val="24"/>
          <w:szCs w:val="24"/>
          <w:lang w:val="ru-RU"/>
        </w:rPr>
        <w:t xml:space="preserve"> Верх-Юс</w:t>
      </w:r>
      <w:r>
        <w:rPr>
          <w:rFonts w:cs="Times New Roman"/>
          <w:sz w:val="24"/>
          <w:szCs w:val="24"/>
          <w:lang w:val="ru-RU"/>
        </w:rPr>
        <w:t>.</w:t>
      </w:r>
    </w:p>
    <w:p w:rsidR="00DC6091" w:rsidRPr="00932DC1" w:rsidRDefault="00DC6091" w:rsidP="00941E55">
      <w:pPr>
        <w:pStyle w:val="a8"/>
        <w:spacing w:line="276" w:lineRule="auto"/>
        <w:ind w:left="708" w:right="-1"/>
        <w:jc w:val="both"/>
        <w:rPr>
          <w:rFonts w:cs="Times New Roman"/>
          <w:sz w:val="24"/>
          <w:szCs w:val="24"/>
          <w:lang w:val="ru-RU"/>
        </w:rPr>
      </w:pPr>
    </w:p>
    <w:p w:rsidR="00F57720" w:rsidRPr="00F57720" w:rsidRDefault="00552B10" w:rsidP="00941E55">
      <w:pPr>
        <w:pStyle w:val="a8"/>
        <w:spacing w:line="276" w:lineRule="auto"/>
        <w:ind w:right="-1" w:firstLine="709"/>
        <w:jc w:val="both"/>
        <w:rPr>
          <w:rFonts w:cs="Times New Roman"/>
          <w:sz w:val="24"/>
          <w:szCs w:val="24"/>
          <w:lang w:val="ru-RU"/>
        </w:rPr>
      </w:pPr>
      <w:r>
        <w:rPr>
          <w:rFonts w:cs="Times New Roman"/>
          <w:sz w:val="24"/>
          <w:szCs w:val="24"/>
          <w:lang w:val="ru-RU"/>
        </w:rPr>
        <w:t xml:space="preserve">Деревня </w:t>
      </w:r>
      <w:r w:rsidR="00F57720" w:rsidRPr="00F57720">
        <w:rPr>
          <w:rFonts w:cs="Times New Roman"/>
          <w:sz w:val="24"/>
          <w:szCs w:val="24"/>
          <w:lang w:val="ru-RU"/>
        </w:rPr>
        <w:t>Васькино - водопроводные сети протяженностью 6607 м, 2 водонапорные башни (одна из них недействующая), 2 скважины, школьная котельная, протяженность тепловых сетей составляет 110 метров;</w:t>
      </w:r>
    </w:p>
    <w:p w:rsidR="00F57720" w:rsidRPr="00F57720" w:rsidRDefault="00552B10" w:rsidP="00941E55">
      <w:pPr>
        <w:pStyle w:val="a8"/>
        <w:spacing w:line="276" w:lineRule="auto"/>
        <w:ind w:right="-1" w:firstLine="709"/>
        <w:jc w:val="both"/>
        <w:rPr>
          <w:rFonts w:cs="Times New Roman"/>
          <w:sz w:val="24"/>
          <w:szCs w:val="24"/>
          <w:lang w:val="ru-RU"/>
        </w:rPr>
      </w:pPr>
      <w:r>
        <w:rPr>
          <w:rFonts w:cs="Times New Roman"/>
          <w:sz w:val="24"/>
          <w:szCs w:val="24"/>
          <w:lang w:val="ru-RU"/>
        </w:rPr>
        <w:lastRenderedPageBreak/>
        <w:t xml:space="preserve">Станция </w:t>
      </w:r>
      <w:r w:rsidR="00F57720" w:rsidRPr="00F57720">
        <w:rPr>
          <w:rFonts w:cs="Times New Roman"/>
          <w:sz w:val="24"/>
          <w:szCs w:val="24"/>
          <w:lang w:val="ru-RU"/>
        </w:rPr>
        <w:t>Пижил – водонапорная башня, артезианская скважина, 2 водопроводные сети протяженностью 4884 м и 311 м, сети канализации протяженностью 529,4 м, сети водоотведения протяженностью 2552,41 м, локальные очистные сооружения канализации, котельная школы, сети теплоснабжения протяженностью 179,1 м;</w:t>
      </w:r>
    </w:p>
    <w:p w:rsidR="00F57720" w:rsidRDefault="00552B10" w:rsidP="00941E55">
      <w:pPr>
        <w:pStyle w:val="a8"/>
        <w:spacing w:line="276" w:lineRule="auto"/>
        <w:ind w:left="0" w:right="-1" w:firstLine="709"/>
        <w:jc w:val="both"/>
        <w:rPr>
          <w:rFonts w:cs="Times New Roman"/>
          <w:sz w:val="24"/>
          <w:szCs w:val="24"/>
          <w:lang w:val="ru-RU"/>
        </w:rPr>
      </w:pPr>
      <w:r>
        <w:rPr>
          <w:rFonts w:cs="Times New Roman"/>
          <w:sz w:val="24"/>
          <w:szCs w:val="24"/>
          <w:lang w:val="ru-RU"/>
        </w:rPr>
        <w:t xml:space="preserve">Деревня </w:t>
      </w:r>
      <w:r w:rsidR="00F57720" w:rsidRPr="00F57720">
        <w:rPr>
          <w:rFonts w:cs="Times New Roman"/>
          <w:sz w:val="24"/>
          <w:szCs w:val="24"/>
          <w:lang w:val="ru-RU"/>
        </w:rPr>
        <w:t>Блаж-Юс – 2 водопроводные сети общей протяженностью 2907 м, 2 скважины, 2 водонапорные башни.</w:t>
      </w:r>
    </w:p>
    <w:p w:rsidR="00F57720" w:rsidRPr="00F57720" w:rsidRDefault="006B475D" w:rsidP="00F57720">
      <w:pPr>
        <w:pStyle w:val="a8"/>
        <w:ind w:right="-1" w:firstLine="709"/>
        <w:jc w:val="both"/>
        <w:rPr>
          <w:rFonts w:cs="Times New Roman"/>
          <w:sz w:val="24"/>
          <w:szCs w:val="24"/>
          <w:lang w:val="ru-RU"/>
        </w:rPr>
      </w:pPr>
      <w:r>
        <w:rPr>
          <w:rFonts w:cs="Times New Roman"/>
          <w:sz w:val="24"/>
          <w:szCs w:val="24"/>
          <w:lang w:val="ru-RU"/>
        </w:rPr>
        <w:t>Деревня</w:t>
      </w:r>
      <w:r w:rsidR="00F57720" w:rsidRPr="00F57720">
        <w:rPr>
          <w:rFonts w:cs="Times New Roman"/>
          <w:sz w:val="24"/>
          <w:szCs w:val="24"/>
          <w:lang w:val="ru-RU"/>
        </w:rPr>
        <w:t>Гуртлуд – водопроводная сеть протяженностью 3470 м с водонапорной башней и скважиной;</w:t>
      </w:r>
    </w:p>
    <w:p w:rsidR="00F57720" w:rsidRPr="00F57720" w:rsidRDefault="00552B10" w:rsidP="00F57720">
      <w:pPr>
        <w:pStyle w:val="a8"/>
        <w:ind w:right="-1" w:firstLine="709"/>
        <w:jc w:val="both"/>
        <w:rPr>
          <w:rFonts w:cs="Times New Roman"/>
          <w:sz w:val="24"/>
          <w:szCs w:val="24"/>
          <w:lang w:val="ru-RU"/>
        </w:rPr>
      </w:pPr>
      <w:r>
        <w:rPr>
          <w:rFonts w:cs="Times New Roman"/>
          <w:sz w:val="24"/>
          <w:szCs w:val="24"/>
          <w:lang w:val="ru-RU"/>
        </w:rPr>
        <w:t xml:space="preserve">Село </w:t>
      </w:r>
      <w:r w:rsidR="00F57720" w:rsidRPr="00F57720">
        <w:rPr>
          <w:rFonts w:cs="Times New Roman"/>
          <w:sz w:val="24"/>
          <w:szCs w:val="24"/>
          <w:lang w:val="ru-RU"/>
        </w:rPr>
        <w:t>Лекшур – водопроводная сеть протяженностью 2239,9 м с водонапорной башней и скважиной;</w:t>
      </w:r>
    </w:p>
    <w:p w:rsidR="00F57720" w:rsidRPr="00F57720" w:rsidRDefault="00552B10" w:rsidP="00F57720">
      <w:pPr>
        <w:pStyle w:val="a8"/>
        <w:ind w:right="-1" w:firstLine="709"/>
        <w:jc w:val="both"/>
        <w:rPr>
          <w:rFonts w:cs="Times New Roman"/>
          <w:sz w:val="24"/>
          <w:szCs w:val="24"/>
          <w:lang w:val="ru-RU"/>
        </w:rPr>
      </w:pPr>
      <w:r>
        <w:rPr>
          <w:rFonts w:cs="Times New Roman"/>
          <w:sz w:val="24"/>
          <w:szCs w:val="24"/>
          <w:lang w:val="ru-RU"/>
        </w:rPr>
        <w:t xml:space="preserve">Деревня </w:t>
      </w:r>
      <w:r w:rsidR="00F57720" w:rsidRPr="00F57720">
        <w:rPr>
          <w:rFonts w:cs="Times New Roman"/>
          <w:sz w:val="24"/>
          <w:szCs w:val="24"/>
          <w:lang w:val="ru-RU"/>
        </w:rPr>
        <w:t>Маркелово – водопроводная сеть протяженностью 1603 м с водонапорной башней и скважиной, котельная школы, тепловые сети 86 м;</w:t>
      </w:r>
    </w:p>
    <w:p w:rsidR="00F57720" w:rsidRPr="00F57720" w:rsidRDefault="00552B10" w:rsidP="00F57720">
      <w:pPr>
        <w:pStyle w:val="a8"/>
        <w:ind w:right="-1" w:firstLine="709"/>
        <w:jc w:val="both"/>
        <w:rPr>
          <w:rFonts w:cs="Times New Roman"/>
          <w:sz w:val="24"/>
          <w:szCs w:val="24"/>
          <w:lang w:val="ru-RU"/>
        </w:rPr>
      </w:pPr>
      <w:r>
        <w:rPr>
          <w:rFonts w:cs="Times New Roman"/>
          <w:sz w:val="24"/>
          <w:szCs w:val="24"/>
          <w:lang w:val="ru-RU"/>
        </w:rPr>
        <w:t xml:space="preserve">Деревня </w:t>
      </w:r>
      <w:r w:rsidR="00F57720" w:rsidRPr="00F57720">
        <w:rPr>
          <w:rFonts w:cs="Times New Roman"/>
          <w:sz w:val="24"/>
          <w:szCs w:val="24"/>
          <w:lang w:val="ru-RU"/>
        </w:rPr>
        <w:t>Туканово – водопроводная сеть протяженностью 629 м с водонапорной башней и скважиной;</w:t>
      </w:r>
    </w:p>
    <w:p w:rsidR="00552B10" w:rsidRDefault="00552B10" w:rsidP="00552B10">
      <w:pPr>
        <w:pStyle w:val="a8"/>
        <w:ind w:right="-1" w:firstLine="709"/>
        <w:jc w:val="both"/>
        <w:rPr>
          <w:rFonts w:cs="Times New Roman"/>
          <w:sz w:val="24"/>
          <w:szCs w:val="24"/>
          <w:lang w:val="ru-RU"/>
        </w:rPr>
      </w:pPr>
      <w:bookmarkStart w:id="4" w:name="_Hlk173777693"/>
      <w:r>
        <w:rPr>
          <w:rFonts w:cs="Times New Roman"/>
          <w:sz w:val="24"/>
          <w:szCs w:val="24"/>
          <w:lang w:val="ru-RU"/>
        </w:rPr>
        <w:t xml:space="preserve">Деревня </w:t>
      </w:r>
      <w:r w:rsidR="00F57720" w:rsidRPr="00F57720">
        <w:rPr>
          <w:rFonts w:cs="Times New Roman"/>
          <w:sz w:val="24"/>
          <w:szCs w:val="24"/>
          <w:lang w:val="ru-RU"/>
        </w:rPr>
        <w:t xml:space="preserve">Юбери </w:t>
      </w:r>
      <w:bookmarkEnd w:id="4"/>
      <w:r w:rsidR="00F57720" w:rsidRPr="00F57720">
        <w:rPr>
          <w:rFonts w:cs="Times New Roman"/>
          <w:sz w:val="24"/>
          <w:szCs w:val="24"/>
          <w:lang w:val="ru-RU"/>
        </w:rPr>
        <w:t>- водопроводная сеть протяженностью 1263,2 м с водонапорной башней и скважиной;</w:t>
      </w:r>
    </w:p>
    <w:p w:rsidR="00552B10" w:rsidRDefault="00552B10" w:rsidP="00552B10">
      <w:pPr>
        <w:pStyle w:val="a8"/>
        <w:ind w:right="-1" w:firstLine="709"/>
        <w:jc w:val="both"/>
        <w:rPr>
          <w:rFonts w:cs="Times New Roman"/>
          <w:sz w:val="24"/>
          <w:szCs w:val="24"/>
          <w:lang w:val="ru-RU"/>
        </w:rPr>
      </w:pPr>
      <w:r>
        <w:rPr>
          <w:rFonts w:cs="Times New Roman"/>
          <w:sz w:val="24"/>
          <w:szCs w:val="24"/>
          <w:lang w:val="ru-RU"/>
        </w:rPr>
        <w:t xml:space="preserve">Деревня </w:t>
      </w:r>
      <w:r w:rsidR="00F57720" w:rsidRPr="00F57720">
        <w:rPr>
          <w:rFonts w:cs="Times New Roman"/>
          <w:sz w:val="24"/>
          <w:szCs w:val="24"/>
          <w:lang w:val="ru-RU"/>
        </w:rPr>
        <w:t>Сюмсиил - водопроводная сеть протяженностью 1023 м с водонапорной башней и скважиной.</w:t>
      </w:r>
    </w:p>
    <w:p w:rsidR="00F57720" w:rsidRPr="00F57720" w:rsidRDefault="00552B10" w:rsidP="00552B10">
      <w:pPr>
        <w:pStyle w:val="a8"/>
        <w:ind w:right="-1" w:firstLine="709"/>
        <w:jc w:val="both"/>
        <w:rPr>
          <w:rFonts w:cs="Times New Roman"/>
          <w:sz w:val="24"/>
          <w:szCs w:val="24"/>
          <w:lang w:val="ru-RU"/>
        </w:rPr>
      </w:pPr>
      <w:r>
        <w:rPr>
          <w:rFonts w:cs="Times New Roman"/>
          <w:sz w:val="24"/>
          <w:szCs w:val="24"/>
          <w:lang w:val="ru-RU"/>
        </w:rPr>
        <w:t xml:space="preserve">Деревня </w:t>
      </w:r>
      <w:r w:rsidR="00F57720" w:rsidRPr="00F57720">
        <w:rPr>
          <w:rFonts w:cs="Times New Roman"/>
          <w:sz w:val="24"/>
          <w:szCs w:val="24"/>
          <w:lang w:val="ru-RU"/>
        </w:rPr>
        <w:t>Дмитрошур – водопроводные сети протяженностью 3228 м, с водонапорной башней и скважиной</w:t>
      </w:r>
      <w:r>
        <w:rPr>
          <w:rFonts w:cs="Times New Roman"/>
          <w:sz w:val="24"/>
          <w:szCs w:val="24"/>
          <w:lang w:val="ru-RU"/>
        </w:rPr>
        <w:t xml:space="preserve">, </w:t>
      </w:r>
      <w:r w:rsidRPr="00F57720">
        <w:rPr>
          <w:rFonts w:cs="Times New Roman"/>
          <w:sz w:val="24"/>
          <w:szCs w:val="24"/>
          <w:lang w:val="ru-RU"/>
        </w:rPr>
        <w:t>школьная котельная (газовая)</w:t>
      </w:r>
      <w:r>
        <w:rPr>
          <w:rFonts w:cs="Times New Roman"/>
          <w:sz w:val="24"/>
          <w:szCs w:val="24"/>
          <w:lang w:val="ru-RU"/>
        </w:rPr>
        <w:t>.</w:t>
      </w:r>
    </w:p>
    <w:p w:rsidR="00552B10" w:rsidRDefault="00552B10" w:rsidP="00552B10">
      <w:pPr>
        <w:pStyle w:val="a8"/>
        <w:spacing w:line="276" w:lineRule="auto"/>
        <w:ind w:right="-1" w:firstLine="709"/>
        <w:jc w:val="both"/>
        <w:rPr>
          <w:rFonts w:cs="Times New Roman"/>
          <w:sz w:val="24"/>
          <w:szCs w:val="24"/>
          <w:lang w:val="ru-RU"/>
        </w:rPr>
      </w:pPr>
      <w:r>
        <w:rPr>
          <w:rFonts w:cs="Times New Roman"/>
          <w:sz w:val="24"/>
          <w:szCs w:val="24"/>
          <w:lang w:val="ru-RU"/>
        </w:rPr>
        <w:t xml:space="preserve">Деревня </w:t>
      </w:r>
      <w:r w:rsidR="00F57720" w:rsidRPr="00F57720">
        <w:rPr>
          <w:rFonts w:cs="Times New Roman"/>
          <w:sz w:val="24"/>
          <w:szCs w:val="24"/>
          <w:lang w:val="ru-RU"/>
        </w:rPr>
        <w:t>Лялино – водопроводные сети протяженностью 856 м, с водонапорной башней и скважиной;</w:t>
      </w:r>
    </w:p>
    <w:p w:rsidR="00552B10" w:rsidRDefault="00552B10" w:rsidP="00552B10">
      <w:pPr>
        <w:pStyle w:val="a8"/>
        <w:spacing w:line="276" w:lineRule="auto"/>
        <w:ind w:right="-1" w:firstLine="709"/>
        <w:jc w:val="both"/>
        <w:rPr>
          <w:rFonts w:cs="Times New Roman"/>
          <w:sz w:val="24"/>
          <w:szCs w:val="24"/>
          <w:lang w:val="ru-RU"/>
        </w:rPr>
      </w:pPr>
      <w:r>
        <w:rPr>
          <w:rFonts w:cs="Times New Roman"/>
          <w:sz w:val="24"/>
          <w:szCs w:val="24"/>
          <w:lang w:val="ru-RU"/>
        </w:rPr>
        <w:t xml:space="preserve">Деревня </w:t>
      </w:r>
      <w:r w:rsidR="00F57720" w:rsidRPr="00F57720">
        <w:rPr>
          <w:rFonts w:cs="Times New Roman"/>
          <w:sz w:val="24"/>
          <w:szCs w:val="24"/>
          <w:lang w:val="ru-RU"/>
        </w:rPr>
        <w:t>Большой Сардык - водопроводные сети протяженностью 856 м, с водонапорной башней и скважиной;</w:t>
      </w:r>
    </w:p>
    <w:p w:rsidR="00C55BD6" w:rsidRDefault="00552B10" w:rsidP="00C55BD6">
      <w:pPr>
        <w:pStyle w:val="a8"/>
        <w:spacing w:line="276" w:lineRule="auto"/>
        <w:ind w:right="-1" w:firstLine="709"/>
        <w:jc w:val="both"/>
        <w:rPr>
          <w:rFonts w:cs="Times New Roman"/>
          <w:sz w:val="24"/>
          <w:szCs w:val="24"/>
          <w:lang w:val="ru-RU"/>
        </w:rPr>
      </w:pPr>
      <w:r>
        <w:rPr>
          <w:rFonts w:cs="Times New Roman"/>
          <w:sz w:val="24"/>
          <w:szCs w:val="24"/>
          <w:lang w:val="ru-RU"/>
        </w:rPr>
        <w:t xml:space="preserve">Деревня </w:t>
      </w:r>
      <w:r w:rsidR="00F57720" w:rsidRPr="00F57720">
        <w:rPr>
          <w:rFonts w:cs="Times New Roman"/>
          <w:sz w:val="24"/>
          <w:szCs w:val="24"/>
          <w:lang w:val="ru-RU"/>
        </w:rPr>
        <w:t>Большая Инга – водопроводные сети протяженностью 720 м, с водонапорной башней и скважиной;</w:t>
      </w:r>
    </w:p>
    <w:p w:rsidR="00C55BD6" w:rsidRDefault="00C55BD6" w:rsidP="00C55BD6">
      <w:pPr>
        <w:pStyle w:val="a8"/>
        <w:spacing w:line="276" w:lineRule="auto"/>
        <w:ind w:right="-1" w:firstLine="709"/>
        <w:jc w:val="both"/>
        <w:rPr>
          <w:rFonts w:cs="Times New Roman"/>
          <w:sz w:val="24"/>
          <w:szCs w:val="24"/>
          <w:lang w:val="ru-RU"/>
        </w:rPr>
      </w:pPr>
      <w:r>
        <w:rPr>
          <w:rFonts w:cs="Times New Roman"/>
          <w:sz w:val="24"/>
          <w:szCs w:val="24"/>
          <w:lang w:val="ru-RU"/>
        </w:rPr>
        <w:t xml:space="preserve">Деревня </w:t>
      </w:r>
      <w:r w:rsidR="00F57720" w:rsidRPr="00F57720">
        <w:rPr>
          <w:rFonts w:cs="Times New Roman"/>
          <w:sz w:val="24"/>
          <w:szCs w:val="24"/>
          <w:lang w:val="ru-RU"/>
        </w:rPr>
        <w:t>Чажи – водопроводные сети протяженностью 884 м, с водонапорной башней и скважиной;</w:t>
      </w:r>
    </w:p>
    <w:p w:rsidR="00C55BD6" w:rsidRDefault="00C55BD6" w:rsidP="00C55BD6">
      <w:pPr>
        <w:pStyle w:val="a8"/>
        <w:spacing w:line="276" w:lineRule="auto"/>
        <w:ind w:right="-1" w:firstLine="709"/>
        <w:jc w:val="both"/>
        <w:rPr>
          <w:rFonts w:cs="Times New Roman"/>
          <w:sz w:val="24"/>
          <w:szCs w:val="24"/>
          <w:lang w:val="ru-RU"/>
        </w:rPr>
      </w:pPr>
      <w:r>
        <w:rPr>
          <w:rFonts w:cs="Times New Roman"/>
          <w:sz w:val="24"/>
          <w:szCs w:val="24"/>
          <w:lang w:val="ru-RU"/>
        </w:rPr>
        <w:t xml:space="preserve">Деревня </w:t>
      </w:r>
      <w:r w:rsidR="00F57720" w:rsidRPr="00F57720">
        <w:rPr>
          <w:rFonts w:cs="Times New Roman"/>
          <w:sz w:val="24"/>
          <w:szCs w:val="24"/>
          <w:lang w:val="ru-RU"/>
        </w:rPr>
        <w:t>Гурклудчик – водопроводные сети протяженностью 1964 м, с водонапорной башней и скважиной;</w:t>
      </w:r>
    </w:p>
    <w:p w:rsidR="00C55BD6" w:rsidRDefault="00C55BD6" w:rsidP="00C55BD6">
      <w:pPr>
        <w:pStyle w:val="a8"/>
        <w:spacing w:line="276" w:lineRule="auto"/>
        <w:ind w:right="-1" w:firstLine="709"/>
        <w:jc w:val="both"/>
        <w:rPr>
          <w:rFonts w:cs="Times New Roman"/>
          <w:sz w:val="24"/>
          <w:szCs w:val="24"/>
          <w:lang w:val="ru-RU"/>
        </w:rPr>
      </w:pPr>
      <w:r>
        <w:rPr>
          <w:rFonts w:cs="Times New Roman"/>
          <w:sz w:val="24"/>
          <w:szCs w:val="24"/>
          <w:lang w:val="ru-RU"/>
        </w:rPr>
        <w:t xml:space="preserve">Деревня </w:t>
      </w:r>
      <w:r w:rsidR="00F57720" w:rsidRPr="00F57720">
        <w:rPr>
          <w:rFonts w:cs="Times New Roman"/>
          <w:sz w:val="24"/>
          <w:szCs w:val="24"/>
          <w:lang w:val="ru-RU"/>
        </w:rPr>
        <w:t>Правые Гайны – водопроводные сети протяженностью 1841 м, с 2 водонапорными башнями и 2 скважинами;</w:t>
      </w:r>
    </w:p>
    <w:p w:rsidR="00C55BD6" w:rsidRDefault="00C55BD6" w:rsidP="00C55BD6">
      <w:pPr>
        <w:pStyle w:val="a8"/>
        <w:spacing w:line="276" w:lineRule="auto"/>
        <w:ind w:right="-1" w:firstLine="709"/>
        <w:jc w:val="both"/>
        <w:rPr>
          <w:rFonts w:cs="Times New Roman"/>
          <w:sz w:val="24"/>
          <w:szCs w:val="24"/>
          <w:lang w:val="ru-RU"/>
        </w:rPr>
      </w:pPr>
      <w:r>
        <w:rPr>
          <w:rFonts w:cs="Times New Roman"/>
          <w:sz w:val="24"/>
          <w:szCs w:val="24"/>
          <w:lang w:val="ru-RU"/>
        </w:rPr>
        <w:t xml:space="preserve">Деревня </w:t>
      </w:r>
      <w:r w:rsidR="00F57720" w:rsidRPr="00F57720">
        <w:rPr>
          <w:rFonts w:cs="Times New Roman"/>
          <w:sz w:val="24"/>
          <w:szCs w:val="24"/>
          <w:lang w:val="ru-RU"/>
        </w:rPr>
        <w:t>Малая Инга – водопроводные сети протяженностью 2471 м, с 2 водонапорными башнями и 2 скважинами</w:t>
      </w:r>
      <w:r>
        <w:rPr>
          <w:rFonts w:cs="Times New Roman"/>
          <w:sz w:val="24"/>
          <w:szCs w:val="24"/>
          <w:lang w:val="ru-RU"/>
        </w:rPr>
        <w:t>;</w:t>
      </w:r>
    </w:p>
    <w:p w:rsidR="00C55BD6" w:rsidRDefault="00C55BD6" w:rsidP="00C55BD6">
      <w:pPr>
        <w:pStyle w:val="a8"/>
        <w:spacing w:line="276" w:lineRule="auto"/>
        <w:ind w:right="-1" w:firstLine="709"/>
        <w:jc w:val="both"/>
        <w:rPr>
          <w:rFonts w:cs="Times New Roman"/>
          <w:sz w:val="24"/>
          <w:szCs w:val="24"/>
          <w:lang w:val="ru-RU"/>
        </w:rPr>
      </w:pPr>
      <w:r>
        <w:rPr>
          <w:rFonts w:cs="Times New Roman"/>
          <w:sz w:val="24"/>
          <w:szCs w:val="24"/>
          <w:lang w:val="ru-RU"/>
        </w:rPr>
        <w:t xml:space="preserve">Село </w:t>
      </w:r>
      <w:r w:rsidR="000C1684" w:rsidRPr="000C1684">
        <w:rPr>
          <w:sz w:val="24"/>
          <w:szCs w:val="24"/>
          <w:lang w:val="ru-RU"/>
        </w:rPr>
        <w:t>Кильмезь – водопроводные сети одиночной протяженностью 43 000 м с 7 водонапорными башнями и 7 артезианскими скважинами; 3 котельных с протяженностью тепловых сетей  в двухтрубном исчислении 1 399 метров;</w:t>
      </w:r>
    </w:p>
    <w:p w:rsidR="008402C2" w:rsidRDefault="00C55BD6" w:rsidP="008402C2">
      <w:pPr>
        <w:pStyle w:val="a8"/>
        <w:spacing w:line="276" w:lineRule="auto"/>
        <w:ind w:right="-1" w:firstLine="709"/>
        <w:jc w:val="both"/>
        <w:rPr>
          <w:sz w:val="24"/>
          <w:szCs w:val="24"/>
          <w:lang w:val="ru-RU"/>
        </w:rPr>
      </w:pPr>
      <w:r>
        <w:rPr>
          <w:rFonts w:cs="Times New Roman"/>
          <w:sz w:val="24"/>
          <w:szCs w:val="24"/>
          <w:lang w:val="ru-RU"/>
        </w:rPr>
        <w:t xml:space="preserve">Деревня </w:t>
      </w:r>
      <w:r w:rsidR="000C1684" w:rsidRPr="000C1684">
        <w:rPr>
          <w:sz w:val="24"/>
          <w:szCs w:val="24"/>
          <w:lang w:val="ru-RU"/>
        </w:rPr>
        <w:t>Балма – водонапорная башня с артезианской скважиной, водопроводной сетью протяженностью 1 667 м</w:t>
      </w:r>
      <w:r w:rsidR="008402C2">
        <w:rPr>
          <w:sz w:val="24"/>
          <w:szCs w:val="24"/>
          <w:lang w:val="ru-RU"/>
        </w:rPr>
        <w:t>;</w:t>
      </w:r>
    </w:p>
    <w:p w:rsidR="000C1684" w:rsidRPr="000C1684" w:rsidRDefault="008402C2" w:rsidP="008402C2">
      <w:pPr>
        <w:pStyle w:val="a8"/>
        <w:spacing w:line="276" w:lineRule="auto"/>
        <w:ind w:right="-1" w:firstLine="709"/>
        <w:jc w:val="both"/>
        <w:rPr>
          <w:rFonts w:cs="Times New Roman"/>
          <w:sz w:val="24"/>
          <w:szCs w:val="24"/>
          <w:lang w:val="ru-RU"/>
        </w:rPr>
      </w:pPr>
      <w:r>
        <w:rPr>
          <w:rFonts w:cs="Times New Roman"/>
          <w:sz w:val="24"/>
          <w:szCs w:val="24"/>
          <w:lang w:val="ru-RU"/>
        </w:rPr>
        <w:t>Село</w:t>
      </w:r>
      <w:r w:rsidR="000C1684" w:rsidRPr="000C1684">
        <w:rPr>
          <w:rFonts w:cs="Times New Roman"/>
          <w:sz w:val="24"/>
          <w:szCs w:val="24"/>
          <w:lang w:val="ru-RU"/>
        </w:rPr>
        <w:t xml:space="preserve"> Муки-Какси – водопроводные сети протяженностью 4939 м с двумя водонапорными башнями скважинами и двумя артезианскими скважинами, сети 1 объект водоснабжения, сети канализации протяженностью 701,8 м</w:t>
      </w:r>
      <w:r>
        <w:rPr>
          <w:rFonts w:cs="Times New Roman"/>
          <w:sz w:val="24"/>
          <w:szCs w:val="24"/>
          <w:lang w:val="ru-RU"/>
        </w:rPr>
        <w:t xml:space="preserve">, </w:t>
      </w:r>
      <w:r w:rsidR="000C1684" w:rsidRPr="000C1684">
        <w:rPr>
          <w:rFonts w:cs="Times New Roman"/>
          <w:sz w:val="24"/>
          <w:szCs w:val="24"/>
          <w:lang w:val="ru-RU"/>
        </w:rPr>
        <w:t>школьная котельная мощностью, протяженность тепловых сетей составляет 70 метров;</w:t>
      </w:r>
    </w:p>
    <w:p w:rsidR="000C1684" w:rsidRPr="000C1684" w:rsidRDefault="008402C2" w:rsidP="000C1684">
      <w:pPr>
        <w:pStyle w:val="a8"/>
        <w:spacing w:line="276" w:lineRule="auto"/>
        <w:ind w:right="-1" w:firstLine="709"/>
        <w:jc w:val="both"/>
        <w:rPr>
          <w:rFonts w:cs="Times New Roman"/>
          <w:sz w:val="24"/>
          <w:szCs w:val="24"/>
          <w:lang w:val="ru-RU"/>
        </w:rPr>
      </w:pPr>
      <w:r>
        <w:rPr>
          <w:rFonts w:cs="Times New Roman"/>
          <w:sz w:val="24"/>
          <w:szCs w:val="24"/>
          <w:lang w:val="ru-RU"/>
        </w:rPr>
        <w:t xml:space="preserve">Станция </w:t>
      </w:r>
      <w:r w:rsidR="000C1684" w:rsidRPr="000C1684">
        <w:rPr>
          <w:rFonts w:cs="Times New Roman"/>
          <w:sz w:val="24"/>
          <w:szCs w:val="24"/>
          <w:lang w:val="ru-RU"/>
        </w:rPr>
        <w:t xml:space="preserve">Сюрек – водонапорная башня с двумя артезианскими скважинами, </w:t>
      </w:r>
      <w:r w:rsidR="000C1684" w:rsidRPr="000C1684">
        <w:rPr>
          <w:rFonts w:cs="Times New Roman"/>
          <w:sz w:val="24"/>
          <w:szCs w:val="24"/>
          <w:lang w:val="ru-RU"/>
        </w:rPr>
        <w:lastRenderedPageBreak/>
        <w:t>водопроводной сетью протяженностью 2776 м, артезианская скважина (с водонапорной башней) - недействующие;</w:t>
      </w:r>
    </w:p>
    <w:p w:rsidR="008402C2" w:rsidRDefault="008402C2" w:rsidP="008402C2">
      <w:pPr>
        <w:pStyle w:val="a8"/>
        <w:spacing w:line="276" w:lineRule="auto"/>
        <w:ind w:left="0" w:right="-1" w:firstLine="709"/>
        <w:jc w:val="both"/>
        <w:rPr>
          <w:rFonts w:cs="Times New Roman"/>
          <w:sz w:val="24"/>
          <w:szCs w:val="24"/>
          <w:lang w:val="ru-RU"/>
        </w:rPr>
      </w:pPr>
      <w:r>
        <w:rPr>
          <w:rFonts w:cs="Times New Roman"/>
          <w:sz w:val="24"/>
          <w:szCs w:val="24"/>
          <w:lang w:val="ru-RU"/>
        </w:rPr>
        <w:t xml:space="preserve">Деревня </w:t>
      </w:r>
      <w:r w:rsidR="000C1684" w:rsidRPr="000C1684">
        <w:rPr>
          <w:rFonts w:cs="Times New Roman"/>
          <w:sz w:val="24"/>
          <w:szCs w:val="24"/>
          <w:lang w:val="ru-RU"/>
        </w:rPr>
        <w:t>Красный Яр – водопроводные сети 1000 м (недействующая), водонапорная башня с артезианской скважиной</w:t>
      </w:r>
      <w:r>
        <w:rPr>
          <w:rFonts w:cs="Times New Roman"/>
          <w:sz w:val="24"/>
          <w:szCs w:val="24"/>
          <w:lang w:val="ru-RU"/>
        </w:rPr>
        <w:t>;</w:t>
      </w:r>
    </w:p>
    <w:p w:rsidR="008402C2" w:rsidRDefault="008402C2" w:rsidP="008402C2">
      <w:pPr>
        <w:pStyle w:val="a8"/>
        <w:spacing w:line="276" w:lineRule="auto"/>
        <w:ind w:left="0" w:right="-1" w:firstLine="709"/>
        <w:jc w:val="both"/>
        <w:rPr>
          <w:rFonts w:cs="Times New Roman"/>
          <w:sz w:val="24"/>
          <w:szCs w:val="24"/>
          <w:lang w:val="ru-RU"/>
        </w:rPr>
      </w:pPr>
      <w:r>
        <w:rPr>
          <w:rFonts w:cs="Times New Roman"/>
          <w:sz w:val="24"/>
          <w:szCs w:val="24"/>
          <w:lang w:val="ru-RU"/>
        </w:rPr>
        <w:t xml:space="preserve">Село </w:t>
      </w:r>
      <w:r w:rsidR="000C1684" w:rsidRPr="000C1684">
        <w:rPr>
          <w:rFonts w:cs="Times New Roman"/>
          <w:sz w:val="24"/>
          <w:szCs w:val="24"/>
          <w:lang w:val="ru-RU"/>
        </w:rPr>
        <w:t>Гура – водопроводная сеть протяженностью 4903,1 м с водонапорной башней и скважиной, котельная школы, тепловые сети протяженностью 54,7 м</w:t>
      </w:r>
      <w:r>
        <w:rPr>
          <w:rFonts w:cs="Times New Roman"/>
          <w:sz w:val="24"/>
          <w:szCs w:val="24"/>
          <w:lang w:val="ru-RU"/>
        </w:rPr>
        <w:t>;</w:t>
      </w:r>
    </w:p>
    <w:p w:rsidR="008402C2" w:rsidRDefault="008402C2" w:rsidP="008402C2">
      <w:pPr>
        <w:pStyle w:val="a8"/>
        <w:spacing w:line="276" w:lineRule="auto"/>
        <w:ind w:left="0" w:right="-1" w:firstLine="709"/>
        <w:jc w:val="both"/>
        <w:rPr>
          <w:rFonts w:cs="Times New Roman"/>
          <w:sz w:val="24"/>
          <w:szCs w:val="24"/>
          <w:lang w:val="ru-RU"/>
        </w:rPr>
      </w:pPr>
      <w:r>
        <w:rPr>
          <w:rFonts w:cs="Times New Roman"/>
          <w:sz w:val="24"/>
          <w:szCs w:val="24"/>
          <w:lang w:val="ru-RU"/>
        </w:rPr>
        <w:t xml:space="preserve">Деревня </w:t>
      </w:r>
      <w:r w:rsidR="000C1684" w:rsidRPr="000C1684">
        <w:rPr>
          <w:rFonts w:cs="Times New Roman"/>
          <w:sz w:val="24"/>
          <w:szCs w:val="24"/>
          <w:lang w:val="ru-RU"/>
        </w:rPr>
        <w:t>Ключевка – водопроводная сеть протяженностью 422 м с водонапорной башней и скважиной;</w:t>
      </w:r>
    </w:p>
    <w:p w:rsidR="008402C2" w:rsidRDefault="008402C2" w:rsidP="008402C2">
      <w:pPr>
        <w:pStyle w:val="a8"/>
        <w:spacing w:line="276" w:lineRule="auto"/>
        <w:ind w:left="0" w:right="-1" w:firstLine="709"/>
        <w:jc w:val="both"/>
        <w:rPr>
          <w:rFonts w:cs="Times New Roman"/>
          <w:sz w:val="24"/>
          <w:szCs w:val="24"/>
          <w:lang w:val="ru-RU"/>
        </w:rPr>
      </w:pPr>
      <w:r>
        <w:rPr>
          <w:rFonts w:cs="Times New Roman"/>
          <w:sz w:val="24"/>
          <w:szCs w:val="24"/>
          <w:lang w:val="ru-RU"/>
        </w:rPr>
        <w:t xml:space="preserve">Деревня </w:t>
      </w:r>
      <w:r w:rsidR="000C1684" w:rsidRPr="000C1684">
        <w:rPr>
          <w:rFonts w:cs="Times New Roman"/>
          <w:sz w:val="24"/>
          <w:szCs w:val="24"/>
          <w:lang w:val="ru-RU"/>
        </w:rPr>
        <w:t>Лемы – водопроводная сеть протяженностью 800 м с водонапорной башней и скважиной</w:t>
      </w:r>
      <w:r>
        <w:rPr>
          <w:rFonts w:cs="Times New Roman"/>
          <w:sz w:val="24"/>
          <w:szCs w:val="24"/>
          <w:lang w:val="ru-RU"/>
        </w:rPr>
        <w:t>;</w:t>
      </w:r>
    </w:p>
    <w:p w:rsidR="008402C2" w:rsidRDefault="008402C2" w:rsidP="008402C2">
      <w:pPr>
        <w:pStyle w:val="a8"/>
        <w:spacing w:line="276" w:lineRule="auto"/>
        <w:ind w:left="0" w:right="-1" w:firstLine="709"/>
        <w:jc w:val="both"/>
        <w:rPr>
          <w:rFonts w:cs="Times New Roman"/>
          <w:sz w:val="24"/>
          <w:szCs w:val="24"/>
          <w:lang w:val="ru-RU"/>
        </w:rPr>
      </w:pPr>
      <w:r>
        <w:rPr>
          <w:rFonts w:cs="Times New Roman"/>
          <w:sz w:val="24"/>
          <w:szCs w:val="24"/>
          <w:lang w:val="ru-RU"/>
        </w:rPr>
        <w:t xml:space="preserve">Деревня </w:t>
      </w:r>
      <w:r w:rsidR="000C1684" w:rsidRPr="000C1684">
        <w:rPr>
          <w:rFonts w:cs="Times New Roman"/>
          <w:sz w:val="24"/>
          <w:szCs w:val="24"/>
          <w:lang w:val="ru-RU"/>
        </w:rPr>
        <w:t>Новые Гайны – водопроводная сеть протяженностью 1300 м с водонапорной башней и скважиной;</w:t>
      </w:r>
    </w:p>
    <w:p w:rsidR="008402C2" w:rsidRDefault="008402C2" w:rsidP="008402C2">
      <w:pPr>
        <w:pStyle w:val="a8"/>
        <w:spacing w:line="276" w:lineRule="auto"/>
        <w:ind w:left="0" w:right="-1" w:firstLine="709"/>
        <w:jc w:val="both"/>
        <w:rPr>
          <w:rFonts w:cs="Times New Roman"/>
          <w:sz w:val="24"/>
          <w:szCs w:val="24"/>
          <w:lang w:val="ru-RU"/>
        </w:rPr>
      </w:pPr>
      <w:r>
        <w:rPr>
          <w:rFonts w:cs="Times New Roman"/>
          <w:sz w:val="24"/>
          <w:szCs w:val="24"/>
          <w:lang w:val="ru-RU"/>
        </w:rPr>
        <w:t xml:space="preserve">Деревня </w:t>
      </w:r>
      <w:r w:rsidR="000C1684" w:rsidRPr="000C1684">
        <w:rPr>
          <w:rFonts w:cs="Times New Roman"/>
          <w:sz w:val="24"/>
          <w:szCs w:val="24"/>
          <w:lang w:val="ru-RU"/>
        </w:rPr>
        <w:t>Тылыглуд – водопроводная сеть протяженностью 1200 м с водонапорной башней и скважиной</w:t>
      </w:r>
      <w:r>
        <w:rPr>
          <w:rFonts w:cs="Times New Roman"/>
          <w:sz w:val="24"/>
          <w:szCs w:val="24"/>
          <w:lang w:val="ru-RU"/>
        </w:rPr>
        <w:t>;</w:t>
      </w:r>
    </w:p>
    <w:p w:rsidR="008402C2" w:rsidRDefault="008402C2" w:rsidP="008402C2">
      <w:pPr>
        <w:pStyle w:val="a8"/>
        <w:spacing w:line="276" w:lineRule="auto"/>
        <w:ind w:left="0" w:right="-1" w:firstLine="709"/>
        <w:jc w:val="both"/>
        <w:rPr>
          <w:rFonts w:cs="Times New Roman"/>
          <w:sz w:val="24"/>
          <w:szCs w:val="24"/>
          <w:lang w:val="ru-RU"/>
        </w:rPr>
      </w:pPr>
      <w:r>
        <w:rPr>
          <w:rFonts w:cs="Times New Roman"/>
          <w:sz w:val="24"/>
          <w:szCs w:val="24"/>
          <w:lang w:val="ru-RU"/>
        </w:rPr>
        <w:t>Село</w:t>
      </w:r>
      <w:r w:rsidR="00F637AF" w:rsidRPr="00F637AF">
        <w:rPr>
          <w:rFonts w:cs="Times New Roman"/>
          <w:sz w:val="24"/>
          <w:szCs w:val="24"/>
          <w:lang w:val="ru-RU"/>
        </w:rPr>
        <w:t xml:space="preserve"> Орловское – хозяйственно-питьевой водопровод 28 м и водопроводные сети протяженностью 5291,1 м с двумя водонапорными башнями, 4 артезианские скважины, трубопровод канализации 12,4 м и канализационная сеть протяженностью 4427,1 м., газовая котельная, наружные сети теплоснабжения 15,7 м и тепловые сети протяженностью 2878 м</w:t>
      </w:r>
      <w:r>
        <w:rPr>
          <w:rFonts w:cs="Times New Roman"/>
          <w:sz w:val="24"/>
          <w:szCs w:val="24"/>
          <w:lang w:val="ru-RU"/>
        </w:rPr>
        <w:t>;</w:t>
      </w:r>
    </w:p>
    <w:p w:rsidR="008402C2" w:rsidRDefault="008402C2" w:rsidP="008402C2">
      <w:pPr>
        <w:pStyle w:val="a8"/>
        <w:spacing w:line="276" w:lineRule="auto"/>
        <w:ind w:left="0" w:right="-1" w:firstLine="709"/>
        <w:jc w:val="both"/>
        <w:rPr>
          <w:rFonts w:cs="Times New Roman"/>
          <w:sz w:val="24"/>
          <w:szCs w:val="24"/>
          <w:lang w:val="ru-RU"/>
        </w:rPr>
      </w:pPr>
      <w:r>
        <w:rPr>
          <w:rFonts w:cs="Times New Roman"/>
          <w:sz w:val="24"/>
          <w:szCs w:val="24"/>
          <w:lang w:val="ru-RU"/>
        </w:rPr>
        <w:t xml:space="preserve">Село </w:t>
      </w:r>
      <w:r w:rsidR="00F637AF" w:rsidRPr="00F637AF">
        <w:rPr>
          <w:rFonts w:cs="Times New Roman"/>
          <w:sz w:val="24"/>
          <w:szCs w:val="24"/>
          <w:lang w:val="ru-RU"/>
        </w:rPr>
        <w:t>Зон – водопроводная сеть 3741,7 м, 2 водонапорные башни, 2 артезианские скважины (из них одна недействующая)</w:t>
      </w:r>
      <w:r>
        <w:rPr>
          <w:rFonts w:cs="Times New Roman"/>
          <w:sz w:val="24"/>
          <w:szCs w:val="24"/>
          <w:lang w:val="ru-RU"/>
        </w:rPr>
        <w:t>;</w:t>
      </w:r>
    </w:p>
    <w:p w:rsidR="008402C2" w:rsidRDefault="008402C2" w:rsidP="008402C2">
      <w:pPr>
        <w:pStyle w:val="a8"/>
        <w:spacing w:line="276" w:lineRule="auto"/>
        <w:ind w:left="0" w:right="-1" w:firstLine="709"/>
        <w:jc w:val="both"/>
        <w:rPr>
          <w:rFonts w:cs="Times New Roman"/>
          <w:sz w:val="24"/>
          <w:szCs w:val="24"/>
          <w:lang w:val="ru-RU"/>
        </w:rPr>
      </w:pPr>
      <w:r>
        <w:rPr>
          <w:rFonts w:cs="Times New Roman"/>
          <w:sz w:val="24"/>
          <w:szCs w:val="24"/>
          <w:lang w:val="ru-RU"/>
        </w:rPr>
        <w:t xml:space="preserve">Село </w:t>
      </w:r>
      <w:r w:rsidR="00F637AF" w:rsidRPr="00F637AF">
        <w:rPr>
          <w:rFonts w:cs="Times New Roman"/>
          <w:sz w:val="24"/>
          <w:szCs w:val="24"/>
          <w:lang w:val="ru-RU"/>
        </w:rPr>
        <w:t>Сюмси – водопроводная сеть 44569,5 м протяженностью, 13 артезианских скважен, 10 водонапорных башен, сети канализации протяженностью 706,1 м, очистные сооружения, газовые котельные, тепловые сети;</w:t>
      </w:r>
    </w:p>
    <w:p w:rsidR="00306B94" w:rsidRDefault="008402C2" w:rsidP="00306B94">
      <w:pPr>
        <w:pStyle w:val="a8"/>
        <w:spacing w:line="276" w:lineRule="auto"/>
        <w:ind w:left="0" w:right="-1" w:firstLine="709"/>
        <w:jc w:val="both"/>
        <w:rPr>
          <w:rFonts w:cs="Times New Roman"/>
          <w:sz w:val="24"/>
          <w:szCs w:val="24"/>
          <w:lang w:val="ru-RU"/>
        </w:rPr>
      </w:pPr>
      <w:r>
        <w:rPr>
          <w:rFonts w:cs="Times New Roman"/>
          <w:sz w:val="24"/>
          <w:szCs w:val="24"/>
          <w:lang w:val="ru-RU"/>
        </w:rPr>
        <w:t xml:space="preserve">Деревня </w:t>
      </w:r>
      <w:r w:rsidR="00F637AF" w:rsidRPr="00F637AF">
        <w:rPr>
          <w:rFonts w:cs="Times New Roman"/>
          <w:sz w:val="24"/>
          <w:szCs w:val="24"/>
          <w:lang w:val="ru-RU"/>
        </w:rPr>
        <w:t>Акилово – водопроводная сеть 2614,5 м, водонапорная башня и артезианская скважина;</w:t>
      </w:r>
    </w:p>
    <w:p w:rsidR="00306B94" w:rsidRDefault="00306B94" w:rsidP="00306B94">
      <w:pPr>
        <w:pStyle w:val="a8"/>
        <w:spacing w:line="276" w:lineRule="auto"/>
        <w:ind w:left="0" w:right="-1" w:firstLine="709"/>
        <w:jc w:val="both"/>
        <w:rPr>
          <w:rFonts w:cs="Times New Roman"/>
          <w:sz w:val="24"/>
          <w:szCs w:val="24"/>
          <w:lang w:val="ru-RU"/>
        </w:rPr>
      </w:pPr>
      <w:r>
        <w:rPr>
          <w:rFonts w:cs="Times New Roman"/>
          <w:sz w:val="24"/>
          <w:szCs w:val="24"/>
          <w:lang w:val="ru-RU"/>
        </w:rPr>
        <w:t xml:space="preserve">Деревня </w:t>
      </w:r>
      <w:r w:rsidR="00F637AF" w:rsidRPr="00F637AF">
        <w:rPr>
          <w:rFonts w:cs="Times New Roman"/>
          <w:sz w:val="24"/>
          <w:szCs w:val="24"/>
          <w:lang w:val="ru-RU"/>
        </w:rPr>
        <w:t>Выселок - водопроводная сеть 1232 м, водонапорная башня и артезианская скважина;</w:t>
      </w:r>
    </w:p>
    <w:p w:rsidR="00306B94" w:rsidRDefault="00306B94" w:rsidP="00306B94">
      <w:pPr>
        <w:pStyle w:val="a8"/>
        <w:spacing w:line="276" w:lineRule="auto"/>
        <w:ind w:left="0" w:right="-1" w:firstLine="709"/>
        <w:jc w:val="both"/>
        <w:rPr>
          <w:rFonts w:cs="Times New Roman"/>
          <w:sz w:val="24"/>
          <w:szCs w:val="24"/>
          <w:lang w:val="ru-RU"/>
        </w:rPr>
      </w:pPr>
      <w:r>
        <w:rPr>
          <w:rFonts w:cs="Times New Roman"/>
          <w:sz w:val="24"/>
          <w:szCs w:val="24"/>
          <w:lang w:val="ru-RU"/>
        </w:rPr>
        <w:t xml:space="preserve">Деревня </w:t>
      </w:r>
      <w:r w:rsidR="00F637AF" w:rsidRPr="00F637AF">
        <w:rPr>
          <w:rFonts w:cs="Times New Roman"/>
          <w:sz w:val="24"/>
          <w:szCs w:val="24"/>
          <w:lang w:val="ru-RU"/>
        </w:rPr>
        <w:t>Русская Бабья - водопроводная сеть 943 м, водонапорная башня и артезианская скважина;</w:t>
      </w:r>
    </w:p>
    <w:p w:rsidR="00F637AF" w:rsidRPr="00F637AF" w:rsidRDefault="00306B94" w:rsidP="00306B94">
      <w:pPr>
        <w:pStyle w:val="a8"/>
        <w:spacing w:line="276" w:lineRule="auto"/>
        <w:ind w:left="0" w:right="-1" w:firstLine="709"/>
        <w:jc w:val="both"/>
        <w:rPr>
          <w:rFonts w:cs="Times New Roman"/>
          <w:sz w:val="24"/>
          <w:szCs w:val="24"/>
          <w:lang w:val="ru-RU"/>
        </w:rPr>
      </w:pPr>
      <w:r>
        <w:rPr>
          <w:rFonts w:cs="Times New Roman"/>
          <w:sz w:val="24"/>
          <w:szCs w:val="24"/>
          <w:lang w:val="ru-RU"/>
        </w:rPr>
        <w:t xml:space="preserve">Деревня </w:t>
      </w:r>
      <w:r w:rsidR="00F637AF" w:rsidRPr="00F637AF">
        <w:rPr>
          <w:rFonts w:cs="Times New Roman"/>
          <w:sz w:val="24"/>
          <w:szCs w:val="24"/>
          <w:lang w:val="ru-RU"/>
        </w:rPr>
        <w:t>Верх-Юс - водопроводные сети 2107,8 м, 2 водонапорные башни и 2 артезианские скважины.</w:t>
      </w:r>
    </w:p>
    <w:p w:rsidR="00F637AF" w:rsidRDefault="00F637AF" w:rsidP="00F637AF">
      <w:pPr>
        <w:pStyle w:val="a8"/>
        <w:spacing w:line="276" w:lineRule="auto"/>
        <w:ind w:left="0" w:right="-1" w:firstLine="709"/>
        <w:jc w:val="both"/>
        <w:rPr>
          <w:rFonts w:cs="Times New Roman"/>
          <w:sz w:val="24"/>
          <w:szCs w:val="24"/>
          <w:lang w:val="ru-RU"/>
        </w:rPr>
      </w:pPr>
      <w:r w:rsidRPr="00F637AF">
        <w:rPr>
          <w:rFonts w:cs="Times New Roman"/>
          <w:sz w:val="24"/>
          <w:szCs w:val="24"/>
          <w:lang w:val="ru-RU"/>
        </w:rPr>
        <w:t>Для противопожарных целей на существующей сети установлены пожарные гидранты.</w:t>
      </w:r>
    </w:p>
    <w:p w:rsidR="00F637AF" w:rsidRDefault="00F637AF" w:rsidP="005B75BC">
      <w:pPr>
        <w:pStyle w:val="a8"/>
        <w:spacing w:line="276" w:lineRule="auto"/>
        <w:ind w:left="0" w:right="-1"/>
        <w:jc w:val="both"/>
        <w:rPr>
          <w:rFonts w:cs="Times New Roman"/>
          <w:sz w:val="24"/>
          <w:szCs w:val="24"/>
          <w:lang w:val="ru-RU"/>
        </w:rPr>
      </w:pPr>
    </w:p>
    <w:p w:rsidR="008B0E2A" w:rsidRPr="008B0E2A" w:rsidRDefault="008B0E2A" w:rsidP="004F6686">
      <w:pPr>
        <w:pStyle w:val="aa"/>
        <w:spacing w:after="0"/>
        <w:ind w:left="0" w:right="-1" w:firstLine="709"/>
        <w:jc w:val="center"/>
        <w:rPr>
          <w:rFonts w:ascii="Times New Roman" w:hAnsi="Times New Roman" w:cs="Times New Roman"/>
          <w:b/>
          <w:sz w:val="24"/>
          <w:szCs w:val="24"/>
        </w:rPr>
      </w:pPr>
      <w:r w:rsidRPr="008B0E2A">
        <w:rPr>
          <w:rFonts w:ascii="Times New Roman" w:hAnsi="Times New Roman" w:cs="Times New Roman"/>
          <w:b/>
          <w:sz w:val="24"/>
          <w:szCs w:val="24"/>
        </w:rPr>
        <w:t>б) описание территорий поселения, городского округа, не охваченных централизованными системами водоснабжения</w:t>
      </w:r>
    </w:p>
    <w:p w:rsidR="008B0E2A" w:rsidRDefault="008B0E2A" w:rsidP="004F6686">
      <w:pPr>
        <w:spacing w:after="0"/>
        <w:ind w:right="-1" w:firstLine="709"/>
        <w:jc w:val="center"/>
        <w:rPr>
          <w:rFonts w:ascii="Times New Roman" w:hAnsi="Times New Roman" w:cs="Times New Roman"/>
          <w:b/>
          <w:sz w:val="24"/>
          <w:szCs w:val="24"/>
        </w:rPr>
      </w:pPr>
    </w:p>
    <w:p w:rsidR="008B0E2A" w:rsidRDefault="00414BF4" w:rsidP="005B75BC">
      <w:pPr>
        <w:pStyle w:val="a8"/>
        <w:spacing w:line="276" w:lineRule="auto"/>
        <w:ind w:left="0" w:right="-1" w:firstLine="709"/>
        <w:jc w:val="both"/>
        <w:rPr>
          <w:sz w:val="24"/>
          <w:szCs w:val="24"/>
          <w:lang w:val="ru-RU"/>
        </w:rPr>
      </w:pPr>
      <w:r>
        <w:rPr>
          <w:sz w:val="24"/>
          <w:szCs w:val="24"/>
          <w:lang w:val="ru-RU"/>
        </w:rPr>
        <w:t>Населенные пункты</w:t>
      </w:r>
      <w:r w:rsidR="005B75BC" w:rsidRPr="008E1ECA">
        <w:rPr>
          <w:rFonts w:cs="Times New Roman"/>
          <w:sz w:val="24"/>
          <w:szCs w:val="24"/>
          <w:lang w:val="ru-RU"/>
        </w:rPr>
        <w:t>муниципального образования «Муниципальный округ Сюмсинский район Удмуртской Республики»</w:t>
      </w:r>
      <w:r w:rsidR="00930D2B" w:rsidRPr="00930D2B">
        <w:rPr>
          <w:sz w:val="24"/>
          <w:szCs w:val="24"/>
          <w:lang w:val="ru-RU"/>
        </w:rPr>
        <w:t xml:space="preserve">, </w:t>
      </w:r>
      <w:r>
        <w:rPr>
          <w:sz w:val="24"/>
          <w:szCs w:val="24"/>
          <w:lang w:val="ru-RU"/>
        </w:rPr>
        <w:t xml:space="preserve">в настоящее время </w:t>
      </w:r>
      <w:r w:rsidR="00930D2B" w:rsidRPr="00930D2B">
        <w:rPr>
          <w:sz w:val="24"/>
          <w:szCs w:val="24"/>
          <w:lang w:val="ru-RU"/>
        </w:rPr>
        <w:t>не охваченны</w:t>
      </w:r>
      <w:r w:rsidR="005B75BC">
        <w:rPr>
          <w:sz w:val="24"/>
          <w:szCs w:val="24"/>
          <w:lang w:val="ru-RU"/>
        </w:rPr>
        <w:t>е</w:t>
      </w:r>
      <w:r w:rsidR="00930D2B" w:rsidRPr="00930D2B">
        <w:rPr>
          <w:sz w:val="24"/>
          <w:szCs w:val="24"/>
          <w:lang w:val="ru-RU"/>
        </w:rPr>
        <w:t xml:space="preserve"> централизованными системами водоснабжения</w:t>
      </w:r>
      <w:r>
        <w:rPr>
          <w:sz w:val="24"/>
          <w:szCs w:val="24"/>
          <w:lang w:val="ru-RU"/>
        </w:rPr>
        <w:t>,</w:t>
      </w:r>
      <w:r w:rsidR="00F637AF">
        <w:rPr>
          <w:sz w:val="24"/>
          <w:szCs w:val="24"/>
          <w:lang w:val="ru-RU"/>
        </w:rPr>
        <w:t>представлены ниже</w:t>
      </w:r>
      <w:r w:rsidR="005B75BC">
        <w:rPr>
          <w:sz w:val="24"/>
          <w:szCs w:val="24"/>
          <w:lang w:val="ru-RU"/>
        </w:rPr>
        <w:t>:</w:t>
      </w:r>
    </w:p>
    <w:p w:rsidR="00F637AF" w:rsidRDefault="00F637AF" w:rsidP="00364F4E">
      <w:pPr>
        <w:pStyle w:val="a8"/>
        <w:numPr>
          <w:ilvl w:val="0"/>
          <w:numId w:val="18"/>
        </w:numPr>
        <w:ind w:right="-1"/>
        <w:jc w:val="both"/>
        <w:rPr>
          <w:rFonts w:cs="Times New Roman"/>
          <w:sz w:val="24"/>
          <w:szCs w:val="24"/>
          <w:lang w:val="ru-RU"/>
        </w:rPr>
      </w:pPr>
      <w:r w:rsidRPr="00F637AF">
        <w:rPr>
          <w:rFonts w:cs="Times New Roman"/>
          <w:sz w:val="24"/>
          <w:szCs w:val="24"/>
          <w:lang w:val="ru-RU"/>
        </w:rPr>
        <w:t>деревня Удмуртские Вишорки;</w:t>
      </w:r>
    </w:p>
    <w:p w:rsidR="00F637AF" w:rsidRDefault="00F637AF" w:rsidP="00364F4E">
      <w:pPr>
        <w:pStyle w:val="a8"/>
        <w:numPr>
          <w:ilvl w:val="0"/>
          <w:numId w:val="18"/>
        </w:numPr>
        <w:ind w:right="-1"/>
        <w:jc w:val="both"/>
        <w:rPr>
          <w:rFonts w:cs="Times New Roman"/>
          <w:sz w:val="24"/>
          <w:szCs w:val="24"/>
          <w:lang w:val="ru-RU"/>
        </w:rPr>
      </w:pPr>
      <w:r w:rsidRPr="00F637AF">
        <w:rPr>
          <w:rFonts w:cs="Times New Roman"/>
          <w:sz w:val="24"/>
          <w:szCs w:val="24"/>
          <w:lang w:val="ru-RU"/>
        </w:rPr>
        <w:t>деревня Кузьмино;</w:t>
      </w:r>
    </w:p>
    <w:p w:rsidR="005B75BC" w:rsidRDefault="00F637AF" w:rsidP="005B75BC">
      <w:pPr>
        <w:pStyle w:val="a8"/>
        <w:numPr>
          <w:ilvl w:val="0"/>
          <w:numId w:val="18"/>
        </w:numPr>
        <w:ind w:right="-1"/>
        <w:jc w:val="both"/>
        <w:rPr>
          <w:rFonts w:cs="Times New Roman"/>
          <w:sz w:val="24"/>
          <w:szCs w:val="24"/>
          <w:lang w:val="ru-RU"/>
        </w:rPr>
      </w:pPr>
      <w:r w:rsidRPr="00F637AF">
        <w:rPr>
          <w:rFonts w:cs="Times New Roman"/>
          <w:sz w:val="24"/>
          <w:szCs w:val="24"/>
          <w:lang w:val="ru-RU"/>
        </w:rPr>
        <w:t>деревня Марково</w:t>
      </w:r>
      <w:r w:rsidR="005B75BC">
        <w:rPr>
          <w:rFonts w:cs="Times New Roman"/>
          <w:sz w:val="24"/>
          <w:szCs w:val="24"/>
          <w:lang w:val="ru-RU"/>
        </w:rPr>
        <w:t>;</w:t>
      </w:r>
      <w:r w:rsidRPr="00F637AF">
        <w:rPr>
          <w:rFonts w:cs="Times New Roman"/>
          <w:sz w:val="24"/>
          <w:szCs w:val="24"/>
          <w:lang w:val="ru-RU"/>
        </w:rPr>
        <w:tab/>
      </w:r>
    </w:p>
    <w:p w:rsidR="005B75BC" w:rsidRDefault="00F637AF" w:rsidP="005B75BC">
      <w:pPr>
        <w:pStyle w:val="a8"/>
        <w:numPr>
          <w:ilvl w:val="0"/>
          <w:numId w:val="18"/>
        </w:numPr>
        <w:ind w:right="-1"/>
        <w:jc w:val="both"/>
        <w:rPr>
          <w:rFonts w:cs="Times New Roman"/>
          <w:sz w:val="24"/>
          <w:szCs w:val="24"/>
          <w:lang w:val="ru-RU"/>
        </w:rPr>
      </w:pPr>
      <w:r w:rsidRPr="005B75BC">
        <w:rPr>
          <w:rFonts w:cs="Times New Roman"/>
          <w:sz w:val="24"/>
          <w:szCs w:val="24"/>
          <w:lang w:val="ru-RU"/>
        </w:rPr>
        <w:lastRenderedPageBreak/>
        <w:t>село Гура;</w:t>
      </w:r>
    </w:p>
    <w:p w:rsidR="005B75BC" w:rsidRDefault="00F637AF" w:rsidP="005B75BC">
      <w:pPr>
        <w:pStyle w:val="a8"/>
        <w:numPr>
          <w:ilvl w:val="0"/>
          <w:numId w:val="18"/>
        </w:numPr>
        <w:ind w:right="-1"/>
        <w:jc w:val="both"/>
        <w:rPr>
          <w:rFonts w:cs="Times New Roman"/>
          <w:sz w:val="24"/>
          <w:szCs w:val="24"/>
          <w:lang w:val="ru-RU"/>
        </w:rPr>
      </w:pPr>
      <w:r w:rsidRPr="005B75BC">
        <w:rPr>
          <w:rFonts w:cs="Times New Roman"/>
          <w:sz w:val="24"/>
          <w:szCs w:val="24"/>
          <w:lang w:val="ru-RU"/>
        </w:rPr>
        <w:t>деревня Березовка;</w:t>
      </w:r>
    </w:p>
    <w:p w:rsidR="005B75BC" w:rsidRDefault="00F637AF" w:rsidP="005B75BC">
      <w:pPr>
        <w:pStyle w:val="a8"/>
        <w:numPr>
          <w:ilvl w:val="0"/>
          <w:numId w:val="18"/>
        </w:numPr>
        <w:ind w:right="-1"/>
        <w:jc w:val="both"/>
        <w:rPr>
          <w:rFonts w:cs="Times New Roman"/>
          <w:sz w:val="24"/>
          <w:szCs w:val="24"/>
          <w:lang w:val="ru-RU"/>
        </w:rPr>
      </w:pPr>
      <w:r w:rsidRPr="005B75BC">
        <w:rPr>
          <w:rFonts w:cs="Times New Roman"/>
          <w:sz w:val="24"/>
          <w:szCs w:val="24"/>
          <w:lang w:val="ru-RU"/>
        </w:rPr>
        <w:t>деревня Визил;</w:t>
      </w:r>
    </w:p>
    <w:p w:rsidR="005B75BC" w:rsidRDefault="00F637AF" w:rsidP="005B75BC">
      <w:pPr>
        <w:pStyle w:val="a8"/>
        <w:numPr>
          <w:ilvl w:val="0"/>
          <w:numId w:val="18"/>
        </w:numPr>
        <w:ind w:right="-1"/>
        <w:jc w:val="both"/>
        <w:rPr>
          <w:rFonts w:cs="Times New Roman"/>
          <w:sz w:val="24"/>
          <w:szCs w:val="24"/>
          <w:lang w:val="ru-RU"/>
        </w:rPr>
      </w:pPr>
      <w:r w:rsidRPr="005B75BC">
        <w:rPr>
          <w:rFonts w:cs="Times New Roman"/>
          <w:sz w:val="24"/>
          <w:szCs w:val="24"/>
          <w:lang w:val="ru-RU"/>
        </w:rPr>
        <w:t>деревня Зятцы;</w:t>
      </w:r>
    </w:p>
    <w:p w:rsidR="000A23EC" w:rsidRPr="005B75BC" w:rsidRDefault="00F637AF" w:rsidP="005B75BC">
      <w:pPr>
        <w:pStyle w:val="a8"/>
        <w:numPr>
          <w:ilvl w:val="0"/>
          <w:numId w:val="18"/>
        </w:numPr>
        <w:ind w:right="-1"/>
        <w:jc w:val="both"/>
        <w:rPr>
          <w:rFonts w:cs="Times New Roman"/>
          <w:sz w:val="24"/>
          <w:szCs w:val="24"/>
          <w:lang w:val="ru-RU"/>
        </w:rPr>
      </w:pPr>
      <w:r w:rsidRPr="005B75BC">
        <w:rPr>
          <w:rFonts w:cs="Times New Roman"/>
          <w:sz w:val="24"/>
          <w:szCs w:val="24"/>
          <w:lang w:val="ru-RU"/>
        </w:rPr>
        <w:t>деревня Ключевка;</w:t>
      </w:r>
    </w:p>
    <w:p w:rsidR="000A23EC" w:rsidRDefault="00F637AF" w:rsidP="00364F4E">
      <w:pPr>
        <w:pStyle w:val="a8"/>
        <w:numPr>
          <w:ilvl w:val="0"/>
          <w:numId w:val="19"/>
        </w:numPr>
        <w:ind w:right="-1"/>
        <w:jc w:val="both"/>
        <w:rPr>
          <w:rFonts w:cs="Times New Roman"/>
          <w:sz w:val="24"/>
          <w:szCs w:val="24"/>
          <w:lang w:val="ru-RU"/>
        </w:rPr>
      </w:pPr>
      <w:r w:rsidRPr="00F637AF">
        <w:rPr>
          <w:rFonts w:cs="Times New Roman"/>
          <w:sz w:val="24"/>
          <w:szCs w:val="24"/>
          <w:lang w:val="ru-RU"/>
        </w:rPr>
        <w:t>деревня Лемы</w:t>
      </w:r>
      <w:r>
        <w:rPr>
          <w:rFonts w:cs="Times New Roman"/>
          <w:sz w:val="24"/>
          <w:szCs w:val="24"/>
          <w:lang w:val="ru-RU"/>
        </w:rPr>
        <w:t>;</w:t>
      </w:r>
    </w:p>
    <w:p w:rsidR="000A23EC" w:rsidRDefault="00F637AF" w:rsidP="00364F4E">
      <w:pPr>
        <w:pStyle w:val="a8"/>
        <w:numPr>
          <w:ilvl w:val="0"/>
          <w:numId w:val="19"/>
        </w:numPr>
        <w:ind w:right="-1"/>
        <w:jc w:val="both"/>
        <w:rPr>
          <w:rFonts w:cs="Times New Roman"/>
          <w:sz w:val="24"/>
          <w:szCs w:val="24"/>
          <w:lang w:val="ru-RU"/>
        </w:rPr>
      </w:pPr>
      <w:r w:rsidRPr="00F637AF">
        <w:rPr>
          <w:rFonts w:cs="Times New Roman"/>
          <w:sz w:val="24"/>
          <w:szCs w:val="24"/>
          <w:lang w:val="ru-RU"/>
        </w:rPr>
        <w:t>деревня Новые Гайны</w:t>
      </w:r>
      <w:r>
        <w:rPr>
          <w:rFonts w:cs="Times New Roman"/>
          <w:sz w:val="24"/>
          <w:szCs w:val="24"/>
          <w:lang w:val="ru-RU"/>
        </w:rPr>
        <w:t>;</w:t>
      </w:r>
    </w:p>
    <w:p w:rsidR="000A23EC" w:rsidRDefault="00F637AF" w:rsidP="00364F4E">
      <w:pPr>
        <w:pStyle w:val="a8"/>
        <w:numPr>
          <w:ilvl w:val="0"/>
          <w:numId w:val="19"/>
        </w:numPr>
        <w:ind w:right="-1"/>
        <w:jc w:val="both"/>
        <w:rPr>
          <w:rFonts w:cs="Times New Roman"/>
          <w:sz w:val="24"/>
          <w:szCs w:val="24"/>
          <w:lang w:val="ru-RU"/>
        </w:rPr>
      </w:pPr>
      <w:r w:rsidRPr="00F637AF">
        <w:rPr>
          <w:rFonts w:cs="Times New Roman"/>
          <w:sz w:val="24"/>
          <w:szCs w:val="24"/>
          <w:lang w:val="ru-RU"/>
        </w:rPr>
        <w:t>деревня Старый Кузлук</w:t>
      </w:r>
      <w:r>
        <w:rPr>
          <w:rFonts w:cs="Times New Roman"/>
          <w:sz w:val="24"/>
          <w:szCs w:val="24"/>
          <w:lang w:val="ru-RU"/>
        </w:rPr>
        <w:t>;</w:t>
      </w:r>
    </w:p>
    <w:p w:rsidR="000A23EC" w:rsidRDefault="00F637AF" w:rsidP="00364F4E">
      <w:pPr>
        <w:pStyle w:val="a8"/>
        <w:numPr>
          <w:ilvl w:val="0"/>
          <w:numId w:val="19"/>
        </w:numPr>
        <w:ind w:right="-1"/>
        <w:jc w:val="both"/>
        <w:rPr>
          <w:rFonts w:cs="Times New Roman"/>
          <w:sz w:val="24"/>
          <w:szCs w:val="24"/>
          <w:lang w:val="ru-RU"/>
        </w:rPr>
      </w:pPr>
      <w:r w:rsidRPr="00F637AF">
        <w:rPr>
          <w:rFonts w:cs="Times New Roman"/>
          <w:sz w:val="24"/>
          <w:szCs w:val="24"/>
          <w:lang w:val="ru-RU"/>
        </w:rPr>
        <w:t>деревня Старые Гайны</w:t>
      </w:r>
      <w:r>
        <w:rPr>
          <w:rFonts w:cs="Times New Roman"/>
          <w:sz w:val="24"/>
          <w:szCs w:val="24"/>
          <w:lang w:val="ru-RU"/>
        </w:rPr>
        <w:t>;</w:t>
      </w:r>
    </w:p>
    <w:p w:rsidR="000A23EC" w:rsidRDefault="00F637AF" w:rsidP="00364F4E">
      <w:pPr>
        <w:pStyle w:val="a8"/>
        <w:numPr>
          <w:ilvl w:val="0"/>
          <w:numId w:val="19"/>
        </w:numPr>
        <w:ind w:right="-1"/>
        <w:jc w:val="both"/>
        <w:rPr>
          <w:rFonts w:cs="Times New Roman"/>
          <w:sz w:val="24"/>
          <w:szCs w:val="24"/>
          <w:lang w:val="ru-RU"/>
        </w:rPr>
      </w:pPr>
      <w:r w:rsidRPr="00F637AF">
        <w:rPr>
          <w:rFonts w:cs="Times New Roman"/>
          <w:sz w:val="24"/>
          <w:szCs w:val="24"/>
          <w:lang w:val="ru-RU"/>
        </w:rPr>
        <w:t>деревня Тылыглуд</w:t>
      </w:r>
      <w:r>
        <w:rPr>
          <w:rFonts w:cs="Times New Roman"/>
          <w:sz w:val="24"/>
          <w:szCs w:val="24"/>
          <w:lang w:val="ru-RU"/>
        </w:rPr>
        <w:t>;</w:t>
      </w:r>
    </w:p>
    <w:p w:rsidR="000A23EC" w:rsidRDefault="00F637AF" w:rsidP="00364F4E">
      <w:pPr>
        <w:pStyle w:val="a8"/>
        <w:numPr>
          <w:ilvl w:val="0"/>
          <w:numId w:val="19"/>
        </w:numPr>
        <w:ind w:right="-1"/>
        <w:jc w:val="both"/>
        <w:rPr>
          <w:rFonts w:cs="Times New Roman"/>
          <w:sz w:val="24"/>
          <w:szCs w:val="24"/>
          <w:lang w:val="ru-RU"/>
        </w:rPr>
      </w:pPr>
      <w:r w:rsidRPr="00F637AF">
        <w:rPr>
          <w:rFonts w:cs="Times New Roman"/>
          <w:sz w:val="24"/>
          <w:szCs w:val="24"/>
          <w:lang w:val="ru-RU"/>
        </w:rPr>
        <w:t>деревня Ходыри</w:t>
      </w:r>
      <w:r w:rsidR="000A23EC">
        <w:rPr>
          <w:rFonts w:cs="Times New Roman"/>
          <w:sz w:val="24"/>
          <w:szCs w:val="24"/>
          <w:lang w:val="ru-RU"/>
        </w:rPr>
        <w:t>;</w:t>
      </w:r>
    </w:p>
    <w:p w:rsidR="00F637AF" w:rsidRPr="00F637AF" w:rsidRDefault="00F637AF" w:rsidP="00364F4E">
      <w:pPr>
        <w:pStyle w:val="a8"/>
        <w:numPr>
          <w:ilvl w:val="0"/>
          <w:numId w:val="19"/>
        </w:numPr>
        <w:ind w:right="-1"/>
        <w:jc w:val="both"/>
        <w:rPr>
          <w:rFonts w:cs="Times New Roman"/>
          <w:sz w:val="24"/>
          <w:szCs w:val="24"/>
          <w:lang w:val="ru-RU"/>
        </w:rPr>
      </w:pPr>
      <w:r w:rsidRPr="00F637AF">
        <w:rPr>
          <w:rFonts w:cs="Times New Roman"/>
          <w:sz w:val="24"/>
          <w:szCs w:val="24"/>
          <w:lang w:val="ru-RU"/>
        </w:rPr>
        <w:t>деревня Шмыки</w:t>
      </w:r>
      <w:r w:rsidR="005B75BC">
        <w:rPr>
          <w:rFonts w:cs="Times New Roman"/>
          <w:sz w:val="24"/>
          <w:szCs w:val="24"/>
          <w:lang w:val="ru-RU"/>
        </w:rPr>
        <w:t>;</w:t>
      </w:r>
    </w:p>
    <w:p w:rsidR="00F637AF" w:rsidRPr="00F637AF" w:rsidRDefault="00F637AF" w:rsidP="00364F4E">
      <w:pPr>
        <w:pStyle w:val="a8"/>
        <w:numPr>
          <w:ilvl w:val="0"/>
          <w:numId w:val="20"/>
        </w:numPr>
        <w:ind w:right="-1"/>
        <w:jc w:val="both"/>
        <w:rPr>
          <w:rFonts w:cs="Times New Roman"/>
          <w:sz w:val="24"/>
          <w:szCs w:val="24"/>
          <w:lang w:val="ru-RU"/>
        </w:rPr>
      </w:pPr>
      <w:r w:rsidRPr="00F637AF">
        <w:rPr>
          <w:rFonts w:cs="Times New Roman"/>
          <w:sz w:val="24"/>
          <w:szCs w:val="24"/>
          <w:lang w:val="ru-RU"/>
        </w:rPr>
        <w:t>деревня Левые Гайны</w:t>
      </w:r>
      <w:r w:rsidR="005B75BC">
        <w:rPr>
          <w:rFonts w:cs="Times New Roman"/>
          <w:sz w:val="24"/>
          <w:szCs w:val="24"/>
          <w:lang w:val="ru-RU"/>
        </w:rPr>
        <w:t>;</w:t>
      </w:r>
      <w:r w:rsidRPr="00F637AF">
        <w:rPr>
          <w:rFonts w:cs="Times New Roman"/>
          <w:sz w:val="24"/>
          <w:szCs w:val="24"/>
          <w:lang w:val="ru-RU"/>
        </w:rPr>
        <w:tab/>
      </w:r>
    </w:p>
    <w:p w:rsidR="000A23EC" w:rsidRDefault="00F637AF" w:rsidP="00364F4E">
      <w:pPr>
        <w:pStyle w:val="a8"/>
        <w:numPr>
          <w:ilvl w:val="0"/>
          <w:numId w:val="20"/>
        </w:numPr>
        <w:ind w:right="-1"/>
        <w:jc w:val="both"/>
        <w:rPr>
          <w:rFonts w:cs="Times New Roman"/>
          <w:sz w:val="24"/>
          <w:szCs w:val="24"/>
          <w:lang w:val="ru-RU"/>
        </w:rPr>
      </w:pPr>
      <w:r w:rsidRPr="00F637AF">
        <w:rPr>
          <w:rFonts w:cs="Times New Roman"/>
          <w:sz w:val="24"/>
          <w:szCs w:val="24"/>
          <w:lang w:val="ru-RU"/>
        </w:rPr>
        <w:t>деревня Сюрек</w:t>
      </w:r>
      <w:r w:rsidR="000A23EC">
        <w:rPr>
          <w:rFonts w:cs="Times New Roman"/>
          <w:sz w:val="24"/>
          <w:szCs w:val="24"/>
          <w:lang w:val="ru-RU"/>
        </w:rPr>
        <w:t>;</w:t>
      </w:r>
    </w:p>
    <w:p w:rsidR="00F637AF" w:rsidRPr="00F637AF" w:rsidRDefault="00F637AF" w:rsidP="00364F4E">
      <w:pPr>
        <w:pStyle w:val="a8"/>
        <w:numPr>
          <w:ilvl w:val="0"/>
          <w:numId w:val="20"/>
        </w:numPr>
        <w:ind w:right="-1"/>
        <w:jc w:val="both"/>
        <w:rPr>
          <w:rFonts w:cs="Times New Roman"/>
          <w:sz w:val="24"/>
          <w:szCs w:val="24"/>
          <w:lang w:val="ru-RU"/>
        </w:rPr>
      </w:pPr>
      <w:r w:rsidRPr="00F637AF">
        <w:rPr>
          <w:rFonts w:cs="Times New Roman"/>
          <w:sz w:val="24"/>
          <w:szCs w:val="24"/>
          <w:lang w:val="ru-RU"/>
        </w:rPr>
        <w:t>деревня Полянка</w:t>
      </w:r>
      <w:r w:rsidR="005B75BC">
        <w:rPr>
          <w:rFonts w:cs="Times New Roman"/>
          <w:sz w:val="24"/>
          <w:szCs w:val="24"/>
          <w:lang w:val="ru-RU"/>
        </w:rPr>
        <w:t>;</w:t>
      </w:r>
    </w:p>
    <w:p w:rsidR="000A23EC" w:rsidRDefault="00F637AF" w:rsidP="00364F4E">
      <w:pPr>
        <w:pStyle w:val="a8"/>
        <w:numPr>
          <w:ilvl w:val="0"/>
          <w:numId w:val="21"/>
        </w:numPr>
        <w:ind w:right="-1"/>
        <w:jc w:val="both"/>
        <w:rPr>
          <w:rFonts w:cs="Times New Roman"/>
          <w:sz w:val="24"/>
          <w:szCs w:val="24"/>
          <w:lang w:val="ru-RU"/>
        </w:rPr>
      </w:pPr>
      <w:r w:rsidRPr="00F637AF">
        <w:rPr>
          <w:rFonts w:cs="Times New Roman"/>
          <w:sz w:val="24"/>
          <w:szCs w:val="24"/>
          <w:lang w:val="ru-RU"/>
        </w:rPr>
        <w:t>деревня Бадзимлуд</w:t>
      </w:r>
      <w:r w:rsidR="000A23EC">
        <w:rPr>
          <w:rFonts w:cs="Times New Roman"/>
          <w:sz w:val="24"/>
          <w:szCs w:val="24"/>
          <w:lang w:val="ru-RU"/>
        </w:rPr>
        <w:t>;</w:t>
      </w:r>
    </w:p>
    <w:p w:rsidR="000A23EC" w:rsidRDefault="00F637AF" w:rsidP="00364F4E">
      <w:pPr>
        <w:pStyle w:val="a8"/>
        <w:numPr>
          <w:ilvl w:val="0"/>
          <w:numId w:val="21"/>
        </w:numPr>
        <w:ind w:right="-1"/>
        <w:jc w:val="both"/>
        <w:rPr>
          <w:rFonts w:cs="Times New Roman"/>
          <w:sz w:val="24"/>
          <w:szCs w:val="24"/>
          <w:lang w:val="ru-RU"/>
        </w:rPr>
      </w:pPr>
      <w:r w:rsidRPr="00F637AF">
        <w:rPr>
          <w:rFonts w:cs="Times New Roman"/>
          <w:sz w:val="24"/>
          <w:szCs w:val="24"/>
          <w:lang w:val="ru-RU"/>
        </w:rPr>
        <w:t>деревня Нерцы</w:t>
      </w:r>
      <w:r w:rsidR="000A23EC">
        <w:rPr>
          <w:rFonts w:cs="Times New Roman"/>
          <w:sz w:val="24"/>
          <w:szCs w:val="24"/>
          <w:lang w:val="ru-RU"/>
        </w:rPr>
        <w:t>;</w:t>
      </w:r>
    </w:p>
    <w:p w:rsidR="000A23EC" w:rsidRDefault="00F637AF" w:rsidP="00364F4E">
      <w:pPr>
        <w:pStyle w:val="a8"/>
        <w:numPr>
          <w:ilvl w:val="0"/>
          <w:numId w:val="21"/>
        </w:numPr>
        <w:ind w:right="-1"/>
        <w:jc w:val="both"/>
        <w:rPr>
          <w:rFonts w:cs="Times New Roman"/>
          <w:sz w:val="24"/>
          <w:szCs w:val="24"/>
          <w:lang w:val="ru-RU"/>
        </w:rPr>
      </w:pPr>
      <w:r w:rsidRPr="00F637AF">
        <w:rPr>
          <w:rFonts w:cs="Times New Roman"/>
          <w:sz w:val="24"/>
          <w:szCs w:val="24"/>
          <w:lang w:val="ru-RU"/>
        </w:rPr>
        <w:t>деревня Орлово</w:t>
      </w:r>
      <w:r w:rsidR="000A23EC">
        <w:rPr>
          <w:rFonts w:cs="Times New Roman"/>
          <w:sz w:val="24"/>
          <w:szCs w:val="24"/>
          <w:lang w:val="ru-RU"/>
        </w:rPr>
        <w:t>;</w:t>
      </w:r>
    </w:p>
    <w:p w:rsidR="00F637AF" w:rsidRPr="00F637AF" w:rsidRDefault="00F637AF" w:rsidP="00364F4E">
      <w:pPr>
        <w:pStyle w:val="a8"/>
        <w:numPr>
          <w:ilvl w:val="0"/>
          <w:numId w:val="21"/>
        </w:numPr>
        <w:ind w:right="-1"/>
        <w:jc w:val="both"/>
        <w:rPr>
          <w:rFonts w:cs="Times New Roman"/>
          <w:sz w:val="24"/>
          <w:szCs w:val="24"/>
          <w:lang w:val="ru-RU"/>
        </w:rPr>
      </w:pPr>
      <w:r w:rsidRPr="00F637AF">
        <w:rPr>
          <w:rFonts w:cs="Times New Roman"/>
          <w:sz w:val="24"/>
          <w:szCs w:val="24"/>
          <w:lang w:val="ru-RU"/>
        </w:rPr>
        <w:t>деревня Харламовская пристань</w:t>
      </w:r>
      <w:r w:rsidR="005B75BC">
        <w:rPr>
          <w:rFonts w:cs="Times New Roman"/>
          <w:sz w:val="24"/>
          <w:szCs w:val="24"/>
          <w:lang w:val="ru-RU"/>
        </w:rPr>
        <w:t>;</w:t>
      </w:r>
    </w:p>
    <w:p w:rsidR="000A23EC" w:rsidRDefault="00F637AF" w:rsidP="00364F4E">
      <w:pPr>
        <w:pStyle w:val="a8"/>
        <w:numPr>
          <w:ilvl w:val="0"/>
          <w:numId w:val="22"/>
        </w:numPr>
        <w:ind w:right="-1"/>
        <w:jc w:val="both"/>
        <w:rPr>
          <w:rFonts w:cs="Times New Roman"/>
          <w:sz w:val="24"/>
          <w:szCs w:val="24"/>
          <w:lang w:val="ru-RU"/>
        </w:rPr>
      </w:pPr>
      <w:r w:rsidRPr="00F637AF">
        <w:rPr>
          <w:rFonts w:cs="Times New Roman"/>
          <w:sz w:val="24"/>
          <w:szCs w:val="24"/>
          <w:lang w:val="ru-RU"/>
        </w:rPr>
        <w:t>деревня Удмуртская Бабья</w:t>
      </w:r>
      <w:r w:rsidR="000A23EC">
        <w:rPr>
          <w:rFonts w:cs="Times New Roman"/>
          <w:sz w:val="24"/>
          <w:szCs w:val="24"/>
          <w:lang w:val="ru-RU"/>
        </w:rPr>
        <w:t>;</w:t>
      </w:r>
    </w:p>
    <w:p w:rsidR="000A23EC" w:rsidRDefault="00F637AF" w:rsidP="00364F4E">
      <w:pPr>
        <w:pStyle w:val="a8"/>
        <w:numPr>
          <w:ilvl w:val="0"/>
          <w:numId w:val="22"/>
        </w:numPr>
        <w:ind w:right="-1"/>
        <w:jc w:val="both"/>
        <w:rPr>
          <w:rFonts w:cs="Times New Roman"/>
          <w:sz w:val="24"/>
          <w:szCs w:val="24"/>
          <w:lang w:val="ru-RU"/>
        </w:rPr>
      </w:pPr>
      <w:r w:rsidRPr="00F637AF">
        <w:rPr>
          <w:rFonts w:cs="Times New Roman"/>
          <w:sz w:val="24"/>
          <w:szCs w:val="24"/>
          <w:lang w:val="ru-RU"/>
        </w:rPr>
        <w:t>деревня Вылынгурт</w:t>
      </w:r>
      <w:r w:rsidR="000A23EC">
        <w:rPr>
          <w:rFonts w:cs="Times New Roman"/>
          <w:sz w:val="24"/>
          <w:szCs w:val="24"/>
          <w:lang w:val="ru-RU"/>
        </w:rPr>
        <w:t>;</w:t>
      </w:r>
    </w:p>
    <w:p w:rsidR="000A23EC" w:rsidRDefault="00F637AF" w:rsidP="00364F4E">
      <w:pPr>
        <w:pStyle w:val="a8"/>
        <w:numPr>
          <w:ilvl w:val="0"/>
          <w:numId w:val="22"/>
        </w:numPr>
        <w:ind w:right="-1"/>
        <w:jc w:val="both"/>
        <w:rPr>
          <w:rFonts w:cs="Times New Roman"/>
          <w:sz w:val="24"/>
          <w:szCs w:val="24"/>
          <w:lang w:val="ru-RU"/>
        </w:rPr>
      </w:pPr>
      <w:r w:rsidRPr="00F637AF">
        <w:rPr>
          <w:rFonts w:cs="Times New Roman"/>
          <w:sz w:val="24"/>
          <w:szCs w:val="24"/>
          <w:lang w:val="ru-RU"/>
        </w:rPr>
        <w:t>деревня Пумси</w:t>
      </w:r>
      <w:r w:rsidR="000A23EC">
        <w:rPr>
          <w:rFonts w:cs="Times New Roman"/>
          <w:sz w:val="24"/>
          <w:szCs w:val="24"/>
          <w:lang w:val="ru-RU"/>
        </w:rPr>
        <w:t>;</w:t>
      </w:r>
    </w:p>
    <w:p w:rsidR="000A23EC" w:rsidRDefault="00F637AF" w:rsidP="00364F4E">
      <w:pPr>
        <w:pStyle w:val="a8"/>
        <w:numPr>
          <w:ilvl w:val="0"/>
          <w:numId w:val="22"/>
        </w:numPr>
        <w:ind w:right="-1"/>
        <w:jc w:val="both"/>
        <w:rPr>
          <w:rFonts w:cs="Times New Roman"/>
          <w:sz w:val="24"/>
          <w:szCs w:val="24"/>
          <w:lang w:val="ru-RU"/>
        </w:rPr>
      </w:pPr>
      <w:r w:rsidRPr="00F637AF">
        <w:rPr>
          <w:rFonts w:cs="Times New Roman"/>
          <w:sz w:val="24"/>
          <w:szCs w:val="24"/>
          <w:lang w:val="ru-RU"/>
        </w:rPr>
        <w:t>деревня Малые Сюмси</w:t>
      </w:r>
      <w:r w:rsidR="000A23EC">
        <w:rPr>
          <w:rFonts w:cs="Times New Roman"/>
          <w:sz w:val="24"/>
          <w:szCs w:val="24"/>
          <w:lang w:val="ru-RU"/>
        </w:rPr>
        <w:t>;</w:t>
      </w:r>
    </w:p>
    <w:p w:rsidR="00F637AF" w:rsidRPr="008B0E2A" w:rsidRDefault="00F637AF" w:rsidP="00364F4E">
      <w:pPr>
        <w:pStyle w:val="a8"/>
        <w:numPr>
          <w:ilvl w:val="0"/>
          <w:numId w:val="22"/>
        </w:numPr>
        <w:ind w:right="-1"/>
        <w:jc w:val="both"/>
        <w:rPr>
          <w:rFonts w:cs="Times New Roman"/>
          <w:sz w:val="24"/>
          <w:szCs w:val="24"/>
          <w:lang w:val="ru-RU"/>
        </w:rPr>
      </w:pPr>
      <w:r w:rsidRPr="00F637AF">
        <w:rPr>
          <w:rFonts w:cs="Times New Roman"/>
          <w:sz w:val="24"/>
          <w:szCs w:val="24"/>
          <w:lang w:val="ru-RU"/>
        </w:rPr>
        <w:t>деревня Кейлуд</w:t>
      </w:r>
      <w:r w:rsidR="000A23EC">
        <w:rPr>
          <w:rFonts w:cs="Times New Roman"/>
          <w:sz w:val="24"/>
          <w:szCs w:val="24"/>
          <w:lang w:val="ru-RU"/>
        </w:rPr>
        <w:t>.</w:t>
      </w:r>
      <w:r w:rsidRPr="00F637AF">
        <w:rPr>
          <w:rFonts w:cs="Times New Roman"/>
          <w:sz w:val="24"/>
          <w:szCs w:val="24"/>
          <w:lang w:val="ru-RU"/>
        </w:rPr>
        <w:tab/>
      </w:r>
    </w:p>
    <w:p w:rsidR="008B0E2A" w:rsidRDefault="008B0E2A" w:rsidP="004F6686">
      <w:pPr>
        <w:spacing w:after="0"/>
        <w:ind w:right="-1" w:firstLine="709"/>
        <w:jc w:val="both"/>
        <w:rPr>
          <w:rFonts w:ascii="Times New Roman" w:hAnsi="Times New Roman" w:cs="Times New Roman"/>
          <w:sz w:val="24"/>
          <w:szCs w:val="24"/>
        </w:rPr>
      </w:pPr>
    </w:p>
    <w:p w:rsidR="008B0E2A" w:rsidRPr="008B0E2A" w:rsidRDefault="008B0E2A" w:rsidP="004F6686">
      <w:pPr>
        <w:spacing w:after="0"/>
        <w:ind w:right="-1" w:firstLine="709"/>
        <w:jc w:val="center"/>
        <w:rPr>
          <w:rFonts w:ascii="Times New Roman" w:hAnsi="Times New Roman" w:cs="Times New Roman"/>
          <w:b/>
          <w:sz w:val="24"/>
          <w:szCs w:val="24"/>
        </w:rPr>
      </w:pPr>
      <w:r w:rsidRPr="008B0E2A">
        <w:rPr>
          <w:rFonts w:ascii="Times New Roman" w:hAnsi="Times New Roman" w:cs="Times New Roman"/>
          <w:b/>
          <w:sz w:val="24"/>
          <w:szCs w:val="24"/>
        </w:rPr>
        <w:t>в) описание технологических зон водоснабжения, зон централизованного и</w:t>
      </w:r>
    </w:p>
    <w:p w:rsidR="0062458F" w:rsidRDefault="008B0E2A" w:rsidP="00AB35EF">
      <w:pPr>
        <w:spacing w:after="0"/>
        <w:ind w:right="-1" w:firstLine="709"/>
        <w:jc w:val="center"/>
        <w:rPr>
          <w:rFonts w:ascii="Times New Roman" w:hAnsi="Times New Roman" w:cs="Times New Roman"/>
          <w:b/>
          <w:sz w:val="24"/>
          <w:szCs w:val="24"/>
        </w:rPr>
      </w:pPr>
      <w:r w:rsidRPr="008B0E2A">
        <w:rPr>
          <w:rFonts w:ascii="Times New Roman" w:hAnsi="Times New Roman" w:cs="Times New Roman"/>
          <w:b/>
          <w:sz w:val="24"/>
          <w:szCs w:val="24"/>
        </w:rPr>
        <w:t>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p>
    <w:p w:rsidR="0062458F" w:rsidRDefault="0062458F" w:rsidP="0062458F">
      <w:pPr>
        <w:pStyle w:val="a8"/>
        <w:tabs>
          <w:tab w:val="left" w:pos="2295"/>
        </w:tabs>
        <w:spacing w:line="276" w:lineRule="auto"/>
        <w:ind w:left="0" w:right="-1" w:firstLine="709"/>
        <w:jc w:val="both"/>
        <w:rPr>
          <w:sz w:val="24"/>
          <w:szCs w:val="24"/>
          <w:lang w:val="ru-RU"/>
        </w:rPr>
      </w:pPr>
    </w:p>
    <w:p w:rsidR="002D12AC" w:rsidRPr="00417BFD" w:rsidRDefault="000A1110" w:rsidP="0062458F">
      <w:pPr>
        <w:pStyle w:val="a8"/>
        <w:tabs>
          <w:tab w:val="left" w:pos="2295"/>
        </w:tabs>
        <w:spacing w:line="276" w:lineRule="auto"/>
        <w:ind w:left="0" w:right="-1" w:firstLine="709"/>
        <w:jc w:val="both"/>
        <w:rPr>
          <w:b/>
          <w:bCs/>
          <w:sz w:val="24"/>
          <w:szCs w:val="24"/>
          <w:lang w:val="ru-RU"/>
        </w:rPr>
      </w:pPr>
      <w:r>
        <w:rPr>
          <w:b/>
          <w:bCs/>
          <w:sz w:val="24"/>
          <w:szCs w:val="24"/>
          <w:lang w:val="ru-RU"/>
        </w:rPr>
        <w:t>Территориальное управление «</w:t>
      </w:r>
      <w:r w:rsidR="00417BFD" w:rsidRPr="00417BFD">
        <w:rPr>
          <w:b/>
          <w:bCs/>
          <w:sz w:val="24"/>
          <w:szCs w:val="24"/>
          <w:lang w:val="ru-RU"/>
        </w:rPr>
        <w:t>Сюмсинское</w:t>
      </w:r>
      <w:r>
        <w:rPr>
          <w:b/>
          <w:bCs/>
          <w:sz w:val="24"/>
          <w:szCs w:val="24"/>
          <w:lang w:val="ru-RU"/>
        </w:rPr>
        <w:t>»</w:t>
      </w:r>
    </w:p>
    <w:p w:rsidR="002D12AC" w:rsidRDefault="002D12AC" w:rsidP="00D16DC1">
      <w:pPr>
        <w:pStyle w:val="a8"/>
        <w:spacing w:line="276" w:lineRule="auto"/>
        <w:ind w:left="0" w:right="-1" w:firstLine="709"/>
        <w:jc w:val="both"/>
        <w:rPr>
          <w:sz w:val="24"/>
          <w:szCs w:val="24"/>
          <w:lang w:val="ru-RU"/>
        </w:rPr>
      </w:pPr>
    </w:p>
    <w:p w:rsidR="00EE3252" w:rsidRPr="00EE3252" w:rsidRDefault="000A1110" w:rsidP="00EE3252">
      <w:pPr>
        <w:pStyle w:val="a8"/>
        <w:spacing w:line="276" w:lineRule="auto"/>
        <w:ind w:left="0" w:right="-1" w:firstLine="709"/>
        <w:jc w:val="both"/>
        <w:rPr>
          <w:sz w:val="24"/>
          <w:szCs w:val="24"/>
          <w:lang w:val="ru-RU"/>
        </w:rPr>
      </w:pPr>
      <w:r>
        <w:rPr>
          <w:sz w:val="24"/>
          <w:szCs w:val="24"/>
          <w:lang w:val="ru-RU"/>
        </w:rPr>
        <w:t>Территориальное управление</w:t>
      </w:r>
      <w:r w:rsidR="00FA2A27">
        <w:rPr>
          <w:sz w:val="24"/>
          <w:szCs w:val="24"/>
          <w:lang w:val="ru-RU"/>
        </w:rPr>
        <w:t xml:space="preserve">«Сюмсинское» (далее – ТУ «Сюмсинское») </w:t>
      </w:r>
      <w:r w:rsidR="00EE3252" w:rsidRPr="00EE3252">
        <w:rPr>
          <w:sz w:val="24"/>
          <w:szCs w:val="24"/>
          <w:lang w:val="ru-RU"/>
        </w:rPr>
        <w:t xml:space="preserve">объединяет </w:t>
      </w:r>
      <w:r>
        <w:rPr>
          <w:sz w:val="24"/>
          <w:szCs w:val="24"/>
          <w:lang w:val="ru-RU"/>
        </w:rPr>
        <w:t>22</w:t>
      </w:r>
      <w:r w:rsidR="00EE3252" w:rsidRPr="00EE3252">
        <w:rPr>
          <w:sz w:val="24"/>
          <w:szCs w:val="24"/>
          <w:lang w:val="ru-RU"/>
        </w:rPr>
        <w:t xml:space="preserve"> населённых пункт</w:t>
      </w:r>
      <w:r>
        <w:rPr>
          <w:sz w:val="24"/>
          <w:szCs w:val="24"/>
          <w:lang w:val="ru-RU"/>
        </w:rPr>
        <w:t>а</w:t>
      </w:r>
      <w:r w:rsidR="00EE3252" w:rsidRPr="00EE3252">
        <w:rPr>
          <w:sz w:val="24"/>
          <w:szCs w:val="24"/>
          <w:lang w:val="ru-RU"/>
        </w:rPr>
        <w:t>: село Сюмси, деревню Акилово, деревню Верх-Юс, деревню Удмуртская Бабья, деревню Русская Бабья, деревню Кейлуд, деревню Пумси, деревню Малые Сюмси, деревню Вылынгурт, деревню Выселок</w:t>
      </w:r>
      <w:r w:rsidR="00C53C24">
        <w:rPr>
          <w:sz w:val="24"/>
          <w:szCs w:val="24"/>
          <w:lang w:val="ru-RU"/>
        </w:rPr>
        <w:t xml:space="preserve">, </w:t>
      </w:r>
      <w:r w:rsidR="00C53C24" w:rsidRPr="002D12AC">
        <w:rPr>
          <w:sz w:val="24"/>
          <w:szCs w:val="24"/>
          <w:lang w:val="ru-RU"/>
        </w:rPr>
        <w:t>с</w:t>
      </w:r>
      <w:r w:rsidR="00C53C24">
        <w:rPr>
          <w:sz w:val="24"/>
          <w:szCs w:val="24"/>
          <w:lang w:val="ru-RU"/>
        </w:rPr>
        <w:t>ело</w:t>
      </w:r>
      <w:r w:rsidR="00C53C24" w:rsidRPr="002D12AC">
        <w:rPr>
          <w:sz w:val="24"/>
          <w:szCs w:val="24"/>
          <w:lang w:val="ru-RU"/>
        </w:rPr>
        <w:t xml:space="preserve"> Гура, д</w:t>
      </w:r>
      <w:r w:rsidR="00C53C24">
        <w:rPr>
          <w:sz w:val="24"/>
          <w:szCs w:val="24"/>
          <w:lang w:val="ru-RU"/>
        </w:rPr>
        <w:t>еревню</w:t>
      </w:r>
      <w:r w:rsidR="00C53C24" w:rsidRPr="002D12AC">
        <w:rPr>
          <w:sz w:val="24"/>
          <w:szCs w:val="24"/>
          <w:lang w:val="ru-RU"/>
        </w:rPr>
        <w:t xml:space="preserve"> Ключевка, д</w:t>
      </w:r>
      <w:r w:rsidR="00C53C24">
        <w:rPr>
          <w:sz w:val="24"/>
          <w:szCs w:val="24"/>
          <w:lang w:val="ru-RU"/>
        </w:rPr>
        <w:t>еревню</w:t>
      </w:r>
      <w:r w:rsidR="00C53C24" w:rsidRPr="002D12AC">
        <w:rPr>
          <w:sz w:val="24"/>
          <w:szCs w:val="24"/>
          <w:lang w:val="ru-RU"/>
        </w:rPr>
        <w:t xml:space="preserve"> Лемы, д</w:t>
      </w:r>
      <w:r w:rsidR="00C53C24">
        <w:rPr>
          <w:sz w:val="24"/>
          <w:szCs w:val="24"/>
          <w:lang w:val="ru-RU"/>
        </w:rPr>
        <w:t>еревню</w:t>
      </w:r>
      <w:r w:rsidR="00C53C24" w:rsidRPr="002D12AC">
        <w:rPr>
          <w:sz w:val="24"/>
          <w:szCs w:val="24"/>
          <w:lang w:val="ru-RU"/>
        </w:rPr>
        <w:t xml:space="preserve"> Новые Гайны, д</w:t>
      </w:r>
      <w:r w:rsidR="00C53C24">
        <w:rPr>
          <w:sz w:val="24"/>
          <w:szCs w:val="24"/>
          <w:lang w:val="ru-RU"/>
        </w:rPr>
        <w:t>еревню</w:t>
      </w:r>
      <w:r w:rsidR="00C53C24" w:rsidRPr="002D12AC">
        <w:rPr>
          <w:sz w:val="24"/>
          <w:szCs w:val="24"/>
          <w:lang w:val="ru-RU"/>
        </w:rPr>
        <w:t xml:space="preserve"> Тылыглуд, д</w:t>
      </w:r>
      <w:r w:rsidR="00C53C24">
        <w:rPr>
          <w:sz w:val="24"/>
          <w:szCs w:val="24"/>
          <w:lang w:val="ru-RU"/>
        </w:rPr>
        <w:t>еревню</w:t>
      </w:r>
      <w:r w:rsidR="00C53C24" w:rsidRPr="002D12AC">
        <w:rPr>
          <w:sz w:val="24"/>
          <w:szCs w:val="24"/>
          <w:lang w:val="ru-RU"/>
        </w:rPr>
        <w:t xml:space="preserve"> Березовка, д</w:t>
      </w:r>
      <w:r w:rsidR="00C53C24">
        <w:rPr>
          <w:sz w:val="24"/>
          <w:szCs w:val="24"/>
          <w:lang w:val="ru-RU"/>
        </w:rPr>
        <w:t>еревню</w:t>
      </w:r>
      <w:r w:rsidR="00C53C24" w:rsidRPr="002D12AC">
        <w:rPr>
          <w:sz w:val="24"/>
          <w:szCs w:val="24"/>
          <w:lang w:val="ru-RU"/>
        </w:rPr>
        <w:t xml:space="preserve"> Визил, д</w:t>
      </w:r>
      <w:r w:rsidR="00C53C24">
        <w:rPr>
          <w:sz w:val="24"/>
          <w:szCs w:val="24"/>
          <w:lang w:val="ru-RU"/>
        </w:rPr>
        <w:t>еревню</w:t>
      </w:r>
      <w:r w:rsidR="00C53C24" w:rsidRPr="002D12AC">
        <w:rPr>
          <w:sz w:val="24"/>
          <w:szCs w:val="24"/>
          <w:lang w:val="ru-RU"/>
        </w:rPr>
        <w:t xml:space="preserve"> Шмыки, д</w:t>
      </w:r>
      <w:r w:rsidR="00C53C24">
        <w:rPr>
          <w:sz w:val="24"/>
          <w:szCs w:val="24"/>
          <w:lang w:val="ru-RU"/>
        </w:rPr>
        <w:t>еревню</w:t>
      </w:r>
      <w:r w:rsidR="00C53C24" w:rsidRPr="002D12AC">
        <w:rPr>
          <w:sz w:val="24"/>
          <w:szCs w:val="24"/>
          <w:lang w:val="ru-RU"/>
        </w:rPr>
        <w:t xml:space="preserve"> Ходыри, </w:t>
      </w:r>
      <w:r w:rsidR="00C53C24">
        <w:rPr>
          <w:sz w:val="24"/>
          <w:szCs w:val="24"/>
          <w:lang w:val="ru-RU"/>
        </w:rPr>
        <w:t>деревню</w:t>
      </w:r>
      <w:r w:rsidR="00C53C24" w:rsidRPr="002D12AC">
        <w:rPr>
          <w:sz w:val="24"/>
          <w:szCs w:val="24"/>
          <w:lang w:val="ru-RU"/>
        </w:rPr>
        <w:t xml:space="preserve"> Зятцы, д</w:t>
      </w:r>
      <w:r w:rsidR="00C53C24">
        <w:rPr>
          <w:sz w:val="24"/>
          <w:szCs w:val="24"/>
          <w:lang w:val="ru-RU"/>
        </w:rPr>
        <w:t>еревню</w:t>
      </w:r>
      <w:r w:rsidR="00C53C24" w:rsidRPr="002D12AC">
        <w:rPr>
          <w:sz w:val="24"/>
          <w:szCs w:val="24"/>
          <w:lang w:val="ru-RU"/>
        </w:rPr>
        <w:t xml:space="preserve"> Старый Кузлук, д</w:t>
      </w:r>
      <w:r w:rsidR="00C53C24">
        <w:rPr>
          <w:sz w:val="24"/>
          <w:szCs w:val="24"/>
          <w:lang w:val="ru-RU"/>
        </w:rPr>
        <w:t>еревню</w:t>
      </w:r>
      <w:r w:rsidR="00C53C24" w:rsidRPr="002D12AC">
        <w:rPr>
          <w:sz w:val="24"/>
          <w:szCs w:val="24"/>
          <w:lang w:val="ru-RU"/>
        </w:rPr>
        <w:t xml:space="preserve"> Старые Гайны.</w:t>
      </w:r>
    </w:p>
    <w:p w:rsidR="00EE3252" w:rsidRDefault="00EE3252" w:rsidP="00EE3252">
      <w:pPr>
        <w:pStyle w:val="a8"/>
        <w:spacing w:line="276" w:lineRule="auto"/>
        <w:ind w:left="0" w:right="-1" w:firstLine="709"/>
        <w:jc w:val="both"/>
        <w:rPr>
          <w:sz w:val="24"/>
          <w:szCs w:val="24"/>
          <w:lang w:val="ru-RU"/>
        </w:rPr>
      </w:pPr>
      <w:r w:rsidRPr="00EE3252">
        <w:rPr>
          <w:sz w:val="24"/>
          <w:szCs w:val="24"/>
          <w:lang w:val="ru-RU"/>
        </w:rPr>
        <w:t xml:space="preserve">Из </w:t>
      </w:r>
      <w:r w:rsidR="00C53C24">
        <w:rPr>
          <w:sz w:val="24"/>
          <w:szCs w:val="24"/>
          <w:lang w:val="ru-RU"/>
        </w:rPr>
        <w:t>22</w:t>
      </w:r>
      <w:r w:rsidRPr="00EE3252">
        <w:rPr>
          <w:sz w:val="24"/>
          <w:szCs w:val="24"/>
          <w:lang w:val="ru-RU"/>
        </w:rPr>
        <w:t xml:space="preserve"> населенных пунктов централизованные системы водоснабжения имеются в </w:t>
      </w:r>
      <w:r w:rsidR="00C53C24">
        <w:rPr>
          <w:sz w:val="24"/>
          <w:szCs w:val="24"/>
          <w:lang w:val="ru-RU"/>
        </w:rPr>
        <w:t>10</w:t>
      </w:r>
      <w:r w:rsidRPr="00EE3252">
        <w:rPr>
          <w:sz w:val="24"/>
          <w:szCs w:val="24"/>
          <w:lang w:val="ru-RU"/>
        </w:rPr>
        <w:t xml:space="preserve"> населенных пунктах: с. Сюмси, д. Акилово, д. Верх-Юс, д. Русская Бабья, д. Выселок</w:t>
      </w:r>
      <w:r w:rsidR="00C53C24">
        <w:rPr>
          <w:sz w:val="24"/>
          <w:szCs w:val="24"/>
          <w:lang w:val="ru-RU"/>
        </w:rPr>
        <w:t xml:space="preserve">, </w:t>
      </w:r>
      <w:r w:rsidR="00C53C24" w:rsidRPr="002D12AC">
        <w:rPr>
          <w:sz w:val="24"/>
          <w:szCs w:val="24"/>
          <w:lang w:val="ru-RU"/>
        </w:rPr>
        <w:t>с. Гура, д. Ключевка, д. Лемы, д. Новые Гайны, д. Тылыглуд</w:t>
      </w:r>
      <w:r w:rsidR="00C53C24">
        <w:rPr>
          <w:sz w:val="24"/>
          <w:szCs w:val="24"/>
          <w:lang w:val="ru-RU"/>
        </w:rPr>
        <w:t>.</w:t>
      </w:r>
      <w:r w:rsidRPr="00EE3252">
        <w:rPr>
          <w:sz w:val="24"/>
          <w:szCs w:val="24"/>
          <w:lang w:val="ru-RU"/>
        </w:rPr>
        <w:t xml:space="preserve"> На территории указанных населенных пунктов </w:t>
      </w:r>
      <w:r w:rsidRPr="00EE3252">
        <w:rPr>
          <w:sz w:val="24"/>
          <w:szCs w:val="24"/>
          <w:lang w:val="ru-RU"/>
        </w:rPr>
        <w:lastRenderedPageBreak/>
        <w:t xml:space="preserve">расположены </w:t>
      </w:r>
      <w:r w:rsidR="007674D8">
        <w:rPr>
          <w:sz w:val="24"/>
          <w:szCs w:val="24"/>
          <w:lang w:val="ru-RU"/>
        </w:rPr>
        <w:t>23</w:t>
      </w:r>
      <w:r w:rsidRPr="00EE3252">
        <w:rPr>
          <w:sz w:val="24"/>
          <w:szCs w:val="24"/>
          <w:lang w:val="ru-RU"/>
        </w:rPr>
        <w:t xml:space="preserve"> артезианских скважин, 1</w:t>
      </w:r>
      <w:r w:rsidR="007674D8">
        <w:rPr>
          <w:sz w:val="24"/>
          <w:szCs w:val="24"/>
          <w:lang w:val="ru-RU"/>
        </w:rPr>
        <w:t>5</w:t>
      </w:r>
      <w:r w:rsidRPr="00EE3252">
        <w:rPr>
          <w:sz w:val="24"/>
          <w:szCs w:val="24"/>
          <w:lang w:val="ru-RU"/>
        </w:rPr>
        <w:t xml:space="preserve"> водонапорных башни, водопроводные сети протяженностью </w:t>
      </w:r>
      <w:r w:rsidR="007674D8">
        <w:rPr>
          <w:sz w:val="24"/>
          <w:szCs w:val="24"/>
          <w:lang w:val="ru-RU"/>
        </w:rPr>
        <w:t>53194</w:t>
      </w:r>
      <w:r w:rsidRPr="00EE3252">
        <w:rPr>
          <w:sz w:val="24"/>
          <w:szCs w:val="24"/>
          <w:lang w:val="ru-RU"/>
        </w:rPr>
        <w:t>,</w:t>
      </w:r>
      <w:r w:rsidR="007674D8">
        <w:rPr>
          <w:sz w:val="24"/>
          <w:szCs w:val="24"/>
          <w:lang w:val="ru-RU"/>
        </w:rPr>
        <w:t>6</w:t>
      </w:r>
      <w:r w:rsidRPr="00EE3252">
        <w:rPr>
          <w:sz w:val="24"/>
          <w:szCs w:val="24"/>
          <w:lang w:val="ru-RU"/>
        </w:rPr>
        <w:t xml:space="preserve"> м. В указанных населенных пунктах 85% домов подключена к системе централизованного водоснабжения, а часть населения пользуется водой от водозаборных колонок.</w:t>
      </w:r>
    </w:p>
    <w:p w:rsidR="00EE3252" w:rsidRPr="00EE3252" w:rsidRDefault="00A3127F" w:rsidP="00EE3252">
      <w:pPr>
        <w:pStyle w:val="a8"/>
        <w:spacing w:line="276" w:lineRule="auto"/>
        <w:ind w:left="0" w:right="-1" w:firstLine="709"/>
        <w:jc w:val="both"/>
        <w:rPr>
          <w:sz w:val="24"/>
          <w:szCs w:val="24"/>
          <w:lang w:val="ru-RU"/>
        </w:rPr>
      </w:pPr>
      <w:r>
        <w:rPr>
          <w:sz w:val="24"/>
          <w:szCs w:val="24"/>
          <w:lang w:val="ru-RU"/>
        </w:rPr>
        <w:t>Н</w:t>
      </w:r>
      <w:r w:rsidR="00EE3252" w:rsidRPr="00EE3252">
        <w:rPr>
          <w:sz w:val="24"/>
          <w:szCs w:val="24"/>
          <w:lang w:val="ru-RU"/>
        </w:rPr>
        <w:t>аселенны</w:t>
      </w:r>
      <w:r>
        <w:rPr>
          <w:sz w:val="24"/>
          <w:szCs w:val="24"/>
          <w:lang w:val="ru-RU"/>
        </w:rPr>
        <w:t>е</w:t>
      </w:r>
      <w:r w:rsidR="00EE3252" w:rsidRPr="00EE3252">
        <w:rPr>
          <w:sz w:val="24"/>
          <w:szCs w:val="24"/>
          <w:lang w:val="ru-RU"/>
        </w:rPr>
        <w:t xml:space="preserve"> пункт</w:t>
      </w:r>
      <w:r>
        <w:rPr>
          <w:sz w:val="24"/>
          <w:szCs w:val="24"/>
          <w:lang w:val="ru-RU"/>
        </w:rPr>
        <w:t>ы:</w:t>
      </w:r>
      <w:r w:rsidR="00EE3252" w:rsidRPr="00EE3252">
        <w:rPr>
          <w:sz w:val="24"/>
          <w:szCs w:val="24"/>
          <w:lang w:val="ru-RU"/>
        </w:rPr>
        <w:t xml:space="preserve"> д. Удмуртская Бабья, д. Кейлуд, д. Пумси, д. Малые Сюмси, д. Вылынгурт, </w:t>
      </w:r>
      <w:r w:rsidRPr="002D12AC">
        <w:rPr>
          <w:sz w:val="24"/>
          <w:szCs w:val="24"/>
          <w:lang w:val="ru-RU"/>
        </w:rPr>
        <w:t xml:space="preserve">д. Березовка, д. Визил, д. Шмыки, д. Ходыри, д. Зятцы, д. Старый Кузлук, д. Старые Гайны </w:t>
      </w:r>
      <w:r w:rsidR="00EE3252" w:rsidRPr="00EE3252">
        <w:rPr>
          <w:sz w:val="24"/>
          <w:szCs w:val="24"/>
          <w:lang w:val="ru-RU"/>
        </w:rPr>
        <w:t>не обеспечены системой централизованного водоснабжения. Источником водоснабжения населения в них являются колодцы децентрализованного водоснабжения и родники. Однако исходя из численности проживающего населения строительство объектов водоснабжения в указанных населенных пунктах экономически нецелесообразно.</w:t>
      </w:r>
    </w:p>
    <w:p w:rsidR="00EE3252" w:rsidRPr="00EE3252" w:rsidRDefault="00EE3252" w:rsidP="00EE3252">
      <w:pPr>
        <w:pStyle w:val="a8"/>
        <w:spacing w:line="276" w:lineRule="auto"/>
        <w:ind w:left="0" w:right="-1" w:firstLine="709"/>
        <w:jc w:val="both"/>
        <w:rPr>
          <w:sz w:val="24"/>
          <w:szCs w:val="24"/>
          <w:lang w:val="ru-RU"/>
        </w:rPr>
      </w:pPr>
      <w:r w:rsidRPr="00EE3252">
        <w:rPr>
          <w:sz w:val="24"/>
          <w:szCs w:val="24"/>
          <w:lang w:val="ru-RU"/>
        </w:rPr>
        <w:t xml:space="preserve">Территория </w:t>
      </w:r>
      <w:r w:rsidR="00FA2A27">
        <w:rPr>
          <w:sz w:val="24"/>
          <w:szCs w:val="24"/>
          <w:lang w:val="ru-RU"/>
        </w:rPr>
        <w:t>ТУ</w:t>
      </w:r>
      <w:r w:rsidR="00FA2A27" w:rsidRPr="00EE3252">
        <w:rPr>
          <w:sz w:val="24"/>
          <w:szCs w:val="24"/>
          <w:lang w:val="ru-RU"/>
        </w:rPr>
        <w:t xml:space="preserve"> «Сюмсинское»</w:t>
      </w:r>
      <w:r w:rsidRPr="00EE3252">
        <w:rPr>
          <w:sz w:val="24"/>
          <w:szCs w:val="24"/>
          <w:lang w:val="ru-RU"/>
        </w:rPr>
        <w:t>на эксплуатационные зоны не разделена.</w:t>
      </w:r>
    </w:p>
    <w:p w:rsidR="00417BFD" w:rsidRDefault="00EE3252" w:rsidP="00EE3252">
      <w:pPr>
        <w:pStyle w:val="a8"/>
        <w:spacing w:line="276" w:lineRule="auto"/>
        <w:ind w:left="0" w:right="-1" w:firstLine="709"/>
        <w:jc w:val="both"/>
        <w:rPr>
          <w:sz w:val="24"/>
          <w:szCs w:val="24"/>
          <w:lang w:val="ru-RU"/>
        </w:rPr>
      </w:pPr>
      <w:r w:rsidRPr="00EE3252">
        <w:rPr>
          <w:sz w:val="24"/>
          <w:szCs w:val="24"/>
          <w:lang w:val="ru-RU"/>
        </w:rPr>
        <w:t xml:space="preserve">Все объекты водоснабжения, находящиеся на территории </w:t>
      </w:r>
      <w:r w:rsidR="00FA2A27">
        <w:rPr>
          <w:sz w:val="24"/>
          <w:szCs w:val="24"/>
          <w:lang w:val="ru-RU"/>
        </w:rPr>
        <w:t>ТУ</w:t>
      </w:r>
      <w:r w:rsidRPr="00EE3252">
        <w:rPr>
          <w:sz w:val="24"/>
          <w:szCs w:val="24"/>
          <w:lang w:val="ru-RU"/>
        </w:rPr>
        <w:t xml:space="preserve"> «Сюмсинское», обслуживаются МУП «ЖКХ «Сюмсинское».</w:t>
      </w:r>
    </w:p>
    <w:p w:rsidR="00417BFD" w:rsidRDefault="00EE3252" w:rsidP="00A3127F">
      <w:pPr>
        <w:pStyle w:val="a8"/>
        <w:spacing w:line="276" w:lineRule="auto"/>
        <w:ind w:left="0" w:right="-1" w:firstLine="709"/>
        <w:jc w:val="both"/>
        <w:rPr>
          <w:sz w:val="24"/>
          <w:szCs w:val="24"/>
          <w:lang w:val="ru-RU"/>
        </w:rPr>
      </w:pPr>
      <w:r w:rsidRPr="00EE3252">
        <w:rPr>
          <w:sz w:val="24"/>
          <w:szCs w:val="24"/>
          <w:lang w:val="ru-RU"/>
        </w:rPr>
        <w:t xml:space="preserve">Перечень объектов водоснабжения, расположенных на территории </w:t>
      </w:r>
      <w:r w:rsidR="00FA2A27">
        <w:rPr>
          <w:sz w:val="24"/>
          <w:szCs w:val="24"/>
          <w:lang w:val="ru-RU"/>
        </w:rPr>
        <w:t>ТУ</w:t>
      </w:r>
      <w:r w:rsidRPr="00EE3252">
        <w:rPr>
          <w:sz w:val="24"/>
          <w:szCs w:val="24"/>
          <w:lang w:val="ru-RU"/>
        </w:rPr>
        <w:t xml:space="preserve"> «Сюмсинское»</w:t>
      </w:r>
      <w:r w:rsidR="00FA2A27">
        <w:rPr>
          <w:sz w:val="24"/>
          <w:szCs w:val="24"/>
          <w:lang w:val="ru-RU"/>
        </w:rPr>
        <w:t>,</w:t>
      </w:r>
      <w:r>
        <w:rPr>
          <w:sz w:val="24"/>
          <w:szCs w:val="24"/>
          <w:lang w:val="ru-RU"/>
        </w:rPr>
        <w:t xml:space="preserve"> представлен в таблице </w:t>
      </w:r>
      <w:r w:rsidR="00941E55">
        <w:rPr>
          <w:sz w:val="24"/>
          <w:szCs w:val="24"/>
          <w:lang w:val="ru-RU"/>
        </w:rPr>
        <w:t>2</w:t>
      </w:r>
      <w:r>
        <w:rPr>
          <w:sz w:val="24"/>
          <w:szCs w:val="24"/>
          <w:lang w:val="ru-RU"/>
        </w:rPr>
        <w:t>.</w:t>
      </w:r>
    </w:p>
    <w:p w:rsidR="00EE3252" w:rsidRPr="00EE3252" w:rsidRDefault="00EE3252" w:rsidP="00A3127F">
      <w:pPr>
        <w:pStyle w:val="a8"/>
        <w:spacing w:line="276" w:lineRule="auto"/>
        <w:ind w:left="0" w:right="-1" w:firstLine="708"/>
        <w:jc w:val="both"/>
        <w:rPr>
          <w:sz w:val="24"/>
          <w:szCs w:val="24"/>
          <w:lang w:val="ru-RU"/>
        </w:rPr>
      </w:pPr>
      <w:r w:rsidRPr="00EE3252">
        <w:rPr>
          <w:sz w:val="24"/>
          <w:szCs w:val="24"/>
          <w:lang w:val="ru-RU"/>
        </w:rPr>
        <w:t xml:space="preserve">Горячее водоснабжение в </w:t>
      </w:r>
      <w:r w:rsidR="00FA2A27">
        <w:rPr>
          <w:sz w:val="24"/>
          <w:szCs w:val="24"/>
          <w:lang w:val="ru-RU"/>
        </w:rPr>
        <w:t>ТУ</w:t>
      </w:r>
      <w:r w:rsidRPr="00EE3252">
        <w:rPr>
          <w:sz w:val="24"/>
          <w:szCs w:val="24"/>
          <w:lang w:val="ru-RU"/>
        </w:rPr>
        <w:t xml:space="preserve"> «Сюмсинское» не осуществляется</w:t>
      </w:r>
      <w:r w:rsidR="00A3127F">
        <w:rPr>
          <w:sz w:val="24"/>
          <w:szCs w:val="24"/>
          <w:lang w:val="ru-RU"/>
        </w:rPr>
        <w:t>,</w:t>
      </w:r>
      <w:r w:rsidR="00A3127F" w:rsidRPr="002D12AC">
        <w:rPr>
          <w:sz w:val="24"/>
          <w:szCs w:val="24"/>
          <w:lang w:val="ru-RU"/>
        </w:rPr>
        <w:t>в населенном пункте с. Гуринское имеется котельная школы.</w:t>
      </w:r>
    </w:p>
    <w:p w:rsidR="00EE3252" w:rsidRDefault="00EE3252" w:rsidP="00EE3252">
      <w:pPr>
        <w:pStyle w:val="a8"/>
        <w:spacing w:line="276" w:lineRule="auto"/>
        <w:ind w:left="0" w:right="-1" w:firstLine="709"/>
        <w:jc w:val="both"/>
        <w:rPr>
          <w:sz w:val="24"/>
          <w:szCs w:val="24"/>
          <w:lang w:val="ru-RU"/>
        </w:rPr>
      </w:pPr>
      <w:r w:rsidRPr="00EE3252">
        <w:rPr>
          <w:sz w:val="24"/>
          <w:szCs w:val="24"/>
          <w:lang w:val="ru-RU"/>
        </w:rPr>
        <w:t>Средняя глубина пролегания водопровода составляет 1,7</w:t>
      </w:r>
      <w:r w:rsidR="00A3127F">
        <w:rPr>
          <w:sz w:val="24"/>
          <w:szCs w:val="24"/>
          <w:lang w:val="ru-RU"/>
        </w:rPr>
        <w:t xml:space="preserve">–1,8 </w:t>
      </w:r>
      <w:r w:rsidRPr="00EE3252">
        <w:rPr>
          <w:sz w:val="24"/>
          <w:szCs w:val="24"/>
          <w:lang w:val="ru-RU"/>
        </w:rPr>
        <w:t>м. Данная глубина рекомендована для климатических условий Удмуртской Республики.</w:t>
      </w:r>
    </w:p>
    <w:p w:rsidR="00EE3252" w:rsidRDefault="00EE3252" w:rsidP="00EE3252">
      <w:pPr>
        <w:pStyle w:val="a8"/>
        <w:spacing w:line="276" w:lineRule="auto"/>
        <w:ind w:left="0" w:right="-1" w:firstLine="709"/>
        <w:jc w:val="both"/>
        <w:rPr>
          <w:sz w:val="24"/>
          <w:szCs w:val="24"/>
          <w:lang w:val="ru-RU"/>
        </w:rPr>
      </w:pPr>
    </w:p>
    <w:p w:rsidR="00EE3252" w:rsidRDefault="00EE3252" w:rsidP="00EE3252">
      <w:pPr>
        <w:pStyle w:val="a8"/>
        <w:spacing w:line="276" w:lineRule="auto"/>
        <w:ind w:left="0" w:right="-1" w:firstLine="709"/>
        <w:jc w:val="both"/>
        <w:rPr>
          <w:sz w:val="24"/>
          <w:szCs w:val="24"/>
          <w:lang w:val="ru-RU"/>
        </w:rPr>
      </w:pPr>
    </w:p>
    <w:p w:rsidR="00EE3252" w:rsidRDefault="00EE3252" w:rsidP="00EE3252">
      <w:pPr>
        <w:pStyle w:val="a8"/>
        <w:spacing w:line="276" w:lineRule="auto"/>
        <w:ind w:left="0" w:right="-1" w:firstLine="709"/>
        <w:jc w:val="both"/>
        <w:rPr>
          <w:sz w:val="24"/>
          <w:szCs w:val="24"/>
          <w:lang w:val="ru-RU"/>
        </w:rPr>
      </w:pPr>
    </w:p>
    <w:p w:rsidR="00EE3252" w:rsidRDefault="00EE3252" w:rsidP="00EE3252">
      <w:pPr>
        <w:pStyle w:val="a8"/>
        <w:spacing w:line="276" w:lineRule="auto"/>
        <w:ind w:left="0" w:right="-1" w:firstLine="709"/>
        <w:jc w:val="both"/>
        <w:rPr>
          <w:sz w:val="24"/>
          <w:szCs w:val="24"/>
          <w:lang w:val="ru-RU"/>
        </w:rPr>
      </w:pPr>
    </w:p>
    <w:p w:rsidR="00EE3252" w:rsidRDefault="00EE3252" w:rsidP="00EE3252">
      <w:pPr>
        <w:pStyle w:val="a8"/>
        <w:spacing w:line="276" w:lineRule="auto"/>
        <w:ind w:left="0" w:right="-1" w:firstLine="709"/>
        <w:jc w:val="both"/>
        <w:rPr>
          <w:sz w:val="24"/>
          <w:szCs w:val="24"/>
          <w:lang w:val="ru-RU"/>
        </w:rPr>
      </w:pPr>
    </w:p>
    <w:p w:rsidR="00EE3252" w:rsidRDefault="00EE3252" w:rsidP="00EE3252">
      <w:pPr>
        <w:pStyle w:val="a8"/>
        <w:spacing w:line="276" w:lineRule="auto"/>
        <w:ind w:left="0" w:right="-1" w:firstLine="709"/>
        <w:jc w:val="both"/>
        <w:rPr>
          <w:sz w:val="24"/>
          <w:szCs w:val="24"/>
          <w:lang w:val="ru-RU"/>
        </w:rPr>
      </w:pPr>
    </w:p>
    <w:p w:rsidR="00EE3252" w:rsidRDefault="00EE3252" w:rsidP="00EE3252">
      <w:pPr>
        <w:pStyle w:val="a8"/>
        <w:spacing w:line="276" w:lineRule="auto"/>
        <w:ind w:left="0" w:right="-1" w:firstLine="709"/>
        <w:jc w:val="both"/>
        <w:rPr>
          <w:sz w:val="24"/>
          <w:szCs w:val="24"/>
          <w:lang w:val="ru-RU"/>
        </w:rPr>
      </w:pPr>
    </w:p>
    <w:p w:rsidR="00EE3252" w:rsidRDefault="00EE3252" w:rsidP="00EE3252">
      <w:pPr>
        <w:pStyle w:val="a8"/>
        <w:spacing w:line="276" w:lineRule="auto"/>
        <w:ind w:left="0" w:right="-1" w:firstLine="709"/>
        <w:jc w:val="both"/>
        <w:rPr>
          <w:sz w:val="24"/>
          <w:szCs w:val="24"/>
          <w:lang w:val="ru-RU"/>
        </w:rPr>
      </w:pPr>
    </w:p>
    <w:p w:rsidR="00EE3252" w:rsidRDefault="00EE3252" w:rsidP="00EE3252">
      <w:pPr>
        <w:pStyle w:val="a8"/>
        <w:spacing w:line="276" w:lineRule="auto"/>
        <w:ind w:left="0" w:right="-1" w:firstLine="709"/>
        <w:jc w:val="both"/>
        <w:rPr>
          <w:sz w:val="24"/>
          <w:szCs w:val="24"/>
          <w:lang w:val="ru-RU"/>
        </w:rPr>
      </w:pPr>
    </w:p>
    <w:p w:rsidR="00EE3252" w:rsidRDefault="00EE3252" w:rsidP="00EE3252">
      <w:pPr>
        <w:pStyle w:val="a8"/>
        <w:spacing w:line="276" w:lineRule="auto"/>
        <w:ind w:left="0" w:right="-1" w:firstLine="709"/>
        <w:jc w:val="both"/>
        <w:rPr>
          <w:sz w:val="24"/>
          <w:szCs w:val="24"/>
          <w:lang w:val="ru-RU"/>
        </w:rPr>
      </w:pPr>
    </w:p>
    <w:p w:rsidR="00EE3252" w:rsidRDefault="00EE3252" w:rsidP="00EE3252">
      <w:pPr>
        <w:pStyle w:val="a8"/>
        <w:spacing w:line="276" w:lineRule="auto"/>
        <w:ind w:left="0" w:right="-1" w:firstLine="709"/>
        <w:jc w:val="both"/>
        <w:rPr>
          <w:sz w:val="24"/>
          <w:szCs w:val="24"/>
          <w:lang w:val="ru-RU"/>
        </w:rPr>
      </w:pPr>
    </w:p>
    <w:p w:rsidR="00EE3252" w:rsidRDefault="00EE3252" w:rsidP="00EE3252">
      <w:pPr>
        <w:pStyle w:val="a8"/>
        <w:spacing w:line="276" w:lineRule="auto"/>
        <w:ind w:left="0" w:right="-1" w:firstLine="709"/>
        <w:jc w:val="both"/>
        <w:rPr>
          <w:sz w:val="24"/>
          <w:szCs w:val="24"/>
          <w:lang w:val="ru-RU"/>
        </w:rPr>
      </w:pPr>
    </w:p>
    <w:p w:rsidR="00EE3252" w:rsidRDefault="00EE3252" w:rsidP="00EE3252">
      <w:pPr>
        <w:pStyle w:val="a8"/>
        <w:spacing w:line="276" w:lineRule="auto"/>
        <w:ind w:left="0" w:right="-1" w:firstLine="709"/>
        <w:jc w:val="both"/>
        <w:rPr>
          <w:sz w:val="24"/>
          <w:szCs w:val="24"/>
          <w:lang w:val="ru-RU"/>
        </w:rPr>
      </w:pPr>
    </w:p>
    <w:p w:rsidR="00EE3252" w:rsidRDefault="00EE3252" w:rsidP="00EE3252">
      <w:pPr>
        <w:pStyle w:val="af"/>
        <w:keepNext/>
        <w:sectPr w:rsidR="00EE3252" w:rsidSect="00417BFD">
          <w:pgSz w:w="12240" w:h="15840"/>
          <w:pgMar w:top="941" w:right="902" w:bottom="992" w:left="1134" w:header="0" w:footer="1015" w:gutter="0"/>
          <w:pgBorders w:offsetFrom="page">
            <w:top w:val="single" w:sz="4" w:space="24" w:color="auto"/>
            <w:left w:val="single" w:sz="4" w:space="24" w:color="auto"/>
            <w:bottom w:val="single" w:sz="4" w:space="24" w:color="auto"/>
            <w:right w:val="single" w:sz="4" w:space="24" w:color="auto"/>
          </w:pgBorders>
          <w:cols w:space="720"/>
          <w:titlePg/>
          <w:docGrid w:linePitch="299"/>
        </w:sectPr>
      </w:pPr>
    </w:p>
    <w:p w:rsidR="00EE3252" w:rsidRPr="00941E55" w:rsidRDefault="00EE3252" w:rsidP="00EE3252">
      <w:pPr>
        <w:pStyle w:val="af"/>
        <w:keepNext/>
        <w:rPr>
          <w:rFonts w:ascii="Times New Roman" w:hAnsi="Times New Roman" w:cs="Times New Roman"/>
          <w:b/>
          <w:bCs/>
          <w:i w:val="0"/>
          <w:iCs w:val="0"/>
          <w:color w:val="auto"/>
          <w:sz w:val="20"/>
          <w:szCs w:val="20"/>
        </w:rPr>
      </w:pPr>
      <w:r w:rsidRPr="00941E55">
        <w:rPr>
          <w:rFonts w:ascii="Times New Roman" w:hAnsi="Times New Roman" w:cs="Times New Roman"/>
          <w:b/>
          <w:bCs/>
          <w:i w:val="0"/>
          <w:iCs w:val="0"/>
          <w:color w:val="auto"/>
          <w:sz w:val="20"/>
          <w:szCs w:val="20"/>
        </w:rPr>
        <w:lastRenderedPageBreak/>
        <w:t xml:space="preserve">Таблица </w:t>
      </w:r>
      <w:r w:rsidR="00941E55">
        <w:rPr>
          <w:rFonts w:ascii="Times New Roman" w:hAnsi="Times New Roman" w:cs="Times New Roman"/>
          <w:b/>
          <w:bCs/>
          <w:i w:val="0"/>
          <w:iCs w:val="0"/>
          <w:color w:val="auto"/>
          <w:sz w:val="20"/>
          <w:szCs w:val="20"/>
        </w:rPr>
        <w:t>2.</w:t>
      </w:r>
    </w:p>
    <w:tbl>
      <w:tblPr>
        <w:tblW w:w="1434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
        <w:gridCol w:w="685"/>
        <w:gridCol w:w="151"/>
        <w:gridCol w:w="1993"/>
        <w:gridCol w:w="192"/>
        <w:gridCol w:w="2344"/>
        <w:gridCol w:w="247"/>
        <w:gridCol w:w="1457"/>
        <w:gridCol w:w="119"/>
        <w:gridCol w:w="2511"/>
        <w:gridCol w:w="53"/>
        <w:gridCol w:w="2249"/>
        <w:gridCol w:w="7"/>
        <w:gridCol w:w="2299"/>
        <w:gridCol w:w="10"/>
      </w:tblGrid>
      <w:tr w:rsidR="00EE3252" w:rsidRPr="00EE3252" w:rsidTr="00246610">
        <w:trPr>
          <w:gridAfter w:val="1"/>
          <w:wAfter w:w="10" w:type="dxa"/>
          <w:trHeight w:val="519"/>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 п/п</w:t>
            </w:r>
          </w:p>
        </w:tc>
        <w:tc>
          <w:tcPr>
            <w:tcW w:w="2185"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Наименование</w:t>
            </w:r>
          </w:p>
        </w:tc>
        <w:tc>
          <w:tcPr>
            <w:tcW w:w="2591" w:type="dxa"/>
            <w:gridSpan w:val="2"/>
          </w:tcPr>
          <w:p w:rsidR="00EE3252" w:rsidRPr="00EE3252" w:rsidRDefault="00EE3252" w:rsidP="00EE3252">
            <w:pPr>
              <w:widowControl w:val="0"/>
              <w:autoSpaceDE w:val="0"/>
              <w:autoSpaceDN w:val="0"/>
              <w:adjustRightInd w:val="0"/>
              <w:spacing w:after="0" w:line="240" w:lineRule="auto"/>
              <w:jc w:val="both"/>
              <w:rPr>
                <w:rFonts w:ascii="Times New Roman" w:eastAsia="Times New Roman" w:hAnsi="Times New Roman" w:cs="Times New Roman"/>
                <w:sz w:val="24"/>
              </w:rPr>
            </w:pPr>
            <w:r w:rsidRPr="00EE3252">
              <w:rPr>
                <w:rFonts w:ascii="Times New Roman" w:eastAsia="Times New Roman" w:hAnsi="Times New Roman" w:cs="Times New Roman"/>
              </w:rPr>
              <w:t>Адрес (местоположение)</w:t>
            </w:r>
          </w:p>
        </w:tc>
        <w:tc>
          <w:tcPr>
            <w:tcW w:w="1457" w:type="dxa"/>
          </w:tcPr>
          <w:p w:rsidR="00EE3252" w:rsidRPr="00EE3252" w:rsidRDefault="00EE3252" w:rsidP="00EE3252">
            <w:pPr>
              <w:widowControl w:val="0"/>
              <w:autoSpaceDE w:val="0"/>
              <w:autoSpaceDN w:val="0"/>
              <w:adjustRightInd w:val="0"/>
              <w:spacing w:after="0" w:line="240" w:lineRule="auto"/>
              <w:jc w:val="both"/>
              <w:rPr>
                <w:rFonts w:ascii="Times New Roman" w:eastAsia="Times New Roman" w:hAnsi="Times New Roman" w:cs="Times New Roman"/>
                <w:sz w:val="24"/>
              </w:rPr>
            </w:pPr>
            <w:r w:rsidRPr="00EE3252">
              <w:rPr>
                <w:rFonts w:ascii="Times New Roman" w:eastAsia="Times New Roman" w:hAnsi="Times New Roman" w:cs="Times New Roman"/>
              </w:rPr>
              <w:t>Год ввода</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Иные параметры</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Собственник</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Обслуживает</w:t>
            </w:r>
          </w:p>
        </w:tc>
      </w:tr>
      <w:tr w:rsidR="00EE3252" w:rsidRPr="00EE3252" w:rsidTr="00246610">
        <w:trPr>
          <w:gridAfter w:val="1"/>
          <w:wAfter w:w="10" w:type="dxa"/>
          <w:trHeight w:val="252"/>
        </w:trPr>
        <w:tc>
          <w:tcPr>
            <w:tcW w:w="14336" w:type="dxa"/>
            <w:gridSpan w:val="14"/>
          </w:tcPr>
          <w:p w:rsidR="00EE3252" w:rsidRPr="00EE3252" w:rsidRDefault="00EE3252" w:rsidP="00EE3252">
            <w:pPr>
              <w:spacing w:after="0" w:line="240" w:lineRule="auto"/>
              <w:jc w:val="center"/>
              <w:rPr>
                <w:rFonts w:ascii="Times New Roman" w:eastAsia="Times New Roman" w:hAnsi="Times New Roman" w:cs="Times New Roman"/>
                <w:sz w:val="24"/>
              </w:rPr>
            </w:pPr>
            <w:r w:rsidRPr="00EE3252">
              <w:rPr>
                <w:rFonts w:ascii="Times New Roman" w:eastAsia="Times New Roman" w:hAnsi="Times New Roman" w:cs="Times New Roman"/>
              </w:rPr>
              <w:t>С. Сюмси</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w:t>
            </w:r>
          </w:p>
        </w:tc>
        <w:tc>
          <w:tcPr>
            <w:tcW w:w="2185" w:type="dxa"/>
            <w:gridSpan w:val="2"/>
          </w:tcPr>
          <w:p w:rsidR="00EE3252" w:rsidRPr="00EE3252" w:rsidRDefault="00EE3252" w:rsidP="00EE3252">
            <w:pPr>
              <w:autoSpaceDE w:val="0"/>
              <w:autoSpaceDN w:val="0"/>
              <w:adjustRightInd w:val="0"/>
              <w:spacing w:after="0" w:line="240" w:lineRule="auto"/>
              <w:jc w:val="both"/>
              <w:rPr>
                <w:rFonts w:ascii="Times New Roman" w:eastAsia="Times New Roman" w:hAnsi="Times New Roman" w:cs="Times New Roman"/>
                <w:sz w:val="24"/>
              </w:rPr>
            </w:pPr>
            <w:r w:rsidRPr="00EE3252">
              <w:rPr>
                <w:rFonts w:ascii="Times New Roman" w:eastAsia="Times New Roman" w:hAnsi="Times New Roman" w:cs="Times New Roman"/>
                <w:bCs/>
              </w:rPr>
              <w:t>Водопроводная сеть</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центральная часть</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1958</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Протяженность</w:t>
            </w:r>
            <w:r>
              <w:rPr>
                <w:rFonts w:ascii="Times New Roman" w:eastAsia="Times New Roman" w:hAnsi="Times New Roman" w:cs="Times New Roman"/>
              </w:rPr>
              <w:t>,</w:t>
            </w:r>
            <w:r w:rsidRPr="00EE3252">
              <w:rPr>
                <w:rFonts w:ascii="Times New Roman" w:eastAsia="Times New Roman" w:hAnsi="Times New Roman" w:cs="Times New Roman"/>
              </w:rPr>
              <w:t xml:space="preserve"> 27511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rPr>
            </w:pPr>
            <w:r w:rsidRPr="00EE3252">
              <w:rPr>
                <w:rFonts w:ascii="Times New Roman" w:eastAsia="Times New Roman" w:hAnsi="Times New Roman" w:cs="Times New Roman"/>
              </w:rPr>
              <w:t>2</w:t>
            </w:r>
          </w:p>
        </w:tc>
        <w:tc>
          <w:tcPr>
            <w:tcW w:w="2185" w:type="dxa"/>
            <w:gridSpan w:val="2"/>
          </w:tcPr>
          <w:p w:rsidR="00EE3252" w:rsidRPr="00EE3252" w:rsidRDefault="00EE3252" w:rsidP="00EE3252">
            <w:pPr>
              <w:spacing w:after="0" w:line="240" w:lineRule="auto"/>
              <w:rPr>
                <w:rFonts w:ascii="Times New Roman" w:eastAsia="Times New Roman" w:hAnsi="Times New Roman" w:cs="Times New Roman"/>
                <w:sz w:val="24"/>
                <w:szCs w:val="20"/>
              </w:rPr>
            </w:pPr>
            <w:r w:rsidRPr="00EE3252">
              <w:rPr>
                <w:rFonts w:ascii="Times New Roman" w:eastAsia="Times New Roman" w:hAnsi="Times New Roman" w:cs="Times New Roman"/>
                <w:bCs/>
              </w:rPr>
              <w:t>Водопроводная сеть</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szCs w:val="20"/>
              </w:rPr>
            </w:pPr>
            <w:r w:rsidRPr="00EE3252">
              <w:rPr>
                <w:rFonts w:ascii="Times New Roman" w:eastAsia="Times New Roman" w:hAnsi="Times New Roman" w:cs="Times New Roman"/>
              </w:rPr>
              <w:t>Удмуртская Республика, Сюмсинский район, с. Сюмси, северо-восточная часть</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1961</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rPr>
            </w:pPr>
            <w:r w:rsidRPr="00EE3252">
              <w:rPr>
                <w:rFonts w:ascii="Times New Roman" w:eastAsia="Times New Roman" w:hAnsi="Times New Roman" w:cs="Times New Roman"/>
              </w:rPr>
              <w:t>Протяженность</w:t>
            </w:r>
            <w:r>
              <w:rPr>
                <w:rFonts w:ascii="Times New Roman" w:eastAsia="Times New Roman" w:hAnsi="Times New Roman" w:cs="Times New Roman"/>
              </w:rPr>
              <w:t>,</w:t>
            </w:r>
            <w:r w:rsidRPr="00EE3252">
              <w:rPr>
                <w:rFonts w:ascii="Times New Roman" w:eastAsia="Times New Roman" w:hAnsi="Times New Roman" w:cs="Times New Roman"/>
              </w:rPr>
              <w:t xml:space="preserve"> 6515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52"/>
        </w:trPr>
        <w:tc>
          <w:tcPr>
            <w:tcW w:w="865" w:type="dxa"/>
            <w:gridSpan w:val="3"/>
          </w:tcPr>
          <w:p w:rsidR="00EE3252" w:rsidRPr="00794941" w:rsidRDefault="00EE3252" w:rsidP="00EE3252">
            <w:pPr>
              <w:spacing w:after="0" w:line="240" w:lineRule="auto"/>
              <w:rPr>
                <w:rFonts w:ascii="Times New Roman" w:eastAsia="Times New Roman" w:hAnsi="Times New Roman" w:cs="Times New Roman"/>
              </w:rPr>
            </w:pPr>
            <w:r w:rsidRPr="00794941">
              <w:rPr>
                <w:rFonts w:ascii="Times New Roman" w:eastAsia="Times New Roman" w:hAnsi="Times New Roman" w:cs="Times New Roman"/>
              </w:rPr>
              <w:t>3</w:t>
            </w:r>
          </w:p>
        </w:tc>
        <w:tc>
          <w:tcPr>
            <w:tcW w:w="2185" w:type="dxa"/>
            <w:gridSpan w:val="2"/>
          </w:tcPr>
          <w:p w:rsidR="00EE3252" w:rsidRPr="00794941" w:rsidRDefault="00EE3252" w:rsidP="00EE3252">
            <w:pPr>
              <w:spacing w:after="0" w:line="240" w:lineRule="auto"/>
              <w:rPr>
                <w:rFonts w:ascii="Times New Roman" w:eastAsia="Times New Roman" w:hAnsi="Times New Roman" w:cs="Times New Roman"/>
                <w:sz w:val="24"/>
                <w:szCs w:val="20"/>
              </w:rPr>
            </w:pPr>
            <w:r w:rsidRPr="00794941">
              <w:rPr>
                <w:rFonts w:ascii="Times New Roman" w:eastAsia="Times New Roman" w:hAnsi="Times New Roman" w:cs="Times New Roman"/>
              </w:rPr>
              <w:t>Водопроводная сеть</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szCs w:val="20"/>
              </w:rPr>
            </w:pPr>
            <w:r w:rsidRPr="00EE3252">
              <w:rPr>
                <w:rFonts w:ascii="Times New Roman" w:eastAsia="Times New Roman" w:hAnsi="Times New Roman" w:cs="Times New Roman"/>
              </w:rPr>
              <w:t>Удмуртская Республика, Сюмсинский район, с. Сюмси, восточная часть за рекой Ельчинка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1979</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rPr>
            </w:pPr>
            <w:r w:rsidRPr="00EE3252">
              <w:rPr>
                <w:rFonts w:ascii="Times New Roman" w:eastAsia="Times New Roman" w:hAnsi="Times New Roman" w:cs="Times New Roman"/>
              </w:rPr>
              <w:t>Протяженность</w:t>
            </w:r>
            <w:r>
              <w:rPr>
                <w:rFonts w:ascii="Times New Roman" w:eastAsia="Times New Roman" w:hAnsi="Times New Roman" w:cs="Times New Roman"/>
              </w:rPr>
              <w:t>,</w:t>
            </w:r>
            <w:r w:rsidRPr="00EE3252">
              <w:rPr>
                <w:rFonts w:ascii="Times New Roman" w:eastAsia="Times New Roman" w:hAnsi="Times New Roman" w:cs="Times New Roman"/>
              </w:rPr>
              <w:t xml:space="preserve"> 9142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52"/>
        </w:trPr>
        <w:tc>
          <w:tcPr>
            <w:tcW w:w="865" w:type="dxa"/>
            <w:gridSpan w:val="3"/>
          </w:tcPr>
          <w:p w:rsidR="00EE3252" w:rsidRPr="00794941" w:rsidRDefault="00EE3252" w:rsidP="00EE3252">
            <w:pPr>
              <w:spacing w:after="0" w:line="240" w:lineRule="auto"/>
              <w:rPr>
                <w:rFonts w:ascii="Times New Roman" w:eastAsia="Times New Roman" w:hAnsi="Times New Roman" w:cs="Times New Roman"/>
              </w:rPr>
            </w:pPr>
            <w:r w:rsidRPr="00794941">
              <w:rPr>
                <w:rFonts w:ascii="Times New Roman" w:eastAsia="Times New Roman" w:hAnsi="Times New Roman" w:cs="Times New Roman"/>
              </w:rPr>
              <w:t>4</w:t>
            </w:r>
          </w:p>
        </w:tc>
        <w:tc>
          <w:tcPr>
            <w:tcW w:w="2185" w:type="dxa"/>
            <w:gridSpan w:val="2"/>
          </w:tcPr>
          <w:p w:rsidR="00EE3252" w:rsidRPr="00794941" w:rsidRDefault="00794941" w:rsidP="00EE3252">
            <w:pPr>
              <w:autoSpaceDE w:val="0"/>
              <w:autoSpaceDN w:val="0"/>
              <w:adjustRightInd w:val="0"/>
              <w:spacing w:after="0" w:line="240" w:lineRule="auto"/>
              <w:jc w:val="both"/>
              <w:rPr>
                <w:rFonts w:ascii="Times New Roman" w:eastAsia="Times New Roman" w:hAnsi="Times New Roman" w:cs="Times New Roman"/>
              </w:rPr>
            </w:pPr>
            <w:r>
              <w:rPr>
                <w:rFonts w:ascii="Times New Roman" w:eastAsia="Times New Roman" w:hAnsi="Times New Roman" w:cs="Times New Roman"/>
              </w:rPr>
              <w:t>В</w:t>
            </w:r>
            <w:r w:rsidR="00EE3252" w:rsidRPr="00794941">
              <w:rPr>
                <w:rFonts w:ascii="Times New Roman" w:eastAsia="Times New Roman" w:hAnsi="Times New Roman" w:cs="Times New Roman"/>
              </w:rPr>
              <w:t>одопровод</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szCs w:val="20"/>
              </w:rPr>
            </w:pPr>
            <w:r w:rsidRPr="00EE3252">
              <w:rPr>
                <w:rFonts w:ascii="Times New Roman" w:eastAsia="Times New Roman" w:hAnsi="Times New Roman" w:cs="Times New Roman"/>
              </w:rPr>
              <w:t>Удмуртская Республика, Сюмсинский район, с. Сюмси, ул. Лесная, д. 23</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1975</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rPr>
            </w:pPr>
            <w:r w:rsidRPr="00EE3252">
              <w:rPr>
                <w:rFonts w:ascii="Times New Roman" w:eastAsia="Times New Roman" w:hAnsi="Times New Roman" w:cs="Times New Roman"/>
              </w:rPr>
              <w:t>Протяженность</w:t>
            </w:r>
            <w:r>
              <w:rPr>
                <w:rFonts w:ascii="Times New Roman" w:eastAsia="Times New Roman" w:hAnsi="Times New Roman" w:cs="Times New Roman"/>
              </w:rPr>
              <w:t>,</w:t>
            </w:r>
            <w:r w:rsidRPr="00EE3252">
              <w:rPr>
                <w:rFonts w:ascii="Times New Roman" w:eastAsia="Times New Roman" w:hAnsi="Times New Roman" w:cs="Times New Roman"/>
              </w:rPr>
              <w:t xml:space="preserve"> 465,7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rPr>
            </w:pPr>
            <w:r w:rsidRPr="00EE3252">
              <w:rPr>
                <w:rFonts w:ascii="Times New Roman" w:eastAsia="Times New Roman" w:hAnsi="Times New Roman" w:cs="Times New Roman"/>
              </w:rPr>
              <w:t>5</w:t>
            </w:r>
          </w:p>
        </w:tc>
        <w:tc>
          <w:tcPr>
            <w:tcW w:w="2185" w:type="dxa"/>
            <w:gridSpan w:val="2"/>
          </w:tcPr>
          <w:p w:rsidR="00EE3252" w:rsidRPr="00EE3252" w:rsidRDefault="00EE3252" w:rsidP="00EE3252">
            <w:pPr>
              <w:autoSpaceDE w:val="0"/>
              <w:autoSpaceDN w:val="0"/>
              <w:adjustRightInd w:val="0"/>
              <w:spacing w:after="0" w:line="240" w:lineRule="auto"/>
              <w:jc w:val="both"/>
              <w:rPr>
                <w:rFonts w:ascii="Times New Roman" w:eastAsia="Times New Roman" w:hAnsi="Times New Roman" w:cs="Times New Roman"/>
                <w:bCs/>
              </w:rPr>
            </w:pPr>
            <w:r w:rsidRPr="00EE3252">
              <w:rPr>
                <w:rFonts w:ascii="Times New Roman" w:eastAsia="Times New Roman" w:hAnsi="Times New Roman" w:cs="Times New Roman"/>
                <w:bCs/>
              </w:rPr>
              <w:t>Водопровод</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szCs w:val="20"/>
              </w:rPr>
            </w:pPr>
            <w:r w:rsidRPr="00EE3252">
              <w:rPr>
                <w:rFonts w:ascii="Times New Roman" w:eastAsia="Times New Roman" w:hAnsi="Times New Roman" w:cs="Times New Roman"/>
              </w:rPr>
              <w:t>Удмуртская Республика, Сюмсинский район, с. Сюмси, ул. Пролетарская, д. 46</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2008</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rPr>
            </w:pPr>
            <w:r w:rsidRPr="00EE3252">
              <w:rPr>
                <w:rFonts w:ascii="Times New Roman" w:eastAsia="Times New Roman" w:hAnsi="Times New Roman" w:cs="Times New Roman"/>
              </w:rPr>
              <w:t>Протяженность</w:t>
            </w:r>
            <w:r>
              <w:rPr>
                <w:rFonts w:ascii="Times New Roman" w:eastAsia="Times New Roman" w:hAnsi="Times New Roman" w:cs="Times New Roman"/>
              </w:rPr>
              <w:t>,</w:t>
            </w:r>
            <w:r w:rsidRPr="00EE3252">
              <w:rPr>
                <w:rFonts w:ascii="Times New Roman" w:eastAsia="Times New Roman" w:hAnsi="Times New Roman" w:cs="Times New Roman"/>
              </w:rPr>
              <w:t xml:space="preserve"> 421,5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rPr>
            </w:pPr>
            <w:r w:rsidRPr="00EE3252">
              <w:rPr>
                <w:rFonts w:ascii="Times New Roman" w:eastAsia="Times New Roman" w:hAnsi="Times New Roman" w:cs="Times New Roman"/>
              </w:rPr>
              <w:t>6</w:t>
            </w:r>
          </w:p>
        </w:tc>
        <w:tc>
          <w:tcPr>
            <w:tcW w:w="2185" w:type="dxa"/>
            <w:gridSpan w:val="2"/>
          </w:tcPr>
          <w:p w:rsidR="00EE3252" w:rsidRPr="00EE3252" w:rsidRDefault="00EE3252" w:rsidP="00EE3252">
            <w:pPr>
              <w:autoSpaceDE w:val="0"/>
              <w:autoSpaceDN w:val="0"/>
              <w:adjustRightInd w:val="0"/>
              <w:spacing w:after="0" w:line="240" w:lineRule="auto"/>
              <w:jc w:val="both"/>
              <w:rPr>
                <w:rFonts w:ascii="Times New Roman" w:eastAsia="Times New Roman" w:hAnsi="Times New Roman" w:cs="Times New Roman"/>
                <w:bCs/>
              </w:rPr>
            </w:pPr>
            <w:r w:rsidRPr="00EE3252">
              <w:rPr>
                <w:rFonts w:ascii="Times New Roman" w:eastAsia="Times New Roman" w:hAnsi="Times New Roman" w:cs="Times New Roman"/>
                <w:bCs/>
              </w:rPr>
              <w:t>Сети водопровода</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szCs w:val="20"/>
              </w:rPr>
            </w:pPr>
            <w:r w:rsidRPr="00EE3252">
              <w:rPr>
                <w:rFonts w:ascii="Times New Roman" w:eastAsia="Times New Roman" w:hAnsi="Times New Roman" w:cs="Times New Roman"/>
              </w:rPr>
              <w:t>Удмуртская Республика, Сюмсинский район,от колодца В-1, расположенного по адресу: УР, Сюмсинский район, с. Сюмси, ул. М.Горького, 1а  до очистных сооружений по адресу: УР, Сюмсинский район, с. Сюмси, ул. М.Горького, 1г</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2006</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rPr>
            </w:pPr>
            <w:r w:rsidRPr="00EE3252">
              <w:rPr>
                <w:rFonts w:ascii="Times New Roman" w:eastAsia="Times New Roman" w:hAnsi="Times New Roman" w:cs="Times New Roman"/>
              </w:rPr>
              <w:t>Протяженность</w:t>
            </w:r>
            <w:r>
              <w:rPr>
                <w:rFonts w:ascii="Times New Roman" w:eastAsia="Times New Roman" w:hAnsi="Times New Roman" w:cs="Times New Roman"/>
              </w:rPr>
              <w:t>,</w:t>
            </w:r>
            <w:r w:rsidRPr="00EE3252">
              <w:rPr>
                <w:rFonts w:ascii="Times New Roman" w:eastAsia="Times New Roman" w:hAnsi="Times New Roman" w:cs="Times New Roman"/>
              </w:rPr>
              <w:t xml:space="preserve"> 378,3</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7</w:t>
            </w:r>
          </w:p>
        </w:tc>
        <w:tc>
          <w:tcPr>
            <w:tcW w:w="2185" w:type="dxa"/>
            <w:gridSpan w:val="2"/>
          </w:tcPr>
          <w:p w:rsidR="00EE3252" w:rsidRPr="00EE3252" w:rsidRDefault="00EE3252" w:rsidP="00EE3252">
            <w:pPr>
              <w:widowControl w:val="0"/>
              <w:autoSpaceDE w:val="0"/>
              <w:autoSpaceDN w:val="0"/>
              <w:adjustRightInd w:val="0"/>
              <w:spacing w:after="0" w:line="240" w:lineRule="auto"/>
              <w:jc w:val="both"/>
              <w:rPr>
                <w:rFonts w:ascii="Times New Roman" w:eastAsia="Times New Roman" w:hAnsi="Times New Roman" w:cs="Times New Roman"/>
                <w:sz w:val="24"/>
              </w:rPr>
            </w:pPr>
            <w:r w:rsidRPr="00EE3252">
              <w:rPr>
                <w:rFonts w:ascii="Times New Roman" w:eastAsia="Times New Roman" w:hAnsi="Times New Roman" w:cs="Times New Roman"/>
                <w:bCs/>
              </w:rPr>
              <w:t>Сети водоснабжения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 xml:space="preserve">Удмуртская Республика, Сюмсинский район, с. </w:t>
            </w:r>
            <w:r w:rsidRPr="00EE3252">
              <w:rPr>
                <w:rFonts w:ascii="Times New Roman" w:eastAsia="Times New Roman" w:hAnsi="Times New Roman" w:cs="Times New Roman"/>
              </w:rPr>
              <w:lastRenderedPageBreak/>
              <w:t>Сюмси, микрорайон «АЗС»</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lastRenderedPageBreak/>
              <w:t>2014</w:t>
            </w:r>
          </w:p>
        </w:tc>
        <w:tc>
          <w:tcPr>
            <w:tcW w:w="2630" w:type="dxa"/>
            <w:gridSpan w:val="2"/>
          </w:tcPr>
          <w:p w:rsidR="00EE3252" w:rsidRPr="00EE3252" w:rsidRDefault="00EE3252" w:rsidP="00EE3252">
            <w:pPr>
              <w:spacing w:after="0" w:line="240" w:lineRule="auto"/>
              <w:jc w:val="both"/>
              <w:rPr>
                <w:rFonts w:ascii="Times New Roman" w:eastAsia="Times New Roman" w:hAnsi="Times New Roman" w:cs="Times New Roman"/>
                <w:sz w:val="24"/>
              </w:rPr>
            </w:pPr>
            <w:r w:rsidRPr="00EE3252">
              <w:rPr>
                <w:rFonts w:ascii="Times New Roman" w:eastAsia="Times New Roman" w:hAnsi="Times New Roman" w:cs="Times New Roman"/>
              </w:rPr>
              <w:t xml:space="preserve"> Протяженность</w:t>
            </w:r>
            <w:r>
              <w:rPr>
                <w:rFonts w:ascii="Times New Roman" w:eastAsia="Times New Roman" w:hAnsi="Times New Roman" w:cs="Times New Roman"/>
              </w:rPr>
              <w:t>,</w:t>
            </w:r>
            <w:r w:rsidRPr="00EE3252">
              <w:rPr>
                <w:rFonts w:ascii="Times New Roman" w:eastAsia="Times New Roman" w:hAnsi="Times New Roman" w:cs="Times New Roman"/>
              </w:rPr>
              <w:t xml:space="preserve"> 3026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 xml:space="preserve">Муниципальное образование </w:t>
            </w:r>
            <w:r w:rsidRPr="00EE3252">
              <w:rPr>
                <w:rFonts w:ascii="Times New Roman" w:eastAsia="Times New Roman" w:hAnsi="Times New Roman" w:cs="Times New Roman"/>
              </w:rPr>
              <w:lastRenderedPageBreak/>
              <w:t>«Сюмсинский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lastRenderedPageBreak/>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rPr>
            </w:pPr>
            <w:r w:rsidRPr="00EE3252">
              <w:rPr>
                <w:rFonts w:ascii="Times New Roman" w:eastAsia="Times New Roman" w:hAnsi="Times New Roman" w:cs="Times New Roman"/>
              </w:rPr>
              <w:lastRenderedPageBreak/>
              <w:t>8</w:t>
            </w:r>
          </w:p>
        </w:tc>
        <w:tc>
          <w:tcPr>
            <w:tcW w:w="2185" w:type="dxa"/>
            <w:gridSpan w:val="2"/>
          </w:tcPr>
          <w:p w:rsidR="00EE3252" w:rsidRPr="00EE3252"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rPr>
            </w:pPr>
            <w:r w:rsidRPr="00EE3252">
              <w:rPr>
                <w:rFonts w:ascii="Times New Roman" w:eastAsia="Times New Roman" w:hAnsi="Times New Roman" w:cs="Times New Roman"/>
                <w:bCs/>
              </w:rPr>
              <w:t>Наружные сети водоснабжения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rPr>
            </w:pPr>
            <w:r w:rsidRPr="00EE3252">
              <w:rPr>
                <w:rFonts w:ascii="Times New Roman" w:eastAsia="Times New Roman" w:hAnsi="Times New Roman" w:cs="Times New Roman"/>
              </w:rPr>
              <w:t>Удмуртская Республика, Сюмсинский район, с. Сюмси, ул. Партизанская, 4б</w:t>
            </w:r>
          </w:p>
        </w:tc>
        <w:tc>
          <w:tcPr>
            <w:tcW w:w="1457" w:type="dxa"/>
          </w:tcPr>
          <w:p w:rsidR="00EE3252" w:rsidRPr="00EE3252" w:rsidRDefault="00EE3252" w:rsidP="00EE3252">
            <w:pPr>
              <w:spacing w:after="0" w:line="240" w:lineRule="auto"/>
              <w:rPr>
                <w:rFonts w:ascii="Times New Roman" w:eastAsia="Times New Roman" w:hAnsi="Times New Roman" w:cs="Times New Roman"/>
              </w:rPr>
            </w:pPr>
            <w:r w:rsidRPr="00EE3252">
              <w:rPr>
                <w:rFonts w:ascii="Times New Roman" w:eastAsia="Times New Roman" w:hAnsi="Times New Roman" w:cs="Times New Roman"/>
              </w:rPr>
              <w:t>2018</w:t>
            </w:r>
          </w:p>
        </w:tc>
        <w:tc>
          <w:tcPr>
            <w:tcW w:w="2630" w:type="dxa"/>
            <w:gridSpan w:val="2"/>
          </w:tcPr>
          <w:p w:rsidR="00EE3252" w:rsidRPr="00EE3252" w:rsidRDefault="00EE3252" w:rsidP="00EE3252">
            <w:pPr>
              <w:spacing w:after="0" w:line="240" w:lineRule="auto"/>
              <w:jc w:val="both"/>
              <w:rPr>
                <w:rFonts w:ascii="Times New Roman" w:eastAsia="Times New Roman" w:hAnsi="Times New Roman" w:cs="Times New Roman"/>
              </w:rPr>
            </w:pPr>
            <w:r w:rsidRPr="00EE3252">
              <w:rPr>
                <w:rFonts w:ascii="Times New Roman" w:eastAsia="Times New Roman" w:hAnsi="Times New Roman" w:cs="Times New Roman"/>
              </w:rPr>
              <w:t>Протяженность</w:t>
            </w:r>
            <w:r>
              <w:rPr>
                <w:rFonts w:ascii="Times New Roman" w:eastAsia="Times New Roman" w:hAnsi="Times New Roman" w:cs="Times New Roman"/>
              </w:rPr>
              <w:t>,</w:t>
            </w:r>
            <w:r w:rsidRPr="00EE3252">
              <w:rPr>
                <w:rFonts w:ascii="Times New Roman" w:eastAsia="Times New Roman" w:hAnsi="Times New Roman" w:cs="Times New Roman"/>
              </w:rPr>
              <w:t xml:space="preserve"> 101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szCs w:val="20"/>
              </w:rPr>
            </w:pPr>
            <w:r w:rsidRPr="00EE3252">
              <w:rPr>
                <w:rFonts w:ascii="Times New Roman" w:eastAsia="Times New Roman" w:hAnsi="Times New Roman" w:cs="Times New Roman"/>
                <w:sz w:val="24"/>
                <w:szCs w:val="20"/>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szCs w:val="20"/>
              </w:rPr>
            </w:pPr>
            <w:r w:rsidRPr="00EE3252">
              <w:rPr>
                <w:rFonts w:ascii="Times New Roman" w:eastAsia="Times New Roman" w:hAnsi="Times New Roman" w:cs="Times New Roman"/>
                <w:sz w:val="24"/>
                <w:szCs w:val="20"/>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rPr>
            </w:pPr>
            <w:r w:rsidRPr="00EE3252">
              <w:rPr>
                <w:rFonts w:ascii="Times New Roman" w:eastAsia="Times New Roman" w:hAnsi="Times New Roman" w:cs="Times New Roman"/>
              </w:rPr>
              <w:t>9</w:t>
            </w:r>
          </w:p>
        </w:tc>
        <w:tc>
          <w:tcPr>
            <w:tcW w:w="2185" w:type="dxa"/>
            <w:gridSpan w:val="2"/>
          </w:tcPr>
          <w:p w:rsidR="00EE3252" w:rsidRPr="00EE3252"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rPr>
            </w:pPr>
            <w:r w:rsidRPr="00EE3252">
              <w:rPr>
                <w:rFonts w:ascii="Times New Roman" w:eastAsia="Times New Roman" w:hAnsi="Times New Roman" w:cs="Times New Roman"/>
                <w:bCs/>
              </w:rPr>
              <w:t>Водопроводная сеть</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rPr>
            </w:pPr>
            <w:r w:rsidRPr="00EE3252">
              <w:rPr>
                <w:rFonts w:ascii="Times New Roman" w:eastAsia="Times New Roman" w:hAnsi="Times New Roman" w:cs="Times New Roman"/>
              </w:rPr>
              <w:t>Удмуртская Республика, Сюмсинский район, с. Сюмси, улица Светлая, улица 50 лет Полбеды</w:t>
            </w:r>
          </w:p>
        </w:tc>
        <w:tc>
          <w:tcPr>
            <w:tcW w:w="1457" w:type="dxa"/>
          </w:tcPr>
          <w:p w:rsidR="00EE3252" w:rsidRPr="00EE3252" w:rsidRDefault="00EE3252" w:rsidP="00EE3252">
            <w:pPr>
              <w:spacing w:after="0" w:line="240" w:lineRule="auto"/>
              <w:rPr>
                <w:rFonts w:ascii="Times New Roman" w:eastAsia="Times New Roman" w:hAnsi="Times New Roman" w:cs="Times New Roman"/>
              </w:rPr>
            </w:pPr>
            <w:r w:rsidRPr="00EE3252">
              <w:rPr>
                <w:rFonts w:ascii="Times New Roman" w:eastAsia="Times New Roman" w:hAnsi="Times New Roman" w:cs="Times New Roman"/>
              </w:rPr>
              <w:t>2018</w:t>
            </w:r>
          </w:p>
        </w:tc>
        <w:tc>
          <w:tcPr>
            <w:tcW w:w="2630" w:type="dxa"/>
            <w:gridSpan w:val="2"/>
          </w:tcPr>
          <w:p w:rsidR="00EE3252" w:rsidRPr="00EE3252" w:rsidRDefault="00EE3252" w:rsidP="00EE3252">
            <w:pPr>
              <w:spacing w:after="0" w:line="240" w:lineRule="auto"/>
              <w:jc w:val="both"/>
              <w:rPr>
                <w:rFonts w:ascii="Times New Roman" w:eastAsia="Times New Roman" w:hAnsi="Times New Roman" w:cs="Times New Roman"/>
              </w:rPr>
            </w:pPr>
            <w:r w:rsidRPr="00EE3252">
              <w:rPr>
                <w:rFonts w:ascii="Times New Roman" w:eastAsia="Times New Roman" w:hAnsi="Times New Roman" w:cs="Times New Roman"/>
              </w:rPr>
              <w:t>Протяженность</w:t>
            </w:r>
            <w:r>
              <w:rPr>
                <w:rFonts w:ascii="Times New Roman" w:eastAsia="Times New Roman" w:hAnsi="Times New Roman" w:cs="Times New Roman"/>
              </w:rPr>
              <w:t>,</w:t>
            </w:r>
            <w:r w:rsidRPr="00EE3252">
              <w:rPr>
                <w:rFonts w:ascii="Times New Roman" w:eastAsia="Times New Roman" w:hAnsi="Times New Roman" w:cs="Times New Roman"/>
              </w:rPr>
              <w:t xml:space="preserve"> 1455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szCs w:val="20"/>
              </w:rPr>
            </w:pPr>
            <w:r w:rsidRPr="00EE3252">
              <w:rPr>
                <w:rFonts w:ascii="Times New Roman" w:eastAsia="Times New Roman" w:hAnsi="Times New Roman" w:cs="Times New Roman"/>
                <w:sz w:val="24"/>
                <w:szCs w:val="20"/>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szCs w:val="20"/>
              </w:rPr>
            </w:pPr>
            <w:r w:rsidRPr="00EE3252">
              <w:rPr>
                <w:rFonts w:ascii="Times New Roman" w:eastAsia="Times New Roman" w:hAnsi="Times New Roman" w:cs="Times New Roman"/>
                <w:sz w:val="24"/>
                <w:szCs w:val="20"/>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rPr>
            </w:pPr>
            <w:r w:rsidRPr="00EE3252">
              <w:rPr>
                <w:rFonts w:ascii="Times New Roman" w:eastAsia="Times New Roman" w:hAnsi="Times New Roman" w:cs="Times New Roman"/>
              </w:rPr>
              <w:t>10</w:t>
            </w:r>
          </w:p>
        </w:tc>
        <w:tc>
          <w:tcPr>
            <w:tcW w:w="2185" w:type="dxa"/>
            <w:gridSpan w:val="2"/>
          </w:tcPr>
          <w:p w:rsidR="00EE3252" w:rsidRPr="00EE3252"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rPr>
            </w:pPr>
            <w:r w:rsidRPr="00EE3252">
              <w:rPr>
                <w:rFonts w:ascii="Times New Roman" w:eastAsia="Times New Roman" w:hAnsi="Times New Roman" w:cs="Times New Roman"/>
                <w:bCs/>
              </w:rPr>
              <w:t xml:space="preserve">Водопроводная сеть </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rPr>
            </w:pPr>
            <w:r w:rsidRPr="00EE3252">
              <w:rPr>
                <w:rFonts w:ascii="Times New Roman" w:eastAsia="Times New Roman" w:hAnsi="Times New Roman" w:cs="Times New Roman"/>
              </w:rPr>
              <w:t xml:space="preserve">Удмуртская Республика, Сюмсинский район, с. Сюмси, </w:t>
            </w:r>
            <w:r w:rsidRPr="00EE3252">
              <w:rPr>
                <w:rFonts w:ascii="Times New Roman" w:eastAsia="Times New Roman" w:hAnsi="Times New Roman" w:cs="Times New Roman"/>
                <w:bCs/>
              </w:rPr>
              <w:t>от артезианской скважины (переулок Васильковый, 13а) до улицы Южная, улица Берестова</w:t>
            </w:r>
          </w:p>
        </w:tc>
        <w:tc>
          <w:tcPr>
            <w:tcW w:w="1457" w:type="dxa"/>
          </w:tcPr>
          <w:p w:rsidR="00EE3252" w:rsidRPr="00EE3252" w:rsidRDefault="00EE3252" w:rsidP="00EE3252">
            <w:pPr>
              <w:spacing w:after="0" w:line="240" w:lineRule="auto"/>
              <w:rPr>
                <w:rFonts w:ascii="Times New Roman" w:eastAsia="Times New Roman" w:hAnsi="Times New Roman" w:cs="Times New Roman"/>
              </w:rPr>
            </w:pPr>
            <w:r w:rsidRPr="00EE3252">
              <w:rPr>
                <w:rFonts w:ascii="Times New Roman" w:eastAsia="Times New Roman" w:hAnsi="Times New Roman" w:cs="Times New Roman"/>
              </w:rPr>
              <w:t>2018</w:t>
            </w:r>
          </w:p>
        </w:tc>
        <w:tc>
          <w:tcPr>
            <w:tcW w:w="2630" w:type="dxa"/>
            <w:gridSpan w:val="2"/>
          </w:tcPr>
          <w:p w:rsidR="00EE3252" w:rsidRPr="00EE3252" w:rsidRDefault="00EE3252" w:rsidP="00EE3252">
            <w:pPr>
              <w:spacing w:after="0" w:line="240" w:lineRule="auto"/>
              <w:jc w:val="both"/>
              <w:rPr>
                <w:rFonts w:ascii="Times New Roman" w:eastAsia="Times New Roman" w:hAnsi="Times New Roman" w:cs="Times New Roman"/>
              </w:rPr>
            </w:pPr>
            <w:r w:rsidRPr="00EE3252">
              <w:rPr>
                <w:rFonts w:ascii="Times New Roman" w:eastAsia="Times New Roman" w:hAnsi="Times New Roman" w:cs="Times New Roman"/>
              </w:rPr>
              <w:t>Протяженность</w:t>
            </w:r>
            <w:r>
              <w:rPr>
                <w:rFonts w:ascii="Times New Roman" w:eastAsia="Times New Roman" w:hAnsi="Times New Roman" w:cs="Times New Roman"/>
              </w:rPr>
              <w:t>,</w:t>
            </w:r>
            <w:r w:rsidRPr="00EE3252">
              <w:rPr>
                <w:rFonts w:ascii="Times New Roman" w:eastAsia="Times New Roman" w:hAnsi="Times New Roman" w:cs="Times New Roman"/>
              </w:rPr>
              <w:t xml:space="preserve"> 1140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szCs w:val="20"/>
              </w:rPr>
            </w:pPr>
            <w:r w:rsidRPr="00EE3252">
              <w:rPr>
                <w:rFonts w:ascii="Times New Roman" w:eastAsia="Times New Roman" w:hAnsi="Times New Roman" w:cs="Times New Roman"/>
                <w:sz w:val="24"/>
                <w:szCs w:val="20"/>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szCs w:val="20"/>
              </w:rPr>
            </w:pPr>
            <w:r w:rsidRPr="00EE3252">
              <w:rPr>
                <w:rFonts w:ascii="Times New Roman" w:eastAsia="Times New Roman" w:hAnsi="Times New Roman" w:cs="Times New Roman"/>
                <w:sz w:val="24"/>
                <w:szCs w:val="20"/>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color w:val="FF0000"/>
              </w:rPr>
            </w:pPr>
          </w:p>
        </w:tc>
        <w:tc>
          <w:tcPr>
            <w:tcW w:w="2185" w:type="dxa"/>
            <w:gridSpan w:val="2"/>
          </w:tcPr>
          <w:p w:rsidR="00EE3252" w:rsidRPr="00FA2A27"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rPr>
            </w:pPr>
            <w:r w:rsidRPr="00FA2A27">
              <w:rPr>
                <w:rFonts w:ascii="Times New Roman" w:eastAsia="Times New Roman" w:hAnsi="Times New Roman" w:cs="Times New Roman"/>
                <w:bCs/>
              </w:rPr>
              <w:t>Наружные сети водоснабжения</w:t>
            </w:r>
          </w:p>
        </w:tc>
        <w:tc>
          <w:tcPr>
            <w:tcW w:w="2591" w:type="dxa"/>
            <w:gridSpan w:val="2"/>
          </w:tcPr>
          <w:p w:rsidR="00EE3252" w:rsidRPr="00FA2A27" w:rsidRDefault="00EE3252" w:rsidP="00EE3252">
            <w:pPr>
              <w:spacing w:after="0" w:line="240" w:lineRule="auto"/>
              <w:rPr>
                <w:rFonts w:ascii="Times New Roman" w:eastAsia="Times New Roman" w:hAnsi="Times New Roman" w:cs="Times New Roman"/>
              </w:rPr>
            </w:pPr>
            <w:r w:rsidRPr="00FA2A27">
              <w:rPr>
                <w:rFonts w:ascii="Times New Roman" w:eastAsia="Times New Roman" w:hAnsi="Times New Roman" w:cs="Times New Roman"/>
              </w:rPr>
              <w:t>Удмуртская Республика, Сюмсинский район, с. Сюмси, ул. Партизанская, 8</w:t>
            </w:r>
          </w:p>
        </w:tc>
        <w:tc>
          <w:tcPr>
            <w:tcW w:w="1457" w:type="dxa"/>
          </w:tcPr>
          <w:p w:rsidR="00EE3252" w:rsidRPr="00FA2A27" w:rsidRDefault="002056FE" w:rsidP="00EE3252">
            <w:pPr>
              <w:spacing w:after="0" w:line="240" w:lineRule="auto"/>
              <w:rPr>
                <w:rFonts w:ascii="Times New Roman" w:eastAsia="Times New Roman" w:hAnsi="Times New Roman" w:cs="Times New Roman"/>
              </w:rPr>
            </w:pPr>
            <w:r>
              <w:rPr>
                <w:rFonts w:ascii="Times New Roman" w:eastAsia="Times New Roman" w:hAnsi="Times New Roman" w:cs="Times New Roman"/>
              </w:rPr>
              <w:t>н/д</w:t>
            </w:r>
          </w:p>
        </w:tc>
        <w:tc>
          <w:tcPr>
            <w:tcW w:w="2630" w:type="dxa"/>
            <w:gridSpan w:val="2"/>
          </w:tcPr>
          <w:p w:rsidR="00EE3252" w:rsidRPr="00FA2A27" w:rsidRDefault="00EE3252" w:rsidP="00EE3252">
            <w:pPr>
              <w:spacing w:after="0" w:line="240" w:lineRule="auto"/>
              <w:jc w:val="both"/>
              <w:rPr>
                <w:rFonts w:ascii="Times New Roman" w:eastAsia="Times New Roman" w:hAnsi="Times New Roman" w:cs="Times New Roman"/>
              </w:rPr>
            </w:pPr>
            <w:r w:rsidRPr="00FA2A27">
              <w:rPr>
                <w:rFonts w:ascii="Times New Roman" w:eastAsia="Times New Roman" w:hAnsi="Times New Roman" w:cs="Times New Roman"/>
              </w:rPr>
              <w:t>Протяженность, 129</w:t>
            </w:r>
          </w:p>
        </w:tc>
        <w:tc>
          <w:tcPr>
            <w:tcW w:w="2302" w:type="dxa"/>
            <w:gridSpan w:val="2"/>
          </w:tcPr>
          <w:p w:rsidR="00EE3252" w:rsidRPr="00FA2A27" w:rsidRDefault="00EE3252" w:rsidP="00EE3252">
            <w:pPr>
              <w:spacing w:after="0" w:line="240" w:lineRule="auto"/>
              <w:rPr>
                <w:rFonts w:ascii="Times New Roman" w:eastAsia="Times New Roman" w:hAnsi="Times New Roman" w:cs="Times New Roman"/>
                <w:sz w:val="24"/>
                <w:szCs w:val="20"/>
              </w:rPr>
            </w:pPr>
          </w:p>
        </w:tc>
        <w:tc>
          <w:tcPr>
            <w:tcW w:w="2306" w:type="dxa"/>
            <w:gridSpan w:val="2"/>
          </w:tcPr>
          <w:p w:rsidR="00EE3252" w:rsidRPr="00FA2A27" w:rsidRDefault="00EE3252" w:rsidP="00EE3252">
            <w:pPr>
              <w:spacing w:after="0" w:line="240" w:lineRule="auto"/>
              <w:rPr>
                <w:rFonts w:ascii="Times New Roman" w:eastAsia="Times New Roman" w:hAnsi="Times New Roman" w:cs="Times New Roman"/>
                <w:sz w:val="24"/>
                <w:szCs w:val="20"/>
              </w:rPr>
            </w:pPr>
            <w:r w:rsidRPr="00FA2A27">
              <w:rPr>
                <w:rFonts w:ascii="Times New Roman" w:eastAsia="Times New Roman" w:hAnsi="Times New Roman" w:cs="Times New Roman"/>
                <w:sz w:val="24"/>
                <w:szCs w:val="20"/>
              </w:rPr>
              <w:t>Детский сад</w:t>
            </w:r>
          </w:p>
        </w:tc>
      </w:tr>
      <w:tr w:rsidR="00EE3252" w:rsidRPr="00EE3252" w:rsidTr="00246610">
        <w:trPr>
          <w:gridAfter w:val="1"/>
          <w:wAfter w:w="10" w:type="dxa"/>
          <w:trHeight w:val="266"/>
        </w:trPr>
        <w:tc>
          <w:tcPr>
            <w:tcW w:w="865" w:type="dxa"/>
            <w:gridSpan w:val="3"/>
          </w:tcPr>
          <w:p w:rsidR="00EE3252" w:rsidRPr="00941E55" w:rsidRDefault="00EE3252" w:rsidP="00EE3252">
            <w:pPr>
              <w:spacing w:after="0" w:line="240" w:lineRule="auto"/>
              <w:rPr>
                <w:rFonts w:ascii="Times New Roman" w:eastAsia="Times New Roman" w:hAnsi="Times New Roman" w:cs="Times New Roman"/>
                <w:sz w:val="24"/>
              </w:rPr>
            </w:pPr>
            <w:r w:rsidRPr="00941E55">
              <w:rPr>
                <w:rFonts w:ascii="Times New Roman" w:eastAsia="Times New Roman" w:hAnsi="Times New Roman" w:cs="Times New Roman"/>
                <w:sz w:val="24"/>
              </w:rPr>
              <w:t>11</w:t>
            </w:r>
          </w:p>
        </w:tc>
        <w:tc>
          <w:tcPr>
            <w:tcW w:w="2185" w:type="dxa"/>
            <w:gridSpan w:val="2"/>
          </w:tcPr>
          <w:p w:rsidR="00EE3252" w:rsidRPr="00941E55" w:rsidRDefault="00EE3252" w:rsidP="00EE3252">
            <w:pPr>
              <w:spacing w:after="0" w:line="240" w:lineRule="auto"/>
              <w:rPr>
                <w:rFonts w:ascii="Times New Roman" w:eastAsia="Times New Roman" w:hAnsi="Times New Roman" w:cs="Times New Roman"/>
                <w:sz w:val="24"/>
              </w:rPr>
            </w:pPr>
            <w:r w:rsidRPr="00941E55">
              <w:rPr>
                <w:rFonts w:ascii="Times New Roman" w:eastAsia="Times New Roman" w:hAnsi="Times New Roman" w:cs="Times New Roman"/>
              </w:rPr>
              <w:t>Скважина разведочно-эксплуатационная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микрорайон «АЗС»</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2014</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Pr>
                <w:rFonts w:ascii="Times New Roman" w:eastAsia="Times New Roman" w:hAnsi="Times New Roman" w:cs="Times New Roman"/>
              </w:rPr>
              <w:t>,</w:t>
            </w:r>
            <w:r w:rsidRPr="00EE3252">
              <w:rPr>
                <w:rFonts w:ascii="Times New Roman" w:eastAsia="Times New Roman" w:hAnsi="Times New Roman" w:cs="Times New Roman"/>
              </w:rPr>
              <w:t xml:space="preserve"> 115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12</w:t>
            </w:r>
          </w:p>
        </w:tc>
        <w:tc>
          <w:tcPr>
            <w:tcW w:w="2185"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 xml:space="preserve">Артезианская скважина 26СМ </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Ольховая, 9а</w:t>
            </w:r>
          </w:p>
        </w:tc>
        <w:tc>
          <w:tcPr>
            <w:tcW w:w="1457" w:type="dxa"/>
          </w:tcPr>
          <w:p w:rsidR="00EE3252" w:rsidRPr="00EE3252" w:rsidRDefault="00EE3252" w:rsidP="00EE3252">
            <w:pPr>
              <w:spacing w:after="0" w:line="240" w:lineRule="auto"/>
              <w:rPr>
                <w:rFonts w:ascii="Times New Roman" w:eastAsia="Times New Roman" w:hAnsi="Times New Roman" w:cs="Times New Roman"/>
              </w:rPr>
            </w:pPr>
            <w:r w:rsidRPr="00EE3252">
              <w:rPr>
                <w:rFonts w:ascii="Times New Roman" w:eastAsia="Times New Roman" w:hAnsi="Times New Roman" w:cs="Times New Roman"/>
              </w:rPr>
              <w:t>2011</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rPr>
            </w:pPr>
            <w:r w:rsidRPr="00EE3252">
              <w:rPr>
                <w:rFonts w:ascii="Times New Roman" w:eastAsia="Times New Roman" w:hAnsi="Times New Roman" w:cs="Times New Roman"/>
              </w:rPr>
              <w:t>Глубина</w:t>
            </w:r>
            <w:r>
              <w:rPr>
                <w:rFonts w:ascii="Times New Roman" w:eastAsia="Times New Roman" w:hAnsi="Times New Roman" w:cs="Times New Roman"/>
              </w:rPr>
              <w:t>,</w:t>
            </w:r>
            <w:r w:rsidRPr="00EE3252">
              <w:rPr>
                <w:rFonts w:ascii="Times New Roman" w:eastAsia="Times New Roman" w:hAnsi="Times New Roman" w:cs="Times New Roman"/>
              </w:rPr>
              <w:t xml:space="preserve"> 106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66"/>
        </w:trPr>
        <w:tc>
          <w:tcPr>
            <w:tcW w:w="865" w:type="dxa"/>
            <w:gridSpan w:val="3"/>
          </w:tcPr>
          <w:p w:rsidR="00EE3252" w:rsidRPr="00941E55" w:rsidRDefault="00EE3252" w:rsidP="00EE3252">
            <w:pPr>
              <w:spacing w:after="0" w:line="240" w:lineRule="auto"/>
              <w:rPr>
                <w:rFonts w:ascii="Times New Roman" w:eastAsia="Times New Roman" w:hAnsi="Times New Roman" w:cs="Times New Roman"/>
                <w:sz w:val="24"/>
              </w:rPr>
            </w:pPr>
            <w:r w:rsidRPr="00941E55">
              <w:rPr>
                <w:rFonts w:ascii="Times New Roman" w:eastAsia="Times New Roman" w:hAnsi="Times New Roman" w:cs="Times New Roman"/>
                <w:sz w:val="24"/>
              </w:rPr>
              <w:t>13</w:t>
            </w:r>
          </w:p>
        </w:tc>
        <w:tc>
          <w:tcPr>
            <w:tcW w:w="2185" w:type="dxa"/>
            <w:gridSpan w:val="2"/>
          </w:tcPr>
          <w:p w:rsidR="00EE3252" w:rsidRPr="00941E55" w:rsidRDefault="00EE3252" w:rsidP="00EE3252">
            <w:pPr>
              <w:spacing w:after="0" w:line="240" w:lineRule="auto"/>
              <w:rPr>
                <w:rFonts w:ascii="Times New Roman" w:eastAsia="Times New Roman" w:hAnsi="Times New Roman" w:cs="Times New Roman"/>
                <w:sz w:val="24"/>
              </w:rPr>
            </w:pPr>
            <w:r w:rsidRPr="00941E55">
              <w:rPr>
                <w:rFonts w:ascii="Times New Roman" w:eastAsia="Times New Roman" w:hAnsi="Times New Roman" w:cs="Times New Roman"/>
              </w:rPr>
              <w:t>Артезианская скважина № 50704</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Майская, 20а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1980</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Pr>
                <w:rFonts w:ascii="Times New Roman" w:eastAsia="Times New Roman" w:hAnsi="Times New Roman" w:cs="Times New Roman"/>
              </w:rPr>
              <w:t>,</w:t>
            </w:r>
            <w:r w:rsidRPr="00EE3252">
              <w:rPr>
                <w:rFonts w:ascii="Times New Roman" w:eastAsia="Times New Roman" w:hAnsi="Times New Roman" w:cs="Times New Roman"/>
              </w:rPr>
              <w:t xml:space="preserve"> 130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66"/>
        </w:trPr>
        <w:tc>
          <w:tcPr>
            <w:tcW w:w="865" w:type="dxa"/>
            <w:gridSpan w:val="3"/>
          </w:tcPr>
          <w:p w:rsidR="00EE3252" w:rsidRPr="00941E55" w:rsidRDefault="00EE3252" w:rsidP="00EE3252">
            <w:pPr>
              <w:spacing w:after="0" w:line="240" w:lineRule="auto"/>
              <w:rPr>
                <w:rFonts w:ascii="Times New Roman" w:eastAsia="Times New Roman" w:hAnsi="Times New Roman" w:cs="Times New Roman"/>
                <w:sz w:val="24"/>
              </w:rPr>
            </w:pPr>
            <w:r w:rsidRPr="00941E55">
              <w:rPr>
                <w:rFonts w:ascii="Times New Roman" w:eastAsia="Times New Roman" w:hAnsi="Times New Roman" w:cs="Times New Roman"/>
                <w:sz w:val="24"/>
              </w:rPr>
              <w:t>14</w:t>
            </w:r>
          </w:p>
        </w:tc>
        <w:tc>
          <w:tcPr>
            <w:tcW w:w="2185" w:type="dxa"/>
            <w:gridSpan w:val="2"/>
          </w:tcPr>
          <w:p w:rsidR="00EE3252" w:rsidRPr="00941E55" w:rsidRDefault="00EE3252" w:rsidP="00EE3252">
            <w:pPr>
              <w:spacing w:after="0" w:line="240" w:lineRule="auto"/>
              <w:rPr>
                <w:rFonts w:ascii="Times New Roman" w:eastAsia="Times New Roman" w:hAnsi="Times New Roman" w:cs="Times New Roman"/>
                <w:sz w:val="24"/>
              </w:rPr>
            </w:pPr>
            <w:r w:rsidRPr="00941E55">
              <w:rPr>
                <w:rFonts w:ascii="Times New Roman" w:eastAsia="Times New Roman" w:hAnsi="Times New Roman" w:cs="Times New Roman"/>
              </w:rPr>
              <w:t>Артезианская скважина № 68887</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Чафарова, 13а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1988</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Pr>
                <w:rFonts w:ascii="Times New Roman" w:eastAsia="Times New Roman" w:hAnsi="Times New Roman" w:cs="Times New Roman"/>
              </w:rPr>
              <w:t>,</w:t>
            </w:r>
            <w:r w:rsidRPr="00EE3252">
              <w:rPr>
                <w:rFonts w:ascii="Times New Roman" w:eastAsia="Times New Roman" w:hAnsi="Times New Roman" w:cs="Times New Roman"/>
              </w:rPr>
              <w:t xml:space="preserve"> 110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52"/>
        </w:trPr>
        <w:tc>
          <w:tcPr>
            <w:tcW w:w="865" w:type="dxa"/>
            <w:gridSpan w:val="3"/>
          </w:tcPr>
          <w:p w:rsidR="00EE3252" w:rsidRPr="00941E55" w:rsidRDefault="00EE3252" w:rsidP="00EE3252">
            <w:pPr>
              <w:spacing w:after="0" w:line="240" w:lineRule="auto"/>
              <w:rPr>
                <w:rFonts w:ascii="Times New Roman" w:eastAsia="Times New Roman" w:hAnsi="Times New Roman" w:cs="Times New Roman"/>
                <w:sz w:val="24"/>
              </w:rPr>
            </w:pPr>
            <w:r w:rsidRPr="00941E55">
              <w:rPr>
                <w:rFonts w:ascii="Times New Roman" w:eastAsia="Times New Roman" w:hAnsi="Times New Roman" w:cs="Times New Roman"/>
                <w:sz w:val="24"/>
              </w:rPr>
              <w:t>15</w:t>
            </w:r>
          </w:p>
        </w:tc>
        <w:tc>
          <w:tcPr>
            <w:tcW w:w="2185" w:type="dxa"/>
            <w:gridSpan w:val="2"/>
          </w:tcPr>
          <w:p w:rsidR="00EE3252" w:rsidRPr="00941E55" w:rsidRDefault="00EE3252" w:rsidP="00EE3252">
            <w:pPr>
              <w:spacing w:after="0" w:line="240" w:lineRule="auto"/>
              <w:rPr>
                <w:rFonts w:ascii="Times New Roman" w:eastAsia="Times New Roman" w:hAnsi="Times New Roman" w:cs="Times New Roman"/>
                <w:sz w:val="24"/>
              </w:rPr>
            </w:pPr>
            <w:r w:rsidRPr="00941E55">
              <w:rPr>
                <w:rFonts w:ascii="Times New Roman" w:eastAsia="Times New Roman" w:hAnsi="Times New Roman" w:cs="Times New Roman"/>
              </w:rPr>
              <w:t>Артезианская скважина № 50570</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 xml:space="preserve">Удмуртская Республика, Сюмсинский район, с. </w:t>
            </w:r>
            <w:r w:rsidRPr="00EE3252">
              <w:rPr>
                <w:rFonts w:ascii="Times New Roman" w:eastAsia="Times New Roman" w:hAnsi="Times New Roman" w:cs="Times New Roman"/>
              </w:rPr>
              <w:lastRenderedPageBreak/>
              <w:t>Сюмси, ул. Нефтяников,11а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lastRenderedPageBreak/>
              <w:t>1980</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Pr>
                <w:rFonts w:ascii="Times New Roman" w:eastAsia="Times New Roman" w:hAnsi="Times New Roman" w:cs="Times New Roman"/>
              </w:rPr>
              <w:t>,</w:t>
            </w:r>
            <w:r w:rsidRPr="00EE3252">
              <w:rPr>
                <w:rFonts w:ascii="Times New Roman" w:eastAsia="Times New Roman" w:hAnsi="Times New Roman" w:cs="Times New Roman"/>
              </w:rPr>
              <w:t xml:space="preserve"> 120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 xml:space="preserve">Муниципальное образование </w:t>
            </w:r>
            <w:r w:rsidRPr="00EE3252">
              <w:rPr>
                <w:rFonts w:ascii="Times New Roman" w:eastAsia="Times New Roman" w:hAnsi="Times New Roman" w:cs="Times New Roman"/>
              </w:rPr>
              <w:lastRenderedPageBreak/>
              <w:t>«Сюмсинский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lastRenderedPageBreak/>
              <w:t>МУП «ЖКХ «Сюмсинское»</w:t>
            </w:r>
          </w:p>
        </w:tc>
      </w:tr>
      <w:tr w:rsidR="00EE3252" w:rsidRPr="00EE3252" w:rsidTr="00246610">
        <w:trPr>
          <w:gridAfter w:val="1"/>
          <w:wAfter w:w="10" w:type="dxa"/>
          <w:trHeight w:val="252"/>
        </w:trPr>
        <w:tc>
          <w:tcPr>
            <w:tcW w:w="865" w:type="dxa"/>
            <w:gridSpan w:val="3"/>
          </w:tcPr>
          <w:p w:rsidR="00EE3252" w:rsidRPr="00941E55" w:rsidRDefault="00EE3252" w:rsidP="00EE3252">
            <w:pPr>
              <w:spacing w:after="0" w:line="240" w:lineRule="auto"/>
              <w:rPr>
                <w:rFonts w:ascii="Times New Roman" w:eastAsia="Times New Roman" w:hAnsi="Times New Roman" w:cs="Times New Roman"/>
                <w:sz w:val="24"/>
              </w:rPr>
            </w:pPr>
            <w:r w:rsidRPr="00941E55">
              <w:rPr>
                <w:rFonts w:ascii="Times New Roman" w:eastAsia="Times New Roman" w:hAnsi="Times New Roman" w:cs="Times New Roman"/>
                <w:sz w:val="24"/>
              </w:rPr>
              <w:lastRenderedPageBreak/>
              <w:t>16</w:t>
            </w:r>
          </w:p>
        </w:tc>
        <w:tc>
          <w:tcPr>
            <w:tcW w:w="2185" w:type="dxa"/>
            <w:gridSpan w:val="2"/>
          </w:tcPr>
          <w:p w:rsidR="00EE3252" w:rsidRPr="00941E55" w:rsidRDefault="00EE3252" w:rsidP="00EE3252">
            <w:pPr>
              <w:spacing w:after="0" w:line="240" w:lineRule="auto"/>
              <w:rPr>
                <w:rFonts w:ascii="Times New Roman" w:eastAsia="Times New Roman" w:hAnsi="Times New Roman" w:cs="Times New Roman"/>
                <w:sz w:val="24"/>
              </w:rPr>
            </w:pPr>
            <w:r w:rsidRPr="00941E55">
              <w:rPr>
                <w:rFonts w:ascii="Times New Roman" w:eastAsia="Times New Roman" w:hAnsi="Times New Roman" w:cs="Times New Roman"/>
              </w:rPr>
              <w:t xml:space="preserve">Артезианская скважина № 1745 </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Юбилейная, 1а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1969</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Pr>
                <w:rFonts w:ascii="Times New Roman" w:eastAsia="Times New Roman" w:hAnsi="Times New Roman" w:cs="Times New Roman"/>
              </w:rPr>
              <w:t>,</w:t>
            </w:r>
            <w:r w:rsidRPr="00EE3252">
              <w:rPr>
                <w:rFonts w:ascii="Times New Roman" w:eastAsia="Times New Roman" w:hAnsi="Times New Roman" w:cs="Times New Roman"/>
              </w:rPr>
              <w:t xml:space="preserve"> 125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52"/>
        </w:trPr>
        <w:tc>
          <w:tcPr>
            <w:tcW w:w="865" w:type="dxa"/>
            <w:gridSpan w:val="3"/>
          </w:tcPr>
          <w:p w:rsidR="00EE3252" w:rsidRPr="00941E55" w:rsidRDefault="00EE3252" w:rsidP="00EE3252">
            <w:pPr>
              <w:spacing w:after="0" w:line="240" w:lineRule="auto"/>
              <w:rPr>
                <w:rFonts w:ascii="Times New Roman" w:eastAsia="Times New Roman" w:hAnsi="Times New Roman" w:cs="Times New Roman"/>
                <w:sz w:val="24"/>
              </w:rPr>
            </w:pPr>
            <w:r w:rsidRPr="00941E55">
              <w:rPr>
                <w:rFonts w:ascii="Times New Roman" w:eastAsia="Times New Roman" w:hAnsi="Times New Roman" w:cs="Times New Roman"/>
                <w:sz w:val="24"/>
              </w:rPr>
              <w:t>17</w:t>
            </w:r>
          </w:p>
        </w:tc>
        <w:tc>
          <w:tcPr>
            <w:tcW w:w="2185" w:type="dxa"/>
            <w:gridSpan w:val="2"/>
          </w:tcPr>
          <w:p w:rsidR="00EE3252" w:rsidRPr="00941E55" w:rsidRDefault="00EE3252" w:rsidP="00EE3252">
            <w:pPr>
              <w:spacing w:after="0" w:line="240" w:lineRule="auto"/>
              <w:rPr>
                <w:rFonts w:ascii="Times New Roman" w:eastAsia="Times New Roman" w:hAnsi="Times New Roman" w:cs="Times New Roman"/>
                <w:sz w:val="24"/>
              </w:rPr>
            </w:pPr>
            <w:r w:rsidRPr="00941E55">
              <w:rPr>
                <w:rFonts w:ascii="Times New Roman" w:eastAsia="Times New Roman" w:hAnsi="Times New Roman" w:cs="Times New Roman"/>
              </w:rPr>
              <w:t xml:space="preserve">Артезианская скважина № 47778 </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Аэродромная, 4б</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1979</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Pr>
                <w:rFonts w:ascii="Times New Roman" w:eastAsia="Times New Roman" w:hAnsi="Times New Roman" w:cs="Times New Roman"/>
              </w:rPr>
              <w:t>,</w:t>
            </w:r>
            <w:r w:rsidRPr="00EE3252">
              <w:rPr>
                <w:rFonts w:ascii="Times New Roman" w:eastAsia="Times New Roman" w:hAnsi="Times New Roman" w:cs="Times New Roman"/>
              </w:rPr>
              <w:t xml:space="preserve"> 120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18</w:t>
            </w:r>
          </w:p>
        </w:tc>
        <w:tc>
          <w:tcPr>
            <w:tcW w:w="2185"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 xml:space="preserve">Артезианская скважина № 171(1083) </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Партизанская, 1в</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1965</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Pr>
                <w:rFonts w:ascii="Times New Roman" w:eastAsia="Times New Roman" w:hAnsi="Times New Roman" w:cs="Times New Roman"/>
              </w:rPr>
              <w:t>,</w:t>
            </w:r>
            <w:r w:rsidRPr="00EE3252">
              <w:rPr>
                <w:rFonts w:ascii="Times New Roman" w:eastAsia="Times New Roman" w:hAnsi="Times New Roman" w:cs="Times New Roman"/>
              </w:rPr>
              <w:t xml:space="preserve"> 71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19</w:t>
            </w:r>
          </w:p>
        </w:tc>
        <w:tc>
          <w:tcPr>
            <w:tcW w:w="2185"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 xml:space="preserve">Артезианская скважина № 57-94 </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Октябрьская, 23</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1994</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Pr>
                <w:rFonts w:ascii="Times New Roman" w:eastAsia="Times New Roman" w:hAnsi="Times New Roman" w:cs="Times New Roman"/>
              </w:rPr>
              <w:t>,</w:t>
            </w:r>
            <w:r w:rsidRPr="00EE3252">
              <w:rPr>
                <w:rFonts w:ascii="Times New Roman" w:eastAsia="Times New Roman" w:hAnsi="Times New Roman" w:cs="Times New Roman"/>
              </w:rPr>
              <w:t xml:space="preserve"> 120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20</w:t>
            </w:r>
          </w:p>
        </w:tc>
        <w:tc>
          <w:tcPr>
            <w:tcW w:w="2185" w:type="dxa"/>
            <w:gridSpan w:val="2"/>
          </w:tcPr>
          <w:p w:rsidR="00EE3252" w:rsidRPr="00941E55" w:rsidRDefault="00EE3252" w:rsidP="00EE3252">
            <w:pPr>
              <w:spacing w:after="0" w:line="240" w:lineRule="auto"/>
              <w:rPr>
                <w:rFonts w:ascii="Times New Roman" w:eastAsia="Times New Roman" w:hAnsi="Times New Roman" w:cs="Times New Roman"/>
                <w:bCs/>
                <w:sz w:val="24"/>
              </w:rPr>
            </w:pPr>
            <w:r w:rsidRPr="00941E55">
              <w:rPr>
                <w:rFonts w:ascii="Times New Roman" w:eastAsia="Times New Roman" w:hAnsi="Times New Roman" w:cs="Times New Roman"/>
                <w:bCs/>
              </w:rPr>
              <w:t xml:space="preserve">Артезианская скважина № 54586 </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Мира, д. 23а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1982</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Pr>
                <w:rFonts w:ascii="Times New Roman" w:eastAsia="Times New Roman" w:hAnsi="Times New Roman" w:cs="Times New Roman"/>
              </w:rPr>
              <w:t>,</w:t>
            </w:r>
            <w:r w:rsidRPr="00EE3252">
              <w:rPr>
                <w:rFonts w:ascii="Times New Roman" w:eastAsia="Times New Roman" w:hAnsi="Times New Roman" w:cs="Times New Roman"/>
              </w:rPr>
              <w:t xml:space="preserve"> 120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21</w:t>
            </w:r>
          </w:p>
        </w:tc>
        <w:tc>
          <w:tcPr>
            <w:tcW w:w="2185" w:type="dxa"/>
            <w:gridSpan w:val="2"/>
          </w:tcPr>
          <w:p w:rsidR="00EE3252" w:rsidRPr="00941E55" w:rsidRDefault="00EE3252" w:rsidP="00EE3252">
            <w:pPr>
              <w:spacing w:after="0" w:line="240" w:lineRule="auto"/>
              <w:rPr>
                <w:rFonts w:ascii="Times New Roman" w:eastAsia="Times New Roman" w:hAnsi="Times New Roman" w:cs="Times New Roman"/>
                <w:bCs/>
                <w:sz w:val="24"/>
              </w:rPr>
            </w:pPr>
            <w:r w:rsidRPr="00941E55">
              <w:rPr>
                <w:rFonts w:ascii="Times New Roman" w:eastAsia="Times New Roman" w:hAnsi="Times New Roman" w:cs="Times New Roman"/>
                <w:bCs/>
              </w:rPr>
              <w:t xml:space="preserve">Артезианская скважина № 3160 </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Парина, 2а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1990</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Pr>
                <w:rFonts w:ascii="Times New Roman" w:eastAsia="Times New Roman" w:hAnsi="Times New Roman" w:cs="Times New Roman"/>
              </w:rPr>
              <w:t>,</w:t>
            </w:r>
            <w:r w:rsidRPr="00EE3252">
              <w:rPr>
                <w:rFonts w:ascii="Times New Roman" w:eastAsia="Times New Roman" w:hAnsi="Times New Roman" w:cs="Times New Roman"/>
              </w:rPr>
              <w:t xml:space="preserve"> 97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22</w:t>
            </w:r>
          </w:p>
        </w:tc>
        <w:tc>
          <w:tcPr>
            <w:tcW w:w="2185" w:type="dxa"/>
            <w:gridSpan w:val="2"/>
          </w:tcPr>
          <w:p w:rsidR="00EE3252" w:rsidRPr="00941E55" w:rsidRDefault="00EE3252" w:rsidP="00EE3252">
            <w:pPr>
              <w:spacing w:after="0" w:line="240" w:lineRule="auto"/>
              <w:rPr>
                <w:rFonts w:ascii="Times New Roman" w:eastAsia="Times New Roman" w:hAnsi="Times New Roman" w:cs="Times New Roman"/>
                <w:bCs/>
                <w:sz w:val="24"/>
              </w:rPr>
            </w:pPr>
            <w:r w:rsidRPr="00941E55">
              <w:rPr>
                <w:rFonts w:ascii="Times New Roman" w:eastAsia="Times New Roman" w:hAnsi="Times New Roman" w:cs="Times New Roman"/>
                <w:bCs/>
              </w:rPr>
              <w:t>Артезианская скважина № 54610</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Больничная, 7б</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1983</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Pr>
                <w:rFonts w:ascii="Times New Roman" w:eastAsia="Times New Roman" w:hAnsi="Times New Roman" w:cs="Times New Roman"/>
              </w:rPr>
              <w:t>,</w:t>
            </w:r>
            <w:r w:rsidRPr="00EE3252">
              <w:rPr>
                <w:rFonts w:ascii="Times New Roman" w:eastAsia="Times New Roman" w:hAnsi="Times New Roman" w:cs="Times New Roman"/>
              </w:rPr>
              <w:t xml:space="preserve"> 120м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23</w:t>
            </w:r>
          </w:p>
        </w:tc>
        <w:tc>
          <w:tcPr>
            <w:tcW w:w="2185"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Артезианская скважина № 15-165-РЭС</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пер. Васильковый, 13а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2017</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Pr>
                <w:rFonts w:ascii="Times New Roman" w:eastAsia="Times New Roman" w:hAnsi="Times New Roman" w:cs="Times New Roman"/>
              </w:rPr>
              <w:t>,</w:t>
            </w:r>
            <w:r w:rsidRPr="00EE3252">
              <w:rPr>
                <w:rFonts w:ascii="Times New Roman" w:eastAsia="Times New Roman" w:hAnsi="Times New Roman" w:cs="Times New Roman"/>
              </w:rPr>
              <w:t xml:space="preserve"> 115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24</w:t>
            </w:r>
          </w:p>
        </w:tc>
        <w:tc>
          <w:tcPr>
            <w:tcW w:w="2185" w:type="dxa"/>
            <w:gridSpan w:val="2"/>
          </w:tcPr>
          <w:p w:rsidR="00EE3252" w:rsidRPr="00941E55"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sz w:val="24"/>
              </w:rPr>
            </w:pPr>
            <w:r w:rsidRPr="00941E55">
              <w:rPr>
                <w:rFonts w:ascii="Times New Roman" w:eastAsia="Times New Roman" w:hAnsi="Times New Roman" w:cs="Times New Roman"/>
                <w:bCs/>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микрорайон «АЗС»</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2014</w:t>
            </w:r>
          </w:p>
        </w:tc>
        <w:tc>
          <w:tcPr>
            <w:tcW w:w="2630" w:type="dxa"/>
            <w:gridSpan w:val="2"/>
          </w:tcPr>
          <w:p w:rsidR="00EE3252" w:rsidRPr="00EE3252" w:rsidRDefault="00EE3252" w:rsidP="00EE3252">
            <w:pPr>
              <w:spacing w:after="0" w:line="240" w:lineRule="auto"/>
              <w:jc w:val="both"/>
              <w:rPr>
                <w:rFonts w:ascii="Times New Roman" w:eastAsia="Times New Roman" w:hAnsi="Times New Roman" w:cs="Times New Roman"/>
                <w:sz w:val="24"/>
              </w:rPr>
            </w:pPr>
            <w:r w:rsidRPr="00EE3252">
              <w:rPr>
                <w:rFonts w:ascii="Times New Roman" w:eastAsia="Times New Roman" w:hAnsi="Times New Roman" w:cs="Times New Roman"/>
                <w:sz w:val="24"/>
              </w:rPr>
              <w:t>Объем</w:t>
            </w:r>
            <w:r>
              <w:rPr>
                <w:rFonts w:ascii="Times New Roman" w:eastAsia="Times New Roman" w:hAnsi="Times New Roman" w:cs="Times New Roman"/>
                <w:sz w:val="24"/>
              </w:rPr>
              <w:t>,</w:t>
            </w:r>
            <w:r w:rsidRPr="00EE3252">
              <w:rPr>
                <w:rFonts w:ascii="Times New Roman" w:eastAsia="Times New Roman" w:hAnsi="Times New Roman" w:cs="Times New Roman"/>
                <w:sz w:val="24"/>
              </w:rPr>
              <w:t xml:space="preserve"> 15 куб.м.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25</w:t>
            </w:r>
          </w:p>
        </w:tc>
        <w:tc>
          <w:tcPr>
            <w:tcW w:w="2185" w:type="dxa"/>
            <w:gridSpan w:val="2"/>
          </w:tcPr>
          <w:p w:rsidR="00EE3252" w:rsidRPr="00941E55"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sz w:val="24"/>
              </w:rPr>
            </w:pPr>
            <w:r w:rsidRPr="00941E55">
              <w:rPr>
                <w:rFonts w:ascii="Times New Roman" w:eastAsia="Times New Roman" w:hAnsi="Times New Roman" w:cs="Times New Roman"/>
                <w:bCs/>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 xml:space="preserve">Удмуртская Республика, Сюмсинский район, с. </w:t>
            </w:r>
            <w:r w:rsidRPr="00EE3252">
              <w:rPr>
                <w:rFonts w:ascii="Times New Roman" w:eastAsia="Times New Roman" w:hAnsi="Times New Roman" w:cs="Times New Roman"/>
              </w:rPr>
              <w:lastRenderedPageBreak/>
              <w:t>Сюмси, ул. Чафарова, 13б</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lastRenderedPageBreak/>
              <w:t>2010</w:t>
            </w:r>
          </w:p>
        </w:tc>
        <w:tc>
          <w:tcPr>
            <w:tcW w:w="2630" w:type="dxa"/>
            <w:gridSpan w:val="2"/>
          </w:tcPr>
          <w:p w:rsidR="00EE3252" w:rsidRPr="00EE3252" w:rsidRDefault="00335D21"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О</w:t>
            </w:r>
            <w:r w:rsidR="00EE3252" w:rsidRPr="00EE3252">
              <w:rPr>
                <w:rFonts w:ascii="Times New Roman" w:eastAsia="Times New Roman" w:hAnsi="Times New Roman" w:cs="Times New Roman"/>
              </w:rPr>
              <w:t>бъем</w:t>
            </w:r>
            <w:r>
              <w:rPr>
                <w:rFonts w:ascii="Times New Roman" w:eastAsia="Times New Roman" w:hAnsi="Times New Roman" w:cs="Times New Roman"/>
              </w:rPr>
              <w:t xml:space="preserve">, </w:t>
            </w:r>
            <w:r w:rsidRPr="00EE3252">
              <w:rPr>
                <w:rFonts w:ascii="Times New Roman" w:eastAsia="Times New Roman" w:hAnsi="Times New Roman" w:cs="Times New Roman"/>
              </w:rPr>
              <w:t>25 куб.м.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 xml:space="preserve">Муниципальное образование </w:t>
            </w:r>
            <w:r w:rsidRPr="00EE3252">
              <w:rPr>
                <w:rFonts w:ascii="Times New Roman" w:eastAsia="Times New Roman" w:hAnsi="Times New Roman" w:cs="Times New Roman"/>
              </w:rPr>
              <w:lastRenderedPageBreak/>
              <w:t>«Сюмсинский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lastRenderedPageBreak/>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lastRenderedPageBreak/>
              <w:t>26</w:t>
            </w:r>
          </w:p>
        </w:tc>
        <w:tc>
          <w:tcPr>
            <w:tcW w:w="2185" w:type="dxa"/>
            <w:gridSpan w:val="2"/>
          </w:tcPr>
          <w:p w:rsidR="00EE3252" w:rsidRPr="00EE3252" w:rsidRDefault="00EE3252" w:rsidP="00EE3252">
            <w:pPr>
              <w:widowControl w:val="0"/>
              <w:autoSpaceDE w:val="0"/>
              <w:autoSpaceDN w:val="0"/>
              <w:adjustRightInd w:val="0"/>
              <w:spacing w:after="0" w:line="240" w:lineRule="auto"/>
              <w:jc w:val="both"/>
              <w:rPr>
                <w:rFonts w:ascii="Times New Roman" w:eastAsia="Times New Roman" w:hAnsi="Times New Roman" w:cs="Times New Roman"/>
                <w:sz w:val="24"/>
              </w:rPr>
            </w:pPr>
            <w:r w:rsidRPr="00EE3252">
              <w:rPr>
                <w:rFonts w:ascii="Times New Roman" w:eastAsia="Times New Roman" w:hAnsi="Times New Roman" w:cs="Times New Roman"/>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Юбилейная, 1а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1968</w:t>
            </w:r>
          </w:p>
        </w:tc>
        <w:tc>
          <w:tcPr>
            <w:tcW w:w="2630" w:type="dxa"/>
            <w:gridSpan w:val="2"/>
          </w:tcPr>
          <w:p w:rsidR="00EE3252" w:rsidRPr="00EE3252" w:rsidRDefault="00335D21"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О</w:t>
            </w:r>
            <w:r w:rsidR="00EE3252" w:rsidRPr="00EE3252">
              <w:rPr>
                <w:rFonts w:ascii="Times New Roman" w:eastAsia="Times New Roman" w:hAnsi="Times New Roman" w:cs="Times New Roman"/>
              </w:rPr>
              <w:t>бъем</w:t>
            </w:r>
            <w:r>
              <w:rPr>
                <w:rFonts w:ascii="Times New Roman" w:eastAsia="Times New Roman" w:hAnsi="Times New Roman" w:cs="Times New Roman"/>
              </w:rPr>
              <w:t xml:space="preserve">, </w:t>
            </w:r>
            <w:r w:rsidRPr="00EE3252">
              <w:rPr>
                <w:rFonts w:ascii="Times New Roman" w:eastAsia="Times New Roman" w:hAnsi="Times New Roman" w:cs="Times New Roman"/>
              </w:rPr>
              <w:t>25 куб.м.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27</w:t>
            </w:r>
          </w:p>
        </w:tc>
        <w:tc>
          <w:tcPr>
            <w:tcW w:w="2185" w:type="dxa"/>
            <w:gridSpan w:val="2"/>
          </w:tcPr>
          <w:p w:rsidR="00EE3252" w:rsidRPr="00941E55"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sz w:val="24"/>
              </w:rPr>
            </w:pPr>
            <w:r w:rsidRPr="00941E55">
              <w:rPr>
                <w:rFonts w:ascii="Times New Roman" w:eastAsia="Times New Roman" w:hAnsi="Times New Roman" w:cs="Times New Roman"/>
                <w:bCs/>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Аэродромная, 1б</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1976</w:t>
            </w:r>
          </w:p>
        </w:tc>
        <w:tc>
          <w:tcPr>
            <w:tcW w:w="2630" w:type="dxa"/>
            <w:gridSpan w:val="2"/>
          </w:tcPr>
          <w:p w:rsidR="00EE3252" w:rsidRPr="00EE3252" w:rsidRDefault="00335D21"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О</w:t>
            </w:r>
            <w:r w:rsidR="00EE3252" w:rsidRPr="00EE3252">
              <w:rPr>
                <w:rFonts w:ascii="Times New Roman" w:eastAsia="Times New Roman" w:hAnsi="Times New Roman" w:cs="Times New Roman"/>
              </w:rPr>
              <w:t>бъем</w:t>
            </w:r>
            <w:r>
              <w:rPr>
                <w:rFonts w:ascii="Times New Roman" w:eastAsia="Times New Roman" w:hAnsi="Times New Roman" w:cs="Times New Roman"/>
              </w:rPr>
              <w:t xml:space="preserve">, </w:t>
            </w:r>
            <w:r w:rsidRPr="00EE3252">
              <w:rPr>
                <w:rFonts w:ascii="Times New Roman" w:eastAsia="Times New Roman" w:hAnsi="Times New Roman" w:cs="Times New Roman"/>
              </w:rPr>
              <w:t>25 куб.м.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28</w:t>
            </w:r>
          </w:p>
        </w:tc>
        <w:tc>
          <w:tcPr>
            <w:tcW w:w="2185" w:type="dxa"/>
            <w:gridSpan w:val="2"/>
          </w:tcPr>
          <w:p w:rsidR="00EE3252" w:rsidRPr="00EE3252" w:rsidRDefault="00EE3252" w:rsidP="00EE3252">
            <w:pPr>
              <w:widowControl w:val="0"/>
              <w:autoSpaceDE w:val="0"/>
              <w:autoSpaceDN w:val="0"/>
              <w:adjustRightInd w:val="0"/>
              <w:spacing w:after="0" w:line="240" w:lineRule="auto"/>
              <w:jc w:val="both"/>
              <w:rPr>
                <w:rFonts w:ascii="Times New Roman" w:eastAsia="Times New Roman" w:hAnsi="Times New Roman" w:cs="Times New Roman"/>
                <w:sz w:val="24"/>
              </w:rPr>
            </w:pPr>
            <w:r w:rsidRPr="00EE3252">
              <w:rPr>
                <w:rFonts w:ascii="Times New Roman" w:eastAsia="Times New Roman" w:hAnsi="Times New Roman" w:cs="Times New Roman"/>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Партизанская, 1в</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1981</w:t>
            </w:r>
          </w:p>
        </w:tc>
        <w:tc>
          <w:tcPr>
            <w:tcW w:w="2630" w:type="dxa"/>
            <w:gridSpan w:val="2"/>
          </w:tcPr>
          <w:p w:rsidR="00EE3252" w:rsidRPr="00EE3252" w:rsidRDefault="00335D21"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О</w:t>
            </w:r>
            <w:r w:rsidR="00EE3252" w:rsidRPr="00EE3252">
              <w:rPr>
                <w:rFonts w:ascii="Times New Roman" w:eastAsia="Times New Roman" w:hAnsi="Times New Roman" w:cs="Times New Roman"/>
              </w:rPr>
              <w:t>бъем</w:t>
            </w:r>
            <w:r>
              <w:rPr>
                <w:rFonts w:ascii="Times New Roman" w:eastAsia="Times New Roman" w:hAnsi="Times New Roman" w:cs="Times New Roman"/>
              </w:rPr>
              <w:t xml:space="preserve">, </w:t>
            </w:r>
            <w:r w:rsidRPr="00EE3252">
              <w:rPr>
                <w:rFonts w:ascii="Times New Roman" w:eastAsia="Times New Roman" w:hAnsi="Times New Roman" w:cs="Times New Roman"/>
              </w:rPr>
              <w:t>25 куб.м.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29</w:t>
            </w:r>
          </w:p>
        </w:tc>
        <w:tc>
          <w:tcPr>
            <w:tcW w:w="2185" w:type="dxa"/>
            <w:gridSpan w:val="2"/>
          </w:tcPr>
          <w:p w:rsidR="00EE3252" w:rsidRPr="00EE3252" w:rsidRDefault="00EE3252" w:rsidP="00EE3252">
            <w:pPr>
              <w:widowControl w:val="0"/>
              <w:autoSpaceDE w:val="0"/>
              <w:autoSpaceDN w:val="0"/>
              <w:adjustRightInd w:val="0"/>
              <w:spacing w:after="0" w:line="240" w:lineRule="auto"/>
              <w:jc w:val="both"/>
              <w:rPr>
                <w:rFonts w:ascii="Times New Roman" w:eastAsia="Times New Roman" w:hAnsi="Times New Roman" w:cs="Times New Roman"/>
                <w:sz w:val="24"/>
              </w:rPr>
            </w:pPr>
            <w:r w:rsidRPr="00EE3252">
              <w:rPr>
                <w:rFonts w:ascii="Times New Roman" w:eastAsia="Times New Roman" w:hAnsi="Times New Roman" w:cs="Times New Roman"/>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Октябрьская, 23</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1996</w:t>
            </w:r>
          </w:p>
        </w:tc>
        <w:tc>
          <w:tcPr>
            <w:tcW w:w="2630" w:type="dxa"/>
            <w:gridSpan w:val="2"/>
          </w:tcPr>
          <w:p w:rsidR="00EE3252" w:rsidRPr="00EE3252" w:rsidRDefault="00335D21"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О</w:t>
            </w:r>
            <w:r w:rsidR="00EE3252" w:rsidRPr="00EE3252">
              <w:rPr>
                <w:rFonts w:ascii="Times New Roman" w:eastAsia="Times New Roman" w:hAnsi="Times New Roman" w:cs="Times New Roman"/>
              </w:rPr>
              <w:t>бъем</w:t>
            </w:r>
            <w:r>
              <w:rPr>
                <w:rFonts w:ascii="Times New Roman" w:eastAsia="Times New Roman" w:hAnsi="Times New Roman" w:cs="Times New Roman"/>
              </w:rPr>
              <w:t xml:space="preserve">, </w:t>
            </w:r>
            <w:r w:rsidRPr="00EE3252">
              <w:rPr>
                <w:rFonts w:ascii="Times New Roman" w:eastAsia="Times New Roman" w:hAnsi="Times New Roman" w:cs="Times New Roman"/>
              </w:rPr>
              <w:t>25 куб.м.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30</w:t>
            </w:r>
          </w:p>
        </w:tc>
        <w:tc>
          <w:tcPr>
            <w:tcW w:w="2185" w:type="dxa"/>
            <w:gridSpan w:val="2"/>
          </w:tcPr>
          <w:p w:rsidR="00EE3252" w:rsidRPr="00941E55"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sz w:val="24"/>
              </w:rPr>
            </w:pPr>
            <w:r w:rsidRPr="00941E55">
              <w:rPr>
                <w:rFonts w:ascii="Times New Roman" w:eastAsia="Times New Roman" w:hAnsi="Times New Roman" w:cs="Times New Roman"/>
                <w:bCs/>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Мира, д. 23а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1984</w:t>
            </w:r>
          </w:p>
        </w:tc>
        <w:tc>
          <w:tcPr>
            <w:tcW w:w="2630" w:type="dxa"/>
            <w:gridSpan w:val="2"/>
          </w:tcPr>
          <w:p w:rsidR="00EE3252" w:rsidRPr="00EE3252" w:rsidRDefault="00335D21"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О</w:t>
            </w:r>
            <w:r w:rsidR="00EE3252" w:rsidRPr="00EE3252">
              <w:rPr>
                <w:rFonts w:ascii="Times New Roman" w:eastAsia="Times New Roman" w:hAnsi="Times New Roman" w:cs="Times New Roman"/>
              </w:rPr>
              <w:t>бъем</w:t>
            </w:r>
            <w:r>
              <w:rPr>
                <w:rFonts w:ascii="Times New Roman" w:eastAsia="Times New Roman" w:hAnsi="Times New Roman" w:cs="Times New Roman"/>
              </w:rPr>
              <w:t xml:space="preserve">, </w:t>
            </w:r>
            <w:r w:rsidRPr="00EE3252">
              <w:rPr>
                <w:rFonts w:ascii="Times New Roman" w:eastAsia="Times New Roman" w:hAnsi="Times New Roman" w:cs="Times New Roman"/>
              </w:rPr>
              <w:t>25 куб.м.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31</w:t>
            </w:r>
          </w:p>
        </w:tc>
        <w:tc>
          <w:tcPr>
            <w:tcW w:w="2185" w:type="dxa"/>
            <w:gridSpan w:val="2"/>
          </w:tcPr>
          <w:p w:rsidR="00EE3252" w:rsidRPr="00941E55"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sz w:val="24"/>
              </w:rPr>
            </w:pPr>
            <w:r w:rsidRPr="00941E55">
              <w:rPr>
                <w:rFonts w:ascii="Times New Roman" w:eastAsia="Times New Roman" w:hAnsi="Times New Roman" w:cs="Times New Roman"/>
                <w:bCs/>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Парина, 2а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1990</w:t>
            </w:r>
          </w:p>
        </w:tc>
        <w:tc>
          <w:tcPr>
            <w:tcW w:w="2630" w:type="dxa"/>
            <w:gridSpan w:val="2"/>
          </w:tcPr>
          <w:p w:rsidR="00EE3252" w:rsidRPr="00EE3252" w:rsidRDefault="00335D21"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О</w:t>
            </w:r>
            <w:r w:rsidR="00EE3252" w:rsidRPr="00EE3252">
              <w:rPr>
                <w:rFonts w:ascii="Times New Roman" w:eastAsia="Times New Roman" w:hAnsi="Times New Roman" w:cs="Times New Roman"/>
              </w:rPr>
              <w:t>бъем</w:t>
            </w:r>
            <w:r>
              <w:rPr>
                <w:rFonts w:ascii="Times New Roman" w:eastAsia="Times New Roman" w:hAnsi="Times New Roman" w:cs="Times New Roman"/>
              </w:rPr>
              <w:t xml:space="preserve">, </w:t>
            </w:r>
            <w:r w:rsidRPr="00EE3252">
              <w:rPr>
                <w:rFonts w:ascii="Times New Roman" w:eastAsia="Times New Roman" w:hAnsi="Times New Roman" w:cs="Times New Roman"/>
              </w:rPr>
              <w:t>25 куб.м.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32</w:t>
            </w:r>
          </w:p>
        </w:tc>
        <w:tc>
          <w:tcPr>
            <w:tcW w:w="2185" w:type="dxa"/>
            <w:gridSpan w:val="2"/>
          </w:tcPr>
          <w:p w:rsidR="00EE3252" w:rsidRPr="00941E55"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sz w:val="24"/>
              </w:rPr>
            </w:pPr>
            <w:r w:rsidRPr="00941E55">
              <w:rPr>
                <w:rFonts w:ascii="Times New Roman" w:eastAsia="Times New Roman" w:hAnsi="Times New Roman" w:cs="Times New Roman"/>
                <w:bCs/>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Лесная, 23</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1975</w:t>
            </w:r>
          </w:p>
        </w:tc>
        <w:tc>
          <w:tcPr>
            <w:tcW w:w="2630" w:type="dxa"/>
            <w:gridSpan w:val="2"/>
          </w:tcPr>
          <w:p w:rsidR="00EE3252" w:rsidRPr="00EE3252" w:rsidRDefault="00335D21" w:rsidP="00EE3252">
            <w:pPr>
              <w:spacing w:after="0" w:line="240" w:lineRule="auto"/>
              <w:jc w:val="both"/>
              <w:rPr>
                <w:rFonts w:ascii="Times New Roman" w:eastAsia="Times New Roman" w:hAnsi="Times New Roman" w:cs="Times New Roman"/>
                <w:sz w:val="24"/>
              </w:rPr>
            </w:pPr>
            <w:r w:rsidRPr="00EE3252">
              <w:rPr>
                <w:rFonts w:ascii="Times New Roman" w:eastAsia="Times New Roman" w:hAnsi="Times New Roman" w:cs="Times New Roman"/>
              </w:rPr>
              <w:t>Объем</w:t>
            </w:r>
            <w:r>
              <w:rPr>
                <w:rFonts w:ascii="Times New Roman" w:eastAsia="Times New Roman" w:hAnsi="Times New Roman" w:cs="Times New Roman"/>
              </w:rPr>
              <w:t xml:space="preserve">, </w:t>
            </w:r>
            <w:r w:rsidR="00EE3252" w:rsidRPr="00EE3252">
              <w:rPr>
                <w:rFonts w:ascii="Times New Roman" w:eastAsia="Times New Roman" w:hAnsi="Times New Roman" w:cs="Times New Roman"/>
              </w:rPr>
              <w:t>25 куб.м.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33</w:t>
            </w:r>
          </w:p>
        </w:tc>
        <w:tc>
          <w:tcPr>
            <w:tcW w:w="2185" w:type="dxa"/>
            <w:gridSpan w:val="2"/>
          </w:tcPr>
          <w:p w:rsidR="00EE3252" w:rsidRPr="00941E55"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sz w:val="24"/>
              </w:rPr>
            </w:pPr>
            <w:r w:rsidRPr="00941E55">
              <w:rPr>
                <w:rFonts w:ascii="Times New Roman" w:eastAsia="Times New Roman" w:hAnsi="Times New Roman" w:cs="Times New Roman"/>
                <w:bCs/>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Пролетарская, 46</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2008</w:t>
            </w:r>
          </w:p>
        </w:tc>
        <w:tc>
          <w:tcPr>
            <w:tcW w:w="2630" w:type="dxa"/>
            <w:gridSpan w:val="2"/>
          </w:tcPr>
          <w:p w:rsidR="00EE3252" w:rsidRPr="00EE3252" w:rsidRDefault="00335D21" w:rsidP="00EE3252">
            <w:pPr>
              <w:spacing w:after="0" w:line="240" w:lineRule="auto"/>
              <w:jc w:val="both"/>
              <w:rPr>
                <w:rFonts w:ascii="Times New Roman" w:eastAsia="Times New Roman" w:hAnsi="Times New Roman" w:cs="Times New Roman"/>
                <w:sz w:val="24"/>
              </w:rPr>
            </w:pPr>
            <w:r w:rsidRPr="00EE3252">
              <w:rPr>
                <w:rFonts w:ascii="Times New Roman" w:eastAsia="Times New Roman" w:hAnsi="Times New Roman" w:cs="Times New Roman"/>
              </w:rPr>
              <w:t>Объем</w:t>
            </w:r>
            <w:r>
              <w:rPr>
                <w:rFonts w:ascii="Times New Roman" w:eastAsia="Times New Roman" w:hAnsi="Times New Roman" w:cs="Times New Roman"/>
              </w:rPr>
              <w:t xml:space="preserve">, </w:t>
            </w:r>
            <w:r w:rsidR="00EE3252" w:rsidRPr="00EE3252">
              <w:rPr>
                <w:rFonts w:ascii="Times New Roman" w:eastAsia="Times New Roman" w:hAnsi="Times New Roman" w:cs="Times New Roman"/>
              </w:rPr>
              <w:t>25 куб.м. металл. емкость</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52"/>
        </w:trPr>
        <w:tc>
          <w:tcPr>
            <w:tcW w:w="14336" w:type="dxa"/>
            <w:gridSpan w:val="14"/>
          </w:tcPr>
          <w:p w:rsidR="00EE3252" w:rsidRPr="00EE3252" w:rsidRDefault="00EE3252" w:rsidP="00EE3252">
            <w:pPr>
              <w:spacing w:after="0" w:line="240" w:lineRule="auto"/>
              <w:jc w:val="center"/>
              <w:rPr>
                <w:rFonts w:ascii="Times New Roman" w:eastAsia="Times New Roman" w:hAnsi="Times New Roman" w:cs="Times New Roman"/>
                <w:sz w:val="24"/>
              </w:rPr>
            </w:pPr>
            <w:r w:rsidRPr="00EE3252">
              <w:rPr>
                <w:rFonts w:ascii="Times New Roman" w:eastAsia="Times New Roman" w:hAnsi="Times New Roman" w:cs="Times New Roman"/>
              </w:rPr>
              <w:t>Д. Верх-Юс</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w:t>
            </w:r>
          </w:p>
        </w:tc>
        <w:tc>
          <w:tcPr>
            <w:tcW w:w="2185" w:type="dxa"/>
            <w:gridSpan w:val="2"/>
          </w:tcPr>
          <w:p w:rsidR="00EE3252" w:rsidRPr="00EE3252" w:rsidRDefault="00EE3252" w:rsidP="00EE3252">
            <w:pPr>
              <w:autoSpaceDE w:val="0"/>
              <w:autoSpaceDN w:val="0"/>
              <w:adjustRightInd w:val="0"/>
              <w:spacing w:after="0" w:line="240" w:lineRule="auto"/>
              <w:jc w:val="both"/>
              <w:rPr>
                <w:rFonts w:ascii="Times New Roman" w:eastAsia="Times New Roman" w:hAnsi="Times New Roman" w:cs="Times New Roman"/>
                <w:sz w:val="24"/>
              </w:rPr>
            </w:pPr>
            <w:r w:rsidRPr="00EE3252">
              <w:rPr>
                <w:rFonts w:ascii="Times New Roman" w:eastAsia="Times New Roman" w:hAnsi="Times New Roman" w:cs="Times New Roman"/>
                <w:bCs/>
              </w:rPr>
              <w:t xml:space="preserve">Водопроводная сеть </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д. Верх-Юс, ул. Полевая – ул. Центральная</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1990</w:t>
            </w:r>
          </w:p>
        </w:tc>
        <w:tc>
          <w:tcPr>
            <w:tcW w:w="2630" w:type="dxa"/>
            <w:gridSpan w:val="2"/>
          </w:tcPr>
          <w:p w:rsidR="00EE3252" w:rsidRPr="00EE3252" w:rsidRDefault="00335D21"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Протяженность</w:t>
            </w:r>
            <w:r>
              <w:rPr>
                <w:rFonts w:ascii="Times New Roman" w:eastAsia="Times New Roman" w:hAnsi="Times New Roman" w:cs="Times New Roman"/>
              </w:rPr>
              <w:t>,</w:t>
            </w:r>
            <w:r w:rsidR="00EE3252" w:rsidRPr="00EE3252">
              <w:rPr>
                <w:rFonts w:ascii="Times New Roman" w:eastAsia="Times New Roman" w:hAnsi="Times New Roman" w:cs="Times New Roman"/>
              </w:rPr>
              <w:t>1102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2</w:t>
            </w:r>
          </w:p>
        </w:tc>
        <w:tc>
          <w:tcPr>
            <w:tcW w:w="2185" w:type="dxa"/>
            <w:gridSpan w:val="2"/>
          </w:tcPr>
          <w:p w:rsidR="00EE3252" w:rsidRPr="00EE3252" w:rsidRDefault="00EE3252" w:rsidP="00EE3252">
            <w:pPr>
              <w:autoSpaceDE w:val="0"/>
              <w:autoSpaceDN w:val="0"/>
              <w:adjustRightInd w:val="0"/>
              <w:spacing w:after="0" w:line="240" w:lineRule="auto"/>
              <w:jc w:val="both"/>
              <w:rPr>
                <w:rFonts w:ascii="Times New Roman" w:eastAsia="Times New Roman" w:hAnsi="Times New Roman" w:cs="Times New Roman"/>
                <w:bCs/>
                <w:sz w:val="24"/>
              </w:rPr>
            </w:pPr>
            <w:r w:rsidRPr="00EE3252">
              <w:rPr>
                <w:rFonts w:ascii="Times New Roman" w:eastAsia="Times New Roman" w:hAnsi="Times New Roman" w:cs="Times New Roman"/>
                <w:bCs/>
              </w:rPr>
              <w:t>Водопроводная сеть</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 xml:space="preserve">Удмуртская Республика, Сюмсинский район, д. </w:t>
            </w:r>
            <w:r w:rsidRPr="00EE3252">
              <w:rPr>
                <w:rFonts w:ascii="Times New Roman" w:eastAsia="Times New Roman" w:hAnsi="Times New Roman" w:cs="Times New Roman"/>
              </w:rPr>
              <w:lastRenderedPageBreak/>
              <w:t>Верх-Юс, ул. Новая – ул. Удмуртская</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lastRenderedPageBreak/>
              <w:t>1976</w:t>
            </w:r>
          </w:p>
        </w:tc>
        <w:tc>
          <w:tcPr>
            <w:tcW w:w="2630" w:type="dxa"/>
            <w:gridSpan w:val="2"/>
          </w:tcPr>
          <w:p w:rsidR="00EE3252" w:rsidRPr="00EE3252" w:rsidRDefault="00335D21"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Протяженность</w:t>
            </w:r>
            <w:r>
              <w:rPr>
                <w:rFonts w:ascii="Times New Roman" w:eastAsia="Times New Roman" w:hAnsi="Times New Roman" w:cs="Times New Roman"/>
              </w:rPr>
              <w:t>,</w:t>
            </w:r>
            <w:r w:rsidR="00EE3252" w:rsidRPr="00EE3252">
              <w:rPr>
                <w:rFonts w:ascii="Times New Roman" w:eastAsia="Times New Roman" w:hAnsi="Times New Roman" w:cs="Times New Roman"/>
              </w:rPr>
              <w:t>1005,8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 xml:space="preserve">Муниципальное образование </w:t>
            </w:r>
            <w:r w:rsidRPr="00EE3252">
              <w:rPr>
                <w:rFonts w:ascii="Times New Roman" w:eastAsia="Times New Roman" w:hAnsi="Times New Roman" w:cs="Times New Roman"/>
              </w:rPr>
              <w:lastRenderedPageBreak/>
              <w:t>«Сюмсинский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lastRenderedPageBreak/>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lastRenderedPageBreak/>
              <w:t>3</w:t>
            </w:r>
          </w:p>
        </w:tc>
        <w:tc>
          <w:tcPr>
            <w:tcW w:w="2185" w:type="dxa"/>
            <w:gridSpan w:val="2"/>
          </w:tcPr>
          <w:p w:rsidR="00EE3252" w:rsidRPr="00EE3252" w:rsidRDefault="00EE3252" w:rsidP="00EE3252">
            <w:pPr>
              <w:widowControl w:val="0"/>
              <w:autoSpaceDE w:val="0"/>
              <w:autoSpaceDN w:val="0"/>
              <w:adjustRightInd w:val="0"/>
              <w:spacing w:after="0" w:line="240" w:lineRule="auto"/>
              <w:jc w:val="both"/>
              <w:rPr>
                <w:rFonts w:ascii="Times New Roman" w:eastAsia="Times New Roman" w:hAnsi="Times New Roman" w:cs="Times New Roman"/>
                <w:sz w:val="24"/>
              </w:rPr>
            </w:pPr>
            <w:r w:rsidRPr="00EE3252">
              <w:rPr>
                <w:rFonts w:ascii="Times New Roman" w:eastAsia="Times New Roman" w:hAnsi="Times New Roman" w:cs="Times New Roman"/>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д. Верх-Юс, ул. Новая, 14</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1976</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4</w:t>
            </w:r>
          </w:p>
        </w:tc>
        <w:tc>
          <w:tcPr>
            <w:tcW w:w="2185" w:type="dxa"/>
            <w:gridSpan w:val="2"/>
          </w:tcPr>
          <w:p w:rsidR="00EE3252" w:rsidRPr="00941E55"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sz w:val="24"/>
              </w:rPr>
            </w:pPr>
            <w:r w:rsidRPr="00941E55">
              <w:rPr>
                <w:rFonts w:ascii="Times New Roman" w:eastAsia="Times New Roman" w:hAnsi="Times New Roman" w:cs="Times New Roman"/>
                <w:bCs/>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д. Верх-Юс, ул. Полевая, 14</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1968</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5</w:t>
            </w:r>
          </w:p>
        </w:tc>
        <w:tc>
          <w:tcPr>
            <w:tcW w:w="2185" w:type="dxa"/>
            <w:gridSpan w:val="2"/>
          </w:tcPr>
          <w:p w:rsidR="00EE3252" w:rsidRPr="00941E55" w:rsidRDefault="00EE3252" w:rsidP="00EE3252">
            <w:pPr>
              <w:spacing w:after="0" w:line="240" w:lineRule="auto"/>
              <w:rPr>
                <w:rFonts w:ascii="Times New Roman" w:eastAsia="Times New Roman" w:hAnsi="Times New Roman" w:cs="Times New Roman"/>
                <w:bCs/>
                <w:sz w:val="24"/>
              </w:rPr>
            </w:pPr>
            <w:r w:rsidRPr="00941E55">
              <w:rPr>
                <w:rFonts w:ascii="Times New Roman" w:eastAsia="Times New Roman" w:hAnsi="Times New Roman" w:cs="Times New Roman"/>
                <w:bCs/>
              </w:rPr>
              <w:t>Артезианская скважина № 1729</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д. Верх-Юс, ул. Полевая, 14</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1968</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sidR="00335D21">
              <w:rPr>
                <w:rFonts w:ascii="Times New Roman" w:eastAsia="Times New Roman" w:hAnsi="Times New Roman" w:cs="Times New Roman"/>
              </w:rPr>
              <w:t>,</w:t>
            </w:r>
            <w:r w:rsidRPr="00EE3252">
              <w:rPr>
                <w:rFonts w:ascii="Times New Roman" w:eastAsia="Times New Roman" w:hAnsi="Times New Roman" w:cs="Times New Roman"/>
              </w:rPr>
              <w:t xml:space="preserve"> 92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6</w:t>
            </w:r>
          </w:p>
        </w:tc>
        <w:tc>
          <w:tcPr>
            <w:tcW w:w="2185" w:type="dxa"/>
            <w:gridSpan w:val="2"/>
          </w:tcPr>
          <w:p w:rsidR="00EE3252" w:rsidRPr="00941E55" w:rsidRDefault="00EE3252" w:rsidP="00EE3252">
            <w:pPr>
              <w:spacing w:after="0" w:line="240" w:lineRule="auto"/>
              <w:rPr>
                <w:rFonts w:ascii="Times New Roman" w:eastAsia="Times New Roman" w:hAnsi="Times New Roman" w:cs="Times New Roman"/>
                <w:bCs/>
                <w:sz w:val="24"/>
              </w:rPr>
            </w:pPr>
            <w:r w:rsidRPr="00941E55">
              <w:rPr>
                <w:rFonts w:ascii="Times New Roman" w:eastAsia="Times New Roman" w:hAnsi="Times New Roman" w:cs="Times New Roman"/>
                <w:bCs/>
              </w:rPr>
              <w:t>Артезианская скважина № 2650</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д. Верх-Юс, ул. Новая, 14</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1976</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sidR="00335D21">
              <w:rPr>
                <w:rFonts w:ascii="Times New Roman" w:eastAsia="Times New Roman" w:hAnsi="Times New Roman" w:cs="Times New Roman"/>
              </w:rPr>
              <w:t>,</w:t>
            </w:r>
            <w:r w:rsidRPr="00EE3252">
              <w:rPr>
                <w:rFonts w:ascii="Times New Roman" w:eastAsia="Times New Roman" w:hAnsi="Times New Roman" w:cs="Times New Roman"/>
              </w:rPr>
              <w:t xml:space="preserve"> 110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52"/>
        </w:trPr>
        <w:tc>
          <w:tcPr>
            <w:tcW w:w="14336" w:type="dxa"/>
            <w:gridSpan w:val="14"/>
          </w:tcPr>
          <w:p w:rsidR="00EE3252" w:rsidRPr="00941E55" w:rsidRDefault="00EE3252" w:rsidP="00EE3252">
            <w:pPr>
              <w:tabs>
                <w:tab w:val="left" w:pos="1725"/>
              </w:tabs>
              <w:spacing w:after="0" w:line="240" w:lineRule="auto"/>
              <w:jc w:val="center"/>
              <w:rPr>
                <w:rFonts w:ascii="Times New Roman" w:eastAsia="Times New Roman" w:hAnsi="Times New Roman" w:cs="Times New Roman"/>
                <w:bCs/>
                <w:sz w:val="24"/>
              </w:rPr>
            </w:pPr>
            <w:r w:rsidRPr="00941E55">
              <w:rPr>
                <w:rFonts w:ascii="Times New Roman" w:eastAsia="Times New Roman" w:hAnsi="Times New Roman" w:cs="Times New Roman"/>
                <w:bCs/>
              </w:rPr>
              <w:t>Д. Акилово</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w:t>
            </w:r>
          </w:p>
        </w:tc>
        <w:tc>
          <w:tcPr>
            <w:tcW w:w="2185" w:type="dxa"/>
            <w:gridSpan w:val="2"/>
          </w:tcPr>
          <w:p w:rsidR="00EE3252" w:rsidRPr="00941E55" w:rsidRDefault="00EE3252" w:rsidP="00EE3252">
            <w:pPr>
              <w:autoSpaceDE w:val="0"/>
              <w:autoSpaceDN w:val="0"/>
              <w:adjustRightInd w:val="0"/>
              <w:spacing w:after="0" w:line="240" w:lineRule="auto"/>
              <w:jc w:val="both"/>
              <w:rPr>
                <w:rFonts w:ascii="Times New Roman" w:eastAsia="Times New Roman" w:hAnsi="Times New Roman" w:cs="Times New Roman"/>
                <w:bCs/>
                <w:sz w:val="24"/>
              </w:rPr>
            </w:pPr>
            <w:r w:rsidRPr="00941E55">
              <w:rPr>
                <w:rFonts w:ascii="Times New Roman" w:eastAsia="Times New Roman" w:hAnsi="Times New Roman" w:cs="Times New Roman"/>
                <w:bCs/>
              </w:rPr>
              <w:t xml:space="preserve">Водопроводная сеть </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д. Акилово</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1982</w:t>
            </w:r>
          </w:p>
        </w:tc>
        <w:tc>
          <w:tcPr>
            <w:tcW w:w="2630" w:type="dxa"/>
            <w:gridSpan w:val="2"/>
          </w:tcPr>
          <w:p w:rsidR="00EE3252" w:rsidRPr="00EE3252" w:rsidRDefault="00335D21"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Протяженность</w:t>
            </w:r>
            <w:r>
              <w:rPr>
                <w:rFonts w:ascii="Times New Roman" w:eastAsia="Times New Roman" w:hAnsi="Times New Roman" w:cs="Times New Roman"/>
              </w:rPr>
              <w:t>,</w:t>
            </w:r>
            <w:r w:rsidR="00EE3252" w:rsidRPr="00EE3252">
              <w:rPr>
                <w:rFonts w:ascii="Times New Roman" w:eastAsia="Times New Roman" w:hAnsi="Times New Roman" w:cs="Times New Roman"/>
              </w:rPr>
              <w:t>2614,5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2</w:t>
            </w:r>
          </w:p>
        </w:tc>
        <w:tc>
          <w:tcPr>
            <w:tcW w:w="2185" w:type="dxa"/>
            <w:gridSpan w:val="2"/>
          </w:tcPr>
          <w:p w:rsidR="00EE3252" w:rsidRPr="00941E55" w:rsidRDefault="00EE3252" w:rsidP="00EE3252">
            <w:pPr>
              <w:spacing w:after="0" w:line="240" w:lineRule="auto"/>
              <w:rPr>
                <w:rFonts w:ascii="Times New Roman" w:eastAsia="Times New Roman" w:hAnsi="Times New Roman" w:cs="Times New Roman"/>
                <w:bCs/>
                <w:sz w:val="24"/>
              </w:rPr>
            </w:pPr>
            <w:r w:rsidRPr="00941E55">
              <w:rPr>
                <w:rFonts w:ascii="Times New Roman" w:eastAsia="Times New Roman" w:hAnsi="Times New Roman" w:cs="Times New Roman"/>
                <w:bCs/>
              </w:rPr>
              <w:t>Артезианская скважина № 2930</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д. Акилово, ул. Родниковая, 1а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1982</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Глубина</w:t>
            </w:r>
            <w:r w:rsidR="00335D21">
              <w:rPr>
                <w:rFonts w:ascii="Times New Roman" w:eastAsia="Times New Roman" w:hAnsi="Times New Roman" w:cs="Times New Roman"/>
                <w:sz w:val="24"/>
              </w:rPr>
              <w:t>,</w:t>
            </w:r>
            <w:r w:rsidRPr="00EE3252">
              <w:rPr>
                <w:rFonts w:ascii="Times New Roman" w:eastAsia="Times New Roman" w:hAnsi="Times New Roman" w:cs="Times New Roman"/>
                <w:sz w:val="24"/>
              </w:rPr>
              <w:t xml:space="preserve"> 150 м </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3</w:t>
            </w:r>
          </w:p>
        </w:tc>
        <w:tc>
          <w:tcPr>
            <w:tcW w:w="2185" w:type="dxa"/>
            <w:gridSpan w:val="2"/>
          </w:tcPr>
          <w:p w:rsidR="00EE3252" w:rsidRPr="00941E55"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sz w:val="24"/>
              </w:rPr>
            </w:pPr>
            <w:r w:rsidRPr="00941E55">
              <w:rPr>
                <w:rFonts w:ascii="Times New Roman" w:eastAsia="Times New Roman" w:hAnsi="Times New Roman" w:cs="Times New Roman"/>
                <w:bCs/>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ул. Родниковая, 1а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1982</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52"/>
        </w:trPr>
        <w:tc>
          <w:tcPr>
            <w:tcW w:w="14336" w:type="dxa"/>
            <w:gridSpan w:val="14"/>
          </w:tcPr>
          <w:p w:rsidR="00EE3252" w:rsidRPr="00EE3252" w:rsidRDefault="00EE3252" w:rsidP="00EE3252">
            <w:pPr>
              <w:spacing w:after="0" w:line="240" w:lineRule="auto"/>
              <w:jc w:val="center"/>
              <w:rPr>
                <w:rFonts w:ascii="Times New Roman" w:eastAsia="Times New Roman" w:hAnsi="Times New Roman" w:cs="Times New Roman"/>
                <w:b/>
                <w:sz w:val="24"/>
              </w:rPr>
            </w:pPr>
            <w:r w:rsidRPr="00EE3252">
              <w:rPr>
                <w:rFonts w:ascii="Times New Roman" w:eastAsia="Times New Roman" w:hAnsi="Times New Roman" w:cs="Times New Roman"/>
                <w:b/>
              </w:rPr>
              <w:t>Д. Русская Бабья</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w:t>
            </w:r>
          </w:p>
        </w:tc>
        <w:tc>
          <w:tcPr>
            <w:tcW w:w="2185" w:type="dxa"/>
            <w:gridSpan w:val="2"/>
          </w:tcPr>
          <w:p w:rsidR="00EE3252" w:rsidRPr="00EE3252" w:rsidRDefault="00EE3252" w:rsidP="00EE3252">
            <w:pPr>
              <w:autoSpaceDE w:val="0"/>
              <w:autoSpaceDN w:val="0"/>
              <w:adjustRightInd w:val="0"/>
              <w:spacing w:after="0" w:line="240" w:lineRule="auto"/>
              <w:jc w:val="both"/>
              <w:rPr>
                <w:rFonts w:ascii="Times New Roman" w:eastAsia="Times New Roman" w:hAnsi="Times New Roman" w:cs="Times New Roman"/>
                <w:sz w:val="24"/>
              </w:rPr>
            </w:pPr>
            <w:r w:rsidRPr="00EE3252">
              <w:rPr>
                <w:rFonts w:ascii="Times New Roman" w:eastAsia="Times New Roman" w:hAnsi="Times New Roman" w:cs="Times New Roman"/>
                <w:bCs/>
              </w:rPr>
              <w:t xml:space="preserve">Водопроводная сеть </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д. Русская Бабья</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1984</w:t>
            </w:r>
          </w:p>
        </w:tc>
        <w:tc>
          <w:tcPr>
            <w:tcW w:w="2630" w:type="dxa"/>
            <w:gridSpan w:val="2"/>
          </w:tcPr>
          <w:p w:rsidR="00EE3252" w:rsidRPr="00EE3252" w:rsidRDefault="00335D21"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Протяженность</w:t>
            </w:r>
            <w:r>
              <w:rPr>
                <w:rFonts w:ascii="Times New Roman" w:eastAsia="Times New Roman" w:hAnsi="Times New Roman" w:cs="Times New Roman"/>
              </w:rPr>
              <w:t>,</w:t>
            </w:r>
            <w:r w:rsidR="00EE3252" w:rsidRPr="00EE3252">
              <w:rPr>
                <w:rFonts w:ascii="Times New Roman" w:eastAsia="Times New Roman" w:hAnsi="Times New Roman" w:cs="Times New Roman"/>
              </w:rPr>
              <w:t>943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2</w:t>
            </w:r>
          </w:p>
        </w:tc>
        <w:tc>
          <w:tcPr>
            <w:tcW w:w="2185" w:type="dxa"/>
            <w:gridSpan w:val="2"/>
          </w:tcPr>
          <w:p w:rsidR="00EE3252" w:rsidRPr="00EE3252" w:rsidRDefault="00EE3252" w:rsidP="00EE3252">
            <w:pPr>
              <w:widowControl w:val="0"/>
              <w:autoSpaceDE w:val="0"/>
              <w:autoSpaceDN w:val="0"/>
              <w:adjustRightInd w:val="0"/>
              <w:spacing w:after="0" w:line="240" w:lineRule="auto"/>
              <w:jc w:val="both"/>
              <w:rPr>
                <w:rFonts w:ascii="Times New Roman" w:eastAsia="Times New Roman" w:hAnsi="Times New Roman" w:cs="Times New Roman"/>
                <w:sz w:val="24"/>
              </w:rPr>
            </w:pPr>
            <w:r w:rsidRPr="00EE3252">
              <w:rPr>
                <w:rFonts w:ascii="Times New Roman" w:eastAsia="Times New Roman" w:hAnsi="Times New Roman" w:cs="Times New Roman"/>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д. Русская Бабья, ул. Русско-Бабьинская, 26а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1984</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3</w:t>
            </w:r>
          </w:p>
        </w:tc>
        <w:tc>
          <w:tcPr>
            <w:tcW w:w="2185"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Артезианская скважина № 2999</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 xml:space="preserve">Удмуртская Республика, Сюмсинский район, д. Русская Бабья, ул. </w:t>
            </w:r>
            <w:r w:rsidRPr="00EE3252">
              <w:rPr>
                <w:rFonts w:ascii="Times New Roman" w:eastAsia="Times New Roman" w:hAnsi="Times New Roman" w:cs="Times New Roman"/>
              </w:rPr>
              <w:lastRenderedPageBreak/>
              <w:t>Русско-Бабьинская, 26а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lastRenderedPageBreak/>
              <w:t>1984</w:t>
            </w:r>
          </w:p>
        </w:tc>
        <w:tc>
          <w:tcPr>
            <w:tcW w:w="2630" w:type="dxa"/>
            <w:gridSpan w:val="2"/>
          </w:tcPr>
          <w:p w:rsidR="00EE3252" w:rsidRPr="00EE3252" w:rsidRDefault="00335D21"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Г</w:t>
            </w:r>
            <w:r w:rsidR="00EE3252" w:rsidRPr="00EE3252">
              <w:rPr>
                <w:rFonts w:ascii="Times New Roman" w:eastAsia="Times New Roman" w:hAnsi="Times New Roman" w:cs="Times New Roman"/>
                <w:sz w:val="24"/>
              </w:rPr>
              <w:t>лубина</w:t>
            </w:r>
            <w:r>
              <w:rPr>
                <w:rFonts w:ascii="Times New Roman" w:eastAsia="Times New Roman" w:hAnsi="Times New Roman" w:cs="Times New Roman"/>
                <w:sz w:val="24"/>
              </w:rPr>
              <w:t xml:space="preserve">, </w:t>
            </w:r>
            <w:r w:rsidRPr="00EE3252">
              <w:rPr>
                <w:rFonts w:ascii="Times New Roman" w:eastAsia="Times New Roman" w:hAnsi="Times New Roman" w:cs="Times New Roman"/>
                <w:sz w:val="24"/>
              </w:rPr>
              <w:t>140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52"/>
        </w:trPr>
        <w:tc>
          <w:tcPr>
            <w:tcW w:w="14336" w:type="dxa"/>
            <w:gridSpan w:val="14"/>
          </w:tcPr>
          <w:p w:rsidR="00EE3252" w:rsidRPr="00EE3252" w:rsidRDefault="00EE3252" w:rsidP="00EE3252">
            <w:pPr>
              <w:spacing w:after="0" w:line="240" w:lineRule="auto"/>
              <w:jc w:val="center"/>
              <w:rPr>
                <w:rFonts w:ascii="Times New Roman" w:eastAsia="Times New Roman" w:hAnsi="Times New Roman" w:cs="Times New Roman"/>
                <w:sz w:val="24"/>
              </w:rPr>
            </w:pPr>
            <w:r w:rsidRPr="00EE3252">
              <w:rPr>
                <w:rFonts w:ascii="Times New Roman" w:eastAsia="Times New Roman" w:hAnsi="Times New Roman" w:cs="Times New Roman"/>
              </w:rPr>
              <w:lastRenderedPageBreak/>
              <w:t>Д. Выселок</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w:t>
            </w:r>
          </w:p>
        </w:tc>
        <w:tc>
          <w:tcPr>
            <w:tcW w:w="2185" w:type="dxa"/>
            <w:gridSpan w:val="2"/>
          </w:tcPr>
          <w:p w:rsidR="00EE3252" w:rsidRPr="00EE3252" w:rsidRDefault="00EE3252" w:rsidP="00EE3252">
            <w:pPr>
              <w:autoSpaceDE w:val="0"/>
              <w:autoSpaceDN w:val="0"/>
              <w:adjustRightInd w:val="0"/>
              <w:spacing w:after="0" w:line="240" w:lineRule="auto"/>
              <w:jc w:val="both"/>
              <w:rPr>
                <w:rFonts w:ascii="Times New Roman" w:eastAsia="Times New Roman" w:hAnsi="Times New Roman" w:cs="Times New Roman"/>
                <w:sz w:val="24"/>
              </w:rPr>
            </w:pPr>
            <w:r w:rsidRPr="00EE3252">
              <w:rPr>
                <w:rFonts w:ascii="Times New Roman" w:eastAsia="Times New Roman" w:hAnsi="Times New Roman" w:cs="Times New Roman"/>
                <w:bCs/>
              </w:rPr>
              <w:t xml:space="preserve">Водопроводная сеть </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д. Выселок</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1965</w:t>
            </w:r>
          </w:p>
        </w:tc>
        <w:tc>
          <w:tcPr>
            <w:tcW w:w="2630" w:type="dxa"/>
            <w:gridSpan w:val="2"/>
          </w:tcPr>
          <w:p w:rsidR="00EE3252" w:rsidRPr="00EE3252" w:rsidRDefault="00335D21"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Протяженность</w:t>
            </w:r>
            <w:r>
              <w:rPr>
                <w:rFonts w:ascii="Times New Roman" w:eastAsia="Times New Roman" w:hAnsi="Times New Roman" w:cs="Times New Roman"/>
              </w:rPr>
              <w:t>,</w:t>
            </w:r>
            <w:r w:rsidR="00EE3252" w:rsidRPr="00EE3252">
              <w:rPr>
                <w:rFonts w:ascii="Times New Roman" w:eastAsia="Times New Roman" w:hAnsi="Times New Roman" w:cs="Times New Roman"/>
              </w:rPr>
              <w:t>1232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2</w:t>
            </w:r>
          </w:p>
        </w:tc>
        <w:tc>
          <w:tcPr>
            <w:tcW w:w="2185" w:type="dxa"/>
            <w:gridSpan w:val="2"/>
          </w:tcPr>
          <w:p w:rsidR="00EE3252" w:rsidRPr="00941E55" w:rsidRDefault="00EE3252" w:rsidP="00EE3252">
            <w:pPr>
              <w:spacing w:after="0" w:line="240" w:lineRule="auto"/>
              <w:rPr>
                <w:rFonts w:ascii="Times New Roman" w:eastAsia="Times New Roman" w:hAnsi="Times New Roman" w:cs="Times New Roman"/>
                <w:bCs/>
                <w:sz w:val="24"/>
              </w:rPr>
            </w:pPr>
            <w:r w:rsidRPr="00941E55">
              <w:rPr>
                <w:rFonts w:ascii="Times New Roman" w:eastAsia="Times New Roman" w:hAnsi="Times New Roman" w:cs="Times New Roman"/>
                <w:bCs/>
              </w:rPr>
              <w:t>Артезианская скважина № 13СМ</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д. Выселок, ул. Высельская, 1а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1961</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Глубина</w:t>
            </w:r>
            <w:r w:rsidR="00335D21">
              <w:rPr>
                <w:rFonts w:ascii="Times New Roman" w:eastAsia="Times New Roman" w:hAnsi="Times New Roman" w:cs="Times New Roman"/>
                <w:sz w:val="24"/>
              </w:rPr>
              <w:t>,</w:t>
            </w:r>
            <w:r w:rsidRPr="00EE3252">
              <w:rPr>
                <w:rFonts w:ascii="Times New Roman" w:eastAsia="Times New Roman" w:hAnsi="Times New Roman" w:cs="Times New Roman"/>
                <w:sz w:val="24"/>
              </w:rPr>
              <w:t xml:space="preserve"> 91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3</w:t>
            </w:r>
          </w:p>
        </w:tc>
        <w:tc>
          <w:tcPr>
            <w:tcW w:w="2185" w:type="dxa"/>
            <w:gridSpan w:val="2"/>
          </w:tcPr>
          <w:p w:rsidR="00EE3252" w:rsidRPr="00941E55"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sz w:val="24"/>
              </w:rPr>
            </w:pPr>
            <w:r w:rsidRPr="00941E55">
              <w:rPr>
                <w:rFonts w:ascii="Times New Roman" w:eastAsia="Times New Roman" w:hAnsi="Times New Roman" w:cs="Times New Roman"/>
                <w:bCs/>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д. Выселок, ул. Высельская, 1а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МУП «ЖКХ «Сюмсинское»</w:t>
            </w:r>
          </w:p>
        </w:tc>
      </w:tr>
      <w:tr w:rsidR="00246610" w:rsidRPr="002D12AC" w:rsidTr="00246610">
        <w:trPr>
          <w:gridBefore w:val="1"/>
          <w:wBefore w:w="29" w:type="dxa"/>
          <w:trHeight w:val="253"/>
        </w:trPr>
        <w:tc>
          <w:tcPr>
            <w:tcW w:w="14317" w:type="dxa"/>
            <w:gridSpan w:val="14"/>
          </w:tcPr>
          <w:p w:rsidR="00246610" w:rsidRPr="002D12AC" w:rsidRDefault="00246610" w:rsidP="0024172E">
            <w:pPr>
              <w:spacing w:after="0" w:line="240" w:lineRule="auto"/>
              <w:jc w:val="center"/>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С. Гура</w:t>
            </w:r>
          </w:p>
        </w:tc>
      </w:tr>
      <w:tr w:rsidR="00246610" w:rsidRPr="002D12AC" w:rsidTr="00246610">
        <w:trPr>
          <w:gridBefore w:val="1"/>
          <w:wBefore w:w="29" w:type="dxa"/>
          <w:trHeight w:val="253"/>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144" w:type="dxa"/>
            <w:gridSpan w:val="2"/>
          </w:tcPr>
          <w:p w:rsidR="00246610" w:rsidRPr="002D12AC" w:rsidRDefault="00246610"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 xml:space="preserve">Водопроводная сеть  </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Удмуртская Республика, Сюмсинский район, с. Гура</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1980</w:t>
            </w:r>
          </w:p>
        </w:tc>
        <w:tc>
          <w:tcPr>
            <w:tcW w:w="2564" w:type="dxa"/>
            <w:gridSpan w:val="2"/>
          </w:tcPr>
          <w:p w:rsidR="00246610" w:rsidRPr="002D12AC" w:rsidRDefault="00246610" w:rsidP="0024172E">
            <w:pPr>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Протяженность</w:t>
            </w:r>
            <w:r>
              <w:rPr>
                <w:rFonts w:ascii="Times New Roman" w:eastAsia="Times New Roman" w:hAnsi="Times New Roman" w:cs="Times New Roman"/>
                <w:sz w:val="24"/>
                <w:szCs w:val="24"/>
              </w:rPr>
              <w:t xml:space="preserve">, </w:t>
            </w:r>
            <w:r w:rsidRPr="002D12AC">
              <w:rPr>
                <w:rFonts w:ascii="Times New Roman" w:eastAsia="Times New Roman" w:hAnsi="Times New Roman" w:cs="Times New Roman"/>
                <w:sz w:val="24"/>
                <w:szCs w:val="24"/>
              </w:rPr>
              <w:t>4903,1 м</w:t>
            </w:r>
          </w:p>
          <w:p w:rsidR="00246610" w:rsidRPr="002D12AC" w:rsidRDefault="00246610" w:rsidP="0024172E">
            <w:pPr>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В том числе труба п/э</w:t>
            </w:r>
            <w:r w:rsidRPr="002D12AC">
              <w:rPr>
                <w:rFonts w:ascii="Times New Roman" w:eastAsia="Times New Roman" w:hAnsi="Times New Roman" w:cs="Times New Roman"/>
                <w:sz w:val="24"/>
                <w:szCs w:val="24"/>
                <w:lang w:val="en-US"/>
              </w:rPr>
              <w:t>d</w:t>
            </w:r>
            <w:r w:rsidRPr="002D12AC">
              <w:rPr>
                <w:rFonts w:ascii="Times New Roman" w:eastAsia="Times New Roman" w:hAnsi="Times New Roman" w:cs="Times New Roman"/>
                <w:sz w:val="24"/>
                <w:szCs w:val="24"/>
              </w:rPr>
              <w:t xml:space="preserve">=90протяженность 4082,5 м, п/э </w:t>
            </w:r>
            <w:r w:rsidRPr="002D12AC">
              <w:rPr>
                <w:rFonts w:ascii="Times New Roman" w:eastAsia="Times New Roman" w:hAnsi="Times New Roman" w:cs="Times New Roman"/>
                <w:sz w:val="24"/>
                <w:szCs w:val="24"/>
                <w:lang w:val="en-US"/>
              </w:rPr>
              <w:t>d</w:t>
            </w:r>
            <w:r w:rsidRPr="002D12AC">
              <w:rPr>
                <w:rFonts w:ascii="Times New Roman" w:eastAsia="Times New Roman" w:hAnsi="Times New Roman" w:cs="Times New Roman"/>
                <w:sz w:val="24"/>
                <w:szCs w:val="24"/>
              </w:rPr>
              <w:t>=40, протяженность 820,6 м, водозаборных колонок мет. 16 шт., колодцев ж/б 15 шт., 4 задвижки, 76 шт водопроводные вводы,  2 пожарных гидранта (ул. Школьная 10, ул. Молодежная)</w:t>
            </w: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МУП «ЖКХ «Сюмсинское»</w:t>
            </w:r>
          </w:p>
        </w:tc>
      </w:tr>
      <w:tr w:rsidR="00246610" w:rsidRPr="002D12AC" w:rsidTr="00246610">
        <w:trPr>
          <w:gridBefore w:val="1"/>
          <w:wBefore w:w="29" w:type="dxa"/>
          <w:trHeight w:val="268"/>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2</w:t>
            </w:r>
          </w:p>
        </w:tc>
        <w:tc>
          <w:tcPr>
            <w:tcW w:w="2144"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Артезианская скважина № 2878</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Удмуртская Республика, Сюмсинский район, с. Гура</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1980</w:t>
            </w:r>
          </w:p>
        </w:tc>
        <w:tc>
          <w:tcPr>
            <w:tcW w:w="2564"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Глубина, </w:t>
            </w:r>
            <w:r w:rsidRPr="002D12AC">
              <w:rPr>
                <w:rFonts w:ascii="Times New Roman" w:eastAsia="Times New Roman" w:hAnsi="Times New Roman" w:cs="Times New Roman"/>
                <w:sz w:val="24"/>
                <w:szCs w:val="24"/>
              </w:rPr>
              <w:t>101</w:t>
            </w:r>
            <w:r>
              <w:rPr>
                <w:rFonts w:ascii="Times New Roman" w:eastAsia="Times New Roman" w:hAnsi="Times New Roman" w:cs="Times New Roman"/>
                <w:sz w:val="24"/>
                <w:szCs w:val="24"/>
              </w:rPr>
              <w:t xml:space="preserve"> м.</w:t>
            </w: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МУП «ЖКХ «Сюмсинское»</w:t>
            </w:r>
          </w:p>
        </w:tc>
      </w:tr>
      <w:tr w:rsidR="00246610" w:rsidRPr="002D12AC" w:rsidTr="00246610">
        <w:trPr>
          <w:gridBefore w:val="1"/>
          <w:wBefore w:w="29" w:type="dxa"/>
          <w:trHeight w:val="253"/>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3</w:t>
            </w:r>
          </w:p>
        </w:tc>
        <w:tc>
          <w:tcPr>
            <w:tcW w:w="2144" w:type="dxa"/>
            <w:gridSpan w:val="2"/>
          </w:tcPr>
          <w:p w:rsidR="00246610" w:rsidRPr="002D12AC" w:rsidRDefault="00246610"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Водонапорная башня</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Удмуртская Республика, Сюмсинский район, с. Гура</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rPr>
            </w:pPr>
          </w:p>
        </w:tc>
        <w:tc>
          <w:tcPr>
            <w:tcW w:w="2564"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Металл.</w:t>
            </w: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МУП «ЖКХ «Сюмсинское»</w:t>
            </w:r>
          </w:p>
        </w:tc>
      </w:tr>
      <w:tr w:rsidR="00246610" w:rsidRPr="002D12AC" w:rsidTr="00246610">
        <w:trPr>
          <w:gridBefore w:val="1"/>
          <w:wBefore w:w="29" w:type="dxa"/>
          <w:trHeight w:val="253"/>
        </w:trPr>
        <w:tc>
          <w:tcPr>
            <w:tcW w:w="14317" w:type="dxa"/>
            <w:gridSpan w:val="14"/>
          </w:tcPr>
          <w:p w:rsidR="00246610" w:rsidRPr="00941E55" w:rsidRDefault="00246610" w:rsidP="0024172E">
            <w:pPr>
              <w:spacing w:after="0" w:line="240" w:lineRule="auto"/>
              <w:jc w:val="center"/>
              <w:rPr>
                <w:rFonts w:ascii="Times New Roman" w:eastAsia="Times New Roman" w:hAnsi="Times New Roman" w:cs="Times New Roman"/>
                <w:bCs/>
                <w:sz w:val="24"/>
                <w:szCs w:val="24"/>
              </w:rPr>
            </w:pPr>
            <w:r w:rsidRPr="00941E55">
              <w:rPr>
                <w:rFonts w:ascii="Times New Roman" w:eastAsia="Times New Roman" w:hAnsi="Times New Roman" w:cs="Times New Roman"/>
                <w:bCs/>
                <w:sz w:val="24"/>
                <w:szCs w:val="24"/>
              </w:rPr>
              <w:lastRenderedPageBreak/>
              <w:t>Д. Ключевка</w:t>
            </w:r>
          </w:p>
        </w:tc>
      </w:tr>
      <w:tr w:rsidR="00246610" w:rsidRPr="002D12AC" w:rsidTr="00246610">
        <w:trPr>
          <w:gridBefore w:val="1"/>
          <w:wBefore w:w="29" w:type="dxa"/>
          <w:trHeight w:val="253"/>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1</w:t>
            </w:r>
          </w:p>
        </w:tc>
        <w:tc>
          <w:tcPr>
            <w:tcW w:w="2144" w:type="dxa"/>
            <w:gridSpan w:val="2"/>
          </w:tcPr>
          <w:p w:rsidR="00246610" w:rsidRPr="002D12AC" w:rsidRDefault="00246610" w:rsidP="0024172E">
            <w:pPr>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 xml:space="preserve">Водопроводная сеть </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Удмуртская Республика, Сюмсинский район, д. Ключевка</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1972</w:t>
            </w:r>
          </w:p>
        </w:tc>
        <w:tc>
          <w:tcPr>
            <w:tcW w:w="2564"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Протяженность</w:t>
            </w:r>
            <w:r>
              <w:rPr>
                <w:rFonts w:ascii="Times New Roman" w:eastAsia="Times New Roman" w:hAnsi="Times New Roman" w:cs="Times New Roman"/>
                <w:sz w:val="24"/>
                <w:szCs w:val="24"/>
              </w:rPr>
              <w:t xml:space="preserve">, </w:t>
            </w:r>
            <w:r w:rsidRPr="002D12AC">
              <w:rPr>
                <w:rFonts w:ascii="Times New Roman" w:eastAsia="Times New Roman" w:hAnsi="Times New Roman" w:cs="Times New Roman"/>
                <w:sz w:val="24"/>
                <w:szCs w:val="24"/>
              </w:rPr>
              <w:t xml:space="preserve">422 м, труба л/э </w:t>
            </w:r>
            <w:r w:rsidRPr="002D12AC">
              <w:rPr>
                <w:rFonts w:ascii="Times New Roman" w:eastAsia="Times New Roman" w:hAnsi="Times New Roman" w:cs="Times New Roman"/>
                <w:sz w:val="24"/>
                <w:szCs w:val="24"/>
                <w:lang w:val="en-US"/>
              </w:rPr>
              <w:t>d</w:t>
            </w:r>
            <w:r w:rsidRPr="002D12AC">
              <w:rPr>
                <w:rFonts w:ascii="Times New Roman" w:eastAsia="Times New Roman" w:hAnsi="Times New Roman" w:cs="Times New Roman"/>
                <w:sz w:val="24"/>
                <w:szCs w:val="24"/>
              </w:rPr>
              <w:t xml:space="preserve">=75, </w:t>
            </w:r>
          </w:p>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3 смотровых колодца, 2 водозаборных колонки, 11 водопроводных вводов</w:t>
            </w: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МУП «ЖКХ «Сюмсинское»</w:t>
            </w:r>
          </w:p>
        </w:tc>
      </w:tr>
      <w:tr w:rsidR="00246610" w:rsidRPr="002D12AC" w:rsidTr="00246610">
        <w:trPr>
          <w:gridBefore w:val="1"/>
          <w:wBefore w:w="29" w:type="dxa"/>
          <w:trHeight w:val="253"/>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2</w:t>
            </w:r>
          </w:p>
        </w:tc>
        <w:tc>
          <w:tcPr>
            <w:tcW w:w="2144"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Артезианская скважина № 32913</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Удмуртская Республика, Сюмсинский район, д. Ключевка, ул. Первомайская, 21а</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1973 (реконструкция 1985 год)</w:t>
            </w:r>
          </w:p>
        </w:tc>
        <w:tc>
          <w:tcPr>
            <w:tcW w:w="2564"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2D12AC">
              <w:rPr>
                <w:rFonts w:ascii="Times New Roman" w:eastAsia="Times New Roman" w:hAnsi="Times New Roman" w:cs="Times New Roman"/>
                <w:sz w:val="24"/>
                <w:szCs w:val="24"/>
              </w:rPr>
              <w:t>120 м</w:t>
            </w: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МУП «ЖКХ «Сюмсинское»</w:t>
            </w:r>
          </w:p>
        </w:tc>
      </w:tr>
      <w:tr w:rsidR="00246610" w:rsidRPr="002D12AC" w:rsidTr="00246610">
        <w:trPr>
          <w:gridBefore w:val="1"/>
          <w:wBefore w:w="29" w:type="dxa"/>
          <w:trHeight w:val="253"/>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3</w:t>
            </w:r>
          </w:p>
        </w:tc>
        <w:tc>
          <w:tcPr>
            <w:tcW w:w="2144" w:type="dxa"/>
            <w:gridSpan w:val="2"/>
          </w:tcPr>
          <w:p w:rsidR="00246610" w:rsidRPr="002D12AC" w:rsidRDefault="00246610"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Водонапорная башня</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Удмуртская Республика, Сюмсинский район, д. Ключевка</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rPr>
            </w:pPr>
          </w:p>
        </w:tc>
        <w:tc>
          <w:tcPr>
            <w:tcW w:w="2564"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МУП «ЖКХ «Сюмсинское»</w:t>
            </w:r>
          </w:p>
        </w:tc>
      </w:tr>
      <w:tr w:rsidR="00246610" w:rsidRPr="002D12AC" w:rsidTr="00246610">
        <w:trPr>
          <w:gridBefore w:val="1"/>
          <w:wBefore w:w="29" w:type="dxa"/>
          <w:trHeight w:val="253"/>
        </w:trPr>
        <w:tc>
          <w:tcPr>
            <w:tcW w:w="14317" w:type="dxa"/>
            <w:gridSpan w:val="14"/>
          </w:tcPr>
          <w:p w:rsidR="00246610" w:rsidRPr="002D12AC" w:rsidRDefault="00246610" w:rsidP="0024172E">
            <w:pPr>
              <w:spacing w:after="0" w:line="240" w:lineRule="auto"/>
              <w:jc w:val="center"/>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Д. Лемы</w:t>
            </w:r>
          </w:p>
        </w:tc>
      </w:tr>
      <w:tr w:rsidR="00246610" w:rsidRPr="002D12AC" w:rsidTr="00246610">
        <w:trPr>
          <w:gridBefore w:val="1"/>
          <w:wBefore w:w="29" w:type="dxa"/>
          <w:trHeight w:val="253"/>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2</w:t>
            </w:r>
          </w:p>
        </w:tc>
        <w:tc>
          <w:tcPr>
            <w:tcW w:w="2144" w:type="dxa"/>
            <w:gridSpan w:val="2"/>
          </w:tcPr>
          <w:p w:rsidR="00246610" w:rsidRPr="002D12AC" w:rsidRDefault="00246610"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 xml:space="preserve">Водопроводная сеть  </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Удмуртская Республика, Сюмсинский район, д. Лемы, ул.Верхняя, ул. Нижняя</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rPr>
            </w:pPr>
          </w:p>
        </w:tc>
        <w:tc>
          <w:tcPr>
            <w:tcW w:w="2564" w:type="dxa"/>
            <w:gridSpan w:val="2"/>
          </w:tcPr>
          <w:p w:rsidR="00246610" w:rsidRPr="002D12AC" w:rsidRDefault="00246610" w:rsidP="0024172E">
            <w:pPr>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Протяженность</w:t>
            </w:r>
            <w:r>
              <w:rPr>
                <w:rFonts w:ascii="Times New Roman" w:eastAsia="Times New Roman" w:hAnsi="Times New Roman" w:cs="Times New Roman"/>
                <w:sz w:val="24"/>
                <w:szCs w:val="24"/>
              </w:rPr>
              <w:t xml:space="preserve">, </w:t>
            </w:r>
            <w:r w:rsidRPr="002D12AC">
              <w:rPr>
                <w:rFonts w:ascii="Times New Roman" w:eastAsia="Times New Roman" w:hAnsi="Times New Roman" w:cs="Times New Roman"/>
                <w:sz w:val="24"/>
                <w:szCs w:val="24"/>
              </w:rPr>
              <w:t>800 м</w:t>
            </w: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казна</w:t>
            </w:r>
          </w:p>
        </w:tc>
      </w:tr>
      <w:tr w:rsidR="00246610" w:rsidRPr="002D12AC" w:rsidTr="00246610">
        <w:trPr>
          <w:gridBefore w:val="1"/>
          <w:wBefore w:w="29" w:type="dxa"/>
          <w:trHeight w:val="268"/>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2</w:t>
            </w:r>
          </w:p>
        </w:tc>
        <w:tc>
          <w:tcPr>
            <w:tcW w:w="2144"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Артезианская скважина № 797</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Удмуртская Республика, Сюмсинский район, д. Лемы, ул. Нижняя, 2а</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1963</w:t>
            </w:r>
          </w:p>
        </w:tc>
        <w:tc>
          <w:tcPr>
            <w:tcW w:w="2564"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2D12AC">
              <w:rPr>
                <w:rFonts w:ascii="Times New Roman" w:eastAsia="Times New Roman" w:hAnsi="Times New Roman" w:cs="Times New Roman"/>
                <w:sz w:val="24"/>
                <w:szCs w:val="24"/>
              </w:rPr>
              <w:t>56 м</w:t>
            </w: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казна</w:t>
            </w:r>
          </w:p>
        </w:tc>
      </w:tr>
      <w:tr w:rsidR="00246610" w:rsidRPr="002D12AC" w:rsidTr="00246610">
        <w:trPr>
          <w:gridBefore w:val="1"/>
          <w:wBefore w:w="29" w:type="dxa"/>
          <w:trHeight w:val="253"/>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3</w:t>
            </w:r>
          </w:p>
        </w:tc>
        <w:tc>
          <w:tcPr>
            <w:tcW w:w="2144" w:type="dxa"/>
            <w:gridSpan w:val="2"/>
          </w:tcPr>
          <w:p w:rsidR="00246610" w:rsidRPr="002D12AC" w:rsidRDefault="00246610"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Водонапорная башня</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Удмуртская Республика, Сюмсинский район, д. Лемы</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rPr>
            </w:pPr>
          </w:p>
        </w:tc>
        <w:tc>
          <w:tcPr>
            <w:tcW w:w="2564"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казна</w:t>
            </w:r>
          </w:p>
        </w:tc>
      </w:tr>
      <w:tr w:rsidR="00246610" w:rsidRPr="002D12AC" w:rsidTr="00246610">
        <w:trPr>
          <w:gridBefore w:val="1"/>
          <w:wBefore w:w="29" w:type="dxa"/>
          <w:trHeight w:val="253"/>
        </w:trPr>
        <w:tc>
          <w:tcPr>
            <w:tcW w:w="14317" w:type="dxa"/>
            <w:gridSpan w:val="14"/>
          </w:tcPr>
          <w:p w:rsidR="00246610" w:rsidRPr="002D12AC" w:rsidRDefault="00246610" w:rsidP="0024172E">
            <w:pPr>
              <w:spacing w:after="0" w:line="240" w:lineRule="auto"/>
              <w:jc w:val="center"/>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Д. Новые Гайны</w:t>
            </w:r>
          </w:p>
        </w:tc>
      </w:tr>
      <w:tr w:rsidR="00246610" w:rsidRPr="002D12AC" w:rsidTr="00246610">
        <w:trPr>
          <w:gridBefore w:val="1"/>
          <w:wBefore w:w="29" w:type="dxa"/>
          <w:trHeight w:val="253"/>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2</w:t>
            </w:r>
          </w:p>
        </w:tc>
        <w:tc>
          <w:tcPr>
            <w:tcW w:w="2144" w:type="dxa"/>
            <w:gridSpan w:val="2"/>
          </w:tcPr>
          <w:p w:rsidR="00246610" w:rsidRPr="002D12AC" w:rsidRDefault="00246610"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 xml:space="preserve">Водопроводная сеть  </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 xml:space="preserve">Удмуртская Республика, Сюмсинский район, д. </w:t>
            </w:r>
            <w:r w:rsidRPr="002D12AC">
              <w:rPr>
                <w:rFonts w:ascii="Times New Roman" w:eastAsia="Times New Roman" w:hAnsi="Times New Roman" w:cs="Times New Roman"/>
                <w:sz w:val="24"/>
                <w:szCs w:val="24"/>
              </w:rPr>
              <w:lastRenderedPageBreak/>
              <w:t>Новые Гайны, ул. Ключевая, ул. Подлесная</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lastRenderedPageBreak/>
              <w:t>1987</w:t>
            </w:r>
          </w:p>
        </w:tc>
        <w:tc>
          <w:tcPr>
            <w:tcW w:w="2564" w:type="dxa"/>
            <w:gridSpan w:val="2"/>
          </w:tcPr>
          <w:p w:rsidR="00246610" w:rsidRPr="002D12AC" w:rsidRDefault="00246610" w:rsidP="0024172E">
            <w:pPr>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Протяженность</w:t>
            </w:r>
            <w:r>
              <w:rPr>
                <w:rFonts w:ascii="Times New Roman" w:eastAsia="Times New Roman" w:hAnsi="Times New Roman" w:cs="Times New Roman"/>
                <w:sz w:val="24"/>
                <w:szCs w:val="24"/>
              </w:rPr>
              <w:t>,</w:t>
            </w:r>
            <w:r w:rsidRPr="002D12AC">
              <w:rPr>
                <w:rFonts w:ascii="Times New Roman" w:eastAsia="Times New Roman" w:hAnsi="Times New Roman" w:cs="Times New Roman"/>
                <w:sz w:val="24"/>
                <w:szCs w:val="24"/>
              </w:rPr>
              <w:t xml:space="preserve"> 1300 м</w:t>
            </w:r>
          </w:p>
          <w:p w:rsidR="00246610" w:rsidRPr="002D12AC" w:rsidRDefault="00246610" w:rsidP="0024172E">
            <w:pPr>
              <w:spacing w:after="0" w:line="240" w:lineRule="auto"/>
              <w:jc w:val="both"/>
              <w:rPr>
                <w:rFonts w:ascii="Times New Roman" w:eastAsia="Times New Roman" w:hAnsi="Times New Roman" w:cs="Times New Roman"/>
                <w:sz w:val="24"/>
                <w:szCs w:val="24"/>
              </w:rPr>
            </w:pP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 xml:space="preserve">Муниципальное образование «Сюмсинский </w:t>
            </w:r>
            <w:r w:rsidRPr="002D12AC">
              <w:rPr>
                <w:rFonts w:ascii="Times New Roman" w:eastAsia="Times New Roman" w:hAnsi="Times New Roman" w:cs="Times New Roman"/>
                <w:sz w:val="24"/>
                <w:szCs w:val="24"/>
              </w:rPr>
              <w:lastRenderedPageBreak/>
              <w:t>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lastRenderedPageBreak/>
              <w:t>МУП «ЖКХ «Сюмсинское»</w:t>
            </w:r>
          </w:p>
        </w:tc>
      </w:tr>
      <w:tr w:rsidR="00246610" w:rsidRPr="002D12AC" w:rsidTr="00246610">
        <w:trPr>
          <w:gridBefore w:val="1"/>
          <w:wBefore w:w="29" w:type="dxa"/>
          <w:trHeight w:val="268"/>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lastRenderedPageBreak/>
              <w:t>2</w:t>
            </w:r>
          </w:p>
        </w:tc>
        <w:tc>
          <w:tcPr>
            <w:tcW w:w="2144"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Артезианская скважина № 1419</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Удмуртская Республика, Сюмсинский район, д. Новые Гайны, ул. Ключевая, 1а</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1967</w:t>
            </w:r>
          </w:p>
        </w:tc>
        <w:tc>
          <w:tcPr>
            <w:tcW w:w="2564"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2D12AC">
              <w:rPr>
                <w:rFonts w:ascii="Times New Roman" w:eastAsia="Times New Roman" w:hAnsi="Times New Roman" w:cs="Times New Roman"/>
                <w:sz w:val="24"/>
                <w:szCs w:val="24"/>
              </w:rPr>
              <w:t>75 м</w:t>
            </w: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МУП «ЖКХ «Сюмсинское»</w:t>
            </w:r>
          </w:p>
        </w:tc>
      </w:tr>
      <w:tr w:rsidR="00246610" w:rsidRPr="002D12AC" w:rsidTr="00246610">
        <w:trPr>
          <w:gridBefore w:val="1"/>
          <w:wBefore w:w="29" w:type="dxa"/>
          <w:trHeight w:val="253"/>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3</w:t>
            </w:r>
          </w:p>
        </w:tc>
        <w:tc>
          <w:tcPr>
            <w:tcW w:w="2144" w:type="dxa"/>
            <w:gridSpan w:val="2"/>
          </w:tcPr>
          <w:p w:rsidR="00246610" w:rsidRPr="002D12AC" w:rsidRDefault="00246610"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Водонапорная башня</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Удмуртская Республика, Сюмсинский район, д. Новые Гайны</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rPr>
            </w:pPr>
          </w:p>
        </w:tc>
        <w:tc>
          <w:tcPr>
            <w:tcW w:w="2564"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МУП «ЖКХ «Сюмсинское»</w:t>
            </w:r>
          </w:p>
        </w:tc>
      </w:tr>
      <w:tr w:rsidR="00246610" w:rsidRPr="002D12AC" w:rsidTr="00246610">
        <w:trPr>
          <w:gridBefore w:val="1"/>
          <w:wBefore w:w="29" w:type="dxa"/>
          <w:trHeight w:val="253"/>
        </w:trPr>
        <w:tc>
          <w:tcPr>
            <w:tcW w:w="14317" w:type="dxa"/>
            <w:gridSpan w:val="14"/>
          </w:tcPr>
          <w:p w:rsidR="00246610" w:rsidRPr="002D12AC" w:rsidRDefault="00246610" w:rsidP="0024172E">
            <w:pPr>
              <w:spacing w:after="0" w:line="240" w:lineRule="auto"/>
              <w:jc w:val="center"/>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Д. Тылыглуд</w:t>
            </w:r>
          </w:p>
        </w:tc>
      </w:tr>
      <w:tr w:rsidR="00246610" w:rsidRPr="002D12AC" w:rsidTr="00246610">
        <w:trPr>
          <w:gridBefore w:val="1"/>
          <w:wBefore w:w="29" w:type="dxa"/>
          <w:trHeight w:val="253"/>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2</w:t>
            </w:r>
          </w:p>
        </w:tc>
        <w:tc>
          <w:tcPr>
            <w:tcW w:w="2144" w:type="dxa"/>
            <w:gridSpan w:val="2"/>
          </w:tcPr>
          <w:p w:rsidR="00246610" w:rsidRPr="002D12AC" w:rsidRDefault="00246610"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 xml:space="preserve">Водопроводная сеть  </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Удмуртская Республика, Сюмсинский район, д. Тылыглуд, ул. Удмуртская</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1980</w:t>
            </w:r>
          </w:p>
        </w:tc>
        <w:tc>
          <w:tcPr>
            <w:tcW w:w="2564" w:type="dxa"/>
            <w:gridSpan w:val="2"/>
          </w:tcPr>
          <w:p w:rsidR="00246610" w:rsidRPr="002D12AC" w:rsidRDefault="00246610" w:rsidP="0024172E">
            <w:pPr>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Протяженность</w:t>
            </w:r>
            <w:r>
              <w:rPr>
                <w:rFonts w:ascii="Times New Roman" w:eastAsia="Times New Roman" w:hAnsi="Times New Roman" w:cs="Times New Roman"/>
                <w:sz w:val="24"/>
                <w:szCs w:val="24"/>
              </w:rPr>
              <w:t xml:space="preserve">, </w:t>
            </w:r>
            <w:r w:rsidRPr="002D12AC">
              <w:rPr>
                <w:rFonts w:ascii="Times New Roman" w:eastAsia="Times New Roman" w:hAnsi="Times New Roman" w:cs="Times New Roman"/>
                <w:sz w:val="24"/>
                <w:szCs w:val="24"/>
              </w:rPr>
              <w:t>1200 м</w:t>
            </w: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МУП «ЖКХ «Сюмсинское»</w:t>
            </w:r>
          </w:p>
        </w:tc>
      </w:tr>
      <w:tr w:rsidR="00246610" w:rsidRPr="002D12AC" w:rsidTr="00246610">
        <w:trPr>
          <w:gridBefore w:val="1"/>
          <w:wBefore w:w="29" w:type="dxa"/>
          <w:trHeight w:val="268"/>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2</w:t>
            </w:r>
          </w:p>
        </w:tc>
        <w:tc>
          <w:tcPr>
            <w:tcW w:w="2144"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Артезианская скважина № 3015</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Удмуртская Республика, Сюмсинский район, д. Тылыглуд, ул. Удмуртская, 1б</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1985</w:t>
            </w:r>
          </w:p>
        </w:tc>
        <w:tc>
          <w:tcPr>
            <w:tcW w:w="2564"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2D12AC">
              <w:rPr>
                <w:rFonts w:ascii="Times New Roman" w:eastAsia="Times New Roman" w:hAnsi="Times New Roman" w:cs="Times New Roman"/>
                <w:sz w:val="24"/>
                <w:szCs w:val="24"/>
              </w:rPr>
              <w:t>112 м</w:t>
            </w: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МУП «ЖКХ «Сюмсинское»</w:t>
            </w:r>
          </w:p>
        </w:tc>
      </w:tr>
      <w:tr w:rsidR="00246610" w:rsidRPr="002D12AC" w:rsidTr="00246610">
        <w:trPr>
          <w:gridBefore w:val="1"/>
          <w:wBefore w:w="29" w:type="dxa"/>
          <w:trHeight w:val="253"/>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3</w:t>
            </w:r>
          </w:p>
        </w:tc>
        <w:tc>
          <w:tcPr>
            <w:tcW w:w="2144" w:type="dxa"/>
            <w:gridSpan w:val="2"/>
          </w:tcPr>
          <w:p w:rsidR="00246610" w:rsidRPr="002D12AC" w:rsidRDefault="00246610"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Водонапорная башня</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Удмуртская Республика, Сюмсинский район, д. Тылыглуд</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rPr>
            </w:pPr>
          </w:p>
        </w:tc>
        <w:tc>
          <w:tcPr>
            <w:tcW w:w="2564"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МУП «ЖКХ «Сюмсинское»</w:t>
            </w:r>
          </w:p>
        </w:tc>
      </w:tr>
      <w:tr w:rsidR="00246610" w:rsidRPr="002D12AC" w:rsidTr="00246610">
        <w:trPr>
          <w:gridBefore w:val="1"/>
          <w:wBefore w:w="29" w:type="dxa"/>
          <w:trHeight w:val="253"/>
        </w:trPr>
        <w:tc>
          <w:tcPr>
            <w:tcW w:w="14317" w:type="dxa"/>
            <w:gridSpan w:val="14"/>
          </w:tcPr>
          <w:p w:rsidR="00246610" w:rsidRPr="00941E55" w:rsidRDefault="00246610" w:rsidP="0024172E">
            <w:pPr>
              <w:spacing w:after="0" w:line="240" w:lineRule="auto"/>
              <w:jc w:val="center"/>
              <w:rPr>
                <w:rFonts w:ascii="Times New Roman" w:eastAsia="Times New Roman" w:hAnsi="Times New Roman" w:cs="Times New Roman"/>
                <w:bCs/>
                <w:sz w:val="24"/>
                <w:szCs w:val="24"/>
              </w:rPr>
            </w:pPr>
            <w:r w:rsidRPr="00941E55">
              <w:rPr>
                <w:rFonts w:ascii="Times New Roman" w:eastAsia="Times New Roman" w:hAnsi="Times New Roman" w:cs="Times New Roman"/>
                <w:bCs/>
                <w:sz w:val="24"/>
                <w:szCs w:val="24"/>
              </w:rPr>
              <w:t>Д. Зятцы</w:t>
            </w:r>
          </w:p>
        </w:tc>
      </w:tr>
      <w:tr w:rsidR="00246610" w:rsidRPr="002D12AC" w:rsidTr="00246610">
        <w:trPr>
          <w:gridBefore w:val="1"/>
          <w:wBefore w:w="29" w:type="dxa"/>
          <w:trHeight w:val="253"/>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1</w:t>
            </w:r>
          </w:p>
        </w:tc>
        <w:tc>
          <w:tcPr>
            <w:tcW w:w="2144" w:type="dxa"/>
            <w:gridSpan w:val="2"/>
          </w:tcPr>
          <w:p w:rsidR="00246610" w:rsidRPr="002D12AC" w:rsidRDefault="00246610"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Артезианская скважина 8СМ</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Удмуртская Республика, Сюмсинский район, д. Зятцы, ул. Подгорная, 11а</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1961</w:t>
            </w:r>
          </w:p>
        </w:tc>
        <w:tc>
          <w:tcPr>
            <w:tcW w:w="2564" w:type="dxa"/>
            <w:gridSpan w:val="2"/>
          </w:tcPr>
          <w:p w:rsidR="00246610" w:rsidRPr="00941E55" w:rsidRDefault="00246610" w:rsidP="0024172E">
            <w:pPr>
              <w:spacing w:after="0" w:line="240" w:lineRule="auto"/>
              <w:rPr>
                <w:rFonts w:ascii="Times New Roman" w:eastAsia="Times New Roman" w:hAnsi="Times New Roman" w:cs="Times New Roman"/>
                <w:bCs/>
                <w:sz w:val="24"/>
                <w:szCs w:val="24"/>
              </w:rPr>
            </w:pPr>
            <w:r w:rsidRPr="00941E55">
              <w:rPr>
                <w:rFonts w:ascii="Times New Roman" w:eastAsia="Times New Roman" w:hAnsi="Times New Roman" w:cs="Times New Roman"/>
                <w:bCs/>
                <w:sz w:val="24"/>
                <w:szCs w:val="24"/>
              </w:rPr>
              <w:t>Глубина, 33 м</w:t>
            </w: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МУП «ЖКХ «Сюмсинское»</w:t>
            </w:r>
          </w:p>
        </w:tc>
      </w:tr>
      <w:tr w:rsidR="00246610" w:rsidRPr="002D12AC" w:rsidTr="00246610">
        <w:trPr>
          <w:gridBefore w:val="1"/>
          <w:wBefore w:w="29" w:type="dxa"/>
          <w:trHeight w:val="253"/>
        </w:trPr>
        <w:tc>
          <w:tcPr>
            <w:tcW w:w="14317" w:type="dxa"/>
            <w:gridSpan w:val="14"/>
          </w:tcPr>
          <w:p w:rsidR="00246610" w:rsidRPr="002D12AC" w:rsidRDefault="00246610" w:rsidP="0024172E">
            <w:pPr>
              <w:spacing w:after="0" w:line="240" w:lineRule="auto"/>
              <w:jc w:val="center"/>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Д. Старые Гайны</w:t>
            </w:r>
          </w:p>
        </w:tc>
      </w:tr>
      <w:tr w:rsidR="00246610" w:rsidRPr="002D12AC" w:rsidTr="00246610">
        <w:trPr>
          <w:gridBefore w:val="1"/>
          <w:wBefore w:w="29" w:type="dxa"/>
          <w:trHeight w:val="253"/>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1</w:t>
            </w:r>
          </w:p>
        </w:tc>
        <w:tc>
          <w:tcPr>
            <w:tcW w:w="2144" w:type="dxa"/>
            <w:gridSpan w:val="2"/>
          </w:tcPr>
          <w:p w:rsidR="00246610" w:rsidRPr="002D12AC" w:rsidRDefault="00246610"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 xml:space="preserve">Водопроводная </w:t>
            </w:r>
            <w:r w:rsidRPr="002D12AC">
              <w:rPr>
                <w:rFonts w:ascii="Times New Roman" w:eastAsia="Times New Roman" w:hAnsi="Times New Roman" w:cs="Times New Roman"/>
                <w:sz w:val="24"/>
                <w:szCs w:val="24"/>
              </w:rPr>
              <w:lastRenderedPageBreak/>
              <w:t>сеть</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lastRenderedPageBreak/>
              <w:t xml:space="preserve">Удмуртская </w:t>
            </w:r>
            <w:r w:rsidRPr="002D12AC">
              <w:rPr>
                <w:rFonts w:ascii="Times New Roman" w:eastAsia="Times New Roman" w:hAnsi="Times New Roman" w:cs="Times New Roman"/>
                <w:sz w:val="24"/>
                <w:szCs w:val="24"/>
              </w:rPr>
              <w:lastRenderedPageBreak/>
              <w:t>Республика, Сюмсинский район, д. Старые Гайны, ул. Колхозная</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lastRenderedPageBreak/>
              <w:t>1970</w:t>
            </w:r>
          </w:p>
        </w:tc>
        <w:tc>
          <w:tcPr>
            <w:tcW w:w="2564"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Протяженность</w:t>
            </w:r>
            <w:r>
              <w:rPr>
                <w:rFonts w:ascii="Times New Roman" w:eastAsia="Times New Roman" w:hAnsi="Times New Roman" w:cs="Times New Roman"/>
                <w:sz w:val="24"/>
                <w:szCs w:val="24"/>
              </w:rPr>
              <w:t xml:space="preserve">, </w:t>
            </w:r>
            <w:r w:rsidRPr="002D12AC">
              <w:rPr>
                <w:rFonts w:ascii="Times New Roman" w:eastAsia="Times New Roman" w:hAnsi="Times New Roman" w:cs="Times New Roman"/>
                <w:sz w:val="24"/>
                <w:szCs w:val="24"/>
              </w:rPr>
              <w:t xml:space="preserve">1055 </w:t>
            </w:r>
            <w:r w:rsidRPr="002D12AC">
              <w:rPr>
                <w:rFonts w:ascii="Times New Roman" w:eastAsia="Times New Roman" w:hAnsi="Times New Roman" w:cs="Times New Roman"/>
                <w:sz w:val="24"/>
                <w:szCs w:val="24"/>
              </w:rPr>
              <w:lastRenderedPageBreak/>
              <w:t>м</w:t>
            </w: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lastRenderedPageBreak/>
              <w:t xml:space="preserve">Муниципальное </w:t>
            </w:r>
            <w:r w:rsidRPr="002D12AC">
              <w:rPr>
                <w:rFonts w:ascii="Times New Roman" w:eastAsia="Times New Roman" w:hAnsi="Times New Roman" w:cs="Times New Roman"/>
                <w:sz w:val="24"/>
                <w:szCs w:val="24"/>
              </w:rPr>
              <w:lastRenderedPageBreak/>
              <w:t>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lastRenderedPageBreak/>
              <w:t xml:space="preserve">МУП «ЖКХ </w:t>
            </w:r>
            <w:r w:rsidRPr="002D12AC">
              <w:rPr>
                <w:rFonts w:ascii="Times New Roman" w:eastAsia="Times New Roman" w:hAnsi="Times New Roman" w:cs="Times New Roman"/>
                <w:sz w:val="24"/>
                <w:szCs w:val="24"/>
              </w:rPr>
              <w:lastRenderedPageBreak/>
              <w:t>«Сюмсинское»</w:t>
            </w:r>
          </w:p>
        </w:tc>
      </w:tr>
    </w:tbl>
    <w:p w:rsidR="00EE3252" w:rsidRDefault="00EE3252"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sectPr w:rsidR="00335D21" w:rsidSect="00EE3252">
          <w:pgSz w:w="15840" w:h="12240" w:orient="landscape"/>
          <w:pgMar w:top="902" w:right="992" w:bottom="1134" w:left="941" w:header="0" w:footer="1015" w:gutter="0"/>
          <w:pgBorders w:offsetFrom="page">
            <w:top w:val="single" w:sz="4" w:space="24" w:color="auto"/>
            <w:left w:val="single" w:sz="4" w:space="24" w:color="auto"/>
            <w:bottom w:val="single" w:sz="4" w:space="24" w:color="auto"/>
            <w:right w:val="single" w:sz="4" w:space="24" w:color="auto"/>
          </w:pgBorders>
          <w:cols w:space="720"/>
          <w:titlePg/>
          <w:docGrid w:linePitch="299"/>
        </w:sectPr>
      </w:pPr>
    </w:p>
    <w:p w:rsidR="00BA21B5" w:rsidRPr="006A7D80" w:rsidRDefault="00027F0C" w:rsidP="00BA21B5">
      <w:pPr>
        <w:pStyle w:val="a8"/>
        <w:spacing w:line="276" w:lineRule="auto"/>
        <w:ind w:left="0" w:right="-1" w:firstLine="709"/>
        <w:jc w:val="both"/>
        <w:rPr>
          <w:b/>
          <w:bCs/>
          <w:sz w:val="24"/>
          <w:szCs w:val="24"/>
          <w:lang w:val="ru-RU"/>
        </w:rPr>
      </w:pPr>
      <w:r>
        <w:rPr>
          <w:b/>
          <w:bCs/>
          <w:sz w:val="24"/>
          <w:szCs w:val="24"/>
          <w:lang w:val="ru-RU"/>
        </w:rPr>
        <w:lastRenderedPageBreak/>
        <w:t>Территориальное управление «</w:t>
      </w:r>
      <w:r w:rsidR="00BA21B5" w:rsidRPr="006A7D80">
        <w:rPr>
          <w:b/>
          <w:bCs/>
          <w:sz w:val="24"/>
          <w:szCs w:val="24"/>
          <w:lang w:val="ru-RU"/>
        </w:rPr>
        <w:t>Кильмезское</w:t>
      </w:r>
      <w:r>
        <w:rPr>
          <w:b/>
          <w:bCs/>
          <w:sz w:val="24"/>
          <w:szCs w:val="24"/>
          <w:lang w:val="ru-RU"/>
        </w:rPr>
        <w:t>»</w:t>
      </w:r>
    </w:p>
    <w:p w:rsidR="00BA21B5" w:rsidRDefault="00BA21B5" w:rsidP="00BA21B5">
      <w:pPr>
        <w:pStyle w:val="a8"/>
        <w:spacing w:line="276" w:lineRule="auto"/>
        <w:ind w:left="0" w:right="-1" w:firstLine="709"/>
        <w:jc w:val="both"/>
        <w:rPr>
          <w:sz w:val="24"/>
          <w:szCs w:val="24"/>
          <w:lang w:val="ru-RU"/>
        </w:rPr>
      </w:pPr>
    </w:p>
    <w:p w:rsidR="00027F0C" w:rsidRDefault="002056FE" w:rsidP="00027F0C">
      <w:pPr>
        <w:pStyle w:val="a8"/>
        <w:spacing w:line="276" w:lineRule="auto"/>
        <w:ind w:left="0" w:right="-1" w:firstLine="708"/>
        <w:jc w:val="both"/>
        <w:rPr>
          <w:sz w:val="24"/>
          <w:szCs w:val="24"/>
          <w:lang w:val="ru-RU"/>
        </w:rPr>
      </w:pPr>
      <w:r>
        <w:rPr>
          <w:sz w:val="24"/>
          <w:szCs w:val="24"/>
          <w:lang w:val="ru-RU"/>
        </w:rPr>
        <w:t>Территориальное управление «Кильмезское» (далее – ТУ «Кильмезское»)</w:t>
      </w:r>
      <w:r w:rsidR="00BA21B5" w:rsidRPr="006A7D80">
        <w:rPr>
          <w:sz w:val="24"/>
          <w:szCs w:val="24"/>
          <w:lang w:val="ru-RU"/>
        </w:rPr>
        <w:t xml:space="preserve"> объединяет </w:t>
      </w:r>
      <w:r w:rsidR="00F5064D">
        <w:rPr>
          <w:sz w:val="24"/>
          <w:szCs w:val="24"/>
          <w:lang w:val="ru-RU"/>
        </w:rPr>
        <w:t>7</w:t>
      </w:r>
      <w:r w:rsidR="00BA21B5" w:rsidRPr="006A7D80">
        <w:rPr>
          <w:sz w:val="24"/>
          <w:szCs w:val="24"/>
          <w:lang w:val="ru-RU"/>
        </w:rPr>
        <w:t xml:space="preserve"> населённых пункта: село Кильмезь</w:t>
      </w:r>
      <w:r w:rsidR="00F5064D">
        <w:rPr>
          <w:sz w:val="24"/>
          <w:szCs w:val="24"/>
          <w:lang w:val="ru-RU"/>
        </w:rPr>
        <w:t>,</w:t>
      </w:r>
      <w:r w:rsidR="00BA21B5" w:rsidRPr="006A7D80">
        <w:rPr>
          <w:sz w:val="24"/>
          <w:szCs w:val="24"/>
          <w:lang w:val="ru-RU"/>
        </w:rPr>
        <w:t xml:space="preserve"> деревню Балма</w:t>
      </w:r>
      <w:r w:rsidR="00F5064D">
        <w:rPr>
          <w:sz w:val="24"/>
          <w:szCs w:val="24"/>
          <w:lang w:val="ru-RU"/>
        </w:rPr>
        <w:t xml:space="preserve">, </w:t>
      </w:r>
      <w:r w:rsidR="00F5064D" w:rsidRPr="00BB652E">
        <w:rPr>
          <w:sz w:val="24"/>
          <w:szCs w:val="24"/>
          <w:lang w:val="ru-RU"/>
        </w:rPr>
        <w:t>с</w:t>
      </w:r>
      <w:r w:rsidR="00F5064D">
        <w:rPr>
          <w:sz w:val="24"/>
          <w:szCs w:val="24"/>
          <w:lang w:val="ru-RU"/>
        </w:rPr>
        <w:t>ело</w:t>
      </w:r>
      <w:r w:rsidR="00F5064D" w:rsidRPr="00BB652E">
        <w:rPr>
          <w:sz w:val="24"/>
          <w:szCs w:val="24"/>
          <w:lang w:val="ru-RU"/>
        </w:rPr>
        <w:t xml:space="preserve"> Муки-Какси, ст</w:t>
      </w:r>
      <w:r w:rsidR="00F5064D">
        <w:rPr>
          <w:sz w:val="24"/>
          <w:szCs w:val="24"/>
          <w:lang w:val="ru-RU"/>
        </w:rPr>
        <w:t>анцию</w:t>
      </w:r>
      <w:r w:rsidR="00F5064D" w:rsidRPr="00BB652E">
        <w:rPr>
          <w:sz w:val="24"/>
          <w:szCs w:val="24"/>
          <w:lang w:val="ru-RU"/>
        </w:rPr>
        <w:t xml:space="preserve"> Сюрек</w:t>
      </w:r>
      <w:r w:rsidR="00F5064D">
        <w:rPr>
          <w:sz w:val="24"/>
          <w:szCs w:val="24"/>
          <w:lang w:val="ru-RU"/>
        </w:rPr>
        <w:t>,</w:t>
      </w:r>
      <w:r w:rsidR="00F5064D" w:rsidRPr="00BB652E">
        <w:rPr>
          <w:sz w:val="24"/>
          <w:szCs w:val="24"/>
          <w:lang w:val="ru-RU"/>
        </w:rPr>
        <w:t xml:space="preserve"> д</w:t>
      </w:r>
      <w:r w:rsidR="00F5064D">
        <w:rPr>
          <w:sz w:val="24"/>
          <w:szCs w:val="24"/>
          <w:lang w:val="ru-RU"/>
        </w:rPr>
        <w:t>еревню</w:t>
      </w:r>
      <w:r w:rsidR="00F5064D" w:rsidRPr="00BB652E">
        <w:rPr>
          <w:sz w:val="24"/>
          <w:szCs w:val="24"/>
          <w:lang w:val="ru-RU"/>
        </w:rPr>
        <w:t xml:space="preserve"> Красный Яр</w:t>
      </w:r>
      <w:r w:rsidR="00F5064D">
        <w:rPr>
          <w:sz w:val="24"/>
          <w:szCs w:val="24"/>
          <w:lang w:val="ru-RU"/>
        </w:rPr>
        <w:t>, деревню Сюрек и деревню Полянка.</w:t>
      </w:r>
    </w:p>
    <w:p w:rsidR="00BA21B5" w:rsidRPr="006A7D80" w:rsidRDefault="00BA21B5" w:rsidP="00027F0C">
      <w:pPr>
        <w:pStyle w:val="a8"/>
        <w:spacing w:line="276" w:lineRule="auto"/>
        <w:ind w:left="0" w:right="-1" w:firstLine="708"/>
        <w:jc w:val="both"/>
        <w:rPr>
          <w:sz w:val="24"/>
          <w:szCs w:val="24"/>
          <w:lang w:val="ru-RU"/>
        </w:rPr>
      </w:pPr>
      <w:r w:rsidRPr="006A7D80">
        <w:rPr>
          <w:sz w:val="24"/>
          <w:szCs w:val="24"/>
          <w:lang w:val="ru-RU"/>
        </w:rPr>
        <w:t xml:space="preserve">На территории </w:t>
      </w:r>
      <w:r w:rsidR="00F5064D">
        <w:rPr>
          <w:sz w:val="24"/>
          <w:szCs w:val="24"/>
          <w:lang w:val="ru-RU"/>
        </w:rPr>
        <w:t xml:space="preserve">5 из </w:t>
      </w:r>
      <w:r w:rsidRPr="006A7D80">
        <w:rPr>
          <w:sz w:val="24"/>
          <w:szCs w:val="24"/>
          <w:lang w:val="ru-RU"/>
        </w:rPr>
        <w:t xml:space="preserve">указанных населенных пунктов расположены </w:t>
      </w:r>
      <w:r w:rsidR="00F5064D">
        <w:rPr>
          <w:sz w:val="24"/>
          <w:szCs w:val="24"/>
          <w:lang w:val="ru-RU"/>
        </w:rPr>
        <w:t>14</w:t>
      </w:r>
      <w:r w:rsidRPr="006A7D80">
        <w:rPr>
          <w:sz w:val="24"/>
          <w:szCs w:val="24"/>
          <w:lang w:val="ru-RU"/>
        </w:rPr>
        <w:t xml:space="preserve"> артезианских скважин</w:t>
      </w:r>
      <w:r w:rsidR="00F5064D" w:rsidRPr="00BB652E">
        <w:rPr>
          <w:sz w:val="24"/>
          <w:szCs w:val="24"/>
          <w:lang w:val="ru-RU"/>
        </w:rPr>
        <w:t>(в том числе 1 недействующая),</w:t>
      </w:r>
      <w:r w:rsidR="00F5064D">
        <w:rPr>
          <w:sz w:val="24"/>
          <w:szCs w:val="24"/>
          <w:lang w:val="ru-RU"/>
        </w:rPr>
        <w:t>13</w:t>
      </w:r>
      <w:r w:rsidRPr="006A7D80">
        <w:rPr>
          <w:sz w:val="24"/>
          <w:szCs w:val="24"/>
          <w:lang w:val="ru-RU"/>
        </w:rPr>
        <w:t xml:space="preserve"> водонапорных башен</w:t>
      </w:r>
      <w:r w:rsidR="00F5064D" w:rsidRPr="00BB652E">
        <w:rPr>
          <w:sz w:val="24"/>
          <w:szCs w:val="24"/>
          <w:lang w:val="ru-RU"/>
        </w:rPr>
        <w:t>(в том числе 1 недействующая),</w:t>
      </w:r>
      <w:r w:rsidRPr="006A7D80">
        <w:rPr>
          <w:sz w:val="24"/>
          <w:szCs w:val="24"/>
          <w:lang w:val="ru-RU"/>
        </w:rPr>
        <w:t xml:space="preserve"> водопроводные сети</w:t>
      </w:r>
      <w:r w:rsidR="00F5064D" w:rsidRPr="00BB652E">
        <w:rPr>
          <w:sz w:val="24"/>
          <w:szCs w:val="24"/>
          <w:lang w:val="ru-RU"/>
        </w:rPr>
        <w:t>(в том числе 1 недействующая)</w:t>
      </w:r>
      <w:r w:rsidRPr="006A7D80">
        <w:rPr>
          <w:sz w:val="24"/>
          <w:szCs w:val="24"/>
          <w:lang w:val="ru-RU"/>
        </w:rPr>
        <w:t>.</w:t>
      </w:r>
    </w:p>
    <w:p w:rsidR="00F5064D" w:rsidRDefault="00F5064D" w:rsidP="00F5064D">
      <w:pPr>
        <w:pStyle w:val="a8"/>
        <w:spacing w:line="276" w:lineRule="auto"/>
        <w:ind w:right="-1" w:firstLine="590"/>
        <w:jc w:val="both"/>
        <w:rPr>
          <w:sz w:val="24"/>
          <w:szCs w:val="24"/>
          <w:lang w:val="ru-RU"/>
        </w:rPr>
      </w:pPr>
      <w:r w:rsidRPr="00BB652E">
        <w:rPr>
          <w:sz w:val="24"/>
          <w:szCs w:val="24"/>
          <w:lang w:val="ru-RU"/>
        </w:rPr>
        <w:t>Два населенных пункта – д. Сюрек и д. Полянка не обеспечены системой централизованного водоснабжения. Однако исходя из численности проживающего населения (д. Сюрек – 4 человека, в д. Полянка жителей нет) строительство объектов водоснабжения в указанных населенных пунктах экономически нецелесообразно.</w:t>
      </w:r>
    </w:p>
    <w:p w:rsidR="00BA21B5" w:rsidRPr="006A7D80" w:rsidRDefault="00BA21B5" w:rsidP="00BA21B5">
      <w:pPr>
        <w:pStyle w:val="a8"/>
        <w:spacing w:line="276" w:lineRule="auto"/>
        <w:ind w:left="0" w:right="-1" w:firstLine="708"/>
        <w:jc w:val="both"/>
        <w:rPr>
          <w:sz w:val="24"/>
          <w:szCs w:val="24"/>
          <w:lang w:val="ru-RU"/>
        </w:rPr>
      </w:pPr>
      <w:r w:rsidRPr="006A7D80">
        <w:rPr>
          <w:sz w:val="24"/>
          <w:szCs w:val="24"/>
          <w:lang w:val="ru-RU"/>
        </w:rPr>
        <w:t xml:space="preserve">Территория </w:t>
      </w:r>
      <w:r w:rsidR="0050200F">
        <w:rPr>
          <w:sz w:val="24"/>
          <w:szCs w:val="24"/>
          <w:lang w:val="ru-RU"/>
        </w:rPr>
        <w:t>ТУ»Кильмезское»</w:t>
      </w:r>
      <w:r w:rsidRPr="006A7D80">
        <w:rPr>
          <w:sz w:val="24"/>
          <w:szCs w:val="24"/>
          <w:lang w:val="ru-RU"/>
        </w:rPr>
        <w:t xml:space="preserve"> на эксплуатационные зоны не разделена.</w:t>
      </w:r>
    </w:p>
    <w:p w:rsidR="00BA21B5" w:rsidRDefault="00BA21B5" w:rsidP="00BA21B5">
      <w:pPr>
        <w:pStyle w:val="a8"/>
        <w:spacing w:line="276" w:lineRule="auto"/>
        <w:ind w:left="0" w:right="-1" w:firstLine="708"/>
        <w:jc w:val="both"/>
        <w:rPr>
          <w:sz w:val="24"/>
          <w:szCs w:val="24"/>
          <w:lang w:val="ru-RU"/>
        </w:rPr>
      </w:pPr>
      <w:r w:rsidRPr="006A7D80">
        <w:rPr>
          <w:sz w:val="24"/>
          <w:szCs w:val="24"/>
          <w:lang w:val="ru-RU"/>
        </w:rPr>
        <w:t xml:space="preserve">Все объекты водоснабжения, находящиеся на территории </w:t>
      </w:r>
      <w:r w:rsidR="00F5064D">
        <w:rPr>
          <w:sz w:val="24"/>
          <w:szCs w:val="24"/>
          <w:lang w:val="ru-RU"/>
        </w:rPr>
        <w:t>территориального управления</w:t>
      </w:r>
      <w:r w:rsidRPr="006A7D80">
        <w:rPr>
          <w:sz w:val="24"/>
          <w:szCs w:val="24"/>
          <w:lang w:val="ru-RU"/>
        </w:rPr>
        <w:t xml:space="preserve"> «Кильмезское», обслуживаются МУП «ЖКХ «Сюмсинское».</w:t>
      </w:r>
    </w:p>
    <w:p w:rsidR="00027F0C" w:rsidRDefault="00BA21B5" w:rsidP="00027F0C">
      <w:pPr>
        <w:pStyle w:val="a8"/>
        <w:spacing w:line="276" w:lineRule="auto"/>
        <w:ind w:left="0" w:right="-1" w:firstLine="708"/>
        <w:jc w:val="both"/>
        <w:rPr>
          <w:sz w:val="24"/>
          <w:szCs w:val="24"/>
          <w:lang w:val="ru-RU"/>
        </w:rPr>
      </w:pPr>
      <w:r w:rsidRPr="006A7D80">
        <w:rPr>
          <w:sz w:val="24"/>
          <w:szCs w:val="24"/>
          <w:lang w:val="ru-RU"/>
        </w:rPr>
        <w:t xml:space="preserve">Перечень объектов водоснабжения, расположенных на территории </w:t>
      </w:r>
      <w:r w:rsidR="00F5064D">
        <w:rPr>
          <w:sz w:val="24"/>
          <w:szCs w:val="24"/>
          <w:lang w:val="ru-RU"/>
        </w:rPr>
        <w:t xml:space="preserve">ТУ </w:t>
      </w:r>
      <w:r w:rsidRPr="006A7D80">
        <w:rPr>
          <w:sz w:val="24"/>
          <w:szCs w:val="24"/>
          <w:lang w:val="ru-RU"/>
        </w:rPr>
        <w:t>«Кильмезское»</w:t>
      </w:r>
      <w:r>
        <w:rPr>
          <w:sz w:val="24"/>
          <w:szCs w:val="24"/>
          <w:lang w:val="ru-RU"/>
        </w:rPr>
        <w:t xml:space="preserve"> представлен в таблице </w:t>
      </w:r>
      <w:r w:rsidR="00941E55">
        <w:rPr>
          <w:sz w:val="24"/>
          <w:szCs w:val="24"/>
          <w:lang w:val="ru-RU"/>
        </w:rPr>
        <w:t>3</w:t>
      </w:r>
      <w:r>
        <w:rPr>
          <w:sz w:val="24"/>
          <w:szCs w:val="24"/>
          <w:lang w:val="ru-RU"/>
        </w:rPr>
        <w:t>.</w:t>
      </w:r>
    </w:p>
    <w:p w:rsidR="00BA21B5" w:rsidRPr="006A7D80" w:rsidRDefault="00BA21B5" w:rsidP="00F5064D">
      <w:pPr>
        <w:pStyle w:val="a8"/>
        <w:spacing w:line="276" w:lineRule="auto"/>
        <w:ind w:left="0" w:right="-1" w:firstLine="709"/>
        <w:jc w:val="both"/>
        <w:rPr>
          <w:sz w:val="24"/>
          <w:szCs w:val="24"/>
          <w:lang w:val="ru-RU"/>
        </w:rPr>
      </w:pPr>
      <w:r w:rsidRPr="006A7D80">
        <w:rPr>
          <w:sz w:val="24"/>
          <w:szCs w:val="24"/>
          <w:lang w:val="ru-RU"/>
        </w:rPr>
        <w:t xml:space="preserve">Горячее водоснабжение в </w:t>
      </w:r>
      <w:r w:rsidR="00F5064D">
        <w:rPr>
          <w:sz w:val="24"/>
          <w:szCs w:val="24"/>
          <w:lang w:val="ru-RU"/>
        </w:rPr>
        <w:t>ТУ</w:t>
      </w:r>
      <w:r w:rsidRPr="006A7D80">
        <w:rPr>
          <w:sz w:val="24"/>
          <w:szCs w:val="24"/>
          <w:lang w:val="ru-RU"/>
        </w:rPr>
        <w:t xml:space="preserve"> «Кильмезское» не осуществляется. Котельные, имеющиеся в населенном пункте с. Кильмезь, предназначены для отопления зданий школы, детского сада, детского дома, врачебной амбулатории и  многоквартирных жилых домов. </w:t>
      </w:r>
      <w:r w:rsidR="00F5064D">
        <w:rPr>
          <w:sz w:val="24"/>
          <w:szCs w:val="24"/>
          <w:lang w:val="ru-RU"/>
        </w:rPr>
        <w:t>К</w:t>
      </w:r>
      <w:r w:rsidR="00F5064D" w:rsidRPr="00BB652E">
        <w:rPr>
          <w:sz w:val="24"/>
          <w:szCs w:val="24"/>
          <w:lang w:val="ru-RU"/>
        </w:rPr>
        <w:t xml:space="preserve">отельная </w:t>
      </w:r>
      <w:r w:rsidR="00F5064D">
        <w:rPr>
          <w:sz w:val="24"/>
          <w:szCs w:val="24"/>
          <w:lang w:val="ru-RU"/>
        </w:rPr>
        <w:t>расположенная</w:t>
      </w:r>
      <w:r w:rsidR="00F5064D" w:rsidRPr="00BB652E">
        <w:rPr>
          <w:sz w:val="24"/>
          <w:szCs w:val="24"/>
          <w:lang w:val="ru-RU"/>
        </w:rPr>
        <w:t xml:space="preserve"> в населенном пункте с. Муки-Какси,  предназначена для отопления здания школы и детского сада. </w:t>
      </w:r>
    </w:p>
    <w:p w:rsidR="00BA21B5" w:rsidRDefault="00BA21B5" w:rsidP="00BA21B5">
      <w:pPr>
        <w:pStyle w:val="a8"/>
        <w:spacing w:line="276" w:lineRule="auto"/>
        <w:ind w:left="0" w:right="-1" w:firstLine="708"/>
        <w:jc w:val="both"/>
        <w:rPr>
          <w:sz w:val="24"/>
          <w:szCs w:val="24"/>
          <w:lang w:val="ru-RU"/>
        </w:rPr>
      </w:pPr>
      <w:r w:rsidRPr="006A7D80">
        <w:rPr>
          <w:sz w:val="24"/>
          <w:szCs w:val="24"/>
          <w:lang w:val="ru-RU"/>
        </w:rPr>
        <w:t>Средняя глубина пролегания водопровода составляет 1,8 м. Данная глубина подходит для климатических условий Удмуртской Республики.</w:t>
      </w:r>
    </w:p>
    <w:p w:rsidR="00BA21B5" w:rsidRDefault="00BA21B5" w:rsidP="00335D21">
      <w:pPr>
        <w:pStyle w:val="a8"/>
        <w:spacing w:line="276" w:lineRule="auto"/>
        <w:ind w:left="0" w:right="-1" w:firstLine="709"/>
        <w:jc w:val="both"/>
        <w:rPr>
          <w:rFonts w:cs="Times New Roman"/>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F5064D" w:rsidRDefault="00F5064D" w:rsidP="00BA21B5">
      <w:pPr>
        <w:pStyle w:val="a8"/>
        <w:spacing w:line="276" w:lineRule="auto"/>
        <w:ind w:left="0" w:right="-1" w:firstLine="709"/>
        <w:jc w:val="both"/>
        <w:rPr>
          <w:sz w:val="24"/>
          <w:szCs w:val="24"/>
          <w:lang w:val="ru-RU"/>
        </w:rPr>
        <w:sectPr w:rsidR="00F5064D" w:rsidSect="00335D21">
          <w:pgSz w:w="12240" w:h="15840"/>
          <w:pgMar w:top="941" w:right="902" w:bottom="992" w:left="1134" w:header="0" w:footer="1015" w:gutter="0"/>
          <w:pgBorders w:offsetFrom="page">
            <w:top w:val="single" w:sz="4" w:space="24" w:color="auto"/>
            <w:left w:val="single" w:sz="4" w:space="24" w:color="auto"/>
            <w:bottom w:val="single" w:sz="4" w:space="24" w:color="auto"/>
            <w:right w:val="single" w:sz="4" w:space="24" w:color="auto"/>
          </w:pgBorders>
          <w:cols w:space="720"/>
          <w:titlePg/>
          <w:docGrid w:linePitch="299"/>
        </w:sectPr>
      </w:pPr>
    </w:p>
    <w:p w:rsidR="00F5064D" w:rsidRPr="00941E55" w:rsidRDefault="00F5064D" w:rsidP="00F5064D">
      <w:pPr>
        <w:pStyle w:val="af"/>
        <w:keepNext/>
        <w:rPr>
          <w:rFonts w:ascii="Times New Roman" w:hAnsi="Times New Roman" w:cs="Times New Roman"/>
          <w:b/>
          <w:bCs/>
          <w:i w:val="0"/>
          <w:iCs w:val="0"/>
          <w:color w:val="auto"/>
          <w:sz w:val="20"/>
          <w:szCs w:val="20"/>
        </w:rPr>
      </w:pPr>
      <w:r w:rsidRPr="00941E55">
        <w:rPr>
          <w:rFonts w:ascii="Times New Roman" w:hAnsi="Times New Roman" w:cs="Times New Roman"/>
          <w:b/>
          <w:bCs/>
          <w:i w:val="0"/>
          <w:iCs w:val="0"/>
          <w:color w:val="auto"/>
          <w:sz w:val="20"/>
          <w:szCs w:val="20"/>
        </w:rPr>
        <w:lastRenderedPageBreak/>
        <w:t xml:space="preserve">Таблица </w:t>
      </w:r>
      <w:r w:rsidR="00941E55">
        <w:rPr>
          <w:rFonts w:ascii="Times New Roman" w:hAnsi="Times New Roman" w:cs="Times New Roman"/>
          <w:b/>
          <w:bCs/>
          <w:i w:val="0"/>
          <w:iCs w:val="0"/>
          <w:color w:val="auto"/>
          <w:sz w:val="20"/>
          <w:szCs w:val="20"/>
        </w:rPr>
        <w:t>3.</w:t>
      </w:r>
    </w:p>
    <w:tbl>
      <w:tblPr>
        <w:tblW w:w="14459"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05"/>
        <w:gridCol w:w="211"/>
        <w:gridCol w:w="1950"/>
        <w:gridCol w:w="244"/>
        <w:gridCol w:w="2313"/>
        <w:gridCol w:w="289"/>
        <w:gridCol w:w="1463"/>
        <w:gridCol w:w="8"/>
        <w:gridCol w:w="2559"/>
        <w:gridCol w:w="74"/>
        <w:gridCol w:w="2312"/>
        <w:gridCol w:w="9"/>
        <w:gridCol w:w="2222"/>
      </w:tblGrid>
      <w:tr w:rsidR="00F5064D" w:rsidRPr="00BB652E" w:rsidTr="000D6E64">
        <w:trPr>
          <w:trHeight w:val="519"/>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 п/п</w:t>
            </w:r>
          </w:p>
        </w:tc>
        <w:tc>
          <w:tcPr>
            <w:tcW w:w="2161"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Наименование</w:t>
            </w:r>
          </w:p>
        </w:tc>
        <w:tc>
          <w:tcPr>
            <w:tcW w:w="2557" w:type="dxa"/>
            <w:gridSpan w:val="2"/>
          </w:tcPr>
          <w:p w:rsidR="00F5064D" w:rsidRPr="00BB652E" w:rsidRDefault="00F5064D"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Адрес (местоположение)</w:t>
            </w:r>
          </w:p>
        </w:tc>
        <w:tc>
          <w:tcPr>
            <w:tcW w:w="1760" w:type="dxa"/>
            <w:gridSpan w:val="3"/>
          </w:tcPr>
          <w:p w:rsidR="00F5064D" w:rsidRPr="00BB652E" w:rsidRDefault="00F5064D"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Год ввода</w:t>
            </w: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Иные параметры</w:t>
            </w: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Собственник</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Обслуживает</w:t>
            </w:r>
          </w:p>
        </w:tc>
      </w:tr>
      <w:tr w:rsidR="00F5064D" w:rsidRPr="00BB652E" w:rsidTr="000D6E64">
        <w:trPr>
          <w:trHeight w:val="252"/>
        </w:trPr>
        <w:tc>
          <w:tcPr>
            <w:tcW w:w="14459" w:type="dxa"/>
            <w:gridSpan w:val="13"/>
          </w:tcPr>
          <w:p w:rsidR="00F5064D" w:rsidRPr="00BB652E" w:rsidRDefault="00F5064D" w:rsidP="0024172E">
            <w:pPr>
              <w:spacing w:after="0" w:line="240" w:lineRule="auto"/>
              <w:jc w:val="center"/>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С. Кильмезь</w:t>
            </w:r>
          </w:p>
        </w:tc>
      </w:tr>
      <w:tr w:rsidR="00F5064D" w:rsidRPr="00BB652E" w:rsidTr="000D6E64">
        <w:trPr>
          <w:trHeight w:val="252"/>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2</w:t>
            </w:r>
          </w:p>
        </w:tc>
        <w:tc>
          <w:tcPr>
            <w:tcW w:w="2161" w:type="dxa"/>
            <w:gridSpan w:val="2"/>
          </w:tcPr>
          <w:p w:rsidR="00F5064D" w:rsidRPr="00BB652E" w:rsidRDefault="00F5064D"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 xml:space="preserve">Водопроводная сеть  </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Удмуртская Республика, Сюмсинский район, с. Кильмезь</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1972</w:t>
            </w:r>
          </w:p>
        </w:tc>
        <w:tc>
          <w:tcPr>
            <w:tcW w:w="2559" w:type="dxa"/>
          </w:tcPr>
          <w:p w:rsidR="00F5064D" w:rsidRPr="00BB652E" w:rsidRDefault="00F5064D" w:rsidP="0024172E">
            <w:pPr>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Протяженность</w:t>
            </w:r>
            <w:r>
              <w:rPr>
                <w:rFonts w:ascii="Times New Roman" w:eastAsia="Times New Roman" w:hAnsi="Times New Roman" w:cs="Times New Roman"/>
                <w:sz w:val="24"/>
                <w:szCs w:val="24"/>
              </w:rPr>
              <w:t xml:space="preserve">, </w:t>
            </w:r>
            <w:r w:rsidRPr="00BB652E">
              <w:rPr>
                <w:rFonts w:ascii="Times New Roman" w:eastAsia="Times New Roman" w:hAnsi="Times New Roman" w:cs="Times New Roman"/>
                <w:sz w:val="24"/>
                <w:szCs w:val="24"/>
              </w:rPr>
              <w:t>25043 м</w:t>
            </w:r>
          </w:p>
          <w:p w:rsidR="00F5064D" w:rsidRPr="00BB652E" w:rsidRDefault="00F5064D" w:rsidP="0024172E">
            <w:pPr>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3 пожарных гидранта (ул. Пушкинская 7, ул. Набережная 6, ул. Ломоносова 35)</w:t>
            </w: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2</w:t>
            </w:r>
          </w:p>
        </w:tc>
        <w:tc>
          <w:tcPr>
            <w:tcW w:w="2161" w:type="dxa"/>
            <w:gridSpan w:val="2"/>
          </w:tcPr>
          <w:p w:rsidR="00F5064D" w:rsidRPr="00BB652E" w:rsidRDefault="00F5064D" w:rsidP="0024172E">
            <w:pPr>
              <w:tabs>
                <w:tab w:val="left" w:pos="0"/>
              </w:tabs>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Артезианская скважина № 47785</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Удмуртская Республика, Сюмсинский район, с. Кильмезь, ул. Заречная, 59а</w:t>
            </w:r>
          </w:p>
        </w:tc>
        <w:tc>
          <w:tcPr>
            <w:tcW w:w="1760" w:type="dxa"/>
            <w:gridSpan w:val="3"/>
          </w:tcPr>
          <w:p w:rsidR="00F5064D" w:rsidRPr="00BB652E" w:rsidRDefault="00F5064D" w:rsidP="0024172E">
            <w:pPr>
              <w:tabs>
                <w:tab w:val="left" w:pos="0"/>
              </w:tabs>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1980</w:t>
            </w: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BB652E">
              <w:rPr>
                <w:rFonts w:ascii="Times New Roman" w:eastAsia="Times New Roman" w:hAnsi="Times New Roman" w:cs="Times New Roman"/>
                <w:sz w:val="24"/>
                <w:szCs w:val="24"/>
              </w:rPr>
              <w:t>150 м</w:t>
            </w: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3</w:t>
            </w:r>
          </w:p>
        </w:tc>
        <w:tc>
          <w:tcPr>
            <w:tcW w:w="2161" w:type="dxa"/>
            <w:gridSpan w:val="2"/>
          </w:tcPr>
          <w:p w:rsidR="00F5064D" w:rsidRDefault="00F5064D" w:rsidP="0024172E">
            <w:pPr>
              <w:tabs>
                <w:tab w:val="left" w:pos="0"/>
              </w:tabs>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Артезианская скважина № 54534</w:t>
            </w:r>
          </w:p>
          <w:p w:rsidR="006A4A87" w:rsidRPr="00BB652E" w:rsidRDefault="006A4A87" w:rsidP="0024172E">
            <w:pPr>
              <w:tabs>
                <w:tab w:val="left" w:pos="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(недействующая)</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Удмуртская Республика, Сюмсинский район, с. Кильмезь, ул. Ленина, 75</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1981</w:t>
            </w: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BB652E">
              <w:rPr>
                <w:rFonts w:ascii="Times New Roman" w:eastAsia="Times New Roman" w:hAnsi="Times New Roman" w:cs="Times New Roman"/>
                <w:sz w:val="24"/>
                <w:szCs w:val="24"/>
              </w:rPr>
              <w:t>110 м</w:t>
            </w: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4</w:t>
            </w:r>
          </w:p>
        </w:tc>
        <w:tc>
          <w:tcPr>
            <w:tcW w:w="2161" w:type="dxa"/>
            <w:gridSpan w:val="2"/>
          </w:tcPr>
          <w:p w:rsidR="00F5064D" w:rsidRPr="00BB652E" w:rsidRDefault="00F5064D" w:rsidP="0024172E">
            <w:pPr>
              <w:tabs>
                <w:tab w:val="left" w:pos="0"/>
              </w:tabs>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 xml:space="preserve">Артезианская скважина № 39972 </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Удмуртская Республика, Сюмсинский район, с. Кильмезь, ул. Ленина, 2а</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1977</w:t>
            </w: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BB652E">
              <w:rPr>
                <w:rFonts w:ascii="Times New Roman" w:eastAsia="Times New Roman" w:hAnsi="Times New Roman" w:cs="Times New Roman"/>
                <w:sz w:val="24"/>
                <w:szCs w:val="24"/>
              </w:rPr>
              <w:t>120 м</w:t>
            </w: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5</w:t>
            </w:r>
          </w:p>
        </w:tc>
        <w:tc>
          <w:tcPr>
            <w:tcW w:w="2161" w:type="dxa"/>
            <w:gridSpan w:val="2"/>
          </w:tcPr>
          <w:p w:rsidR="00F5064D" w:rsidRPr="00BB652E" w:rsidRDefault="00F5064D" w:rsidP="0024172E">
            <w:pPr>
              <w:tabs>
                <w:tab w:val="left" w:pos="0"/>
              </w:tabs>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Артезианская скважина № 28871</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Удмуртская Республика, Сюмсинский район, с. Кильмезь, ул. Лесная, 23е</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1973</w:t>
            </w: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BB652E">
              <w:rPr>
                <w:rFonts w:ascii="Times New Roman" w:eastAsia="Times New Roman" w:hAnsi="Times New Roman" w:cs="Times New Roman"/>
                <w:sz w:val="24"/>
                <w:szCs w:val="24"/>
              </w:rPr>
              <w:t>120 м</w:t>
            </w: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6</w:t>
            </w:r>
          </w:p>
        </w:tc>
        <w:tc>
          <w:tcPr>
            <w:tcW w:w="2161"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Артезианская скважина № 28872</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 xml:space="preserve">Удмуртская Республика, Сюмсинский район, с. Кильмезь, ул. </w:t>
            </w:r>
            <w:r w:rsidRPr="00BB652E">
              <w:rPr>
                <w:rFonts w:ascii="Times New Roman" w:eastAsia="Times New Roman" w:hAnsi="Times New Roman" w:cs="Times New Roman"/>
                <w:sz w:val="24"/>
                <w:szCs w:val="24"/>
              </w:rPr>
              <w:lastRenderedPageBreak/>
              <w:t>Ключевая, 64</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lastRenderedPageBreak/>
              <w:t>1973</w:t>
            </w: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BB652E">
              <w:rPr>
                <w:rFonts w:ascii="Times New Roman" w:eastAsia="Times New Roman" w:hAnsi="Times New Roman" w:cs="Times New Roman"/>
                <w:sz w:val="24"/>
                <w:szCs w:val="24"/>
              </w:rPr>
              <w:t>120 м</w:t>
            </w: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lastRenderedPageBreak/>
              <w:t>7</w:t>
            </w:r>
          </w:p>
        </w:tc>
        <w:tc>
          <w:tcPr>
            <w:tcW w:w="2161" w:type="dxa"/>
            <w:gridSpan w:val="2"/>
          </w:tcPr>
          <w:p w:rsidR="00F5064D" w:rsidRPr="00BB652E" w:rsidRDefault="00F5064D" w:rsidP="0024172E">
            <w:pPr>
              <w:tabs>
                <w:tab w:val="left" w:pos="0"/>
              </w:tabs>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Скважина № 54783</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Удмуртская Республика, Сюмсинский район, с. Кильмезь, ул. Новостройка, 60</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1982</w:t>
            </w: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BB652E">
              <w:rPr>
                <w:rFonts w:ascii="Times New Roman" w:eastAsia="Times New Roman" w:hAnsi="Times New Roman" w:cs="Times New Roman"/>
                <w:sz w:val="24"/>
                <w:szCs w:val="24"/>
              </w:rPr>
              <w:t>105 м</w:t>
            </w: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8</w:t>
            </w:r>
          </w:p>
        </w:tc>
        <w:tc>
          <w:tcPr>
            <w:tcW w:w="2161"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Артезианская скважина №39972а</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 xml:space="preserve">Удмуртская Республика, Сюмсинский район, с. Кильмезь, ул. Биржевая, строение 34а </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1977</w:t>
            </w: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 глубина</w:t>
            </w:r>
            <w:r>
              <w:rPr>
                <w:rFonts w:ascii="Times New Roman" w:eastAsia="Times New Roman" w:hAnsi="Times New Roman" w:cs="Times New Roman"/>
                <w:sz w:val="24"/>
                <w:szCs w:val="24"/>
              </w:rPr>
              <w:t xml:space="preserve">, </w:t>
            </w:r>
            <w:r w:rsidRPr="00BB652E">
              <w:rPr>
                <w:rFonts w:ascii="Times New Roman" w:eastAsia="Times New Roman" w:hAnsi="Times New Roman" w:cs="Times New Roman"/>
                <w:sz w:val="24"/>
                <w:szCs w:val="24"/>
              </w:rPr>
              <w:t>120</w:t>
            </w: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9</w:t>
            </w:r>
          </w:p>
        </w:tc>
        <w:tc>
          <w:tcPr>
            <w:tcW w:w="2161"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Водонапорная башня</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Удмуртская Республика, Сюмсинский район, с. Кильмезь, ул. Заречная, 59а</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rPr>
            </w:pP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10</w:t>
            </w:r>
          </w:p>
        </w:tc>
        <w:tc>
          <w:tcPr>
            <w:tcW w:w="2161"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Водонапорная башня</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Удмуртская Республика, Сюмсинский район, с. Кильмезь, ул. Ленина, 75</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rPr>
            </w:pP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11</w:t>
            </w:r>
          </w:p>
        </w:tc>
        <w:tc>
          <w:tcPr>
            <w:tcW w:w="2161"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Водонапорная башня</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Удмуртская Республика, Сюмсинский район, с. Кильмезь, ул. Ленина, 2а</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rPr>
            </w:pP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12</w:t>
            </w:r>
          </w:p>
        </w:tc>
        <w:tc>
          <w:tcPr>
            <w:tcW w:w="2161"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Водонапорная башня</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Удмуртская Республика, Сюмсинский район, с. Кильмезь, ул. Лесная, 23е</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rPr>
            </w:pP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Муниципальное образование «Сюмсинскийрайон»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13</w:t>
            </w:r>
          </w:p>
        </w:tc>
        <w:tc>
          <w:tcPr>
            <w:tcW w:w="2161"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Водонапорная башня</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 xml:space="preserve">Удмуртская Республика, Сюмсинский район, с. </w:t>
            </w:r>
            <w:r w:rsidRPr="00BB652E">
              <w:rPr>
                <w:rFonts w:ascii="Times New Roman" w:eastAsia="Times New Roman" w:hAnsi="Times New Roman" w:cs="Times New Roman"/>
                <w:sz w:val="24"/>
                <w:szCs w:val="24"/>
              </w:rPr>
              <w:lastRenderedPageBreak/>
              <w:t>Кильмезь, ул. Ключевая, 64</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rPr>
            </w:pP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 xml:space="preserve">Муниципальное образование «Сюмсинский </w:t>
            </w:r>
            <w:r w:rsidRPr="00BB652E">
              <w:rPr>
                <w:rFonts w:ascii="Times New Roman" w:eastAsia="Times New Roman" w:hAnsi="Times New Roman" w:cs="Times New Roman"/>
                <w:sz w:val="24"/>
                <w:szCs w:val="24"/>
              </w:rPr>
              <w:lastRenderedPageBreak/>
              <w:t>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lastRenderedPageBreak/>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lastRenderedPageBreak/>
              <w:t>14</w:t>
            </w:r>
          </w:p>
        </w:tc>
        <w:tc>
          <w:tcPr>
            <w:tcW w:w="2161"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Водонапорная башня</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Удмуртская Республика, Сюмсинский район, с. Кильмезь, ул. Новостройка, 60</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rPr>
            </w:pP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15</w:t>
            </w:r>
          </w:p>
        </w:tc>
        <w:tc>
          <w:tcPr>
            <w:tcW w:w="2161"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Водонапорная башня</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 xml:space="preserve">Удмуртская Республика, Сюмсинский район, с. Кильмезь, ул. Биржевая, строение 34а </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18куб.м.</w:t>
            </w:r>
          </w:p>
          <w:p w:rsidR="00F5064D" w:rsidRPr="00BB652E" w:rsidRDefault="00F5064D" w:rsidP="0024172E">
            <w:pPr>
              <w:spacing w:after="0" w:line="240" w:lineRule="auto"/>
              <w:rPr>
                <w:rFonts w:ascii="Times New Roman" w:eastAsia="Times New Roman" w:hAnsi="Times New Roman" w:cs="Times New Roman"/>
                <w:sz w:val="24"/>
                <w:szCs w:val="24"/>
              </w:rPr>
            </w:pP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МУП «ЖКХ «Сюмсинское»</w:t>
            </w:r>
          </w:p>
        </w:tc>
      </w:tr>
      <w:tr w:rsidR="00F5064D" w:rsidRPr="00BB652E" w:rsidTr="000D6E64">
        <w:trPr>
          <w:trHeight w:val="252"/>
        </w:trPr>
        <w:tc>
          <w:tcPr>
            <w:tcW w:w="14459" w:type="dxa"/>
            <w:gridSpan w:val="13"/>
          </w:tcPr>
          <w:p w:rsidR="00F5064D" w:rsidRPr="00BB652E" w:rsidRDefault="00F5064D" w:rsidP="0024172E">
            <w:pPr>
              <w:spacing w:after="0" w:line="240" w:lineRule="auto"/>
              <w:jc w:val="center"/>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Д. Балма</w:t>
            </w:r>
          </w:p>
        </w:tc>
      </w:tr>
      <w:tr w:rsidR="00F5064D" w:rsidRPr="00BB652E" w:rsidTr="000D6E64">
        <w:trPr>
          <w:trHeight w:val="252"/>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w:t>
            </w:r>
          </w:p>
        </w:tc>
        <w:tc>
          <w:tcPr>
            <w:tcW w:w="2161" w:type="dxa"/>
            <w:gridSpan w:val="2"/>
          </w:tcPr>
          <w:p w:rsidR="00F5064D" w:rsidRPr="00BB652E" w:rsidRDefault="00F5064D" w:rsidP="0024172E">
            <w:pPr>
              <w:autoSpaceDE w:val="0"/>
              <w:autoSpaceDN w:val="0"/>
              <w:adjustRightInd w:val="0"/>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 xml:space="preserve">Водопроводная сеть </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Удмуртская Республика, Сюмсинский район, д. Балма, ул.Балминская</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1976</w:t>
            </w: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Протяженность</w:t>
            </w:r>
            <w:r>
              <w:rPr>
                <w:rFonts w:ascii="Times New Roman" w:eastAsia="Times New Roman" w:hAnsi="Times New Roman" w:cs="Times New Roman"/>
                <w:sz w:val="24"/>
                <w:szCs w:val="24"/>
              </w:rPr>
              <w:t xml:space="preserve">, </w:t>
            </w:r>
            <w:r w:rsidRPr="00BB652E">
              <w:rPr>
                <w:rFonts w:ascii="Times New Roman" w:eastAsia="Times New Roman" w:hAnsi="Times New Roman" w:cs="Times New Roman"/>
                <w:sz w:val="24"/>
                <w:szCs w:val="24"/>
              </w:rPr>
              <w:t>1667 м</w:t>
            </w:r>
          </w:p>
          <w:p w:rsidR="00F5064D" w:rsidRPr="00BB652E" w:rsidRDefault="00F5064D" w:rsidP="0024172E">
            <w:pPr>
              <w:spacing w:after="0" w:line="240" w:lineRule="auto"/>
              <w:rPr>
                <w:rFonts w:ascii="Times New Roman" w:eastAsia="Times New Roman" w:hAnsi="Times New Roman" w:cs="Times New Roman"/>
                <w:sz w:val="24"/>
                <w:szCs w:val="24"/>
              </w:rPr>
            </w:pP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МУП «ЖКХ «Сюмсинское»</w:t>
            </w:r>
          </w:p>
        </w:tc>
      </w:tr>
      <w:tr w:rsidR="00F5064D" w:rsidRPr="00BB652E" w:rsidTr="000D6E64">
        <w:trPr>
          <w:trHeight w:val="252"/>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2</w:t>
            </w:r>
          </w:p>
        </w:tc>
        <w:tc>
          <w:tcPr>
            <w:tcW w:w="2161"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Артезианская скважина № 2653</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Удмуртская Республика, Сюмсинский район, д. Балма, ул. Балминская, 23а</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1976</w:t>
            </w: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BB652E">
              <w:rPr>
                <w:rFonts w:ascii="Times New Roman" w:eastAsia="Times New Roman" w:hAnsi="Times New Roman" w:cs="Times New Roman"/>
                <w:sz w:val="24"/>
                <w:szCs w:val="24"/>
              </w:rPr>
              <w:t>90 м</w:t>
            </w: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МУП «ЖКХ «Сюмсинское»</w:t>
            </w:r>
          </w:p>
        </w:tc>
      </w:tr>
      <w:tr w:rsidR="00F5064D" w:rsidRPr="00BB652E" w:rsidTr="000D6E64">
        <w:trPr>
          <w:trHeight w:val="252"/>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3</w:t>
            </w:r>
          </w:p>
        </w:tc>
        <w:tc>
          <w:tcPr>
            <w:tcW w:w="2161" w:type="dxa"/>
            <w:gridSpan w:val="2"/>
          </w:tcPr>
          <w:p w:rsidR="00F5064D" w:rsidRPr="00BB652E" w:rsidRDefault="00F5064D"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Водонапорная башня</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Удмуртская Республика, Сюмсинский район, д. Балма</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1976</w:t>
            </w: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rPr>
            </w:pP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МУП «ЖКХ «Сюмсинское»</w:t>
            </w:r>
          </w:p>
        </w:tc>
      </w:tr>
      <w:tr w:rsidR="000D6E64" w:rsidRPr="00BB652E" w:rsidTr="000D6E64">
        <w:trPr>
          <w:trHeight w:val="253"/>
        </w:trPr>
        <w:tc>
          <w:tcPr>
            <w:tcW w:w="14459" w:type="dxa"/>
            <w:gridSpan w:val="13"/>
          </w:tcPr>
          <w:p w:rsidR="000D6E64" w:rsidRPr="00BB652E" w:rsidRDefault="000D6E64" w:rsidP="0024172E">
            <w:pPr>
              <w:spacing w:after="0" w:line="240" w:lineRule="auto"/>
              <w:jc w:val="center"/>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С. Муки-Какси</w:t>
            </w:r>
          </w:p>
        </w:tc>
      </w:tr>
      <w:tr w:rsidR="000D6E64" w:rsidRPr="00BB652E" w:rsidTr="000D6E64">
        <w:trPr>
          <w:trHeight w:val="253"/>
        </w:trPr>
        <w:tc>
          <w:tcPr>
            <w:tcW w:w="1016"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w:t>
            </w:r>
          </w:p>
        </w:tc>
        <w:tc>
          <w:tcPr>
            <w:tcW w:w="2194" w:type="dxa"/>
            <w:gridSpan w:val="2"/>
          </w:tcPr>
          <w:p w:rsidR="000D6E64" w:rsidRPr="00BB652E" w:rsidRDefault="000D6E64" w:rsidP="0024172E">
            <w:pPr>
              <w:autoSpaceDE w:val="0"/>
              <w:autoSpaceDN w:val="0"/>
              <w:adjustRightInd w:val="0"/>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 xml:space="preserve">Водопроводные сети </w:t>
            </w:r>
          </w:p>
        </w:tc>
        <w:tc>
          <w:tcPr>
            <w:tcW w:w="2602"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Удмуртская Республика, Сюмсинский район, с. Муки-Какси</w:t>
            </w:r>
          </w:p>
        </w:tc>
        <w:tc>
          <w:tcPr>
            <w:tcW w:w="1463" w:type="dxa"/>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1975</w:t>
            </w:r>
          </w:p>
        </w:tc>
        <w:tc>
          <w:tcPr>
            <w:tcW w:w="2641" w:type="dxa"/>
            <w:gridSpan w:val="3"/>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Протяженность</w:t>
            </w:r>
            <w:r>
              <w:rPr>
                <w:rFonts w:ascii="Times New Roman" w:eastAsia="Times New Roman" w:hAnsi="Times New Roman" w:cs="Times New Roman"/>
                <w:sz w:val="24"/>
                <w:szCs w:val="24"/>
              </w:rPr>
              <w:t xml:space="preserve">, </w:t>
            </w:r>
            <w:r w:rsidRPr="00BB652E">
              <w:rPr>
                <w:rFonts w:ascii="Times New Roman" w:eastAsia="Times New Roman" w:hAnsi="Times New Roman" w:cs="Times New Roman"/>
                <w:sz w:val="24"/>
                <w:szCs w:val="24"/>
              </w:rPr>
              <w:t>4939 м, 3 пожарных гидранта (ул. Полевая 7, ул. Колхозная 2а, ул. Колхозная 16)</w:t>
            </w:r>
          </w:p>
        </w:tc>
        <w:tc>
          <w:tcPr>
            <w:tcW w:w="2312" w:type="dxa"/>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Муниципальное образование «Сюмсинский район»</w:t>
            </w:r>
          </w:p>
        </w:tc>
        <w:tc>
          <w:tcPr>
            <w:tcW w:w="2231"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МУП «ЖКХ «Сюмсинское»</w:t>
            </w:r>
          </w:p>
        </w:tc>
      </w:tr>
      <w:tr w:rsidR="000D6E64" w:rsidRPr="00BB652E" w:rsidTr="000D6E64">
        <w:trPr>
          <w:trHeight w:val="253"/>
        </w:trPr>
        <w:tc>
          <w:tcPr>
            <w:tcW w:w="1016"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2</w:t>
            </w:r>
          </w:p>
        </w:tc>
        <w:tc>
          <w:tcPr>
            <w:tcW w:w="2194" w:type="dxa"/>
            <w:gridSpan w:val="2"/>
          </w:tcPr>
          <w:p w:rsidR="000D6E64" w:rsidRPr="00BB652E" w:rsidRDefault="000D6E6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Артезианская скважина №  818</w:t>
            </w:r>
          </w:p>
        </w:tc>
        <w:tc>
          <w:tcPr>
            <w:tcW w:w="2602"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 xml:space="preserve">Удмуртская Республика, </w:t>
            </w:r>
            <w:r w:rsidRPr="00BB652E">
              <w:rPr>
                <w:rFonts w:ascii="Times New Roman" w:eastAsia="Times New Roman" w:hAnsi="Times New Roman" w:cs="Times New Roman"/>
                <w:sz w:val="24"/>
                <w:szCs w:val="24"/>
              </w:rPr>
              <w:lastRenderedPageBreak/>
              <w:t>Сюмсинский район, с. Муки-Какси, ул. Колхозная</w:t>
            </w:r>
          </w:p>
        </w:tc>
        <w:tc>
          <w:tcPr>
            <w:tcW w:w="1463" w:type="dxa"/>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lastRenderedPageBreak/>
              <w:t>1964</w:t>
            </w:r>
          </w:p>
        </w:tc>
        <w:tc>
          <w:tcPr>
            <w:tcW w:w="2641" w:type="dxa"/>
            <w:gridSpan w:val="3"/>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w:t>
            </w:r>
            <w:r w:rsidRPr="00BB652E">
              <w:rPr>
                <w:rFonts w:ascii="Times New Roman" w:eastAsia="Times New Roman" w:hAnsi="Times New Roman" w:cs="Times New Roman"/>
                <w:sz w:val="24"/>
                <w:szCs w:val="24"/>
              </w:rPr>
              <w:t xml:space="preserve"> 91 м</w:t>
            </w:r>
          </w:p>
        </w:tc>
        <w:tc>
          <w:tcPr>
            <w:tcW w:w="2312" w:type="dxa"/>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 xml:space="preserve">Муниципальное образование </w:t>
            </w:r>
            <w:r w:rsidRPr="00BB652E">
              <w:rPr>
                <w:rFonts w:ascii="Times New Roman" w:eastAsia="Times New Roman" w:hAnsi="Times New Roman" w:cs="Times New Roman"/>
                <w:sz w:val="24"/>
                <w:szCs w:val="24"/>
              </w:rPr>
              <w:lastRenderedPageBreak/>
              <w:t>«Сюмсинский район»</w:t>
            </w:r>
          </w:p>
        </w:tc>
        <w:tc>
          <w:tcPr>
            <w:tcW w:w="2231"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lastRenderedPageBreak/>
              <w:t>МУП «ЖКХ «Сюмсинское»</w:t>
            </w:r>
          </w:p>
        </w:tc>
      </w:tr>
      <w:tr w:rsidR="000D6E64" w:rsidRPr="00BB652E" w:rsidTr="000D6E64">
        <w:trPr>
          <w:trHeight w:val="267"/>
        </w:trPr>
        <w:tc>
          <w:tcPr>
            <w:tcW w:w="1016"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lastRenderedPageBreak/>
              <w:t>3</w:t>
            </w:r>
          </w:p>
        </w:tc>
        <w:tc>
          <w:tcPr>
            <w:tcW w:w="2194"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Артезианская скважина № 12СМ</w:t>
            </w:r>
          </w:p>
        </w:tc>
        <w:tc>
          <w:tcPr>
            <w:tcW w:w="2602"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Удмуртская Республика, Сюмсинский район, с. Муки-Какси, ул. Полевая, 31</w:t>
            </w:r>
          </w:p>
        </w:tc>
        <w:tc>
          <w:tcPr>
            <w:tcW w:w="1463" w:type="dxa"/>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1990</w:t>
            </w:r>
          </w:p>
        </w:tc>
        <w:tc>
          <w:tcPr>
            <w:tcW w:w="2641" w:type="dxa"/>
            <w:gridSpan w:val="3"/>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BB652E">
              <w:rPr>
                <w:rFonts w:ascii="Times New Roman" w:eastAsia="Times New Roman" w:hAnsi="Times New Roman" w:cs="Times New Roman"/>
                <w:sz w:val="24"/>
                <w:szCs w:val="24"/>
              </w:rPr>
              <w:t>100 м</w:t>
            </w:r>
          </w:p>
        </w:tc>
        <w:tc>
          <w:tcPr>
            <w:tcW w:w="2312" w:type="dxa"/>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Муниципальное образование «Сюмсинский район»</w:t>
            </w:r>
          </w:p>
        </w:tc>
        <w:tc>
          <w:tcPr>
            <w:tcW w:w="2231"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МУП «ЖКХ «Сюмсинское»</w:t>
            </w:r>
          </w:p>
        </w:tc>
      </w:tr>
      <w:tr w:rsidR="000D6E64" w:rsidRPr="00BB652E" w:rsidTr="000D6E64">
        <w:trPr>
          <w:trHeight w:val="253"/>
        </w:trPr>
        <w:tc>
          <w:tcPr>
            <w:tcW w:w="1016"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4</w:t>
            </w:r>
          </w:p>
        </w:tc>
        <w:tc>
          <w:tcPr>
            <w:tcW w:w="2194" w:type="dxa"/>
            <w:gridSpan w:val="2"/>
          </w:tcPr>
          <w:p w:rsidR="000D6E64" w:rsidRPr="00BB652E" w:rsidRDefault="000D6E6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Водонапорная башня</w:t>
            </w:r>
          </w:p>
        </w:tc>
        <w:tc>
          <w:tcPr>
            <w:tcW w:w="2602"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Удмуртская Республика, Сюмсинский район, с. Муки-Какси,ул. Колхозная</w:t>
            </w:r>
          </w:p>
        </w:tc>
        <w:tc>
          <w:tcPr>
            <w:tcW w:w="1463" w:type="dxa"/>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1965</w:t>
            </w:r>
          </w:p>
        </w:tc>
        <w:tc>
          <w:tcPr>
            <w:tcW w:w="2641" w:type="dxa"/>
            <w:gridSpan w:val="3"/>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Объем</w:t>
            </w:r>
            <w:r>
              <w:rPr>
                <w:rFonts w:ascii="Times New Roman" w:eastAsia="Times New Roman" w:hAnsi="Times New Roman" w:cs="Times New Roman"/>
                <w:sz w:val="24"/>
                <w:szCs w:val="24"/>
              </w:rPr>
              <w:t>,</w:t>
            </w:r>
            <w:r w:rsidRPr="00BB652E">
              <w:rPr>
                <w:rFonts w:ascii="Times New Roman" w:eastAsia="Times New Roman" w:hAnsi="Times New Roman" w:cs="Times New Roman"/>
                <w:sz w:val="24"/>
                <w:szCs w:val="24"/>
              </w:rPr>
              <w:t xml:space="preserve"> 25 куб.м.</w:t>
            </w:r>
          </w:p>
        </w:tc>
        <w:tc>
          <w:tcPr>
            <w:tcW w:w="2312" w:type="dxa"/>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Муниципальное образование «Сюмсинский район»</w:t>
            </w:r>
          </w:p>
        </w:tc>
        <w:tc>
          <w:tcPr>
            <w:tcW w:w="2231"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МУП «ЖКХ «Сюмсинское»</w:t>
            </w:r>
          </w:p>
        </w:tc>
      </w:tr>
      <w:tr w:rsidR="000D6E64" w:rsidRPr="00BB652E" w:rsidTr="000D6E64">
        <w:trPr>
          <w:trHeight w:val="253"/>
        </w:trPr>
        <w:tc>
          <w:tcPr>
            <w:tcW w:w="1016"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5</w:t>
            </w:r>
          </w:p>
        </w:tc>
        <w:tc>
          <w:tcPr>
            <w:tcW w:w="2194"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Водонапорная башня</w:t>
            </w:r>
          </w:p>
        </w:tc>
        <w:tc>
          <w:tcPr>
            <w:tcW w:w="2602"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Удмуртская Республика, Сюмсинский район, с. Муки-Какси,ул. Полевая</w:t>
            </w:r>
          </w:p>
        </w:tc>
        <w:tc>
          <w:tcPr>
            <w:tcW w:w="1463" w:type="dxa"/>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1960</w:t>
            </w:r>
          </w:p>
        </w:tc>
        <w:tc>
          <w:tcPr>
            <w:tcW w:w="2641" w:type="dxa"/>
            <w:gridSpan w:val="3"/>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Объем</w:t>
            </w:r>
            <w:r>
              <w:rPr>
                <w:rFonts w:ascii="Times New Roman" w:eastAsia="Times New Roman" w:hAnsi="Times New Roman" w:cs="Times New Roman"/>
                <w:sz w:val="24"/>
                <w:szCs w:val="24"/>
              </w:rPr>
              <w:t xml:space="preserve">, </w:t>
            </w:r>
            <w:r w:rsidRPr="00BB652E">
              <w:rPr>
                <w:rFonts w:ascii="Times New Roman" w:eastAsia="Times New Roman" w:hAnsi="Times New Roman" w:cs="Times New Roman"/>
                <w:sz w:val="24"/>
                <w:szCs w:val="24"/>
              </w:rPr>
              <w:t>25 куб.м.</w:t>
            </w:r>
          </w:p>
        </w:tc>
        <w:tc>
          <w:tcPr>
            <w:tcW w:w="2312" w:type="dxa"/>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Муниципальное образование «Сюмсинский район»</w:t>
            </w:r>
          </w:p>
        </w:tc>
        <w:tc>
          <w:tcPr>
            <w:tcW w:w="2231"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МУП «ЖКХ «Сюмсинское»</w:t>
            </w:r>
          </w:p>
        </w:tc>
      </w:tr>
      <w:tr w:rsidR="000D6E64" w:rsidRPr="00BB652E" w:rsidTr="000D6E64">
        <w:trPr>
          <w:trHeight w:val="253"/>
        </w:trPr>
        <w:tc>
          <w:tcPr>
            <w:tcW w:w="14459" w:type="dxa"/>
            <w:gridSpan w:val="13"/>
          </w:tcPr>
          <w:p w:rsidR="000D6E64" w:rsidRPr="00BB652E" w:rsidRDefault="000D6E64" w:rsidP="0024172E">
            <w:pPr>
              <w:spacing w:after="0" w:line="240" w:lineRule="auto"/>
              <w:jc w:val="center"/>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 xml:space="preserve"> Ст. Сюрек</w:t>
            </w:r>
          </w:p>
        </w:tc>
      </w:tr>
      <w:tr w:rsidR="000D6E64" w:rsidRPr="00BB652E" w:rsidTr="000D6E64">
        <w:trPr>
          <w:trHeight w:val="253"/>
        </w:trPr>
        <w:tc>
          <w:tcPr>
            <w:tcW w:w="1016"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w:t>
            </w:r>
          </w:p>
        </w:tc>
        <w:tc>
          <w:tcPr>
            <w:tcW w:w="2194" w:type="dxa"/>
            <w:gridSpan w:val="2"/>
          </w:tcPr>
          <w:p w:rsidR="000D6E64" w:rsidRPr="00BB652E" w:rsidRDefault="000D6E64" w:rsidP="0024172E">
            <w:pPr>
              <w:autoSpaceDE w:val="0"/>
              <w:autoSpaceDN w:val="0"/>
              <w:adjustRightInd w:val="0"/>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 xml:space="preserve">Водопроводные сети </w:t>
            </w:r>
          </w:p>
        </w:tc>
        <w:tc>
          <w:tcPr>
            <w:tcW w:w="2602"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Удмуртская Республика, Сюмсинский район, ст. Сюрек, ул. Ленина, Чапаева, Октябрьская, Советская, Первомайская</w:t>
            </w:r>
          </w:p>
        </w:tc>
        <w:tc>
          <w:tcPr>
            <w:tcW w:w="1463" w:type="dxa"/>
          </w:tcPr>
          <w:p w:rsidR="000D6E64" w:rsidRPr="00BB652E" w:rsidRDefault="000D6E64" w:rsidP="0024172E">
            <w:pPr>
              <w:spacing w:after="0" w:line="240" w:lineRule="auto"/>
              <w:rPr>
                <w:rFonts w:ascii="Times New Roman" w:eastAsia="Times New Roman" w:hAnsi="Times New Roman" w:cs="Times New Roman"/>
                <w:sz w:val="24"/>
                <w:szCs w:val="24"/>
              </w:rPr>
            </w:pPr>
          </w:p>
        </w:tc>
        <w:tc>
          <w:tcPr>
            <w:tcW w:w="2641" w:type="dxa"/>
            <w:gridSpan w:val="3"/>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Протяженность</w:t>
            </w:r>
            <w:r>
              <w:rPr>
                <w:rFonts w:ascii="Times New Roman" w:eastAsia="Times New Roman" w:hAnsi="Times New Roman" w:cs="Times New Roman"/>
                <w:sz w:val="24"/>
                <w:szCs w:val="24"/>
              </w:rPr>
              <w:t xml:space="preserve">, </w:t>
            </w:r>
            <w:r w:rsidRPr="00BB652E">
              <w:rPr>
                <w:rFonts w:ascii="Times New Roman" w:eastAsia="Times New Roman" w:hAnsi="Times New Roman" w:cs="Times New Roman"/>
                <w:sz w:val="24"/>
                <w:szCs w:val="24"/>
              </w:rPr>
              <w:t>2776 м, пожарный гидрант (пересечение улиц Чапаева и Пролетарская)</w:t>
            </w:r>
          </w:p>
        </w:tc>
        <w:tc>
          <w:tcPr>
            <w:tcW w:w="2312" w:type="dxa"/>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Муниципальное образование «Сюмсинский район»</w:t>
            </w:r>
          </w:p>
        </w:tc>
        <w:tc>
          <w:tcPr>
            <w:tcW w:w="2231"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МУП «ЖКХ «Сюмсинское»</w:t>
            </w:r>
          </w:p>
        </w:tc>
      </w:tr>
      <w:tr w:rsidR="000D6E64" w:rsidRPr="00BB652E" w:rsidTr="000D6E64">
        <w:trPr>
          <w:trHeight w:val="253"/>
        </w:trPr>
        <w:tc>
          <w:tcPr>
            <w:tcW w:w="1016"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2</w:t>
            </w:r>
          </w:p>
        </w:tc>
        <w:tc>
          <w:tcPr>
            <w:tcW w:w="2194" w:type="dxa"/>
            <w:gridSpan w:val="2"/>
          </w:tcPr>
          <w:p w:rsidR="000D6E64" w:rsidRPr="00BB652E" w:rsidRDefault="000D6E6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Артезианская скважина №  39939</w:t>
            </w:r>
          </w:p>
        </w:tc>
        <w:tc>
          <w:tcPr>
            <w:tcW w:w="2602"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Удмуртская Республика, Сюмсинский район, ст. Сюрек, ул. Пролетарская, 23а</w:t>
            </w:r>
          </w:p>
        </w:tc>
        <w:tc>
          <w:tcPr>
            <w:tcW w:w="1463" w:type="dxa"/>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1976</w:t>
            </w:r>
          </w:p>
        </w:tc>
        <w:tc>
          <w:tcPr>
            <w:tcW w:w="2641" w:type="dxa"/>
            <w:gridSpan w:val="3"/>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BB652E">
              <w:rPr>
                <w:rFonts w:ascii="Times New Roman" w:eastAsia="Times New Roman" w:hAnsi="Times New Roman" w:cs="Times New Roman"/>
                <w:sz w:val="24"/>
                <w:szCs w:val="24"/>
              </w:rPr>
              <w:t>115 м</w:t>
            </w:r>
          </w:p>
        </w:tc>
        <w:tc>
          <w:tcPr>
            <w:tcW w:w="2312" w:type="dxa"/>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Муниципальное образование «Сюмсинский район»</w:t>
            </w:r>
          </w:p>
        </w:tc>
        <w:tc>
          <w:tcPr>
            <w:tcW w:w="2231"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МУП «ЖКХ «Сюмсинское»</w:t>
            </w:r>
          </w:p>
        </w:tc>
      </w:tr>
      <w:tr w:rsidR="000D6E64" w:rsidRPr="00BB652E" w:rsidTr="000D6E64">
        <w:trPr>
          <w:trHeight w:val="253"/>
        </w:trPr>
        <w:tc>
          <w:tcPr>
            <w:tcW w:w="1016"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3</w:t>
            </w:r>
          </w:p>
        </w:tc>
        <w:tc>
          <w:tcPr>
            <w:tcW w:w="2194"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Артезианская скважина № 2182</w:t>
            </w:r>
          </w:p>
        </w:tc>
        <w:tc>
          <w:tcPr>
            <w:tcW w:w="2602"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 xml:space="preserve">Удмуртская Республика, Сюмсинский район, ст. Сюрек, ул. </w:t>
            </w:r>
            <w:r w:rsidRPr="00BB652E">
              <w:rPr>
                <w:rFonts w:ascii="Times New Roman" w:eastAsia="Times New Roman" w:hAnsi="Times New Roman" w:cs="Times New Roman"/>
                <w:sz w:val="24"/>
                <w:szCs w:val="24"/>
              </w:rPr>
              <w:lastRenderedPageBreak/>
              <w:t>Советская, 19б</w:t>
            </w:r>
          </w:p>
        </w:tc>
        <w:tc>
          <w:tcPr>
            <w:tcW w:w="1463" w:type="dxa"/>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lastRenderedPageBreak/>
              <w:t>1971</w:t>
            </w:r>
          </w:p>
        </w:tc>
        <w:tc>
          <w:tcPr>
            <w:tcW w:w="2641" w:type="dxa"/>
            <w:gridSpan w:val="3"/>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BB652E">
              <w:rPr>
                <w:rFonts w:ascii="Times New Roman" w:eastAsia="Times New Roman" w:hAnsi="Times New Roman" w:cs="Times New Roman"/>
                <w:sz w:val="24"/>
                <w:szCs w:val="24"/>
              </w:rPr>
              <w:t>119 м</w:t>
            </w:r>
          </w:p>
        </w:tc>
        <w:tc>
          <w:tcPr>
            <w:tcW w:w="2312" w:type="dxa"/>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Муниципальное образование «Сюмсинский район»</w:t>
            </w:r>
          </w:p>
        </w:tc>
        <w:tc>
          <w:tcPr>
            <w:tcW w:w="2231"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МУП «ЖКХ «Сюмсинское»</w:t>
            </w:r>
          </w:p>
        </w:tc>
      </w:tr>
      <w:tr w:rsidR="000D6E64" w:rsidRPr="00BB652E" w:rsidTr="000D6E64">
        <w:trPr>
          <w:trHeight w:val="253"/>
        </w:trPr>
        <w:tc>
          <w:tcPr>
            <w:tcW w:w="1016"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lastRenderedPageBreak/>
              <w:t>4</w:t>
            </w:r>
          </w:p>
        </w:tc>
        <w:tc>
          <w:tcPr>
            <w:tcW w:w="2194" w:type="dxa"/>
            <w:gridSpan w:val="2"/>
          </w:tcPr>
          <w:p w:rsidR="000D6E64" w:rsidRPr="00BB652E" w:rsidRDefault="000D6E6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Водонапорная башня</w:t>
            </w:r>
          </w:p>
        </w:tc>
        <w:tc>
          <w:tcPr>
            <w:tcW w:w="2602"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Удмуртская Республика, Сюмсинский район, ст. Сюрек</w:t>
            </w:r>
          </w:p>
        </w:tc>
        <w:tc>
          <w:tcPr>
            <w:tcW w:w="1463" w:type="dxa"/>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1995</w:t>
            </w:r>
          </w:p>
        </w:tc>
        <w:tc>
          <w:tcPr>
            <w:tcW w:w="2641" w:type="dxa"/>
            <w:gridSpan w:val="3"/>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Объем</w:t>
            </w:r>
            <w:r>
              <w:rPr>
                <w:rFonts w:ascii="Times New Roman" w:eastAsia="Times New Roman" w:hAnsi="Times New Roman" w:cs="Times New Roman"/>
                <w:sz w:val="24"/>
                <w:szCs w:val="24"/>
              </w:rPr>
              <w:t xml:space="preserve">, </w:t>
            </w:r>
            <w:r w:rsidRPr="00BB652E">
              <w:rPr>
                <w:rFonts w:ascii="Times New Roman" w:eastAsia="Times New Roman" w:hAnsi="Times New Roman" w:cs="Times New Roman"/>
                <w:sz w:val="24"/>
                <w:szCs w:val="24"/>
              </w:rPr>
              <w:t>25 куб.м.</w:t>
            </w:r>
          </w:p>
        </w:tc>
        <w:tc>
          <w:tcPr>
            <w:tcW w:w="2312" w:type="dxa"/>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Муниципальное образование «Сюмсинский район»</w:t>
            </w:r>
          </w:p>
        </w:tc>
        <w:tc>
          <w:tcPr>
            <w:tcW w:w="2231"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МУП «ЖКХ «Сюмсинское»</w:t>
            </w:r>
          </w:p>
        </w:tc>
      </w:tr>
      <w:tr w:rsidR="000D6E64" w:rsidRPr="00BB652E" w:rsidTr="000D6E64">
        <w:trPr>
          <w:trHeight w:val="253"/>
        </w:trPr>
        <w:tc>
          <w:tcPr>
            <w:tcW w:w="14459" w:type="dxa"/>
            <w:gridSpan w:val="13"/>
          </w:tcPr>
          <w:p w:rsidR="000D6E64" w:rsidRPr="00BB652E" w:rsidRDefault="000D6E64" w:rsidP="0024172E">
            <w:pPr>
              <w:spacing w:after="0" w:line="240" w:lineRule="auto"/>
              <w:jc w:val="center"/>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Д. Красный Яр</w:t>
            </w:r>
          </w:p>
        </w:tc>
      </w:tr>
      <w:tr w:rsidR="000D6E64" w:rsidRPr="00BB652E" w:rsidTr="000D6E64">
        <w:trPr>
          <w:trHeight w:val="253"/>
        </w:trPr>
        <w:tc>
          <w:tcPr>
            <w:tcW w:w="1016"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w:t>
            </w:r>
          </w:p>
        </w:tc>
        <w:tc>
          <w:tcPr>
            <w:tcW w:w="2194" w:type="dxa"/>
            <w:gridSpan w:val="2"/>
          </w:tcPr>
          <w:p w:rsidR="000D6E64" w:rsidRPr="00BB652E" w:rsidRDefault="000D6E64" w:rsidP="0024172E">
            <w:pPr>
              <w:autoSpaceDE w:val="0"/>
              <w:autoSpaceDN w:val="0"/>
              <w:adjustRightInd w:val="0"/>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Артезианская скважина № 624</w:t>
            </w:r>
          </w:p>
        </w:tc>
        <w:tc>
          <w:tcPr>
            <w:tcW w:w="2602"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Удмуртская Республика, Сюмсинский район, д. Красный Яр, ул. Красноярская, . 41</w:t>
            </w:r>
          </w:p>
        </w:tc>
        <w:tc>
          <w:tcPr>
            <w:tcW w:w="1463" w:type="dxa"/>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1967</w:t>
            </w:r>
          </w:p>
        </w:tc>
        <w:tc>
          <w:tcPr>
            <w:tcW w:w="2641" w:type="dxa"/>
            <w:gridSpan w:val="3"/>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BB652E">
              <w:rPr>
                <w:rFonts w:ascii="Times New Roman" w:eastAsia="Times New Roman" w:hAnsi="Times New Roman" w:cs="Times New Roman"/>
                <w:sz w:val="24"/>
                <w:szCs w:val="24"/>
              </w:rPr>
              <w:t>43 м</w:t>
            </w:r>
          </w:p>
        </w:tc>
        <w:tc>
          <w:tcPr>
            <w:tcW w:w="2312" w:type="dxa"/>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Муниципальное образование «Сюмсинский район»</w:t>
            </w:r>
          </w:p>
        </w:tc>
        <w:tc>
          <w:tcPr>
            <w:tcW w:w="2231"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казна</w:t>
            </w:r>
          </w:p>
        </w:tc>
      </w:tr>
      <w:tr w:rsidR="000D6E64" w:rsidRPr="00BB652E" w:rsidTr="000D6E64">
        <w:trPr>
          <w:trHeight w:val="253"/>
        </w:trPr>
        <w:tc>
          <w:tcPr>
            <w:tcW w:w="1016"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2</w:t>
            </w:r>
          </w:p>
        </w:tc>
        <w:tc>
          <w:tcPr>
            <w:tcW w:w="2194" w:type="dxa"/>
            <w:gridSpan w:val="2"/>
          </w:tcPr>
          <w:p w:rsidR="000D6E64" w:rsidRPr="00BB652E" w:rsidRDefault="000D6E64" w:rsidP="0024172E">
            <w:pPr>
              <w:autoSpaceDE w:val="0"/>
              <w:autoSpaceDN w:val="0"/>
              <w:adjustRightInd w:val="0"/>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Водонапорная башня</w:t>
            </w:r>
          </w:p>
        </w:tc>
        <w:tc>
          <w:tcPr>
            <w:tcW w:w="2602"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Удмуртская Республика, Сюмсинский район, д. Красный Яр, ул. Красноярская, д.41</w:t>
            </w:r>
          </w:p>
        </w:tc>
        <w:tc>
          <w:tcPr>
            <w:tcW w:w="1463" w:type="dxa"/>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1965</w:t>
            </w:r>
          </w:p>
        </w:tc>
        <w:tc>
          <w:tcPr>
            <w:tcW w:w="2641" w:type="dxa"/>
            <w:gridSpan w:val="3"/>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Объем</w:t>
            </w:r>
            <w:r>
              <w:rPr>
                <w:rFonts w:ascii="Times New Roman" w:eastAsia="Times New Roman" w:hAnsi="Times New Roman" w:cs="Times New Roman"/>
                <w:sz w:val="24"/>
                <w:szCs w:val="24"/>
              </w:rPr>
              <w:t xml:space="preserve">, </w:t>
            </w:r>
            <w:r w:rsidRPr="00BB652E">
              <w:rPr>
                <w:rFonts w:ascii="Times New Roman" w:eastAsia="Times New Roman" w:hAnsi="Times New Roman" w:cs="Times New Roman"/>
                <w:sz w:val="24"/>
                <w:szCs w:val="24"/>
              </w:rPr>
              <w:t>25 куб.м.</w:t>
            </w:r>
          </w:p>
        </w:tc>
        <w:tc>
          <w:tcPr>
            <w:tcW w:w="2312" w:type="dxa"/>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Муниципальное образование «Сюмсинский район»</w:t>
            </w:r>
          </w:p>
        </w:tc>
        <w:tc>
          <w:tcPr>
            <w:tcW w:w="2231" w:type="dxa"/>
            <w:gridSpan w:val="2"/>
          </w:tcPr>
          <w:p w:rsidR="000D6E64" w:rsidRPr="00BB652E" w:rsidRDefault="000D6E64"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казна</w:t>
            </w:r>
          </w:p>
        </w:tc>
      </w:tr>
    </w:tbl>
    <w:p w:rsidR="00F5064D" w:rsidRDefault="00F5064D" w:rsidP="00F5064D">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806D2D">
      <w:pPr>
        <w:pStyle w:val="a8"/>
        <w:spacing w:line="276" w:lineRule="auto"/>
        <w:ind w:left="0" w:right="-1"/>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806D2D">
      <w:pPr>
        <w:pStyle w:val="a8"/>
        <w:spacing w:line="276" w:lineRule="auto"/>
        <w:ind w:left="0" w:right="-1"/>
        <w:jc w:val="both"/>
        <w:rPr>
          <w:sz w:val="24"/>
          <w:szCs w:val="24"/>
          <w:lang w:val="ru-RU"/>
        </w:rPr>
      </w:pPr>
    </w:p>
    <w:p w:rsidR="005501EE" w:rsidRPr="005501EE" w:rsidRDefault="005501EE" w:rsidP="001431B4">
      <w:pPr>
        <w:pStyle w:val="af"/>
        <w:keepNext/>
        <w:spacing w:after="0"/>
        <w:rPr>
          <w:i w:val="0"/>
          <w:iCs w:val="0"/>
        </w:rPr>
      </w:pPr>
    </w:p>
    <w:p w:rsidR="00DF7782" w:rsidRDefault="00DF7782" w:rsidP="005501EE">
      <w:pPr>
        <w:pStyle w:val="a8"/>
        <w:spacing w:line="276" w:lineRule="auto"/>
        <w:ind w:right="-1" w:firstLine="709"/>
        <w:jc w:val="both"/>
        <w:rPr>
          <w:b/>
          <w:bCs/>
          <w:sz w:val="24"/>
          <w:szCs w:val="24"/>
          <w:lang w:val="ru-RU"/>
        </w:rPr>
        <w:sectPr w:rsidR="00DF7782" w:rsidSect="00F5064D">
          <w:pgSz w:w="15840" w:h="12240" w:orient="landscape"/>
          <w:pgMar w:top="902" w:right="992" w:bottom="1134" w:left="941" w:header="0" w:footer="1015" w:gutter="0"/>
          <w:pgBorders w:offsetFrom="page">
            <w:top w:val="single" w:sz="4" w:space="24" w:color="auto"/>
            <w:left w:val="single" w:sz="4" w:space="24" w:color="auto"/>
            <w:bottom w:val="single" w:sz="4" w:space="24" w:color="auto"/>
            <w:right w:val="single" w:sz="4" w:space="24" w:color="auto"/>
          </w:pgBorders>
          <w:cols w:space="720"/>
          <w:titlePg/>
          <w:docGrid w:linePitch="299"/>
        </w:sectPr>
      </w:pPr>
    </w:p>
    <w:p w:rsidR="005501EE" w:rsidRDefault="000845BA" w:rsidP="00941E55">
      <w:pPr>
        <w:pStyle w:val="a8"/>
        <w:spacing w:line="276" w:lineRule="auto"/>
        <w:ind w:left="0" w:right="-1" w:firstLine="708"/>
        <w:jc w:val="both"/>
        <w:rPr>
          <w:b/>
          <w:bCs/>
          <w:sz w:val="24"/>
          <w:szCs w:val="24"/>
          <w:lang w:val="ru-RU"/>
        </w:rPr>
      </w:pPr>
      <w:r>
        <w:rPr>
          <w:b/>
          <w:bCs/>
          <w:sz w:val="24"/>
          <w:szCs w:val="24"/>
          <w:lang w:val="ru-RU"/>
        </w:rPr>
        <w:lastRenderedPageBreak/>
        <w:t>Территориальный отдел «Орловский»</w:t>
      </w:r>
    </w:p>
    <w:p w:rsidR="000845BA" w:rsidRPr="00583D9A" w:rsidRDefault="000845BA" w:rsidP="005501EE">
      <w:pPr>
        <w:pStyle w:val="a8"/>
        <w:spacing w:line="276" w:lineRule="auto"/>
        <w:ind w:right="-1" w:firstLine="709"/>
        <w:jc w:val="both"/>
        <w:rPr>
          <w:b/>
          <w:bCs/>
          <w:sz w:val="24"/>
          <w:szCs w:val="24"/>
          <w:lang w:val="ru-RU"/>
        </w:rPr>
      </w:pPr>
    </w:p>
    <w:p w:rsidR="005501EE" w:rsidRPr="00583D9A" w:rsidRDefault="000845BA" w:rsidP="000845BA">
      <w:pPr>
        <w:pStyle w:val="a8"/>
        <w:spacing w:line="276" w:lineRule="auto"/>
        <w:ind w:left="0" w:right="-1" w:firstLine="709"/>
        <w:jc w:val="both"/>
        <w:rPr>
          <w:sz w:val="24"/>
          <w:szCs w:val="24"/>
          <w:lang w:val="ru-RU"/>
        </w:rPr>
      </w:pPr>
      <w:r>
        <w:rPr>
          <w:sz w:val="24"/>
          <w:szCs w:val="24"/>
          <w:lang w:val="ru-RU"/>
        </w:rPr>
        <w:t>Территориальный отдел</w:t>
      </w:r>
      <w:r w:rsidR="002056FE">
        <w:rPr>
          <w:sz w:val="24"/>
          <w:szCs w:val="24"/>
          <w:lang w:val="ru-RU"/>
        </w:rPr>
        <w:t xml:space="preserve"> «Орловский» (далее – ТО «Орловский»)</w:t>
      </w:r>
      <w:r w:rsidR="005501EE" w:rsidRPr="00583D9A">
        <w:rPr>
          <w:sz w:val="24"/>
          <w:szCs w:val="24"/>
          <w:lang w:val="ru-RU"/>
        </w:rPr>
        <w:t xml:space="preserve">объединяет </w:t>
      </w:r>
      <w:r>
        <w:rPr>
          <w:sz w:val="24"/>
          <w:szCs w:val="24"/>
          <w:lang w:val="ru-RU"/>
        </w:rPr>
        <w:t>12</w:t>
      </w:r>
      <w:r w:rsidR="005501EE" w:rsidRPr="00583D9A">
        <w:rPr>
          <w:sz w:val="24"/>
          <w:szCs w:val="24"/>
          <w:lang w:val="ru-RU"/>
        </w:rPr>
        <w:t xml:space="preserve"> населённых пунктов: </w:t>
      </w:r>
      <w:r w:rsidRPr="002D12AC">
        <w:rPr>
          <w:sz w:val="24"/>
          <w:szCs w:val="24"/>
          <w:lang w:val="ru-RU"/>
        </w:rPr>
        <w:t>село Орловское, село Зон, деревню Бадзимлуд, деревню Харламовская пристань, деревню Нерцы, деревню Орлово</w:t>
      </w:r>
      <w:r>
        <w:rPr>
          <w:sz w:val="24"/>
          <w:szCs w:val="24"/>
          <w:lang w:val="ru-RU"/>
        </w:rPr>
        <w:t xml:space="preserve">, </w:t>
      </w:r>
      <w:r w:rsidR="005501EE" w:rsidRPr="00583D9A">
        <w:rPr>
          <w:sz w:val="24"/>
          <w:szCs w:val="24"/>
          <w:lang w:val="ru-RU"/>
        </w:rPr>
        <w:t>деревня</w:t>
      </w:r>
      <w:r>
        <w:rPr>
          <w:sz w:val="24"/>
          <w:szCs w:val="24"/>
          <w:lang w:val="ru-RU"/>
        </w:rPr>
        <w:t xml:space="preserve">ю </w:t>
      </w:r>
      <w:r w:rsidR="005501EE" w:rsidRPr="00583D9A">
        <w:rPr>
          <w:sz w:val="24"/>
          <w:szCs w:val="24"/>
          <w:lang w:val="ru-RU"/>
        </w:rPr>
        <w:t>Васькино, деревн</w:t>
      </w:r>
      <w:r>
        <w:rPr>
          <w:sz w:val="24"/>
          <w:szCs w:val="24"/>
          <w:lang w:val="ru-RU"/>
        </w:rPr>
        <w:t>ю</w:t>
      </w:r>
      <w:r w:rsidR="005501EE" w:rsidRPr="00583D9A">
        <w:rPr>
          <w:sz w:val="24"/>
          <w:szCs w:val="24"/>
          <w:lang w:val="ru-RU"/>
        </w:rPr>
        <w:t xml:space="preserve"> Блаж-Юс, станци</w:t>
      </w:r>
      <w:r>
        <w:rPr>
          <w:sz w:val="24"/>
          <w:szCs w:val="24"/>
          <w:lang w:val="ru-RU"/>
        </w:rPr>
        <w:t>ю</w:t>
      </w:r>
      <w:r w:rsidR="005501EE" w:rsidRPr="00583D9A">
        <w:rPr>
          <w:sz w:val="24"/>
          <w:szCs w:val="24"/>
          <w:lang w:val="ru-RU"/>
        </w:rPr>
        <w:t xml:space="preserve"> Пижил, деревн</w:t>
      </w:r>
      <w:r>
        <w:rPr>
          <w:sz w:val="24"/>
          <w:szCs w:val="24"/>
          <w:lang w:val="ru-RU"/>
        </w:rPr>
        <w:t>ю</w:t>
      </w:r>
      <w:r w:rsidR="005501EE" w:rsidRPr="00583D9A">
        <w:rPr>
          <w:sz w:val="24"/>
          <w:szCs w:val="24"/>
          <w:lang w:val="ru-RU"/>
        </w:rPr>
        <w:t xml:space="preserve"> Удмуртские Вишорки, деревн</w:t>
      </w:r>
      <w:r>
        <w:rPr>
          <w:sz w:val="24"/>
          <w:szCs w:val="24"/>
          <w:lang w:val="ru-RU"/>
        </w:rPr>
        <w:t>ю</w:t>
      </w:r>
      <w:r w:rsidR="005501EE" w:rsidRPr="00583D9A">
        <w:rPr>
          <w:sz w:val="24"/>
          <w:szCs w:val="24"/>
          <w:lang w:val="ru-RU"/>
        </w:rPr>
        <w:t xml:space="preserve"> Кузьмино, деревн</w:t>
      </w:r>
      <w:r>
        <w:rPr>
          <w:sz w:val="24"/>
          <w:szCs w:val="24"/>
          <w:lang w:val="ru-RU"/>
        </w:rPr>
        <w:t>ю</w:t>
      </w:r>
      <w:r w:rsidR="005501EE" w:rsidRPr="00583D9A">
        <w:rPr>
          <w:sz w:val="24"/>
          <w:szCs w:val="24"/>
          <w:lang w:val="ru-RU"/>
        </w:rPr>
        <w:t xml:space="preserve"> Марково.</w:t>
      </w:r>
    </w:p>
    <w:p w:rsidR="000845BA" w:rsidRDefault="005501EE" w:rsidP="000845BA">
      <w:pPr>
        <w:pStyle w:val="a8"/>
        <w:spacing w:line="276" w:lineRule="auto"/>
        <w:ind w:left="0" w:right="-1" w:firstLine="709"/>
        <w:jc w:val="both"/>
        <w:rPr>
          <w:sz w:val="24"/>
          <w:szCs w:val="24"/>
          <w:lang w:val="ru-RU"/>
        </w:rPr>
      </w:pPr>
      <w:r w:rsidRPr="00583D9A">
        <w:rPr>
          <w:sz w:val="24"/>
          <w:szCs w:val="24"/>
          <w:lang w:val="ru-RU"/>
        </w:rPr>
        <w:t xml:space="preserve">Из 6 населенных пунктов централизованные системы водоснабжения имеются в </w:t>
      </w:r>
      <w:r w:rsidR="000845BA">
        <w:rPr>
          <w:sz w:val="24"/>
          <w:szCs w:val="24"/>
          <w:lang w:val="ru-RU"/>
        </w:rPr>
        <w:t>5</w:t>
      </w:r>
      <w:r w:rsidRPr="00583D9A">
        <w:rPr>
          <w:sz w:val="24"/>
          <w:szCs w:val="24"/>
          <w:lang w:val="ru-RU"/>
        </w:rPr>
        <w:t xml:space="preserve"> населенных пунктах: </w:t>
      </w:r>
      <w:r w:rsidR="000845BA" w:rsidRPr="002D12AC">
        <w:rPr>
          <w:sz w:val="24"/>
          <w:szCs w:val="24"/>
          <w:lang w:val="ru-RU"/>
        </w:rPr>
        <w:t>с. Орловское, с. Зон</w:t>
      </w:r>
      <w:r w:rsidR="000845BA">
        <w:rPr>
          <w:sz w:val="24"/>
          <w:szCs w:val="24"/>
          <w:lang w:val="ru-RU"/>
        </w:rPr>
        <w:t xml:space="preserve">, </w:t>
      </w:r>
      <w:r w:rsidRPr="00583D9A">
        <w:rPr>
          <w:sz w:val="24"/>
          <w:szCs w:val="24"/>
          <w:lang w:val="ru-RU"/>
        </w:rPr>
        <w:t>д. Васькино, д. Блаж-Юс, ст. Пижил. На территории указанных населенных пунктов расположены</w:t>
      </w:r>
      <w:r w:rsidR="000845BA">
        <w:rPr>
          <w:sz w:val="24"/>
          <w:szCs w:val="24"/>
          <w:lang w:val="ru-RU"/>
        </w:rPr>
        <w:t xml:space="preserve">и11артезианских </w:t>
      </w:r>
      <w:r w:rsidRPr="00583D9A">
        <w:rPr>
          <w:sz w:val="24"/>
          <w:szCs w:val="24"/>
          <w:lang w:val="ru-RU"/>
        </w:rPr>
        <w:t>скважин</w:t>
      </w:r>
      <w:r w:rsidR="000845BA">
        <w:rPr>
          <w:sz w:val="24"/>
          <w:szCs w:val="24"/>
          <w:lang w:val="ru-RU"/>
        </w:rPr>
        <w:t xml:space="preserve"> (</w:t>
      </w:r>
      <w:r w:rsidR="000845BA" w:rsidRPr="002D12AC">
        <w:rPr>
          <w:sz w:val="24"/>
          <w:szCs w:val="24"/>
          <w:lang w:val="ru-RU"/>
        </w:rPr>
        <w:t>1 артезианская скважина недействующая</w:t>
      </w:r>
      <w:r w:rsidR="000845BA">
        <w:rPr>
          <w:sz w:val="24"/>
          <w:szCs w:val="24"/>
          <w:lang w:val="ru-RU"/>
        </w:rPr>
        <w:t>)</w:t>
      </w:r>
      <w:r w:rsidRPr="00583D9A">
        <w:rPr>
          <w:sz w:val="24"/>
          <w:szCs w:val="24"/>
          <w:lang w:val="ru-RU"/>
        </w:rPr>
        <w:t xml:space="preserve">, </w:t>
      </w:r>
      <w:r w:rsidR="000845BA">
        <w:rPr>
          <w:sz w:val="24"/>
          <w:szCs w:val="24"/>
          <w:lang w:val="ru-RU"/>
        </w:rPr>
        <w:t>9</w:t>
      </w:r>
      <w:r w:rsidRPr="00583D9A">
        <w:rPr>
          <w:sz w:val="24"/>
          <w:szCs w:val="24"/>
          <w:lang w:val="ru-RU"/>
        </w:rPr>
        <w:t xml:space="preserve"> водонапорных башен (одна из них недействующая),  водопроводные сети</w:t>
      </w:r>
      <w:r w:rsidR="000845BA">
        <w:rPr>
          <w:sz w:val="24"/>
          <w:szCs w:val="24"/>
          <w:lang w:val="ru-RU"/>
        </w:rPr>
        <w:t>.</w:t>
      </w:r>
      <w:r w:rsidR="000845BA" w:rsidRPr="002D12AC">
        <w:rPr>
          <w:sz w:val="24"/>
          <w:szCs w:val="24"/>
          <w:lang w:val="ru-RU"/>
        </w:rPr>
        <w:t>В с. Орловское 100 процентов жилых домов  имеют подключение к системе централизованного водоснабжения. В с. Зон часть домов подключена к системе централизованного водоснабжения, а часть населения пользуется водой от водозаборных колонок.</w:t>
      </w:r>
    </w:p>
    <w:p w:rsidR="005501EE" w:rsidRPr="00583D9A" w:rsidRDefault="00B54A82" w:rsidP="005501EE">
      <w:pPr>
        <w:pStyle w:val="a8"/>
        <w:spacing w:line="276" w:lineRule="auto"/>
        <w:ind w:right="-1" w:firstLine="709"/>
        <w:jc w:val="both"/>
        <w:rPr>
          <w:sz w:val="24"/>
          <w:szCs w:val="24"/>
          <w:lang w:val="ru-RU"/>
        </w:rPr>
      </w:pPr>
      <w:r>
        <w:rPr>
          <w:sz w:val="24"/>
          <w:szCs w:val="24"/>
          <w:lang w:val="ru-RU"/>
        </w:rPr>
        <w:t>Семь</w:t>
      </w:r>
      <w:r w:rsidR="005501EE" w:rsidRPr="00583D9A">
        <w:rPr>
          <w:sz w:val="24"/>
          <w:szCs w:val="24"/>
          <w:lang w:val="ru-RU"/>
        </w:rPr>
        <w:t xml:space="preserve"> населенных пункт</w:t>
      </w:r>
      <w:r>
        <w:rPr>
          <w:sz w:val="24"/>
          <w:szCs w:val="24"/>
          <w:lang w:val="ru-RU"/>
        </w:rPr>
        <w:t>ов</w:t>
      </w:r>
      <w:r w:rsidR="005501EE" w:rsidRPr="00583D9A">
        <w:rPr>
          <w:sz w:val="24"/>
          <w:szCs w:val="24"/>
          <w:lang w:val="ru-RU"/>
        </w:rPr>
        <w:t xml:space="preserve"> – </w:t>
      </w:r>
      <w:r w:rsidR="003E1DB9" w:rsidRPr="002D12AC">
        <w:rPr>
          <w:sz w:val="24"/>
          <w:szCs w:val="24"/>
          <w:lang w:val="ru-RU"/>
        </w:rPr>
        <w:t>д</w:t>
      </w:r>
      <w:r w:rsidR="003E1DB9">
        <w:rPr>
          <w:sz w:val="24"/>
          <w:szCs w:val="24"/>
          <w:lang w:val="ru-RU"/>
        </w:rPr>
        <w:t>.</w:t>
      </w:r>
      <w:r w:rsidR="003E1DB9" w:rsidRPr="002D12AC">
        <w:rPr>
          <w:sz w:val="24"/>
          <w:szCs w:val="24"/>
          <w:lang w:val="ru-RU"/>
        </w:rPr>
        <w:t xml:space="preserve"> Бадзимлуд, </w:t>
      </w:r>
      <w:r w:rsidR="003E1DB9">
        <w:rPr>
          <w:sz w:val="24"/>
          <w:szCs w:val="24"/>
          <w:lang w:val="ru-RU"/>
        </w:rPr>
        <w:t xml:space="preserve">д. </w:t>
      </w:r>
      <w:r w:rsidR="003E1DB9" w:rsidRPr="002D12AC">
        <w:rPr>
          <w:sz w:val="24"/>
          <w:szCs w:val="24"/>
          <w:lang w:val="ru-RU"/>
        </w:rPr>
        <w:t xml:space="preserve">Харламовская пристань, </w:t>
      </w:r>
      <w:r w:rsidR="003E1DB9">
        <w:rPr>
          <w:sz w:val="24"/>
          <w:szCs w:val="24"/>
          <w:lang w:val="ru-RU"/>
        </w:rPr>
        <w:t xml:space="preserve">д. </w:t>
      </w:r>
      <w:r w:rsidR="003E1DB9" w:rsidRPr="002D12AC">
        <w:rPr>
          <w:sz w:val="24"/>
          <w:szCs w:val="24"/>
          <w:lang w:val="ru-RU"/>
        </w:rPr>
        <w:t xml:space="preserve">Нерцы, </w:t>
      </w:r>
      <w:r w:rsidR="00C24175">
        <w:rPr>
          <w:sz w:val="24"/>
          <w:szCs w:val="24"/>
          <w:lang w:val="ru-RU"/>
        </w:rPr>
        <w:t xml:space="preserve">д. </w:t>
      </w:r>
      <w:r w:rsidR="003E1DB9" w:rsidRPr="002D12AC">
        <w:rPr>
          <w:sz w:val="24"/>
          <w:szCs w:val="24"/>
          <w:lang w:val="ru-RU"/>
        </w:rPr>
        <w:t>Орлово</w:t>
      </w:r>
      <w:r w:rsidR="00C24175">
        <w:rPr>
          <w:sz w:val="24"/>
          <w:szCs w:val="24"/>
          <w:lang w:val="ru-RU"/>
        </w:rPr>
        <w:t>,</w:t>
      </w:r>
      <w:r w:rsidR="005501EE" w:rsidRPr="00583D9A">
        <w:rPr>
          <w:sz w:val="24"/>
          <w:szCs w:val="24"/>
          <w:lang w:val="ru-RU"/>
        </w:rPr>
        <w:t>д. Удмуртские Вишорки, д. Марково,д. Кузьмино не обеспечены системой централизованного водоснабжения. Однако исходя из численности проживающего населения строительство объектов водоснабжения в указанных населенных пунктах экономически нецелесообразно.</w:t>
      </w:r>
    </w:p>
    <w:p w:rsidR="005501EE" w:rsidRDefault="005501EE" w:rsidP="005501EE">
      <w:pPr>
        <w:pStyle w:val="a8"/>
        <w:spacing w:line="276" w:lineRule="auto"/>
        <w:ind w:left="0" w:right="-1" w:firstLine="709"/>
        <w:jc w:val="both"/>
        <w:rPr>
          <w:sz w:val="24"/>
          <w:szCs w:val="24"/>
          <w:lang w:val="ru-RU"/>
        </w:rPr>
      </w:pPr>
      <w:r w:rsidRPr="00583D9A">
        <w:rPr>
          <w:sz w:val="24"/>
          <w:szCs w:val="24"/>
          <w:lang w:val="ru-RU"/>
        </w:rPr>
        <w:t xml:space="preserve">Территория </w:t>
      </w:r>
      <w:r w:rsidR="002056FE">
        <w:rPr>
          <w:sz w:val="24"/>
          <w:szCs w:val="24"/>
          <w:lang w:val="ru-RU"/>
        </w:rPr>
        <w:t>ТО «Орловский»</w:t>
      </w:r>
      <w:r w:rsidRPr="00583D9A">
        <w:rPr>
          <w:sz w:val="24"/>
          <w:szCs w:val="24"/>
          <w:lang w:val="ru-RU"/>
        </w:rPr>
        <w:t xml:space="preserve"> на эксплуатационные зоны не разделена.</w:t>
      </w:r>
    </w:p>
    <w:p w:rsidR="005501EE" w:rsidRDefault="005501EE" w:rsidP="005501EE">
      <w:pPr>
        <w:pStyle w:val="a8"/>
        <w:spacing w:line="276" w:lineRule="auto"/>
        <w:ind w:left="0" w:right="-1" w:firstLine="709"/>
        <w:jc w:val="both"/>
        <w:rPr>
          <w:sz w:val="24"/>
          <w:szCs w:val="24"/>
          <w:lang w:val="ru-RU"/>
        </w:rPr>
      </w:pPr>
      <w:r w:rsidRPr="00583D9A">
        <w:rPr>
          <w:sz w:val="24"/>
          <w:szCs w:val="24"/>
          <w:lang w:val="ru-RU"/>
        </w:rPr>
        <w:t xml:space="preserve">Перечень объектов водоснабжения, расположенных на территории </w:t>
      </w:r>
      <w:r w:rsidR="00C24175">
        <w:rPr>
          <w:sz w:val="24"/>
          <w:szCs w:val="24"/>
          <w:lang w:val="ru-RU"/>
        </w:rPr>
        <w:t>ТО «Орловск</w:t>
      </w:r>
      <w:r w:rsidR="002056FE">
        <w:rPr>
          <w:sz w:val="24"/>
          <w:szCs w:val="24"/>
          <w:lang w:val="ru-RU"/>
        </w:rPr>
        <w:t>ий</w:t>
      </w:r>
      <w:r w:rsidR="00C24175">
        <w:rPr>
          <w:sz w:val="24"/>
          <w:szCs w:val="24"/>
          <w:lang w:val="ru-RU"/>
        </w:rPr>
        <w:t>»</w:t>
      </w:r>
      <w:r w:rsidR="002056FE">
        <w:rPr>
          <w:sz w:val="24"/>
          <w:szCs w:val="24"/>
          <w:lang w:val="ru-RU"/>
        </w:rPr>
        <w:t>,</w:t>
      </w:r>
      <w:r>
        <w:rPr>
          <w:sz w:val="24"/>
          <w:szCs w:val="24"/>
          <w:lang w:val="ru-RU"/>
        </w:rPr>
        <w:t xml:space="preserve">представлена в таблице </w:t>
      </w:r>
      <w:r w:rsidR="00941E55">
        <w:rPr>
          <w:sz w:val="24"/>
          <w:szCs w:val="24"/>
          <w:lang w:val="ru-RU"/>
        </w:rPr>
        <w:t>4</w:t>
      </w:r>
      <w:r>
        <w:rPr>
          <w:sz w:val="24"/>
          <w:szCs w:val="24"/>
          <w:lang w:val="ru-RU"/>
        </w:rPr>
        <w:t xml:space="preserve">. </w:t>
      </w:r>
    </w:p>
    <w:p w:rsidR="005501EE" w:rsidRPr="00857BDF" w:rsidRDefault="005501EE" w:rsidP="00C24175">
      <w:pPr>
        <w:pStyle w:val="a8"/>
        <w:spacing w:line="276" w:lineRule="auto"/>
        <w:ind w:left="0" w:right="-1" w:firstLine="709"/>
        <w:jc w:val="both"/>
        <w:rPr>
          <w:sz w:val="24"/>
          <w:szCs w:val="24"/>
          <w:lang w:val="ru-RU"/>
        </w:rPr>
      </w:pPr>
      <w:r w:rsidRPr="00857BDF">
        <w:rPr>
          <w:sz w:val="24"/>
          <w:szCs w:val="24"/>
          <w:lang w:val="ru-RU"/>
        </w:rPr>
        <w:t xml:space="preserve">Горячее водоснабжение в </w:t>
      </w:r>
      <w:r w:rsidR="00C24175">
        <w:rPr>
          <w:sz w:val="24"/>
          <w:szCs w:val="24"/>
          <w:lang w:val="ru-RU"/>
        </w:rPr>
        <w:t xml:space="preserve">ТО </w:t>
      </w:r>
      <w:r w:rsidRPr="00857BDF">
        <w:rPr>
          <w:sz w:val="24"/>
          <w:szCs w:val="24"/>
          <w:lang w:val="ru-RU"/>
        </w:rPr>
        <w:t>«</w:t>
      </w:r>
      <w:r w:rsidR="00C24175">
        <w:rPr>
          <w:sz w:val="24"/>
          <w:szCs w:val="24"/>
          <w:lang w:val="ru-RU"/>
        </w:rPr>
        <w:t>Орловск</w:t>
      </w:r>
      <w:r w:rsidR="002056FE">
        <w:rPr>
          <w:sz w:val="24"/>
          <w:szCs w:val="24"/>
          <w:lang w:val="ru-RU"/>
        </w:rPr>
        <w:t>ий</w:t>
      </w:r>
      <w:r w:rsidRPr="00857BDF">
        <w:rPr>
          <w:sz w:val="24"/>
          <w:szCs w:val="24"/>
          <w:lang w:val="ru-RU"/>
        </w:rPr>
        <w:t xml:space="preserve">» не осуществляется, котельная имеется в населенных пунктах ст. Пижил и д. Васькино, и предназначена для отопления здания школы и детского сада. </w:t>
      </w:r>
      <w:r w:rsidR="00C24175">
        <w:rPr>
          <w:sz w:val="24"/>
          <w:szCs w:val="24"/>
          <w:lang w:val="ru-RU"/>
        </w:rPr>
        <w:t>В</w:t>
      </w:r>
      <w:r w:rsidR="00C24175" w:rsidRPr="002D12AC">
        <w:rPr>
          <w:sz w:val="24"/>
          <w:szCs w:val="24"/>
          <w:lang w:val="ru-RU"/>
        </w:rPr>
        <w:t xml:space="preserve"> населенном пункте с. Орловское имеется газовая котельная, обслуживающая и население.</w:t>
      </w:r>
    </w:p>
    <w:p w:rsidR="005501EE" w:rsidRDefault="005501EE" w:rsidP="005501EE">
      <w:pPr>
        <w:pStyle w:val="a8"/>
        <w:spacing w:line="276" w:lineRule="auto"/>
        <w:ind w:left="0" w:right="-1" w:firstLine="709"/>
        <w:jc w:val="both"/>
        <w:rPr>
          <w:sz w:val="24"/>
          <w:szCs w:val="24"/>
          <w:lang w:val="ru-RU"/>
        </w:rPr>
      </w:pPr>
      <w:r w:rsidRPr="00857BDF">
        <w:rPr>
          <w:sz w:val="24"/>
          <w:szCs w:val="24"/>
          <w:lang w:val="ru-RU"/>
        </w:rPr>
        <w:t xml:space="preserve">Средняя глубина пролегания водопровода составляет </w:t>
      </w:r>
      <w:r w:rsidR="00C24175">
        <w:rPr>
          <w:sz w:val="24"/>
          <w:szCs w:val="24"/>
          <w:lang w:val="ru-RU"/>
        </w:rPr>
        <w:t>1,7–</w:t>
      </w:r>
      <w:r w:rsidRPr="00857BDF">
        <w:rPr>
          <w:sz w:val="24"/>
          <w:szCs w:val="24"/>
          <w:lang w:val="ru-RU"/>
        </w:rPr>
        <w:t>1,8 м. Данная глубина подходит для климатических условий Удмуртской Республики.</w:t>
      </w:r>
    </w:p>
    <w:p w:rsidR="000845BA" w:rsidRDefault="000845BA" w:rsidP="000F3007">
      <w:pPr>
        <w:pStyle w:val="a8"/>
        <w:spacing w:line="276" w:lineRule="auto"/>
        <w:ind w:left="0" w:right="-1" w:firstLine="709"/>
        <w:jc w:val="both"/>
        <w:rPr>
          <w:b/>
          <w:bCs/>
          <w:sz w:val="24"/>
          <w:szCs w:val="24"/>
          <w:lang w:val="ru-RU"/>
        </w:rPr>
      </w:pPr>
    </w:p>
    <w:p w:rsidR="000F3007" w:rsidRDefault="000F3007" w:rsidP="000F3007">
      <w:pPr>
        <w:pStyle w:val="a8"/>
        <w:spacing w:line="276" w:lineRule="auto"/>
        <w:ind w:left="0" w:right="-1" w:firstLine="709"/>
        <w:jc w:val="both"/>
        <w:rPr>
          <w:sz w:val="24"/>
          <w:szCs w:val="24"/>
          <w:lang w:val="ru-RU"/>
        </w:rPr>
      </w:pPr>
    </w:p>
    <w:p w:rsidR="005501EE" w:rsidRDefault="005501EE" w:rsidP="005501EE">
      <w:pPr>
        <w:pStyle w:val="a8"/>
        <w:spacing w:line="276" w:lineRule="auto"/>
        <w:ind w:left="0" w:right="-1" w:firstLine="709"/>
        <w:jc w:val="both"/>
        <w:rPr>
          <w:sz w:val="24"/>
          <w:szCs w:val="24"/>
          <w:lang w:val="ru-RU"/>
        </w:rPr>
      </w:pPr>
    </w:p>
    <w:p w:rsidR="00C46BBB" w:rsidRDefault="00C46BBB" w:rsidP="001431B4">
      <w:pPr>
        <w:pStyle w:val="af"/>
        <w:keepNext/>
        <w:spacing w:after="0"/>
        <w:sectPr w:rsidR="00C46BBB" w:rsidSect="00DF7782">
          <w:pgSz w:w="12240" w:h="15840"/>
          <w:pgMar w:top="941" w:right="902" w:bottom="992" w:left="1134" w:header="0" w:footer="1015" w:gutter="0"/>
          <w:pgBorders w:offsetFrom="page">
            <w:top w:val="single" w:sz="4" w:space="24" w:color="auto"/>
            <w:left w:val="single" w:sz="4" w:space="24" w:color="auto"/>
            <w:bottom w:val="single" w:sz="4" w:space="24" w:color="auto"/>
            <w:right w:val="single" w:sz="4" w:space="24" w:color="auto"/>
          </w:pgBorders>
          <w:cols w:space="720"/>
          <w:titlePg/>
          <w:docGrid w:linePitch="299"/>
        </w:sectPr>
      </w:pPr>
    </w:p>
    <w:p w:rsidR="005501EE" w:rsidRDefault="005501EE" w:rsidP="001431B4">
      <w:pPr>
        <w:pStyle w:val="af"/>
        <w:keepNext/>
        <w:spacing w:after="0"/>
      </w:pPr>
    </w:p>
    <w:p w:rsidR="002056FE" w:rsidRPr="00941E55" w:rsidRDefault="001431B4" w:rsidP="002056FE">
      <w:pPr>
        <w:pStyle w:val="af"/>
        <w:keepNext/>
        <w:rPr>
          <w:rFonts w:ascii="Times New Roman" w:hAnsi="Times New Roman" w:cs="Times New Roman"/>
          <w:b/>
          <w:bCs/>
          <w:i w:val="0"/>
          <w:iCs w:val="0"/>
          <w:noProof/>
          <w:color w:val="auto"/>
          <w:sz w:val="20"/>
          <w:szCs w:val="20"/>
        </w:rPr>
      </w:pPr>
      <w:r w:rsidRPr="00941E55">
        <w:rPr>
          <w:rFonts w:ascii="Times New Roman" w:hAnsi="Times New Roman" w:cs="Times New Roman"/>
          <w:b/>
          <w:bCs/>
          <w:i w:val="0"/>
          <w:iCs w:val="0"/>
          <w:color w:val="auto"/>
          <w:sz w:val="20"/>
          <w:szCs w:val="20"/>
        </w:rPr>
        <w:t xml:space="preserve">Таблица </w:t>
      </w:r>
      <w:r w:rsidR="00941E55">
        <w:rPr>
          <w:rFonts w:ascii="Times New Roman" w:hAnsi="Times New Roman" w:cs="Times New Roman"/>
          <w:b/>
          <w:bCs/>
          <w:i w:val="0"/>
          <w:iCs w:val="0"/>
          <w:color w:val="auto"/>
          <w:sz w:val="20"/>
          <w:szCs w:val="20"/>
        </w:rPr>
        <w:t>4.</w:t>
      </w:r>
    </w:p>
    <w:tbl>
      <w:tblPr>
        <w:tblW w:w="1447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27"/>
        <w:gridCol w:w="41"/>
        <w:gridCol w:w="2111"/>
        <w:gridCol w:w="81"/>
        <w:gridCol w:w="2991"/>
        <w:gridCol w:w="74"/>
        <w:gridCol w:w="995"/>
        <w:gridCol w:w="307"/>
        <w:gridCol w:w="2331"/>
        <w:gridCol w:w="207"/>
        <w:gridCol w:w="2102"/>
        <w:gridCol w:w="157"/>
        <w:gridCol w:w="2157"/>
        <w:gridCol w:w="90"/>
      </w:tblGrid>
      <w:tr w:rsidR="001431B4" w:rsidRPr="00583D9A" w:rsidTr="001431B4">
        <w:trPr>
          <w:trHeight w:val="52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 п/п</w:t>
            </w:r>
          </w:p>
        </w:tc>
        <w:tc>
          <w:tcPr>
            <w:tcW w:w="2152"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Наименование</w:t>
            </w:r>
          </w:p>
        </w:tc>
        <w:tc>
          <w:tcPr>
            <w:tcW w:w="3072" w:type="dxa"/>
            <w:gridSpan w:val="2"/>
          </w:tcPr>
          <w:p w:rsidR="001431B4" w:rsidRPr="00583D9A" w:rsidRDefault="001431B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Адрес (местоположение)</w:t>
            </w:r>
          </w:p>
        </w:tc>
        <w:tc>
          <w:tcPr>
            <w:tcW w:w="1376" w:type="dxa"/>
            <w:gridSpan w:val="3"/>
          </w:tcPr>
          <w:p w:rsidR="001431B4" w:rsidRPr="00583D9A" w:rsidRDefault="001431B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Год ввода</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Иные параметры</w:t>
            </w: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Собственник</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Обслуживает</w:t>
            </w:r>
          </w:p>
        </w:tc>
      </w:tr>
      <w:tr w:rsidR="001431B4" w:rsidRPr="00583D9A" w:rsidTr="001431B4">
        <w:trPr>
          <w:trHeight w:val="255"/>
        </w:trPr>
        <w:tc>
          <w:tcPr>
            <w:tcW w:w="14471" w:type="dxa"/>
            <w:gridSpan w:val="14"/>
          </w:tcPr>
          <w:p w:rsidR="001431B4" w:rsidRPr="00583D9A" w:rsidRDefault="001431B4" w:rsidP="0024172E">
            <w:pPr>
              <w:spacing w:after="0" w:line="240" w:lineRule="auto"/>
              <w:jc w:val="center"/>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Д. Васькино</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1</w:t>
            </w:r>
          </w:p>
        </w:tc>
        <w:tc>
          <w:tcPr>
            <w:tcW w:w="2152" w:type="dxa"/>
            <w:gridSpan w:val="2"/>
          </w:tcPr>
          <w:p w:rsidR="001431B4" w:rsidRPr="00583D9A" w:rsidRDefault="001431B4" w:rsidP="0024172E">
            <w:pPr>
              <w:autoSpaceDE w:val="0"/>
              <w:autoSpaceDN w:val="0"/>
              <w:adjustRightInd w:val="0"/>
              <w:spacing w:after="0" w:line="240" w:lineRule="auto"/>
              <w:jc w:val="both"/>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 xml:space="preserve">Водопроводная сеть </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Удмуртская Республика, Сюмсинский район, д. Васькино, ул. Молодежная, ул. Труда, ул. Ключевая, ул. Победы, ул. Зеленая, ул. Цветочная, ул. Песочная, ул. Садовая, ул. Школьная</w:t>
            </w:r>
          </w:p>
        </w:tc>
        <w:tc>
          <w:tcPr>
            <w:tcW w:w="1376" w:type="dxa"/>
            <w:gridSpan w:val="3"/>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1967</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Протяженность</w:t>
            </w:r>
            <w:r>
              <w:rPr>
                <w:rFonts w:ascii="Times New Roman" w:eastAsia="Times New Roman" w:hAnsi="Times New Roman" w:cs="Times New Roman"/>
                <w:sz w:val="24"/>
                <w:szCs w:val="24"/>
              </w:rPr>
              <w:t xml:space="preserve">, </w:t>
            </w:r>
            <w:r w:rsidRPr="00583D9A">
              <w:rPr>
                <w:rFonts w:ascii="Times New Roman" w:eastAsia="Times New Roman" w:hAnsi="Times New Roman" w:cs="Times New Roman"/>
                <w:sz w:val="24"/>
                <w:szCs w:val="24"/>
              </w:rPr>
              <w:t>6607 м</w:t>
            </w:r>
          </w:p>
          <w:p w:rsidR="001431B4" w:rsidRPr="00583D9A" w:rsidRDefault="001431B4" w:rsidP="0024172E">
            <w:pPr>
              <w:spacing w:after="0" w:line="240" w:lineRule="auto"/>
              <w:rPr>
                <w:rFonts w:ascii="Times New Roman" w:eastAsia="Times New Roman" w:hAnsi="Times New Roman" w:cs="Times New Roman"/>
                <w:sz w:val="24"/>
                <w:szCs w:val="24"/>
              </w:rPr>
            </w:pP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Муниципальное образование «Сюмсинский район»</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МУП «ЖКХ «Сюмсинское»</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2</w:t>
            </w:r>
          </w:p>
        </w:tc>
        <w:tc>
          <w:tcPr>
            <w:tcW w:w="2152" w:type="dxa"/>
            <w:gridSpan w:val="2"/>
          </w:tcPr>
          <w:p w:rsidR="001431B4" w:rsidRPr="00583D9A" w:rsidRDefault="001431B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Артезианская скважина №  71643</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Удмуртская Республика, Сюмсинский район, д. Васькино, ул. Молодежная, 1а</w:t>
            </w:r>
          </w:p>
        </w:tc>
        <w:tc>
          <w:tcPr>
            <w:tcW w:w="1376" w:type="dxa"/>
            <w:gridSpan w:val="3"/>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1990</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583D9A">
              <w:rPr>
                <w:rFonts w:ascii="Times New Roman" w:eastAsia="Times New Roman" w:hAnsi="Times New Roman" w:cs="Times New Roman"/>
                <w:sz w:val="24"/>
                <w:szCs w:val="24"/>
              </w:rPr>
              <w:t>103 м</w:t>
            </w: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Муниципальное образование «Сюмсинский район»</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МУП «ЖКХ «Сюмсинское»</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3</w:t>
            </w:r>
          </w:p>
        </w:tc>
        <w:tc>
          <w:tcPr>
            <w:tcW w:w="2152" w:type="dxa"/>
            <w:gridSpan w:val="2"/>
          </w:tcPr>
          <w:p w:rsidR="001431B4" w:rsidRPr="00583D9A" w:rsidRDefault="001431B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Водонапорная башня</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Удмуртская Республика, Сюмсинский район, д. Васькино</w:t>
            </w:r>
          </w:p>
        </w:tc>
        <w:tc>
          <w:tcPr>
            <w:tcW w:w="1376" w:type="dxa"/>
            <w:gridSpan w:val="3"/>
          </w:tcPr>
          <w:p w:rsidR="001431B4" w:rsidRPr="00583D9A" w:rsidRDefault="002056FE" w:rsidP="0024172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н/д</w:t>
            </w:r>
          </w:p>
        </w:tc>
        <w:tc>
          <w:tcPr>
            <w:tcW w:w="2538" w:type="dxa"/>
            <w:gridSpan w:val="2"/>
          </w:tcPr>
          <w:p w:rsidR="001431B4" w:rsidRPr="00583D9A" w:rsidRDefault="001431B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Муниципальное образование «Сюмсинский район»</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МУП «ЖКХ «Сюмсинское»</w:t>
            </w:r>
          </w:p>
        </w:tc>
      </w:tr>
      <w:tr w:rsidR="001431B4" w:rsidRPr="00583D9A" w:rsidTr="001431B4">
        <w:trPr>
          <w:trHeight w:val="255"/>
        </w:trPr>
        <w:tc>
          <w:tcPr>
            <w:tcW w:w="14471" w:type="dxa"/>
            <w:gridSpan w:val="14"/>
          </w:tcPr>
          <w:p w:rsidR="001431B4" w:rsidRPr="00583D9A" w:rsidRDefault="001431B4" w:rsidP="0024172E">
            <w:pPr>
              <w:spacing w:after="0" w:line="240" w:lineRule="auto"/>
              <w:jc w:val="center"/>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 xml:space="preserve"> Ст. Пижил</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1</w:t>
            </w:r>
          </w:p>
        </w:tc>
        <w:tc>
          <w:tcPr>
            <w:tcW w:w="2152" w:type="dxa"/>
            <w:gridSpan w:val="2"/>
          </w:tcPr>
          <w:p w:rsidR="001431B4" w:rsidRPr="00583D9A" w:rsidRDefault="001431B4" w:rsidP="0024172E">
            <w:pPr>
              <w:autoSpaceDE w:val="0"/>
              <w:autoSpaceDN w:val="0"/>
              <w:adjustRightInd w:val="0"/>
              <w:spacing w:after="0" w:line="240" w:lineRule="auto"/>
              <w:jc w:val="both"/>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Водопроводная сеть</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Удмуртская Республика, Сюмсинский район, ст. Пижил</w:t>
            </w:r>
          </w:p>
        </w:tc>
        <w:tc>
          <w:tcPr>
            <w:tcW w:w="1376" w:type="dxa"/>
            <w:gridSpan w:val="3"/>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1965</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протяженность, 4884 м</w:t>
            </w: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Муниципальное образование «Сюмсинский район»</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МУП «ЖКХ «Сюмсинское»</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rPr>
            </w:pPr>
          </w:p>
        </w:tc>
        <w:tc>
          <w:tcPr>
            <w:tcW w:w="2152"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Сети водопровода</w:t>
            </w:r>
          </w:p>
        </w:tc>
        <w:tc>
          <w:tcPr>
            <w:tcW w:w="3072" w:type="dxa"/>
            <w:gridSpan w:val="2"/>
          </w:tcPr>
          <w:p w:rsidR="001431B4" w:rsidRPr="00583D9A" w:rsidRDefault="001431B4" w:rsidP="0024172E">
            <w:pPr>
              <w:widowControl w:val="0"/>
              <w:autoSpaceDE w:val="0"/>
              <w:autoSpaceDN w:val="0"/>
              <w:adjustRightInd w:val="0"/>
              <w:spacing w:before="16" w:after="0" w:line="240" w:lineRule="auto"/>
              <w:ind w:left="31" w:right="31"/>
              <w:jc w:val="both"/>
              <w:rPr>
                <w:rFonts w:ascii="Times New Roman" w:eastAsia="Times New Roman" w:hAnsi="Times New Roman" w:cs="Times New Roman"/>
                <w:color w:val="000000"/>
                <w:sz w:val="24"/>
                <w:szCs w:val="24"/>
              </w:rPr>
            </w:pPr>
            <w:r w:rsidRPr="00583D9A">
              <w:rPr>
                <w:rFonts w:ascii="Times New Roman" w:eastAsia="Times New Roman" w:hAnsi="Times New Roman" w:cs="Times New Roman"/>
                <w:sz w:val="24"/>
                <w:szCs w:val="24"/>
              </w:rPr>
              <w:t xml:space="preserve">Удмуртская Республика, </w:t>
            </w:r>
            <w:r w:rsidRPr="00583D9A">
              <w:rPr>
                <w:rFonts w:ascii="Times New Roman" w:eastAsia="Times New Roman" w:hAnsi="Times New Roman" w:cs="Times New Roman"/>
                <w:color w:val="000000"/>
                <w:sz w:val="24"/>
                <w:szCs w:val="24"/>
              </w:rPr>
              <w:t>Сюмсинский р-н, ст</w:t>
            </w:r>
          </w:p>
          <w:p w:rsidR="001431B4" w:rsidRPr="00583D9A" w:rsidRDefault="001431B4" w:rsidP="0024172E">
            <w:pPr>
              <w:widowControl w:val="0"/>
              <w:autoSpaceDE w:val="0"/>
              <w:autoSpaceDN w:val="0"/>
              <w:adjustRightInd w:val="0"/>
              <w:spacing w:before="16" w:after="0" w:line="240" w:lineRule="auto"/>
              <w:ind w:left="31" w:right="31"/>
              <w:jc w:val="both"/>
              <w:rPr>
                <w:rFonts w:ascii="Times New Roman" w:eastAsia="Times New Roman" w:hAnsi="Times New Roman" w:cs="Times New Roman"/>
                <w:color w:val="000000"/>
                <w:sz w:val="24"/>
                <w:szCs w:val="24"/>
              </w:rPr>
            </w:pPr>
            <w:r w:rsidRPr="00583D9A">
              <w:rPr>
                <w:rFonts w:ascii="Times New Roman" w:eastAsia="Times New Roman" w:hAnsi="Times New Roman" w:cs="Times New Roman"/>
                <w:color w:val="000000"/>
                <w:sz w:val="24"/>
                <w:szCs w:val="24"/>
              </w:rPr>
              <w:t>Пижил, ул. Школьная,отводонапорной</w:t>
            </w:r>
          </w:p>
          <w:p w:rsidR="001431B4" w:rsidRPr="00583D9A" w:rsidRDefault="001431B4" w:rsidP="0024172E">
            <w:pPr>
              <w:widowControl w:val="0"/>
              <w:autoSpaceDE w:val="0"/>
              <w:autoSpaceDN w:val="0"/>
              <w:adjustRightInd w:val="0"/>
              <w:spacing w:before="16" w:after="0" w:line="240" w:lineRule="auto"/>
              <w:ind w:left="31" w:right="31"/>
              <w:jc w:val="both"/>
              <w:rPr>
                <w:rFonts w:ascii="Times New Roman" w:eastAsia="Times New Roman" w:hAnsi="Times New Roman" w:cs="Times New Roman"/>
                <w:color w:val="000000"/>
                <w:sz w:val="24"/>
                <w:szCs w:val="24"/>
              </w:rPr>
            </w:pPr>
            <w:r w:rsidRPr="00583D9A">
              <w:rPr>
                <w:rFonts w:ascii="Times New Roman" w:eastAsia="Times New Roman" w:hAnsi="Times New Roman" w:cs="Times New Roman"/>
                <w:color w:val="000000"/>
                <w:sz w:val="24"/>
                <w:szCs w:val="24"/>
              </w:rPr>
              <w:t>башни,расположенной поадресу: УР,</w:t>
            </w:r>
          </w:p>
          <w:p w:rsidR="001431B4" w:rsidRPr="00583D9A" w:rsidRDefault="001431B4" w:rsidP="0024172E">
            <w:pPr>
              <w:widowControl w:val="0"/>
              <w:autoSpaceDE w:val="0"/>
              <w:autoSpaceDN w:val="0"/>
              <w:adjustRightInd w:val="0"/>
              <w:spacing w:before="16" w:after="0" w:line="240" w:lineRule="auto"/>
              <w:ind w:left="31" w:right="31"/>
              <w:jc w:val="both"/>
              <w:rPr>
                <w:rFonts w:ascii="Times New Roman" w:eastAsia="Times New Roman" w:hAnsi="Times New Roman" w:cs="Times New Roman"/>
                <w:color w:val="000000"/>
                <w:sz w:val="24"/>
                <w:szCs w:val="24"/>
              </w:rPr>
            </w:pPr>
            <w:r w:rsidRPr="00583D9A">
              <w:rPr>
                <w:rFonts w:ascii="Times New Roman" w:eastAsia="Times New Roman" w:hAnsi="Times New Roman" w:cs="Times New Roman"/>
                <w:color w:val="000000"/>
                <w:sz w:val="24"/>
                <w:szCs w:val="24"/>
              </w:rPr>
              <w:t xml:space="preserve">Сюмсинский р-н, ст. Пижил, ул. Школьная, 38 </w:t>
            </w:r>
            <w:r w:rsidRPr="00583D9A">
              <w:rPr>
                <w:rFonts w:ascii="Times New Roman" w:eastAsia="Times New Roman" w:hAnsi="Times New Roman" w:cs="Times New Roman"/>
                <w:color w:val="000000"/>
                <w:sz w:val="24"/>
                <w:szCs w:val="24"/>
              </w:rPr>
              <w:lastRenderedPageBreak/>
              <w:t>дошколы и котельной,расположенных по</w:t>
            </w:r>
          </w:p>
          <w:p w:rsidR="001431B4" w:rsidRPr="00583D9A" w:rsidRDefault="001431B4" w:rsidP="0024172E">
            <w:pPr>
              <w:widowControl w:val="0"/>
              <w:autoSpaceDE w:val="0"/>
              <w:autoSpaceDN w:val="0"/>
              <w:adjustRightInd w:val="0"/>
              <w:spacing w:before="16" w:after="0" w:line="240" w:lineRule="auto"/>
              <w:ind w:left="31" w:right="31"/>
              <w:jc w:val="both"/>
              <w:rPr>
                <w:rFonts w:ascii="Times New Roman" w:eastAsia="Times New Roman" w:hAnsi="Times New Roman" w:cs="Times New Roman"/>
                <w:color w:val="000000"/>
                <w:sz w:val="24"/>
                <w:szCs w:val="24"/>
              </w:rPr>
            </w:pPr>
            <w:r w:rsidRPr="00583D9A">
              <w:rPr>
                <w:rFonts w:ascii="Times New Roman" w:eastAsia="Times New Roman" w:hAnsi="Times New Roman" w:cs="Times New Roman"/>
                <w:color w:val="000000"/>
                <w:sz w:val="24"/>
                <w:szCs w:val="24"/>
              </w:rPr>
              <w:t>адресу: УР,Сюмсинский р-н, ст.</w:t>
            </w:r>
          </w:p>
          <w:p w:rsidR="001431B4" w:rsidRPr="00583D9A" w:rsidRDefault="001431B4" w:rsidP="0024172E">
            <w:pPr>
              <w:widowControl w:val="0"/>
              <w:autoSpaceDE w:val="0"/>
              <w:autoSpaceDN w:val="0"/>
              <w:adjustRightInd w:val="0"/>
              <w:spacing w:before="16" w:after="0" w:line="240" w:lineRule="auto"/>
              <w:ind w:left="31" w:right="31"/>
              <w:jc w:val="both"/>
              <w:rPr>
                <w:rFonts w:ascii="Times New Roman" w:eastAsia="Times New Roman" w:hAnsi="Times New Roman" w:cs="Times New Roman"/>
                <w:sz w:val="24"/>
                <w:szCs w:val="24"/>
              </w:rPr>
            </w:pPr>
            <w:r w:rsidRPr="00583D9A">
              <w:rPr>
                <w:rFonts w:ascii="Times New Roman" w:eastAsia="Times New Roman" w:hAnsi="Times New Roman" w:cs="Times New Roman"/>
                <w:color w:val="000000"/>
                <w:sz w:val="24"/>
                <w:szCs w:val="24"/>
              </w:rPr>
              <w:t>Пижил, ул. Школьная, 34</w:t>
            </w:r>
          </w:p>
          <w:p w:rsidR="001431B4" w:rsidRPr="00583D9A" w:rsidRDefault="001431B4" w:rsidP="0024172E">
            <w:pPr>
              <w:spacing w:after="0" w:line="240" w:lineRule="auto"/>
              <w:rPr>
                <w:rFonts w:ascii="Times New Roman" w:eastAsia="Times New Roman" w:hAnsi="Times New Roman" w:cs="Times New Roman"/>
                <w:sz w:val="24"/>
                <w:szCs w:val="24"/>
              </w:rPr>
            </w:pPr>
          </w:p>
        </w:tc>
        <w:tc>
          <w:tcPr>
            <w:tcW w:w="1376" w:type="dxa"/>
            <w:gridSpan w:val="3"/>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lastRenderedPageBreak/>
              <w:t>2011</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протяженность, 311,9 м</w:t>
            </w:r>
            <w:r>
              <w:rPr>
                <w:rFonts w:ascii="Times New Roman" w:eastAsia="Times New Roman" w:hAnsi="Times New Roman" w:cs="Times New Roman"/>
                <w:sz w:val="24"/>
                <w:szCs w:val="24"/>
              </w:rPr>
              <w:t>.</w:t>
            </w:r>
          </w:p>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 xml:space="preserve">Труба полиэтилен </w:t>
            </w:r>
            <w:r w:rsidRPr="00583D9A">
              <w:rPr>
                <w:rFonts w:ascii="Times New Roman" w:eastAsia="Times New Roman" w:hAnsi="Times New Roman" w:cs="Times New Roman"/>
                <w:sz w:val="24"/>
                <w:szCs w:val="24"/>
                <w:lang w:val="en-US"/>
              </w:rPr>
              <w:t>d</w:t>
            </w:r>
            <w:r w:rsidRPr="00583D9A">
              <w:rPr>
                <w:rFonts w:ascii="Times New Roman" w:eastAsia="Times New Roman" w:hAnsi="Times New Roman" w:cs="Times New Roman"/>
                <w:sz w:val="24"/>
                <w:szCs w:val="24"/>
              </w:rPr>
              <w:t xml:space="preserve">=40 мм, </w:t>
            </w:r>
            <w:r w:rsidRPr="00583D9A">
              <w:rPr>
                <w:rFonts w:ascii="Times New Roman" w:eastAsia="Times New Roman" w:hAnsi="Times New Roman" w:cs="Times New Roman"/>
                <w:sz w:val="24"/>
                <w:szCs w:val="24"/>
                <w:lang w:val="en-US"/>
              </w:rPr>
              <w:t>d</w:t>
            </w:r>
            <w:r w:rsidRPr="00583D9A">
              <w:rPr>
                <w:rFonts w:ascii="Times New Roman" w:eastAsia="Times New Roman" w:hAnsi="Times New Roman" w:cs="Times New Roman"/>
                <w:sz w:val="24"/>
                <w:szCs w:val="24"/>
              </w:rPr>
              <w:t xml:space="preserve">=63 мм, смотровые колодцы 3 шт, пожарный кран (ул. Школьная 5 м от ВБ), стальные </w:t>
            </w:r>
            <w:r w:rsidRPr="00583D9A">
              <w:rPr>
                <w:rFonts w:ascii="Times New Roman" w:eastAsia="Times New Roman" w:hAnsi="Times New Roman" w:cs="Times New Roman"/>
                <w:sz w:val="24"/>
                <w:szCs w:val="24"/>
              </w:rPr>
              <w:lastRenderedPageBreak/>
              <w:t>футляры 3 шт, водопроводные вводы 2 шт.</w:t>
            </w:r>
          </w:p>
          <w:p w:rsidR="001431B4" w:rsidRPr="00BA1D38" w:rsidRDefault="001431B4" w:rsidP="0024172E">
            <w:pPr>
              <w:spacing w:after="0" w:line="240" w:lineRule="auto"/>
              <w:rPr>
                <w:rFonts w:ascii="Times New Roman" w:eastAsia="Times New Roman" w:hAnsi="Times New Roman" w:cs="Times New Roman"/>
                <w:sz w:val="24"/>
                <w:szCs w:val="24"/>
              </w:rPr>
            </w:pP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lastRenderedPageBreak/>
              <w:t>Муниципальное образование «Сюмсинский район»</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МУП «ЖКХ «Сюмсинское»</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lastRenderedPageBreak/>
              <w:t>3</w:t>
            </w:r>
          </w:p>
        </w:tc>
        <w:tc>
          <w:tcPr>
            <w:tcW w:w="2152" w:type="dxa"/>
            <w:gridSpan w:val="2"/>
          </w:tcPr>
          <w:p w:rsidR="001431B4" w:rsidRPr="00583D9A" w:rsidRDefault="001431B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Артезианская скважина №  45429</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Удмуртская Республика, Сюмсинский район, ст. Пижил, ул. Школьная, 38</w:t>
            </w:r>
          </w:p>
        </w:tc>
        <w:tc>
          <w:tcPr>
            <w:tcW w:w="1376" w:type="dxa"/>
            <w:gridSpan w:val="3"/>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1979</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583D9A">
              <w:rPr>
                <w:rFonts w:ascii="Times New Roman" w:eastAsia="Times New Roman" w:hAnsi="Times New Roman" w:cs="Times New Roman"/>
                <w:sz w:val="24"/>
                <w:szCs w:val="24"/>
              </w:rPr>
              <w:t>115 м</w:t>
            </w: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Муниципальное образование «Сюмсинский район»</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МУП «ЖКХ «Сюмсинское»</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4</w:t>
            </w:r>
          </w:p>
        </w:tc>
        <w:tc>
          <w:tcPr>
            <w:tcW w:w="2152"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Водонапорная башня</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Удмуртская Республика, Сюмсинский район, ст. Пижил, ул. Школьная, 38</w:t>
            </w:r>
          </w:p>
        </w:tc>
        <w:tc>
          <w:tcPr>
            <w:tcW w:w="1376" w:type="dxa"/>
            <w:gridSpan w:val="3"/>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1965</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Объем</w:t>
            </w:r>
            <w:r>
              <w:rPr>
                <w:rFonts w:ascii="Times New Roman" w:eastAsia="Times New Roman" w:hAnsi="Times New Roman" w:cs="Times New Roman"/>
                <w:sz w:val="24"/>
                <w:szCs w:val="24"/>
              </w:rPr>
              <w:t>,</w:t>
            </w:r>
            <w:r w:rsidRPr="00583D9A">
              <w:rPr>
                <w:rFonts w:ascii="Times New Roman" w:eastAsia="Times New Roman" w:hAnsi="Times New Roman" w:cs="Times New Roman"/>
                <w:sz w:val="24"/>
                <w:szCs w:val="24"/>
              </w:rPr>
              <w:t xml:space="preserve"> 20 куб.м. </w:t>
            </w: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Муниципальное образование «Сюмсинский район»</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МУП «ЖКХ «Сюмсинское»</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5</w:t>
            </w:r>
          </w:p>
        </w:tc>
        <w:tc>
          <w:tcPr>
            <w:tcW w:w="2152" w:type="dxa"/>
            <w:gridSpan w:val="2"/>
          </w:tcPr>
          <w:p w:rsidR="001431B4" w:rsidRPr="00583D9A" w:rsidRDefault="001431B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 xml:space="preserve">Артезианская скважина </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Удмуртская Республика, Сюмсинский район, ст. Пижил, ул. Школьная, 16</w:t>
            </w:r>
          </w:p>
        </w:tc>
        <w:tc>
          <w:tcPr>
            <w:tcW w:w="1376" w:type="dxa"/>
            <w:gridSpan w:val="3"/>
          </w:tcPr>
          <w:p w:rsidR="001431B4" w:rsidRPr="00583D9A" w:rsidRDefault="002056FE" w:rsidP="0024172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н/д</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Удмуртская Республика</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Пижильский ПНИ</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6</w:t>
            </w:r>
          </w:p>
        </w:tc>
        <w:tc>
          <w:tcPr>
            <w:tcW w:w="2152"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Водонапорная башня</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Удмуртская Республика, Сюмсинский район, ст. Пижил, ул. Школьная, 16</w:t>
            </w:r>
          </w:p>
        </w:tc>
        <w:tc>
          <w:tcPr>
            <w:tcW w:w="1376" w:type="dxa"/>
            <w:gridSpan w:val="3"/>
          </w:tcPr>
          <w:p w:rsidR="001431B4" w:rsidRPr="00583D9A" w:rsidRDefault="002056FE" w:rsidP="0024172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н/д</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Удмуртская Республика</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Пижильский ПНИ</w:t>
            </w:r>
          </w:p>
        </w:tc>
      </w:tr>
      <w:tr w:rsidR="001431B4" w:rsidRPr="00583D9A" w:rsidTr="001431B4">
        <w:trPr>
          <w:trHeight w:val="255"/>
        </w:trPr>
        <w:tc>
          <w:tcPr>
            <w:tcW w:w="14471" w:type="dxa"/>
            <w:gridSpan w:val="14"/>
          </w:tcPr>
          <w:p w:rsidR="001431B4" w:rsidRPr="00583D9A" w:rsidRDefault="001431B4" w:rsidP="0024172E">
            <w:pPr>
              <w:spacing w:after="0" w:line="240" w:lineRule="auto"/>
              <w:jc w:val="center"/>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Д. Блаж-Юс</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1</w:t>
            </w:r>
          </w:p>
        </w:tc>
        <w:tc>
          <w:tcPr>
            <w:tcW w:w="2152" w:type="dxa"/>
            <w:gridSpan w:val="2"/>
          </w:tcPr>
          <w:p w:rsidR="001431B4" w:rsidRPr="00583D9A" w:rsidRDefault="001431B4" w:rsidP="0024172E">
            <w:pPr>
              <w:autoSpaceDE w:val="0"/>
              <w:autoSpaceDN w:val="0"/>
              <w:adjustRightInd w:val="0"/>
              <w:spacing w:after="0" w:line="240" w:lineRule="auto"/>
              <w:jc w:val="both"/>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Водопроводная сеть</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Удмуртская Республика, Сюмсинский район, д. Блаж-Юс, улица Пролетарская – часть улицы Центральной до дома № 50</w:t>
            </w:r>
          </w:p>
        </w:tc>
        <w:tc>
          <w:tcPr>
            <w:tcW w:w="1376" w:type="dxa"/>
            <w:gridSpan w:val="3"/>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1956</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протяженность,1411 м</w:t>
            </w:r>
            <w:r>
              <w:rPr>
                <w:rFonts w:ascii="Times New Roman" w:eastAsia="Times New Roman" w:hAnsi="Times New Roman" w:cs="Times New Roman"/>
                <w:sz w:val="24"/>
                <w:szCs w:val="24"/>
              </w:rPr>
              <w:t>.</w:t>
            </w:r>
            <w:r w:rsidRPr="00583D9A">
              <w:rPr>
                <w:rFonts w:ascii="Times New Roman" w:eastAsia="Times New Roman" w:hAnsi="Times New Roman" w:cs="Times New Roman"/>
                <w:sz w:val="24"/>
                <w:szCs w:val="24"/>
              </w:rPr>
              <w:t xml:space="preserve"> количество смотровых колодцев 2, водозаборных колонок 1, водопроводных вводов 41, трубы п/э, диаметр труб 75 мм, глубина заложения водопровода 1,8 м</w:t>
            </w: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Муниципальное образование «Сюмсинский район»</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МУП «ЖКХ «Сюмсинское»</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2</w:t>
            </w:r>
          </w:p>
        </w:tc>
        <w:tc>
          <w:tcPr>
            <w:tcW w:w="2152" w:type="dxa"/>
            <w:gridSpan w:val="2"/>
          </w:tcPr>
          <w:p w:rsidR="001431B4" w:rsidRPr="00583D9A" w:rsidRDefault="001431B4" w:rsidP="0024172E">
            <w:pPr>
              <w:autoSpaceDE w:val="0"/>
              <w:autoSpaceDN w:val="0"/>
              <w:adjustRightInd w:val="0"/>
              <w:spacing w:after="0" w:line="240" w:lineRule="auto"/>
              <w:jc w:val="both"/>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Водопроводная сеть</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 xml:space="preserve">Удмуртская Республика, Сюмсинский район, д. Блаж-Юс, улица </w:t>
            </w:r>
            <w:r w:rsidRPr="00583D9A">
              <w:rPr>
                <w:rFonts w:ascii="Times New Roman" w:eastAsia="Times New Roman" w:hAnsi="Times New Roman" w:cs="Times New Roman"/>
                <w:sz w:val="24"/>
                <w:szCs w:val="24"/>
              </w:rPr>
              <w:lastRenderedPageBreak/>
              <w:t>Молодежная – часть улицы Центральной до дома № 19а</w:t>
            </w:r>
          </w:p>
        </w:tc>
        <w:tc>
          <w:tcPr>
            <w:tcW w:w="1376" w:type="dxa"/>
            <w:gridSpan w:val="3"/>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lastRenderedPageBreak/>
              <w:t>1964</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протяженность, 1496 м</w:t>
            </w:r>
            <w:r>
              <w:rPr>
                <w:rFonts w:ascii="Times New Roman" w:eastAsia="Times New Roman" w:hAnsi="Times New Roman" w:cs="Times New Roman"/>
                <w:sz w:val="24"/>
                <w:szCs w:val="24"/>
              </w:rPr>
              <w:t>.</w:t>
            </w:r>
            <w:r w:rsidRPr="00583D9A">
              <w:rPr>
                <w:rFonts w:ascii="Times New Roman" w:eastAsia="Times New Roman" w:hAnsi="Times New Roman" w:cs="Times New Roman"/>
                <w:sz w:val="24"/>
                <w:szCs w:val="24"/>
              </w:rPr>
              <w:t xml:space="preserve"> количество водопроводных </w:t>
            </w:r>
            <w:r w:rsidRPr="00583D9A">
              <w:rPr>
                <w:rFonts w:ascii="Times New Roman" w:eastAsia="Times New Roman" w:hAnsi="Times New Roman" w:cs="Times New Roman"/>
                <w:sz w:val="24"/>
                <w:szCs w:val="24"/>
              </w:rPr>
              <w:lastRenderedPageBreak/>
              <w:t>вводов 20, трубы п/э, диаметр труб 75 мм, глубина заложения водопровода 1,8 м</w:t>
            </w: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lastRenderedPageBreak/>
              <w:t xml:space="preserve">Муниципальное образование «Сюмсинский </w:t>
            </w:r>
            <w:r w:rsidRPr="00583D9A">
              <w:rPr>
                <w:rFonts w:ascii="Times New Roman" w:eastAsia="Times New Roman" w:hAnsi="Times New Roman" w:cs="Times New Roman"/>
                <w:sz w:val="24"/>
                <w:szCs w:val="24"/>
              </w:rPr>
              <w:lastRenderedPageBreak/>
              <w:t>район»</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lastRenderedPageBreak/>
              <w:t>МУП «ЖКХ «Сюмсинское»</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lastRenderedPageBreak/>
              <w:t>3</w:t>
            </w:r>
          </w:p>
        </w:tc>
        <w:tc>
          <w:tcPr>
            <w:tcW w:w="2152" w:type="dxa"/>
            <w:gridSpan w:val="2"/>
          </w:tcPr>
          <w:p w:rsidR="001431B4" w:rsidRPr="00583D9A" w:rsidRDefault="001431B4" w:rsidP="0024172E">
            <w:pPr>
              <w:autoSpaceDE w:val="0"/>
              <w:autoSpaceDN w:val="0"/>
              <w:adjustRightInd w:val="0"/>
              <w:spacing w:after="0" w:line="240" w:lineRule="auto"/>
              <w:jc w:val="both"/>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Артезианская скважина № 257</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Удмуртская Республика, Сюмсинский район, д. Блаж-Юс, ул. Пролетарская, 7</w:t>
            </w:r>
          </w:p>
        </w:tc>
        <w:tc>
          <w:tcPr>
            <w:tcW w:w="1376" w:type="dxa"/>
            <w:gridSpan w:val="3"/>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1956</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583D9A">
              <w:rPr>
                <w:rFonts w:ascii="Times New Roman" w:eastAsia="Times New Roman" w:hAnsi="Times New Roman" w:cs="Times New Roman"/>
                <w:sz w:val="24"/>
                <w:szCs w:val="24"/>
              </w:rPr>
              <w:t>72 м</w:t>
            </w: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Муниципальное образование «Сюмсинский район»</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МУП «ЖКХ «Сюмсинское»</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4</w:t>
            </w:r>
          </w:p>
        </w:tc>
        <w:tc>
          <w:tcPr>
            <w:tcW w:w="2152"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Артезианская скважина № 807</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Удмуртская Республика, Сюмсинский район, д. Блаж-Юс, ул. Молодежная, 22</w:t>
            </w:r>
          </w:p>
        </w:tc>
        <w:tc>
          <w:tcPr>
            <w:tcW w:w="1376" w:type="dxa"/>
            <w:gridSpan w:val="3"/>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1964</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583D9A">
              <w:rPr>
                <w:rFonts w:ascii="Times New Roman" w:eastAsia="Times New Roman" w:hAnsi="Times New Roman" w:cs="Times New Roman"/>
                <w:sz w:val="24"/>
                <w:szCs w:val="24"/>
              </w:rPr>
              <w:t>46 м</w:t>
            </w: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Муниципальное образование «Сюмсинский район»</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МУП «ЖКХ «Сюмсинское»</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5</w:t>
            </w:r>
          </w:p>
        </w:tc>
        <w:tc>
          <w:tcPr>
            <w:tcW w:w="2152" w:type="dxa"/>
            <w:gridSpan w:val="2"/>
          </w:tcPr>
          <w:p w:rsidR="001431B4" w:rsidRPr="00583D9A" w:rsidRDefault="001431B4" w:rsidP="0024172E">
            <w:pPr>
              <w:autoSpaceDE w:val="0"/>
              <w:autoSpaceDN w:val="0"/>
              <w:adjustRightInd w:val="0"/>
              <w:spacing w:after="0" w:line="240" w:lineRule="auto"/>
              <w:jc w:val="both"/>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Водонапорная башня</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Удмуртская Республика, Сюмсинский район, ул. Пролетарская, 7</w:t>
            </w:r>
          </w:p>
        </w:tc>
        <w:tc>
          <w:tcPr>
            <w:tcW w:w="1376" w:type="dxa"/>
            <w:gridSpan w:val="3"/>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1956</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Муниципальное образование «Сюмсинский район»</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МУП «ЖКХ «Сюмсинское»</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6</w:t>
            </w:r>
          </w:p>
        </w:tc>
        <w:tc>
          <w:tcPr>
            <w:tcW w:w="2152"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Водонапорная башня</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Удмуртская Республика, Сюмсинский район, д. Блаж-Юс, ул. Молодежная, 22</w:t>
            </w:r>
          </w:p>
        </w:tc>
        <w:tc>
          <w:tcPr>
            <w:tcW w:w="1376" w:type="dxa"/>
            <w:gridSpan w:val="3"/>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1964</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Муниципальное образование «Сюмсинский район»</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МУП «ЖКХ «Сюмсинское»</w:t>
            </w:r>
          </w:p>
        </w:tc>
      </w:tr>
      <w:tr w:rsidR="001431B4" w:rsidRPr="002D12AC" w:rsidTr="001431B4">
        <w:trPr>
          <w:gridAfter w:val="1"/>
          <w:wAfter w:w="90" w:type="dxa"/>
          <w:trHeight w:val="254"/>
        </w:trPr>
        <w:tc>
          <w:tcPr>
            <w:tcW w:w="14381" w:type="dxa"/>
            <w:gridSpan w:val="13"/>
          </w:tcPr>
          <w:p w:rsidR="001431B4" w:rsidRPr="002D12AC" w:rsidRDefault="001431B4" w:rsidP="0024172E">
            <w:pPr>
              <w:spacing w:after="0" w:line="240" w:lineRule="auto"/>
              <w:jc w:val="center"/>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С. Орловское</w:t>
            </w:r>
          </w:p>
        </w:tc>
      </w:tr>
      <w:tr w:rsidR="001431B4" w:rsidRPr="002D12AC" w:rsidTr="002056FE">
        <w:trPr>
          <w:gridAfter w:val="1"/>
          <w:wAfter w:w="90" w:type="dxa"/>
          <w:trHeight w:val="254"/>
        </w:trPr>
        <w:tc>
          <w:tcPr>
            <w:tcW w:w="868"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1</w:t>
            </w:r>
          </w:p>
        </w:tc>
        <w:tc>
          <w:tcPr>
            <w:tcW w:w="2192" w:type="dxa"/>
            <w:gridSpan w:val="2"/>
          </w:tcPr>
          <w:p w:rsidR="001431B4" w:rsidRPr="002D12AC" w:rsidRDefault="001431B4" w:rsidP="0024172E">
            <w:pPr>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Хозяйственно-питьевой водопровод</w:t>
            </w:r>
          </w:p>
        </w:tc>
        <w:tc>
          <w:tcPr>
            <w:tcW w:w="3065"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Удмуртская Республика, Сюмсинский район, с. Орловское</w:t>
            </w:r>
          </w:p>
        </w:tc>
        <w:tc>
          <w:tcPr>
            <w:tcW w:w="995" w:type="dxa"/>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2010</w:t>
            </w:r>
          </w:p>
        </w:tc>
        <w:tc>
          <w:tcPr>
            <w:tcW w:w="2638"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Протяженность</w:t>
            </w:r>
            <w:r>
              <w:rPr>
                <w:rFonts w:ascii="Times New Roman" w:eastAsia="Times New Roman" w:hAnsi="Times New Roman" w:cs="Times New Roman"/>
                <w:sz w:val="24"/>
                <w:szCs w:val="24"/>
              </w:rPr>
              <w:t xml:space="preserve">, </w:t>
            </w:r>
            <w:r w:rsidRPr="002D12AC">
              <w:rPr>
                <w:rFonts w:ascii="Times New Roman" w:eastAsia="Times New Roman" w:hAnsi="Times New Roman" w:cs="Times New Roman"/>
                <w:sz w:val="24"/>
                <w:szCs w:val="24"/>
              </w:rPr>
              <w:t>28 м</w:t>
            </w:r>
          </w:p>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 xml:space="preserve"> Труба полиэтилен 50*3</w:t>
            </w:r>
          </w:p>
        </w:tc>
        <w:tc>
          <w:tcPr>
            <w:tcW w:w="2309"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Муниципальное образование «Сюмсинский район»</w:t>
            </w:r>
          </w:p>
        </w:tc>
        <w:tc>
          <w:tcPr>
            <w:tcW w:w="2314"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ООО «Жилкомснаб»</w:t>
            </w:r>
          </w:p>
        </w:tc>
      </w:tr>
      <w:tr w:rsidR="001431B4" w:rsidRPr="002D12AC" w:rsidTr="002056FE">
        <w:trPr>
          <w:gridAfter w:val="1"/>
          <w:wAfter w:w="90" w:type="dxa"/>
          <w:trHeight w:val="254"/>
        </w:trPr>
        <w:tc>
          <w:tcPr>
            <w:tcW w:w="868"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2</w:t>
            </w:r>
          </w:p>
        </w:tc>
        <w:tc>
          <w:tcPr>
            <w:tcW w:w="2192" w:type="dxa"/>
            <w:gridSpan w:val="2"/>
          </w:tcPr>
          <w:p w:rsidR="001431B4" w:rsidRPr="002D12AC" w:rsidRDefault="001431B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 xml:space="preserve">Водопроводная сеть  </w:t>
            </w:r>
          </w:p>
        </w:tc>
        <w:tc>
          <w:tcPr>
            <w:tcW w:w="3065"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Удмуртская Республика, Сюмсинский район, с. Орловское</w:t>
            </w:r>
          </w:p>
        </w:tc>
        <w:tc>
          <w:tcPr>
            <w:tcW w:w="995" w:type="dxa"/>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1959</w:t>
            </w:r>
          </w:p>
        </w:tc>
        <w:tc>
          <w:tcPr>
            <w:tcW w:w="2638" w:type="dxa"/>
            <w:gridSpan w:val="2"/>
          </w:tcPr>
          <w:p w:rsidR="001431B4" w:rsidRPr="002D12AC" w:rsidRDefault="001431B4" w:rsidP="0024172E">
            <w:pPr>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Протяженность</w:t>
            </w:r>
            <w:r>
              <w:rPr>
                <w:rFonts w:ascii="Times New Roman" w:eastAsia="Times New Roman" w:hAnsi="Times New Roman" w:cs="Times New Roman"/>
                <w:sz w:val="24"/>
                <w:szCs w:val="24"/>
              </w:rPr>
              <w:t xml:space="preserve">, </w:t>
            </w:r>
            <w:r w:rsidRPr="002D12AC">
              <w:rPr>
                <w:rFonts w:ascii="Times New Roman" w:eastAsia="Times New Roman" w:hAnsi="Times New Roman" w:cs="Times New Roman"/>
                <w:sz w:val="24"/>
                <w:szCs w:val="24"/>
              </w:rPr>
              <w:t>5291,1 м, 1 водозаборная колонка, 135 водопроводных вводов</w:t>
            </w:r>
          </w:p>
          <w:p w:rsidR="001431B4" w:rsidRPr="002D12AC" w:rsidRDefault="001431B4" w:rsidP="0024172E">
            <w:pPr>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 xml:space="preserve">Труба сталь 2336,6 м, полиэтилен 2954,5 м, 40 смотровых колодцев, 38 задвижек, 4 пожарных гидранта (ул. Ленина 18, ул. </w:t>
            </w:r>
            <w:r w:rsidRPr="002D12AC">
              <w:rPr>
                <w:rFonts w:ascii="Times New Roman" w:eastAsia="Times New Roman" w:hAnsi="Times New Roman" w:cs="Times New Roman"/>
                <w:sz w:val="24"/>
                <w:szCs w:val="24"/>
              </w:rPr>
              <w:lastRenderedPageBreak/>
              <w:t>Коммуны 5, ул. Коммуны 7/1, пер. Торфяной (котельная), 3 пожарных крана (ул. Ленина 9, Ленина 4, пер. Торфяной (скважина))</w:t>
            </w:r>
          </w:p>
        </w:tc>
        <w:tc>
          <w:tcPr>
            <w:tcW w:w="2309"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lastRenderedPageBreak/>
              <w:t>Муниципальное образование «Сюмсинский район»</w:t>
            </w:r>
          </w:p>
        </w:tc>
        <w:tc>
          <w:tcPr>
            <w:tcW w:w="2314"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ООО «Жилкомснаб»</w:t>
            </w:r>
          </w:p>
        </w:tc>
      </w:tr>
      <w:tr w:rsidR="001431B4" w:rsidRPr="002D12AC" w:rsidTr="002056FE">
        <w:trPr>
          <w:gridAfter w:val="1"/>
          <w:wAfter w:w="90" w:type="dxa"/>
          <w:trHeight w:val="268"/>
        </w:trPr>
        <w:tc>
          <w:tcPr>
            <w:tcW w:w="868"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lastRenderedPageBreak/>
              <w:t>3</w:t>
            </w:r>
          </w:p>
        </w:tc>
        <w:tc>
          <w:tcPr>
            <w:tcW w:w="2192"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Артезианская скважина № 37585</w:t>
            </w:r>
          </w:p>
        </w:tc>
        <w:tc>
          <w:tcPr>
            <w:tcW w:w="3065"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ул. Кирпичная</w:t>
            </w:r>
          </w:p>
        </w:tc>
        <w:tc>
          <w:tcPr>
            <w:tcW w:w="995" w:type="dxa"/>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1975</w:t>
            </w:r>
          </w:p>
        </w:tc>
        <w:tc>
          <w:tcPr>
            <w:tcW w:w="2638"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Глубина, </w:t>
            </w:r>
            <w:r w:rsidRPr="002D12AC">
              <w:rPr>
                <w:rFonts w:ascii="Times New Roman" w:eastAsia="Times New Roman" w:hAnsi="Times New Roman" w:cs="Times New Roman"/>
                <w:sz w:val="24"/>
                <w:szCs w:val="24"/>
              </w:rPr>
              <w:t>120</w:t>
            </w:r>
            <w:r>
              <w:rPr>
                <w:rFonts w:ascii="Times New Roman" w:eastAsia="Times New Roman" w:hAnsi="Times New Roman" w:cs="Times New Roman"/>
                <w:sz w:val="24"/>
                <w:szCs w:val="24"/>
              </w:rPr>
              <w:t xml:space="preserve"> м.</w:t>
            </w:r>
          </w:p>
        </w:tc>
        <w:tc>
          <w:tcPr>
            <w:tcW w:w="2309"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Муниципальное образование «Сюмсинский район»</w:t>
            </w:r>
          </w:p>
        </w:tc>
        <w:tc>
          <w:tcPr>
            <w:tcW w:w="2314"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ООО «Жилкомснаб»</w:t>
            </w:r>
          </w:p>
        </w:tc>
      </w:tr>
      <w:tr w:rsidR="001431B4" w:rsidRPr="002D12AC" w:rsidTr="002056FE">
        <w:trPr>
          <w:gridAfter w:val="1"/>
          <w:wAfter w:w="90" w:type="dxa"/>
          <w:trHeight w:val="268"/>
        </w:trPr>
        <w:tc>
          <w:tcPr>
            <w:tcW w:w="868"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4</w:t>
            </w:r>
          </w:p>
        </w:tc>
        <w:tc>
          <w:tcPr>
            <w:tcW w:w="2192"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Артезианская скважина № 2118</w:t>
            </w:r>
          </w:p>
        </w:tc>
        <w:tc>
          <w:tcPr>
            <w:tcW w:w="3065"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пер. Торфяной</w:t>
            </w:r>
          </w:p>
        </w:tc>
        <w:tc>
          <w:tcPr>
            <w:tcW w:w="995" w:type="dxa"/>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1970</w:t>
            </w:r>
          </w:p>
        </w:tc>
        <w:tc>
          <w:tcPr>
            <w:tcW w:w="2638"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Глубина, </w:t>
            </w:r>
            <w:r w:rsidRPr="002D12AC">
              <w:rPr>
                <w:rFonts w:ascii="Times New Roman" w:eastAsia="Times New Roman" w:hAnsi="Times New Roman" w:cs="Times New Roman"/>
                <w:sz w:val="24"/>
                <w:szCs w:val="24"/>
              </w:rPr>
              <w:t>74</w:t>
            </w:r>
          </w:p>
        </w:tc>
        <w:tc>
          <w:tcPr>
            <w:tcW w:w="2309"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Муниципальное образование «Сюмсинский район»</w:t>
            </w:r>
          </w:p>
        </w:tc>
        <w:tc>
          <w:tcPr>
            <w:tcW w:w="2314"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ООО «Жилкомснаб»</w:t>
            </w:r>
          </w:p>
        </w:tc>
      </w:tr>
      <w:tr w:rsidR="001431B4" w:rsidRPr="002D12AC" w:rsidTr="002056FE">
        <w:trPr>
          <w:gridAfter w:val="1"/>
          <w:wAfter w:w="90" w:type="dxa"/>
          <w:trHeight w:val="268"/>
        </w:trPr>
        <w:tc>
          <w:tcPr>
            <w:tcW w:w="868"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5</w:t>
            </w:r>
          </w:p>
        </w:tc>
        <w:tc>
          <w:tcPr>
            <w:tcW w:w="2192"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Артезианская скважина № 237</w:t>
            </w:r>
          </w:p>
        </w:tc>
        <w:tc>
          <w:tcPr>
            <w:tcW w:w="3065"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пер. Торфяной</w:t>
            </w:r>
          </w:p>
        </w:tc>
        <w:tc>
          <w:tcPr>
            <w:tcW w:w="995" w:type="dxa"/>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1957</w:t>
            </w:r>
          </w:p>
        </w:tc>
        <w:tc>
          <w:tcPr>
            <w:tcW w:w="2638"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Глубина, </w:t>
            </w:r>
            <w:r w:rsidRPr="002D12AC">
              <w:rPr>
                <w:rFonts w:ascii="Times New Roman" w:eastAsia="Times New Roman" w:hAnsi="Times New Roman" w:cs="Times New Roman"/>
                <w:sz w:val="24"/>
                <w:szCs w:val="24"/>
              </w:rPr>
              <w:t>70</w:t>
            </w:r>
          </w:p>
        </w:tc>
        <w:tc>
          <w:tcPr>
            <w:tcW w:w="2309"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Муниципальное образование «Сюмсинский район»</w:t>
            </w:r>
          </w:p>
        </w:tc>
        <w:tc>
          <w:tcPr>
            <w:tcW w:w="2314"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ООО «Жилкомснаб»</w:t>
            </w:r>
          </w:p>
        </w:tc>
      </w:tr>
      <w:tr w:rsidR="001431B4" w:rsidRPr="002D12AC" w:rsidTr="002056FE">
        <w:trPr>
          <w:gridAfter w:val="1"/>
          <w:wAfter w:w="90" w:type="dxa"/>
          <w:trHeight w:val="268"/>
        </w:trPr>
        <w:tc>
          <w:tcPr>
            <w:tcW w:w="868"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6</w:t>
            </w:r>
          </w:p>
        </w:tc>
        <w:tc>
          <w:tcPr>
            <w:tcW w:w="2192"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Артезианская скважина № 68841</w:t>
            </w:r>
          </w:p>
        </w:tc>
        <w:tc>
          <w:tcPr>
            <w:tcW w:w="3065"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ул. Ленина</w:t>
            </w:r>
          </w:p>
        </w:tc>
        <w:tc>
          <w:tcPr>
            <w:tcW w:w="995" w:type="dxa"/>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1988</w:t>
            </w:r>
          </w:p>
        </w:tc>
        <w:tc>
          <w:tcPr>
            <w:tcW w:w="2638"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Глубина, </w:t>
            </w:r>
            <w:r w:rsidRPr="002D12AC">
              <w:rPr>
                <w:rFonts w:ascii="Times New Roman" w:eastAsia="Times New Roman" w:hAnsi="Times New Roman" w:cs="Times New Roman"/>
                <w:sz w:val="24"/>
                <w:szCs w:val="24"/>
              </w:rPr>
              <w:t>113</w:t>
            </w:r>
          </w:p>
        </w:tc>
        <w:tc>
          <w:tcPr>
            <w:tcW w:w="2309"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Муниципальное образование «Сюмсинский район»</w:t>
            </w:r>
          </w:p>
        </w:tc>
        <w:tc>
          <w:tcPr>
            <w:tcW w:w="2314"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ООО «Жилкомснаб»</w:t>
            </w:r>
          </w:p>
        </w:tc>
      </w:tr>
      <w:tr w:rsidR="001431B4" w:rsidRPr="002D12AC" w:rsidTr="002056FE">
        <w:trPr>
          <w:gridAfter w:val="1"/>
          <w:wAfter w:w="90" w:type="dxa"/>
          <w:trHeight w:val="254"/>
        </w:trPr>
        <w:tc>
          <w:tcPr>
            <w:tcW w:w="868"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7</w:t>
            </w:r>
          </w:p>
        </w:tc>
        <w:tc>
          <w:tcPr>
            <w:tcW w:w="2192" w:type="dxa"/>
            <w:gridSpan w:val="2"/>
          </w:tcPr>
          <w:p w:rsidR="001431B4" w:rsidRPr="002D12AC" w:rsidRDefault="001431B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Водонапорная башня</w:t>
            </w:r>
          </w:p>
        </w:tc>
        <w:tc>
          <w:tcPr>
            <w:tcW w:w="3065"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p>
        </w:tc>
        <w:tc>
          <w:tcPr>
            <w:tcW w:w="995" w:type="dxa"/>
          </w:tcPr>
          <w:p w:rsidR="001431B4" w:rsidRPr="002D12AC" w:rsidRDefault="001431B4" w:rsidP="0024172E">
            <w:pPr>
              <w:spacing w:after="0" w:line="240" w:lineRule="auto"/>
              <w:rPr>
                <w:rFonts w:ascii="Times New Roman" w:eastAsia="Times New Roman" w:hAnsi="Times New Roman" w:cs="Times New Roman"/>
                <w:sz w:val="24"/>
                <w:szCs w:val="24"/>
              </w:rPr>
            </w:pPr>
          </w:p>
        </w:tc>
        <w:tc>
          <w:tcPr>
            <w:tcW w:w="2638"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p>
        </w:tc>
        <w:tc>
          <w:tcPr>
            <w:tcW w:w="2309"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Муниципальное образование «Сюмсинский район»</w:t>
            </w:r>
          </w:p>
        </w:tc>
        <w:tc>
          <w:tcPr>
            <w:tcW w:w="2314"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ООО «Жилкомснаб»</w:t>
            </w:r>
          </w:p>
        </w:tc>
      </w:tr>
      <w:tr w:rsidR="001431B4" w:rsidRPr="002D12AC" w:rsidTr="002056FE">
        <w:trPr>
          <w:gridAfter w:val="1"/>
          <w:wAfter w:w="90" w:type="dxa"/>
          <w:trHeight w:val="254"/>
        </w:trPr>
        <w:tc>
          <w:tcPr>
            <w:tcW w:w="868"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8</w:t>
            </w:r>
          </w:p>
        </w:tc>
        <w:tc>
          <w:tcPr>
            <w:tcW w:w="2192" w:type="dxa"/>
            <w:gridSpan w:val="2"/>
          </w:tcPr>
          <w:p w:rsidR="001431B4" w:rsidRPr="002D12AC" w:rsidRDefault="001431B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Водонапорная башня</w:t>
            </w:r>
          </w:p>
        </w:tc>
        <w:tc>
          <w:tcPr>
            <w:tcW w:w="3065"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Удмуртская Республика, Сюмсинский район, с. Орловское, ул. Кирпичная, 364</w:t>
            </w:r>
          </w:p>
        </w:tc>
        <w:tc>
          <w:tcPr>
            <w:tcW w:w="995" w:type="dxa"/>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1991</w:t>
            </w:r>
          </w:p>
        </w:tc>
        <w:tc>
          <w:tcPr>
            <w:tcW w:w="2638"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p>
        </w:tc>
        <w:tc>
          <w:tcPr>
            <w:tcW w:w="2309"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Муниципальное образование «Сюмсинский район»</w:t>
            </w:r>
          </w:p>
        </w:tc>
        <w:tc>
          <w:tcPr>
            <w:tcW w:w="2314"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ООО «Жилкомснаб»</w:t>
            </w:r>
          </w:p>
        </w:tc>
      </w:tr>
      <w:tr w:rsidR="001431B4" w:rsidRPr="002D12AC" w:rsidTr="001431B4">
        <w:trPr>
          <w:gridAfter w:val="1"/>
          <w:wAfter w:w="90" w:type="dxa"/>
          <w:trHeight w:val="254"/>
        </w:trPr>
        <w:tc>
          <w:tcPr>
            <w:tcW w:w="14381" w:type="dxa"/>
            <w:gridSpan w:val="13"/>
          </w:tcPr>
          <w:p w:rsidR="001431B4" w:rsidRPr="002D12AC" w:rsidRDefault="001431B4" w:rsidP="0024172E">
            <w:pPr>
              <w:spacing w:after="0" w:line="240" w:lineRule="auto"/>
              <w:jc w:val="center"/>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С. Зон</w:t>
            </w:r>
          </w:p>
        </w:tc>
      </w:tr>
      <w:tr w:rsidR="001431B4" w:rsidRPr="002D12AC" w:rsidTr="002056FE">
        <w:trPr>
          <w:gridAfter w:val="1"/>
          <w:wAfter w:w="90" w:type="dxa"/>
          <w:trHeight w:val="254"/>
        </w:trPr>
        <w:tc>
          <w:tcPr>
            <w:tcW w:w="868"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1</w:t>
            </w:r>
          </w:p>
        </w:tc>
        <w:tc>
          <w:tcPr>
            <w:tcW w:w="2192" w:type="dxa"/>
            <w:gridSpan w:val="2"/>
          </w:tcPr>
          <w:p w:rsidR="001431B4" w:rsidRPr="002D12AC" w:rsidRDefault="001431B4" w:rsidP="0024172E">
            <w:pPr>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 xml:space="preserve">Водопроводная сеть </w:t>
            </w:r>
          </w:p>
        </w:tc>
        <w:tc>
          <w:tcPr>
            <w:tcW w:w="3065"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Удмуртская Республика, Сюмсинский район, с. Зон</w:t>
            </w:r>
          </w:p>
        </w:tc>
        <w:tc>
          <w:tcPr>
            <w:tcW w:w="995" w:type="dxa"/>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1982</w:t>
            </w:r>
          </w:p>
        </w:tc>
        <w:tc>
          <w:tcPr>
            <w:tcW w:w="2638"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Протяженность</w:t>
            </w:r>
            <w:r>
              <w:rPr>
                <w:rFonts w:ascii="Times New Roman" w:eastAsia="Times New Roman" w:hAnsi="Times New Roman" w:cs="Times New Roman"/>
                <w:sz w:val="24"/>
                <w:szCs w:val="24"/>
              </w:rPr>
              <w:t xml:space="preserve">, </w:t>
            </w:r>
            <w:r w:rsidRPr="002D12AC">
              <w:rPr>
                <w:rFonts w:ascii="Times New Roman" w:eastAsia="Times New Roman" w:hAnsi="Times New Roman" w:cs="Times New Roman"/>
                <w:sz w:val="24"/>
                <w:szCs w:val="24"/>
              </w:rPr>
              <w:t xml:space="preserve">3741,7 м, труба сталь </w:t>
            </w:r>
            <w:r w:rsidRPr="002D12AC">
              <w:rPr>
                <w:rFonts w:ascii="Times New Roman" w:eastAsia="Times New Roman" w:hAnsi="Times New Roman" w:cs="Times New Roman"/>
                <w:sz w:val="24"/>
                <w:szCs w:val="24"/>
                <w:lang w:val="en-US"/>
              </w:rPr>
              <w:t>d</w:t>
            </w:r>
            <w:r w:rsidRPr="002D12AC">
              <w:rPr>
                <w:rFonts w:ascii="Times New Roman" w:eastAsia="Times New Roman" w:hAnsi="Times New Roman" w:cs="Times New Roman"/>
                <w:sz w:val="24"/>
                <w:szCs w:val="24"/>
              </w:rPr>
              <w:t xml:space="preserve">=100- 3058,8 м, </w:t>
            </w:r>
            <w:r w:rsidRPr="002D12AC">
              <w:rPr>
                <w:rFonts w:ascii="Times New Roman" w:eastAsia="Times New Roman" w:hAnsi="Times New Roman" w:cs="Times New Roman"/>
                <w:sz w:val="24"/>
                <w:szCs w:val="24"/>
                <w:lang w:val="en-US"/>
              </w:rPr>
              <w:t>d</w:t>
            </w:r>
            <w:r w:rsidRPr="002D12AC">
              <w:rPr>
                <w:rFonts w:ascii="Times New Roman" w:eastAsia="Times New Roman" w:hAnsi="Times New Roman" w:cs="Times New Roman"/>
                <w:sz w:val="24"/>
                <w:szCs w:val="24"/>
              </w:rPr>
              <w:t xml:space="preserve">=50 – 682,9 </w:t>
            </w:r>
            <w:r w:rsidRPr="002D12AC">
              <w:rPr>
                <w:rFonts w:ascii="Times New Roman" w:eastAsia="Times New Roman" w:hAnsi="Times New Roman" w:cs="Times New Roman"/>
                <w:sz w:val="24"/>
                <w:szCs w:val="24"/>
              </w:rPr>
              <w:lastRenderedPageBreak/>
              <w:t>м, 22 ж/б смотровых колодца, 7 задвижек, 10 водозаборных колонок, 49 водопроводных вводов, 6 пожарных кранов (ул. Школьная 2, ул. Центральная 5, ул. Школьная 20, ул. Новая 14/2, ул. Школьная (школа), ул. Песочная (конец улицы)</w:t>
            </w:r>
          </w:p>
        </w:tc>
        <w:tc>
          <w:tcPr>
            <w:tcW w:w="2309"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lastRenderedPageBreak/>
              <w:t xml:space="preserve">Муниципальное образование «Сюмсинский </w:t>
            </w:r>
            <w:r w:rsidRPr="002D12AC">
              <w:rPr>
                <w:rFonts w:ascii="Times New Roman" w:eastAsia="Times New Roman" w:hAnsi="Times New Roman" w:cs="Times New Roman"/>
                <w:sz w:val="24"/>
                <w:szCs w:val="24"/>
              </w:rPr>
              <w:lastRenderedPageBreak/>
              <w:t>район»</w:t>
            </w:r>
          </w:p>
        </w:tc>
        <w:tc>
          <w:tcPr>
            <w:tcW w:w="2314"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lastRenderedPageBreak/>
              <w:t>ООО «Жилкомснаб»</w:t>
            </w:r>
          </w:p>
        </w:tc>
      </w:tr>
      <w:tr w:rsidR="001431B4" w:rsidRPr="002D12AC" w:rsidTr="002056FE">
        <w:trPr>
          <w:gridAfter w:val="1"/>
          <w:wAfter w:w="90" w:type="dxa"/>
          <w:trHeight w:val="254"/>
        </w:trPr>
        <w:tc>
          <w:tcPr>
            <w:tcW w:w="868"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lastRenderedPageBreak/>
              <w:t>2</w:t>
            </w:r>
          </w:p>
        </w:tc>
        <w:tc>
          <w:tcPr>
            <w:tcW w:w="2192" w:type="dxa"/>
            <w:gridSpan w:val="2"/>
          </w:tcPr>
          <w:p w:rsidR="001431B4" w:rsidRPr="002D12AC" w:rsidRDefault="001431B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Водонапорная башня</w:t>
            </w:r>
          </w:p>
        </w:tc>
        <w:tc>
          <w:tcPr>
            <w:tcW w:w="3065"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p>
        </w:tc>
        <w:tc>
          <w:tcPr>
            <w:tcW w:w="995" w:type="dxa"/>
          </w:tcPr>
          <w:p w:rsidR="001431B4" w:rsidRPr="002D12AC" w:rsidRDefault="002056FE" w:rsidP="0024172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н/д</w:t>
            </w:r>
          </w:p>
        </w:tc>
        <w:tc>
          <w:tcPr>
            <w:tcW w:w="2638"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Объем</w:t>
            </w:r>
            <w:r>
              <w:rPr>
                <w:rFonts w:ascii="Times New Roman" w:eastAsia="Times New Roman" w:hAnsi="Times New Roman" w:cs="Times New Roman"/>
                <w:sz w:val="24"/>
                <w:szCs w:val="24"/>
              </w:rPr>
              <w:t>,</w:t>
            </w:r>
            <w:r w:rsidRPr="002D12AC">
              <w:rPr>
                <w:rFonts w:ascii="Times New Roman" w:eastAsia="Times New Roman" w:hAnsi="Times New Roman" w:cs="Times New Roman"/>
                <w:sz w:val="24"/>
                <w:szCs w:val="24"/>
              </w:rPr>
              <w:t xml:space="preserve"> 18 куб.м.</w:t>
            </w:r>
          </w:p>
        </w:tc>
        <w:tc>
          <w:tcPr>
            <w:tcW w:w="2309"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Муниципальное образование «Сюмсинский район»</w:t>
            </w:r>
          </w:p>
        </w:tc>
        <w:tc>
          <w:tcPr>
            <w:tcW w:w="2314"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ООО «Жилкомснаб»</w:t>
            </w:r>
          </w:p>
        </w:tc>
      </w:tr>
      <w:tr w:rsidR="001431B4" w:rsidRPr="002D12AC" w:rsidTr="002056FE">
        <w:trPr>
          <w:gridAfter w:val="1"/>
          <w:wAfter w:w="90" w:type="dxa"/>
          <w:trHeight w:val="254"/>
        </w:trPr>
        <w:tc>
          <w:tcPr>
            <w:tcW w:w="868"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3</w:t>
            </w:r>
          </w:p>
        </w:tc>
        <w:tc>
          <w:tcPr>
            <w:tcW w:w="2192"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Водонапорная башня</w:t>
            </w:r>
          </w:p>
        </w:tc>
        <w:tc>
          <w:tcPr>
            <w:tcW w:w="3065"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p>
        </w:tc>
        <w:tc>
          <w:tcPr>
            <w:tcW w:w="995" w:type="dxa"/>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1965</w:t>
            </w:r>
          </w:p>
        </w:tc>
        <w:tc>
          <w:tcPr>
            <w:tcW w:w="2638"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Объем</w:t>
            </w:r>
            <w:r>
              <w:rPr>
                <w:rFonts w:ascii="Times New Roman" w:eastAsia="Times New Roman" w:hAnsi="Times New Roman" w:cs="Times New Roman"/>
                <w:sz w:val="24"/>
                <w:szCs w:val="24"/>
              </w:rPr>
              <w:t xml:space="preserve">, </w:t>
            </w:r>
            <w:r w:rsidRPr="002D12AC">
              <w:rPr>
                <w:rFonts w:ascii="Times New Roman" w:eastAsia="Times New Roman" w:hAnsi="Times New Roman" w:cs="Times New Roman"/>
                <w:sz w:val="24"/>
                <w:szCs w:val="24"/>
              </w:rPr>
              <w:t xml:space="preserve">18 куб.м. </w:t>
            </w:r>
          </w:p>
        </w:tc>
        <w:tc>
          <w:tcPr>
            <w:tcW w:w="2309"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Муниципальное образование «Сюмсинский район»</w:t>
            </w:r>
          </w:p>
        </w:tc>
        <w:tc>
          <w:tcPr>
            <w:tcW w:w="2314"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ООО «Жилкомснаб»</w:t>
            </w:r>
          </w:p>
        </w:tc>
      </w:tr>
      <w:tr w:rsidR="001431B4" w:rsidRPr="002D12AC" w:rsidTr="002056FE">
        <w:trPr>
          <w:gridAfter w:val="1"/>
          <w:wAfter w:w="90" w:type="dxa"/>
          <w:trHeight w:val="254"/>
        </w:trPr>
        <w:tc>
          <w:tcPr>
            <w:tcW w:w="868"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4</w:t>
            </w:r>
          </w:p>
        </w:tc>
        <w:tc>
          <w:tcPr>
            <w:tcW w:w="2192"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Артезианская скважина № 2714</w:t>
            </w:r>
          </w:p>
        </w:tc>
        <w:tc>
          <w:tcPr>
            <w:tcW w:w="3065"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Удмуртская Республика, Сюмсинский район, с. Зон, ул. Центральная</w:t>
            </w:r>
          </w:p>
        </w:tc>
        <w:tc>
          <w:tcPr>
            <w:tcW w:w="995" w:type="dxa"/>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1977</w:t>
            </w:r>
          </w:p>
        </w:tc>
        <w:tc>
          <w:tcPr>
            <w:tcW w:w="2638"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2D12AC">
              <w:rPr>
                <w:rFonts w:ascii="Times New Roman" w:eastAsia="Times New Roman" w:hAnsi="Times New Roman" w:cs="Times New Roman"/>
                <w:sz w:val="24"/>
                <w:szCs w:val="24"/>
              </w:rPr>
              <w:t>102 м</w:t>
            </w:r>
          </w:p>
        </w:tc>
        <w:tc>
          <w:tcPr>
            <w:tcW w:w="2309"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Муниципальное образование «Сюмсинский район»</w:t>
            </w:r>
          </w:p>
        </w:tc>
        <w:tc>
          <w:tcPr>
            <w:tcW w:w="2314"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ООО «Жилкомснаб»</w:t>
            </w:r>
          </w:p>
        </w:tc>
      </w:tr>
    </w:tbl>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AB28AF" w:rsidRDefault="00AB28AF" w:rsidP="00BA21B5">
      <w:pPr>
        <w:pStyle w:val="a8"/>
        <w:spacing w:line="276" w:lineRule="auto"/>
        <w:ind w:left="0" w:right="-1" w:firstLine="709"/>
        <w:jc w:val="both"/>
        <w:rPr>
          <w:sz w:val="24"/>
          <w:szCs w:val="24"/>
          <w:lang w:val="ru-RU"/>
        </w:rPr>
      </w:pPr>
    </w:p>
    <w:p w:rsidR="00AB28AF" w:rsidRDefault="00AB28AF" w:rsidP="00BA21B5">
      <w:pPr>
        <w:pStyle w:val="a8"/>
        <w:spacing w:line="276" w:lineRule="auto"/>
        <w:ind w:left="0" w:right="-1" w:firstLine="709"/>
        <w:jc w:val="both"/>
        <w:rPr>
          <w:sz w:val="24"/>
          <w:szCs w:val="24"/>
          <w:lang w:val="ru-RU"/>
        </w:rPr>
      </w:pPr>
    </w:p>
    <w:p w:rsidR="00AB28AF" w:rsidRDefault="00AB28AF" w:rsidP="00BA21B5">
      <w:pPr>
        <w:pStyle w:val="a8"/>
        <w:spacing w:line="276" w:lineRule="auto"/>
        <w:ind w:left="0" w:right="-1" w:firstLine="709"/>
        <w:jc w:val="both"/>
        <w:rPr>
          <w:sz w:val="24"/>
          <w:szCs w:val="24"/>
          <w:lang w:val="ru-RU"/>
        </w:rPr>
      </w:pPr>
    </w:p>
    <w:p w:rsidR="00BA21B5" w:rsidRDefault="00BA21B5" w:rsidP="00806D2D">
      <w:pPr>
        <w:pStyle w:val="a8"/>
        <w:spacing w:line="276" w:lineRule="auto"/>
        <w:ind w:left="0" w:right="-1"/>
        <w:jc w:val="both"/>
        <w:rPr>
          <w:rFonts w:cs="Times New Roman"/>
          <w:sz w:val="24"/>
          <w:szCs w:val="24"/>
          <w:lang w:val="ru-RU"/>
        </w:rPr>
      </w:pPr>
    </w:p>
    <w:p w:rsidR="00BA21B5" w:rsidRDefault="00BA21B5"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sectPr w:rsidR="001818C9" w:rsidSect="00C46BBB">
          <w:pgSz w:w="15840" w:h="12240" w:orient="landscape"/>
          <w:pgMar w:top="902" w:right="992" w:bottom="1134" w:left="941" w:header="0" w:footer="1015" w:gutter="0"/>
          <w:pgBorders w:offsetFrom="page">
            <w:top w:val="single" w:sz="4" w:space="24" w:color="auto"/>
            <w:left w:val="single" w:sz="4" w:space="24" w:color="auto"/>
            <w:bottom w:val="single" w:sz="4" w:space="24" w:color="auto"/>
            <w:right w:val="single" w:sz="4" w:space="24" w:color="auto"/>
          </w:pgBorders>
          <w:cols w:space="720"/>
          <w:titlePg/>
          <w:docGrid w:linePitch="299"/>
        </w:sectPr>
      </w:pPr>
    </w:p>
    <w:p w:rsidR="001818C9" w:rsidRDefault="001818C9" w:rsidP="00335D21">
      <w:pPr>
        <w:pStyle w:val="a8"/>
        <w:spacing w:line="276" w:lineRule="auto"/>
        <w:ind w:left="0" w:right="-1" w:firstLine="709"/>
        <w:jc w:val="both"/>
        <w:rPr>
          <w:rFonts w:cs="Times New Roman"/>
          <w:sz w:val="24"/>
          <w:szCs w:val="24"/>
          <w:lang w:val="ru-RU"/>
        </w:rPr>
      </w:pPr>
    </w:p>
    <w:p w:rsidR="00941E55" w:rsidRDefault="001818C9" w:rsidP="00941E55">
      <w:pPr>
        <w:pStyle w:val="a8"/>
        <w:spacing w:line="276" w:lineRule="auto"/>
        <w:ind w:right="-1" w:firstLine="590"/>
        <w:jc w:val="both"/>
        <w:rPr>
          <w:b/>
          <w:bCs/>
          <w:sz w:val="24"/>
          <w:szCs w:val="24"/>
          <w:lang w:val="ru-RU"/>
        </w:rPr>
      </w:pPr>
      <w:r>
        <w:rPr>
          <w:b/>
          <w:bCs/>
          <w:sz w:val="24"/>
          <w:szCs w:val="24"/>
          <w:lang w:val="ru-RU"/>
        </w:rPr>
        <w:t>Территориальный отдел «Дмитрошурский»</w:t>
      </w:r>
    </w:p>
    <w:p w:rsidR="00941E55" w:rsidRDefault="00941E55" w:rsidP="00941E55">
      <w:pPr>
        <w:pStyle w:val="a8"/>
        <w:spacing w:line="276" w:lineRule="auto"/>
        <w:ind w:right="-1" w:firstLine="590"/>
        <w:jc w:val="both"/>
        <w:rPr>
          <w:b/>
          <w:bCs/>
          <w:sz w:val="24"/>
          <w:szCs w:val="24"/>
          <w:lang w:val="ru-RU"/>
        </w:rPr>
      </w:pPr>
    </w:p>
    <w:p w:rsidR="00941E55" w:rsidRDefault="001818C9" w:rsidP="00941E55">
      <w:pPr>
        <w:pStyle w:val="a8"/>
        <w:spacing w:line="276" w:lineRule="auto"/>
        <w:ind w:right="-1" w:firstLine="590"/>
        <w:jc w:val="both"/>
        <w:rPr>
          <w:b/>
          <w:bCs/>
          <w:sz w:val="24"/>
          <w:szCs w:val="24"/>
          <w:lang w:val="ru-RU"/>
        </w:rPr>
      </w:pPr>
      <w:r>
        <w:rPr>
          <w:sz w:val="24"/>
          <w:szCs w:val="24"/>
          <w:lang w:val="ru-RU"/>
        </w:rPr>
        <w:t>Территориальный отдел</w:t>
      </w:r>
      <w:r w:rsidR="002056FE">
        <w:rPr>
          <w:sz w:val="24"/>
          <w:szCs w:val="24"/>
          <w:lang w:val="ru-RU"/>
        </w:rPr>
        <w:t xml:space="preserve">«Дмитрошурский» (далее – ТО «Дмитрошурский») </w:t>
      </w:r>
      <w:r w:rsidRPr="00857BDF">
        <w:rPr>
          <w:sz w:val="24"/>
          <w:szCs w:val="24"/>
          <w:lang w:val="ru-RU"/>
        </w:rPr>
        <w:t xml:space="preserve">объединяет </w:t>
      </w:r>
      <w:r w:rsidR="0032223C">
        <w:rPr>
          <w:sz w:val="24"/>
          <w:szCs w:val="24"/>
          <w:lang w:val="ru-RU"/>
        </w:rPr>
        <w:t>15</w:t>
      </w:r>
      <w:r w:rsidRPr="00857BDF">
        <w:rPr>
          <w:sz w:val="24"/>
          <w:szCs w:val="24"/>
          <w:lang w:val="ru-RU"/>
        </w:rPr>
        <w:t xml:space="preserve"> населённых пунктов: </w:t>
      </w:r>
      <w:r w:rsidR="006B475D">
        <w:rPr>
          <w:sz w:val="24"/>
          <w:szCs w:val="24"/>
          <w:lang w:val="ru-RU"/>
        </w:rPr>
        <w:t>д</w:t>
      </w:r>
      <w:r w:rsidRPr="00857BDF">
        <w:rPr>
          <w:sz w:val="24"/>
          <w:szCs w:val="24"/>
          <w:lang w:val="ru-RU"/>
        </w:rPr>
        <w:t>. Гуртлуд, с. Лекшур, д. Маркелово, д. Туканово, д. Юбери, д. Сюмсиил</w:t>
      </w:r>
      <w:r w:rsidR="0032223C">
        <w:rPr>
          <w:sz w:val="24"/>
          <w:szCs w:val="24"/>
          <w:lang w:val="ru-RU"/>
        </w:rPr>
        <w:t xml:space="preserve">, </w:t>
      </w:r>
      <w:r w:rsidRPr="00062712">
        <w:rPr>
          <w:sz w:val="24"/>
          <w:szCs w:val="24"/>
          <w:lang w:val="ru-RU"/>
        </w:rPr>
        <w:t xml:space="preserve">д. Дмитрошур, д. Малая Инга, д. Правые Гайны, д. Гурклудчик, д. Чажи, д. Лялино, д. Большой Сардык, д. Большая Инга, </w:t>
      </w:r>
      <w:r w:rsidR="0032223C">
        <w:rPr>
          <w:sz w:val="24"/>
          <w:szCs w:val="24"/>
          <w:lang w:val="ru-RU"/>
        </w:rPr>
        <w:t>д</w:t>
      </w:r>
      <w:r w:rsidR="0032223C" w:rsidRPr="00062712">
        <w:rPr>
          <w:sz w:val="24"/>
          <w:szCs w:val="24"/>
          <w:lang w:val="ru-RU"/>
        </w:rPr>
        <w:t>.Левые Гайны</w:t>
      </w:r>
      <w:r w:rsidR="0032223C">
        <w:rPr>
          <w:sz w:val="24"/>
          <w:szCs w:val="24"/>
          <w:lang w:val="ru-RU"/>
        </w:rPr>
        <w:t>. Кроме д. Левые Гайны, в</w:t>
      </w:r>
      <w:r w:rsidR="0032223C" w:rsidRPr="00857BDF">
        <w:rPr>
          <w:sz w:val="24"/>
          <w:szCs w:val="24"/>
          <w:lang w:val="ru-RU"/>
        </w:rPr>
        <w:t>о всех населенных пунктах имеются централизованные системы водоснабжения, включающие в себя 6 артезианских скваж</w:t>
      </w:r>
      <w:r w:rsidR="0032223C">
        <w:rPr>
          <w:sz w:val="24"/>
          <w:szCs w:val="24"/>
          <w:lang w:val="ru-RU"/>
        </w:rPr>
        <w:t>и</w:t>
      </w:r>
      <w:r w:rsidR="0032223C" w:rsidRPr="00857BDF">
        <w:rPr>
          <w:sz w:val="24"/>
          <w:szCs w:val="24"/>
          <w:lang w:val="ru-RU"/>
        </w:rPr>
        <w:t>н, 6 водонапорных башен, 6 водопроводных сетей общей протяженностью 10228,1 м. В указанных населенных пунктах часть домов подключена к системе централизованного водоснабжения, а часть населения пользуется водой от водозаборных колонок.</w:t>
      </w:r>
    </w:p>
    <w:p w:rsidR="00941E55" w:rsidRDefault="001818C9" w:rsidP="00941E55">
      <w:pPr>
        <w:pStyle w:val="a8"/>
        <w:spacing w:line="276" w:lineRule="auto"/>
        <w:ind w:right="-1" w:firstLine="590"/>
        <w:jc w:val="both"/>
        <w:rPr>
          <w:b/>
          <w:bCs/>
          <w:sz w:val="24"/>
          <w:szCs w:val="24"/>
          <w:lang w:val="ru-RU"/>
        </w:rPr>
      </w:pPr>
      <w:r w:rsidRPr="00062712">
        <w:rPr>
          <w:sz w:val="24"/>
          <w:szCs w:val="24"/>
          <w:lang w:val="ru-RU"/>
        </w:rPr>
        <w:t>Д.Левые Гайны не обеспечены системой централизованного водоснабжения, источником водоснабжения населения являются колодцы децентрализованного водоснабжения и родники. Однако исходя из численности проживающего населения, строительство объектов водоснабжения в указанных населенных пунктах экономически нецелесообразно.</w:t>
      </w:r>
      <w:r w:rsidRPr="00062712">
        <w:rPr>
          <w:sz w:val="24"/>
          <w:szCs w:val="24"/>
          <w:lang w:val="ru-RU"/>
        </w:rPr>
        <w:tab/>
      </w:r>
    </w:p>
    <w:p w:rsidR="00941E55" w:rsidRDefault="001818C9" w:rsidP="00941E55">
      <w:pPr>
        <w:pStyle w:val="a8"/>
        <w:spacing w:line="276" w:lineRule="auto"/>
        <w:ind w:right="-1" w:firstLine="590"/>
        <w:jc w:val="both"/>
        <w:rPr>
          <w:b/>
          <w:bCs/>
          <w:sz w:val="24"/>
          <w:szCs w:val="24"/>
          <w:lang w:val="ru-RU"/>
        </w:rPr>
      </w:pPr>
      <w:r w:rsidRPr="00062712">
        <w:rPr>
          <w:sz w:val="24"/>
          <w:szCs w:val="24"/>
          <w:lang w:val="ru-RU"/>
        </w:rPr>
        <w:t xml:space="preserve">Объекты водоснабжения, находящиеся на территории </w:t>
      </w:r>
      <w:r w:rsidR="0032223C">
        <w:rPr>
          <w:sz w:val="24"/>
          <w:szCs w:val="24"/>
          <w:lang w:val="ru-RU"/>
        </w:rPr>
        <w:t>ТО</w:t>
      </w:r>
      <w:r w:rsidRPr="00062712">
        <w:rPr>
          <w:sz w:val="24"/>
          <w:szCs w:val="24"/>
          <w:lang w:val="ru-RU"/>
        </w:rPr>
        <w:t xml:space="preserve"> «Дмитрошурск</w:t>
      </w:r>
      <w:r w:rsidR="0032223C">
        <w:rPr>
          <w:sz w:val="24"/>
          <w:szCs w:val="24"/>
          <w:lang w:val="ru-RU"/>
        </w:rPr>
        <w:t>ий</w:t>
      </w:r>
      <w:r w:rsidRPr="00062712">
        <w:rPr>
          <w:sz w:val="24"/>
          <w:szCs w:val="24"/>
          <w:lang w:val="ru-RU"/>
        </w:rPr>
        <w:t>», принадлежат и обслуживаются СПК «Правда», колхоз «Нива», КООПХОЗ «Лялинский».</w:t>
      </w:r>
    </w:p>
    <w:p w:rsidR="00941E55" w:rsidRDefault="0032223C" w:rsidP="00941E55">
      <w:pPr>
        <w:pStyle w:val="a8"/>
        <w:spacing w:line="276" w:lineRule="auto"/>
        <w:ind w:right="-1" w:firstLine="590"/>
        <w:jc w:val="both"/>
        <w:rPr>
          <w:b/>
          <w:bCs/>
          <w:sz w:val="24"/>
          <w:szCs w:val="24"/>
          <w:lang w:val="ru-RU"/>
        </w:rPr>
      </w:pPr>
      <w:r w:rsidRPr="00857BDF">
        <w:rPr>
          <w:sz w:val="24"/>
          <w:szCs w:val="24"/>
          <w:lang w:val="ru-RU"/>
        </w:rPr>
        <w:t>Территория на эксплуатационные зоны не разделена.</w:t>
      </w:r>
    </w:p>
    <w:p w:rsidR="00941E55" w:rsidRDefault="001818C9" w:rsidP="00941E55">
      <w:pPr>
        <w:pStyle w:val="a8"/>
        <w:spacing w:line="276" w:lineRule="auto"/>
        <w:ind w:right="-1" w:firstLine="590"/>
        <w:jc w:val="both"/>
        <w:rPr>
          <w:b/>
          <w:bCs/>
          <w:sz w:val="24"/>
          <w:szCs w:val="24"/>
          <w:lang w:val="ru-RU"/>
        </w:rPr>
      </w:pPr>
      <w:r w:rsidRPr="006A7D80">
        <w:rPr>
          <w:sz w:val="24"/>
          <w:szCs w:val="24"/>
          <w:lang w:val="ru-RU"/>
        </w:rPr>
        <w:t xml:space="preserve">Перечень объектов водоснабжения, расположенных на территории </w:t>
      </w:r>
      <w:r w:rsidR="0032223C">
        <w:rPr>
          <w:sz w:val="24"/>
          <w:szCs w:val="24"/>
          <w:lang w:val="ru-RU"/>
        </w:rPr>
        <w:t>ТО</w:t>
      </w:r>
      <w:r w:rsidRPr="006A7D80">
        <w:rPr>
          <w:sz w:val="24"/>
          <w:szCs w:val="24"/>
          <w:lang w:val="ru-RU"/>
        </w:rPr>
        <w:t xml:space="preserve"> «</w:t>
      </w:r>
      <w:r>
        <w:rPr>
          <w:sz w:val="24"/>
          <w:szCs w:val="24"/>
          <w:lang w:val="ru-RU"/>
        </w:rPr>
        <w:t>Дмитрошурск</w:t>
      </w:r>
      <w:r w:rsidR="0032223C">
        <w:rPr>
          <w:sz w:val="24"/>
          <w:szCs w:val="24"/>
          <w:lang w:val="ru-RU"/>
        </w:rPr>
        <w:t>ий</w:t>
      </w:r>
      <w:r w:rsidRPr="006A7D80">
        <w:rPr>
          <w:sz w:val="24"/>
          <w:szCs w:val="24"/>
          <w:lang w:val="ru-RU"/>
        </w:rPr>
        <w:t xml:space="preserve">» представлена в таблице </w:t>
      </w:r>
      <w:r w:rsidR="00941E55">
        <w:rPr>
          <w:sz w:val="24"/>
          <w:szCs w:val="24"/>
          <w:lang w:val="ru-RU"/>
        </w:rPr>
        <w:t>5</w:t>
      </w:r>
      <w:r>
        <w:rPr>
          <w:sz w:val="24"/>
          <w:szCs w:val="24"/>
          <w:lang w:val="ru-RU"/>
        </w:rPr>
        <w:t>.</w:t>
      </w:r>
    </w:p>
    <w:p w:rsidR="00941E55" w:rsidRDefault="0032223C" w:rsidP="00941E55">
      <w:pPr>
        <w:pStyle w:val="a8"/>
        <w:spacing w:line="276" w:lineRule="auto"/>
        <w:ind w:right="-1" w:firstLine="590"/>
        <w:jc w:val="both"/>
        <w:rPr>
          <w:b/>
          <w:bCs/>
          <w:sz w:val="24"/>
          <w:szCs w:val="24"/>
          <w:lang w:val="ru-RU"/>
        </w:rPr>
      </w:pPr>
      <w:r w:rsidRPr="00857BDF">
        <w:rPr>
          <w:sz w:val="24"/>
          <w:szCs w:val="24"/>
          <w:lang w:val="ru-RU"/>
        </w:rPr>
        <w:t xml:space="preserve">Горячее водоснабжение не осуществляется, в населенном пункте </w:t>
      </w:r>
      <w:r w:rsidR="00B372D9">
        <w:rPr>
          <w:sz w:val="24"/>
          <w:szCs w:val="24"/>
          <w:lang w:val="ru-RU"/>
        </w:rPr>
        <w:t>д</w:t>
      </w:r>
      <w:r w:rsidRPr="00857BDF">
        <w:rPr>
          <w:sz w:val="24"/>
          <w:szCs w:val="24"/>
          <w:lang w:val="ru-RU"/>
        </w:rPr>
        <w:t>. Маркелово имеется котельная школы.</w:t>
      </w:r>
    </w:p>
    <w:p w:rsidR="0032223C" w:rsidRPr="00941E55" w:rsidRDefault="0032223C" w:rsidP="00941E55">
      <w:pPr>
        <w:pStyle w:val="a8"/>
        <w:spacing w:line="276" w:lineRule="auto"/>
        <w:ind w:right="-1" w:firstLine="590"/>
        <w:jc w:val="both"/>
        <w:rPr>
          <w:b/>
          <w:bCs/>
          <w:sz w:val="24"/>
          <w:szCs w:val="24"/>
          <w:lang w:val="ru-RU"/>
        </w:rPr>
      </w:pPr>
      <w:r w:rsidRPr="00857BDF">
        <w:rPr>
          <w:sz w:val="24"/>
          <w:szCs w:val="24"/>
          <w:lang w:val="ru-RU"/>
        </w:rPr>
        <w:t>Средняя глубина пролегания водопровода составляет 1,8 м. Данная глубина подходит для климатических условий Удмуртской Республики.</w:t>
      </w:r>
    </w:p>
    <w:p w:rsidR="0032223C" w:rsidRDefault="0032223C" w:rsidP="0032223C">
      <w:pPr>
        <w:pStyle w:val="a8"/>
        <w:spacing w:line="276" w:lineRule="auto"/>
        <w:ind w:left="0" w:right="-1" w:firstLine="709"/>
        <w:jc w:val="both"/>
        <w:rPr>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0D2D7E" w:rsidRDefault="000D2D7E" w:rsidP="00335D21">
      <w:pPr>
        <w:pStyle w:val="a8"/>
        <w:spacing w:line="276" w:lineRule="auto"/>
        <w:ind w:left="0" w:right="-1" w:firstLine="709"/>
        <w:jc w:val="both"/>
        <w:rPr>
          <w:rFonts w:cs="Times New Roman"/>
          <w:sz w:val="24"/>
          <w:szCs w:val="24"/>
          <w:lang w:val="ru-RU"/>
        </w:rPr>
        <w:sectPr w:rsidR="000D2D7E" w:rsidSect="001818C9">
          <w:pgSz w:w="12240" w:h="15840"/>
          <w:pgMar w:top="941" w:right="902" w:bottom="992" w:left="1134" w:header="0" w:footer="1015" w:gutter="0"/>
          <w:pgBorders w:offsetFrom="page">
            <w:top w:val="single" w:sz="4" w:space="24" w:color="auto"/>
            <w:left w:val="single" w:sz="4" w:space="24" w:color="auto"/>
            <w:bottom w:val="single" w:sz="4" w:space="24" w:color="auto"/>
            <w:right w:val="single" w:sz="4" w:space="24" w:color="auto"/>
          </w:pgBorders>
          <w:cols w:space="720"/>
          <w:titlePg/>
          <w:docGrid w:linePitch="299"/>
        </w:sectPr>
      </w:pPr>
    </w:p>
    <w:p w:rsidR="000D2D7E" w:rsidRPr="00941E55" w:rsidRDefault="000D2D7E" w:rsidP="000D2D7E">
      <w:pPr>
        <w:pStyle w:val="af"/>
        <w:keepNext/>
        <w:rPr>
          <w:rFonts w:ascii="Times New Roman" w:hAnsi="Times New Roman" w:cs="Times New Roman"/>
          <w:b/>
          <w:bCs/>
          <w:i w:val="0"/>
          <w:iCs w:val="0"/>
          <w:color w:val="auto"/>
          <w:sz w:val="20"/>
          <w:szCs w:val="20"/>
        </w:rPr>
      </w:pPr>
      <w:r w:rsidRPr="00941E55">
        <w:rPr>
          <w:rFonts w:ascii="Times New Roman" w:hAnsi="Times New Roman" w:cs="Times New Roman"/>
          <w:b/>
          <w:bCs/>
          <w:i w:val="0"/>
          <w:iCs w:val="0"/>
          <w:color w:val="auto"/>
          <w:sz w:val="20"/>
          <w:szCs w:val="20"/>
        </w:rPr>
        <w:lastRenderedPageBreak/>
        <w:t xml:space="preserve">Таблица </w:t>
      </w:r>
      <w:r w:rsidR="00941E55">
        <w:rPr>
          <w:rFonts w:ascii="Times New Roman" w:hAnsi="Times New Roman" w:cs="Times New Roman"/>
          <w:b/>
          <w:bCs/>
          <w:i w:val="0"/>
          <w:iCs w:val="0"/>
          <w:color w:val="auto"/>
          <w:sz w:val="20"/>
          <w:szCs w:val="20"/>
        </w:rPr>
        <w:t>5.</w:t>
      </w:r>
    </w:p>
    <w:tbl>
      <w:tblPr>
        <w:tblW w:w="14378"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13"/>
        <w:gridCol w:w="103"/>
        <w:gridCol w:w="2034"/>
        <w:gridCol w:w="99"/>
        <w:gridCol w:w="2429"/>
        <w:gridCol w:w="91"/>
        <w:gridCol w:w="1680"/>
        <w:gridCol w:w="60"/>
        <w:gridCol w:w="2471"/>
        <w:gridCol w:w="44"/>
        <w:gridCol w:w="2205"/>
        <w:gridCol w:w="27"/>
        <w:gridCol w:w="2210"/>
        <w:gridCol w:w="12"/>
      </w:tblGrid>
      <w:tr w:rsidR="000D2D7E" w:rsidRPr="006A7D80" w:rsidTr="000D2D7E">
        <w:trPr>
          <w:trHeight w:val="519"/>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п/п</w:t>
            </w:r>
          </w:p>
        </w:tc>
        <w:tc>
          <w:tcPr>
            <w:tcW w:w="2133"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Наименование</w:t>
            </w:r>
          </w:p>
        </w:tc>
        <w:tc>
          <w:tcPr>
            <w:tcW w:w="2520"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Адрес (местоположение)</w:t>
            </w:r>
          </w:p>
        </w:tc>
        <w:tc>
          <w:tcPr>
            <w:tcW w:w="1740"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Год ввода</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Иные параметры</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Собственник</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Обслуживает</w:t>
            </w:r>
          </w:p>
        </w:tc>
      </w:tr>
      <w:tr w:rsidR="000D2D7E" w:rsidRPr="006A7D80" w:rsidTr="000D2D7E">
        <w:trPr>
          <w:trHeight w:val="252"/>
        </w:trPr>
        <w:tc>
          <w:tcPr>
            <w:tcW w:w="14378" w:type="dxa"/>
            <w:gridSpan w:val="14"/>
          </w:tcPr>
          <w:p w:rsidR="000D2D7E" w:rsidRPr="006A7D80" w:rsidRDefault="000D2D7E" w:rsidP="0024172E">
            <w:pPr>
              <w:spacing w:after="0" w:line="240" w:lineRule="auto"/>
              <w:jc w:val="center"/>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Д. Лялино</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1</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Водопроводная сеть  </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rPr>
              <w:t>УР, Сюмсинский район, д. Лялино, ул. Центральная, 2А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1960</w:t>
            </w:r>
          </w:p>
        </w:tc>
        <w:tc>
          <w:tcPr>
            <w:tcW w:w="2515" w:type="dxa"/>
            <w:gridSpan w:val="2"/>
          </w:tcPr>
          <w:p w:rsidR="000D2D7E" w:rsidRPr="006A7D80" w:rsidRDefault="000D2D7E" w:rsidP="0024172E">
            <w:pPr>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Протяженность</w:t>
            </w:r>
            <w:r>
              <w:rPr>
                <w:rFonts w:ascii="Times New Roman" w:eastAsia="Times New Roman" w:hAnsi="Times New Roman" w:cs="Times New Roman"/>
                <w:sz w:val="24"/>
                <w:szCs w:val="24"/>
              </w:rPr>
              <w:t xml:space="preserve">, </w:t>
            </w:r>
            <w:r w:rsidRPr="006A7D80">
              <w:rPr>
                <w:rFonts w:ascii="Times New Roman" w:eastAsia="Times New Roman" w:hAnsi="Times New Roman" w:cs="Times New Roman"/>
                <w:sz w:val="24"/>
                <w:szCs w:val="24"/>
              </w:rPr>
              <w:t>1011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бесхозяйный</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МУП «ЖКХ «Сюмсинское»</w:t>
            </w:r>
          </w:p>
        </w:tc>
      </w:tr>
      <w:tr w:rsidR="000D2D7E" w:rsidRPr="006A7D80" w:rsidTr="000D2D7E">
        <w:trPr>
          <w:trHeight w:val="266"/>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2</w:t>
            </w:r>
          </w:p>
        </w:tc>
        <w:tc>
          <w:tcPr>
            <w:tcW w:w="2133"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Артезианская скважина № 558</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rPr>
              <w:t>УР, Сюмсинский район, д. Лялино, ул. Центральная, 2А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1960</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6A7D80">
              <w:rPr>
                <w:rFonts w:ascii="Times New Roman" w:eastAsia="Times New Roman" w:hAnsi="Times New Roman" w:cs="Times New Roman"/>
                <w:sz w:val="24"/>
                <w:szCs w:val="24"/>
              </w:rPr>
              <w:t>65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бесхозяйный</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МУП «ЖКХ «Сюмсинское»</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3</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Водонапорная башня</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rPr>
              <w:t>УР, Сюмсинский район, д. Лялино, ул. Центральная, 2А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1960</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бесхозяйный</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МУП «ЖКХ «Сюмсинское»</w:t>
            </w:r>
          </w:p>
        </w:tc>
      </w:tr>
      <w:tr w:rsidR="000D2D7E" w:rsidRPr="006A7D80" w:rsidTr="000D2D7E">
        <w:trPr>
          <w:trHeight w:val="252"/>
        </w:trPr>
        <w:tc>
          <w:tcPr>
            <w:tcW w:w="14378" w:type="dxa"/>
            <w:gridSpan w:val="14"/>
          </w:tcPr>
          <w:p w:rsidR="000D2D7E" w:rsidRPr="006A7D80" w:rsidRDefault="000D2D7E" w:rsidP="0024172E">
            <w:pPr>
              <w:spacing w:after="0" w:line="240" w:lineRule="auto"/>
              <w:jc w:val="center"/>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Д. Правые Гайны</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1</w:t>
            </w:r>
          </w:p>
        </w:tc>
        <w:tc>
          <w:tcPr>
            <w:tcW w:w="2133" w:type="dxa"/>
            <w:gridSpan w:val="2"/>
          </w:tcPr>
          <w:p w:rsidR="000D2D7E" w:rsidRPr="006A7D80" w:rsidRDefault="000D2D7E" w:rsidP="0024172E">
            <w:pPr>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Водопроводная сеть </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Удмуртская Республика, Сюмсинский район, д. Правые Гайны</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w:t>
            </w:r>
            <w:r w:rsidRPr="006A7D80">
              <w:rPr>
                <w:rFonts w:ascii="Times New Roman" w:eastAsia="Times New Roman" w:hAnsi="Times New Roman" w:cs="Times New Roman"/>
                <w:sz w:val="24"/>
                <w:szCs w:val="24"/>
              </w:rPr>
              <w:t>ротяженность,1841 м</w:t>
            </w:r>
            <w:r>
              <w:rPr>
                <w:rFonts w:ascii="Times New Roman" w:eastAsia="Times New Roman" w:hAnsi="Times New Roman" w:cs="Times New Roman"/>
                <w:sz w:val="24"/>
                <w:szCs w:val="24"/>
              </w:rPr>
              <w:t>.</w:t>
            </w:r>
            <w:r w:rsidRPr="006A7D80">
              <w:rPr>
                <w:rFonts w:ascii="Times New Roman" w:eastAsia="Times New Roman" w:hAnsi="Times New Roman" w:cs="Times New Roman"/>
                <w:sz w:val="24"/>
                <w:szCs w:val="24"/>
              </w:rPr>
              <w:t xml:space="preserve"> в том числе </w:t>
            </w:r>
          </w:p>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ул. Садовая 916,0</w:t>
            </w:r>
          </w:p>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ул. Зеленая 713,0</w:t>
            </w:r>
          </w:p>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ул. Школьная 212,0</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СПК «Правда» </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СПК «Правда» </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2</w:t>
            </w:r>
          </w:p>
        </w:tc>
        <w:tc>
          <w:tcPr>
            <w:tcW w:w="2133"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Артезианская скважина № 2415</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Удмуртская Республика, Сюмсинский район, д. Правые Гайны</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1973</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6A7D80">
              <w:rPr>
                <w:rFonts w:ascii="Times New Roman" w:eastAsia="Times New Roman" w:hAnsi="Times New Roman" w:cs="Times New Roman"/>
                <w:sz w:val="24"/>
                <w:szCs w:val="24"/>
              </w:rPr>
              <w:t>130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СПК «Правда» </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СПК «Правда» </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3</w:t>
            </w:r>
          </w:p>
        </w:tc>
        <w:tc>
          <w:tcPr>
            <w:tcW w:w="2133"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Артезианская скважина № 3117</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Удмуртская Республика, Сюмсинский район, д. Правые Гайны</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1988</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6A7D80">
              <w:rPr>
                <w:rFonts w:ascii="Times New Roman" w:eastAsia="Times New Roman" w:hAnsi="Times New Roman" w:cs="Times New Roman"/>
                <w:sz w:val="24"/>
                <w:szCs w:val="24"/>
              </w:rPr>
              <w:t>120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СПК «Правда» </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СПК «Правда» </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4</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Водонапорная башня</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Удмуртская Республика, Сюмсинский район, д. Правые Гайны</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СПК «Правда» </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СПК «Правда» </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5</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Водонапорная башня</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Удмуртская Республика, Сюмсинский район, д. Правые Гайны</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СПК «Правда» </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СПК «Правда» </w:t>
            </w:r>
          </w:p>
        </w:tc>
      </w:tr>
      <w:tr w:rsidR="000D2D7E" w:rsidRPr="006A7D80" w:rsidTr="000D2D7E">
        <w:trPr>
          <w:trHeight w:val="252"/>
        </w:trPr>
        <w:tc>
          <w:tcPr>
            <w:tcW w:w="14378" w:type="dxa"/>
            <w:gridSpan w:val="14"/>
          </w:tcPr>
          <w:p w:rsidR="000D2D7E" w:rsidRPr="006A7D80" w:rsidRDefault="000D2D7E" w:rsidP="0024172E">
            <w:pPr>
              <w:spacing w:after="0" w:line="240" w:lineRule="auto"/>
              <w:jc w:val="center"/>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lastRenderedPageBreak/>
              <w:t>Д. Дмитрошур</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1</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Водопроводная сеть  </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Удмуртская Республика, Сюмсинский район, д. Дмитрошур</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p>
        </w:tc>
        <w:tc>
          <w:tcPr>
            <w:tcW w:w="2515" w:type="dxa"/>
            <w:gridSpan w:val="2"/>
          </w:tcPr>
          <w:p w:rsidR="000D2D7E" w:rsidRPr="006A7D80" w:rsidRDefault="000D2D7E" w:rsidP="0024172E">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w:t>
            </w:r>
            <w:r w:rsidRPr="006A7D80">
              <w:rPr>
                <w:rFonts w:ascii="Times New Roman" w:eastAsia="Times New Roman" w:hAnsi="Times New Roman" w:cs="Times New Roman"/>
                <w:sz w:val="24"/>
                <w:szCs w:val="24"/>
              </w:rPr>
              <w:t>ротяженность, 3228 м</w:t>
            </w:r>
            <w:r>
              <w:rPr>
                <w:rFonts w:ascii="Times New Roman" w:eastAsia="Times New Roman" w:hAnsi="Times New Roman" w:cs="Times New Roman"/>
                <w:sz w:val="24"/>
                <w:szCs w:val="24"/>
              </w:rPr>
              <w:t>.</w:t>
            </w:r>
            <w:r w:rsidRPr="006A7D80">
              <w:rPr>
                <w:rFonts w:ascii="Times New Roman" w:eastAsia="Times New Roman" w:hAnsi="Times New Roman" w:cs="Times New Roman"/>
                <w:sz w:val="24"/>
                <w:szCs w:val="24"/>
              </w:rPr>
              <w:t xml:space="preserve"> в том числе </w:t>
            </w:r>
          </w:p>
          <w:p w:rsidR="000D2D7E" w:rsidRPr="006A7D80" w:rsidRDefault="000D2D7E" w:rsidP="0024172E">
            <w:pPr>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ул. Дмитрошурская 2145,0</w:t>
            </w:r>
          </w:p>
          <w:p w:rsidR="000D2D7E" w:rsidRPr="006A7D80" w:rsidRDefault="000D2D7E" w:rsidP="0024172E">
            <w:pPr>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ул.Солнечная 315,0</w:t>
            </w:r>
          </w:p>
          <w:p w:rsidR="000D2D7E" w:rsidRPr="006A7D80" w:rsidRDefault="000D2D7E" w:rsidP="0024172E">
            <w:pPr>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ул.Лесная 300,0</w:t>
            </w:r>
          </w:p>
          <w:p w:rsidR="000D2D7E" w:rsidRPr="006A7D80" w:rsidRDefault="000D2D7E" w:rsidP="0024172E">
            <w:pPr>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ул. Клубная 318,0</w:t>
            </w:r>
          </w:p>
          <w:p w:rsidR="000D2D7E" w:rsidRPr="006A7D80" w:rsidRDefault="000D2D7E" w:rsidP="0024172E">
            <w:pPr>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ул. Школьная 150,0</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СПК «Правда» </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СПК «Правда» </w:t>
            </w:r>
          </w:p>
        </w:tc>
      </w:tr>
      <w:tr w:rsidR="000D2D7E" w:rsidRPr="006A7D80" w:rsidTr="000D2D7E">
        <w:trPr>
          <w:trHeight w:val="266"/>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2</w:t>
            </w:r>
          </w:p>
        </w:tc>
        <w:tc>
          <w:tcPr>
            <w:tcW w:w="2133"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Артезианская скважина № 2816</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Удмуртская Республика, Сюмсинский район, д. Дмитрошур</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1979</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6A7D80">
              <w:rPr>
                <w:rFonts w:ascii="Times New Roman" w:eastAsia="Times New Roman" w:hAnsi="Times New Roman" w:cs="Times New Roman"/>
                <w:sz w:val="24"/>
                <w:szCs w:val="24"/>
              </w:rPr>
              <w:t>102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СПК «Правда» </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СПК «Правда» </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3</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Водонапорная башня</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Удмуртская Республика, Сюмсинский район, д. Дмитрошур</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СПК «Правда» </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СПК «Правда» </w:t>
            </w:r>
          </w:p>
        </w:tc>
      </w:tr>
      <w:tr w:rsidR="000D2D7E" w:rsidRPr="006A7D80" w:rsidTr="000D2D7E">
        <w:trPr>
          <w:trHeight w:val="252"/>
        </w:trPr>
        <w:tc>
          <w:tcPr>
            <w:tcW w:w="14378" w:type="dxa"/>
            <w:gridSpan w:val="14"/>
          </w:tcPr>
          <w:p w:rsidR="000D2D7E" w:rsidRPr="006A7D80" w:rsidRDefault="000D2D7E" w:rsidP="0024172E">
            <w:pPr>
              <w:spacing w:after="0" w:line="240" w:lineRule="auto"/>
              <w:jc w:val="center"/>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Д. Большой Сардык</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2</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Водопроводная сеть  </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Удмуртская Республика, Сюмсинский район, д. Большой Сардык</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p>
        </w:tc>
        <w:tc>
          <w:tcPr>
            <w:tcW w:w="2515" w:type="dxa"/>
            <w:gridSpan w:val="2"/>
          </w:tcPr>
          <w:p w:rsidR="000D2D7E" w:rsidRPr="006A7D80" w:rsidRDefault="000D2D7E" w:rsidP="0024172E">
            <w:pPr>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Протяженность</w:t>
            </w:r>
            <w:r>
              <w:rPr>
                <w:rFonts w:ascii="Times New Roman" w:eastAsia="Times New Roman" w:hAnsi="Times New Roman" w:cs="Times New Roman"/>
                <w:sz w:val="24"/>
                <w:szCs w:val="24"/>
              </w:rPr>
              <w:t xml:space="preserve">, </w:t>
            </w:r>
            <w:r w:rsidRPr="006A7D80">
              <w:rPr>
                <w:rFonts w:ascii="Times New Roman" w:eastAsia="Times New Roman" w:hAnsi="Times New Roman" w:cs="Times New Roman"/>
                <w:sz w:val="24"/>
                <w:szCs w:val="24"/>
              </w:rPr>
              <w:t>856 м, ул. Сардыкская</w:t>
            </w:r>
          </w:p>
          <w:p w:rsidR="000D2D7E" w:rsidRPr="006A7D80" w:rsidRDefault="000D2D7E" w:rsidP="0024172E">
            <w:pPr>
              <w:spacing w:after="0" w:line="240" w:lineRule="auto"/>
              <w:jc w:val="both"/>
              <w:rPr>
                <w:rFonts w:ascii="Times New Roman" w:eastAsia="Times New Roman" w:hAnsi="Times New Roman" w:cs="Times New Roman"/>
                <w:sz w:val="24"/>
                <w:szCs w:val="24"/>
              </w:rPr>
            </w:pP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СПК «Правда» </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СПК «Правда» </w:t>
            </w:r>
          </w:p>
        </w:tc>
      </w:tr>
      <w:tr w:rsidR="000D2D7E" w:rsidRPr="006A7D80" w:rsidTr="000D2D7E">
        <w:trPr>
          <w:trHeight w:val="266"/>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2</w:t>
            </w:r>
          </w:p>
        </w:tc>
        <w:tc>
          <w:tcPr>
            <w:tcW w:w="2133"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Артезианская скважина № 823</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Удмуртская Республика, Сюмсинский район, д. Большой Сардык</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1964</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6A7D80">
              <w:rPr>
                <w:rFonts w:ascii="Times New Roman" w:eastAsia="Times New Roman" w:hAnsi="Times New Roman" w:cs="Times New Roman"/>
                <w:sz w:val="24"/>
                <w:szCs w:val="24"/>
              </w:rPr>
              <w:t>60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СПК «Правда» </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СПК «Правда» </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3</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Водонапорная башня</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Удмуртская Республика, Сюмсинский район, д. Большой Сардык</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СПК «Правда» </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СПК «Правда» </w:t>
            </w:r>
          </w:p>
        </w:tc>
      </w:tr>
      <w:tr w:rsidR="000D2D7E" w:rsidRPr="006A7D80" w:rsidTr="000D2D7E">
        <w:trPr>
          <w:trHeight w:val="252"/>
        </w:trPr>
        <w:tc>
          <w:tcPr>
            <w:tcW w:w="14378" w:type="dxa"/>
            <w:gridSpan w:val="14"/>
          </w:tcPr>
          <w:p w:rsidR="000D2D7E" w:rsidRPr="006A7D80" w:rsidRDefault="000D2D7E" w:rsidP="0024172E">
            <w:pPr>
              <w:spacing w:after="0" w:line="240" w:lineRule="auto"/>
              <w:jc w:val="center"/>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Д. Малая Инга</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1</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Водопроводная сеть  </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Удмуртская Республика, Сюмсинский район, д. Малая Инга, ул. </w:t>
            </w:r>
            <w:r w:rsidRPr="006A7D80">
              <w:rPr>
                <w:rFonts w:ascii="Times New Roman" w:eastAsia="Times New Roman" w:hAnsi="Times New Roman" w:cs="Times New Roman"/>
                <w:sz w:val="24"/>
                <w:szCs w:val="24"/>
              </w:rPr>
              <w:lastRenderedPageBreak/>
              <w:t>Центральная, 2А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lastRenderedPageBreak/>
              <w:t>1963</w:t>
            </w:r>
          </w:p>
        </w:tc>
        <w:tc>
          <w:tcPr>
            <w:tcW w:w="2515" w:type="dxa"/>
            <w:gridSpan w:val="2"/>
          </w:tcPr>
          <w:p w:rsidR="000D2D7E" w:rsidRPr="006A7D80" w:rsidRDefault="000D2D7E" w:rsidP="0024172E">
            <w:pPr>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Протяженность</w:t>
            </w:r>
            <w:r>
              <w:rPr>
                <w:rFonts w:ascii="Times New Roman" w:eastAsia="Times New Roman" w:hAnsi="Times New Roman" w:cs="Times New Roman"/>
                <w:sz w:val="24"/>
                <w:szCs w:val="24"/>
              </w:rPr>
              <w:t xml:space="preserve">, </w:t>
            </w:r>
            <w:r w:rsidRPr="006A7D80">
              <w:rPr>
                <w:rFonts w:ascii="Times New Roman" w:eastAsia="Times New Roman" w:hAnsi="Times New Roman" w:cs="Times New Roman"/>
                <w:sz w:val="24"/>
                <w:szCs w:val="24"/>
              </w:rPr>
              <w:t>866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бесхозяйный</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МУП «ЖКХ «Сюмсинское»</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lastRenderedPageBreak/>
              <w:t>2</w:t>
            </w:r>
          </w:p>
        </w:tc>
        <w:tc>
          <w:tcPr>
            <w:tcW w:w="2133"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Водопроводная сеть  </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Удмуртская Республика, Сюмсинский район, д. Малая Инга, ул. Молодежная, 7А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1979</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Протяженность</w:t>
            </w:r>
            <w:r>
              <w:rPr>
                <w:rFonts w:ascii="Times New Roman" w:eastAsia="Times New Roman" w:hAnsi="Times New Roman" w:cs="Times New Roman"/>
                <w:sz w:val="24"/>
                <w:szCs w:val="24"/>
              </w:rPr>
              <w:t xml:space="preserve">, </w:t>
            </w:r>
            <w:r w:rsidRPr="006A7D80">
              <w:rPr>
                <w:rFonts w:ascii="Times New Roman" w:eastAsia="Times New Roman" w:hAnsi="Times New Roman" w:cs="Times New Roman"/>
                <w:sz w:val="24"/>
                <w:szCs w:val="24"/>
              </w:rPr>
              <w:t>2072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бесхозяйный</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МУП «ЖКХ «Сюмсинское»</w:t>
            </w:r>
          </w:p>
        </w:tc>
      </w:tr>
      <w:tr w:rsidR="000D2D7E" w:rsidRPr="006A7D80" w:rsidTr="000D2D7E">
        <w:trPr>
          <w:trHeight w:val="266"/>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3</w:t>
            </w:r>
          </w:p>
        </w:tc>
        <w:tc>
          <w:tcPr>
            <w:tcW w:w="2133"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Артезианская скважина № 2817</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Удмуртская Республика, Сюмсинский район, д. Малая Инга, ул. Молодежная, 7А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1979</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w:t>
            </w:r>
            <w:r w:rsidRPr="006A7D80">
              <w:rPr>
                <w:rFonts w:ascii="Times New Roman" w:eastAsia="Times New Roman" w:hAnsi="Times New Roman" w:cs="Times New Roman"/>
                <w:sz w:val="24"/>
                <w:szCs w:val="24"/>
              </w:rPr>
              <w:t xml:space="preserve"> 105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бесхозяйный</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МУП «ЖКХ «Сюмсинское»</w:t>
            </w:r>
          </w:p>
        </w:tc>
      </w:tr>
      <w:tr w:rsidR="000D2D7E" w:rsidRPr="006A7D80" w:rsidTr="000D2D7E">
        <w:trPr>
          <w:trHeight w:val="266"/>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4</w:t>
            </w:r>
          </w:p>
        </w:tc>
        <w:tc>
          <w:tcPr>
            <w:tcW w:w="2133"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Артезианская скважина № 793</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Удмуртская Республика, Сюмсинский район, д. Малая Инга, ул. Центральная, 2А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1963</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w:t>
            </w:r>
            <w:r w:rsidRPr="006A7D80">
              <w:rPr>
                <w:rFonts w:ascii="Times New Roman" w:eastAsia="Times New Roman" w:hAnsi="Times New Roman" w:cs="Times New Roman"/>
                <w:sz w:val="24"/>
                <w:szCs w:val="24"/>
              </w:rPr>
              <w:t xml:space="preserve"> 90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бесхозяйный</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МУП «ЖКХ «Сюмсинское»</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5</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Водонапорная башня</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Удмуртская Республика, Сюмсинский район, д. Малая Инга, ул. Молодежная, 7А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1979</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бесхозяйный</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МУП «ЖКХ «Сюмсинское»</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6</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Водонапорная башня</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Удмуртская Республика, Сюмсинский район, д. Малая Инга, ул. Центральная, 2А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1963</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бесхозяйный</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МУП «ЖКХ «Сюмсинское»</w:t>
            </w:r>
          </w:p>
        </w:tc>
      </w:tr>
      <w:tr w:rsidR="000D2D7E" w:rsidRPr="006A7D80" w:rsidTr="000D2D7E">
        <w:trPr>
          <w:trHeight w:val="252"/>
        </w:trPr>
        <w:tc>
          <w:tcPr>
            <w:tcW w:w="14378" w:type="dxa"/>
            <w:gridSpan w:val="14"/>
          </w:tcPr>
          <w:p w:rsidR="000D2D7E" w:rsidRPr="006A7D80" w:rsidRDefault="000D2D7E" w:rsidP="0024172E">
            <w:pPr>
              <w:spacing w:after="0" w:line="240" w:lineRule="auto"/>
              <w:jc w:val="center"/>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Д. Большая Инга</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2</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Водопроводная сеть  </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Удмуртская Республика, Сюмсинский район, д. Большая Инга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p>
        </w:tc>
        <w:tc>
          <w:tcPr>
            <w:tcW w:w="2515" w:type="dxa"/>
            <w:gridSpan w:val="2"/>
          </w:tcPr>
          <w:p w:rsidR="000D2D7E" w:rsidRPr="006A7D80" w:rsidRDefault="000D2D7E" w:rsidP="0024172E">
            <w:pPr>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Протяженность</w:t>
            </w:r>
            <w:r>
              <w:rPr>
                <w:rFonts w:ascii="Times New Roman" w:eastAsia="Times New Roman" w:hAnsi="Times New Roman" w:cs="Times New Roman"/>
                <w:sz w:val="24"/>
                <w:szCs w:val="24"/>
              </w:rPr>
              <w:t xml:space="preserve">, </w:t>
            </w:r>
            <w:r w:rsidRPr="006A7D80">
              <w:rPr>
                <w:rFonts w:ascii="Times New Roman" w:eastAsia="Times New Roman" w:hAnsi="Times New Roman" w:cs="Times New Roman"/>
                <w:sz w:val="24"/>
                <w:szCs w:val="24"/>
              </w:rPr>
              <w:t>720 м, ул. Ингинская</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Колхоз «Нива»</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Колхоз «Нива»</w:t>
            </w:r>
          </w:p>
        </w:tc>
      </w:tr>
      <w:tr w:rsidR="000D2D7E" w:rsidRPr="006A7D80" w:rsidTr="000D2D7E">
        <w:trPr>
          <w:trHeight w:val="266"/>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2</w:t>
            </w:r>
          </w:p>
        </w:tc>
        <w:tc>
          <w:tcPr>
            <w:tcW w:w="2133"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Артезианская скважина № 1814</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Удмуртская Республика, Сюмсинский район, д. Большая Инга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1964</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6A7D80">
              <w:rPr>
                <w:rFonts w:ascii="Times New Roman" w:eastAsia="Times New Roman" w:hAnsi="Times New Roman" w:cs="Times New Roman"/>
                <w:sz w:val="24"/>
                <w:szCs w:val="24"/>
              </w:rPr>
              <w:t>110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Колхоз «Нива»</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Колхоз «Нива»</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lastRenderedPageBreak/>
              <w:t>3</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Водонапорная башня</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Удмуртская Республика, Сюмсинский район, д. Большая Инга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Колхоз «Нива»</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Колхоз «Нива»</w:t>
            </w:r>
          </w:p>
        </w:tc>
      </w:tr>
      <w:tr w:rsidR="000D2D7E" w:rsidRPr="006A7D80" w:rsidTr="000D2D7E">
        <w:trPr>
          <w:trHeight w:val="252"/>
        </w:trPr>
        <w:tc>
          <w:tcPr>
            <w:tcW w:w="14378" w:type="dxa"/>
            <w:gridSpan w:val="14"/>
          </w:tcPr>
          <w:p w:rsidR="000D2D7E" w:rsidRPr="006A7D80" w:rsidRDefault="000D2D7E" w:rsidP="0024172E">
            <w:pPr>
              <w:spacing w:after="0" w:line="240" w:lineRule="auto"/>
              <w:jc w:val="center"/>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Д. Чажи</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1</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Водопроводная сеть  </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Удмуртская Республика, Сюмсинский район, д. Чажи, ул. Чажинская, 18А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1957</w:t>
            </w:r>
          </w:p>
        </w:tc>
        <w:tc>
          <w:tcPr>
            <w:tcW w:w="2515" w:type="dxa"/>
            <w:gridSpan w:val="2"/>
          </w:tcPr>
          <w:p w:rsidR="000D2D7E" w:rsidRPr="006A7D80" w:rsidRDefault="000D2D7E" w:rsidP="0024172E">
            <w:pPr>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Протяженность</w:t>
            </w:r>
            <w:r>
              <w:rPr>
                <w:rFonts w:ascii="Times New Roman" w:eastAsia="Times New Roman" w:hAnsi="Times New Roman" w:cs="Times New Roman"/>
                <w:sz w:val="24"/>
                <w:szCs w:val="24"/>
              </w:rPr>
              <w:t xml:space="preserve">, </w:t>
            </w:r>
            <w:r w:rsidRPr="006A7D80">
              <w:rPr>
                <w:rFonts w:ascii="Times New Roman" w:eastAsia="Times New Roman" w:hAnsi="Times New Roman" w:cs="Times New Roman"/>
                <w:sz w:val="24"/>
                <w:szCs w:val="24"/>
              </w:rPr>
              <w:t>953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бесхозяйный</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МУП «ЖКХ «Сюмсинское»</w:t>
            </w:r>
          </w:p>
        </w:tc>
      </w:tr>
      <w:tr w:rsidR="000D2D7E" w:rsidRPr="006A7D80" w:rsidTr="000D2D7E">
        <w:trPr>
          <w:trHeight w:val="266"/>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2</w:t>
            </w:r>
          </w:p>
        </w:tc>
        <w:tc>
          <w:tcPr>
            <w:tcW w:w="2133"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Артезианская скважина № 321</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Удмуртская Республика, Сюмсинский район, д. Чажи, ул. Чажинская, 18А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1957 </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6A7D80">
              <w:rPr>
                <w:rFonts w:ascii="Times New Roman" w:eastAsia="Times New Roman" w:hAnsi="Times New Roman" w:cs="Times New Roman"/>
                <w:sz w:val="24"/>
                <w:szCs w:val="24"/>
              </w:rPr>
              <w:t>65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бесхозяйный</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МУП «ЖКХ «Сюмсинское»</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3</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Водонапорная башня</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Удмуртская Республика, Сюмсинский район, д. Чажи, ул. Чажинская, 18А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1957</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бесхозяйный</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МУП «ЖКХ «Сюмсинское»</w:t>
            </w:r>
          </w:p>
        </w:tc>
      </w:tr>
      <w:tr w:rsidR="000D2D7E" w:rsidRPr="006A7D80" w:rsidTr="000D2D7E">
        <w:trPr>
          <w:trHeight w:val="252"/>
        </w:trPr>
        <w:tc>
          <w:tcPr>
            <w:tcW w:w="14378" w:type="dxa"/>
            <w:gridSpan w:val="14"/>
          </w:tcPr>
          <w:p w:rsidR="000D2D7E" w:rsidRPr="006A7D80" w:rsidRDefault="000D2D7E" w:rsidP="0024172E">
            <w:pPr>
              <w:spacing w:after="0" w:line="240" w:lineRule="auto"/>
              <w:jc w:val="center"/>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Д. Гурклудчик</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1</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Водопроводная сеть  </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Удмуртская Республика, Сюмсинский район, д. Гурклудчик</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p>
        </w:tc>
        <w:tc>
          <w:tcPr>
            <w:tcW w:w="2515" w:type="dxa"/>
            <w:gridSpan w:val="2"/>
          </w:tcPr>
          <w:p w:rsidR="000D2D7E" w:rsidRPr="006A7D80" w:rsidRDefault="000D2D7E" w:rsidP="0024172E">
            <w:pPr>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Протяженность</w:t>
            </w:r>
            <w:r>
              <w:rPr>
                <w:rFonts w:ascii="Times New Roman" w:eastAsia="Times New Roman" w:hAnsi="Times New Roman" w:cs="Times New Roman"/>
                <w:sz w:val="24"/>
                <w:szCs w:val="24"/>
              </w:rPr>
              <w:t xml:space="preserve">, </w:t>
            </w:r>
            <w:r w:rsidRPr="006A7D80">
              <w:rPr>
                <w:rFonts w:ascii="Times New Roman" w:eastAsia="Times New Roman" w:hAnsi="Times New Roman" w:cs="Times New Roman"/>
                <w:sz w:val="24"/>
                <w:szCs w:val="24"/>
              </w:rPr>
              <w:t>1964 м, ул. Гуртлудская 917 м, от башни до ул. Гуртлудская 1047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Колхоз «Нива»</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Колхоз «Нива»</w:t>
            </w:r>
          </w:p>
        </w:tc>
      </w:tr>
      <w:tr w:rsidR="000D2D7E" w:rsidRPr="006A7D80" w:rsidTr="000D2D7E">
        <w:trPr>
          <w:trHeight w:val="266"/>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2</w:t>
            </w:r>
          </w:p>
        </w:tc>
        <w:tc>
          <w:tcPr>
            <w:tcW w:w="2133"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Артезианская скважина № 769</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Удмуртская Республика, Сюмсинский район, д. Гурклудчик</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1963 </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6A7D80">
              <w:rPr>
                <w:rFonts w:ascii="Times New Roman" w:eastAsia="Times New Roman" w:hAnsi="Times New Roman" w:cs="Times New Roman"/>
                <w:sz w:val="24"/>
                <w:szCs w:val="24"/>
              </w:rPr>
              <w:t>85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Колхоз «Нива»</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Колхоз «Нива»</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3</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Водонапорная башня</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Удмуртская Республика, Сюмсинский район, д. Гурклудчик</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Колхоз «Нива»</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Колхоз «Нива»</w:t>
            </w:r>
          </w:p>
        </w:tc>
      </w:tr>
      <w:tr w:rsidR="000D2D7E" w:rsidRPr="00857BDF" w:rsidTr="000D2D7E">
        <w:trPr>
          <w:trHeight w:val="252"/>
        </w:trPr>
        <w:tc>
          <w:tcPr>
            <w:tcW w:w="1016" w:type="dxa"/>
            <w:gridSpan w:val="2"/>
            <w:tcBorders>
              <w:top w:val="single" w:sz="4" w:space="0" w:color="auto"/>
              <w:left w:val="single" w:sz="4" w:space="0" w:color="auto"/>
              <w:bottom w:val="single" w:sz="4" w:space="0" w:color="auto"/>
              <w:right w:val="single" w:sz="4" w:space="0" w:color="auto"/>
            </w:tcBorders>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 п/п</w:t>
            </w:r>
          </w:p>
        </w:tc>
        <w:tc>
          <w:tcPr>
            <w:tcW w:w="2133" w:type="dxa"/>
            <w:gridSpan w:val="2"/>
            <w:tcBorders>
              <w:top w:val="single" w:sz="4" w:space="0" w:color="auto"/>
              <w:left w:val="single" w:sz="4" w:space="0" w:color="auto"/>
              <w:bottom w:val="single" w:sz="4" w:space="0" w:color="auto"/>
              <w:right w:val="single" w:sz="4" w:space="0" w:color="auto"/>
            </w:tcBorders>
          </w:tcPr>
          <w:p w:rsidR="000D2D7E" w:rsidRPr="00857BDF" w:rsidRDefault="000D2D7E" w:rsidP="000D2D7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Наименование</w:t>
            </w:r>
          </w:p>
        </w:tc>
        <w:tc>
          <w:tcPr>
            <w:tcW w:w="2520" w:type="dxa"/>
            <w:gridSpan w:val="2"/>
            <w:tcBorders>
              <w:top w:val="single" w:sz="4" w:space="0" w:color="auto"/>
              <w:left w:val="single" w:sz="4" w:space="0" w:color="auto"/>
              <w:bottom w:val="single" w:sz="4" w:space="0" w:color="auto"/>
              <w:right w:val="single" w:sz="4" w:space="0" w:color="auto"/>
            </w:tcBorders>
          </w:tcPr>
          <w:p w:rsidR="000D2D7E" w:rsidRPr="00857BDF" w:rsidRDefault="000D2D7E" w:rsidP="000D2D7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 xml:space="preserve">Адрес </w:t>
            </w:r>
            <w:r w:rsidRPr="00857BDF">
              <w:rPr>
                <w:rFonts w:ascii="Times New Roman" w:eastAsia="Times New Roman" w:hAnsi="Times New Roman" w:cs="Times New Roman"/>
                <w:sz w:val="24"/>
                <w:szCs w:val="24"/>
              </w:rPr>
              <w:lastRenderedPageBreak/>
              <w:t>(местоположение)</w:t>
            </w:r>
          </w:p>
        </w:tc>
        <w:tc>
          <w:tcPr>
            <w:tcW w:w="1740" w:type="dxa"/>
            <w:gridSpan w:val="2"/>
            <w:tcBorders>
              <w:top w:val="single" w:sz="4" w:space="0" w:color="auto"/>
              <w:left w:val="single" w:sz="4" w:space="0" w:color="auto"/>
              <w:bottom w:val="single" w:sz="4" w:space="0" w:color="auto"/>
              <w:right w:val="single" w:sz="4" w:space="0" w:color="auto"/>
            </w:tcBorders>
          </w:tcPr>
          <w:p w:rsidR="000D2D7E" w:rsidRPr="00857BDF" w:rsidRDefault="000D2D7E" w:rsidP="000D2D7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lastRenderedPageBreak/>
              <w:t>Год ввода</w:t>
            </w:r>
          </w:p>
        </w:tc>
        <w:tc>
          <w:tcPr>
            <w:tcW w:w="2515" w:type="dxa"/>
            <w:gridSpan w:val="2"/>
            <w:tcBorders>
              <w:top w:val="single" w:sz="4" w:space="0" w:color="auto"/>
              <w:left w:val="single" w:sz="4" w:space="0" w:color="auto"/>
              <w:bottom w:val="single" w:sz="4" w:space="0" w:color="auto"/>
              <w:right w:val="single" w:sz="4" w:space="0" w:color="auto"/>
            </w:tcBorders>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Иные параметры</w:t>
            </w:r>
          </w:p>
        </w:tc>
        <w:tc>
          <w:tcPr>
            <w:tcW w:w="2232" w:type="dxa"/>
            <w:gridSpan w:val="2"/>
            <w:tcBorders>
              <w:top w:val="single" w:sz="4" w:space="0" w:color="auto"/>
              <w:left w:val="single" w:sz="4" w:space="0" w:color="auto"/>
              <w:bottom w:val="single" w:sz="4" w:space="0" w:color="auto"/>
              <w:right w:val="single" w:sz="4" w:space="0" w:color="auto"/>
            </w:tcBorders>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Собственник</w:t>
            </w:r>
          </w:p>
        </w:tc>
        <w:tc>
          <w:tcPr>
            <w:tcW w:w="2222" w:type="dxa"/>
            <w:gridSpan w:val="2"/>
            <w:tcBorders>
              <w:top w:val="single" w:sz="4" w:space="0" w:color="auto"/>
              <w:left w:val="single" w:sz="4" w:space="0" w:color="auto"/>
              <w:bottom w:val="single" w:sz="4" w:space="0" w:color="auto"/>
              <w:right w:val="single" w:sz="4" w:space="0" w:color="auto"/>
            </w:tcBorders>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Обслуживает</w:t>
            </w:r>
          </w:p>
        </w:tc>
      </w:tr>
      <w:tr w:rsidR="000D2D7E" w:rsidRPr="00857BDF" w:rsidTr="000D2D7E">
        <w:trPr>
          <w:gridAfter w:val="1"/>
          <w:wAfter w:w="12" w:type="dxa"/>
          <w:trHeight w:val="253"/>
        </w:trPr>
        <w:tc>
          <w:tcPr>
            <w:tcW w:w="14366" w:type="dxa"/>
            <w:gridSpan w:val="13"/>
          </w:tcPr>
          <w:p w:rsidR="000D2D7E" w:rsidRPr="00857BDF" w:rsidRDefault="006B475D" w:rsidP="0024172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Д</w:t>
            </w:r>
            <w:r w:rsidR="000D2D7E" w:rsidRPr="00857BDF">
              <w:rPr>
                <w:rFonts w:ascii="Times New Roman" w:eastAsia="Times New Roman" w:hAnsi="Times New Roman" w:cs="Times New Roman"/>
                <w:sz w:val="24"/>
                <w:szCs w:val="24"/>
              </w:rPr>
              <w:t>. Гуртлуд</w:t>
            </w:r>
          </w:p>
        </w:tc>
      </w:tr>
      <w:tr w:rsidR="000D2D7E" w:rsidRPr="00857BDF" w:rsidTr="000D2D7E">
        <w:trPr>
          <w:gridAfter w:val="1"/>
          <w:wAfter w:w="12" w:type="dxa"/>
          <w:trHeight w:val="253"/>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2</w:t>
            </w:r>
          </w:p>
        </w:tc>
        <w:tc>
          <w:tcPr>
            <w:tcW w:w="2137" w:type="dxa"/>
            <w:gridSpan w:val="2"/>
          </w:tcPr>
          <w:p w:rsidR="000D2D7E" w:rsidRPr="00857BDF"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 xml:space="preserve">Водопроводная сеть  </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rPr>
              <w:t>УР, Сюмсинский район, д. Гуртлуд, ул. Советская, ул.Первомайская, ул. Молодежная, ул. Производственная</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1975</w:t>
            </w:r>
          </w:p>
        </w:tc>
        <w:tc>
          <w:tcPr>
            <w:tcW w:w="2531" w:type="dxa"/>
            <w:gridSpan w:val="2"/>
          </w:tcPr>
          <w:p w:rsidR="000D2D7E" w:rsidRPr="00857BDF" w:rsidRDefault="000D2D7E" w:rsidP="0024172E">
            <w:pPr>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Протяженность</w:t>
            </w:r>
            <w:r>
              <w:rPr>
                <w:rFonts w:ascii="Times New Roman" w:eastAsia="Times New Roman" w:hAnsi="Times New Roman" w:cs="Times New Roman"/>
                <w:sz w:val="24"/>
                <w:szCs w:val="24"/>
              </w:rPr>
              <w:t xml:space="preserve">, </w:t>
            </w:r>
            <w:r w:rsidRPr="00857BDF">
              <w:rPr>
                <w:rFonts w:ascii="Times New Roman" w:eastAsia="Times New Roman" w:hAnsi="Times New Roman" w:cs="Times New Roman"/>
                <w:sz w:val="24"/>
                <w:szCs w:val="24"/>
              </w:rPr>
              <w:t>3470 м</w:t>
            </w: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МУП «ЖКХ «Сюмсинское»</w:t>
            </w:r>
          </w:p>
        </w:tc>
      </w:tr>
      <w:tr w:rsidR="000D2D7E" w:rsidRPr="00857BDF" w:rsidTr="000D2D7E">
        <w:trPr>
          <w:gridAfter w:val="1"/>
          <w:wAfter w:w="12" w:type="dxa"/>
          <w:trHeight w:val="267"/>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2</w:t>
            </w:r>
          </w:p>
        </w:tc>
        <w:tc>
          <w:tcPr>
            <w:tcW w:w="2137"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Артезианская скважина № 319</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rPr>
              <w:t>УР, Сюмсинский район, д. Гуртлуд, ул. Первомайская, 16а</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1957</w:t>
            </w:r>
          </w:p>
        </w:tc>
        <w:tc>
          <w:tcPr>
            <w:tcW w:w="253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857BDF">
              <w:rPr>
                <w:rFonts w:ascii="Times New Roman" w:eastAsia="Times New Roman" w:hAnsi="Times New Roman" w:cs="Times New Roman"/>
                <w:sz w:val="24"/>
                <w:szCs w:val="24"/>
              </w:rPr>
              <w:t>57,5 м</w:t>
            </w: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МУП «ЖКХ «Сюмсинское»</w:t>
            </w:r>
          </w:p>
        </w:tc>
      </w:tr>
      <w:tr w:rsidR="000D2D7E" w:rsidRPr="00857BDF" w:rsidTr="000D2D7E">
        <w:trPr>
          <w:gridAfter w:val="1"/>
          <w:wAfter w:w="12" w:type="dxa"/>
          <w:trHeight w:val="253"/>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3</w:t>
            </w:r>
          </w:p>
        </w:tc>
        <w:tc>
          <w:tcPr>
            <w:tcW w:w="2137" w:type="dxa"/>
            <w:gridSpan w:val="2"/>
          </w:tcPr>
          <w:p w:rsidR="000D2D7E" w:rsidRPr="00857BDF"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Водонапорная башня</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rPr>
              <w:t>УР, Сюмсинский район, д. Гуртлуд</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1975</w:t>
            </w:r>
          </w:p>
        </w:tc>
        <w:tc>
          <w:tcPr>
            <w:tcW w:w="253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МУП «ЖКХ «Сюмсинское»</w:t>
            </w:r>
          </w:p>
        </w:tc>
      </w:tr>
      <w:tr w:rsidR="000D2D7E" w:rsidRPr="00857BDF" w:rsidTr="000D2D7E">
        <w:trPr>
          <w:gridAfter w:val="1"/>
          <w:wAfter w:w="12" w:type="dxa"/>
          <w:trHeight w:val="253"/>
        </w:trPr>
        <w:tc>
          <w:tcPr>
            <w:tcW w:w="14366" w:type="dxa"/>
            <w:gridSpan w:val="13"/>
          </w:tcPr>
          <w:p w:rsidR="000D2D7E" w:rsidRPr="00857BDF" w:rsidRDefault="000D2D7E" w:rsidP="0024172E">
            <w:pPr>
              <w:spacing w:after="0" w:line="240" w:lineRule="auto"/>
              <w:jc w:val="center"/>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С. Лекшур</w:t>
            </w:r>
          </w:p>
        </w:tc>
      </w:tr>
      <w:tr w:rsidR="000D2D7E" w:rsidRPr="00857BDF" w:rsidTr="000D2D7E">
        <w:trPr>
          <w:gridAfter w:val="1"/>
          <w:wAfter w:w="12" w:type="dxa"/>
          <w:trHeight w:val="253"/>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1</w:t>
            </w:r>
          </w:p>
        </w:tc>
        <w:tc>
          <w:tcPr>
            <w:tcW w:w="2137" w:type="dxa"/>
            <w:gridSpan w:val="2"/>
          </w:tcPr>
          <w:p w:rsidR="000D2D7E" w:rsidRPr="00857BDF" w:rsidRDefault="000D2D7E" w:rsidP="0024172E">
            <w:pPr>
              <w:autoSpaceDE w:val="0"/>
              <w:autoSpaceDN w:val="0"/>
              <w:adjustRightInd w:val="0"/>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 xml:space="preserve">Водопроводная сеть </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Удмуртская Республика, Сюмсинский район, с. Лекшур</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1985</w:t>
            </w:r>
          </w:p>
        </w:tc>
        <w:tc>
          <w:tcPr>
            <w:tcW w:w="253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протяженность, 2239,9 м</w:t>
            </w:r>
            <w:r>
              <w:rPr>
                <w:rFonts w:ascii="Times New Roman" w:eastAsia="Times New Roman" w:hAnsi="Times New Roman" w:cs="Times New Roman"/>
                <w:sz w:val="24"/>
                <w:szCs w:val="24"/>
              </w:rPr>
              <w:t>.</w:t>
            </w:r>
            <w:r w:rsidRPr="00857BDF">
              <w:rPr>
                <w:rFonts w:ascii="Times New Roman" w:eastAsia="Times New Roman" w:hAnsi="Times New Roman" w:cs="Times New Roman"/>
                <w:sz w:val="24"/>
                <w:szCs w:val="24"/>
              </w:rPr>
              <w:t xml:space="preserve"> труба п/э </w:t>
            </w:r>
            <w:r w:rsidRPr="00857BDF">
              <w:rPr>
                <w:rFonts w:ascii="Times New Roman" w:eastAsia="Times New Roman" w:hAnsi="Times New Roman" w:cs="Times New Roman"/>
                <w:sz w:val="24"/>
                <w:szCs w:val="24"/>
                <w:lang w:val="en-US"/>
              </w:rPr>
              <w:t>d</w:t>
            </w:r>
            <w:r w:rsidRPr="00857BDF">
              <w:rPr>
                <w:rFonts w:ascii="Times New Roman" w:eastAsia="Times New Roman" w:hAnsi="Times New Roman" w:cs="Times New Roman"/>
                <w:sz w:val="24"/>
                <w:szCs w:val="24"/>
              </w:rPr>
              <w:t xml:space="preserve">=50-100, </w:t>
            </w:r>
          </w:p>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17 смотровых колодцев, 9 водозаборных колонок металлических, 12 пожарных гидрантов (по ул. Новая около домов 1 и 8, по ул. Лекшурская около домов 2, 6, 12, 18, 26, 34, 40, 57, 60, 69), 51 водопроводный ввод.</w:t>
            </w: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МУП «ЖКХ «Сюмсинское»</w:t>
            </w:r>
          </w:p>
        </w:tc>
      </w:tr>
      <w:tr w:rsidR="000D2D7E" w:rsidRPr="00857BDF" w:rsidTr="000D2D7E">
        <w:trPr>
          <w:gridAfter w:val="1"/>
          <w:wAfter w:w="12" w:type="dxa"/>
          <w:trHeight w:val="253"/>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2</w:t>
            </w:r>
          </w:p>
        </w:tc>
        <w:tc>
          <w:tcPr>
            <w:tcW w:w="2137"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Артезианская скважина № 3013</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Удмуртская Республика, Сюмсинский районс. Лекшур, ул. Лекшурская, 2а</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1985</w:t>
            </w:r>
          </w:p>
        </w:tc>
        <w:tc>
          <w:tcPr>
            <w:tcW w:w="253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857BDF">
              <w:rPr>
                <w:rFonts w:ascii="Times New Roman" w:eastAsia="Times New Roman" w:hAnsi="Times New Roman" w:cs="Times New Roman"/>
                <w:sz w:val="24"/>
                <w:szCs w:val="24"/>
              </w:rPr>
              <w:t>145 м</w:t>
            </w: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МУП «ЖКХ «Сюмсинское»</w:t>
            </w:r>
          </w:p>
        </w:tc>
      </w:tr>
      <w:tr w:rsidR="000D2D7E" w:rsidRPr="00857BDF" w:rsidTr="000D2D7E">
        <w:trPr>
          <w:gridAfter w:val="1"/>
          <w:wAfter w:w="12" w:type="dxa"/>
          <w:trHeight w:val="253"/>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3</w:t>
            </w:r>
          </w:p>
        </w:tc>
        <w:tc>
          <w:tcPr>
            <w:tcW w:w="2137" w:type="dxa"/>
            <w:gridSpan w:val="2"/>
          </w:tcPr>
          <w:p w:rsidR="000D2D7E" w:rsidRPr="00857BDF"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Водонапорная башня</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Удмуртская Республика, Сюмсинский район, с. Лекшур</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1985</w:t>
            </w:r>
          </w:p>
        </w:tc>
        <w:tc>
          <w:tcPr>
            <w:tcW w:w="253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Башня металлическая, насосная пеноблочная</w:t>
            </w: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МУП «ЖКХ «Сюмсинское»</w:t>
            </w:r>
          </w:p>
        </w:tc>
      </w:tr>
      <w:tr w:rsidR="000D2D7E" w:rsidRPr="00857BDF" w:rsidTr="000D2D7E">
        <w:trPr>
          <w:gridAfter w:val="1"/>
          <w:wAfter w:w="12" w:type="dxa"/>
          <w:trHeight w:val="253"/>
        </w:trPr>
        <w:tc>
          <w:tcPr>
            <w:tcW w:w="14366" w:type="dxa"/>
            <w:gridSpan w:val="13"/>
          </w:tcPr>
          <w:p w:rsidR="000D2D7E" w:rsidRPr="00857BDF" w:rsidRDefault="000D2D7E" w:rsidP="0024172E">
            <w:pPr>
              <w:spacing w:after="0" w:line="240" w:lineRule="auto"/>
              <w:jc w:val="center"/>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Д. Туканово</w:t>
            </w:r>
          </w:p>
        </w:tc>
      </w:tr>
      <w:tr w:rsidR="000D2D7E" w:rsidRPr="00857BDF" w:rsidTr="000D2D7E">
        <w:trPr>
          <w:gridAfter w:val="1"/>
          <w:wAfter w:w="12" w:type="dxa"/>
          <w:trHeight w:val="253"/>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2</w:t>
            </w:r>
          </w:p>
        </w:tc>
        <w:tc>
          <w:tcPr>
            <w:tcW w:w="2137" w:type="dxa"/>
            <w:gridSpan w:val="2"/>
          </w:tcPr>
          <w:p w:rsidR="000D2D7E" w:rsidRPr="00857BDF"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 xml:space="preserve">Водопроводная сеть  </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Удмуртская Республика, Сюмсинский район, д. Туканово, ул. Тукановская</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1963</w:t>
            </w:r>
          </w:p>
        </w:tc>
        <w:tc>
          <w:tcPr>
            <w:tcW w:w="2531" w:type="dxa"/>
            <w:gridSpan w:val="2"/>
          </w:tcPr>
          <w:p w:rsidR="000D2D7E" w:rsidRPr="00857BDF" w:rsidRDefault="000D2D7E" w:rsidP="0024172E">
            <w:pPr>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Протяженность</w:t>
            </w:r>
            <w:r>
              <w:rPr>
                <w:rFonts w:ascii="Times New Roman" w:eastAsia="Times New Roman" w:hAnsi="Times New Roman" w:cs="Times New Roman"/>
                <w:sz w:val="24"/>
                <w:szCs w:val="24"/>
              </w:rPr>
              <w:t xml:space="preserve">, </w:t>
            </w:r>
            <w:r w:rsidRPr="00857BDF">
              <w:rPr>
                <w:rFonts w:ascii="Times New Roman" w:eastAsia="Times New Roman" w:hAnsi="Times New Roman" w:cs="Times New Roman"/>
                <w:sz w:val="24"/>
                <w:szCs w:val="24"/>
              </w:rPr>
              <w:t>629 м</w:t>
            </w: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МУП «ЖКХ «Сюмсинское»</w:t>
            </w:r>
          </w:p>
        </w:tc>
      </w:tr>
      <w:tr w:rsidR="000D2D7E" w:rsidRPr="00857BDF" w:rsidTr="000D2D7E">
        <w:trPr>
          <w:gridAfter w:val="1"/>
          <w:wAfter w:w="12" w:type="dxa"/>
          <w:trHeight w:val="267"/>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2</w:t>
            </w:r>
          </w:p>
        </w:tc>
        <w:tc>
          <w:tcPr>
            <w:tcW w:w="2137"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Артезианская скважина № 764</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Удмуртская Республика, Сюмсинский район, д. Туканово, Тукановская, 4а</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1963</w:t>
            </w:r>
          </w:p>
        </w:tc>
        <w:tc>
          <w:tcPr>
            <w:tcW w:w="253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857BDF">
              <w:rPr>
                <w:rFonts w:ascii="Times New Roman" w:eastAsia="Times New Roman" w:hAnsi="Times New Roman" w:cs="Times New Roman"/>
                <w:sz w:val="24"/>
                <w:szCs w:val="24"/>
              </w:rPr>
              <w:t>70 м</w:t>
            </w: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МУП «ЖКХ «Сюмсинское»</w:t>
            </w:r>
          </w:p>
        </w:tc>
      </w:tr>
      <w:tr w:rsidR="000D2D7E" w:rsidRPr="00857BDF" w:rsidTr="000D2D7E">
        <w:trPr>
          <w:gridAfter w:val="1"/>
          <w:wAfter w:w="12" w:type="dxa"/>
          <w:trHeight w:val="253"/>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3</w:t>
            </w:r>
          </w:p>
        </w:tc>
        <w:tc>
          <w:tcPr>
            <w:tcW w:w="2137" w:type="dxa"/>
            <w:gridSpan w:val="2"/>
          </w:tcPr>
          <w:p w:rsidR="000D2D7E" w:rsidRPr="00857BDF"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Водонапорная башня</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Удмуртская Республика, Сюмсинский район, д. Туканово, ул. Тукановская</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1963</w:t>
            </w:r>
          </w:p>
        </w:tc>
        <w:tc>
          <w:tcPr>
            <w:tcW w:w="253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МУП «ЖКХ «Сюмсинское»</w:t>
            </w:r>
          </w:p>
        </w:tc>
      </w:tr>
      <w:tr w:rsidR="000D2D7E" w:rsidRPr="00857BDF" w:rsidTr="000D2D7E">
        <w:trPr>
          <w:gridAfter w:val="1"/>
          <w:wAfter w:w="12" w:type="dxa"/>
          <w:trHeight w:val="253"/>
        </w:trPr>
        <w:tc>
          <w:tcPr>
            <w:tcW w:w="14366" w:type="dxa"/>
            <w:gridSpan w:val="13"/>
          </w:tcPr>
          <w:p w:rsidR="000D2D7E" w:rsidRPr="00857BDF" w:rsidRDefault="000D2D7E" w:rsidP="0024172E">
            <w:pPr>
              <w:spacing w:after="0" w:line="240" w:lineRule="auto"/>
              <w:jc w:val="center"/>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Д. Маркелово</w:t>
            </w:r>
          </w:p>
        </w:tc>
      </w:tr>
      <w:tr w:rsidR="000D2D7E" w:rsidRPr="00857BDF" w:rsidTr="000D2D7E">
        <w:trPr>
          <w:gridAfter w:val="1"/>
          <w:wAfter w:w="12" w:type="dxa"/>
          <w:trHeight w:val="253"/>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2</w:t>
            </w:r>
          </w:p>
        </w:tc>
        <w:tc>
          <w:tcPr>
            <w:tcW w:w="2137" w:type="dxa"/>
            <w:gridSpan w:val="2"/>
          </w:tcPr>
          <w:p w:rsidR="000D2D7E" w:rsidRPr="00857BDF"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 xml:space="preserve">Водопроводная сеть  </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Удмуртская Республика, Сюмсинский район, д. Маркелово, ул. Маркеловская</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1963</w:t>
            </w:r>
          </w:p>
        </w:tc>
        <w:tc>
          <w:tcPr>
            <w:tcW w:w="2531" w:type="dxa"/>
            <w:gridSpan w:val="2"/>
          </w:tcPr>
          <w:p w:rsidR="000D2D7E" w:rsidRPr="00857BDF" w:rsidRDefault="000D2D7E" w:rsidP="0024172E">
            <w:pPr>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Протяженность</w:t>
            </w:r>
            <w:r>
              <w:rPr>
                <w:rFonts w:ascii="Times New Roman" w:eastAsia="Times New Roman" w:hAnsi="Times New Roman" w:cs="Times New Roman"/>
                <w:sz w:val="24"/>
                <w:szCs w:val="24"/>
              </w:rPr>
              <w:t>,</w:t>
            </w:r>
            <w:r w:rsidRPr="00857BDF">
              <w:rPr>
                <w:rFonts w:ascii="Times New Roman" w:eastAsia="Times New Roman" w:hAnsi="Times New Roman" w:cs="Times New Roman"/>
                <w:sz w:val="24"/>
                <w:szCs w:val="24"/>
              </w:rPr>
              <w:t xml:space="preserve"> 1603 м</w:t>
            </w:r>
          </w:p>
          <w:p w:rsidR="000D2D7E" w:rsidRPr="00857BDF" w:rsidRDefault="000D2D7E" w:rsidP="0024172E">
            <w:pPr>
              <w:spacing w:after="0" w:line="240" w:lineRule="auto"/>
              <w:jc w:val="both"/>
              <w:rPr>
                <w:rFonts w:ascii="Times New Roman" w:eastAsia="Times New Roman" w:hAnsi="Times New Roman" w:cs="Times New Roman"/>
                <w:sz w:val="24"/>
                <w:szCs w:val="24"/>
              </w:rPr>
            </w:pP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МУП «ЖКХ «Сюмсинское»</w:t>
            </w:r>
          </w:p>
        </w:tc>
      </w:tr>
      <w:tr w:rsidR="000D2D7E" w:rsidRPr="00857BDF" w:rsidTr="000D2D7E">
        <w:trPr>
          <w:gridAfter w:val="1"/>
          <w:wAfter w:w="12" w:type="dxa"/>
          <w:trHeight w:val="267"/>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2</w:t>
            </w:r>
          </w:p>
        </w:tc>
        <w:tc>
          <w:tcPr>
            <w:tcW w:w="2137"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Артезианская скважина № 2739</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Удмуртская Республика, Сюмсинский район, д. Маркелово, ул. Маркеловская, 51а</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1977</w:t>
            </w:r>
          </w:p>
        </w:tc>
        <w:tc>
          <w:tcPr>
            <w:tcW w:w="253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857BDF">
              <w:rPr>
                <w:rFonts w:ascii="Times New Roman" w:eastAsia="Times New Roman" w:hAnsi="Times New Roman" w:cs="Times New Roman"/>
                <w:sz w:val="24"/>
                <w:szCs w:val="24"/>
              </w:rPr>
              <w:t>110 м</w:t>
            </w: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МУП «ЖКХ «Сюмсинское»</w:t>
            </w:r>
          </w:p>
        </w:tc>
      </w:tr>
      <w:tr w:rsidR="000D2D7E" w:rsidRPr="00857BDF" w:rsidTr="000D2D7E">
        <w:trPr>
          <w:gridAfter w:val="1"/>
          <w:wAfter w:w="12" w:type="dxa"/>
          <w:trHeight w:val="253"/>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3</w:t>
            </w:r>
          </w:p>
        </w:tc>
        <w:tc>
          <w:tcPr>
            <w:tcW w:w="2137" w:type="dxa"/>
            <w:gridSpan w:val="2"/>
          </w:tcPr>
          <w:p w:rsidR="000D2D7E" w:rsidRPr="00857BDF"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Водонапорная башня</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Удмуртская Республика, Сюмсинский район, д. Маркелово, ул. Маркеловская</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p>
        </w:tc>
        <w:tc>
          <w:tcPr>
            <w:tcW w:w="253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МУП «ЖКХ «Сюмсинское»</w:t>
            </w:r>
          </w:p>
        </w:tc>
      </w:tr>
      <w:tr w:rsidR="000D2D7E" w:rsidRPr="00857BDF" w:rsidTr="000D2D7E">
        <w:trPr>
          <w:gridAfter w:val="1"/>
          <w:wAfter w:w="12" w:type="dxa"/>
          <w:trHeight w:val="253"/>
        </w:trPr>
        <w:tc>
          <w:tcPr>
            <w:tcW w:w="14366" w:type="dxa"/>
            <w:gridSpan w:val="13"/>
          </w:tcPr>
          <w:p w:rsidR="000D2D7E" w:rsidRPr="00857BDF" w:rsidRDefault="000D2D7E" w:rsidP="0024172E">
            <w:pPr>
              <w:spacing w:after="0" w:line="240" w:lineRule="auto"/>
              <w:jc w:val="center"/>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Д. Юбери</w:t>
            </w:r>
          </w:p>
        </w:tc>
      </w:tr>
      <w:tr w:rsidR="000D2D7E" w:rsidRPr="00857BDF" w:rsidTr="000D2D7E">
        <w:trPr>
          <w:gridAfter w:val="1"/>
          <w:wAfter w:w="12" w:type="dxa"/>
          <w:trHeight w:val="253"/>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2</w:t>
            </w:r>
          </w:p>
        </w:tc>
        <w:tc>
          <w:tcPr>
            <w:tcW w:w="2137" w:type="dxa"/>
            <w:gridSpan w:val="2"/>
          </w:tcPr>
          <w:p w:rsidR="000D2D7E" w:rsidRPr="00857BDF"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 xml:space="preserve">Водопроводная сеть  </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Удмуртская Республика, Сюмсинский район, д. Юбери</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1976</w:t>
            </w:r>
          </w:p>
        </w:tc>
        <w:tc>
          <w:tcPr>
            <w:tcW w:w="2531" w:type="dxa"/>
            <w:gridSpan w:val="2"/>
          </w:tcPr>
          <w:p w:rsidR="000D2D7E" w:rsidRPr="00857BDF" w:rsidRDefault="000D2D7E" w:rsidP="0024172E">
            <w:pPr>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 xml:space="preserve">протяженность, 1263,2 м в т. ч. Сталь  </w:t>
            </w:r>
            <w:r w:rsidRPr="00857BDF">
              <w:rPr>
                <w:rFonts w:ascii="Times New Roman" w:eastAsia="Times New Roman" w:hAnsi="Times New Roman" w:cs="Times New Roman"/>
                <w:sz w:val="24"/>
                <w:szCs w:val="24"/>
                <w:lang w:val="en-US"/>
              </w:rPr>
              <w:t>d</w:t>
            </w:r>
            <w:r w:rsidRPr="00857BDF">
              <w:rPr>
                <w:rFonts w:ascii="Times New Roman" w:eastAsia="Times New Roman" w:hAnsi="Times New Roman" w:cs="Times New Roman"/>
                <w:sz w:val="24"/>
                <w:szCs w:val="24"/>
              </w:rPr>
              <w:t xml:space="preserve"> =50 мм -1115,4 м, чугун </w:t>
            </w:r>
            <w:r w:rsidRPr="00857BDF">
              <w:rPr>
                <w:rFonts w:ascii="Times New Roman" w:eastAsia="Times New Roman" w:hAnsi="Times New Roman" w:cs="Times New Roman"/>
                <w:sz w:val="24"/>
                <w:szCs w:val="24"/>
                <w:lang w:val="en-US"/>
              </w:rPr>
              <w:t>d</w:t>
            </w:r>
            <w:r w:rsidRPr="00857BDF">
              <w:rPr>
                <w:rFonts w:ascii="Times New Roman" w:eastAsia="Times New Roman" w:hAnsi="Times New Roman" w:cs="Times New Roman"/>
                <w:sz w:val="24"/>
                <w:szCs w:val="24"/>
              </w:rPr>
              <w:t>=75 мм 147,8 м, 2 смотровых колодца, 2 задвижки, 3 водозаборных колонки, 36 водопроводных ввода, пожарный гидрант (ул. Юберинская, 15)</w:t>
            </w: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МУП «ЖКХ «Сюмсинское»</w:t>
            </w:r>
          </w:p>
        </w:tc>
      </w:tr>
      <w:tr w:rsidR="000D2D7E" w:rsidRPr="00857BDF" w:rsidTr="000D2D7E">
        <w:trPr>
          <w:gridAfter w:val="1"/>
          <w:wAfter w:w="12" w:type="dxa"/>
          <w:trHeight w:val="267"/>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2</w:t>
            </w:r>
          </w:p>
        </w:tc>
        <w:tc>
          <w:tcPr>
            <w:tcW w:w="2137"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Артезианская скважина № 2654</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Удмуртская Республика, Сюмсинский район, д. Юбери, ул. Юберинская, 1а</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1976</w:t>
            </w:r>
          </w:p>
        </w:tc>
        <w:tc>
          <w:tcPr>
            <w:tcW w:w="253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857BDF">
              <w:rPr>
                <w:rFonts w:ascii="Times New Roman" w:eastAsia="Times New Roman" w:hAnsi="Times New Roman" w:cs="Times New Roman"/>
                <w:sz w:val="24"/>
                <w:szCs w:val="24"/>
              </w:rPr>
              <w:t>114 м</w:t>
            </w: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МУП «ЖКХ «Сюмсинское»</w:t>
            </w:r>
          </w:p>
        </w:tc>
      </w:tr>
      <w:tr w:rsidR="000D2D7E" w:rsidRPr="00857BDF" w:rsidTr="000D2D7E">
        <w:trPr>
          <w:gridAfter w:val="1"/>
          <w:wAfter w:w="12" w:type="dxa"/>
          <w:trHeight w:val="253"/>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3</w:t>
            </w:r>
          </w:p>
        </w:tc>
        <w:tc>
          <w:tcPr>
            <w:tcW w:w="2137" w:type="dxa"/>
            <w:gridSpan w:val="2"/>
          </w:tcPr>
          <w:p w:rsidR="000D2D7E" w:rsidRPr="00857BDF"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Водонапорная башня</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Удмуртская Республика, Сюмсинский район, д. Юбери</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p>
        </w:tc>
        <w:tc>
          <w:tcPr>
            <w:tcW w:w="253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МУП «ЖКХ «Сюмсинское»</w:t>
            </w:r>
          </w:p>
        </w:tc>
      </w:tr>
      <w:tr w:rsidR="000D2D7E" w:rsidRPr="00857BDF" w:rsidTr="000D2D7E">
        <w:trPr>
          <w:gridAfter w:val="1"/>
          <w:wAfter w:w="12" w:type="dxa"/>
          <w:trHeight w:val="253"/>
        </w:trPr>
        <w:tc>
          <w:tcPr>
            <w:tcW w:w="14366" w:type="dxa"/>
            <w:gridSpan w:val="13"/>
          </w:tcPr>
          <w:p w:rsidR="000D2D7E" w:rsidRPr="00857BDF" w:rsidRDefault="000D2D7E" w:rsidP="0024172E">
            <w:pPr>
              <w:spacing w:after="0" w:line="240" w:lineRule="auto"/>
              <w:jc w:val="center"/>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Д. Сюмсиил</w:t>
            </w:r>
          </w:p>
        </w:tc>
      </w:tr>
      <w:tr w:rsidR="000D2D7E" w:rsidRPr="00857BDF" w:rsidTr="000D2D7E">
        <w:trPr>
          <w:gridAfter w:val="1"/>
          <w:wAfter w:w="12" w:type="dxa"/>
          <w:trHeight w:val="253"/>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2</w:t>
            </w:r>
          </w:p>
        </w:tc>
        <w:tc>
          <w:tcPr>
            <w:tcW w:w="2137" w:type="dxa"/>
            <w:gridSpan w:val="2"/>
          </w:tcPr>
          <w:p w:rsidR="000D2D7E" w:rsidRPr="00857BDF"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 xml:space="preserve">Водопроводная сеть  </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Удмуртская Республика, Сюмсинский район, д. Сюмсиил, ул. Сюмсиильская</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1974</w:t>
            </w:r>
          </w:p>
        </w:tc>
        <w:tc>
          <w:tcPr>
            <w:tcW w:w="2531" w:type="dxa"/>
            <w:gridSpan w:val="2"/>
          </w:tcPr>
          <w:p w:rsidR="000D2D7E" w:rsidRPr="00857BDF" w:rsidRDefault="000D2D7E" w:rsidP="0024172E">
            <w:pPr>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Протяженность</w:t>
            </w:r>
            <w:r>
              <w:rPr>
                <w:rFonts w:ascii="Times New Roman" w:eastAsia="Times New Roman" w:hAnsi="Times New Roman" w:cs="Times New Roman"/>
                <w:sz w:val="24"/>
                <w:szCs w:val="24"/>
              </w:rPr>
              <w:t xml:space="preserve">, </w:t>
            </w:r>
            <w:r w:rsidRPr="00857BDF">
              <w:rPr>
                <w:rFonts w:ascii="Times New Roman" w:eastAsia="Times New Roman" w:hAnsi="Times New Roman" w:cs="Times New Roman"/>
                <w:sz w:val="24"/>
                <w:szCs w:val="24"/>
              </w:rPr>
              <w:t>1023 м</w:t>
            </w: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МУП «ЖКХ «Сюмсинское»</w:t>
            </w:r>
          </w:p>
        </w:tc>
      </w:tr>
      <w:tr w:rsidR="000D2D7E" w:rsidRPr="00857BDF" w:rsidTr="000D2D7E">
        <w:trPr>
          <w:gridAfter w:val="1"/>
          <w:wAfter w:w="12" w:type="dxa"/>
          <w:trHeight w:val="267"/>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2</w:t>
            </w:r>
          </w:p>
        </w:tc>
        <w:tc>
          <w:tcPr>
            <w:tcW w:w="2137"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Артезианская скважина № 2550</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Удмуртская Республика, Сюмсинский район, д. Сюмсиил, ул. Сюмсиильская, 34а</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1974</w:t>
            </w:r>
          </w:p>
        </w:tc>
        <w:tc>
          <w:tcPr>
            <w:tcW w:w="253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Глубина</w:t>
            </w:r>
            <w:r>
              <w:rPr>
                <w:rFonts w:ascii="Times New Roman" w:eastAsia="Times New Roman" w:hAnsi="Times New Roman" w:cs="Times New Roman"/>
                <w:sz w:val="24"/>
                <w:szCs w:val="24"/>
              </w:rPr>
              <w:t xml:space="preserve">, </w:t>
            </w:r>
            <w:r w:rsidRPr="00857BDF">
              <w:rPr>
                <w:rFonts w:ascii="Times New Roman" w:eastAsia="Times New Roman" w:hAnsi="Times New Roman" w:cs="Times New Roman"/>
                <w:sz w:val="24"/>
                <w:szCs w:val="24"/>
              </w:rPr>
              <w:t>150 м</w:t>
            </w: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МУП «ЖКХ «Сюмсинское»</w:t>
            </w:r>
          </w:p>
        </w:tc>
      </w:tr>
      <w:tr w:rsidR="000D2D7E" w:rsidRPr="00857BDF" w:rsidTr="000D2D7E">
        <w:trPr>
          <w:gridAfter w:val="1"/>
          <w:wAfter w:w="12" w:type="dxa"/>
          <w:trHeight w:val="253"/>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3</w:t>
            </w:r>
          </w:p>
        </w:tc>
        <w:tc>
          <w:tcPr>
            <w:tcW w:w="2137" w:type="dxa"/>
            <w:gridSpan w:val="2"/>
          </w:tcPr>
          <w:p w:rsidR="000D2D7E" w:rsidRPr="00857BDF"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Водонапорная башня</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Удмуртская Республика, Сюмсинский район, д. Сюмсиил</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1974</w:t>
            </w:r>
          </w:p>
        </w:tc>
        <w:tc>
          <w:tcPr>
            <w:tcW w:w="2531"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МУП «ЖКХ «Сюмсинское»</w:t>
            </w:r>
          </w:p>
        </w:tc>
      </w:tr>
    </w:tbl>
    <w:p w:rsidR="001818C9" w:rsidRDefault="001818C9"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871664" w:rsidRDefault="00871664" w:rsidP="00335D21">
      <w:pPr>
        <w:pStyle w:val="a8"/>
        <w:spacing w:line="276" w:lineRule="auto"/>
        <w:ind w:left="0" w:right="-1" w:firstLine="709"/>
        <w:jc w:val="both"/>
        <w:rPr>
          <w:rFonts w:cs="Times New Roman"/>
          <w:sz w:val="24"/>
          <w:szCs w:val="24"/>
          <w:lang w:val="ru-RU"/>
        </w:rPr>
        <w:sectPr w:rsidR="00871664" w:rsidSect="000D2D7E">
          <w:pgSz w:w="15840" w:h="12240" w:orient="landscape"/>
          <w:pgMar w:top="902" w:right="992" w:bottom="1134" w:left="941" w:header="0" w:footer="1015" w:gutter="0"/>
          <w:pgBorders w:offsetFrom="page">
            <w:top w:val="single" w:sz="4" w:space="24" w:color="auto"/>
            <w:left w:val="single" w:sz="4" w:space="24" w:color="auto"/>
            <w:bottom w:val="single" w:sz="4" w:space="24" w:color="auto"/>
            <w:right w:val="single" w:sz="4" w:space="24" w:color="auto"/>
          </w:pgBorders>
          <w:cols w:space="720"/>
          <w:titlePg/>
          <w:docGrid w:linePitch="299"/>
        </w:sectPr>
      </w:pPr>
    </w:p>
    <w:p w:rsidR="00D16DC1" w:rsidRPr="00D16DC1" w:rsidRDefault="00D16DC1" w:rsidP="00335D21">
      <w:pPr>
        <w:pStyle w:val="a8"/>
        <w:spacing w:line="276" w:lineRule="auto"/>
        <w:ind w:left="0" w:right="-1" w:firstLine="709"/>
        <w:jc w:val="both"/>
        <w:rPr>
          <w:rFonts w:cs="Times New Roman"/>
          <w:sz w:val="24"/>
          <w:szCs w:val="24"/>
          <w:lang w:val="ru-RU"/>
        </w:rPr>
      </w:pPr>
      <w:r w:rsidRPr="00D16DC1">
        <w:rPr>
          <w:rFonts w:cs="Times New Roman"/>
          <w:sz w:val="24"/>
          <w:szCs w:val="24"/>
          <w:lang w:val="ru-RU"/>
        </w:rPr>
        <w:t>Централизованные системы водоснабжения обеспечивают:</w:t>
      </w:r>
    </w:p>
    <w:p w:rsidR="00D16DC1" w:rsidRPr="00D16DC1" w:rsidRDefault="00D16DC1" w:rsidP="00335D21">
      <w:pPr>
        <w:pStyle w:val="a8"/>
        <w:spacing w:line="276" w:lineRule="auto"/>
        <w:ind w:left="0" w:right="-1" w:firstLine="709"/>
        <w:jc w:val="both"/>
        <w:rPr>
          <w:rFonts w:cs="Times New Roman"/>
          <w:sz w:val="24"/>
          <w:szCs w:val="24"/>
          <w:lang w:val="ru-RU"/>
        </w:rPr>
      </w:pPr>
      <w:r w:rsidRPr="00D16DC1">
        <w:rPr>
          <w:rFonts w:cs="Times New Roman"/>
          <w:sz w:val="24"/>
          <w:szCs w:val="24"/>
          <w:lang w:val="ru-RU"/>
        </w:rPr>
        <w:t>-</w:t>
      </w:r>
      <w:r w:rsidRPr="00D16DC1">
        <w:rPr>
          <w:rFonts w:cs="Times New Roman"/>
          <w:sz w:val="24"/>
          <w:szCs w:val="24"/>
          <w:lang w:val="ru-RU"/>
        </w:rPr>
        <w:tab/>
        <w:t>хозяйственно-питьевое водопотребление в жилых и общественных зданиях, нужды коммунально-бытовых предприятий;</w:t>
      </w:r>
    </w:p>
    <w:p w:rsidR="00D16DC1" w:rsidRPr="00D16DC1" w:rsidRDefault="00D16DC1" w:rsidP="00335D21">
      <w:pPr>
        <w:pStyle w:val="a8"/>
        <w:spacing w:line="276" w:lineRule="auto"/>
        <w:ind w:left="0" w:right="-1" w:firstLine="709"/>
        <w:jc w:val="both"/>
        <w:rPr>
          <w:rFonts w:cs="Times New Roman"/>
          <w:sz w:val="24"/>
          <w:szCs w:val="24"/>
          <w:lang w:val="ru-RU"/>
        </w:rPr>
      </w:pPr>
      <w:r w:rsidRPr="00D16DC1">
        <w:rPr>
          <w:rFonts w:cs="Times New Roman"/>
          <w:sz w:val="24"/>
          <w:szCs w:val="24"/>
          <w:lang w:val="ru-RU"/>
        </w:rPr>
        <w:t>-</w:t>
      </w:r>
      <w:r w:rsidRPr="00D16DC1">
        <w:rPr>
          <w:rFonts w:cs="Times New Roman"/>
          <w:sz w:val="24"/>
          <w:szCs w:val="24"/>
          <w:lang w:val="ru-RU"/>
        </w:rPr>
        <w:tab/>
        <w:t>тушение пожаров;</w:t>
      </w:r>
    </w:p>
    <w:p w:rsidR="00D16DC1" w:rsidRPr="00D16DC1" w:rsidRDefault="00D16DC1" w:rsidP="00335D21">
      <w:pPr>
        <w:pStyle w:val="a8"/>
        <w:spacing w:line="276" w:lineRule="auto"/>
        <w:ind w:left="0" w:right="-1" w:firstLine="709"/>
        <w:jc w:val="both"/>
        <w:rPr>
          <w:rFonts w:cs="Times New Roman"/>
          <w:sz w:val="24"/>
          <w:szCs w:val="24"/>
          <w:lang w:val="ru-RU"/>
        </w:rPr>
      </w:pPr>
      <w:r w:rsidRPr="00D16DC1">
        <w:rPr>
          <w:rFonts w:cs="Times New Roman"/>
          <w:sz w:val="24"/>
          <w:szCs w:val="24"/>
          <w:lang w:val="ru-RU"/>
        </w:rPr>
        <w:t>-</w:t>
      </w:r>
      <w:r w:rsidRPr="00D16DC1">
        <w:rPr>
          <w:rFonts w:cs="Times New Roman"/>
          <w:sz w:val="24"/>
          <w:szCs w:val="24"/>
          <w:lang w:val="ru-RU"/>
        </w:rPr>
        <w:tab/>
        <w:t>собственные нужды коммунальных служб - промывку водопроводных, тепловых сетей;</w:t>
      </w:r>
    </w:p>
    <w:p w:rsidR="00D16DC1" w:rsidRPr="00D16DC1" w:rsidRDefault="00D16DC1" w:rsidP="00335D21">
      <w:pPr>
        <w:pStyle w:val="a8"/>
        <w:spacing w:line="276" w:lineRule="auto"/>
        <w:ind w:left="0" w:right="-1" w:firstLine="709"/>
        <w:jc w:val="both"/>
        <w:rPr>
          <w:rFonts w:cs="Times New Roman"/>
          <w:sz w:val="24"/>
          <w:szCs w:val="24"/>
          <w:lang w:val="ru-RU"/>
        </w:rPr>
      </w:pPr>
      <w:r w:rsidRPr="00D16DC1">
        <w:rPr>
          <w:rFonts w:cs="Times New Roman"/>
          <w:sz w:val="24"/>
          <w:szCs w:val="24"/>
          <w:lang w:val="ru-RU"/>
        </w:rPr>
        <w:t>-</w:t>
      </w:r>
      <w:r w:rsidR="00335D21">
        <w:rPr>
          <w:rFonts w:cs="Times New Roman"/>
          <w:sz w:val="24"/>
          <w:szCs w:val="24"/>
          <w:lang w:val="ru-RU"/>
        </w:rPr>
        <w:tab/>
      </w:r>
      <w:r w:rsidRPr="00D16DC1">
        <w:rPr>
          <w:rFonts w:cs="Times New Roman"/>
          <w:sz w:val="24"/>
          <w:szCs w:val="24"/>
          <w:lang w:val="ru-RU"/>
        </w:rPr>
        <w:t>собственные нужды котельной и подпитку тепловых сетей.</w:t>
      </w:r>
    </w:p>
    <w:p w:rsidR="00D16DC1" w:rsidRPr="00D16DC1" w:rsidRDefault="00D16DC1" w:rsidP="00335D21">
      <w:pPr>
        <w:pStyle w:val="a8"/>
        <w:spacing w:line="276" w:lineRule="auto"/>
        <w:ind w:left="0" w:right="-1" w:firstLine="709"/>
        <w:jc w:val="both"/>
        <w:rPr>
          <w:rFonts w:cs="Times New Roman"/>
          <w:sz w:val="24"/>
          <w:szCs w:val="24"/>
          <w:lang w:val="ru-RU"/>
        </w:rPr>
      </w:pPr>
      <w:r w:rsidRPr="00D16DC1">
        <w:rPr>
          <w:rFonts w:cs="Times New Roman"/>
          <w:sz w:val="24"/>
          <w:szCs w:val="24"/>
          <w:lang w:val="ru-RU"/>
        </w:rPr>
        <w:t xml:space="preserve">Поэтому важнейшей задачей при организации систем водоснабжения </w:t>
      </w:r>
      <w:r w:rsidR="00871664">
        <w:rPr>
          <w:rFonts w:cs="Times New Roman"/>
          <w:sz w:val="24"/>
          <w:szCs w:val="24"/>
          <w:lang w:val="ru-RU"/>
        </w:rPr>
        <w:t>населенных пунктов</w:t>
      </w:r>
      <w:r w:rsidRPr="00D16DC1">
        <w:rPr>
          <w:rFonts w:cs="Times New Roman"/>
          <w:sz w:val="24"/>
          <w:szCs w:val="24"/>
          <w:lang w:val="ru-RU"/>
        </w:rPr>
        <w:t xml:space="preserve"> является расчет потребностей в воде, объемов водопотребления на различные нужды.</w:t>
      </w:r>
    </w:p>
    <w:p w:rsidR="00D16DC1" w:rsidRPr="00D16DC1" w:rsidRDefault="00D16DC1" w:rsidP="00335D21">
      <w:pPr>
        <w:pStyle w:val="a8"/>
        <w:spacing w:line="276" w:lineRule="auto"/>
        <w:ind w:left="0" w:right="-1" w:firstLine="709"/>
        <w:jc w:val="both"/>
        <w:rPr>
          <w:rFonts w:cs="Times New Roman"/>
          <w:sz w:val="24"/>
          <w:szCs w:val="24"/>
          <w:lang w:val="ru-RU"/>
        </w:rPr>
      </w:pPr>
      <w:r w:rsidRPr="00D16DC1">
        <w:rPr>
          <w:rFonts w:cs="Times New Roman"/>
          <w:sz w:val="24"/>
          <w:szCs w:val="24"/>
          <w:lang w:val="ru-RU"/>
        </w:rPr>
        <w:t>Для систем водоснабжения расчеты совместной работы водоводов, водопроводных сетей, насосных станций и регулирующих емкостей выполняются по следующим характерным режимам подачи воды:</w:t>
      </w:r>
    </w:p>
    <w:p w:rsidR="00D16DC1" w:rsidRPr="00D16DC1" w:rsidRDefault="00D16DC1" w:rsidP="00335D21">
      <w:pPr>
        <w:pStyle w:val="a8"/>
        <w:spacing w:line="276" w:lineRule="auto"/>
        <w:ind w:left="0" w:right="-1" w:firstLine="709"/>
        <w:jc w:val="both"/>
        <w:rPr>
          <w:rFonts w:cs="Times New Roman"/>
          <w:sz w:val="24"/>
          <w:szCs w:val="24"/>
          <w:lang w:val="ru-RU"/>
        </w:rPr>
      </w:pPr>
      <w:r w:rsidRPr="00D16DC1">
        <w:rPr>
          <w:rFonts w:cs="Times New Roman"/>
          <w:sz w:val="24"/>
          <w:szCs w:val="24"/>
          <w:lang w:val="ru-RU"/>
        </w:rPr>
        <w:t>-</w:t>
      </w:r>
      <w:r w:rsidRPr="00D16DC1">
        <w:rPr>
          <w:rFonts w:cs="Times New Roman"/>
          <w:sz w:val="24"/>
          <w:szCs w:val="24"/>
          <w:lang w:val="ru-RU"/>
        </w:rPr>
        <w:tab/>
        <w:t>в сутки максимального водопотребления - максимального, среднего и минимального часовых расходов, а также максимального часового расхода и расчетного расхода воды на нужды пожаротушения;</w:t>
      </w:r>
    </w:p>
    <w:p w:rsidR="000E1F3C" w:rsidRDefault="00D16DC1" w:rsidP="00335D21">
      <w:pPr>
        <w:pStyle w:val="a8"/>
        <w:spacing w:line="276" w:lineRule="auto"/>
        <w:ind w:left="0" w:right="-1" w:firstLine="709"/>
        <w:jc w:val="both"/>
        <w:rPr>
          <w:rFonts w:cs="Times New Roman"/>
          <w:sz w:val="24"/>
          <w:szCs w:val="24"/>
          <w:lang w:val="ru-RU"/>
        </w:rPr>
      </w:pPr>
      <w:r w:rsidRPr="00D16DC1">
        <w:rPr>
          <w:rFonts w:cs="Times New Roman"/>
          <w:sz w:val="24"/>
          <w:szCs w:val="24"/>
          <w:lang w:val="ru-RU"/>
        </w:rPr>
        <w:t>-</w:t>
      </w:r>
      <w:r w:rsidRPr="00D16DC1">
        <w:rPr>
          <w:rFonts w:cs="Times New Roman"/>
          <w:sz w:val="24"/>
          <w:szCs w:val="24"/>
          <w:lang w:val="ru-RU"/>
        </w:rPr>
        <w:tab/>
        <w:t>в сутки среднего водопотреблени</w:t>
      </w:r>
      <w:r w:rsidR="000E1F3C">
        <w:rPr>
          <w:rFonts w:cs="Times New Roman"/>
          <w:sz w:val="24"/>
          <w:szCs w:val="24"/>
          <w:lang w:val="ru-RU"/>
        </w:rPr>
        <w:t>я</w:t>
      </w:r>
    </w:p>
    <w:p w:rsidR="00D16DC1" w:rsidRPr="00D16DC1" w:rsidRDefault="00D16DC1" w:rsidP="00335D21">
      <w:pPr>
        <w:pStyle w:val="a8"/>
        <w:spacing w:line="276" w:lineRule="auto"/>
        <w:ind w:left="0" w:right="-1" w:firstLine="709"/>
        <w:jc w:val="both"/>
        <w:rPr>
          <w:rFonts w:cs="Times New Roman"/>
          <w:sz w:val="24"/>
          <w:szCs w:val="24"/>
          <w:lang w:val="ru-RU"/>
        </w:rPr>
      </w:pPr>
      <w:r w:rsidRPr="00D16DC1">
        <w:rPr>
          <w:rFonts w:cs="Times New Roman"/>
          <w:sz w:val="24"/>
          <w:szCs w:val="24"/>
          <w:lang w:val="ru-RU"/>
        </w:rPr>
        <w:t xml:space="preserve">- </w:t>
      </w:r>
      <w:r w:rsidR="000E1F3C">
        <w:rPr>
          <w:rFonts w:cs="Times New Roman"/>
          <w:sz w:val="24"/>
          <w:szCs w:val="24"/>
          <w:lang w:val="ru-RU"/>
        </w:rPr>
        <w:tab/>
      </w:r>
      <w:r w:rsidRPr="00D16DC1">
        <w:rPr>
          <w:rFonts w:cs="Times New Roman"/>
          <w:sz w:val="24"/>
          <w:szCs w:val="24"/>
          <w:lang w:val="ru-RU"/>
        </w:rPr>
        <w:t>среднего часового расхода воды;</w:t>
      </w:r>
    </w:p>
    <w:p w:rsidR="00D16DC1" w:rsidRPr="00D16DC1" w:rsidRDefault="00D16DC1" w:rsidP="00335D21">
      <w:pPr>
        <w:pStyle w:val="a8"/>
        <w:spacing w:line="276" w:lineRule="auto"/>
        <w:ind w:left="0" w:right="-1" w:firstLine="709"/>
        <w:jc w:val="both"/>
        <w:rPr>
          <w:rFonts w:cs="Times New Roman"/>
          <w:sz w:val="24"/>
          <w:szCs w:val="24"/>
          <w:lang w:val="ru-RU"/>
        </w:rPr>
      </w:pPr>
      <w:r w:rsidRPr="00D16DC1">
        <w:rPr>
          <w:rFonts w:cs="Times New Roman"/>
          <w:sz w:val="24"/>
          <w:szCs w:val="24"/>
          <w:lang w:val="ru-RU"/>
        </w:rPr>
        <w:t>-</w:t>
      </w:r>
      <w:r w:rsidRPr="00D16DC1">
        <w:rPr>
          <w:rFonts w:cs="Times New Roman"/>
          <w:sz w:val="24"/>
          <w:szCs w:val="24"/>
          <w:lang w:val="ru-RU"/>
        </w:rPr>
        <w:tab/>
        <w:t>в сутки минимального водопотребления - минимального часового расхода воды.</w:t>
      </w:r>
    </w:p>
    <w:p w:rsidR="00D16DC1" w:rsidRPr="00D16DC1" w:rsidRDefault="00D16DC1" w:rsidP="00335D21">
      <w:pPr>
        <w:pStyle w:val="a8"/>
        <w:spacing w:line="276" w:lineRule="auto"/>
        <w:ind w:left="0" w:right="-1" w:firstLine="709"/>
        <w:jc w:val="both"/>
        <w:rPr>
          <w:rFonts w:cs="Times New Roman"/>
          <w:sz w:val="24"/>
          <w:szCs w:val="24"/>
          <w:lang w:val="ru-RU"/>
        </w:rPr>
      </w:pPr>
      <w:r w:rsidRPr="00D16DC1">
        <w:rPr>
          <w:rFonts w:cs="Times New Roman"/>
          <w:sz w:val="24"/>
          <w:szCs w:val="24"/>
          <w:lang w:val="ru-RU"/>
        </w:rPr>
        <w:t>Система водоснабжения представляет собой ряд взаимно связанных сооружений и устройств. Все они работают со своими гидравлическими, физико-химическими процессами, протекающими в различные сроки.</w:t>
      </w:r>
    </w:p>
    <w:p w:rsidR="00D16DC1" w:rsidRDefault="00D16DC1" w:rsidP="00335D21">
      <w:pPr>
        <w:pStyle w:val="a8"/>
        <w:spacing w:line="276" w:lineRule="auto"/>
        <w:ind w:left="0" w:right="-1" w:firstLine="709"/>
        <w:jc w:val="both"/>
        <w:rPr>
          <w:rFonts w:cs="Times New Roman"/>
          <w:sz w:val="24"/>
          <w:szCs w:val="24"/>
          <w:lang w:val="ru-RU"/>
        </w:rPr>
      </w:pPr>
      <w:r w:rsidRPr="00D16DC1">
        <w:rPr>
          <w:rFonts w:cs="Times New Roman"/>
          <w:sz w:val="24"/>
          <w:szCs w:val="24"/>
          <w:lang w:val="ru-RU"/>
        </w:rPr>
        <w:t xml:space="preserve">В целях обеспечения санитарно-эпидемиологической надежности проектируемых и реконструируемых водопроводов хозяйственно-питьевого водоснабжения в местах расположения водозаборных сооружений и окружающих их территориях организуются зоны санитарной охраны (ЗСО). Зона санитарной охраны источника водоснабжения в месте забора воды состоит из трех поясов: первого-строгого режима, второго и третьего – режимов ограничения. Проект указанных зон разрабатывается на основе данных санитарно- топографического обследования территорий, а также гидрологических, инженерно- геологических и топографических материалов. </w:t>
      </w:r>
    </w:p>
    <w:p w:rsidR="000E1F3C" w:rsidRPr="006C62B0" w:rsidRDefault="000E1F3C" w:rsidP="00F12A28">
      <w:pPr>
        <w:pStyle w:val="a8"/>
        <w:spacing w:line="276" w:lineRule="auto"/>
        <w:ind w:left="0" w:right="-1"/>
        <w:jc w:val="both"/>
        <w:rPr>
          <w:rFonts w:cs="Times New Roman"/>
          <w:sz w:val="24"/>
          <w:szCs w:val="24"/>
          <w:lang w:val="ru-RU"/>
        </w:rPr>
      </w:pPr>
    </w:p>
    <w:p w:rsidR="00A56D14" w:rsidRDefault="006B3E6D" w:rsidP="00A30C92">
      <w:pPr>
        <w:spacing w:after="0"/>
        <w:ind w:right="-1" w:firstLine="709"/>
        <w:jc w:val="center"/>
        <w:rPr>
          <w:rFonts w:ascii="Times New Roman" w:hAnsi="Times New Roman" w:cs="Times New Roman"/>
          <w:b/>
          <w:sz w:val="24"/>
          <w:szCs w:val="24"/>
        </w:rPr>
      </w:pPr>
      <w:r w:rsidRPr="006B3E6D">
        <w:rPr>
          <w:rFonts w:ascii="Times New Roman" w:hAnsi="Times New Roman" w:cs="Times New Roman"/>
          <w:b/>
          <w:sz w:val="24"/>
          <w:szCs w:val="24"/>
        </w:rPr>
        <w:t>г) описание результатов технического обследования централизованных систем водоснабжения</w:t>
      </w:r>
    </w:p>
    <w:p w:rsidR="006B3E6D" w:rsidRDefault="006B3E6D" w:rsidP="00A30C92">
      <w:pPr>
        <w:spacing w:after="0"/>
        <w:ind w:right="-1" w:firstLine="709"/>
        <w:jc w:val="center"/>
        <w:rPr>
          <w:rFonts w:ascii="Times New Roman" w:hAnsi="Times New Roman" w:cs="Times New Roman"/>
          <w:b/>
          <w:sz w:val="24"/>
          <w:szCs w:val="24"/>
        </w:rPr>
      </w:pPr>
    </w:p>
    <w:p w:rsidR="006B3E6D" w:rsidRPr="00F33636" w:rsidRDefault="00F12A28" w:rsidP="00F12A28">
      <w:pPr>
        <w:tabs>
          <w:tab w:val="left" w:pos="761"/>
          <w:tab w:val="left" w:pos="2351"/>
          <w:tab w:val="left" w:pos="4527"/>
          <w:tab w:val="left" w:pos="6269"/>
          <w:tab w:val="left" w:pos="8452"/>
          <w:tab w:val="left" w:pos="8865"/>
        </w:tabs>
        <w:spacing w:before="46"/>
        <w:ind w:right="-1" w:firstLine="709"/>
        <w:jc w:val="center"/>
        <w:rPr>
          <w:rFonts w:ascii="Times New Roman" w:eastAsia="Times New Roman" w:hAnsi="Times New Roman" w:cs="Times New Roman"/>
          <w:sz w:val="24"/>
          <w:szCs w:val="24"/>
        </w:rPr>
      </w:pPr>
      <w:r>
        <w:rPr>
          <w:rFonts w:ascii="Times New Roman" w:hAnsi="Times New Roman"/>
          <w:b/>
          <w:spacing w:val="-1"/>
          <w:sz w:val="24"/>
          <w:szCs w:val="24"/>
        </w:rPr>
        <w:t>Описание с</w:t>
      </w:r>
      <w:r w:rsidR="006B3E6D" w:rsidRPr="00F33636">
        <w:rPr>
          <w:rFonts w:ascii="Times New Roman" w:hAnsi="Times New Roman"/>
          <w:b/>
          <w:spacing w:val="-1"/>
          <w:sz w:val="24"/>
          <w:szCs w:val="24"/>
        </w:rPr>
        <w:t>остояниесуществующих</w:t>
      </w:r>
      <w:r w:rsidR="006B3E6D" w:rsidRPr="00F33636">
        <w:rPr>
          <w:rFonts w:ascii="Times New Roman" w:hAnsi="Times New Roman"/>
          <w:b/>
          <w:spacing w:val="-1"/>
          <w:w w:val="95"/>
          <w:sz w:val="24"/>
          <w:szCs w:val="24"/>
        </w:rPr>
        <w:t>источниковводоснабжения</w:t>
      </w:r>
      <w:r w:rsidR="006B3E6D" w:rsidRPr="00F33636">
        <w:rPr>
          <w:rFonts w:ascii="Times New Roman" w:hAnsi="Times New Roman"/>
          <w:b/>
          <w:sz w:val="24"/>
          <w:szCs w:val="24"/>
        </w:rPr>
        <w:t>и</w:t>
      </w:r>
      <w:r w:rsidR="006B3E6D" w:rsidRPr="00F33636">
        <w:rPr>
          <w:rFonts w:ascii="Times New Roman" w:hAnsi="Times New Roman"/>
          <w:b/>
          <w:spacing w:val="-1"/>
          <w:sz w:val="24"/>
          <w:szCs w:val="24"/>
        </w:rPr>
        <w:t>водозаборныхсооружений</w:t>
      </w:r>
      <w:r w:rsidR="001A610A">
        <w:rPr>
          <w:rFonts w:ascii="Times New Roman" w:hAnsi="Times New Roman"/>
          <w:b/>
          <w:spacing w:val="-1"/>
          <w:sz w:val="24"/>
          <w:szCs w:val="24"/>
        </w:rPr>
        <w:t>:</w:t>
      </w:r>
    </w:p>
    <w:p w:rsidR="00BA1D38" w:rsidRPr="004701F2" w:rsidRDefault="00BA1D38" w:rsidP="00BA1D38">
      <w:pPr>
        <w:spacing w:before="2"/>
        <w:ind w:right="-1" w:firstLine="709"/>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Территориальное управление «</w:t>
      </w:r>
      <w:r w:rsidRPr="004701F2">
        <w:rPr>
          <w:rFonts w:ascii="Times New Roman" w:eastAsia="Times New Roman" w:hAnsi="Times New Roman" w:cs="Times New Roman"/>
          <w:b/>
          <w:bCs/>
          <w:sz w:val="24"/>
          <w:szCs w:val="24"/>
        </w:rPr>
        <w:t>Сюмсинское</w:t>
      </w:r>
      <w:r>
        <w:rPr>
          <w:rFonts w:ascii="Times New Roman" w:eastAsia="Times New Roman" w:hAnsi="Times New Roman" w:cs="Times New Roman"/>
          <w:b/>
          <w:bCs/>
          <w:sz w:val="24"/>
          <w:szCs w:val="24"/>
        </w:rPr>
        <w:t>»</w:t>
      </w:r>
      <w:r w:rsidR="003B5A78">
        <w:rPr>
          <w:rFonts w:ascii="Times New Roman" w:eastAsia="Times New Roman" w:hAnsi="Times New Roman" w:cs="Times New Roman"/>
          <w:b/>
          <w:bCs/>
          <w:sz w:val="24"/>
          <w:szCs w:val="24"/>
        </w:rPr>
        <w:t>:</w:t>
      </w:r>
    </w:p>
    <w:p w:rsidR="00A3057A" w:rsidRDefault="00BA1D38" w:rsidP="00F71491">
      <w:pPr>
        <w:spacing w:before="2"/>
        <w:ind w:right="-1" w:firstLine="709"/>
        <w:jc w:val="both"/>
        <w:rPr>
          <w:rFonts w:ascii="Times New Roman" w:eastAsia="Times New Roman" w:hAnsi="Times New Roman" w:cs="Times New Roman"/>
          <w:sz w:val="24"/>
          <w:szCs w:val="24"/>
        </w:rPr>
      </w:pPr>
      <w:r w:rsidRPr="004701F2">
        <w:rPr>
          <w:rFonts w:ascii="Times New Roman" w:eastAsia="Times New Roman" w:hAnsi="Times New Roman" w:cs="Times New Roman"/>
          <w:sz w:val="24"/>
          <w:szCs w:val="24"/>
        </w:rPr>
        <w:t xml:space="preserve">Характеристика артезианских скважин, расположенных на территории </w:t>
      </w:r>
      <w:r>
        <w:rPr>
          <w:rFonts w:ascii="Times New Roman" w:eastAsia="Times New Roman" w:hAnsi="Times New Roman" w:cs="Times New Roman"/>
          <w:sz w:val="24"/>
          <w:szCs w:val="24"/>
        </w:rPr>
        <w:t xml:space="preserve">территориального управления </w:t>
      </w:r>
      <w:r w:rsidRPr="004701F2">
        <w:rPr>
          <w:rFonts w:ascii="Times New Roman" w:eastAsia="Times New Roman" w:hAnsi="Times New Roman" w:cs="Times New Roman"/>
          <w:sz w:val="24"/>
          <w:szCs w:val="24"/>
        </w:rPr>
        <w:t>«Сюмсинское»</w:t>
      </w:r>
      <w:r>
        <w:rPr>
          <w:rFonts w:ascii="Times New Roman" w:eastAsia="Times New Roman" w:hAnsi="Times New Roman" w:cs="Times New Roman"/>
          <w:sz w:val="24"/>
          <w:szCs w:val="24"/>
        </w:rPr>
        <w:t xml:space="preserve">, представлена в таблице </w:t>
      </w:r>
      <w:r w:rsidR="00F12A28">
        <w:rPr>
          <w:rFonts w:ascii="Times New Roman" w:eastAsia="Times New Roman" w:hAnsi="Times New Roman" w:cs="Times New Roman"/>
          <w:sz w:val="24"/>
          <w:szCs w:val="24"/>
        </w:rPr>
        <w:t>6</w:t>
      </w:r>
      <w:r>
        <w:rPr>
          <w:rFonts w:ascii="Times New Roman" w:eastAsia="Times New Roman" w:hAnsi="Times New Roman" w:cs="Times New Roman"/>
          <w:sz w:val="24"/>
          <w:szCs w:val="24"/>
        </w:rPr>
        <w:t>.</w:t>
      </w:r>
    </w:p>
    <w:p w:rsidR="004701F2" w:rsidRDefault="004701F2" w:rsidP="004701F2">
      <w:pPr>
        <w:pStyle w:val="af"/>
        <w:keepNext/>
      </w:pPr>
    </w:p>
    <w:p w:rsidR="00A3057A" w:rsidRDefault="00A3057A" w:rsidP="004F6686">
      <w:pPr>
        <w:spacing w:before="2"/>
        <w:ind w:right="-1" w:firstLine="709"/>
        <w:rPr>
          <w:rFonts w:ascii="Times New Roman" w:eastAsia="Times New Roman" w:hAnsi="Times New Roman" w:cs="Times New Roman"/>
          <w:sz w:val="24"/>
          <w:szCs w:val="24"/>
        </w:rPr>
      </w:pPr>
    </w:p>
    <w:p w:rsidR="00F815B0" w:rsidRDefault="00F815B0" w:rsidP="004701F2">
      <w:pPr>
        <w:pStyle w:val="af"/>
        <w:keepNext/>
        <w:sectPr w:rsidR="00F815B0" w:rsidSect="00871664">
          <w:pgSz w:w="12240" w:h="15840"/>
          <w:pgMar w:top="941" w:right="902" w:bottom="992" w:left="1134" w:header="0" w:footer="1015" w:gutter="0"/>
          <w:pgBorders w:offsetFrom="page">
            <w:top w:val="single" w:sz="4" w:space="24" w:color="auto"/>
            <w:left w:val="single" w:sz="4" w:space="24" w:color="auto"/>
            <w:bottom w:val="single" w:sz="4" w:space="24" w:color="auto"/>
            <w:right w:val="single" w:sz="4" w:space="24" w:color="auto"/>
          </w:pgBorders>
          <w:cols w:space="720"/>
        </w:sectPr>
      </w:pPr>
    </w:p>
    <w:p w:rsidR="004701F2" w:rsidRPr="00F12A28" w:rsidRDefault="004701F2" w:rsidP="004701F2">
      <w:pPr>
        <w:pStyle w:val="af"/>
        <w:keepNext/>
        <w:rPr>
          <w:rFonts w:ascii="Times New Roman" w:hAnsi="Times New Roman" w:cs="Times New Roman"/>
          <w:b/>
          <w:bCs/>
          <w:i w:val="0"/>
          <w:iCs w:val="0"/>
          <w:color w:val="auto"/>
          <w:sz w:val="20"/>
          <w:szCs w:val="20"/>
        </w:rPr>
      </w:pPr>
      <w:r w:rsidRPr="00F12A28">
        <w:rPr>
          <w:rFonts w:ascii="Times New Roman" w:hAnsi="Times New Roman" w:cs="Times New Roman"/>
          <w:b/>
          <w:bCs/>
          <w:i w:val="0"/>
          <w:iCs w:val="0"/>
          <w:color w:val="auto"/>
          <w:sz w:val="20"/>
          <w:szCs w:val="20"/>
        </w:rPr>
        <w:t xml:space="preserve">Таблица </w:t>
      </w:r>
      <w:r w:rsidR="00F12A28">
        <w:rPr>
          <w:rFonts w:ascii="Times New Roman" w:hAnsi="Times New Roman" w:cs="Times New Roman"/>
          <w:b/>
          <w:bCs/>
          <w:i w:val="0"/>
          <w:iCs w:val="0"/>
          <w:color w:val="auto"/>
          <w:sz w:val="20"/>
          <w:szCs w:val="20"/>
        </w:rPr>
        <w:t>6.</w:t>
      </w:r>
    </w:p>
    <w:tbl>
      <w:tblPr>
        <w:tblW w:w="14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30"/>
        <w:gridCol w:w="2031"/>
        <w:gridCol w:w="2481"/>
        <w:gridCol w:w="1125"/>
        <w:gridCol w:w="1143"/>
        <w:gridCol w:w="1416"/>
        <w:gridCol w:w="1274"/>
        <w:gridCol w:w="1416"/>
        <w:gridCol w:w="1558"/>
        <w:gridCol w:w="1136"/>
      </w:tblGrid>
      <w:tr w:rsidR="004701F2" w:rsidRPr="004701F2" w:rsidTr="004701F2">
        <w:trPr>
          <w:trHeight w:val="574"/>
        </w:trPr>
        <w:tc>
          <w:tcPr>
            <w:tcW w:w="830" w:type="dxa"/>
            <w:vMerge w:val="restart"/>
          </w:tcPr>
          <w:p w:rsidR="004701F2" w:rsidRPr="004701F2" w:rsidRDefault="004701F2" w:rsidP="004701F2">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 п/п</w:t>
            </w:r>
          </w:p>
        </w:tc>
        <w:tc>
          <w:tcPr>
            <w:tcW w:w="2031" w:type="dxa"/>
            <w:vMerge w:val="restart"/>
          </w:tcPr>
          <w:p w:rsidR="004701F2" w:rsidRPr="004701F2" w:rsidRDefault="004701F2" w:rsidP="004701F2">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Наименование</w:t>
            </w:r>
          </w:p>
        </w:tc>
        <w:tc>
          <w:tcPr>
            <w:tcW w:w="2481" w:type="dxa"/>
            <w:vMerge w:val="restart"/>
          </w:tcPr>
          <w:p w:rsidR="004701F2" w:rsidRPr="004701F2" w:rsidRDefault="004701F2" w:rsidP="004701F2">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Адрес (местоположение)</w:t>
            </w:r>
          </w:p>
        </w:tc>
        <w:tc>
          <w:tcPr>
            <w:tcW w:w="1125" w:type="dxa"/>
            <w:vMerge w:val="restart"/>
          </w:tcPr>
          <w:p w:rsidR="004701F2" w:rsidRPr="004701F2" w:rsidRDefault="004701F2" w:rsidP="004701F2">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Год ввода</w:t>
            </w:r>
          </w:p>
        </w:tc>
        <w:tc>
          <w:tcPr>
            <w:tcW w:w="6807" w:type="dxa"/>
            <w:gridSpan w:val="5"/>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Характеристика</w:t>
            </w:r>
          </w:p>
        </w:tc>
        <w:tc>
          <w:tcPr>
            <w:tcW w:w="1136" w:type="dxa"/>
            <w:vMerge w:val="restart"/>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 износа</w:t>
            </w:r>
          </w:p>
        </w:tc>
      </w:tr>
      <w:tr w:rsidR="004701F2" w:rsidRPr="004701F2" w:rsidTr="004701F2">
        <w:trPr>
          <w:trHeight w:val="574"/>
        </w:trPr>
        <w:tc>
          <w:tcPr>
            <w:tcW w:w="830" w:type="dxa"/>
            <w:vMerge/>
          </w:tcPr>
          <w:p w:rsidR="004701F2" w:rsidRPr="004701F2" w:rsidRDefault="004701F2" w:rsidP="004701F2">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2031" w:type="dxa"/>
            <w:vMerge/>
          </w:tcPr>
          <w:p w:rsidR="004701F2" w:rsidRPr="004701F2" w:rsidRDefault="004701F2" w:rsidP="004701F2">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2481" w:type="dxa"/>
            <w:vMerge/>
          </w:tcPr>
          <w:p w:rsidR="004701F2" w:rsidRPr="004701F2" w:rsidRDefault="004701F2" w:rsidP="004701F2">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1125" w:type="dxa"/>
            <w:vMerge/>
          </w:tcPr>
          <w:p w:rsidR="004701F2" w:rsidRPr="004701F2" w:rsidRDefault="004701F2" w:rsidP="004701F2">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1143" w:type="dxa"/>
          </w:tcPr>
          <w:p w:rsidR="004701F2" w:rsidRPr="004701F2" w:rsidRDefault="004701F2" w:rsidP="004701F2">
            <w:pPr>
              <w:spacing w:after="0" w:line="240" w:lineRule="auto"/>
              <w:rPr>
                <w:rFonts w:ascii="Times New Roman" w:eastAsia="Times New Roman" w:hAnsi="Times New Roman" w:cs="Times New Roman"/>
                <w:sz w:val="24"/>
                <w:szCs w:val="24"/>
              </w:rPr>
            </w:pPr>
            <w:r w:rsidRPr="004701F2">
              <w:rPr>
                <w:rFonts w:ascii="Times New Roman" w:eastAsia="Times New Roman" w:hAnsi="Times New Roman" w:cs="Times New Roman"/>
                <w:sz w:val="24"/>
                <w:szCs w:val="24"/>
              </w:rPr>
              <w:t>глубина скважины, м</w:t>
            </w:r>
          </w:p>
        </w:tc>
        <w:tc>
          <w:tcPr>
            <w:tcW w:w="1416" w:type="dxa"/>
          </w:tcPr>
          <w:p w:rsidR="004701F2" w:rsidRPr="004701F2" w:rsidRDefault="004701F2" w:rsidP="004701F2">
            <w:pPr>
              <w:spacing w:after="0" w:line="240" w:lineRule="auto"/>
              <w:rPr>
                <w:rFonts w:ascii="Times New Roman" w:eastAsia="Times New Roman" w:hAnsi="Times New Roman" w:cs="Times New Roman"/>
                <w:sz w:val="24"/>
                <w:szCs w:val="24"/>
              </w:rPr>
            </w:pPr>
            <w:r w:rsidRPr="004701F2">
              <w:rPr>
                <w:rFonts w:ascii="Times New Roman" w:eastAsia="Times New Roman" w:hAnsi="Times New Roman" w:cs="Times New Roman"/>
                <w:sz w:val="24"/>
                <w:szCs w:val="24"/>
              </w:rPr>
              <w:t>стат. уровень (глубина)/ абс.отметка, м</w:t>
            </w:r>
          </w:p>
        </w:tc>
        <w:tc>
          <w:tcPr>
            <w:tcW w:w="1274" w:type="dxa"/>
          </w:tcPr>
          <w:p w:rsidR="004701F2" w:rsidRPr="004701F2" w:rsidRDefault="004701F2" w:rsidP="004701F2">
            <w:pPr>
              <w:spacing w:after="0" w:line="240" w:lineRule="auto"/>
              <w:rPr>
                <w:rFonts w:ascii="Times New Roman" w:eastAsia="Times New Roman" w:hAnsi="Times New Roman" w:cs="Times New Roman"/>
                <w:sz w:val="24"/>
                <w:szCs w:val="24"/>
              </w:rPr>
            </w:pPr>
            <w:r w:rsidRPr="004701F2">
              <w:rPr>
                <w:rFonts w:ascii="Times New Roman" w:eastAsia="Times New Roman" w:hAnsi="Times New Roman" w:cs="Times New Roman"/>
                <w:sz w:val="24"/>
                <w:szCs w:val="24"/>
              </w:rPr>
              <w:t xml:space="preserve">дебит, л/с </w:t>
            </w:r>
          </w:p>
        </w:tc>
        <w:tc>
          <w:tcPr>
            <w:tcW w:w="1416" w:type="dxa"/>
          </w:tcPr>
          <w:p w:rsidR="004701F2" w:rsidRPr="004701F2" w:rsidRDefault="004701F2" w:rsidP="004701F2">
            <w:pPr>
              <w:spacing w:after="0" w:line="240" w:lineRule="auto"/>
              <w:rPr>
                <w:rFonts w:ascii="Times New Roman" w:eastAsia="Times New Roman" w:hAnsi="Times New Roman" w:cs="Times New Roman"/>
                <w:sz w:val="24"/>
                <w:szCs w:val="24"/>
              </w:rPr>
            </w:pPr>
            <w:r w:rsidRPr="004701F2">
              <w:rPr>
                <w:rFonts w:ascii="Times New Roman" w:eastAsia="Times New Roman" w:hAnsi="Times New Roman" w:cs="Times New Roman"/>
                <w:sz w:val="24"/>
                <w:szCs w:val="24"/>
              </w:rPr>
              <w:t>понижение, м</w:t>
            </w:r>
          </w:p>
        </w:tc>
        <w:tc>
          <w:tcPr>
            <w:tcW w:w="1558" w:type="dxa"/>
          </w:tcPr>
          <w:p w:rsidR="004701F2" w:rsidRPr="004701F2" w:rsidRDefault="004701F2" w:rsidP="004701F2">
            <w:pPr>
              <w:spacing w:after="0" w:line="240" w:lineRule="auto"/>
              <w:rPr>
                <w:rFonts w:ascii="Times New Roman" w:eastAsia="Times New Roman" w:hAnsi="Times New Roman" w:cs="Times New Roman"/>
                <w:sz w:val="24"/>
                <w:szCs w:val="24"/>
              </w:rPr>
            </w:pPr>
            <w:r w:rsidRPr="004701F2">
              <w:rPr>
                <w:rFonts w:ascii="Times New Roman" w:eastAsia="Times New Roman" w:hAnsi="Times New Roman" w:cs="Times New Roman"/>
                <w:sz w:val="24"/>
                <w:szCs w:val="24"/>
              </w:rPr>
              <w:t>удельный дебит, л/с*м</w:t>
            </w:r>
          </w:p>
        </w:tc>
        <w:tc>
          <w:tcPr>
            <w:tcW w:w="1136" w:type="dxa"/>
            <w:vMerge/>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p>
        </w:tc>
      </w:tr>
      <w:tr w:rsidR="004701F2" w:rsidRPr="004701F2" w:rsidTr="004701F2">
        <w:trPr>
          <w:trHeight w:val="682"/>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Скважина разведочно-эксплуатационная</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Сюмси, микрорайон «АЗС», ул. Фефилова, 10</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2014</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115</w:t>
            </w: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55</w:t>
            </w:r>
          </w:p>
        </w:tc>
        <w:tc>
          <w:tcPr>
            <w:tcW w:w="1274"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6,5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558"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0,26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 xml:space="preserve">/час </w:t>
            </w:r>
            <w:r w:rsidRPr="004701F2">
              <w:rPr>
                <w:rFonts w:ascii="Times New Roman" w:eastAsia="Times New Roman" w:hAnsi="Times New Roman" w:cs="Times New Roman"/>
                <w:sz w:val="16"/>
                <w:szCs w:val="16"/>
              </w:rPr>
              <w:t xml:space="preserve">х </w:t>
            </w:r>
            <w:r w:rsidRPr="004701F2">
              <w:rPr>
                <w:rFonts w:ascii="Times New Roman" w:eastAsia="Times New Roman" w:hAnsi="Times New Roman" w:cs="Times New Roman"/>
                <w:sz w:val="20"/>
                <w:szCs w:val="20"/>
              </w:rPr>
              <w:t>м</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w:t>
            </w:r>
          </w:p>
        </w:tc>
      </w:tr>
      <w:tr w:rsidR="004701F2" w:rsidRPr="004701F2" w:rsidTr="004701F2">
        <w:trPr>
          <w:trHeight w:val="682"/>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Артезианская скважина № 26СМ</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Сюмси, ул. Ольховая, 9а</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2011</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106</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w:t>
            </w:r>
            <w:r w:rsidRPr="004701F2">
              <w:rPr>
                <w:rFonts w:ascii="Times New Roman" w:eastAsia="Times New Roman" w:hAnsi="Times New Roman" w:cs="Times New Roman"/>
                <w:sz w:val="20"/>
                <w:szCs w:val="20"/>
                <w:lang w:val="en-US"/>
              </w:rPr>
              <w:t>9</w:t>
            </w:r>
            <w:r w:rsidRPr="004701F2">
              <w:rPr>
                <w:rFonts w:ascii="Times New Roman" w:eastAsia="Times New Roman" w:hAnsi="Times New Roman" w:cs="Times New Roman"/>
                <w:sz w:val="20"/>
                <w:szCs w:val="20"/>
              </w:rPr>
              <w:t>/113</w:t>
            </w:r>
          </w:p>
        </w:tc>
        <w:tc>
          <w:tcPr>
            <w:tcW w:w="1274"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558"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15</w:t>
            </w:r>
          </w:p>
        </w:tc>
      </w:tr>
      <w:tr w:rsidR="004701F2" w:rsidRPr="004701F2" w:rsidTr="004701F2">
        <w:trPr>
          <w:trHeight w:val="682"/>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3</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Артезианская скважина № 50704</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Сюмси, ул. Майская, 20а</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1980</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130</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55/</w:t>
            </w:r>
          </w:p>
        </w:tc>
        <w:tc>
          <w:tcPr>
            <w:tcW w:w="1274"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8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25</w:t>
            </w:r>
          </w:p>
        </w:tc>
        <w:tc>
          <w:tcPr>
            <w:tcW w:w="1558"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w:t>
            </w:r>
            <w:r>
              <w:rPr>
                <w:rFonts w:ascii="Times New Roman" w:eastAsia="Times New Roman" w:hAnsi="Times New Roman" w:cs="Times New Roman"/>
                <w:sz w:val="20"/>
                <w:szCs w:val="20"/>
              </w:rPr>
              <w:t>,</w:t>
            </w:r>
            <w:r w:rsidRPr="004701F2">
              <w:rPr>
                <w:rFonts w:ascii="Times New Roman" w:eastAsia="Times New Roman" w:hAnsi="Times New Roman" w:cs="Times New Roman"/>
                <w:sz w:val="20"/>
                <w:szCs w:val="20"/>
              </w:rPr>
              <w:t>32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75</w:t>
            </w:r>
          </w:p>
        </w:tc>
      </w:tr>
      <w:tr w:rsidR="004701F2" w:rsidRPr="004701F2" w:rsidTr="004701F2">
        <w:trPr>
          <w:trHeight w:val="682"/>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4</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Артезианская скважина № 68887</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Сюмси, ул. Чафарова, 13а</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1988</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110</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35/</w:t>
            </w:r>
          </w:p>
        </w:tc>
        <w:tc>
          <w:tcPr>
            <w:tcW w:w="1274"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8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25</w:t>
            </w:r>
          </w:p>
        </w:tc>
        <w:tc>
          <w:tcPr>
            <w:tcW w:w="1558"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w:t>
            </w:r>
            <w:r>
              <w:rPr>
                <w:rFonts w:ascii="Times New Roman" w:eastAsia="Times New Roman" w:hAnsi="Times New Roman" w:cs="Times New Roman"/>
                <w:sz w:val="20"/>
                <w:szCs w:val="20"/>
              </w:rPr>
              <w:t>,</w:t>
            </w:r>
            <w:r w:rsidRPr="004701F2">
              <w:rPr>
                <w:rFonts w:ascii="Times New Roman" w:eastAsia="Times New Roman" w:hAnsi="Times New Roman" w:cs="Times New Roman"/>
                <w:sz w:val="20"/>
                <w:szCs w:val="20"/>
              </w:rPr>
              <w:t>32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80</w:t>
            </w:r>
          </w:p>
        </w:tc>
      </w:tr>
      <w:tr w:rsidR="004701F2" w:rsidRPr="004701F2" w:rsidTr="004701F2">
        <w:trPr>
          <w:trHeight w:val="274"/>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5</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Артезианская скважина № 50570</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Сюмси, ул. Нефтяников, 11а</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1980</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120</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30/</w:t>
            </w:r>
          </w:p>
        </w:tc>
        <w:tc>
          <w:tcPr>
            <w:tcW w:w="1274"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9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15</w:t>
            </w:r>
          </w:p>
        </w:tc>
        <w:tc>
          <w:tcPr>
            <w:tcW w:w="1558"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w:t>
            </w:r>
            <w:r>
              <w:rPr>
                <w:rFonts w:ascii="Times New Roman" w:eastAsia="Times New Roman" w:hAnsi="Times New Roman" w:cs="Times New Roman"/>
                <w:sz w:val="20"/>
                <w:szCs w:val="20"/>
              </w:rPr>
              <w:t>,</w:t>
            </w:r>
            <w:r w:rsidRPr="004701F2">
              <w:rPr>
                <w:rFonts w:ascii="Times New Roman" w:eastAsia="Times New Roman" w:hAnsi="Times New Roman" w:cs="Times New Roman"/>
                <w:sz w:val="20"/>
                <w:szCs w:val="20"/>
              </w:rPr>
              <w:t>12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75</w:t>
            </w:r>
          </w:p>
        </w:tc>
      </w:tr>
      <w:tr w:rsidR="004701F2" w:rsidRPr="004701F2" w:rsidTr="004701F2">
        <w:trPr>
          <w:trHeight w:val="274"/>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6</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 xml:space="preserve">Артезианская скважина № 1745 </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Сюмси, ул. Юбилейная, 1а</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1969</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125</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18/</w:t>
            </w:r>
          </w:p>
        </w:tc>
        <w:tc>
          <w:tcPr>
            <w:tcW w:w="1274"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13</w:t>
            </w:r>
          </w:p>
        </w:tc>
        <w:tc>
          <w:tcPr>
            <w:tcW w:w="1558"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w:t>
            </w:r>
            <w:r>
              <w:rPr>
                <w:rFonts w:ascii="Times New Roman" w:eastAsia="Times New Roman" w:hAnsi="Times New Roman" w:cs="Times New Roman"/>
                <w:sz w:val="20"/>
                <w:szCs w:val="20"/>
              </w:rPr>
              <w:t>,</w:t>
            </w:r>
            <w:r w:rsidRPr="004701F2">
              <w:rPr>
                <w:rFonts w:ascii="Times New Roman" w:eastAsia="Times New Roman" w:hAnsi="Times New Roman" w:cs="Times New Roman"/>
                <w:sz w:val="20"/>
                <w:szCs w:val="20"/>
              </w:rPr>
              <w:t>7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r w:rsidR="004701F2" w:rsidRPr="004701F2" w:rsidTr="004701F2">
        <w:trPr>
          <w:trHeight w:val="274"/>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7</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 xml:space="preserve">Артезианская скважина № 47778 </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Сюмси, ул. Аэродромная, 4б</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1979</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120</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15/</w:t>
            </w:r>
          </w:p>
        </w:tc>
        <w:tc>
          <w:tcPr>
            <w:tcW w:w="1274"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31</w:t>
            </w:r>
          </w:p>
        </w:tc>
        <w:tc>
          <w:tcPr>
            <w:tcW w:w="1558"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w:t>
            </w:r>
            <w:r>
              <w:rPr>
                <w:rFonts w:ascii="Times New Roman" w:eastAsia="Times New Roman" w:hAnsi="Times New Roman" w:cs="Times New Roman"/>
                <w:sz w:val="20"/>
                <w:szCs w:val="20"/>
              </w:rPr>
              <w:t>,</w:t>
            </w:r>
            <w:r w:rsidRPr="004701F2">
              <w:rPr>
                <w:rFonts w:ascii="Times New Roman" w:eastAsia="Times New Roman" w:hAnsi="Times New Roman" w:cs="Times New Roman"/>
                <w:sz w:val="20"/>
                <w:szCs w:val="20"/>
              </w:rPr>
              <w:t>32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90</w:t>
            </w:r>
          </w:p>
        </w:tc>
      </w:tr>
      <w:tr w:rsidR="004701F2" w:rsidRPr="004701F2" w:rsidTr="004701F2">
        <w:trPr>
          <w:trHeight w:val="274"/>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8</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 xml:space="preserve">Артезианская скважина № 171(1083) </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Сюмси, ул. Партизанская, 1в</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1965</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71</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13/</w:t>
            </w:r>
          </w:p>
        </w:tc>
        <w:tc>
          <w:tcPr>
            <w:tcW w:w="1274"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12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6</w:t>
            </w:r>
          </w:p>
        </w:tc>
        <w:tc>
          <w:tcPr>
            <w:tcW w:w="1558"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w:t>
            </w:r>
            <w:r>
              <w:rPr>
                <w:rFonts w:ascii="Times New Roman" w:eastAsia="Times New Roman" w:hAnsi="Times New Roman" w:cs="Times New Roman"/>
                <w:sz w:val="20"/>
                <w:szCs w:val="20"/>
              </w:rPr>
              <w:t>,</w:t>
            </w:r>
            <w:r w:rsidRPr="004701F2">
              <w:rPr>
                <w:rFonts w:ascii="Times New Roman" w:eastAsia="Times New Roman" w:hAnsi="Times New Roman" w:cs="Times New Roman"/>
                <w:sz w:val="20"/>
                <w:szCs w:val="20"/>
              </w:rPr>
              <w:t>18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r w:rsidR="004701F2" w:rsidRPr="004701F2" w:rsidTr="004701F2">
        <w:trPr>
          <w:trHeight w:val="274"/>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9</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 xml:space="preserve">Артезианская скважина № 57-94 </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Сюмси, ул. Октябрьская, 23</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1994</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120</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25/</w:t>
            </w:r>
          </w:p>
        </w:tc>
        <w:tc>
          <w:tcPr>
            <w:tcW w:w="1274"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6</w:t>
            </w:r>
            <w:r>
              <w:rPr>
                <w:rFonts w:ascii="Times New Roman" w:eastAsia="Times New Roman" w:hAnsi="Times New Roman" w:cs="Times New Roman"/>
                <w:sz w:val="20"/>
                <w:szCs w:val="20"/>
              </w:rPr>
              <w:t>,</w:t>
            </w:r>
            <w:r w:rsidRPr="004701F2">
              <w:rPr>
                <w:rFonts w:ascii="Times New Roman" w:eastAsia="Times New Roman" w:hAnsi="Times New Roman" w:cs="Times New Roman"/>
                <w:sz w:val="20"/>
                <w:szCs w:val="20"/>
              </w:rPr>
              <w:t>8м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15</w:t>
            </w:r>
          </w:p>
        </w:tc>
        <w:tc>
          <w:tcPr>
            <w:tcW w:w="1558"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0.45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70</w:t>
            </w:r>
          </w:p>
        </w:tc>
      </w:tr>
      <w:tr w:rsidR="004701F2" w:rsidRPr="004701F2" w:rsidTr="004701F2">
        <w:trPr>
          <w:trHeight w:val="274"/>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 xml:space="preserve">Артезианская скважина № 54586 </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Сюмси, ул. Мира, д. 23а</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1982</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120</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13/</w:t>
            </w:r>
          </w:p>
        </w:tc>
        <w:tc>
          <w:tcPr>
            <w:tcW w:w="1274"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9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17</w:t>
            </w:r>
          </w:p>
        </w:tc>
        <w:tc>
          <w:tcPr>
            <w:tcW w:w="1558"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w:t>
            </w:r>
            <w:r>
              <w:rPr>
                <w:rFonts w:ascii="Times New Roman" w:eastAsia="Times New Roman" w:hAnsi="Times New Roman" w:cs="Times New Roman"/>
                <w:sz w:val="20"/>
                <w:szCs w:val="20"/>
              </w:rPr>
              <w:t>,</w:t>
            </w:r>
            <w:r w:rsidRPr="004701F2">
              <w:rPr>
                <w:rFonts w:ascii="Times New Roman" w:eastAsia="Times New Roman" w:hAnsi="Times New Roman" w:cs="Times New Roman"/>
                <w:sz w:val="20"/>
                <w:szCs w:val="20"/>
              </w:rPr>
              <w:t>53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75</w:t>
            </w:r>
          </w:p>
        </w:tc>
      </w:tr>
      <w:tr w:rsidR="004701F2" w:rsidRPr="004701F2" w:rsidTr="004701F2">
        <w:trPr>
          <w:trHeight w:val="274"/>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11</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 xml:space="preserve">Артезианская скважина № 3160 </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Сюмси, ул. Парина, 2а</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1990</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97</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lang w:val="en-US"/>
              </w:rPr>
              <w:t>15</w:t>
            </w:r>
            <w:r w:rsidRPr="004701F2">
              <w:rPr>
                <w:rFonts w:ascii="Times New Roman" w:eastAsia="Times New Roman" w:hAnsi="Times New Roman" w:cs="Times New Roman"/>
                <w:sz w:val="20"/>
                <w:szCs w:val="20"/>
              </w:rPr>
              <w:t>/</w:t>
            </w:r>
          </w:p>
        </w:tc>
        <w:tc>
          <w:tcPr>
            <w:tcW w:w="1274"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18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val="en-US"/>
              </w:rPr>
            </w:pPr>
          </w:p>
        </w:tc>
        <w:tc>
          <w:tcPr>
            <w:tcW w:w="1558"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16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75</w:t>
            </w:r>
          </w:p>
        </w:tc>
      </w:tr>
      <w:tr w:rsidR="004701F2" w:rsidRPr="004701F2" w:rsidTr="004701F2">
        <w:trPr>
          <w:trHeight w:val="274"/>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12</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Артезианская скважина № 54610</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Сюмси, ул. Больничная, 7б</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1983</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120</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lang w:val="en-US"/>
              </w:rPr>
              <w:t>18</w:t>
            </w:r>
            <w:r w:rsidRPr="004701F2">
              <w:rPr>
                <w:rFonts w:ascii="Times New Roman" w:eastAsia="Times New Roman" w:hAnsi="Times New Roman" w:cs="Times New Roman"/>
                <w:sz w:val="20"/>
                <w:szCs w:val="20"/>
              </w:rPr>
              <w:t>/</w:t>
            </w:r>
          </w:p>
        </w:tc>
        <w:tc>
          <w:tcPr>
            <w:tcW w:w="1274"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18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8</w:t>
            </w:r>
          </w:p>
        </w:tc>
        <w:tc>
          <w:tcPr>
            <w:tcW w:w="1558"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1.87 м3/час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75</w:t>
            </w:r>
          </w:p>
        </w:tc>
      </w:tr>
      <w:tr w:rsidR="004701F2" w:rsidRPr="004701F2" w:rsidTr="004701F2">
        <w:trPr>
          <w:trHeight w:val="274"/>
        </w:trPr>
        <w:tc>
          <w:tcPr>
            <w:tcW w:w="830" w:type="dxa"/>
          </w:tcPr>
          <w:p w:rsidR="004701F2" w:rsidRPr="00F71491" w:rsidRDefault="004701F2" w:rsidP="004701F2">
            <w:pPr>
              <w:spacing w:after="0" w:line="240" w:lineRule="auto"/>
              <w:rPr>
                <w:rFonts w:ascii="Times New Roman" w:eastAsia="Times New Roman" w:hAnsi="Times New Roman" w:cs="Times New Roman"/>
                <w:sz w:val="20"/>
                <w:szCs w:val="20"/>
              </w:rPr>
            </w:pPr>
            <w:r w:rsidRPr="00F71491">
              <w:rPr>
                <w:rFonts w:ascii="Times New Roman" w:eastAsia="Times New Roman" w:hAnsi="Times New Roman" w:cs="Times New Roman"/>
                <w:sz w:val="20"/>
                <w:szCs w:val="20"/>
              </w:rPr>
              <w:t>13</w:t>
            </w:r>
          </w:p>
        </w:tc>
        <w:tc>
          <w:tcPr>
            <w:tcW w:w="2031" w:type="dxa"/>
          </w:tcPr>
          <w:p w:rsidR="004701F2" w:rsidRPr="00F71491" w:rsidRDefault="004701F2" w:rsidP="004701F2">
            <w:pPr>
              <w:spacing w:after="0" w:line="240" w:lineRule="auto"/>
              <w:rPr>
                <w:rFonts w:ascii="Times New Roman" w:eastAsia="Times New Roman" w:hAnsi="Times New Roman" w:cs="Times New Roman"/>
                <w:sz w:val="20"/>
                <w:szCs w:val="20"/>
              </w:rPr>
            </w:pPr>
            <w:r w:rsidRPr="00F71491">
              <w:rPr>
                <w:rFonts w:ascii="Times New Roman" w:eastAsia="Times New Roman" w:hAnsi="Times New Roman" w:cs="Times New Roman"/>
                <w:sz w:val="20"/>
                <w:szCs w:val="20"/>
              </w:rPr>
              <w:t>Артезианская скважина № 2999</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д. Русская Бабья</w:t>
            </w:r>
            <w:r w:rsidRPr="004701F2">
              <w:rPr>
                <w:rFonts w:ascii="Times New Roman" w:eastAsia="Times New Roman" w:hAnsi="Times New Roman" w:cs="Times New Roman"/>
              </w:rPr>
              <w:t>, ул. Русско-Бабьинская, 26а</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1984</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140</w:t>
            </w: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90/</w:t>
            </w:r>
          </w:p>
        </w:tc>
        <w:tc>
          <w:tcPr>
            <w:tcW w:w="1274"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1,6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p w:rsidR="004701F2" w:rsidRPr="004701F2" w:rsidRDefault="004701F2" w:rsidP="004701F2">
            <w:pPr>
              <w:spacing w:after="0" w:line="240" w:lineRule="auto"/>
              <w:jc w:val="center"/>
              <w:rPr>
                <w:rFonts w:ascii="Times New Roman" w:eastAsia="Times New Roman" w:hAnsi="Times New Roman" w:cs="Times New Roman"/>
                <w:sz w:val="20"/>
                <w:szCs w:val="20"/>
              </w:rPr>
            </w:pP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15</w:t>
            </w:r>
          </w:p>
        </w:tc>
        <w:tc>
          <w:tcPr>
            <w:tcW w:w="1558"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0,11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r>
      <w:tr w:rsidR="004701F2" w:rsidRPr="004701F2" w:rsidTr="004701F2">
        <w:trPr>
          <w:trHeight w:val="274"/>
        </w:trPr>
        <w:tc>
          <w:tcPr>
            <w:tcW w:w="830" w:type="dxa"/>
          </w:tcPr>
          <w:p w:rsidR="004701F2" w:rsidRPr="00F71491" w:rsidRDefault="004701F2" w:rsidP="004701F2">
            <w:pPr>
              <w:spacing w:after="0" w:line="240" w:lineRule="auto"/>
              <w:rPr>
                <w:rFonts w:ascii="Times New Roman" w:eastAsia="Times New Roman" w:hAnsi="Times New Roman" w:cs="Times New Roman"/>
                <w:sz w:val="20"/>
                <w:szCs w:val="20"/>
              </w:rPr>
            </w:pPr>
            <w:r w:rsidRPr="00F71491">
              <w:rPr>
                <w:rFonts w:ascii="Times New Roman" w:eastAsia="Times New Roman" w:hAnsi="Times New Roman" w:cs="Times New Roman"/>
                <w:sz w:val="20"/>
                <w:szCs w:val="20"/>
              </w:rPr>
              <w:t>14</w:t>
            </w:r>
          </w:p>
        </w:tc>
        <w:tc>
          <w:tcPr>
            <w:tcW w:w="2031" w:type="dxa"/>
          </w:tcPr>
          <w:p w:rsidR="004701F2" w:rsidRPr="00F71491" w:rsidRDefault="004701F2" w:rsidP="004701F2">
            <w:pPr>
              <w:spacing w:after="0" w:line="240" w:lineRule="auto"/>
              <w:rPr>
                <w:rFonts w:ascii="Times New Roman" w:eastAsia="Times New Roman" w:hAnsi="Times New Roman" w:cs="Times New Roman"/>
                <w:sz w:val="20"/>
                <w:szCs w:val="20"/>
              </w:rPr>
            </w:pPr>
            <w:r w:rsidRPr="00F71491">
              <w:rPr>
                <w:rFonts w:ascii="Times New Roman" w:eastAsia="Times New Roman" w:hAnsi="Times New Roman" w:cs="Times New Roman"/>
                <w:sz w:val="20"/>
                <w:szCs w:val="20"/>
              </w:rPr>
              <w:t>Артезианская скважина № 1729</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д. Верх-Юс, ул. Полевая, 14</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1968</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92</w:t>
            </w: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15/114</w:t>
            </w:r>
          </w:p>
        </w:tc>
        <w:tc>
          <w:tcPr>
            <w:tcW w:w="1274"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2,6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w:t>
            </w:r>
          </w:p>
        </w:tc>
        <w:tc>
          <w:tcPr>
            <w:tcW w:w="1558"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0,26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r>
      <w:tr w:rsidR="004701F2" w:rsidRPr="004701F2" w:rsidTr="004701F2">
        <w:trPr>
          <w:trHeight w:val="274"/>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16</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Артезианская скважина № 2650</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д. Верх-Юс, ул. Новая, 14</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1976</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110</w:t>
            </w: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30/115</w:t>
            </w:r>
          </w:p>
        </w:tc>
        <w:tc>
          <w:tcPr>
            <w:tcW w:w="1274"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3,3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20</w:t>
            </w:r>
          </w:p>
        </w:tc>
        <w:tc>
          <w:tcPr>
            <w:tcW w:w="1558"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0,165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r>
      <w:tr w:rsidR="004701F2" w:rsidRPr="004701F2" w:rsidTr="004701F2">
        <w:trPr>
          <w:trHeight w:val="274"/>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17</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Артезианская скважина № 13 СМ</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д. Выселок, ул. Высельская, 1а</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1961</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91</w:t>
            </w: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54/129</w:t>
            </w:r>
          </w:p>
        </w:tc>
        <w:tc>
          <w:tcPr>
            <w:tcW w:w="1274"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w:t>
            </w:r>
          </w:p>
        </w:tc>
        <w:tc>
          <w:tcPr>
            <w:tcW w:w="1558"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0,5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r>
      <w:tr w:rsidR="004701F2" w:rsidRPr="004701F2" w:rsidTr="004701F2">
        <w:trPr>
          <w:trHeight w:val="274"/>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18</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Артезианская скважина № 2930</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д. Акилово, Родниковая, 1а</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1982</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150</w:t>
            </w: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31/158</w:t>
            </w:r>
          </w:p>
        </w:tc>
        <w:tc>
          <w:tcPr>
            <w:tcW w:w="1274"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2,2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49</w:t>
            </w:r>
          </w:p>
        </w:tc>
        <w:tc>
          <w:tcPr>
            <w:tcW w:w="1558"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0,045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r>
      <w:tr w:rsidR="004701F2" w:rsidRPr="004701F2" w:rsidTr="004701F2">
        <w:trPr>
          <w:trHeight w:val="274"/>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w:t>
            </w:r>
          </w:p>
        </w:tc>
        <w:tc>
          <w:tcPr>
            <w:tcW w:w="2031" w:type="dxa"/>
          </w:tcPr>
          <w:p w:rsidR="004701F2" w:rsidRPr="004701F2" w:rsidRDefault="004701F2" w:rsidP="004701F2">
            <w:pPr>
              <w:spacing w:after="0" w:line="240" w:lineRule="auto"/>
              <w:rPr>
                <w:rFonts w:ascii="Times New Roman" w:eastAsia="Times New Roman" w:hAnsi="Times New Roman" w:cs="Times New Roman"/>
                <w:sz w:val="24"/>
              </w:rPr>
            </w:pPr>
            <w:r w:rsidRPr="004701F2">
              <w:rPr>
                <w:rFonts w:ascii="Times New Roman" w:eastAsia="Times New Roman" w:hAnsi="Times New Roman" w:cs="Times New Roman"/>
              </w:rPr>
              <w:t>Артезианская скважина № 15-165-РЭС</w:t>
            </w:r>
          </w:p>
        </w:tc>
        <w:tc>
          <w:tcPr>
            <w:tcW w:w="2481" w:type="dxa"/>
          </w:tcPr>
          <w:p w:rsidR="004701F2" w:rsidRPr="004701F2" w:rsidRDefault="004701F2" w:rsidP="004701F2">
            <w:pPr>
              <w:spacing w:after="0" w:line="240" w:lineRule="auto"/>
              <w:rPr>
                <w:rFonts w:ascii="Times New Roman" w:eastAsia="Times New Roman" w:hAnsi="Times New Roman" w:cs="Times New Roman"/>
                <w:sz w:val="24"/>
              </w:rPr>
            </w:pPr>
            <w:r w:rsidRPr="004701F2">
              <w:rPr>
                <w:rFonts w:ascii="Times New Roman" w:eastAsia="Times New Roman" w:hAnsi="Times New Roman" w:cs="Times New Roman"/>
              </w:rPr>
              <w:t>Удмуртская Республика, Сюмсинский район, с. Сюмси, пер. Васильковый, 13а</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4"/>
              </w:rPr>
            </w:pPr>
            <w:r w:rsidRPr="004701F2">
              <w:rPr>
                <w:rFonts w:ascii="Times New Roman" w:eastAsia="Times New Roman" w:hAnsi="Times New Roman" w:cs="Times New Roman"/>
              </w:rPr>
              <w:t>2017</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4"/>
              </w:rPr>
            </w:pPr>
            <w:r w:rsidRPr="004701F2">
              <w:rPr>
                <w:rFonts w:ascii="Times New Roman" w:eastAsia="Times New Roman" w:hAnsi="Times New Roman" w:cs="Times New Roman"/>
              </w:rPr>
              <w:t>115</w:t>
            </w: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52/92</w:t>
            </w:r>
          </w:p>
        </w:tc>
        <w:tc>
          <w:tcPr>
            <w:tcW w:w="1274"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1,67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13</w:t>
            </w:r>
          </w:p>
        </w:tc>
        <w:tc>
          <w:tcPr>
            <w:tcW w:w="1558"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0,13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r>
      <w:tr w:rsidR="00FB7862" w:rsidRPr="004701F2" w:rsidTr="004701F2">
        <w:trPr>
          <w:trHeight w:val="274"/>
        </w:trPr>
        <w:tc>
          <w:tcPr>
            <w:tcW w:w="830" w:type="dxa"/>
          </w:tcPr>
          <w:p w:rsidR="00FB7862" w:rsidRPr="004701F2" w:rsidRDefault="00F71491" w:rsidP="00FB7862">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20</w:t>
            </w:r>
          </w:p>
        </w:tc>
        <w:tc>
          <w:tcPr>
            <w:tcW w:w="2031" w:type="dxa"/>
          </w:tcPr>
          <w:p w:rsidR="00FB7862" w:rsidRPr="004701F2" w:rsidRDefault="00FB7862" w:rsidP="00FB7862">
            <w:pPr>
              <w:spacing w:after="0" w:line="240" w:lineRule="auto"/>
              <w:rPr>
                <w:rFonts w:ascii="Times New Roman" w:eastAsia="Times New Roman" w:hAnsi="Times New Roman" w:cs="Times New Roman"/>
              </w:rPr>
            </w:pPr>
            <w:r w:rsidRPr="004701F2">
              <w:rPr>
                <w:rFonts w:ascii="Times New Roman" w:eastAsia="Times New Roman" w:hAnsi="Times New Roman" w:cs="Times New Roman"/>
                <w:sz w:val="20"/>
                <w:szCs w:val="20"/>
              </w:rPr>
              <w:t>Артезианская скважина № 2878</w:t>
            </w:r>
          </w:p>
        </w:tc>
        <w:tc>
          <w:tcPr>
            <w:tcW w:w="2481" w:type="dxa"/>
          </w:tcPr>
          <w:p w:rsidR="00FB7862" w:rsidRPr="004701F2" w:rsidRDefault="00FB7862" w:rsidP="00FB7862">
            <w:pPr>
              <w:spacing w:after="0" w:line="240" w:lineRule="auto"/>
              <w:rPr>
                <w:rFonts w:ascii="Times New Roman" w:eastAsia="Times New Roman" w:hAnsi="Times New Roman" w:cs="Times New Roman"/>
              </w:rPr>
            </w:pPr>
            <w:r w:rsidRPr="004701F2">
              <w:rPr>
                <w:rFonts w:ascii="Times New Roman" w:eastAsia="Times New Roman" w:hAnsi="Times New Roman" w:cs="Times New Roman"/>
                <w:sz w:val="20"/>
                <w:szCs w:val="20"/>
              </w:rPr>
              <w:t>Удмуртская Республика, Сюмсинский район, с. Гура</w:t>
            </w:r>
          </w:p>
        </w:tc>
        <w:tc>
          <w:tcPr>
            <w:tcW w:w="1125" w:type="dxa"/>
          </w:tcPr>
          <w:p w:rsidR="00FB7862" w:rsidRPr="004701F2" w:rsidRDefault="00FB7862" w:rsidP="00FB7862">
            <w:pPr>
              <w:spacing w:after="0" w:line="240" w:lineRule="auto"/>
              <w:jc w:val="center"/>
              <w:rPr>
                <w:rFonts w:ascii="Times New Roman" w:eastAsia="Times New Roman" w:hAnsi="Times New Roman" w:cs="Times New Roman"/>
              </w:rPr>
            </w:pPr>
            <w:r w:rsidRPr="004701F2">
              <w:rPr>
                <w:rFonts w:ascii="Times New Roman" w:eastAsia="Times New Roman" w:hAnsi="Times New Roman" w:cs="Times New Roman"/>
                <w:sz w:val="20"/>
                <w:szCs w:val="20"/>
              </w:rPr>
              <w:t>1980</w:t>
            </w:r>
          </w:p>
        </w:tc>
        <w:tc>
          <w:tcPr>
            <w:tcW w:w="1143" w:type="dxa"/>
          </w:tcPr>
          <w:p w:rsidR="00FB7862" w:rsidRPr="004701F2" w:rsidRDefault="00FB7862" w:rsidP="00FB7862">
            <w:pPr>
              <w:spacing w:after="0" w:line="240" w:lineRule="auto"/>
              <w:jc w:val="center"/>
              <w:rPr>
                <w:rFonts w:ascii="Times New Roman" w:eastAsia="Times New Roman" w:hAnsi="Times New Roman" w:cs="Times New Roman"/>
              </w:rPr>
            </w:pPr>
            <w:r w:rsidRPr="004701F2">
              <w:rPr>
                <w:rFonts w:ascii="Times New Roman" w:eastAsia="Times New Roman" w:hAnsi="Times New Roman" w:cs="Times New Roman"/>
                <w:sz w:val="20"/>
                <w:szCs w:val="20"/>
              </w:rPr>
              <w:t>101</w:t>
            </w:r>
          </w:p>
        </w:tc>
        <w:tc>
          <w:tcPr>
            <w:tcW w:w="141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27/123</w:t>
            </w:r>
          </w:p>
        </w:tc>
        <w:tc>
          <w:tcPr>
            <w:tcW w:w="1274"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2,2</w:t>
            </w:r>
          </w:p>
        </w:tc>
        <w:tc>
          <w:tcPr>
            <w:tcW w:w="141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33</w:t>
            </w:r>
          </w:p>
        </w:tc>
        <w:tc>
          <w:tcPr>
            <w:tcW w:w="1558"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0,07</w:t>
            </w:r>
          </w:p>
        </w:tc>
        <w:tc>
          <w:tcPr>
            <w:tcW w:w="113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lang w:val="en-US"/>
              </w:rPr>
              <w:t>100</w:t>
            </w:r>
          </w:p>
        </w:tc>
      </w:tr>
      <w:tr w:rsidR="00FB7862" w:rsidRPr="004701F2" w:rsidTr="004701F2">
        <w:trPr>
          <w:trHeight w:val="274"/>
        </w:trPr>
        <w:tc>
          <w:tcPr>
            <w:tcW w:w="830" w:type="dxa"/>
          </w:tcPr>
          <w:p w:rsidR="00FB7862" w:rsidRPr="004701F2" w:rsidRDefault="00F71491" w:rsidP="00FB7862">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21</w:t>
            </w:r>
          </w:p>
        </w:tc>
        <w:tc>
          <w:tcPr>
            <w:tcW w:w="2031" w:type="dxa"/>
          </w:tcPr>
          <w:p w:rsidR="00FB7862" w:rsidRPr="004701F2" w:rsidRDefault="00FB7862" w:rsidP="00FB7862">
            <w:pPr>
              <w:spacing w:after="0" w:line="240" w:lineRule="auto"/>
              <w:rPr>
                <w:rFonts w:ascii="Times New Roman" w:eastAsia="Times New Roman" w:hAnsi="Times New Roman" w:cs="Times New Roman"/>
              </w:rPr>
            </w:pPr>
            <w:r w:rsidRPr="004701F2">
              <w:rPr>
                <w:rFonts w:ascii="Times New Roman" w:eastAsia="Times New Roman" w:hAnsi="Times New Roman" w:cs="Times New Roman"/>
                <w:sz w:val="20"/>
                <w:szCs w:val="20"/>
              </w:rPr>
              <w:t>Артезианская скважина № 32913</w:t>
            </w:r>
          </w:p>
        </w:tc>
        <w:tc>
          <w:tcPr>
            <w:tcW w:w="2481" w:type="dxa"/>
          </w:tcPr>
          <w:p w:rsidR="00FB7862" w:rsidRPr="004701F2" w:rsidRDefault="00FB7862" w:rsidP="00FB7862">
            <w:pPr>
              <w:spacing w:after="0" w:line="240" w:lineRule="auto"/>
              <w:rPr>
                <w:rFonts w:ascii="Times New Roman" w:eastAsia="Times New Roman" w:hAnsi="Times New Roman" w:cs="Times New Roman"/>
              </w:rPr>
            </w:pPr>
            <w:r w:rsidRPr="004701F2">
              <w:rPr>
                <w:rFonts w:ascii="Times New Roman" w:eastAsia="Times New Roman" w:hAnsi="Times New Roman" w:cs="Times New Roman"/>
                <w:sz w:val="20"/>
                <w:szCs w:val="20"/>
              </w:rPr>
              <w:t>Удмуртская Республика, Сюмсинский район, д. Ключевка, ул. Первомайская, 21а</w:t>
            </w:r>
          </w:p>
        </w:tc>
        <w:tc>
          <w:tcPr>
            <w:tcW w:w="1125" w:type="dxa"/>
          </w:tcPr>
          <w:p w:rsidR="00FB7862" w:rsidRPr="004701F2" w:rsidRDefault="00FB7862" w:rsidP="00FB7862">
            <w:pPr>
              <w:spacing w:after="0" w:line="240" w:lineRule="auto"/>
              <w:jc w:val="center"/>
              <w:rPr>
                <w:rFonts w:ascii="Times New Roman" w:eastAsia="Times New Roman" w:hAnsi="Times New Roman" w:cs="Times New Roman"/>
              </w:rPr>
            </w:pPr>
            <w:r w:rsidRPr="004701F2">
              <w:rPr>
                <w:rFonts w:ascii="Times New Roman" w:eastAsia="Times New Roman" w:hAnsi="Times New Roman" w:cs="Times New Roman"/>
                <w:sz w:val="20"/>
                <w:szCs w:val="20"/>
              </w:rPr>
              <w:t>1973</w:t>
            </w:r>
          </w:p>
        </w:tc>
        <w:tc>
          <w:tcPr>
            <w:tcW w:w="1143" w:type="dxa"/>
          </w:tcPr>
          <w:p w:rsidR="00FB7862" w:rsidRPr="004701F2" w:rsidRDefault="00FB7862" w:rsidP="00FB7862">
            <w:pPr>
              <w:spacing w:after="0" w:line="240" w:lineRule="auto"/>
              <w:jc w:val="center"/>
              <w:rPr>
                <w:rFonts w:ascii="Times New Roman" w:eastAsia="Times New Roman" w:hAnsi="Times New Roman" w:cs="Times New Roman"/>
              </w:rPr>
            </w:pPr>
            <w:r w:rsidRPr="004701F2">
              <w:rPr>
                <w:rFonts w:ascii="Times New Roman" w:eastAsia="Times New Roman" w:hAnsi="Times New Roman" w:cs="Times New Roman"/>
                <w:sz w:val="20"/>
                <w:szCs w:val="20"/>
              </w:rPr>
              <w:t>120</w:t>
            </w:r>
          </w:p>
        </w:tc>
        <w:tc>
          <w:tcPr>
            <w:tcW w:w="141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12/146</w:t>
            </w:r>
          </w:p>
        </w:tc>
        <w:tc>
          <w:tcPr>
            <w:tcW w:w="1274"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w:t>
            </w:r>
          </w:p>
        </w:tc>
        <w:tc>
          <w:tcPr>
            <w:tcW w:w="141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27</w:t>
            </w:r>
          </w:p>
        </w:tc>
        <w:tc>
          <w:tcPr>
            <w:tcW w:w="1558"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0,07</w:t>
            </w:r>
          </w:p>
        </w:tc>
        <w:tc>
          <w:tcPr>
            <w:tcW w:w="113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r w:rsidR="00FB7862" w:rsidRPr="004701F2" w:rsidTr="004701F2">
        <w:trPr>
          <w:trHeight w:val="274"/>
        </w:trPr>
        <w:tc>
          <w:tcPr>
            <w:tcW w:w="830" w:type="dxa"/>
          </w:tcPr>
          <w:p w:rsidR="00FB7862" w:rsidRPr="004701F2" w:rsidRDefault="00F71491" w:rsidP="00FB7862">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22</w:t>
            </w:r>
          </w:p>
        </w:tc>
        <w:tc>
          <w:tcPr>
            <w:tcW w:w="2031" w:type="dxa"/>
          </w:tcPr>
          <w:p w:rsidR="00FB7862" w:rsidRPr="004701F2" w:rsidRDefault="00FB7862" w:rsidP="00FB7862">
            <w:pPr>
              <w:spacing w:after="0" w:line="240" w:lineRule="auto"/>
              <w:rPr>
                <w:rFonts w:ascii="Times New Roman" w:eastAsia="Times New Roman" w:hAnsi="Times New Roman" w:cs="Times New Roman"/>
              </w:rPr>
            </w:pPr>
            <w:r w:rsidRPr="004701F2">
              <w:rPr>
                <w:rFonts w:ascii="Times New Roman" w:eastAsia="Times New Roman" w:hAnsi="Times New Roman" w:cs="Times New Roman"/>
                <w:sz w:val="20"/>
                <w:szCs w:val="20"/>
              </w:rPr>
              <w:t>Артезианская скважина № 797</w:t>
            </w:r>
          </w:p>
        </w:tc>
        <w:tc>
          <w:tcPr>
            <w:tcW w:w="2481" w:type="dxa"/>
          </w:tcPr>
          <w:p w:rsidR="00FB7862" w:rsidRPr="004701F2" w:rsidRDefault="00FB7862" w:rsidP="00FB7862">
            <w:pPr>
              <w:spacing w:after="0" w:line="240" w:lineRule="auto"/>
              <w:rPr>
                <w:rFonts w:ascii="Times New Roman" w:eastAsia="Times New Roman" w:hAnsi="Times New Roman" w:cs="Times New Roman"/>
              </w:rPr>
            </w:pPr>
            <w:r w:rsidRPr="004701F2">
              <w:rPr>
                <w:rFonts w:ascii="Times New Roman" w:eastAsia="Times New Roman" w:hAnsi="Times New Roman" w:cs="Times New Roman"/>
                <w:sz w:val="20"/>
                <w:szCs w:val="20"/>
              </w:rPr>
              <w:t>Удмуртская Республика, Сюмсинский район, д. Лемы, ул. Нижняя 2а</w:t>
            </w:r>
          </w:p>
        </w:tc>
        <w:tc>
          <w:tcPr>
            <w:tcW w:w="1125" w:type="dxa"/>
          </w:tcPr>
          <w:p w:rsidR="00FB7862" w:rsidRPr="004701F2" w:rsidRDefault="00FB7862" w:rsidP="00FB7862">
            <w:pPr>
              <w:spacing w:after="0" w:line="240" w:lineRule="auto"/>
              <w:jc w:val="center"/>
              <w:rPr>
                <w:rFonts w:ascii="Times New Roman" w:eastAsia="Times New Roman" w:hAnsi="Times New Roman" w:cs="Times New Roman"/>
              </w:rPr>
            </w:pPr>
            <w:r w:rsidRPr="004701F2">
              <w:rPr>
                <w:rFonts w:ascii="Times New Roman" w:eastAsia="Times New Roman" w:hAnsi="Times New Roman" w:cs="Times New Roman"/>
                <w:sz w:val="20"/>
                <w:szCs w:val="20"/>
              </w:rPr>
              <w:t>1963</w:t>
            </w:r>
          </w:p>
        </w:tc>
        <w:tc>
          <w:tcPr>
            <w:tcW w:w="1143" w:type="dxa"/>
          </w:tcPr>
          <w:p w:rsidR="00FB7862" w:rsidRPr="004701F2" w:rsidRDefault="00FB7862" w:rsidP="00FB7862">
            <w:pPr>
              <w:spacing w:after="0" w:line="240" w:lineRule="auto"/>
              <w:jc w:val="center"/>
              <w:rPr>
                <w:rFonts w:ascii="Times New Roman" w:eastAsia="Times New Roman" w:hAnsi="Times New Roman" w:cs="Times New Roman"/>
              </w:rPr>
            </w:pPr>
            <w:r w:rsidRPr="004701F2">
              <w:rPr>
                <w:rFonts w:ascii="Times New Roman" w:eastAsia="Times New Roman" w:hAnsi="Times New Roman" w:cs="Times New Roman"/>
                <w:sz w:val="20"/>
                <w:szCs w:val="20"/>
              </w:rPr>
              <w:t>56</w:t>
            </w:r>
          </w:p>
        </w:tc>
        <w:tc>
          <w:tcPr>
            <w:tcW w:w="141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4/148</w:t>
            </w:r>
          </w:p>
        </w:tc>
        <w:tc>
          <w:tcPr>
            <w:tcW w:w="1274"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1,4</w:t>
            </w:r>
          </w:p>
        </w:tc>
        <w:tc>
          <w:tcPr>
            <w:tcW w:w="141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4</w:t>
            </w:r>
          </w:p>
        </w:tc>
        <w:tc>
          <w:tcPr>
            <w:tcW w:w="1558"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0,35</w:t>
            </w:r>
          </w:p>
        </w:tc>
        <w:tc>
          <w:tcPr>
            <w:tcW w:w="113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r w:rsidR="00FB7862" w:rsidRPr="004701F2" w:rsidTr="004701F2">
        <w:trPr>
          <w:trHeight w:val="274"/>
        </w:trPr>
        <w:tc>
          <w:tcPr>
            <w:tcW w:w="830" w:type="dxa"/>
          </w:tcPr>
          <w:p w:rsidR="00FB7862" w:rsidRPr="004701F2" w:rsidRDefault="00F71491" w:rsidP="00FB7862">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23</w:t>
            </w:r>
          </w:p>
        </w:tc>
        <w:tc>
          <w:tcPr>
            <w:tcW w:w="2031" w:type="dxa"/>
          </w:tcPr>
          <w:p w:rsidR="00FB7862" w:rsidRPr="004701F2" w:rsidRDefault="00FB7862" w:rsidP="00FB7862">
            <w:pPr>
              <w:spacing w:after="0" w:line="240" w:lineRule="auto"/>
              <w:rPr>
                <w:rFonts w:ascii="Times New Roman" w:eastAsia="Times New Roman" w:hAnsi="Times New Roman" w:cs="Times New Roman"/>
              </w:rPr>
            </w:pPr>
            <w:r w:rsidRPr="004701F2">
              <w:rPr>
                <w:rFonts w:ascii="Times New Roman" w:eastAsia="Times New Roman" w:hAnsi="Times New Roman" w:cs="Times New Roman"/>
                <w:sz w:val="20"/>
                <w:szCs w:val="20"/>
              </w:rPr>
              <w:t>Артезианская скважина № 1419</w:t>
            </w:r>
          </w:p>
        </w:tc>
        <w:tc>
          <w:tcPr>
            <w:tcW w:w="2481" w:type="dxa"/>
          </w:tcPr>
          <w:p w:rsidR="00FB7862" w:rsidRPr="004701F2" w:rsidRDefault="00FB7862" w:rsidP="00FB7862">
            <w:pPr>
              <w:spacing w:after="0" w:line="240" w:lineRule="auto"/>
              <w:rPr>
                <w:rFonts w:ascii="Times New Roman" w:eastAsia="Times New Roman" w:hAnsi="Times New Roman" w:cs="Times New Roman"/>
              </w:rPr>
            </w:pPr>
            <w:r w:rsidRPr="004701F2">
              <w:rPr>
                <w:rFonts w:ascii="Times New Roman" w:eastAsia="Times New Roman" w:hAnsi="Times New Roman" w:cs="Times New Roman"/>
                <w:sz w:val="20"/>
                <w:szCs w:val="20"/>
              </w:rPr>
              <w:t>Удмуртская Республика, Сюмсинский район, д. Новые Гайны, ул. Ключевая, 1а</w:t>
            </w:r>
          </w:p>
        </w:tc>
        <w:tc>
          <w:tcPr>
            <w:tcW w:w="1125" w:type="dxa"/>
          </w:tcPr>
          <w:p w:rsidR="00FB7862" w:rsidRPr="004701F2" w:rsidRDefault="00FB7862" w:rsidP="00FB7862">
            <w:pPr>
              <w:spacing w:after="0" w:line="240" w:lineRule="auto"/>
              <w:jc w:val="center"/>
              <w:rPr>
                <w:rFonts w:ascii="Times New Roman" w:eastAsia="Times New Roman" w:hAnsi="Times New Roman" w:cs="Times New Roman"/>
              </w:rPr>
            </w:pPr>
            <w:r w:rsidRPr="004701F2">
              <w:rPr>
                <w:rFonts w:ascii="Times New Roman" w:eastAsia="Times New Roman" w:hAnsi="Times New Roman" w:cs="Times New Roman"/>
                <w:sz w:val="20"/>
                <w:szCs w:val="20"/>
              </w:rPr>
              <w:t>1967</w:t>
            </w:r>
          </w:p>
        </w:tc>
        <w:tc>
          <w:tcPr>
            <w:tcW w:w="1143" w:type="dxa"/>
          </w:tcPr>
          <w:p w:rsidR="00FB7862" w:rsidRPr="004701F2" w:rsidRDefault="00FB7862" w:rsidP="00FB7862">
            <w:pPr>
              <w:spacing w:after="0" w:line="240" w:lineRule="auto"/>
              <w:jc w:val="center"/>
              <w:rPr>
                <w:rFonts w:ascii="Times New Roman" w:eastAsia="Times New Roman" w:hAnsi="Times New Roman" w:cs="Times New Roman"/>
              </w:rPr>
            </w:pPr>
            <w:r w:rsidRPr="004701F2">
              <w:rPr>
                <w:rFonts w:ascii="Times New Roman" w:eastAsia="Times New Roman" w:hAnsi="Times New Roman" w:cs="Times New Roman"/>
                <w:sz w:val="20"/>
                <w:szCs w:val="20"/>
              </w:rPr>
              <w:t>75</w:t>
            </w:r>
          </w:p>
        </w:tc>
        <w:tc>
          <w:tcPr>
            <w:tcW w:w="141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22138</w:t>
            </w:r>
          </w:p>
        </w:tc>
        <w:tc>
          <w:tcPr>
            <w:tcW w:w="1274"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1,2</w:t>
            </w:r>
          </w:p>
        </w:tc>
        <w:tc>
          <w:tcPr>
            <w:tcW w:w="141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5</w:t>
            </w:r>
          </w:p>
        </w:tc>
        <w:tc>
          <w:tcPr>
            <w:tcW w:w="1558"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0,24</w:t>
            </w:r>
          </w:p>
        </w:tc>
        <w:tc>
          <w:tcPr>
            <w:tcW w:w="113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r w:rsidR="00FB7862" w:rsidRPr="004701F2" w:rsidTr="004701F2">
        <w:trPr>
          <w:trHeight w:val="274"/>
        </w:trPr>
        <w:tc>
          <w:tcPr>
            <w:tcW w:w="830" w:type="dxa"/>
          </w:tcPr>
          <w:p w:rsidR="00FB7862" w:rsidRPr="004701F2" w:rsidRDefault="00F71491" w:rsidP="00FB7862">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c>
          <w:tcPr>
            <w:tcW w:w="2031" w:type="dxa"/>
          </w:tcPr>
          <w:p w:rsidR="00FB7862" w:rsidRPr="004701F2" w:rsidRDefault="00FB7862" w:rsidP="00FB7862">
            <w:pPr>
              <w:spacing w:after="0" w:line="240" w:lineRule="auto"/>
              <w:rPr>
                <w:rFonts w:ascii="Times New Roman" w:eastAsia="Times New Roman" w:hAnsi="Times New Roman" w:cs="Times New Roman"/>
              </w:rPr>
            </w:pPr>
            <w:r w:rsidRPr="004701F2">
              <w:rPr>
                <w:rFonts w:ascii="Times New Roman" w:eastAsia="Times New Roman" w:hAnsi="Times New Roman" w:cs="Times New Roman"/>
                <w:sz w:val="20"/>
                <w:szCs w:val="20"/>
              </w:rPr>
              <w:t>Артезианская скважина № 3015</w:t>
            </w:r>
          </w:p>
        </w:tc>
        <w:tc>
          <w:tcPr>
            <w:tcW w:w="2481" w:type="dxa"/>
          </w:tcPr>
          <w:p w:rsidR="00FB7862" w:rsidRPr="004701F2" w:rsidRDefault="00FB7862" w:rsidP="00FB7862">
            <w:pPr>
              <w:spacing w:after="0" w:line="240" w:lineRule="auto"/>
              <w:rPr>
                <w:rFonts w:ascii="Times New Roman" w:eastAsia="Times New Roman" w:hAnsi="Times New Roman" w:cs="Times New Roman"/>
              </w:rPr>
            </w:pPr>
            <w:r w:rsidRPr="004701F2">
              <w:rPr>
                <w:rFonts w:ascii="Times New Roman" w:eastAsia="Times New Roman" w:hAnsi="Times New Roman" w:cs="Times New Roman"/>
                <w:sz w:val="20"/>
                <w:szCs w:val="20"/>
              </w:rPr>
              <w:t>Удмуртская Республика, Сюмсинский район, д. Тылыглуд, ул. Удмуртская, 1б</w:t>
            </w:r>
          </w:p>
        </w:tc>
        <w:tc>
          <w:tcPr>
            <w:tcW w:w="1125" w:type="dxa"/>
          </w:tcPr>
          <w:p w:rsidR="00FB7862" w:rsidRPr="004701F2" w:rsidRDefault="00FB7862" w:rsidP="00FB7862">
            <w:pPr>
              <w:spacing w:after="0" w:line="240" w:lineRule="auto"/>
              <w:jc w:val="center"/>
              <w:rPr>
                <w:rFonts w:ascii="Times New Roman" w:eastAsia="Times New Roman" w:hAnsi="Times New Roman" w:cs="Times New Roman"/>
              </w:rPr>
            </w:pPr>
            <w:r w:rsidRPr="004701F2">
              <w:rPr>
                <w:rFonts w:ascii="Times New Roman" w:eastAsia="Times New Roman" w:hAnsi="Times New Roman" w:cs="Times New Roman"/>
                <w:sz w:val="20"/>
                <w:szCs w:val="20"/>
              </w:rPr>
              <w:t>1985</w:t>
            </w:r>
          </w:p>
        </w:tc>
        <w:tc>
          <w:tcPr>
            <w:tcW w:w="1143" w:type="dxa"/>
          </w:tcPr>
          <w:p w:rsidR="00FB7862" w:rsidRPr="004701F2" w:rsidRDefault="00FB7862" w:rsidP="00FB7862">
            <w:pPr>
              <w:spacing w:after="0" w:line="240" w:lineRule="auto"/>
              <w:jc w:val="center"/>
              <w:rPr>
                <w:rFonts w:ascii="Times New Roman" w:eastAsia="Times New Roman" w:hAnsi="Times New Roman" w:cs="Times New Roman"/>
              </w:rPr>
            </w:pPr>
            <w:r w:rsidRPr="004701F2">
              <w:rPr>
                <w:rFonts w:ascii="Times New Roman" w:eastAsia="Times New Roman" w:hAnsi="Times New Roman" w:cs="Times New Roman"/>
                <w:sz w:val="20"/>
                <w:szCs w:val="20"/>
              </w:rPr>
              <w:t>112</w:t>
            </w:r>
          </w:p>
        </w:tc>
        <w:tc>
          <w:tcPr>
            <w:tcW w:w="141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32/128</w:t>
            </w:r>
          </w:p>
        </w:tc>
        <w:tc>
          <w:tcPr>
            <w:tcW w:w="1274"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1,6</w:t>
            </w:r>
          </w:p>
        </w:tc>
        <w:tc>
          <w:tcPr>
            <w:tcW w:w="141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30</w:t>
            </w:r>
          </w:p>
        </w:tc>
        <w:tc>
          <w:tcPr>
            <w:tcW w:w="1558"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0,05</w:t>
            </w:r>
          </w:p>
        </w:tc>
        <w:tc>
          <w:tcPr>
            <w:tcW w:w="113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r w:rsidR="00FB7862" w:rsidRPr="004701F2" w:rsidTr="004701F2">
        <w:trPr>
          <w:trHeight w:val="274"/>
        </w:trPr>
        <w:tc>
          <w:tcPr>
            <w:tcW w:w="830" w:type="dxa"/>
          </w:tcPr>
          <w:p w:rsidR="00FB7862" w:rsidRPr="004701F2" w:rsidRDefault="00F71491" w:rsidP="00FB7862">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25</w:t>
            </w:r>
          </w:p>
        </w:tc>
        <w:tc>
          <w:tcPr>
            <w:tcW w:w="2031" w:type="dxa"/>
          </w:tcPr>
          <w:p w:rsidR="00FB7862" w:rsidRPr="004701F2" w:rsidRDefault="00FB7862" w:rsidP="00FB7862">
            <w:pPr>
              <w:spacing w:after="0" w:line="240" w:lineRule="auto"/>
              <w:rPr>
                <w:rFonts w:ascii="Times New Roman" w:eastAsia="Times New Roman" w:hAnsi="Times New Roman" w:cs="Times New Roman"/>
              </w:rPr>
            </w:pPr>
            <w:r w:rsidRPr="004701F2">
              <w:rPr>
                <w:rFonts w:ascii="Times New Roman" w:eastAsia="Times New Roman" w:hAnsi="Times New Roman" w:cs="Times New Roman"/>
                <w:sz w:val="20"/>
                <w:szCs w:val="20"/>
              </w:rPr>
              <w:t>Артезианская скважина 8СМ</w:t>
            </w:r>
          </w:p>
        </w:tc>
        <w:tc>
          <w:tcPr>
            <w:tcW w:w="2481" w:type="dxa"/>
          </w:tcPr>
          <w:p w:rsidR="00FB7862" w:rsidRPr="004701F2" w:rsidRDefault="00FB7862" w:rsidP="00FB7862">
            <w:pPr>
              <w:spacing w:after="0" w:line="240" w:lineRule="auto"/>
              <w:rPr>
                <w:rFonts w:ascii="Times New Roman" w:eastAsia="Times New Roman" w:hAnsi="Times New Roman" w:cs="Times New Roman"/>
              </w:rPr>
            </w:pPr>
            <w:r w:rsidRPr="004701F2">
              <w:rPr>
                <w:rFonts w:ascii="Times New Roman" w:eastAsia="Times New Roman" w:hAnsi="Times New Roman" w:cs="Times New Roman"/>
                <w:sz w:val="20"/>
                <w:szCs w:val="20"/>
              </w:rPr>
              <w:t>Удмуртская Республика, Сюмсинский район, д. Зятцы, ул. Подгорная, 11а</w:t>
            </w:r>
          </w:p>
        </w:tc>
        <w:tc>
          <w:tcPr>
            <w:tcW w:w="1125" w:type="dxa"/>
          </w:tcPr>
          <w:p w:rsidR="00FB7862" w:rsidRPr="004701F2" w:rsidRDefault="00FB7862" w:rsidP="00FB7862">
            <w:pPr>
              <w:spacing w:after="0" w:line="240" w:lineRule="auto"/>
              <w:jc w:val="center"/>
              <w:rPr>
                <w:rFonts w:ascii="Times New Roman" w:eastAsia="Times New Roman" w:hAnsi="Times New Roman" w:cs="Times New Roman"/>
              </w:rPr>
            </w:pPr>
            <w:r w:rsidRPr="004701F2">
              <w:rPr>
                <w:rFonts w:ascii="Times New Roman" w:eastAsia="Times New Roman" w:hAnsi="Times New Roman" w:cs="Times New Roman"/>
                <w:sz w:val="20"/>
                <w:szCs w:val="20"/>
              </w:rPr>
              <w:t>1961</w:t>
            </w:r>
          </w:p>
        </w:tc>
        <w:tc>
          <w:tcPr>
            <w:tcW w:w="1143" w:type="dxa"/>
          </w:tcPr>
          <w:p w:rsidR="00FB7862" w:rsidRPr="004701F2" w:rsidRDefault="00FB7862" w:rsidP="00FB7862">
            <w:pPr>
              <w:spacing w:after="0" w:line="240" w:lineRule="auto"/>
              <w:jc w:val="center"/>
              <w:rPr>
                <w:rFonts w:ascii="Times New Roman" w:eastAsia="Times New Roman" w:hAnsi="Times New Roman" w:cs="Times New Roman"/>
              </w:rPr>
            </w:pPr>
            <w:r w:rsidRPr="004701F2">
              <w:rPr>
                <w:rFonts w:ascii="Times New Roman" w:eastAsia="Times New Roman" w:hAnsi="Times New Roman" w:cs="Times New Roman"/>
                <w:sz w:val="20"/>
                <w:szCs w:val="20"/>
              </w:rPr>
              <w:t>33</w:t>
            </w:r>
          </w:p>
        </w:tc>
        <w:tc>
          <w:tcPr>
            <w:tcW w:w="141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274"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41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558"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r>
    </w:tbl>
    <w:p w:rsidR="004701F2" w:rsidRDefault="004701F2" w:rsidP="004F6686">
      <w:pPr>
        <w:spacing w:before="2"/>
        <w:ind w:right="-1" w:firstLine="709"/>
        <w:rPr>
          <w:rFonts w:ascii="Times New Roman" w:eastAsia="Times New Roman" w:hAnsi="Times New Roman" w:cs="Times New Roman"/>
          <w:sz w:val="24"/>
          <w:szCs w:val="24"/>
        </w:rPr>
      </w:pPr>
    </w:p>
    <w:p w:rsidR="00A3057A" w:rsidRDefault="00A3057A" w:rsidP="004F6686">
      <w:pPr>
        <w:spacing w:before="2"/>
        <w:ind w:right="-1" w:firstLine="709"/>
        <w:rPr>
          <w:rFonts w:ascii="Times New Roman" w:eastAsia="Times New Roman" w:hAnsi="Times New Roman" w:cs="Times New Roman"/>
          <w:sz w:val="24"/>
          <w:szCs w:val="24"/>
        </w:rPr>
      </w:pPr>
    </w:p>
    <w:p w:rsidR="00A3057A" w:rsidRPr="004F6686" w:rsidRDefault="00A3057A" w:rsidP="004F6686">
      <w:pPr>
        <w:spacing w:before="2"/>
        <w:ind w:right="-1" w:firstLine="709"/>
        <w:rPr>
          <w:rFonts w:ascii="Times New Roman" w:eastAsia="Times New Roman" w:hAnsi="Times New Roman" w:cs="Times New Roman"/>
          <w:sz w:val="24"/>
          <w:szCs w:val="24"/>
        </w:rPr>
      </w:pPr>
    </w:p>
    <w:p w:rsidR="00A3057A" w:rsidRDefault="00A3057A" w:rsidP="004F6686">
      <w:pPr>
        <w:spacing w:before="64"/>
        <w:ind w:right="-1" w:firstLine="709"/>
        <w:jc w:val="both"/>
        <w:rPr>
          <w:rFonts w:ascii="Times New Roman" w:hAnsi="Times New Roman" w:cs="Times New Roman"/>
          <w:b/>
          <w:sz w:val="24"/>
          <w:szCs w:val="24"/>
        </w:rPr>
        <w:sectPr w:rsidR="00A3057A" w:rsidSect="00F815B0">
          <w:pgSz w:w="15840" w:h="12240" w:orient="landscape"/>
          <w:pgMar w:top="902" w:right="992" w:bottom="1134" w:left="941" w:header="0" w:footer="1015" w:gutter="0"/>
          <w:pgBorders w:offsetFrom="page">
            <w:top w:val="single" w:sz="4" w:space="24" w:color="auto"/>
            <w:left w:val="single" w:sz="4" w:space="24" w:color="auto"/>
            <w:bottom w:val="single" w:sz="4" w:space="24" w:color="auto"/>
            <w:right w:val="single" w:sz="4" w:space="24" w:color="auto"/>
          </w:pgBorders>
          <w:cols w:space="720"/>
        </w:sectPr>
      </w:pPr>
    </w:p>
    <w:p w:rsidR="0093537A" w:rsidRPr="003B5A78" w:rsidRDefault="00E4726C" w:rsidP="00E4726C">
      <w:pPr>
        <w:ind w:firstLine="708"/>
        <w:rPr>
          <w:rFonts w:ascii="Times New Roman" w:hAnsi="Times New Roman" w:cs="Times New Roman"/>
          <w:b/>
          <w:bCs/>
          <w:sz w:val="24"/>
          <w:szCs w:val="24"/>
        </w:rPr>
      </w:pPr>
      <w:r>
        <w:rPr>
          <w:rFonts w:ascii="Times New Roman" w:hAnsi="Times New Roman" w:cs="Times New Roman"/>
          <w:b/>
          <w:bCs/>
          <w:sz w:val="24"/>
          <w:szCs w:val="24"/>
        </w:rPr>
        <w:t>Территориальное управление «</w:t>
      </w:r>
      <w:r w:rsidR="0093537A" w:rsidRPr="00035F0C">
        <w:rPr>
          <w:rFonts w:ascii="Times New Roman" w:hAnsi="Times New Roman" w:cs="Times New Roman"/>
          <w:b/>
          <w:bCs/>
          <w:sz w:val="24"/>
          <w:szCs w:val="24"/>
        </w:rPr>
        <w:t>Кильмезское</w:t>
      </w:r>
      <w:r>
        <w:rPr>
          <w:rFonts w:ascii="Times New Roman" w:hAnsi="Times New Roman" w:cs="Times New Roman"/>
          <w:b/>
          <w:bCs/>
          <w:sz w:val="24"/>
          <w:szCs w:val="24"/>
        </w:rPr>
        <w:t>»:</w:t>
      </w:r>
    </w:p>
    <w:p w:rsidR="0093537A" w:rsidRDefault="0093537A" w:rsidP="00E4726C">
      <w:pPr>
        <w:ind w:firstLine="708"/>
        <w:jc w:val="both"/>
        <w:rPr>
          <w:rFonts w:ascii="Times New Roman" w:hAnsi="Times New Roman" w:cs="Times New Roman"/>
          <w:sz w:val="24"/>
          <w:szCs w:val="24"/>
        </w:rPr>
      </w:pPr>
      <w:r w:rsidRPr="00035F0C">
        <w:rPr>
          <w:rFonts w:ascii="Times New Roman" w:hAnsi="Times New Roman" w:cs="Times New Roman"/>
          <w:sz w:val="24"/>
          <w:szCs w:val="24"/>
        </w:rPr>
        <w:t xml:space="preserve">Характеристика артезианских скважин, расположенных на территории </w:t>
      </w:r>
      <w:r w:rsidR="00841499">
        <w:rPr>
          <w:rFonts w:ascii="Times New Roman" w:hAnsi="Times New Roman" w:cs="Times New Roman"/>
          <w:sz w:val="24"/>
          <w:szCs w:val="24"/>
        </w:rPr>
        <w:t>территориального управления</w:t>
      </w:r>
      <w:r w:rsidRPr="00035F0C">
        <w:rPr>
          <w:rFonts w:ascii="Times New Roman" w:hAnsi="Times New Roman" w:cs="Times New Roman"/>
          <w:sz w:val="24"/>
          <w:szCs w:val="24"/>
        </w:rPr>
        <w:t xml:space="preserve"> «Кильмезское»</w:t>
      </w:r>
      <w:r w:rsidR="00841499">
        <w:rPr>
          <w:rFonts w:ascii="Times New Roman" w:hAnsi="Times New Roman" w:cs="Times New Roman"/>
          <w:sz w:val="24"/>
          <w:szCs w:val="24"/>
        </w:rPr>
        <w:t>,</w:t>
      </w:r>
      <w:r>
        <w:rPr>
          <w:rFonts w:ascii="Times New Roman" w:hAnsi="Times New Roman" w:cs="Times New Roman"/>
          <w:sz w:val="24"/>
          <w:szCs w:val="24"/>
        </w:rPr>
        <w:t xml:space="preserve"> представлена в таблице </w:t>
      </w:r>
      <w:r w:rsidR="00ED0115">
        <w:rPr>
          <w:rFonts w:ascii="Times New Roman" w:hAnsi="Times New Roman" w:cs="Times New Roman"/>
          <w:sz w:val="24"/>
          <w:szCs w:val="24"/>
        </w:rPr>
        <w:t>7</w:t>
      </w:r>
      <w:r>
        <w:rPr>
          <w:rFonts w:ascii="Times New Roman" w:hAnsi="Times New Roman" w:cs="Times New Roman"/>
          <w:sz w:val="24"/>
          <w:szCs w:val="24"/>
        </w:rPr>
        <w:t>.</w:t>
      </w:r>
    </w:p>
    <w:p w:rsidR="003B5A78" w:rsidRPr="00ED0115" w:rsidRDefault="003B5A78" w:rsidP="003B5A78">
      <w:pPr>
        <w:pStyle w:val="af"/>
        <w:keepNext/>
        <w:rPr>
          <w:rFonts w:ascii="Times New Roman" w:hAnsi="Times New Roman" w:cs="Times New Roman"/>
          <w:b/>
          <w:bCs/>
          <w:i w:val="0"/>
          <w:iCs w:val="0"/>
          <w:color w:val="auto"/>
          <w:sz w:val="20"/>
          <w:szCs w:val="20"/>
        </w:rPr>
      </w:pPr>
      <w:r w:rsidRPr="00ED0115">
        <w:rPr>
          <w:rFonts w:ascii="Times New Roman" w:hAnsi="Times New Roman" w:cs="Times New Roman"/>
          <w:b/>
          <w:bCs/>
          <w:i w:val="0"/>
          <w:iCs w:val="0"/>
          <w:color w:val="auto"/>
          <w:sz w:val="20"/>
          <w:szCs w:val="20"/>
        </w:rPr>
        <w:t xml:space="preserve">Таблица </w:t>
      </w:r>
      <w:r w:rsidR="00ED0115">
        <w:rPr>
          <w:rFonts w:ascii="Times New Roman" w:hAnsi="Times New Roman" w:cs="Times New Roman"/>
          <w:b/>
          <w:bCs/>
          <w:i w:val="0"/>
          <w:iCs w:val="0"/>
          <w:color w:val="auto"/>
          <w:sz w:val="20"/>
          <w:szCs w:val="20"/>
        </w:rPr>
        <w:t>7.</w:t>
      </w:r>
    </w:p>
    <w:tbl>
      <w:tblPr>
        <w:tblW w:w="144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31"/>
        <w:gridCol w:w="2373"/>
        <w:gridCol w:w="2011"/>
        <w:gridCol w:w="1266"/>
        <w:gridCol w:w="1146"/>
        <w:gridCol w:w="1419"/>
        <w:gridCol w:w="1277"/>
        <w:gridCol w:w="1419"/>
        <w:gridCol w:w="1565"/>
        <w:gridCol w:w="1136"/>
      </w:tblGrid>
      <w:tr w:rsidR="003B5A78" w:rsidRPr="00035F0C" w:rsidTr="0024172E">
        <w:trPr>
          <w:trHeight w:val="575"/>
        </w:trPr>
        <w:tc>
          <w:tcPr>
            <w:tcW w:w="831" w:type="dxa"/>
            <w:vMerge w:val="restart"/>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 п/п</w:t>
            </w:r>
          </w:p>
        </w:tc>
        <w:tc>
          <w:tcPr>
            <w:tcW w:w="2373" w:type="dxa"/>
            <w:vMerge w:val="restart"/>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Наименование</w:t>
            </w:r>
          </w:p>
        </w:tc>
        <w:tc>
          <w:tcPr>
            <w:tcW w:w="2011" w:type="dxa"/>
            <w:vMerge w:val="restart"/>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Адрес (местоположение)</w:t>
            </w:r>
          </w:p>
        </w:tc>
        <w:tc>
          <w:tcPr>
            <w:tcW w:w="1266" w:type="dxa"/>
            <w:vMerge w:val="restart"/>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Год ввода</w:t>
            </w:r>
          </w:p>
        </w:tc>
        <w:tc>
          <w:tcPr>
            <w:tcW w:w="6826" w:type="dxa"/>
            <w:gridSpan w:val="5"/>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Характеристика</w:t>
            </w:r>
          </w:p>
        </w:tc>
        <w:tc>
          <w:tcPr>
            <w:tcW w:w="1136" w:type="dxa"/>
            <w:vMerge w:val="restart"/>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 износа</w:t>
            </w:r>
          </w:p>
        </w:tc>
      </w:tr>
      <w:tr w:rsidR="003B5A78" w:rsidRPr="00035F0C" w:rsidTr="0024172E">
        <w:trPr>
          <w:trHeight w:val="575"/>
        </w:trPr>
        <w:tc>
          <w:tcPr>
            <w:tcW w:w="831" w:type="dxa"/>
            <w:vMerge/>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2373" w:type="dxa"/>
            <w:vMerge/>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2011" w:type="dxa"/>
            <w:vMerge/>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1266" w:type="dxa"/>
            <w:vMerge/>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1146" w:type="dxa"/>
          </w:tcPr>
          <w:p w:rsidR="003B5A78" w:rsidRPr="00035F0C" w:rsidRDefault="003B5A78" w:rsidP="0024172E">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глубина скважины, м</w:t>
            </w:r>
          </w:p>
        </w:tc>
        <w:tc>
          <w:tcPr>
            <w:tcW w:w="1419" w:type="dxa"/>
          </w:tcPr>
          <w:p w:rsidR="003B5A78" w:rsidRPr="00035F0C" w:rsidRDefault="003B5A78" w:rsidP="0024172E">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стат. уровень (глубина)/ абс.отметка, м</w:t>
            </w:r>
          </w:p>
        </w:tc>
        <w:tc>
          <w:tcPr>
            <w:tcW w:w="1277" w:type="dxa"/>
          </w:tcPr>
          <w:p w:rsidR="003B5A78" w:rsidRPr="00035F0C" w:rsidRDefault="003B5A78" w:rsidP="0024172E">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 xml:space="preserve">дебит, л/с </w:t>
            </w:r>
          </w:p>
        </w:tc>
        <w:tc>
          <w:tcPr>
            <w:tcW w:w="1419" w:type="dxa"/>
          </w:tcPr>
          <w:p w:rsidR="003B5A78" w:rsidRPr="00035F0C" w:rsidRDefault="003B5A78" w:rsidP="0024172E">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понижение, м</w:t>
            </w:r>
          </w:p>
        </w:tc>
        <w:tc>
          <w:tcPr>
            <w:tcW w:w="1565" w:type="dxa"/>
          </w:tcPr>
          <w:p w:rsidR="003B5A78" w:rsidRPr="00035F0C" w:rsidRDefault="003B5A78" w:rsidP="0024172E">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удельный дебит, л/с*м</w:t>
            </w:r>
          </w:p>
        </w:tc>
        <w:tc>
          <w:tcPr>
            <w:tcW w:w="1136" w:type="dxa"/>
            <w:vMerge/>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p>
        </w:tc>
      </w:tr>
      <w:tr w:rsidR="003B5A78" w:rsidRPr="00035F0C" w:rsidTr="0024172E">
        <w:trPr>
          <w:trHeight w:val="684"/>
        </w:trPr>
        <w:tc>
          <w:tcPr>
            <w:tcW w:w="831" w:type="dxa"/>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w:t>
            </w:r>
          </w:p>
        </w:tc>
        <w:tc>
          <w:tcPr>
            <w:tcW w:w="2373" w:type="dxa"/>
          </w:tcPr>
          <w:p w:rsidR="003B5A78" w:rsidRPr="00035F0C" w:rsidRDefault="003B5A78" w:rsidP="0024172E">
            <w:pPr>
              <w:tabs>
                <w:tab w:val="left" w:pos="0"/>
              </w:tabs>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Артезианская скважина № 47785</w:t>
            </w:r>
          </w:p>
        </w:tc>
        <w:tc>
          <w:tcPr>
            <w:tcW w:w="2011" w:type="dxa"/>
          </w:tcPr>
          <w:p w:rsidR="003B5A78" w:rsidRPr="00035F0C" w:rsidRDefault="003B5A78" w:rsidP="0024172E">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Удмуртская Республика, Сюмсинский район, с. Кильмезь, ул. Заречная, 59а</w:t>
            </w:r>
          </w:p>
        </w:tc>
        <w:tc>
          <w:tcPr>
            <w:tcW w:w="1266" w:type="dxa"/>
          </w:tcPr>
          <w:p w:rsidR="003B5A78" w:rsidRPr="00035F0C" w:rsidRDefault="003B5A78" w:rsidP="0024172E">
            <w:pPr>
              <w:tabs>
                <w:tab w:val="left" w:pos="0"/>
              </w:tabs>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1980</w:t>
            </w:r>
          </w:p>
        </w:tc>
        <w:tc>
          <w:tcPr>
            <w:tcW w:w="1146" w:type="dxa"/>
          </w:tcPr>
          <w:p w:rsidR="003B5A78" w:rsidRPr="00035F0C" w:rsidRDefault="003B5A78" w:rsidP="0024172E">
            <w:pPr>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150</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23/59,5</w:t>
            </w:r>
          </w:p>
        </w:tc>
        <w:tc>
          <w:tcPr>
            <w:tcW w:w="1277"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2,2</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27</w:t>
            </w:r>
          </w:p>
        </w:tc>
        <w:tc>
          <w:tcPr>
            <w:tcW w:w="1565"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0,08</w:t>
            </w:r>
          </w:p>
        </w:tc>
        <w:tc>
          <w:tcPr>
            <w:tcW w:w="1136"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100</w:t>
            </w:r>
          </w:p>
        </w:tc>
      </w:tr>
      <w:tr w:rsidR="003B5A78" w:rsidRPr="00035F0C" w:rsidTr="0024172E">
        <w:trPr>
          <w:trHeight w:val="684"/>
        </w:trPr>
        <w:tc>
          <w:tcPr>
            <w:tcW w:w="831" w:type="dxa"/>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2</w:t>
            </w:r>
          </w:p>
        </w:tc>
        <w:tc>
          <w:tcPr>
            <w:tcW w:w="2373" w:type="dxa"/>
          </w:tcPr>
          <w:p w:rsidR="00AC3DFA" w:rsidRDefault="003B5A78" w:rsidP="0024172E">
            <w:pPr>
              <w:tabs>
                <w:tab w:val="left" w:pos="0"/>
              </w:tabs>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Артезианская скважина №54534</w:t>
            </w:r>
          </w:p>
          <w:p w:rsidR="00AC3DFA" w:rsidRDefault="00AC3DFA" w:rsidP="0024172E">
            <w:pPr>
              <w:tabs>
                <w:tab w:val="left" w:pos="0"/>
              </w:tabs>
              <w:spacing w:after="0" w:line="240" w:lineRule="auto"/>
              <w:jc w:val="both"/>
              <w:rPr>
                <w:rFonts w:ascii="Times New Roman" w:eastAsia="Times New Roman" w:hAnsi="Times New Roman" w:cs="Times New Roman"/>
                <w:sz w:val="20"/>
                <w:szCs w:val="20"/>
              </w:rPr>
            </w:pPr>
          </w:p>
          <w:p w:rsidR="003B5A78" w:rsidRPr="00035F0C" w:rsidRDefault="00AC3DFA" w:rsidP="0024172E">
            <w:pPr>
              <w:tabs>
                <w:tab w:val="left" w:pos="0"/>
              </w:tabs>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(недействующая)</w:t>
            </w:r>
          </w:p>
        </w:tc>
        <w:tc>
          <w:tcPr>
            <w:tcW w:w="2011" w:type="dxa"/>
          </w:tcPr>
          <w:p w:rsidR="003B5A78" w:rsidRPr="00035F0C" w:rsidRDefault="003B5A78" w:rsidP="0024172E">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Удмуртская Республика, Сюмсинский район, с. Кильмезь, ул. Ленина, 75</w:t>
            </w:r>
          </w:p>
        </w:tc>
        <w:tc>
          <w:tcPr>
            <w:tcW w:w="1266" w:type="dxa"/>
          </w:tcPr>
          <w:p w:rsidR="003B5A78" w:rsidRPr="00035F0C" w:rsidRDefault="003B5A78" w:rsidP="0024172E">
            <w:pPr>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1981</w:t>
            </w:r>
          </w:p>
        </w:tc>
        <w:tc>
          <w:tcPr>
            <w:tcW w:w="1146" w:type="dxa"/>
          </w:tcPr>
          <w:p w:rsidR="003B5A78" w:rsidRPr="00035F0C" w:rsidRDefault="003B5A78" w:rsidP="0024172E">
            <w:pPr>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110</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4</w:t>
            </w:r>
          </w:p>
        </w:tc>
        <w:tc>
          <w:tcPr>
            <w:tcW w:w="1277"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565"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6"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100</w:t>
            </w:r>
          </w:p>
        </w:tc>
      </w:tr>
      <w:tr w:rsidR="003B5A78" w:rsidRPr="00035F0C" w:rsidTr="0024172E">
        <w:trPr>
          <w:trHeight w:val="684"/>
        </w:trPr>
        <w:tc>
          <w:tcPr>
            <w:tcW w:w="831" w:type="dxa"/>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3</w:t>
            </w:r>
          </w:p>
        </w:tc>
        <w:tc>
          <w:tcPr>
            <w:tcW w:w="2373" w:type="dxa"/>
          </w:tcPr>
          <w:p w:rsidR="003B5A78" w:rsidRPr="00035F0C" w:rsidRDefault="003B5A78" w:rsidP="0024172E">
            <w:pPr>
              <w:tabs>
                <w:tab w:val="left" w:pos="0"/>
              </w:tabs>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 xml:space="preserve">Артезианская скважина № 39972 </w:t>
            </w:r>
          </w:p>
        </w:tc>
        <w:tc>
          <w:tcPr>
            <w:tcW w:w="2011" w:type="dxa"/>
          </w:tcPr>
          <w:p w:rsidR="003B5A78" w:rsidRPr="00035F0C" w:rsidRDefault="003B5A78" w:rsidP="0024172E">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Удмуртская Республика, Сюмсинский район, с. Кильмезь, ул. Ленина, 2а</w:t>
            </w:r>
          </w:p>
        </w:tc>
        <w:tc>
          <w:tcPr>
            <w:tcW w:w="1266" w:type="dxa"/>
          </w:tcPr>
          <w:p w:rsidR="003B5A78" w:rsidRPr="00035F0C" w:rsidRDefault="003B5A78" w:rsidP="0024172E">
            <w:pPr>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1977</w:t>
            </w:r>
          </w:p>
        </w:tc>
        <w:tc>
          <w:tcPr>
            <w:tcW w:w="1146" w:type="dxa"/>
          </w:tcPr>
          <w:p w:rsidR="003B5A78" w:rsidRPr="00035F0C" w:rsidRDefault="003B5A78" w:rsidP="0024172E">
            <w:pPr>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120</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15/83</w:t>
            </w:r>
          </w:p>
        </w:tc>
        <w:tc>
          <w:tcPr>
            <w:tcW w:w="1277"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3,9</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27</w:t>
            </w:r>
          </w:p>
        </w:tc>
        <w:tc>
          <w:tcPr>
            <w:tcW w:w="1565"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0,14</w:t>
            </w:r>
          </w:p>
        </w:tc>
        <w:tc>
          <w:tcPr>
            <w:tcW w:w="1136"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100</w:t>
            </w:r>
          </w:p>
        </w:tc>
      </w:tr>
      <w:tr w:rsidR="003B5A78" w:rsidRPr="00035F0C" w:rsidTr="0024172E">
        <w:trPr>
          <w:trHeight w:val="684"/>
        </w:trPr>
        <w:tc>
          <w:tcPr>
            <w:tcW w:w="831" w:type="dxa"/>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4</w:t>
            </w:r>
          </w:p>
        </w:tc>
        <w:tc>
          <w:tcPr>
            <w:tcW w:w="2373" w:type="dxa"/>
          </w:tcPr>
          <w:p w:rsidR="003B5A78" w:rsidRPr="00035F0C" w:rsidRDefault="003B5A78" w:rsidP="0024172E">
            <w:pPr>
              <w:tabs>
                <w:tab w:val="left" w:pos="0"/>
              </w:tabs>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Артезианская скважина № 28871</w:t>
            </w:r>
          </w:p>
        </w:tc>
        <w:tc>
          <w:tcPr>
            <w:tcW w:w="2011" w:type="dxa"/>
          </w:tcPr>
          <w:p w:rsidR="003B5A78" w:rsidRPr="00035F0C" w:rsidRDefault="003B5A78" w:rsidP="0024172E">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Удмуртская Республика, Сюмсинский район, с. Кильмезь, ул. Лесная, 23е</w:t>
            </w:r>
          </w:p>
        </w:tc>
        <w:tc>
          <w:tcPr>
            <w:tcW w:w="1266" w:type="dxa"/>
          </w:tcPr>
          <w:p w:rsidR="003B5A78" w:rsidRPr="00035F0C" w:rsidRDefault="003B5A78" w:rsidP="0024172E">
            <w:pPr>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1973</w:t>
            </w:r>
          </w:p>
        </w:tc>
        <w:tc>
          <w:tcPr>
            <w:tcW w:w="1146" w:type="dxa"/>
          </w:tcPr>
          <w:p w:rsidR="003B5A78" w:rsidRPr="00035F0C" w:rsidRDefault="003B5A78" w:rsidP="0024172E">
            <w:pPr>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120</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15/93,5</w:t>
            </w:r>
          </w:p>
        </w:tc>
        <w:tc>
          <w:tcPr>
            <w:tcW w:w="1277"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3,9</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27</w:t>
            </w:r>
          </w:p>
        </w:tc>
        <w:tc>
          <w:tcPr>
            <w:tcW w:w="1565"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0,14</w:t>
            </w:r>
          </w:p>
        </w:tc>
        <w:tc>
          <w:tcPr>
            <w:tcW w:w="1136"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100</w:t>
            </w:r>
          </w:p>
        </w:tc>
      </w:tr>
      <w:tr w:rsidR="003B5A78" w:rsidRPr="00035F0C" w:rsidTr="0024172E">
        <w:trPr>
          <w:trHeight w:val="1670"/>
        </w:trPr>
        <w:tc>
          <w:tcPr>
            <w:tcW w:w="831" w:type="dxa"/>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5</w:t>
            </w:r>
          </w:p>
        </w:tc>
        <w:tc>
          <w:tcPr>
            <w:tcW w:w="2373" w:type="dxa"/>
          </w:tcPr>
          <w:p w:rsidR="003B5A78" w:rsidRPr="00035F0C" w:rsidRDefault="003B5A78" w:rsidP="0024172E">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Артезианская скважина № 28872</w:t>
            </w:r>
          </w:p>
        </w:tc>
        <w:tc>
          <w:tcPr>
            <w:tcW w:w="2011" w:type="dxa"/>
          </w:tcPr>
          <w:p w:rsidR="003B5A78" w:rsidRPr="00035F0C" w:rsidRDefault="003B5A78" w:rsidP="0024172E">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Удмуртская Республика, Сюмсинский район, с. Кильмезь, ул. Ключевая, 64</w:t>
            </w:r>
          </w:p>
        </w:tc>
        <w:tc>
          <w:tcPr>
            <w:tcW w:w="1266" w:type="dxa"/>
          </w:tcPr>
          <w:p w:rsidR="003B5A78" w:rsidRPr="00035F0C" w:rsidRDefault="003B5A78" w:rsidP="0024172E">
            <w:pPr>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1973</w:t>
            </w:r>
          </w:p>
        </w:tc>
        <w:tc>
          <w:tcPr>
            <w:tcW w:w="1146" w:type="dxa"/>
          </w:tcPr>
          <w:p w:rsidR="003B5A78" w:rsidRPr="00035F0C" w:rsidRDefault="003B5A78" w:rsidP="0024172E">
            <w:pPr>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120</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31/92</w:t>
            </w:r>
          </w:p>
        </w:tc>
        <w:tc>
          <w:tcPr>
            <w:tcW w:w="1277"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3</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33</w:t>
            </w:r>
          </w:p>
        </w:tc>
        <w:tc>
          <w:tcPr>
            <w:tcW w:w="1565"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0,09</w:t>
            </w:r>
          </w:p>
        </w:tc>
        <w:tc>
          <w:tcPr>
            <w:tcW w:w="1136"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100</w:t>
            </w:r>
          </w:p>
        </w:tc>
      </w:tr>
      <w:tr w:rsidR="003B5A78" w:rsidRPr="00035F0C" w:rsidTr="0024172E">
        <w:trPr>
          <w:trHeight w:val="275"/>
        </w:trPr>
        <w:tc>
          <w:tcPr>
            <w:tcW w:w="831" w:type="dxa"/>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6</w:t>
            </w:r>
          </w:p>
        </w:tc>
        <w:tc>
          <w:tcPr>
            <w:tcW w:w="2373" w:type="dxa"/>
          </w:tcPr>
          <w:p w:rsidR="003B5A78" w:rsidRPr="00035F0C" w:rsidRDefault="003B5A78" w:rsidP="0024172E">
            <w:pPr>
              <w:tabs>
                <w:tab w:val="left" w:pos="0"/>
              </w:tabs>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Артезианская скважина № 54783</w:t>
            </w:r>
          </w:p>
        </w:tc>
        <w:tc>
          <w:tcPr>
            <w:tcW w:w="2011" w:type="dxa"/>
          </w:tcPr>
          <w:p w:rsidR="003B5A78" w:rsidRPr="00035F0C" w:rsidRDefault="003B5A78" w:rsidP="0024172E">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Удмуртская Республика, Сюмсинский район, с. Кильмезь, ул. Новостройка, 60</w:t>
            </w:r>
          </w:p>
        </w:tc>
        <w:tc>
          <w:tcPr>
            <w:tcW w:w="1266" w:type="dxa"/>
          </w:tcPr>
          <w:p w:rsidR="003B5A78" w:rsidRPr="00035F0C" w:rsidRDefault="003B5A78" w:rsidP="0024172E">
            <w:pPr>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1982</w:t>
            </w:r>
          </w:p>
        </w:tc>
        <w:tc>
          <w:tcPr>
            <w:tcW w:w="1146" w:type="dxa"/>
          </w:tcPr>
          <w:p w:rsidR="003B5A78" w:rsidRPr="00035F0C" w:rsidRDefault="003B5A78" w:rsidP="0024172E">
            <w:pPr>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105</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39/89</w:t>
            </w:r>
          </w:p>
        </w:tc>
        <w:tc>
          <w:tcPr>
            <w:tcW w:w="1277"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2,2</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4</w:t>
            </w:r>
          </w:p>
        </w:tc>
        <w:tc>
          <w:tcPr>
            <w:tcW w:w="1565"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0,55</w:t>
            </w:r>
          </w:p>
        </w:tc>
        <w:tc>
          <w:tcPr>
            <w:tcW w:w="1136"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100</w:t>
            </w:r>
          </w:p>
        </w:tc>
      </w:tr>
      <w:tr w:rsidR="003B5A78" w:rsidRPr="00035F0C" w:rsidTr="0024172E">
        <w:trPr>
          <w:trHeight w:val="275"/>
        </w:trPr>
        <w:tc>
          <w:tcPr>
            <w:tcW w:w="831" w:type="dxa"/>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7</w:t>
            </w:r>
          </w:p>
        </w:tc>
        <w:tc>
          <w:tcPr>
            <w:tcW w:w="2373" w:type="dxa"/>
          </w:tcPr>
          <w:p w:rsidR="003B5A78" w:rsidRPr="00035F0C" w:rsidRDefault="003B5A78" w:rsidP="0024172E">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Артезианская скважина № 39972 а</w:t>
            </w:r>
          </w:p>
        </w:tc>
        <w:tc>
          <w:tcPr>
            <w:tcW w:w="2011" w:type="dxa"/>
          </w:tcPr>
          <w:p w:rsidR="003B5A78" w:rsidRPr="00035F0C" w:rsidRDefault="003B5A78" w:rsidP="0024172E">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Удмуртская Республика, Сюмсинский район, с. Кильмезь, ул. Биржевая, строение 34а</w:t>
            </w:r>
          </w:p>
        </w:tc>
        <w:tc>
          <w:tcPr>
            <w:tcW w:w="1266" w:type="dxa"/>
          </w:tcPr>
          <w:p w:rsidR="003B5A78" w:rsidRPr="00035F0C" w:rsidRDefault="003B5A78" w:rsidP="0024172E">
            <w:pPr>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1977</w:t>
            </w:r>
          </w:p>
        </w:tc>
        <w:tc>
          <w:tcPr>
            <w:tcW w:w="1146" w:type="dxa"/>
          </w:tcPr>
          <w:p w:rsidR="003B5A78" w:rsidRPr="00035F0C" w:rsidRDefault="003B5A78" w:rsidP="0024172E">
            <w:pPr>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120</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11/71,5</w:t>
            </w:r>
          </w:p>
        </w:tc>
        <w:tc>
          <w:tcPr>
            <w:tcW w:w="1277"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5,5</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3</w:t>
            </w:r>
          </w:p>
        </w:tc>
        <w:tc>
          <w:tcPr>
            <w:tcW w:w="1565"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1,83</w:t>
            </w:r>
          </w:p>
        </w:tc>
        <w:tc>
          <w:tcPr>
            <w:tcW w:w="1136"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100</w:t>
            </w:r>
          </w:p>
        </w:tc>
      </w:tr>
      <w:tr w:rsidR="003B5A78" w:rsidRPr="00035F0C" w:rsidTr="0024172E">
        <w:trPr>
          <w:trHeight w:val="275"/>
        </w:trPr>
        <w:tc>
          <w:tcPr>
            <w:tcW w:w="831" w:type="dxa"/>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8</w:t>
            </w:r>
          </w:p>
        </w:tc>
        <w:tc>
          <w:tcPr>
            <w:tcW w:w="2373" w:type="dxa"/>
          </w:tcPr>
          <w:p w:rsidR="003B5A78" w:rsidRPr="00035F0C" w:rsidRDefault="003B5A78" w:rsidP="0024172E">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Артезианская скважина № 2653</w:t>
            </w:r>
          </w:p>
        </w:tc>
        <w:tc>
          <w:tcPr>
            <w:tcW w:w="2011" w:type="dxa"/>
          </w:tcPr>
          <w:p w:rsidR="003B5A78" w:rsidRPr="00035F0C" w:rsidRDefault="003B5A78" w:rsidP="0024172E">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Удмуртская Республика, Сюмсинский район, д. Балма, ул. Балминская</w:t>
            </w:r>
          </w:p>
        </w:tc>
        <w:tc>
          <w:tcPr>
            <w:tcW w:w="1266" w:type="dxa"/>
          </w:tcPr>
          <w:p w:rsidR="003B5A78" w:rsidRPr="00035F0C" w:rsidRDefault="003B5A78" w:rsidP="0024172E">
            <w:pPr>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1976</w:t>
            </w:r>
          </w:p>
        </w:tc>
        <w:tc>
          <w:tcPr>
            <w:tcW w:w="1146" w:type="dxa"/>
          </w:tcPr>
          <w:p w:rsidR="003B5A78" w:rsidRPr="00035F0C" w:rsidRDefault="003B5A78" w:rsidP="0024172E">
            <w:pPr>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90</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30</w:t>
            </w:r>
          </w:p>
        </w:tc>
        <w:tc>
          <w:tcPr>
            <w:tcW w:w="1277"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 куб.м.</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25</w:t>
            </w:r>
          </w:p>
        </w:tc>
        <w:tc>
          <w:tcPr>
            <w:tcW w:w="1565"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6"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100</w:t>
            </w:r>
          </w:p>
        </w:tc>
      </w:tr>
      <w:tr w:rsidR="003C17B6" w:rsidRPr="00035F0C" w:rsidTr="0024172E">
        <w:trPr>
          <w:trHeight w:val="275"/>
        </w:trPr>
        <w:tc>
          <w:tcPr>
            <w:tcW w:w="831" w:type="dxa"/>
          </w:tcPr>
          <w:p w:rsidR="003C17B6" w:rsidRPr="00035F0C" w:rsidRDefault="003C17B6" w:rsidP="003C17B6">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c>
          <w:tcPr>
            <w:tcW w:w="2373" w:type="dxa"/>
          </w:tcPr>
          <w:p w:rsidR="003C17B6" w:rsidRPr="00035F0C" w:rsidRDefault="003C17B6" w:rsidP="003C17B6">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Артезианская скважина №  818</w:t>
            </w:r>
          </w:p>
        </w:tc>
        <w:tc>
          <w:tcPr>
            <w:tcW w:w="2011" w:type="dxa"/>
          </w:tcPr>
          <w:p w:rsidR="003C17B6" w:rsidRPr="00035F0C" w:rsidRDefault="003C17B6" w:rsidP="003C17B6">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Удмуртская Республика, Сюмсинский район, с. Муки-Какси ул.Колхозная</w:t>
            </w:r>
          </w:p>
        </w:tc>
        <w:tc>
          <w:tcPr>
            <w:tcW w:w="1266" w:type="dxa"/>
          </w:tcPr>
          <w:p w:rsidR="003C17B6" w:rsidRPr="00035F0C" w:rsidRDefault="003C17B6" w:rsidP="003C17B6">
            <w:pPr>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1964</w:t>
            </w:r>
          </w:p>
        </w:tc>
        <w:tc>
          <w:tcPr>
            <w:tcW w:w="1146" w:type="dxa"/>
          </w:tcPr>
          <w:p w:rsidR="003C17B6" w:rsidRPr="00035F0C" w:rsidRDefault="003C17B6" w:rsidP="003C17B6">
            <w:pPr>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91</w:t>
            </w:r>
          </w:p>
        </w:tc>
        <w:tc>
          <w:tcPr>
            <w:tcW w:w="1419"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23/92</w:t>
            </w:r>
          </w:p>
        </w:tc>
        <w:tc>
          <w:tcPr>
            <w:tcW w:w="1277"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1,1</w:t>
            </w:r>
          </w:p>
        </w:tc>
        <w:tc>
          <w:tcPr>
            <w:tcW w:w="1419"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0</w:t>
            </w:r>
          </w:p>
        </w:tc>
        <w:tc>
          <w:tcPr>
            <w:tcW w:w="1565" w:type="dxa"/>
          </w:tcPr>
          <w:p w:rsidR="003C17B6" w:rsidRPr="004701F2"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6"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100</w:t>
            </w:r>
          </w:p>
        </w:tc>
      </w:tr>
      <w:tr w:rsidR="003C17B6" w:rsidRPr="00035F0C" w:rsidTr="0024172E">
        <w:trPr>
          <w:trHeight w:val="275"/>
        </w:trPr>
        <w:tc>
          <w:tcPr>
            <w:tcW w:w="831" w:type="dxa"/>
          </w:tcPr>
          <w:p w:rsidR="003C17B6" w:rsidRPr="00035F0C" w:rsidRDefault="003C17B6" w:rsidP="003C17B6">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c>
          <w:tcPr>
            <w:tcW w:w="2373" w:type="dxa"/>
          </w:tcPr>
          <w:p w:rsidR="003C17B6" w:rsidRPr="00035F0C" w:rsidRDefault="003C17B6" w:rsidP="003C17B6">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 xml:space="preserve">Артезианская скважина № 12СМ </w:t>
            </w:r>
          </w:p>
          <w:p w:rsidR="003C17B6" w:rsidRPr="00035F0C" w:rsidRDefault="003C17B6" w:rsidP="003C17B6">
            <w:pPr>
              <w:spacing w:after="0" w:line="240" w:lineRule="auto"/>
              <w:rPr>
                <w:rFonts w:ascii="Times New Roman" w:eastAsia="Times New Roman" w:hAnsi="Times New Roman" w:cs="Times New Roman"/>
                <w:sz w:val="20"/>
                <w:szCs w:val="20"/>
              </w:rPr>
            </w:pPr>
          </w:p>
        </w:tc>
        <w:tc>
          <w:tcPr>
            <w:tcW w:w="2011" w:type="dxa"/>
          </w:tcPr>
          <w:p w:rsidR="003C17B6" w:rsidRPr="00035F0C" w:rsidRDefault="003C17B6" w:rsidP="003C17B6">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Удмуртская Республика, Сюмсинский район, с. Муки-Какси ул.Полевая,31</w:t>
            </w:r>
          </w:p>
        </w:tc>
        <w:tc>
          <w:tcPr>
            <w:tcW w:w="1266" w:type="dxa"/>
          </w:tcPr>
          <w:p w:rsidR="003C17B6" w:rsidRPr="00035F0C" w:rsidRDefault="003C17B6" w:rsidP="003C17B6">
            <w:pPr>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1990</w:t>
            </w:r>
          </w:p>
        </w:tc>
        <w:tc>
          <w:tcPr>
            <w:tcW w:w="1146" w:type="dxa"/>
          </w:tcPr>
          <w:p w:rsidR="003C17B6" w:rsidRPr="00035F0C" w:rsidRDefault="003C17B6" w:rsidP="003C17B6">
            <w:pPr>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100</w:t>
            </w:r>
          </w:p>
        </w:tc>
        <w:tc>
          <w:tcPr>
            <w:tcW w:w="1419"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18/</w:t>
            </w:r>
          </w:p>
        </w:tc>
        <w:tc>
          <w:tcPr>
            <w:tcW w:w="1277"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 куб.м.</w:t>
            </w:r>
          </w:p>
        </w:tc>
        <w:tc>
          <w:tcPr>
            <w:tcW w:w="1419"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20</w:t>
            </w:r>
          </w:p>
        </w:tc>
        <w:tc>
          <w:tcPr>
            <w:tcW w:w="1565" w:type="dxa"/>
          </w:tcPr>
          <w:p w:rsidR="003C17B6" w:rsidRPr="004701F2"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6"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100</w:t>
            </w:r>
          </w:p>
        </w:tc>
      </w:tr>
      <w:tr w:rsidR="003C17B6" w:rsidRPr="00035F0C" w:rsidTr="0024172E">
        <w:trPr>
          <w:trHeight w:val="275"/>
        </w:trPr>
        <w:tc>
          <w:tcPr>
            <w:tcW w:w="831" w:type="dxa"/>
          </w:tcPr>
          <w:p w:rsidR="003C17B6" w:rsidRPr="00035F0C" w:rsidRDefault="003C17B6" w:rsidP="003C17B6">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p>
        </w:tc>
        <w:tc>
          <w:tcPr>
            <w:tcW w:w="2373" w:type="dxa"/>
          </w:tcPr>
          <w:p w:rsidR="003C17B6" w:rsidRPr="00035F0C" w:rsidRDefault="003C17B6" w:rsidP="003C17B6">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Артезианская скважина №  39939</w:t>
            </w:r>
          </w:p>
        </w:tc>
        <w:tc>
          <w:tcPr>
            <w:tcW w:w="2011" w:type="dxa"/>
          </w:tcPr>
          <w:p w:rsidR="003C17B6" w:rsidRPr="00035F0C" w:rsidRDefault="003C17B6" w:rsidP="003C17B6">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Удмуртская Республика, Сюмсинский район, ст. Сюрек, ул. Пролетарская, 23а</w:t>
            </w:r>
          </w:p>
        </w:tc>
        <w:tc>
          <w:tcPr>
            <w:tcW w:w="1266" w:type="dxa"/>
          </w:tcPr>
          <w:p w:rsidR="003C17B6" w:rsidRPr="00035F0C" w:rsidRDefault="003C17B6" w:rsidP="003C17B6">
            <w:pPr>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1976</w:t>
            </w:r>
          </w:p>
        </w:tc>
        <w:tc>
          <w:tcPr>
            <w:tcW w:w="1146" w:type="dxa"/>
          </w:tcPr>
          <w:p w:rsidR="003C17B6" w:rsidRPr="00035F0C" w:rsidRDefault="003C17B6" w:rsidP="003C17B6">
            <w:pPr>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115</w:t>
            </w:r>
          </w:p>
        </w:tc>
        <w:tc>
          <w:tcPr>
            <w:tcW w:w="1419"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18/77</w:t>
            </w:r>
          </w:p>
        </w:tc>
        <w:tc>
          <w:tcPr>
            <w:tcW w:w="1277"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2,2</w:t>
            </w:r>
          </w:p>
        </w:tc>
        <w:tc>
          <w:tcPr>
            <w:tcW w:w="1419"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40</w:t>
            </w:r>
          </w:p>
        </w:tc>
        <w:tc>
          <w:tcPr>
            <w:tcW w:w="1565" w:type="dxa"/>
          </w:tcPr>
          <w:p w:rsidR="003C17B6" w:rsidRPr="004701F2"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0,055</w:t>
            </w:r>
          </w:p>
        </w:tc>
        <w:tc>
          <w:tcPr>
            <w:tcW w:w="1136"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100</w:t>
            </w:r>
          </w:p>
        </w:tc>
      </w:tr>
      <w:tr w:rsidR="003C17B6" w:rsidRPr="00035F0C" w:rsidTr="0024172E">
        <w:trPr>
          <w:trHeight w:val="275"/>
        </w:trPr>
        <w:tc>
          <w:tcPr>
            <w:tcW w:w="831" w:type="dxa"/>
          </w:tcPr>
          <w:p w:rsidR="003C17B6" w:rsidRPr="00035F0C" w:rsidRDefault="003C17B6" w:rsidP="003C17B6">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12</w:t>
            </w:r>
          </w:p>
        </w:tc>
        <w:tc>
          <w:tcPr>
            <w:tcW w:w="2373" w:type="dxa"/>
          </w:tcPr>
          <w:p w:rsidR="003C17B6" w:rsidRPr="00035F0C" w:rsidRDefault="003C17B6" w:rsidP="003C17B6">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 xml:space="preserve">Артезианская скважина № 2182 </w:t>
            </w:r>
          </w:p>
        </w:tc>
        <w:tc>
          <w:tcPr>
            <w:tcW w:w="2011" w:type="dxa"/>
          </w:tcPr>
          <w:p w:rsidR="003C17B6" w:rsidRPr="00035F0C" w:rsidRDefault="003C17B6" w:rsidP="003C17B6">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Удмуртская Республика, Сюмсинский район, ст. Сюрек, ул. Советская, 19б</w:t>
            </w:r>
          </w:p>
        </w:tc>
        <w:tc>
          <w:tcPr>
            <w:tcW w:w="1266" w:type="dxa"/>
          </w:tcPr>
          <w:p w:rsidR="003C17B6" w:rsidRPr="00035F0C" w:rsidRDefault="003C17B6" w:rsidP="003C17B6">
            <w:pPr>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1971</w:t>
            </w:r>
          </w:p>
        </w:tc>
        <w:tc>
          <w:tcPr>
            <w:tcW w:w="1146" w:type="dxa"/>
          </w:tcPr>
          <w:p w:rsidR="003C17B6" w:rsidRPr="00035F0C" w:rsidRDefault="003C17B6" w:rsidP="003C17B6">
            <w:pPr>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119</w:t>
            </w:r>
          </w:p>
        </w:tc>
        <w:tc>
          <w:tcPr>
            <w:tcW w:w="1419"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10/83</w:t>
            </w:r>
          </w:p>
        </w:tc>
        <w:tc>
          <w:tcPr>
            <w:tcW w:w="1277"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1,11</w:t>
            </w:r>
          </w:p>
        </w:tc>
        <w:tc>
          <w:tcPr>
            <w:tcW w:w="1419"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8</w:t>
            </w:r>
          </w:p>
        </w:tc>
        <w:tc>
          <w:tcPr>
            <w:tcW w:w="1565" w:type="dxa"/>
          </w:tcPr>
          <w:p w:rsidR="003C17B6" w:rsidRPr="004701F2"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0,14</w:t>
            </w:r>
          </w:p>
        </w:tc>
        <w:tc>
          <w:tcPr>
            <w:tcW w:w="1136"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100</w:t>
            </w:r>
          </w:p>
        </w:tc>
      </w:tr>
      <w:tr w:rsidR="003C17B6" w:rsidRPr="00035F0C" w:rsidTr="0024172E">
        <w:trPr>
          <w:trHeight w:val="275"/>
        </w:trPr>
        <w:tc>
          <w:tcPr>
            <w:tcW w:w="831" w:type="dxa"/>
          </w:tcPr>
          <w:p w:rsidR="003C17B6" w:rsidRPr="00035F0C" w:rsidRDefault="003C17B6" w:rsidP="003C17B6">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13</w:t>
            </w:r>
          </w:p>
        </w:tc>
        <w:tc>
          <w:tcPr>
            <w:tcW w:w="2373" w:type="dxa"/>
          </w:tcPr>
          <w:p w:rsidR="003C17B6" w:rsidRPr="00035F0C" w:rsidRDefault="003C17B6" w:rsidP="003C17B6">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Артезианская скважина № 624</w:t>
            </w:r>
          </w:p>
        </w:tc>
        <w:tc>
          <w:tcPr>
            <w:tcW w:w="2011" w:type="dxa"/>
          </w:tcPr>
          <w:p w:rsidR="003C17B6" w:rsidRPr="00035F0C" w:rsidRDefault="003C17B6" w:rsidP="003C17B6">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Удмуртская Республика, Сюмсинский район, д. Красный Яр, ул. Красноярская, . 41</w:t>
            </w:r>
          </w:p>
        </w:tc>
        <w:tc>
          <w:tcPr>
            <w:tcW w:w="1266" w:type="dxa"/>
          </w:tcPr>
          <w:p w:rsidR="003C17B6" w:rsidRPr="00035F0C" w:rsidRDefault="003C17B6" w:rsidP="003C17B6">
            <w:pPr>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1962</w:t>
            </w:r>
          </w:p>
        </w:tc>
        <w:tc>
          <w:tcPr>
            <w:tcW w:w="1146" w:type="dxa"/>
          </w:tcPr>
          <w:p w:rsidR="003C17B6" w:rsidRPr="00035F0C" w:rsidRDefault="003C17B6" w:rsidP="003C17B6">
            <w:pPr>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43</w:t>
            </w:r>
          </w:p>
        </w:tc>
        <w:tc>
          <w:tcPr>
            <w:tcW w:w="1419"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6/</w:t>
            </w:r>
          </w:p>
        </w:tc>
        <w:tc>
          <w:tcPr>
            <w:tcW w:w="1277"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419"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565" w:type="dxa"/>
          </w:tcPr>
          <w:p w:rsidR="003C17B6" w:rsidRPr="004701F2"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6"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100</w:t>
            </w:r>
          </w:p>
        </w:tc>
      </w:tr>
    </w:tbl>
    <w:p w:rsidR="00E4726C" w:rsidRPr="004701F2" w:rsidRDefault="006B70B8" w:rsidP="00E4726C">
      <w:pPr>
        <w:spacing w:before="2"/>
        <w:ind w:right="-1" w:firstLine="709"/>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Территориальный отдел «</w:t>
      </w:r>
      <w:r w:rsidR="00E4726C" w:rsidRPr="004701F2">
        <w:rPr>
          <w:rFonts w:ascii="Times New Roman" w:eastAsia="Times New Roman" w:hAnsi="Times New Roman" w:cs="Times New Roman"/>
          <w:b/>
          <w:bCs/>
          <w:sz w:val="24"/>
          <w:szCs w:val="24"/>
        </w:rPr>
        <w:t>Орловск</w:t>
      </w:r>
      <w:r>
        <w:rPr>
          <w:rFonts w:ascii="Times New Roman" w:eastAsia="Times New Roman" w:hAnsi="Times New Roman" w:cs="Times New Roman"/>
          <w:b/>
          <w:bCs/>
          <w:sz w:val="24"/>
          <w:szCs w:val="24"/>
        </w:rPr>
        <w:t>ий»:</w:t>
      </w:r>
    </w:p>
    <w:p w:rsidR="00E4726C" w:rsidRDefault="00E4726C" w:rsidP="006B70B8">
      <w:pPr>
        <w:spacing w:before="2"/>
        <w:ind w:right="-1" w:firstLine="709"/>
        <w:jc w:val="both"/>
        <w:rPr>
          <w:rFonts w:ascii="Times New Roman" w:eastAsia="Times New Roman" w:hAnsi="Times New Roman" w:cs="Times New Roman"/>
          <w:sz w:val="24"/>
          <w:szCs w:val="24"/>
        </w:rPr>
      </w:pPr>
      <w:r w:rsidRPr="004701F2">
        <w:rPr>
          <w:rFonts w:ascii="Times New Roman" w:eastAsia="Times New Roman" w:hAnsi="Times New Roman" w:cs="Times New Roman"/>
          <w:sz w:val="24"/>
          <w:szCs w:val="24"/>
        </w:rPr>
        <w:t xml:space="preserve">Характеристика артезианских скважин, расположенных на территории </w:t>
      </w:r>
      <w:r w:rsidR="006B70B8">
        <w:rPr>
          <w:rFonts w:ascii="Times New Roman" w:eastAsia="Times New Roman" w:hAnsi="Times New Roman" w:cs="Times New Roman"/>
          <w:sz w:val="24"/>
          <w:szCs w:val="24"/>
        </w:rPr>
        <w:t>территориального отдела</w:t>
      </w:r>
      <w:r w:rsidRPr="004701F2">
        <w:rPr>
          <w:rFonts w:ascii="Times New Roman" w:eastAsia="Times New Roman" w:hAnsi="Times New Roman" w:cs="Times New Roman"/>
          <w:sz w:val="24"/>
          <w:szCs w:val="24"/>
        </w:rPr>
        <w:t xml:space="preserve"> «Орловск</w:t>
      </w:r>
      <w:r w:rsidR="006B70B8">
        <w:rPr>
          <w:rFonts w:ascii="Times New Roman" w:eastAsia="Times New Roman" w:hAnsi="Times New Roman" w:cs="Times New Roman"/>
          <w:sz w:val="24"/>
          <w:szCs w:val="24"/>
        </w:rPr>
        <w:t>ий</w:t>
      </w:r>
      <w:r w:rsidRPr="004701F2">
        <w:rPr>
          <w:rFonts w:ascii="Times New Roman" w:eastAsia="Times New Roman" w:hAnsi="Times New Roman" w:cs="Times New Roman"/>
          <w:sz w:val="24"/>
          <w:szCs w:val="24"/>
        </w:rPr>
        <w:t>»</w:t>
      </w:r>
      <w:r w:rsidR="006B70B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представлена в таблице </w:t>
      </w:r>
      <w:r w:rsidR="00ED0115">
        <w:rPr>
          <w:rFonts w:ascii="Times New Roman" w:eastAsia="Times New Roman" w:hAnsi="Times New Roman" w:cs="Times New Roman"/>
          <w:sz w:val="24"/>
          <w:szCs w:val="24"/>
        </w:rPr>
        <w:t>8</w:t>
      </w:r>
      <w:r>
        <w:rPr>
          <w:rFonts w:ascii="Times New Roman" w:eastAsia="Times New Roman" w:hAnsi="Times New Roman" w:cs="Times New Roman"/>
          <w:sz w:val="24"/>
          <w:szCs w:val="24"/>
        </w:rPr>
        <w:t>.</w:t>
      </w:r>
    </w:p>
    <w:p w:rsidR="001F170C" w:rsidRPr="00ED0115" w:rsidRDefault="001F170C" w:rsidP="001F170C">
      <w:pPr>
        <w:pStyle w:val="af"/>
        <w:keepNext/>
        <w:rPr>
          <w:rFonts w:ascii="Times New Roman" w:hAnsi="Times New Roman" w:cs="Times New Roman"/>
          <w:b/>
          <w:bCs/>
          <w:i w:val="0"/>
          <w:iCs w:val="0"/>
          <w:color w:val="auto"/>
          <w:sz w:val="20"/>
          <w:szCs w:val="20"/>
        </w:rPr>
      </w:pPr>
      <w:r w:rsidRPr="00ED0115">
        <w:rPr>
          <w:rFonts w:ascii="Times New Roman" w:hAnsi="Times New Roman" w:cs="Times New Roman"/>
          <w:b/>
          <w:bCs/>
          <w:i w:val="0"/>
          <w:iCs w:val="0"/>
          <w:color w:val="auto"/>
          <w:sz w:val="20"/>
          <w:szCs w:val="20"/>
        </w:rPr>
        <w:t xml:space="preserve">Таблица </w:t>
      </w:r>
      <w:r w:rsidR="00ED0115">
        <w:rPr>
          <w:rFonts w:ascii="Times New Roman" w:hAnsi="Times New Roman" w:cs="Times New Roman"/>
          <w:b/>
          <w:bCs/>
          <w:i w:val="0"/>
          <w:iCs w:val="0"/>
          <w:color w:val="auto"/>
          <w:sz w:val="20"/>
          <w:szCs w:val="20"/>
        </w:rPr>
        <w:t>8.</w:t>
      </w:r>
    </w:p>
    <w:tbl>
      <w:tblPr>
        <w:tblW w:w="143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27"/>
        <w:gridCol w:w="2363"/>
        <w:gridCol w:w="2002"/>
        <w:gridCol w:w="1260"/>
        <w:gridCol w:w="1141"/>
        <w:gridCol w:w="1413"/>
        <w:gridCol w:w="1271"/>
        <w:gridCol w:w="1413"/>
        <w:gridCol w:w="1557"/>
        <w:gridCol w:w="1130"/>
      </w:tblGrid>
      <w:tr w:rsidR="001F170C" w:rsidRPr="004701F2" w:rsidTr="0024172E">
        <w:trPr>
          <w:trHeight w:val="572"/>
        </w:trPr>
        <w:tc>
          <w:tcPr>
            <w:tcW w:w="827" w:type="dxa"/>
            <w:vMerge w:val="restart"/>
          </w:tcPr>
          <w:p w:rsidR="001F170C" w:rsidRPr="004701F2" w:rsidRDefault="001F170C"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 п/п</w:t>
            </w:r>
          </w:p>
        </w:tc>
        <w:tc>
          <w:tcPr>
            <w:tcW w:w="2363" w:type="dxa"/>
            <w:vMerge w:val="restart"/>
          </w:tcPr>
          <w:p w:rsidR="001F170C" w:rsidRPr="004701F2" w:rsidRDefault="001F170C"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Наименование</w:t>
            </w:r>
          </w:p>
        </w:tc>
        <w:tc>
          <w:tcPr>
            <w:tcW w:w="2002" w:type="dxa"/>
            <w:vMerge w:val="restart"/>
          </w:tcPr>
          <w:p w:rsidR="001F170C" w:rsidRPr="004701F2" w:rsidRDefault="001F170C"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Адрес (местоположени</w:t>
            </w:r>
            <w:r w:rsidR="00ED0115">
              <w:rPr>
                <w:rFonts w:ascii="Times New Roman" w:eastAsia="Times New Roman" w:hAnsi="Times New Roman" w:cs="Times New Roman"/>
                <w:sz w:val="20"/>
                <w:szCs w:val="20"/>
              </w:rPr>
              <w:t>е</w:t>
            </w:r>
            <w:r w:rsidRPr="004701F2">
              <w:rPr>
                <w:rFonts w:ascii="Times New Roman" w:eastAsia="Times New Roman" w:hAnsi="Times New Roman" w:cs="Times New Roman"/>
                <w:sz w:val="20"/>
                <w:szCs w:val="20"/>
              </w:rPr>
              <w:t>)</w:t>
            </w:r>
          </w:p>
        </w:tc>
        <w:tc>
          <w:tcPr>
            <w:tcW w:w="1260" w:type="dxa"/>
            <w:vMerge w:val="restart"/>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Год ввода</w:t>
            </w:r>
          </w:p>
        </w:tc>
        <w:tc>
          <w:tcPr>
            <w:tcW w:w="6795" w:type="dxa"/>
            <w:gridSpan w:val="5"/>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Характеристика</w:t>
            </w:r>
          </w:p>
        </w:tc>
        <w:tc>
          <w:tcPr>
            <w:tcW w:w="1130" w:type="dxa"/>
            <w:vMerge w:val="restart"/>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 износа</w:t>
            </w:r>
          </w:p>
        </w:tc>
      </w:tr>
      <w:tr w:rsidR="001F170C" w:rsidRPr="004701F2" w:rsidTr="0024172E">
        <w:trPr>
          <w:trHeight w:val="572"/>
        </w:trPr>
        <w:tc>
          <w:tcPr>
            <w:tcW w:w="827" w:type="dxa"/>
            <w:vMerge/>
          </w:tcPr>
          <w:p w:rsidR="001F170C" w:rsidRPr="004701F2" w:rsidRDefault="001F170C"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2363" w:type="dxa"/>
            <w:vMerge/>
          </w:tcPr>
          <w:p w:rsidR="001F170C" w:rsidRPr="004701F2" w:rsidRDefault="001F170C"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2002" w:type="dxa"/>
            <w:vMerge/>
          </w:tcPr>
          <w:p w:rsidR="001F170C" w:rsidRPr="004701F2" w:rsidRDefault="001F170C"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1260" w:type="dxa"/>
            <w:vMerge/>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p>
        </w:tc>
        <w:tc>
          <w:tcPr>
            <w:tcW w:w="1141" w:type="dxa"/>
          </w:tcPr>
          <w:p w:rsidR="001F170C" w:rsidRPr="004701F2" w:rsidRDefault="001F170C" w:rsidP="0024172E">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глубина скважины, м</w:t>
            </w:r>
          </w:p>
        </w:tc>
        <w:tc>
          <w:tcPr>
            <w:tcW w:w="1413" w:type="dxa"/>
          </w:tcPr>
          <w:p w:rsidR="001F170C" w:rsidRPr="004701F2" w:rsidRDefault="001F170C" w:rsidP="0024172E">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стат. уровень (глубина)/ абс.отметк, м</w:t>
            </w:r>
          </w:p>
        </w:tc>
        <w:tc>
          <w:tcPr>
            <w:tcW w:w="1271" w:type="dxa"/>
          </w:tcPr>
          <w:p w:rsidR="001F170C" w:rsidRPr="004701F2" w:rsidRDefault="001F170C" w:rsidP="0024172E">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дебит, л/с</w:t>
            </w:r>
          </w:p>
        </w:tc>
        <w:tc>
          <w:tcPr>
            <w:tcW w:w="1413" w:type="dxa"/>
          </w:tcPr>
          <w:p w:rsidR="001F170C" w:rsidRPr="004701F2" w:rsidRDefault="001F170C" w:rsidP="0024172E">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понижение, м</w:t>
            </w:r>
          </w:p>
        </w:tc>
        <w:tc>
          <w:tcPr>
            <w:tcW w:w="1557" w:type="dxa"/>
          </w:tcPr>
          <w:p w:rsidR="001F170C" w:rsidRPr="004701F2" w:rsidRDefault="001F170C" w:rsidP="0024172E">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удельный дебит, л/с*м</w:t>
            </w:r>
          </w:p>
        </w:tc>
        <w:tc>
          <w:tcPr>
            <w:tcW w:w="1130" w:type="dxa"/>
            <w:vMerge/>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p>
        </w:tc>
      </w:tr>
      <w:tr w:rsidR="001F170C" w:rsidRPr="004701F2" w:rsidTr="0024172E">
        <w:trPr>
          <w:trHeight w:val="680"/>
        </w:trPr>
        <w:tc>
          <w:tcPr>
            <w:tcW w:w="827" w:type="dxa"/>
          </w:tcPr>
          <w:p w:rsidR="001F170C" w:rsidRPr="004701F2" w:rsidRDefault="001F170C"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w:t>
            </w:r>
          </w:p>
        </w:tc>
        <w:tc>
          <w:tcPr>
            <w:tcW w:w="2363" w:type="dxa"/>
          </w:tcPr>
          <w:p w:rsidR="001F170C" w:rsidRPr="004701F2" w:rsidRDefault="001F170C" w:rsidP="0024172E">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Артезианская скважина № 37585</w:t>
            </w:r>
          </w:p>
        </w:tc>
        <w:tc>
          <w:tcPr>
            <w:tcW w:w="2002" w:type="dxa"/>
          </w:tcPr>
          <w:p w:rsidR="001F170C" w:rsidRPr="004701F2" w:rsidRDefault="001F170C" w:rsidP="0024172E">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Орловское, ул. Кирпичная</w:t>
            </w:r>
          </w:p>
        </w:tc>
        <w:tc>
          <w:tcPr>
            <w:tcW w:w="1260" w:type="dxa"/>
          </w:tcPr>
          <w:p w:rsidR="001F170C" w:rsidRPr="004701F2" w:rsidRDefault="001F170C" w:rsidP="0024172E">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1975</w:t>
            </w:r>
          </w:p>
        </w:tc>
        <w:tc>
          <w:tcPr>
            <w:tcW w:w="1141" w:type="dxa"/>
          </w:tcPr>
          <w:p w:rsidR="001F170C" w:rsidRPr="004701F2" w:rsidRDefault="001F170C" w:rsidP="0024172E">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120</w:t>
            </w:r>
          </w:p>
        </w:tc>
        <w:tc>
          <w:tcPr>
            <w:tcW w:w="1413"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8/</w:t>
            </w:r>
          </w:p>
        </w:tc>
        <w:tc>
          <w:tcPr>
            <w:tcW w:w="1271"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24,84 куб.м.</w:t>
            </w:r>
          </w:p>
        </w:tc>
        <w:tc>
          <w:tcPr>
            <w:tcW w:w="1413"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21</w:t>
            </w:r>
          </w:p>
        </w:tc>
        <w:tc>
          <w:tcPr>
            <w:tcW w:w="1557"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r w:rsidR="001F170C" w:rsidRPr="004701F2" w:rsidTr="0024172E">
        <w:trPr>
          <w:trHeight w:val="680"/>
        </w:trPr>
        <w:tc>
          <w:tcPr>
            <w:tcW w:w="827" w:type="dxa"/>
          </w:tcPr>
          <w:p w:rsidR="001F170C" w:rsidRPr="004701F2" w:rsidRDefault="001F170C"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w:t>
            </w:r>
          </w:p>
        </w:tc>
        <w:tc>
          <w:tcPr>
            <w:tcW w:w="2363" w:type="dxa"/>
          </w:tcPr>
          <w:p w:rsidR="001F170C" w:rsidRPr="004701F2" w:rsidRDefault="001F170C" w:rsidP="0024172E">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Артезианская скважина № 2118</w:t>
            </w:r>
          </w:p>
        </w:tc>
        <w:tc>
          <w:tcPr>
            <w:tcW w:w="2002" w:type="dxa"/>
          </w:tcPr>
          <w:p w:rsidR="001F170C" w:rsidRPr="004701F2" w:rsidRDefault="001F170C" w:rsidP="0024172E">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Орловское, пер. Торфяной</w:t>
            </w:r>
          </w:p>
        </w:tc>
        <w:tc>
          <w:tcPr>
            <w:tcW w:w="1260" w:type="dxa"/>
          </w:tcPr>
          <w:p w:rsidR="001F170C" w:rsidRPr="004701F2" w:rsidRDefault="001F170C" w:rsidP="0024172E">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1970</w:t>
            </w:r>
          </w:p>
        </w:tc>
        <w:tc>
          <w:tcPr>
            <w:tcW w:w="1141" w:type="dxa"/>
          </w:tcPr>
          <w:p w:rsidR="001F170C" w:rsidRPr="004701F2" w:rsidRDefault="001F170C" w:rsidP="0024172E">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74</w:t>
            </w:r>
          </w:p>
        </w:tc>
        <w:tc>
          <w:tcPr>
            <w:tcW w:w="1413"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16/</w:t>
            </w:r>
          </w:p>
        </w:tc>
        <w:tc>
          <w:tcPr>
            <w:tcW w:w="1271" w:type="dxa"/>
          </w:tcPr>
          <w:p w:rsidR="001F170C" w:rsidRPr="004701F2" w:rsidRDefault="001F170C" w:rsidP="0024172E">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7,5 куб.м.</w:t>
            </w:r>
          </w:p>
        </w:tc>
        <w:tc>
          <w:tcPr>
            <w:tcW w:w="1413"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w:t>
            </w:r>
          </w:p>
        </w:tc>
        <w:tc>
          <w:tcPr>
            <w:tcW w:w="1557"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r w:rsidR="001F170C" w:rsidRPr="004701F2" w:rsidTr="0024172E">
        <w:trPr>
          <w:trHeight w:val="680"/>
        </w:trPr>
        <w:tc>
          <w:tcPr>
            <w:tcW w:w="827" w:type="dxa"/>
          </w:tcPr>
          <w:p w:rsidR="001F170C" w:rsidRPr="004701F2" w:rsidRDefault="001F170C"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3</w:t>
            </w:r>
          </w:p>
        </w:tc>
        <w:tc>
          <w:tcPr>
            <w:tcW w:w="2363" w:type="dxa"/>
          </w:tcPr>
          <w:p w:rsidR="001F170C" w:rsidRPr="004701F2" w:rsidRDefault="001F170C" w:rsidP="0024172E">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Артезианская скважина № 237</w:t>
            </w:r>
          </w:p>
        </w:tc>
        <w:tc>
          <w:tcPr>
            <w:tcW w:w="2002" w:type="dxa"/>
          </w:tcPr>
          <w:p w:rsidR="001F170C" w:rsidRPr="004701F2" w:rsidRDefault="001F170C" w:rsidP="0024172E">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Орловское, пер. Торфяной</w:t>
            </w:r>
          </w:p>
        </w:tc>
        <w:tc>
          <w:tcPr>
            <w:tcW w:w="1260" w:type="dxa"/>
          </w:tcPr>
          <w:p w:rsidR="001F170C" w:rsidRPr="004701F2" w:rsidRDefault="001F170C" w:rsidP="0024172E">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1957</w:t>
            </w:r>
          </w:p>
        </w:tc>
        <w:tc>
          <w:tcPr>
            <w:tcW w:w="1141" w:type="dxa"/>
          </w:tcPr>
          <w:p w:rsidR="001F170C" w:rsidRPr="004701F2" w:rsidRDefault="001F170C" w:rsidP="0024172E">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70</w:t>
            </w:r>
          </w:p>
        </w:tc>
        <w:tc>
          <w:tcPr>
            <w:tcW w:w="1413"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11/</w:t>
            </w:r>
          </w:p>
        </w:tc>
        <w:tc>
          <w:tcPr>
            <w:tcW w:w="1271" w:type="dxa"/>
          </w:tcPr>
          <w:p w:rsidR="001F170C" w:rsidRPr="004701F2" w:rsidRDefault="001F170C" w:rsidP="0024172E">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4,3 куб.м.</w:t>
            </w:r>
          </w:p>
        </w:tc>
        <w:tc>
          <w:tcPr>
            <w:tcW w:w="1413"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0,3</w:t>
            </w:r>
          </w:p>
        </w:tc>
        <w:tc>
          <w:tcPr>
            <w:tcW w:w="1557"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r w:rsidR="001F170C" w:rsidRPr="004701F2" w:rsidTr="0024172E">
        <w:trPr>
          <w:trHeight w:val="680"/>
        </w:trPr>
        <w:tc>
          <w:tcPr>
            <w:tcW w:w="827" w:type="dxa"/>
          </w:tcPr>
          <w:p w:rsidR="001F170C" w:rsidRPr="004701F2" w:rsidRDefault="001F170C"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4</w:t>
            </w:r>
          </w:p>
        </w:tc>
        <w:tc>
          <w:tcPr>
            <w:tcW w:w="2363" w:type="dxa"/>
          </w:tcPr>
          <w:p w:rsidR="001F170C" w:rsidRPr="004701F2" w:rsidRDefault="001F170C" w:rsidP="0024172E">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Артезианская скважина № 68841</w:t>
            </w:r>
          </w:p>
        </w:tc>
        <w:tc>
          <w:tcPr>
            <w:tcW w:w="2002" w:type="dxa"/>
          </w:tcPr>
          <w:p w:rsidR="001F170C" w:rsidRPr="004701F2" w:rsidRDefault="001F170C" w:rsidP="0024172E">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Орловское, ул. Ленина</w:t>
            </w:r>
          </w:p>
        </w:tc>
        <w:tc>
          <w:tcPr>
            <w:tcW w:w="1260" w:type="dxa"/>
          </w:tcPr>
          <w:p w:rsidR="001F170C" w:rsidRPr="004701F2" w:rsidRDefault="001F170C" w:rsidP="0024172E">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1988</w:t>
            </w:r>
          </w:p>
        </w:tc>
        <w:tc>
          <w:tcPr>
            <w:tcW w:w="1141" w:type="dxa"/>
          </w:tcPr>
          <w:p w:rsidR="001F170C" w:rsidRPr="004701F2" w:rsidRDefault="001F170C" w:rsidP="0024172E">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113</w:t>
            </w:r>
          </w:p>
        </w:tc>
        <w:tc>
          <w:tcPr>
            <w:tcW w:w="1413"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35/</w:t>
            </w:r>
          </w:p>
        </w:tc>
        <w:tc>
          <w:tcPr>
            <w:tcW w:w="1271" w:type="dxa"/>
          </w:tcPr>
          <w:p w:rsidR="001F170C" w:rsidRPr="004701F2" w:rsidRDefault="001F170C" w:rsidP="0024172E">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 куб.м.</w:t>
            </w:r>
          </w:p>
        </w:tc>
        <w:tc>
          <w:tcPr>
            <w:tcW w:w="1413"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15</w:t>
            </w:r>
          </w:p>
        </w:tc>
        <w:tc>
          <w:tcPr>
            <w:tcW w:w="1557"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r>
      <w:tr w:rsidR="001F170C" w:rsidRPr="004701F2" w:rsidTr="0024172E">
        <w:trPr>
          <w:trHeight w:val="274"/>
        </w:trPr>
        <w:tc>
          <w:tcPr>
            <w:tcW w:w="827" w:type="dxa"/>
          </w:tcPr>
          <w:p w:rsidR="001F170C" w:rsidRPr="004701F2" w:rsidRDefault="001F170C"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5</w:t>
            </w:r>
          </w:p>
        </w:tc>
        <w:tc>
          <w:tcPr>
            <w:tcW w:w="2363" w:type="dxa"/>
          </w:tcPr>
          <w:p w:rsidR="001F170C" w:rsidRPr="004701F2" w:rsidRDefault="001F170C" w:rsidP="0024172E">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Артезианская скважина № 2714</w:t>
            </w:r>
          </w:p>
        </w:tc>
        <w:tc>
          <w:tcPr>
            <w:tcW w:w="2002" w:type="dxa"/>
          </w:tcPr>
          <w:p w:rsidR="001F170C" w:rsidRPr="004701F2" w:rsidRDefault="001F170C" w:rsidP="0024172E">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Зон, ул. Центральная</w:t>
            </w:r>
          </w:p>
        </w:tc>
        <w:tc>
          <w:tcPr>
            <w:tcW w:w="1260" w:type="dxa"/>
          </w:tcPr>
          <w:p w:rsidR="001F170C" w:rsidRPr="004701F2" w:rsidRDefault="001F170C" w:rsidP="0024172E">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1977</w:t>
            </w:r>
          </w:p>
        </w:tc>
        <w:tc>
          <w:tcPr>
            <w:tcW w:w="1141" w:type="dxa"/>
          </w:tcPr>
          <w:p w:rsidR="001F170C" w:rsidRPr="004701F2" w:rsidRDefault="001F170C" w:rsidP="0024172E">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102</w:t>
            </w:r>
          </w:p>
        </w:tc>
        <w:tc>
          <w:tcPr>
            <w:tcW w:w="1413"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30/</w:t>
            </w:r>
          </w:p>
        </w:tc>
        <w:tc>
          <w:tcPr>
            <w:tcW w:w="1271"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413"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557"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r w:rsidR="003A722E" w:rsidRPr="004701F2" w:rsidTr="0024172E">
        <w:trPr>
          <w:trHeight w:val="274"/>
        </w:trPr>
        <w:tc>
          <w:tcPr>
            <w:tcW w:w="827" w:type="dxa"/>
          </w:tcPr>
          <w:p w:rsidR="003A722E" w:rsidRPr="004701F2" w:rsidRDefault="003A722E" w:rsidP="003A72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c>
          <w:tcPr>
            <w:tcW w:w="2363" w:type="dxa"/>
          </w:tcPr>
          <w:p w:rsidR="003A722E" w:rsidRPr="004701F2" w:rsidRDefault="003A722E" w:rsidP="003A722E">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 xml:space="preserve">Артезианская скважина № 71643 </w:t>
            </w:r>
          </w:p>
        </w:tc>
        <w:tc>
          <w:tcPr>
            <w:tcW w:w="2002" w:type="dxa"/>
          </w:tcPr>
          <w:p w:rsidR="003A722E" w:rsidRPr="004701F2" w:rsidRDefault="003A722E" w:rsidP="003A722E">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д. Васькино, ул. Молодежная, 1а</w:t>
            </w:r>
          </w:p>
        </w:tc>
        <w:tc>
          <w:tcPr>
            <w:tcW w:w="1260" w:type="dxa"/>
          </w:tcPr>
          <w:p w:rsidR="003A722E" w:rsidRPr="004701F2" w:rsidRDefault="003A722E" w:rsidP="003A722E">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1990</w:t>
            </w:r>
          </w:p>
        </w:tc>
        <w:tc>
          <w:tcPr>
            <w:tcW w:w="1141" w:type="dxa"/>
          </w:tcPr>
          <w:p w:rsidR="003A722E" w:rsidRPr="004701F2" w:rsidRDefault="003A722E" w:rsidP="003A722E">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103</w:t>
            </w:r>
          </w:p>
        </w:tc>
        <w:tc>
          <w:tcPr>
            <w:tcW w:w="1413"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22/163</w:t>
            </w:r>
          </w:p>
        </w:tc>
        <w:tc>
          <w:tcPr>
            <w:tcW w:w="1271"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1,1</w:t>
            </w:r>
          </w:p>
        </w:tc>
        <w:tc>
          <w:tcPr>
            <w:tcW w:w="1413"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24</w:t>
            </w:r>
          </w:p>
        </w:tc>
        <w:tc>
          <w:tcPr>
            <w:tcW w:w="1557"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0,046</w:t>
            </w:r>
          </w:p>
        </w:tc>
        <w:tc>
          <w:tcPr>
            <w:tcW w:w="1130"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r w:rsidR="003A722E" w:rsidRPr="004701F2" w:rsidTr="0024172E">
        <w:trPr>
          <w:trHeight w:val="274"/>
        </w:trPr>
        <w:tc>
          <w:tcPr>
            <w:tcW w:w="827" w:type="dxa"/>
          </w:tcPr>
          <w:p w:rsidR="003A722E" w:rsidRPr="004701F2" w:rsidRDefault="003A722E" w:rsidP="003A72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7</w:t>
            </w:r>
          </w:p>
        </w:tc>
        <w:tc>
          <w:tcPr>
            <w:tcW w:w="2363" w:type="dxa"/>
          </w:tcPr>
          <w:p w:rsidR="003A722E" w:rsidRPr="004701F2" w:rsidRDefault="003A722E" w:rsidP="003A722E">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Артезианская скважина № 45429</w:t>
            </w:r>
          </w:p>
        </w:tc>
        <w:tc>
          <w:tcPr>
            <w:tcW w:w="2002" w:type="dxa"/>
          </w:tcPr>
          <w:p w:rsidR="003A722E" w:rsidRPr="004701F2" w:rsidRDefault="003A722E" w:rsidP="003A722E">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ст. Пижил, ул. Школьная, 38</w:t>
            </w:r>
          </w:p>
        </w:tc>
        <w:tc>
          <w:tcPr>
            <w:tcW w:w="1260" w:type="dxa"/>
          </w:tcPr>
          <w:p w:rsidR="003A722E" w:rsidRPr="004701F2" w:rsidRDefault="003A722E" w:rsidP="003A722E">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1979</w:t>
            </w:r>
          </w:p>
        </w:tc>
        <w:tc>
          <w:tcPr>
            <w:tcW w:w="1141" w:type="dxa"/>
          </w:tcPr>
          <w:p w:rsidR="003A722E" w:rsidRPr="004701F2" w:rsidRDefault="003A722E" w:rsidP="003A722E">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115</w:t>
            </w:r>
          </w:p>
        </w:tc>
        <w:tc>
          <w:tcPr>
            <w:tcW w:w="1413"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12/93</w:t>
            </w:r>
          </w:p>
        </w:tc>
        <w:tc>
          <w:tcPr>
            <w:tcW w:w="1271"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5,5</w:t>
            </w:r>
          </w:p>
        </w:tc>
        <w:tc>
          <w:tcPr>
            <w:tcW w:w="1413"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36</w:t>
            </w:r>
          </w:p>
        </w:tc>
        <w:tc>
          <w:tcPr>
            <w:tcW w:w="1557"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0,15</w:t>
            </w:r>
          </w:p>
        </w:tc>
        <w:tc>
          <w:tcPr>
            <w:tcW w:w="1130"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r w:rsidR="003A722E" w:rsidRPr="004701F2" w:rsidTr="0024172E">
        <w:trPr>
          <w:trHeight w:val="274"/>
        </w:trPr>
        <w:tc>
          <w:tcPr>
            <w:tcW w:w="827" w:type="dxa"/>
          </w:tcPr>
          <w:p w:rsidR="003A722E" w:rsidRPr="004701F2" w:rsidRDefault="003A722E" w:rsidP="003A72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8</w:t>
            </w:r>
          </w:p>
        </w:tc>
        <w:tc>
          <w:tcPr>
            <w:tcW w:w="2363" w:type="dxa"/>
          </w:tcPr>
          <w:p w:rsidR="003A722E" w:rsidRPr="004701F2" w:rsidRDefault="003A722E" w:rsidP="003A722E">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Артезианская скважина № 257</w:t>
            </w:r>
          </w:p>
        </w:tc>
        <w:tc>
          <w:tcPr>
            <w:tcW w:w="2002" w:type="dxa"/>
          </w:tcPr>
          <w:p w:rsidR="003A722E" w:rsidRPr="004701F2" w:rsidRDefault="003A722E" w:rsidP="003A722E">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д. Блаж-Юс, ул. Пролетарская, 7</w:t>
            </w:r>
          </w:p>
        </w:tc>
        <w:tc>
          <w:tcPr>
            <w:tcW w:w="1260" w:type="dxa"/>
          </w:tcPr>
          <w:p w:rsidR="003A722E" w:rsidRPr="004701F2" w:rsidRDefault="003A722E" w:rsidP="003A722E">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1956</w:t>
            </w:r>
          </w:p>
        </w:tc>
        <w:tc>
          <w:tcPr>
            <w:tcW w:w="1141" w:type="dxa"/>
          </w:tcPr>
          <w:p w:rsidR="003A722E" w:rsidRPr="004701F2" w:rsidRDefault="003A722E" w:rsidP="003A722E">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72</w:t>
            </w:r>
          </w:p>
        </w:tc>
        <w:tc>
          <w:tcPr>
            <w:tcW w:w="1413"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11/114</w:t>
            </w:r>
          </w:p>
        </w:tc>
        <w:tc>
          <w:tcPr>
            <w:tcW w:w="1271"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2,2</w:t>
            </w:r>
          </w:p>
        </w:tc>
        <w:tc>
          <w:tcPr>
            <w:tcW w:w="1413"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12</w:t>
            </w:r>
          </w:p>
        </w:tc>
        <w:tc>
          <w:tcPr>
            <w:tcW w:w="1557"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0,18</w:t>
            </w:r>
          </w:p>
        </w:tc>
        <w:tc>
          <w:tcPr>
            <w:tcW w:w="1130"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r w:rsidR="003A722E" w:rsidRPr="004701F2" w:rsidTr="0024172E">
        <w:trPr>
          <w:trHeight w:val="274"/>
        </w:trPr>
        <w:tc>
          <w:tcPr>
            <w:tcW w:w="827" w:type="dxa"/>
          </w:tcPr>
          <w:p w:rsidR="003A722E" w:rsidRPr="004701F2" w:rsidRDefault="003A722E" w:rsidP="003A72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c>
          <w:tcPr>
            <w:tcW w:w="2363" w:type="dxa"/>
          </w:tcPr>
          <w:p w:rsidR="003A722E" w:rsidRPr="004701F2" w:rsidRDefault="003A722E" w:rsidP="003A722E">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Артезианская скважина № 807</w:t>
            </w:r>
          </w:p>
        </w:tc>
        <w:tc>
          <w:tcPr>
            <w:tcW w:w="2002" w:type="dxa"/>
          </w:tcPr>
          <w:p w:rsidR="003A722E" w:rsidRPr="004701F2" w:rsidRDefault="003A722E" w:rsidP="003A722E">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д. Блаж-Юс, ул. Молодежная, 22</w:t>
            </w:r>
          </w:p>
        </w:tc>
        <w:tc>
          <w:tcPr>
            <w:tcW w:w="1260" w:type="dxa"/>
          </w:tcPr>
          <w:p w:rsidR="003A722E" w:rsidRPr="004701F2" w:rsidRDefault="003A722E" w:rsidP="003A722E">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1964</w:t>
            </w:r>
          </w:p>
        </w:tc>
        <w:tc>
          <w:tcPr>
            <w:tcW w:w="1141" w:type="dxa"/>
          </w:tcPr>
          <w:p w:rsidR="003A722E" w:rsidRPr="004701F2" w:rsidRDefault="003A722E" w:rsidP="003A722E">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46</w:t>
            </w:r>
          </w:p>
        </w:tc>
        <w:tc>
          <w:tcPr>
            <w:tcW w:w="1413"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21/116</w:t>
            </w:r>
          </w:p>
        </w:tc>
        <w:tc>
          <w:tcPr>
            <w:tcW w:w="1271"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1,1</w:t>
            </w:r>
          </w:p>
        </w:tc>
        <w:tc>
          <w:tcPr>
            <w:tcW w:w="1413"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557"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bl>
    <w:p w:rsidR="0093537A" w:rsidRDefault="0093537A" w:rsidP="003B5A78">
      <w:pPr>
        <w:spacing w:after="0"/>
        <w:ind w:right="-1"/>
        <w:jc w:val="both"/>
        <w:rPr>
          <w:rFonts w:ascii="Times New Roman" w:hAnsi="Times New Roman" w:cs="Times New Roman"/>
          <w:b/>
          <w:sz w:val="24"/>
          <w:szCs w:val="24"/>
        </w:rPr>
      </w:pPr>
    </w:p>
    <w:p w:rsidR="003B5A78" w:rsidRDefault="003B5A78" w:rsidP="00D16DC1">
      <w:pPr>
        <w:spacing w:after="0"/>
        <w:ind w:right="-1" w:firstLine="709"/>
        <w:jc w:val="both"/>
        <w:rPr>
          <w:rFonts w:ascii="Times New Roman" w:hAnsi="Times New Roman" w:cs="Times New Roman"/>
          <w:b/>
          <w:sz w:val="24"/>
          <w:szCs w:val="24"/>
        </w:rPr>
      </w:pPr>
    </w:p>
    <w:p w:rsidR="003A722E" w:rsidRPr="00A30C92" w:rsidRDefault="00D61611" w:rsidP="003A722E">
      <w:pPr>
        <w:ind w:firstLine="708"/>
        <w:rPr>
          <w:rFonts w:ascii="Times New Roman" w:hAnsi="Times New Roman" w:cs="Times New Roman"/>
          <w:b/>
          <w:bCs/>
          <w:sz w:val="24"/>
          <w:szCs w:val="24"/>
        </w:rPr>
      </w:pPr>
      <w:r>
        <w:rPr>
          <w:rFonts w:ascii="Times New Roman" w:hAnsi="Times New Roman" w:cs="Times New Roman"/>
          <w:b/>
          <w:bCs/>
          <w:sz w:val="24"/>
          <w:szCs w:val="24"/>
        </w:rPr>
        <w:t>Территориальный отдел «</w:t>
      </w:r>
      <w:r w:rsidR="003A722E" w:rsidRPr="00A30C92">
        <w:rPr>
          <w:rFonts w:ascii="Times New Roman" w:hAnsi="Times New Roman" w:cs="Times New Roman"/>
          <w:b/>
          <w:bCs/>
          <w:sz w:val="24"/>
          <w:szCs w:val="24"/>
        </w:rPr>
        <w:t>Дмитрошурск</w:t>
      </w:r>
      <w:r>
        <w:rPr>
          <w:rFonts w:ascii="Times New Roman" w:hAnsi="Times New Roman" w:cs="Times New Roman"/>
          <w:b/>
          <w:bCs/>
          <w:sz w:val="24"/>
          <w:szCs w:val="24"/>
        </w:rPr>
        <w:t>ий»:</w:t>
      </w:r>
    </w:p>
    <w:p w:rsidR="003A722E" w:rsidRPr="00A30C92" w:rsidRDefault="003A722E" w:rsidP="00D61611">
      <w:pPr>
        <w:jc w:val="both"/>
        <w:rPr>
          <w:rFonts w:ascii="Times New Roman" w:hAnsi="Times New Roman" w:cs="Times New Roman"/>
          <w:sz w:val="24"/>
          <w:szCs w:val="24"/>
        </w:rPr>
      </w:pPr>
      <w:r>
        <w:rPr>
          <w:rFonts w:ascii="Times New Roman" w:hAnsi="Times New Roman" w:cs="Times New Roman"/>
          <w:sz w:val="24"/>
          <w:szCs w:val="24"/>
        </w:rPr>
        <w:tab/>
      </w:r>
      <w:r w:rsidRPr="00A30C92">
        <w:rPr>
          <w:rFonts w:ascii="Times New Roman" w:hAnsi="Times New Roman" w:cs="Times New Roman"/>
          <w:sz w:val="24"/>
          <w:szCs w:val="24"/>
        </w:rPr>
        <w:t xml:space="preserve">Характеристика артезианских скважин, расположенных на территории </w:t>
      </w:r>
      <w:r w:rsidR="00D61611">
        <w:rPr>
          <w:rFonts w:ascii="Times New Roman" w:hAnsi="Times New Roman" w:cs="Times New Roman"/>
          <w:sz w:val="24"/>
          <w:szCs w:val="24"/>
        </w:rPr>
        <w:t>территориального отдела</w:t>
      </w:r>
      <w:r w:rsidRPr="00A30C92">
        <w:rPr>
          <w:rFonts w:ascii="Times New Roman" w:hAnsi="Times New Roman" w:cs="Times New Roman"/>
          <w:sz w:val="24"/>
          <w:szCs w:val="24"/>
        </w:rPr>
        <w:t xml:space="preserve"> «Дмитрошурск</w:t>
      </w:r>
      <w:r w:rsidR="00D61611">
        <w:rPr>
          <w:rFonts w:ascii="Times New Roman" w:hAnsi="Times New Roman" w:cs="Times New Roman"/>
          <w:sz w:val="24"/>
          <w:szCs w:val="24"/>
        </w:rPr>
        <w:t>ий</w:t>
      </w:r>
      <w:r w:rsidRPr="00A30C92">
        <w:rPr>
          <w:rFonts w:ascii="Times New Roman" w:hAnsi="Times New Roman" w:cs="Times New Roman"/>
          <w:sz w:val="24"/>
          <w:szCs w:val="24"/>
        </w:rPr>
        <w:t>»</w:t>
      </w:r>
      <w:r w:rsidR="00D61611">
        <w:rPr>
          <w:rFonts w:ascii="Times New Roman" w:hAnsi="Times New Roman" w:cs="Times New Roman"/>
          <w:sz w:val="24"/>
          <w:szCs w:val="24"/>
        </w:rPr>
        <w:t>,</w:t>
      </w:r>
      <w:r>
        <w:rPr>
          <w:rFonts w:ascii="Times New Roman" w:hAnsi="Times New Roman" w:cs="Times New Roman"/>
          <w:sz w:val="24"/>
          <w:szCs w:val="24"/>
        </w:rPr>
        <w:t xml:space="preserve"> представлена в таблице </w:t>
      </w:r>
      <w:r w:rsidR="00ED0115">
        <w:rPr>
          <w:rFonts w:ascii="Times New Roman" w:hAnsi="Times New Roman" w:cs="Times New Roman"/>
          <w:sz w:val="24"/>
          <w:szCs w:val="24"/>
        </w:rPr>
        <w:t>9</w:t>
      </w:r>
      <w:r>
        <w:rPr>
          <w:rFonts w:ascii="Times New Roman" w:hAnsi="Times New Roman" w:cs="Times New Roman"/>
          <w:sz w:val="24"/>
          <w:szCs w:val="24"/>
        </w:rPr>
        <w:t>.</w:t>
      </w:r>
    </w:p>
    <w:p w:rsidR="003A722E" w:rsidRPr="00ED0115" w:rsidRDefault="003A722E" w:rsidP="003A722E">
      <w:pPr>
        <w:pStyle w:val="af"/>
        <w:keepNext/>
        <w:rPr>
          <w:rFonts w:ascii="Times New Roman" w:hAnsi="Times New Roman" w:cs="Times New Roman"/>
          <w:b/>
          <w:bCs/>
          <w:i w:val="0"/>
          <w:iCs w:val="0"/>
          <w:color w:val="auto"/>
          <w:sz w:val="20"/>
          <w:szCs w:val="20"/>
        </w:rPr>
      </w:pPr>
      <w:r w:rsidRPr="00ED0115">
        <w:rPr>
          <w:rFonts w:ascii="Times New Roman" w:hAnsi="Times New Roman" w:cs="Times New Roman"/>
          <w:b/>
          <w:bCs/>
          <w:i w:val="0"/>
          <w:iCs w:val="0"/>
          <w:color w:val="auto"/>
          <w:sz w:val="20"/>
          <w:szCs w:val="20"/>
        </w:rPr>
        <w:t xml:space="preserve">Таблица </w:t>
      </w:r>
      <w:r w:rsidR="00ED0115">
        <w:rPr>
          <w:rFonts w:ascii="Times New Roman" w:hAnsi="Times New Roman" w:cs="Times New Roman"/>
          <w:b/>
          <w:bCs/>
          <w:i w:val="0"/>
          <w:iCs w:val="0"/>
          <w:color w:val="auto"/>
          <w:sz w:val="20"/>
          <w:szCs w:val="20"/>
        </w:rPr>
        <w:t>9.</w:t>
      </w:r>
    </w:p>
    <w:tbl>
      <w:tblPr>
        <w:tblW w:w="143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27"/>
        <w:gridCol w:w="2363"/>
        <w:gridCol w:w="2002"/>
        <w:gridCol w:w="1260"/>
        <w:gridCol w:w="1141"/>
        <w:gridCol w:w="1413"/>
        <w:gridCol w:w="1271"/>
        <w:gridCol w:w="1413"/>
        <w:gridCol w:w="1557"/>
        <w:gridCol w:w="1130"/>
      </w:tblGrid>
      <w:tr w:rsidR="00D61611" w:rsidRPr="00A30C92" w:rsidTr="0024172E">
        <w:trPr>
          <w:trHeight w:val="576"/>
        </w:trPr>
        <w:tc>
          <w:tcPr>
            <w:tcW w:w="827" w:type="dxa"/>
            <w:vMerge w:val="restart"/>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 п/п</w:t>
            </w:r>
          </w:p>
        </w:tc>
        <w:tc>
          <w:tcPr>
            <w:tcW w:w="2363" w:type="dxa"/>
            <w:vMerge w:val="restart"/>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Наименование</w:t>
            </w:r>
          </w:p>
        </w:tc>
        <w:tc>
          <w:tcPr>
            <w:tcW w:w="2002" w:type="dxa"/>
            <w:vMerge w:val="restart"/>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Адрес (местоположение)</w:t>
            </w:r>
          </w:p>
        </w:tc>
        <w:tc>
          <w:tcPr>
            <w:tcW w:w="1260" w:type="dxa"/>
            <w:vMerge w:val="restart"/>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Год ввода</w:t>
            </w:r>
          </w:p>
        </w:tc>
        <w:tc>
          <w:tcPr>
            <w:tcW w:w="6795" w:type="dxa"/>
            <w:gridSpan w:val="5"/>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Характеристика</w:t>
            </w:r>
          </w:p>
        </w:tc>
        <w:tc>
          <w:tcPr>
            <w:tcW w:w="1130" w:type="dxa"/>
            <w:vMerge w:val="restart"/>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 износа</w:t>
            </w:r>
          </w:p>
        </w:tc>
      </w:tr>
      <w:tr w:rsidR="00D61611" w:rsidRPr="00A30C92" w:rsidTr="0024172E">
        <w:trPr>
          <w:trHeight w:val="576"/>
        </w:trPr>
        <w:tc>
          <w:tcPr>
            <w:tcW w:w="827" w:type="dxa"/>
            <w:vMerge/>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2363" w:type="dxa"/>
            <w:vMerge/>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2002" w:type="dxa"/>
            <w:vMerge/>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1260" w:type="dxa"/>
            <w:vMerge/>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1141"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глубина скважины, м</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стат. уровень (глубина)/ абс.отметка, м</w:t>
            </w:r>
          </w:p>
        </w:tc>
        <w:tc>
          <w:tcPr>
            <w:tcW w:w="1271"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 xml:space="preserve">дебит, л/с </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понижение, м</w:t>
            </w:r>
          </w:p>
        </w:tc>
        <w:tc>
          <w:tcPr>
            <w:tcW w:w="1557"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удельный дебит, л/с*м</w:t>
            </w:r>
          </w:p>
        </w:tc>
        <w:tc>
          <w:tcPr>
            <w:tcW w:w="1130" w:type="dxa"/>
            <w:vMerge/>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p>
        </w:tc>
      </w:tr>
      <w:tr w:rsidR="00D61611" w:rsidRPr="00A30C92" w:rsidTr="0024172E">
        <w:trPr>
          <w:trHeight w:val="684"/>
        </w:trPr>
        <w:tc>
          <w:tcPr>
            <w:tcW w:w="827" w:type="dxa"/>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w:t>
            </w:r>
          </w:p>
        </w:tc>
        <w:tc>
          <w:tcPr>
            <w:tcW w:w="2363" w:type="dxa"/>
          </w:tcPr>
          <w:p w:rsidR="00D61611" w:rsidRPr="00A30C92" w:rsidRDefault="00D61611" w:rsidP="0024172E">
            <w:pPr>
              <w:spacing w:after="0" w:line="240" w:lineRule="auto"/>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Артезианская скважина № 2816</w:t>
            </w:r>
          </w:p>
        </w:tc>
        <w:tc>
          <w:tcPr>
            <w:tcW w:w="2002" w:type="dxa"/>
          </w:tcPr>
          <w:p w:rsidR="00D61611" w:rsidRPr="00A30C92" w:rsidRDefault="00D61611" w:rsidP="0024172E">
            <w:pPr>
              <w:spacing w:after="0" w:line="240" w:lineRule="auto"/>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Удмуртская Республика, Сюмсинский район, д. Дмитрошур</w:t>
            </w:r>
          </w:p>
        </w:tc>
        <w:tc>
          <w:tcPr>
            <w:tcW w:w="1260" w:type="dxa"/>
          </w:tcPr>
          <w:p w:rsidR="00D61611" w:rsidRPr="00A30C92" w:rsidRDefault="00D61611" w:rsidP="0024172E">
            <w:pPr>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1979</w:t>
            </w:r>
          </w:p>
        </w:tc>
        <w:tc>
          <w:tcPr>
            <w:tcW w:w="1141" w:type="dxa"/>
          </w:tcPr>
          <w:p w:rsidR="00D61611" w:rsidRPr="00A30C92" w:rsidRDefault="00D61611" w:rsidP="0024172E">
            <w:pPr>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102</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35/</w:t>
            </w:r>
          </w:p>
        </w:tc>
        <w:tc>
          <w:tcPr>
            <w:tcW w:w="1271"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10 куб.м.</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28</w:t>
            </w:r>
          </w:p>
        </w:tc>
        <w:tc>
          <w:tcPr>
            <w:tcW w:w="1557"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100</w:t>
            </w:r>
          </w:p>
        </w:tc>
      </w:tr>
      <w:tr w:rsidR="00D61611" w:rsidRPr="00A30C92" w:rsidTr="0024172E">
        <w:trPr>
          <w:trHeight w:val="684"/>
        </w:trPr>
        <w:tc>
          <w:tcPr>
            <w:tcW w:w="827" w:type="dxa"/>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2</w:t>
            </w:r>
          </w:p>
        </w:tc>
        <w:tc>
          <w:tcPr>
            <w:tcW w:w="2363" w:type="dxa"/>
          </w:tcPr>
          <w:p w:rsidR="00D61611" w:rsidRPr="00A30C92" w:rsidRDefault="00D61611" w:rsidP="0024172E">
            <w:pPr>
              <w:spacing w:after="0" w:line="240" w:lineRule="auto"/>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Артезианская скважина № 558</w:t>
            </w:r>
          </w:p>
        </w:tc>
        <w:tc>
          <w:tcPr>
            <w:tcW w:w="2002" w:type="dxa"/>
          </w:tcPr>
          <w:p w:rsidR="00D61611" w:rsidRPr="00A30C92" w:rsidRDefault="00D61611" w:rsidP="0024172E">
            <w:pPr>
              <w:spacing w:after="0" w:line="240" w:lineRule="auto"/>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Удмуртская Республика, Сюмсинский район, д. Лялино</w:t>
            </w:r>
          </w:p>
        </w:tc>
        <w:tc>
          <w:tcPr>
            <w:tcW w:w="1260" w:type="dxa"/>
          </w:tcPr>
          <w:p w:rsidR="00D61611" w:rsidRPr="00A30C92" w:rsidRDefault="00D61611" w:rsidP="0024172E">
            <w:pPr>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1960</w:t>
            </w:r>
          </w:p>
        </w:tc>
        <w:tc>
          <w:tcPr>
            <w:tcW w:w="1141" w:type="dxa"/>
          </w:tcPr>
          <w:p w:rsidR="00D61611" w:rsidRPr="00A30C92" w:rsidRDefault="00D61611" w:rsidP="0024172E">
            <w:pPr>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65</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35/</w:t>
            </w:r>
          </w:p>
        </w:tc>
        <w:tc>
          <w:tcPr>
            <w:tcW w:w="1271" w:type="dxa"/>
          </w:tcPr>
          <w:p w:rsidR="00D61611" w:rsidRPr="00A30C92" w:rsidRDefault="00D61611" w:rsidP="0024172E">
            <w:pPr>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4 куб.м.</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6</w:t>
            </w:r>
          </w:p>
        </w:tc>
        <w:tc>
          <w:tcPr>
            <w:tcW w:w="1557"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100</w:t>
            </w:r>
          </w:p>
        </w:tc>
      </w:tr>
      <w:tr w:rsidR="00D61611" w:rsidRPr="00A30C92" w:rsidTr="0024172E">
        <w:trPr>
          <w:trHeight w:val="684"/>
        </w:trPr>
        <w:tc>
          <w:tcPr>
            <w:tcW w:w="827" w:type="dxa"/>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3</w:t>
            </w:r>
          </w:p>
        </w:tc>
        <w:tc>
          <w:tcPr>
            <w:tcW w:w="2363" w:type="dxa"/>
          </w:tcPr>
          <w:p w:rsidR="00D61611" w:rsidRPr="00A30C92" w:rsidRDefault="00D61611" w:rsidP="0024172E">
            <w:pPr>
              <w:spacing w:after="0" w:line="240" w:lineRule="auto"/>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Артезианская скважина № 2415</w:t>
            </w:r>
          </w:p>
        </w:tc>
        <w:tc>
          <w:tcPr>
            <w:tcW w:w="2002" w:type="dxa"/>
          </w:tcPr>
          <w:p w:rsidR="00D61611" w:rsidRPr="00A30C92" w:rsidRDefault="00D61611" w:rsidP="0024172E">
            <w:pPr>
              <w:spacing w:after="0" w:line="240" w:lineRule="auto"/>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Удмуртская Республика, Сюмсинский район, д. Правые Гайны</w:t>
            </w:r>
          </w:p>
        </w:tc>
        <w:tc>
          <w:tcPr>
            <w:tcW w:w="1260" w:type="dxa"/>
          </w:tcPr>
          <w:p w:rsidR="00D61611" w:rsidRPr="00A30C92" w:rsidRDefault="00D61611" w:rsidP="0024172E">
            <w:pPr>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1973</w:t>
            </w:r>
          </w:p>
        </w:tc>
        <w:tc>
          <w:tcPr>
            <w:tcW w:w="1141" w:type="dxa"/>
          </w:tcPr>
          <w:p w:rsidR="00D61611" w:rsidRPr="00A30C92" w:rsidRDefault="00D61611" w:rsidP="0024172E">
            <w:pPr>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130</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40/</w:t>
            </w:r>
          </w:p>
        </w:tc>
        <w:tc>
          <w:tcPr>
            <w:tcW w:w="1271" w:type="dxa"/>
          </w:tcPr>
          <w:p w:rsidR="00D61611" w:rsidRPr="00A30C92" w:rsidRDefault="00D61611" w:rsidP="0024172E">
            <w:pPr>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10 куб.м.</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14</w:t>
            </w:r>
          </w:p>
        </w:tc>
        <w:tc>
          <w:tcPr>
            <w:tcW w:w="1557"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100</w:t>
            </w:r>
          </w:p>
        </w:tc>
      </w:tr>
      <w:tr w:rsidR="00D61611" w:rsidRPr="00A30C92" w:rsidTr="0024172E">
        <w:trPr>
          <w:trHeight w:val="684"/>
        </w:trPr>
        <w:tc>
          <w:tcPr>
            <w:tcW w:w="827" w:type="dxa"/>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4</w:t>
            </w:r>
          </w:p>
        </w:tc>
        <w:tc>
          <w:tcPr>
            <w:tcW w:w="2363" w:type="dxa"/>
          </w:tcPr>
          <w:p w:rsidR="00D61611" w:rsidRPr="00A30C92" w:rsidRDefault="00D61611" w:rsidP="0024172E">
            <w:pPr>
              <w:spacing w:after="0" w:line="240" w:lineRule="auto"/>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Артезианская скважина № 3117</w:t>
            </w:r>
          </w:p>
        </w:tc>
        <w:tc>
          <w:tcPr>
            <w:tcW w:w="2002" w:type="dxa"/>
          </w:tcPr>
          <w:p w:rsidR="00D61611" w:rsidRPr="00A30C92" w:rsidRDefault="00D61611" w:rsidP="0024172E">
            <w:pPr>
              <w:spacing w:after="0" w:line="240" w:lineRule="auto"/>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Удмуртская Республика, Сюмсинский район, д. Правые Гайны</w:t>
            </w:r>
          </w:p>
        </w:tc>
        <w:tc>
          <w:tcPr>
            <w:tcW w:w="1260" w:type="dxa"/>
          </w:tcPr>
          <w:p w:rsidR="00D61611" w:rsidRPr="00A30C92" w:rsidRDefault="00D61611" w:rsidP="0024172E">
            <w:pPr>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1988</w:t>
            </w:r>
          </w:p>
        </w:tc>
        <w:tc>
          <w:tcPr>
            <w:tcW w:w="1141" w:type="dxa"/>
          </w:tcPr>
          <w:p w:rsidR="00D61611" w:rsidRPr="00A30C92" w:rsidRDefault="00D61611" w:rsidP="0024172E">
            <w:pPr>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120</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38/</w:t>
            </w:r>
          </w:p>
        </w:tc>
        <w:tc>
          <w:tcPr>
            <w:tcW w:w="1271" w:type="dxa"/>
          </w:tcPr>
          <w:p w:rsidR="00D61611" w:rsidRPr="00A30C92" w:rsidRDefault="00D61611" w:rsidP="0024172E">
            <w:pPr>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6,8 куб.м.</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33</w:t>
            </w:r>
          </w:p>
        </w:tc>
        <w:tc>
          <w:tcPr>
            <w:tcW w:w="1557"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100</w:t>
            </w:r>
          </w:p>
        </w:tc>
      </w:tr>
      <w:tr w:rsidR="00D61611" w:rsidRPr="00A30C92" w:rsidTr="0024172E">
        <w:trPr>
          <w:trHeight w:val="684"/>
        </w:trPr>
        <w:tc>
          <w:tcPr>
            <w:tcW w:w="827" w:type="dxa"/>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5</w:t>
            </w:r>
          </w:p>
        </w:tc>
        <w:tc>
          <w:tcPr>
            <w:tcW w:w="2363" w:type="dxa"/>
          </w:tcPr>
          <w:p w:rsidR="00D61611" w:rsidRPr="00A30C92" w:rsidRDefault="00D61611" w:rsidP="0024172E">
            <w:pPr>
              <w:spacing w:after="0" w:line="240" w:lineRule="auto"/>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Артезианская скважина № 823</w:t>
            </w:r>
          </w:p>
        </w:tc>
        <w:tc>
          <w:tcPr>
            <w:tcW w:w="2002" w:type="dxa"/>
          </w:tcPr>
          <w:p w:rsidR="00D61611" w:rsidRPr="00A30C92" w:rsidRDefault="00D61611" w:rsidP="0024172E">
            <w:pPr>
              <w:spacing w:after="0" w:line="240" w:lineRule="auto"/>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Удмуртская Республика, Сюмсинский район, д. Большой Сардык</w:t>
            </w:r>
          </w:p>
        </w:tc>
        <w:tc>
          <w:tcPr>
            <w:tcW w:w="1260" w:type="dxa"/>
          </w:tcPr>
          <w:p w:rsidR="00D61611" w:rsidRPr="00A30C92" w:rsidRDefault="00D61611" w:rsidP="0024172E">
            <w:pPr>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1964</w:t>
            </w:r>
          </w:p>
        </w:tc>
        <w:tc>
          <w:tcPr>
            <w:tcW w:w="1141" w:type="dxa"/>
          </w:tcPr>
          <w:p w:rsidR="00D61611" w:rsidRPr="00A30C92" w:rsidRDefault="00D61611" w:rsidP="0024172E">
            <w:pPr>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60</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21/</w:t>
            </w:r>
          </w:p>
        </w:tc>
        <w:tc>
          <w:tcPr>
            <w:tcW w:w="1271"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4 куб.м.</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16</w:t>
            </w:r>
          </w:p>
        </w:tc>
        <w:tc>
          <w:tcPr>
            <w:tcW w:w="1557"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100</w:t>
            </w:r>
          </w:p>
        </w:tc>
      </w:tr>
      <w:tr w:rsidR="00D61611" w:rsidRPr="00A30C92" w:rsidTr="0024172E">
        <w:trPr>
          <w:trHeight w:val="275"/>
        </w:trPr>
        <w:tc>
          <w:tcPr>
            <w:tcW w:w="827" w:type="dxa"/>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6</w:t>
            </w:r>
          </w:p>
        </w:tc>
        <w:tc>
          <w:tcPr>
            <w:tcW w:w="2363" w:type="dxa"/>
          </w:tcPr>
          <w:p w:rsidR="00D61611" w:rsidRPr="00A30C92" w:rsidRDefault="00D61611" w:rsidP="0024172E">
            <w:pPr>
              <w:spacing w:after="0" w:line="240" w:lineRule="auto"/>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Артезианская скважина № 2817</w:t>
            </w:r>
          </w:p>
        </w:tc>
        <w:tc>
          <w:tcPr>
            <w:tcW w:w="2002" w:type="dxa"/>
          </w:tcPr>
          <w:p w:rsidR="00D61611" w:rsidRPr="00A30C92" w:rsidRDefault="00D61611" w:rsidP="0024172E">
            <w:pPr>
              <w:spacing w:after="0" w:line="240" w:lineRule="auto"/>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Удмуртская Республика, Сюмсинский район, д. Малая Инга, ул. Молодежная, 7а</w:t>
            </w:r>
          </w:p>
        </w:tc>
        <w:tc>
          <w:tcPr>
            <w:tcW w:w="1260" w:type="dxa"/>
          </w:tcPr>
          <w:p w:rsidR="00D61611" w:rsidRPr="00A30C92" w:rsidRDefault="00D61611" w:rsidP="0024172E">
            <w:pPr>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1979</w:t>
            </w:r>
          </w:p>
        </w:tc>
        <w:tc>
          <w:tcPr>
            <w:tcW w:w="1141" w:type="dxa"/>
          </w:tcPr>
          <w:p w:rsidR="00D61611" w:rsidRPr="00A30C92" w:rsidRDefault="00D61611" w:rsidP="0024172E">
            <w:pPr>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105</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27/127</w:t>
            </w:r>
          </w:p>
        </w:tc>
        <w:tc>
          <w:tcPr>
            <w:tcW w:w="1271"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2,8</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33</w:t>
            </w:r>
          </w:p>
        </w:tc>
        <w:tc>
          <w:tcPr>
            <w:tcW w:w="1557"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0,08</w:t>
            </w:r>
          </w:p>
        </w:tc>
        <w:tc>
          <w:tcPr>
            <w:tcW w:w="1130"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r>
      <w:tr w:rsidR="00D61611" w:rsidRPr="00A30C92" w:rsidTr="0024172E">
        <w:trPr>
          <w:trHeight w:val="275"/>
        </w:trPr>
        <w:tc>
          <w:tcPr>
            <w:tcW w:w="827" w:type="dxa"/>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7</w:t>
            </w:r>
          </w:p>
        </w:tc>
        <w:tc>
          <w:tcPr>
            <w:tcW w:w="2363" w:type="dxa"/>
          </w:tcPr>
          <w:p w:rsidR="00D61611" w:rsidRPr="00A30C92" w:rsidRDefault="00D61611" w:rsidP="0024172E">
            <w:pPr>
              <w:spacing w:after="0" w:line="240" w:lineRule="auto"/>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Артезианская скважина № 793</w:t>
            </w:r>
          </w:p>
        </w:tc>
        <w:tc>
          <w:tcPr>
            <w:tcW w:w="2002" w:type="dxa"/>
          </w:tcPr>
          <w:p w:rsidR="00D61611" w:rsidRPr="00A30C92" w:rsidRDefault="00D61611" w:rsidP="0024172E">
            <w:pPr>
              <w:spacing w:after="0" w:line="240" w:lineRule="auto"/>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Удмуртская Республика, Сюмсинский район, д. Малая Инга, ул. Центральная, 2а</w:t>
            </w:r>
          </w:p>
        </w:tc>
        <w:tc>
          <w:tcPr>
            <w:tcW w:w="1260" w:type="dxa"/>
          </w:tcPr>
          <w:p w:rsidR="00D61611" w:rsidRPr="00A30C92" w:rsidRDefault="00D61611" w:rsidP="0024172E">
            <w:pPr>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1963</w:t>
            </w:r>
          </w:p>
        </w:tc>
        <w:tc>
          <w:tcPr>
            <w:tcW w:w="1141" w:type="dxa"/>
          </w:tcPr>
          <w:p w:rsidR="00D61611" w:rsidRPr="00A30C92" w:rsidRDefault="00D61611" w:rsidP="0024172E">
            <w:pPr>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90</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10/137</w:t>
            </w:r>
          </w:p>
        </w:tc>
        <w:tc>
          <w:tcPr>
            <w:tcW w:w="1271"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1,2</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0</w:t>
            </w:r>
          </w:p>
        </w:tc>
        <w:tc>
          <w:tcPr>
            <w:tcW w:w="1557"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r>
      <w:tr w:rsidR="00D61611" w:rsidRPr="00A30C92" w:rsidTr="0024172E">
        <w:trPr>
          <w:trHeight w:val="684"/>
        </w:trPr>
        <w:tc>
          <w:tcPr>
            <w:tcW w:w="827" w:type="dxa"/>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8</w:t>
            </w:r>
          </w:p>
        </w:tc>
        <w:tc>
          <w:tcPr>
            <w:tcW w:w="2363" w:type="dxa"/>
          </w:tcPr>
          <w:p w:rsidR="00D61611" w:rsidRPr="00A30C92" w:rsidRDefault="00D61611" w:rsidP="0024172E">
            <w:pPr>
              <w:spacing w:after="0" w:line="240" w:lineRule="auto"/>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Артезианская скважина № 1814</w:t>
            </w:r>
          </w:p>
        </w:tc>
        <w:tc>
          <w:tcPr>
            <w:tcW w:w="2002" w:type="dxa"/>
          </w:tcPr>
          <w:p w:rsidR="00D61611" w:rsidRPr="00A30C92" w:rsidRDefault="00D61611" w:rsidP="0024172E">
            <w:pPr>
              <w:spacing w:after="0" w:line="240" w:lineRule="auto"/>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Удмуртская Республика, Сюмсинский район, д. Большая Инга</w:t>
            </w:r>
          </w:p>
        </w:tc>
        <w:tc>
          <w:tcPr>
            <w:tcW w:w="1260" w:type="dxa"/>
          </w:tcPr>
          <w:p w:rsidR="00D61611" w:rsidRPr="00A30C92" w:rsidRDefault="00D61611" w:rsidP="0024172E">
            <w:pPr>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1964</w:t>
            </w:r>
          </w:p>
        </w:tc>
        <w:tc>
          <w:tcPr>
            <w:tcW w:w="1141" w:type="dxa"/>
          </w:tcPr>
          <w:p w:rsidR="00D61611" w:rsidRPr="00A30C92" w:rsidRDefault="00D61611" w:rsidP="0024172E">
            <w:pPr>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110</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25/</w:t>
            </w:r>
          </w:p>
        </w:tc>
        <w:tc>
          <w:tcPr>
            <w:tcW w:w="1271"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4 куб.м.</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16</w:t>
            </w:r>
          </w:p>
        </w:tc>
        <w:tc>
          <w:tcPr>
            <w:tcW w:w="1557"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100</w:t>
            </w:r>
          </w:p>
        </w:tc>
      </w:tr>
      <w:tr w:rsidR="00D61611" w:rsidRPr="00A30C92" w:rsidTr="0024172E">
        <w:trPr>
          <w:trHeight w:val="684"/>
        </w:trPr>
        <w:tc>
          <w:tcPr>
            <w:tcW w:w="827" w:type="dxa"/>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9</w:t>
            </w:r>
          </w:p>
        </w:tc>
        <w:tc>
          <w:tcPr>
            <w:tcW w:w="2363" w:type="dxa"/>
          </w:tcPr>
          <w:p w:rsidR="00D61611" w:rsidRPr="00A30C92" w:rsidRDefault="00D61611" w:rsidP="0024172E">
            <w:pPr>
              <w:spacing w:after="0" w:line="240" w:lineRule="auto"/>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Артезианская скважина № 321</w:t>
            </w:r>
          </w:p>
        </w:tc>
        <w:tc>
          <w:tcPr>
            <w:tcW w:w="2002" w:type="dxa"/>
          </w:tcPr>
          <w:p w:rsidR="00D61611" w:rsidRPr="00A30C92" w:rsidRDefault="00D61611" w:rsidP="0024172E">
            <w:pPr>
              <w:spacing w:after="0" w:line="240" w:lineRule="auto"/>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Удмуртская Республика, Сюмсинский район, д. Чажи</w:t>
            </w:r>
          </w:p>
        </w:tc>
        <w:tc>
          <w:tcPr>
            <w:tcW w:w="1260" w:type="dxa"/>
          </w:tcPr>
          <w:p w:rsidR="00D61611" w:rsidRPr="00A30C92" w:rsidRDefault="00D61611" w:rsidP="0024172E">
            <w:pPr>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1957</w:t>
            </w:r>
          </w:p>
        </w:tc>
        <w:tc>
          <w:tcPr>
            <w:tcW w:w="1141" w:type="dxa"/>
          </w:tcPr>
          <w:p w:rsidR="00D61611" w:rsidRPr="00A30C92" w:rsidRDefault="00D61611" w:rsidP="0024172E">
            <w:pPr>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65</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32/</w:t>
            </w:r>
          </w:p>
        </w:tc>
        <w:tc>
          <w:tcPr>
            <w:tcW w:w="1271"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3,6 куб.м.</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1,5</w:t>
            </w:r>
          </w:p>
        </w:tc>
        <w:tc>
          <w:tcPr>
            <w:tcW w:w="1557"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100</w:t>
            </w:r>
          </w:p>
        </w:tc>
      </w:tr>
      <w:tr w:rsidR="00D61611" w:rsidRPr="00A30C92" w:rsidTr="0024172E">
        <w:trPr>
          <w:trHeight w:val="684"/>
        </w:trPr>
        <w:tc>
          <w:tcPr>
            <w:tcW w:w="827" w:type="dxa"/>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10</w:t>
            </w:r>
          </w:p>
        </w:tc>
        <w:tc>
          <w:tcPr>
            <w:tcW w:w="2363" w:type="dxa"/>
          </w:tcPr>
          <w:p w:rsidR="00D61611" w:rsidRPr="00A30C92" w:rsidRDefault="00D61611" w:rsidP="0024172E">
            <w:pPr>
              <w:spacing w:after="0" w:line="240" w:lineRule="auto"/>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Артезианская скважина № 769</w:t>
            </w:r>
          </w:p>
        </w:tc>
        <w:tc>
          <w:tcPr>
            <w:tcW w:w="2002" w:type="dxa"/>
          </w:tcPr>
          <w:p w:rsidR="00D61611" w:rsidRPr="00A30C92" w:rsidRDefault="00D61611" w:rsidP="0024172E">
            <w:pPr>
              <w:spacing w:after="0" w:line="240" w:lineRule="auto"/>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Удмуртская Республика, Сюмсинский район, д. Гурклудчик</w:t>
            </w:r>
          </w:p>
        </w:tc>
        <w:tc>
          <w:tcPr>
            <w:tcW w:w="1260" w:type="dxa"/>
          </w:tcPr>
          <w:p w:rsidR="00D61611" w:rsidRPr="00A30C92" w:rsidRDefault="00D61611" w:rsidP="0024172E">
            <w:pPr>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1963</w:t>
            </w:r>
          </w:p>
        </w:tc>
        <w:tc>
          <w:tcPr>
            <w:tcW w:w="1141" w:type="dxa"/>
          </w:tcPr>
          <w:p w:rsidR="00D61611" w:rsidRPr="00A30C92" w:rsidRDefault="00D61611" w:rsidP="0024172E">
            <w:pPr>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85</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43/</w:t>
            </w:r>
          </w:p>
        </w:tc>
        <w:tc>
          <w:tcPr>
            <w:tcW w:w="1271"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3,6 куб.м.</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7</w:t>
            </w:r>
          </w:p>
        </w:tc>
        <w:tc>
          <w:tcPr>
            <w:tcW w:w="1557"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100</w:t>
            </w:r>
          </w:p>
        </w:tc>
      </w:tr>
      <w:tr w:rsidR="00D61611" w:rsidRPr="00A30C92" w:rsidTr="0024172E">
        <w:trPr>
          <w:trHeight w:val="684"/>
        </w:trPr>
        <w:tc>
          <w:tcPr>
            <w:tcW w:w="827" w:type="dxa"/>
          </w:tcPr>
          <w:p w:rsidR="00D61611" w:rsidRPr="00A30C92" w:rsidRDefault="00D61611" w:rsidP="00D61611">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w:t>
            </w:r>
            <w:r>
              <w:rPr>
                <w:rFonts w:ascii="Times New Roman" w:eastAsia="Calibri" w:hAnsi="Times New Roman" w:cs="Times New Roman"/>
                <w:sz w:val="20"/>
                <w:szCs w:val="20"/>
              </w:rPr>
              <w:t>1</w:t>
            </w:r>
          </w:p>
        </w:tc>
        <w:tc>
          <w:tcPr>
            <w:tcW w:w="2363" w:type="dxa"/>
          </w:tcPr>
          <w:p w:rsidR="00D61611" w:rsidRPr="00A30C92" w:rsidRDefault="00D61611" w:rsidP="00D61611">
            <w:pPr>
              <w:spacing w:after="0" w:line="240" w:lineRule="auto"/>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Артезианская скважина № 319</w:t>
            </w:r>
          </w:p>
        </w:tc>
        <w:tc>
          <w:tcPr>
            <w:tcW w:w="2002" w:type="dxa"/>
          </w:tcPr>
          <w:p w:rsidR="00D61611" w:rsidRPr="00A30C92" w:rsidRDefault="00D61611" w:rsidP="00D61611">
            <w:pPr>
              <w:spacing w:after="0" w:line="240" w:lineRule="auto"/>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УР, Сюмсинский район, д. Гуртлуд, ул. Первомайская, 16а</w:t>
            </w:r>
          </w:p>
        </w:tc>
        <w:tc>
          <w:tcPr>
            <w:tcW w:w="1260" w:type="dxa"/>
          </w:tcPr>
          <w:p w:rsidR="00D61611" w:rsidRPr="00A30C92" w:rsidRDefault="00D61611" w:rsidP="00D61611">
            <w:pPr>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1957</w:t>
            </w:r>
          </w:p>
        </w:tc>
        <w:tc>
          <w:tcPr>
            <w:tcW w:w="1141" w:type="dxa"/>
          </w:tcPr>
          <w:p w:rsidR="00D61611" w:rsidRPr="00A30C92" w:rsidRDefault="00D61611" w:rsidP="00D61611">
            <w:pPr>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57,5</w:t>
            </w:r>
          </w:p>
        </w:tc>
        <w:tc>
          <w:tcPr>
            <w:tcW w:w="1413"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20,5/92</w:t>
            </w:r>
          </w:p>
        </w:tc>
        <w:tc>
          <w:tcPr>
            <w:tcW w:w="1271"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2</w:t>
            </w:r>
          </w:p>
        </w:tc>
        <w:tc>
          <w:tcPr>
            <w:tcW w:w="1413"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w:t>
            </w:r>
          </w:p>
        </w:tc>
        <w:tc>
          <w:tcPr>
            <w:tcW w:w="1557" w:type="dxa"/>
          </w:tcPr>
          <w:p w:rsidR="00D61611" w:rsidRPr="004701F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0,25</w:t>
            </w:r>
          </w:p>
        </w:tc>
        <w:tc>
          <w:tcPr>
            <w:tcW w:w="1130"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100</w:t>
            </w:r>
          </w:p>
        </w:tc>
      </w:tr>
      <w:tr w:rsidR="00D61611" w:rsidRPr="00A30C92" w:rsidTr="0024172E">
        <w:trPr>
          <w:trHeight w:val="684"/>
        </w:trPr>
        <w:tc>
          <w:tcPr>
            <w:tcW w:w="827" w:type="dxa"/>
          </w:tcPr>
          <w:p w:rsidR="00D61611" w:rsidRPr="00A30C92" w:rsidRDefault="00D61611" w:rsidP="00D61611">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Calibri" w:hAnsi="Times New Roman" w:cs="Times New Roman"/>
                <w:sz w:val="20"/>
                <w:szCs w:val="20"/>
              </w:rPr>
              <w:t>1</w:t>
            </w:r>
            <w:r w:rsidRPr="00A30C92">
              <w:rPr>
                <w:rFonts w:ascii="Times New Roman" w:eastAsia="Calibri" w:hAnsi="Times New Roman" w:cs="Times New Roman"/>
                <w:sz w:val="20"/>
                <w:szCs w:val="20"/>
              </w:rPr>
              <w:t>2</w:t>
            </w:r>
          </w:p>
        </w:tc>
        <w:tc>
          <w:tcPr>
            <w:tcW w:w="2363" w:type="dxa"/>
          </w:tcPr>
          <w:p w:rsidR="00D61611" w:rsidRPr="00A30C92" w:rsidRDefault="00D61611" w:rsidP="00D61611">
            <w:pPr>
              <w:spacing w:after="0" w:line="240" w:lineRule="auto"/>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Артезианская скважина № 3013</w:t>
            </w:r>
          </w:p>
        </w:tc>
        <w:tc>
          <w:tcPr>
            <w:tcW w:w="2002" w:type="dxa"/>
          </w:tcPr>
          <w:p w:rsidR="00D61611" w:rsidRPr="00A30C92" w:rsidRDefault="00D61611" w:rsidP="00D61611">
            <w:pPr>
              <w:spacing w:after="0" w:line="240" w:lineRule="auto"/>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Удмуртская Республика, Сюмсинский район, с. Лекшур, ул. Лекшурская, 2а</w:t>
            </w:r>
          </w:p>
        </w:tc>
        <w:tc>
          <w:tcPr>
            <w:tcW w:w="1260" w:type="dxa"/>
          </w:tcPr>
          <w:p w:rsidR="00D61611" w:rsidRPr="00A30C92" w:rsidRDefault="00D61611" w:rsidP="00D61611">
            <w:pPr>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1985</w:t>
            </w:r>
          </w:p>
        </w:tc>
        <w:tc>
          <w:tcPr>
            <w:tcW w:w="1141" w:type="dxa"/>
          </w:tcPr>
          <w:p w:rsidR="00D61611" w:rsidRPr="00A30C92" w:rsidRDefault="00D61611" w:rsidP="00D61611">
            <w:pPr>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145</w:t>
            </w:r>
          </w:p>
        </w:tc>
        <w:tc>
          <w:tcPr>
            <w:tcW w:w="1413"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31/162</w:t>
            </w:r>
          </w:p>
        </w:tc>
        <w:tc>
          <w:tcPr>
            <w:tcW w:w="1271"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2,2</w:t>
            </w:r>
          </w:p>
        </w:tc>
        <w:tc>
          <w:tcPr>
            <w:tcW w:w="1413"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43</w:t>
            </w:r>
          </w:p>
        </w:tc>
        <w:tc>
          <w:tcPr>
            <w:tcW w:w="1557" w:type="dxa"/>
          </w:tcPr>
          <w:p w:rsidR="00D61611" w:rsidRPr="004701F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0,05</w:t>
            </w:r>
          </w:p>
        </w:tc>
        <w:tc>
          <w:tcPr>
            <w:tcW w:w="1130"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100</w:t>
            </w:r>
          </w:p>
        </w:tc>
      </w:tr>
      <w:tr w:rsidR="00D61611" w:rsidRPr="00A30C92" w:rsidTr="0024172E">
        <w:trPr>
          <w:trHeight w:val="684"/>
        </w:trPr>
        <w:tc>
          <w:tcPr>
            <w:tcW w:w="827" w:type="dxa"/>
          </w:tcPr>
          <w:p w:rsidR="00D61611" w:rsidRPr="00A30C92" w:rsidRDefault="00D61611" w:rsidP="00D61611">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Calibri" w:hAnsi="Times New Roman" w:cs="Times New Roman"/>
                <w:sz w:val="20"/>
                <w:szCs w:val="20"/>
              </w:rPr>
              <w:t>1</w:t>
            </w:r>
            <w:r w:rsidRPr="00A30C92">
              <w:rPr>
                <w:rFonts w:ascii="Times New Roman" w:eastAsia="Calibri" w:hAnsi="Times New Roman" w:cs="Times New Roman"/>
                <w:sz w:val="20"/>
                <w:szCs w:val="20"/>
              </w:rPr>
              <w:t>3</w:t>
            </w:r>
          </w:p>
        </w:tc>
        <w:tc>
          <w:tcPr>
            <w:tcW w:w="2363" w:type="dxa"/>
          </w:tcPr>
          <w:p w:rsidR="00D61611" w:rsidRPr="00A30C92" w:rsidRDefault="00D61611" w:rsidP="00D61611">
            <w:pPr>
              <w:spacing w:after="0" w:line="240" w:lineRule="auto"/>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 xml:space="preserve">Артезианская скважина № 764 </w:t>
            </w:r>
          </w:p>
        </w:tc>
        <w:tc>
          <w:tcPr>
            <w:tcW w:w="2002" w:type="dxa"/>
          </w:tcPr>
          <w:p w:rsidR="00D61611" w:rsidRPr="00A30C92" w:rsidRDefault="00D61611" w:rsidP="00D61611">
            <w:pPr>
              <w:spacing w:after="0" w:line="240" w:lineRule="auto"/>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Удмуртская Республика, Сюмсинский район, д. Туканово, ул. Тукановская, 4а</w:t>
            </w:r>
          </w:p>
        </w:tc>
        <w:tc>
          <w:tcPr>
            <w:tcW w:w="1260" w:type="dxa"/>
          </w:tcPr>
          <w:p w:rsidR="00D61611" w:rsidRPr="00A30C92" w:rsidRDefault="00D61611" w:rsidP="00D61611">
            <w:pPr>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1963</w:t>
            </w:r>
          </w:p>
        </w:tc>
        <w:tc>
          <w:tcPr>
            <w:tcW w:w="1141" w:type="dxa"/>
          </w:tcPr>
          <w:p w:rsidR="00D61611" w:rsidRPr="00A30C92" w:rsidRDefault="00D61611" w:rsidP="00D61611">
            <w:pPr>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70</w:t>
            </w:r>
          </w:p>
        </w:tc>
        <w:tc>
          <w:tcPr>
            <w:tcW w:w="1413"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7/163</w:t>
            </w:r>
          </w:p>
        </w:tc>
        <w:tc>
          <w:tcPr>
            <w:tcW w:w="1271"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w:t>
            </w:r>
          </w:p>
        </w:tc>
        <w:tc>
          <w:tcPr>
            <w:tcW w:w="1413"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4</w:t>
            </w:r>
          </w:p>
        </w:tc>
        <w:tc>
          <w:tcPr>
            <w:tcW w:w="1557" w:type="dxa"/>
          </w:tcPr>
          <w:p w:rsidR="00D61611" w:rsidRPr="004701F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0,25</w:t>
            </w:r>
          </w:p>
        </w:tc>
        <w:tc>
          <w:tcPr>
            <w:tcW w:w="1130"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100</w:t>
            </w:r>
          </w:p>
        </w:tc>
      </w:tr>
      <w:tr w:rsidR="00D61611" w:rsidRPr="00A30C92" w:rsidTr="0024172E">
        <w:trPr>
          <w:trHeight w:val="684"/>
        </w:trPr>
        <w:tc>
          <w:tcPr>
            <w:tcW w:w="827" w:type="dxa"/>
          </w:tcPr>
          <w:p w:rsidR="00D61611" w:rsidRPr="00A30C92" w:rsidRDefault="00D61611" w:rsidP="00D61611">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Calibri" w:hAnsi="Times New Roman" w:cs="Times New Roman"/>
                <w:sz w:val="20"/>
                <w:szCs w:val="20"/>
              </w:rPr>
              <w:t>1</w:t>
            </w:r>
            <w:r w:rsidRPr="00A30C92">
              <w:rPr>
                <w:rFonts w:ascii="Times New Roman" w:eastAsia="Calibri" w:hAnsi="Times New Roman" w:cs="Times New Roman"/>
                <w:sz w:val="20"/>
                <w:szCs w:val="20"/>
              </w:rPr>
              <w:t>4</w:t>
            </w:r>
          </w:p>
        </w:tc>
        <w:tc>
          <w:tcPr>
            <w:tcW w:w="2363" w:type="dxa"/>
          </w:tcPr>
          <w:p w:rsidR="00D61611" w:rsidRPr="00A30C92" w:rsidRDefault="00D61611" w:rsidP="00D61611">
            <w:pPr>
              <w:spacing w:after="0" w:line="240" w:lineRule="auto"/>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Артезианская скважина № 2739</w:t>
            </w:r>
          </w:p>
        </w:tc>
        <w:tc>
          <w:tcPr>
            <w:tcW w:w="2002" w:type="dxa"/>
          </w:tcPr>
          <w:p w:rsidR="00D61611" w:rsidRPr="00A30C92" w:rsidRDefault="00D61611" w:rsidP="00D61611">
            <w:pPr>
              <w:spacing w:after="0" w:line="240" w:lineRule="auto"/>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Удмуртская Республика, Сюмсинский район, д. Маркелово, ул. Маркеловская, 51а</w:t>
            </w:r>
          </w:p>
        </w:tc>
        <w:tc>
          <w:tcPr>
            <w:tcW w:w="1260" w:type="dxa"/>
          </w:tcPr>
          <w:p w:rsidR="00D61611" w:rsidRPr="00A30C92" w:rsidRDefault="00D61611" w:rsidP="00D61611">
            <w:pPr>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1977</w:t>
            </w:r>
          </w:p>
        </w:tc>
        <w:tc>
          <w:tcPr>
            <w:tcW w:w="1141" w:type="dxa"/>
          </w:tcPr>
          <w:p w:rsidR="00D61611" w:rsidRPr="00A30C92" w:rsidRDefault="00D61611" w:rsidP="00D61611">
            <w:pPr>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110</w:t>
            </w:r>
          </w:p>
        </w:tc>
        <w:tc>
          <w:tcPr>
            <w:tcW w:w="1413"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25/140</w:t>
            </w:r>
          </w:p>
        </w:tc>
        <w:tc>
          <w:tcPr>
            <w:tcW w:w="1271"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2,8</w:t>
            </w:r>
          </w:p>
        </w:tc>
        <w:tc>
          <w:tcPr>
            <w:tcW w:w="1413"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15</w:t>
            </w:r>
          </w:p>
        </w:tc>
        <w:tc>
          <w:tcPr>
            <w:tcW w:w="1557" w:type="dxa"/>
          </w:tcPr>
          <w:p w:rsidR="00D61611" w:rsidRPr="004701F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0,19</w:t>
            </w:r>
          </w:p>
        </w:tc>
        <w:tc>
          <w:tcPr>
            <w:tcW w:w="1130"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100</w:t>
            </w:r>
          </w:p>
        </w:tc>
      </w:tr>
      <w:tr w:rsidR="00D61611" w:rsidRPr="00A30C92" w:rsidTr="0024172E">
        <w:trPr>
          <w:trHeight w:val="684"/>
        </w:trPr>
        <w:tc>
          <w:tcPr>
            <w:tcW w:w="827" w:type="dxa"/>
          </w:tcPr>
          <w:p w:rsidR="00D61611" w:rsidRPr="00A30C92" w:rsidRDefault="00D61611" w:rsidP="00D61611">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Calibri" w:hAnsi="Times New Roman" w:cs="Times New Roman"/>
                <w:sz w:val="20"/>
                <w:szCs w:val="20"/>
              </w:rPr>
              <w:t>1</w:t>
            </w:r>
            <w:r w:rsidRPr="00A30C92">
              <w:rPr>
                <w:rFonts w:ascii="Times New Roman" w:eastAsia="Calibri" w:hAnsi="Times New Roman" w:cs="Times New Roman"/>
                <w:sz w:val="20"/>
                <w:szCs w:val="20"/>
              </w:rPr>
              <w:t>5</w:t>
            </w:r>
          </w:p>
        </w:tc>
        <w:tc>
          <w:tcPr>
            <w:tcW w:w="2363" w:type="dxa"/>
          </w:tcPr>
          <w:p w:rsidR="00D61611" w:rsidRPr="00A30C92" w:rsidRDefault="00D61611" w:rsidP="00D61611">
            <w:pPr>
              <w:spacing w:after="0" w:line="240" w:lineRule="auto"/>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Артезианская скважина № 2654</w:t>
            </w:r>
          </w:p>
        </w:tc>
        <w:tc>
          <w:tcPr>
            <w:tcW w:w="2002" w:type="dxa"/>
          </w:tcPr>
          <w:p w:rsidR="00D61611" w:rsidRPr="00A30C92" w:rsidRDefault="00D61611" w:rsidP="00D61611">
            <w:pPr>
              <w:spacing w:after="0" w:line="240" w:lineRule="auto"/>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Удмуртская Республика, Сюмсинский район, д. Юбери, ул. Юберинская, 1а</w:t>
            </w:r>
          </w:p>
        </w:tc>
        <w:tc>
          <w:tcPr>
            <w:tcW w:w="1260" w:type="dxa"/>
          </w:tcPr>
          <w:p w:rsidR="00D61611" w:rsidRPr="00A30C92" w:rsidRDefault="00D61611" w:rsidP="00D61611">
            <w:pPr>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1976</w:t>
            </w:r>
          </w:p>
        </w:tc>
        <w:tc>
          <w:tcPr>
            <w:tcW w:w="1141" w:type="dxa"/>
          </w:tcPr>
          <w:p w:rsidR="00D61611" w:rsidRPr="00A30C92" w:rsidRDefault="00D61611" w:rsidP="00D61611">
            <w:pPr>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114</w:t>
            </w:r>
          </w:p>
        </w:tc>
        <w:tc>
          <w:tcPr>
            <w:tcW w:w="1413"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40/136</w:t>
            </w:r>
          </w:p>
        </w:tc>
        <w:tc>
          <w:tcPr>
            <w:tcW w:w="1271"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2,8</w:t>
            </w:r>
          </w:p>
        </w:tc>
        <w:tc>
          <w:tcPr>
            <w:tcW w:w="1413"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20</w:t>
            </w:r>
          </w:p>
        </w:tc>
        <w:tc>
          <w:tcPr>
            <w:tcW w:w="1557" w:type="dxa"/>
          </w:tcPr>
          <w:p w:rsidR="00D61611" w:rsidRPr="004701F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0,14</w:t>
            </w:r>
          </w:p>
        </w:tc>
        <w:tc>
          <w:tcPr>
            <w:tcW w:w="1130"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100</w:t>
            </w:r>
          </w:p>
        </w:tc>
      </w:tr>
      <w:tr w:rsidR="00D61611" w:rsidRPr="00A30C92" w:rsidTr="0024172E">
        <w:trPr>
          <w:trHeight w:val="684"/>
        </w:trPr>
        <w:tc>
          <w:tcPr>
            <w:tcW w:w="827" w:type="dxa"/>
          </w:tcPr>
          <w:p w:rsidR="00D61611" w:rsidRPr="00A30C92" w:rsidRDefault="00D61611" w:rsidP="00D61611">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Calibri" w:hAnsi="Times New Roman" w:cs="Times New Roman"/>
                <w:sz w:val="20"/>
                <w:szCs w:val="20"/>
              </w:rPr>
              <w:t>1</w:t>
            </w:r>
            <w:r w:rsidRPr="00A30C92">
              <w:rPr>
                <w:rFonts w:ascii="Times New Roman" w:eastAsia="Calibri" w:hAnsi="Times New Roman" w:cs="Times New Roman"/>
                <w:sz w:val="20"/>
                <w:szCs w:val="20"/>
              </w:rPr>
              <w:t>6</w:t>
            </w:r>
          </w:p>
        </w:tc>
        <w:tc>
          <w:tcPr>
            <w:tcW w:w="2363" w:type="dxa"/>
          </w:tcPr>
          <w:p w:rsidR="00D61611" w:rsidRPr="00A30C92" w:rsidRDefault="00D61611" w:rsidP="00D61611">
            <w:pPr>
              <w:spacing w:after="0" w:line="240" w:lineRule="auto"/>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Артезианская скважина № 2550</w:t>
            </w:r>
          </w:p>
        </w:tc>
        <w:tc>
          <w:tcPr>
            <w:tcW w:w="2002" w:type="dxa"/>
          </w:tcPr>
          <w:p w:rsidR="00D61611" w:rsidRPr="00A30C92" w:rsidRDefault="00D61611" w:rsidP="00D61611">
            <w:pPr>
              <w:spacing w:after="0" w:line="240" w:lineRule="auto"/>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Удмуртская Республика, Сюмсинский район, д. Сюмсиил, ул. Сюмсиильская, 34а</w:t>
            </w:r>
          </w:p>
        </w:tc>
        <w:tc>
          <w:tcPr>
            <w:tcW w:w="1260" w:type="dxa"/>
          </w:tcPr>
          <w:p w:rsidR="00D61611" w:rsidRPr="00A30C92" w:rsidRDefault="00D61611" w:rsidP="00D61611">
            <w:pPr>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1974</w:t>
            </w:r>
          </w:p>
        </w:tc>
        <w:tc>
          <w:tcPr>
            <w:tcW w:w="1141" w:type="dxa"/>
          </w:tcPr>
          <w:p w:rsidR="00D61611" w:rsidRPr="00A30C92" w:rsidRDefault="00D61611" w:rsidP="00D61611">
            <w:pPr>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150</w:t>
            </w:r>
          </w:p>
        </w:tc>
        <w:tc>
          <w:tcPr>
            <w:tcW w:w="1413"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47/153</w:t>
            </w:r>
          </w:p>
        </w:tc>
        <w:tc>
          <w:tcPr>
            <w:tcW w:w="1271"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2,8</w:t>
            </w:r>
          </w:p>
        </w:tc>
        <w:tc>
          <w:tcPr>
            <w:tcW w:w="1413"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13</w:t>
            </w:r>
          </w:p>
        </w:tc>
        <w:tc>
          <w:tcPr>
            <w:tcW w:w="1557" w:type="dxa"/>
          </w:tcPr>
          <w:p w:rsidR="00D61611" w:rsidRPr="004701F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0,22</w:t>
            </w:r>
          </w:p>
        </w:tc>
        <w:tc>
          <w:tcPr>
            <w:tcW w:w="1130"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100</w:t>
            </w:r>
          </w:p>
        </w:tc>
      </w:tr>
    </w:tbl>
    <w:p w:rsidR="003B5A78" w:rsidRDefault="003B5A78" w:rsidP="003A722E">
      <w:pPr>
        <w:spacing w:after="0"/>
        <w:ind w:right="-1"/>
        <w:jc w:val="both"/>
        <w:rPr>
          <w:rFonts w:ascii="Times New Roman" w:hAnsi="Times New Roman" w:cs="Times New Roman"/>
          <w:b/>
          <w:sz w:val="24"/>
          <w:szCs w:val="24"/>
        </w:rPr>
      </w:pPr>
    </w:p>
    <w:p w:rsidR="003B5A78" w:rsidRDefault="003B5A78" w:rsidP="00D16DC1">
      <w:pPr>
        <w:spacing w:after="0"/>
        <w:ind w:right="-1" w:firstLine="709"/>
        <w:jc w:val="both"/>
        <w:rPr>
          <w:rFonts w:ascii="Times New Roman" w:hAnsi="Times New Roman" w:cs="Times New Roman"/>
          <w:b/>
          <w:sz w:val="24"/>
          <w:szCs w:val="24"/>
        </w:rPr>
      </w:pPr>
    </w:p>
    <w:p w:rsidR="003B5A78" w:rsidRDefault="003B5A78" w:rsidP="00D16DC1">
      <w:pPr>
        <w:spacing w:after="0"/>
        <w:ind w:right="-1" w:firstLine="709"/>
        <w:jc w:val="both"/>
        <w:rPr>
          <w:rFonts w:ascii="Times New Roman" w:hAnsi="Times New Roman" w:cs="Times New Roman"/>
          <w:b/>
          <w:sz w:val="24"/>
          <w:szCs w:val="24"/>
        </w:rPr>
      </w:pPr>
    </w:p>
    <w:p w:rsidR="003B5A78" w:rsidRDefault="003B5A78" w:rsidP="00D16DC1">
      <w:pPr>
        <w:spacing w:after="0"/>
        <w:ind w:right="-1" w:firstLine="709"/>
        <w:jc w:val="both"/>
        <w:rPr>
          <w:rFonts w:ascii="Times New Roman" w:hAnsi="Times New Roman" w:cs="Times New Roman"/>
          <w:b/>
          <w:sz w:val="24"/>
          <w:szCs w:val="24"/>
        </w:rPr>
      </w:pPr>
    </w:p>
    <w:p w:rsidR="003B5A78" w:rsidRDefault="003B5A78" w:rsidP="00D16DC1">
      <w:pPr>
        <w:spacing w:after="0"/>
        <w:ind w:right="-1" w:firstLine="709"/>
        <w:jc w:val="both"/>
        <w:rPr>
          <w:rFonts w:ascii="Times New Roman" w:hAnsi="Times New Roman" w:cs="Times New Roman"/>
          <w:b/>
          <w:sz w:val="24"/>
          <w:szCs w:val="24"/>
        </w:rPr>
      </w:pPr>
    </w:p>
    <w:p w:rsidR="003B5A78" w:rsidRDefault="003B5A78" w:rsidP="00D16DC1">
      <w:pPr>
        <w:spacing w:after="0"/>
        <w:ind w:right="-1" w:firstLine="709"/>
        <w:jc w:val="both"/>
        <w:rPr>
          <w:rFonts w:ascii="Times New Roman" w:hAnsi="Times New Roman" w:cs="Times New Roman"/>
          <w:b/>
          <w:sz w:val="24"/>
          <w:szCs w:val="24"/>
        </w:rPr>
      </w:pPr>
    </w:p>
    <w:p w:rsidR="003B5A78" w:rsidRDefault="003B5A78" w:rsidP="00D16DC1">
      <w:pPr>
        <w:spacing w:after="0"/>
        <w:ind w:right="-1" w:firstLine="709"/>
        <w:jc w:val="both"/>
        <w:rPr>
          <w:rFonts w:ascii="Times New Roman" w:hAnsi="Times New Roman" w:cs="Times New Roman"/>
          <w:b/>
          <w:sz w:val="24"/>
          <w:szCs w:val="24"/>
        </w:rPr>
      </w:pPr>
    </w:p>
    <w:p w:rsidR="003B5A78" w:rsidRDefault="003B5A78" w:rsidP="00D16DC1">
      <w:pPr>
        <w:spacing w:after="0"/>
        <w:ind w:right="-1" w:firstLine="709"/>
        <w:jc w:val="both"/>
        <w:rPr>
          <w:rFonts w:ascii="Times New Roman" w:hAnsi="Times New Roman" w:cs="Times New Roman"/>
          <w:b/>
          <w:sz w:val="24"/>
          <w:szCs w:val="24"/>
        </w:rPr>
      </w:pPr>
    </w:p>
    <w:p w:rsidR="003B5A78" w:rsidRDefault="003B5A78" w:rsidP="00D16DC1">
      <w:pPr>
        <w:spacing w:after="0"/>
        <w:ind w:right="-1" w:firstLine="709"/>
        <w:jc w:val="both"/>
        <w:rPr>
          <w:rFonts w:ascii="Times New Roman" w:hAnsi="Times New Roman" w:cs="Times New Roman"/>
          <w:b/>
          <w:sz w:val="24"/>
          <w:szCs w:val="24"/>
        </w:rPr>
      </w:pPr>
    </w:p>
    <w:p w:rsidR="003B5A78" w:rsidRDefault="003B5A78" w:rsidP="00D16DC1">
      <w:pPr>
        <w:spacing w:after="0"/>
        <w:ind w:right="-1" w:firstLine="709"/>
        <w:jc w:val="both"/>
        <w:rPr>
          <w:rFonts w:ascii="Times New Roman" w:hAnsi="Times New Roman" w:cs="Times New Roman"/>
          <w:b/>
          <w:sz w:val="24"/>
          <w:szCs w:val="24"/>
        </w:rPr>
      </w:pPr>
    </w:p>
    <w:p w:rsidR="0093537A" w:rsidRDefault="0093537A" w:rsidP="006953B6">
      <w:pPr>
        <w:spacing w:after="0"/>
        <w:ind w:right="-1"/>
        <w:jc w:val="both"/>
        <w:rPr>
          <w:rFonts w:ascii="Times New Roman" w:hAnsi="Times New Roman" w:cs="Times New Roman"/>
          <w:b/>
          <w:sz w:val="24"/>
          <w:szCs w:val="24"/>
        </w:rPr>
      </w:pPr>
    </w:p>
    <w:p w:rsidR="006953B6" w:rsidRDefault="006953B6" w:rsidP="00D16DC1">
      <w:pPr>
        <w:spacing w:after="0"/>
        <w:ind w:right="-1" w:firstLine="709"/>
        <w:jc w:val="both"/>
        <w:rPr>
          <w:rFonts w:ascii="Times New Roman" w:hAnsi="Times New Roman" w:cs="Times New Roman"/>
          <w:b/>
          <w:sz w:val="24"/>
          <w:szCs w:val="24"/>
        </w:rPr>
        <w:sectPr w:rsidR="006953B6" w:rsidSect="003B5A78">
          <w:pgSz w:w="15840" w:h="12240" w:orient="landscape"/>
          <w:pgMar w:top="902" w:right="992" w:bottom="1134" w:left="941" w:header="0" w:footer="1015" w:gutter="0"/>
          <w:pgBorders w:offsetFrom="page">
            <w:top w:val="single" w:sz="4" w:space="24" w:color="auto"/>
            <w:left w:val="single" w:sz="4" w:space="24" w:color="auto"/>
            <w:bottom w:val="single" w:sz="4" w:space="24" w:color="auto"/>
            <w:right w:val="single" w:sz="4" w:space="24" w:color="auto"/>
          </w:pgBorders>
          <w:cols w:space="720"/>
        </w:sectPr>
      </w:pPr>
    </w:p>
    <w:p w:rsidR="000E1F3C" w:rsidRDefault="00D42FE6" w:rsidP="00D42FE6">
      <w:pPr>
        <w:spacing w:after="0"/>
        <w:ind w:right="-1" w:firstLine="709"/>
        <w:jc w:val="center"/>
        <w:rPr>
          <w:rFonts w:ascii="Times New Roman" w:hAnsi="Times New Roman" w:cs="Times New Roman"/>
          <w:b/>
          <w:bCs/>
          <w:sz w:val="24"/>
          <w:szCs w:val="24"/>
        </w:rPr>
      </w:pPr>
      <w:r>
        <w:rPr>
          <w:rFonts w:ascii="Times New Roman" w:hAnsi="Times New Roman" w:cs="Times New Roman"/>
          <w:b/>
          <w:bCs/>
          <w:sz w:val="24"/>
          <w:szCs w:val="24"/>
        </w:rPr>
        <w:t>О</w:t>
      </w:r>
      <w:r w:rsidRPr="00D42FE6">
        <w:rPr>
          <w:rFonts w:ascii="Times New Roman" w:hAnsi="Times New Roman" w:cs="Times New Roman"/>
          <w:b/>
          <w:bCs/>
          <w:sz w:val="24"/>
          <w:szCs w:val="24"/>
        </w:rPr>
        <w:t>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Pr>
          <w:rFonts w:ascii="Times New Roman" w:hAnsi="Times New Roman" w:cs="Times New Roman"/>
          <w:b/>
          <w:bCs/>
          <w:sz w:val="24"/>
          <w:szCs w:val="24"/>
        </w:rPr>
        <w:t>:</w:t>
      </w:r>
    </w:p>
    <w:p w:rsidR="00D42FE6" w:rsidRPr="00D42FE6" w:rsidRDefault="00D42FE6" w:rsidP="00D42FE6">
      <w:pPr>
        <w:spacing w:after="0"/>
        <w:ind w:right="-1" w:firstLine="709"/>
        <w:jc w:val="center"/>
        <w:rPr>
          <w:rFonts w:ascii="Times New Roman" w:hAnsi="Times New Roman" w:cs="Times New Roman"/>
          <w:b/>
          <w:bCs/>
          <w:sz w:val="24"/>
          <w:szCs w:val="24"/>
        </w:rPr>
      </w:pPr>
    </w:p>
    <w:p w:rsidR="00AD36A1" w:rsidRDefault="00AD36A1" w:rsidP="00D42FE6">
      <w:pPr>
        <w:spacing w:after="0"/>
        <w:ind w:right="-1" w:firstLine="709"/>
        <w:jc w:val="both"/>
        <w:rPr>
          <w:rFonts w:ascii="Times New Roman" w:hAnsi="Times New Roman" w:cs="Times New Roman"/>
          <w:sz w:val="24"/>
          <w:szCs w:val="24"/>
        </w:rPr>
      </w:pPr>
      <w:r w:rsidRPr="00AD36A1">
        <w:rPr>
          <w:rFonts w:ascii="Times New Roman" w:hAnsi="Times New Roman" w:cs="Times New Roman"/>
          <w:sz w:val="24"/>
          <w:szCs w:val="24"/>
        </w:rPr>
        <w:t>Существующие сооружения очистки и подготовки воды</w:t>
      </w:r>
      <w:r>
        <w:rPr>
          <w:rFonts w:ascii="Times New Roman" w:hAnsi="Times New Roman" w:cs="Times New Roman"/>
          <w:sz w:val="24"/>
          <w:szCs w:val="24"/>
        </w:rPr>
        <w:t xml:space="preserve"> отсутствуют. </w:t>
      </w:r>
    </w:p>
    <w:p w:rsidR="006B3E6D" w:rsidRPr="004F6686" w:rsidRDefault="006B3E6D" w:rsidP="00D42FE6">
      <w:pPr>
        <w:spacing w:after="0"/>
        <w:ind w:right="-1" w:firstLine="709"/>
        <w:jc w:val="both"/>
        <w:rPr>
          <w:rFonts w:ascii="Times New Roman" w:eastAsia="Times New Roman" w:hAnsi="Times New Roman" w:cs="Times New Roman"/>
          <w:sz w:val="24"/>
          <w:szCs w:val="24"/>
        </w:rPr>
      </w:pPr>
      <w:r w:rsidRPr="004F6686">
        <w:rPr>
          <w:rFonts w:ascii="Times New Roman" w:hAnsi="Times New Roman" w:cs="Times New Roman"/>
          <w:sz w:val="24"/>
          <w:szCs w:val="24"/>
        </w:rPr>
        <w:t>Питьевая вода поступает в водопроводную сеть без очистки. Техническое состояние водопроводов из-за ветхости неудовлетворительное.</w:t>
      </w:r>
    </w:p>
    <w:p w:rsidR="006B3E6D" w:rsidRPr="004F6686" w:rsidRDefault="006B3E6D" w:rsidP="00D42FE6">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Качество воды источников водоснабжения не всегда соответствует требованиям санита</w:t>
      </w:r>
      <w:r w:rsidR="00D16DC1">
        <w:rPr>
          <w:rFonts w:cs="Times New Roman"/>
          <w:sz w:val="24"/>
          <w:szCs w:val="24"/>
          <w:lang w:val="ru-RU"/>
        </w:rPr>
        <w:t>р</w:t>
      </w:r>
      <w:r w:rsidRPr="004F6686">
        <w:rPr>
          <w:rFonts w:cs="Times New Roman"/>
          <w:sz w:val="24"/>
          <w:szCs w:val="24"/>
          <w:lang w:val="ru-RU"/>
        </w:rPr>
        <w:t>ных правил по санитарно-химическим показателям</w:t>
      </w:r>
      <w:r w:rsidR="00AD36A1" w:rsidRPr="00AD36A1">
        <w:rPr>
          <w:rFonts w:cs="Times New Roman"/>
          <w:sz w:val="24"/>
          <w:szCs w:val="24"/>
          <w:lang w:val="ru-RU"/>
        </w:rPr>
        <w:t>СанПиН 2.1.4.1074-01 «Питьевая вода»</w:t>
      </w:r>
      <w:r w:rsidRPr="004F6686">
        <w:rPr>
          <w:rFonts w:cs="Times New Roman"/>
          <w:sz w:val="24"/>
          <w:szCs w:val="24"/>
          <w:lang w:val="ru-RU"/>
        </w:rPr>
        <w:t>.</w:t>
      </w:r>
    </w:p>
    <w:p w:rsidR="00BF6E52" w:rsidRPr="004F6686" w:rsidRDefault="000E1F3C" w:rsidP="00D42FE6">
      <w:pPr>
        <w:pStyle w:val="a8"/>
        <w:spacing w:line="276" w:lineRule="auto"/>
        <w:ind w:left="0" w:right="-1" w:firstLine="709"/>
        <w:jc w:val="both"/>
        <w:rPr>
          <w:rFonts w:cs="Times New Roman"/>
          <w:sz w:val="24"/>
          <w:szCs w:val="24"/>
          <w:lang w:val="ru-RU"/>
        </w:rPr>
      </w:pPr>
      <w:r>
        <w:rPr>
          <w:rFonts w:cs="Times New Roman"/>
          <w:sz w:val="24"/>
          <w:szCs w:val="24"/>
          <w:lang w:val="ru-RU"/>
        </w:rPr>
        <w:t xml:space="preserve">Актуальные данные по анализам воды из </w:t>
      </w:r>
      <w:r w:rsidR="00D14E4C">
        <w:rPr>
          <w:rFonts w:cs="Times New Roman"/>
          <w:sz w:val="24"/>
          <w:szCs w:val="24"/>
          <w:lang w:val="ru-RU"/>
        </w:rPr>
        <w:t>источников водоснабжения администрацией</w:t>
      </w:r>
      <w:r w:rsidR="00AD36A1">
        <w:rPr>
          <w:rFonts w:cs="Times New Roman"/>
          <w:sz w:val="24"/>
          <w:szCs w:val="24"/>
          <w:lang w:val="ru-RU"/>
        </w:rPr>
        <w:t>Сюмсинского муниципального района</w:t>
      </w:r>
      <w:r>
        <w:rPr>
          <w:rFonts w:cs="Times New Roman"/>
          <w:sz w:val="24"/>
          <w:szCs w:val="24"/>
          <w:lang w:val="ru-RU"/>
        </w:rPr>
        <w:t xml:space="preserve"> не предоставлены.</w:t>
      </w:r>
    </w:p>
    <w:p w:rsidR="00BF6E52" w:rsidRPr="004F6686" w:rsidRDefault="00BF6E52" w:rsidP="004F6686">
      <w:pPr>
        <w:pStyle w:val="a8"/>
        <w:ind w:left="0" w:right="-1" w:firstLine="709"/>
        <w:jc w:val="both"/>
        <w:rPr>
          <w:rFonts w:cs="Times New Roman"/>
          <w:sz w:val="24"/>
          <w:szCs w:val="24"/>
          <w:lang w:val="ru-RU"/>
        </w:rPr>
      </w:pPr>
    </w:p>
    <w:p w:rsidR="00D42FE6" w:rsidRPr="00D42FE6" w:rsidRDefault="00270966" w:rsidP="00D42FE6">
      <w:pPr>
        <w:ind w:right="-1" w:firstLine="709"/>
        <w:jc w:val="center"/>
        <w:rPr>
          <w:rFonts w:ascii="Times New Roman" w:hAnsi="Times New Roman" w:cs="Times New Roman"/>
          <w:b/>
          <w:bCs/>
          <w:sz w:val="24"/>
          <w:szCs w:val="24"/>
        </w:rPr>
      </w:pPr>
      <w:r>
        <w:rPr>
          <w:rFonts w:ascii="Times New Roman" w:hAnsi="Times New Roman" w:cs="Times New Roman"/>
          <w:b/>
          <w:bCs/>
          <w:sz w:val="24"/>
          <w:szCs w:val="24"/>
        </w:rPr>
        <w:t>О</w:t>
      </w:r>
      <w:r w:rsidR="00D42FE6" w:rsidRPr="00D42FE6">
        <w:rPr>
          <w:rFonts w:ascii="Times New Roman" w:hAnsi="Times New Roman" w:cs="Times New Roman"/>
          <w:b/>
          <w:bCs/>
          <w:sz w:val="24"/>
          <w:szCs w:val="24"/>
        </w:rPr>
        <w:t>писание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 дельного расхода электрической энергии, необходимой для подачи установленного объема воды, и установленного уровня напора (давления)</w:t>
      </w:r>
      <w:r>
        <w:rPr>
          <w:rFonts w:ascii="Times New Roman" w:hAnsi="Times New Roman" w:cs="Times New Roman"/>
          <w:b/>
          <w:bCs/>
          <w:sz w:val="24"/>
          <w:szCs w:val="24"/>
        </w:rPr>
        <w:t>:</w:t>
      </w:r>
    </w:p>
    <w:p w:rsidR="000E1F3C" w:rsidRPr="004F6686" w:rsidRDefault="000E1F3C" w:rsidP="004F6686">
      <w:pPr>
        <w:pStyle w:val="21"/>
        <w:ind w:left="0" w:right="-1" w:firstLine="709"/>
        <w:jc w:val="both"/>
        <w:rPr>
          <w:rFonts w:cs="Times New Roman"/>
          <w:b w:val="0"/>
          <w:bCs w:val="0"/>
          <w:sz w:val="24"/>
          <w:szCs w:val="24"/>
          <w:lang w:val="ru-RU"/>
        </w:rPr>
      </w:pPr>
    </w:p>
    <w:p w:rsidR="00BF6E52" w:rsidRPr="004F6686" w:rsidRDefault="000E1F3C" w:rsidP="000E1F3C">
      <w:pPr>
        <w:pStyle w:val="a8"/>
        <w:spacing w:line="276" w:lineRule="auto"/>
        <w:ind w:left="0" w:right="-1" w:firstLine="709"/>
        <w:jc w:val="both"/>
        <w:rPr>
          <w:rFonts w:cs="Times New Roman"/>
          <w:sz w:val="24"/>
          <w:szCs w:val="24"/>
          <w:lang w:val="ru-RU"/>
        </w:rPr>
      </w:pPr>
      <w:r>
        <w:rPr>
          <w:rFonts w:cs="Times New Roman"/>
          <w:sz w:val="24"/>
          <w:szCs w:val="24"/>
          <w:lang w:val="ru-RU"/>
        </w:rPr>
        <w:t xml:space="preserve">Характеристика насосного оборудования и водонапорных сооружений представлена в таблицах </w:t>
      </w:r>
      <w:r w:rsidR="005959BE">
        <w:rPr>
          <w:rFonts w:cs="Times New Roman"/>
          <w:sz w:val="24"/>
          <w:szCs w:val="24"/>
          <w:lang w:val="ru-RU"/>
        </w:rPr>
        <w:t>6-9</w:t>
      </w:r>
      <w:r>
        <w:rPr>
          <w:rFonts w:cs="Times New Roman"/>
          <w:sz w:val="24"/>
          <w:szCs w:val="24"/>
          <w:lang w:val="ru-RU"/>
        </w:rPr>
        <w:t>.</w:t>
      </w:r>
    </w:p>
    <w:p w:rsidR="000E1F3C" w:rsidRPr="004F6686" w:rsidRDefault="000E1F3C" w:rsidP="000E1F3C">
      <w:pPr>
        <w:pStyle w:val="a8"/>
        <w:spacing w:line="276" w:lineRule="auto"/>
        <w:ind w:left="0" w:right="-1" w:firstLine="709"/>
        <w:jc w:val="both"/>
        <w:rPr>
          <w:rFonts w:cs="Times New Roman"/>
          <w:sz w:val="24"/>
          <w:szCs w:val="24"/>
          <w:lang w:val="ru-RU"/>
        </w:rPr>
      </w:pPr>
    </w:p>
    <w:p w:rsidR="000E1F3C" w:rsidRPr="002D4E27" w:rsidRDefault="002D4E27" w:rsidP="002D4E27">
      <w:pPr>
        <w:ind w:right="-1" w:firstLine="709"/>
        <w:jc w:val="center"/>
        <w:rPr>
          <w:rFonts w:ascii="Times New Roman" w:hAnsi="Times New Roman" w:cs="Times New Roman"/>
          <w:b/>
          <w:bCs/>
          <w:sz w:val="24"/>
          <w:szCs w:val="24"/>
        </w:rPr>
      </w:pPr>
      <w:r>
        <w:rPr>
          <w:rFonts w:ascii="Times New Roman" w:hAnsi="Times New Roman" w:cs="Times New Roman"/>
          <w:b/>
          <w:bCs/>
          <w:sz w:val="24"/>
          <w:szCs w:val="24"/>
        </w:rPr>
        <w:t>О</w:t>
      </w:r>
      <w:r w:rsidRPr="002D4E27">
        <w:rPr>
          <w:rFonts w:ascii="Times New Roman" w:hAnsi="Times New Roman" w:cs="Times New Roman"/>
          <w:b/>
          <w:bCs/>
          <w:sz w:val="24"/>
          <w:szCs w:val="24"/>
        </w:rPr>
        <w:t>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Pr>
          <w:rFonts w:ascii="Times New Roman" w:hAnsi="Times New Roman" w:cs="Times New Roman"/>
          <w:b/>
          <w:bCs/>
          <w:sz w:val="24"/>
          <w:szCs w:val="24"/>
        </w:rPr>
        <w:t>:</w:t>
      </w:r>
    </w:p>
    <w:p w:rsidR="00F85283" w:rsidRDefault="00BF6E52" w:rsidP="002D4E27">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Общая протяженность водопроводных сетей </w:t>
      </w:r>
      <w:r w:rsidR="00F85283">
        <w:rPr>
          <w:rFonts w:cs="Times New Roman"/>
          <w:sz w:val="24"/>
          <w:szCs w:val="24"/>
          <w:lang w:val="ru-RU"/>
        </w:rPr>
        <w:t>Сюмсинского района</w:t>
      </w:r>
      <w:r w:rsidR="000E1F3C">
        <w:rPr>
          <w:rFonts w:cs="Times New Roman"/>
          <w:sz w:val="24"/>
          <w:szCs w:val="24"/>
          <w:lang w:val="ru-RU"/>
        </w:rPr>
        <w:t xml:space="preserve"> составляет </w:t>
      </w:r>
      <w:r w:rsidR="00F85283">
        <w:rPr>
          <w:rFonts w:cs="Times New Roman"/>
          <w:sz w:val="24"/>
          <w:szCs w:val="24"/>
          <w:lang w:val="ru-RU"/>
        </w:rPr>
        <w:t>148,797</w:t>
      </w:r>
      <w:r w:rsidRPr="004F6686">
        <w:rPr>
          <w:rFonts w:cs="Times New Roman"/>
          <w:sz w:val="24"/>
          <w:szCs w:val="24"/>
          <w:lang w:val="ru-RU"/>
        </w:rPr>
        <w:t xml:space="preserve"> км.</w:t>
      </w:r>
    </w:p>
    <w:p w:rsidR="00F85283" w:rsidRDefault="002D4E27" w:rsidP="002D4E27">
      <w:pPr>
        <w:ind w:right="-1" w:firstLine="709"/>
        <w:rPr>
          <w:rFonts w:cs="Times New Roman"/>
          <w:sz w:val="24"/>
          <w:szCs w:val="24"/>
        </w:rPr>
      </w:pPr>
      <w:r>
        <w:rPr>
          <w:rFonts w:ascii="Times New Roman" w:hAnsi="Times New Roman" w:cs="Times New Roman"/>
          <w:sz w:val="24"/>
          <w:szCs w:val="24"/>
        </w:rPr>
        <w:t>О</w:t>
      </w:r>
      <w:r w:rsidRPr="00746A47">
        <w:rPr>
          <w:rFonts w:ascii="Times New Roman" w:hAnsi="Times New Roman" w:cs="Times New Roman"/>
          <w:sz w:val="24"/>
          <w:szCs w:val="24"/>
        </w:rPr>
        <w:t>писание состояния и функционирования водопроводных сетей систем водоснабжения,включая оценку величины износа сетей и определение возможности обеспечения качестваводы в процессе транспортировки по этим сетям</w:t>
      </w:r>
      <w:r>
        <w:rPr>
          <w:rFonts w:ascii="Times New Roman" w:hAnsi="Times New Roman" w:cs="Times New Roman"/>
          <w:sz w:val="24"/>
          <w:szCs w:val="24"/>
        </w:rPr>
        <w:t xml:space="preserve"> представлено в таблице 10.  </w:t>
      </w:r>
    </w:p>
    <w:p w:rsidR="00F85283" w:rsidRDefault="00F85283" w:rsidP="004F6686">
      <w:pPr>
        <w:pStyle w:val="a8"/>
        <w:ind w:left="0" w:right="-1" w:firstLine="709"/>
        <w:jc w:val="both"/>
        <w:rPr>
          <w:rFonts w:cs="Times New Roman"/>
          <w:sz w:val="24"/>
          <w:szCs w:val="24"/>
          <w:lang w:val="ru-RU"/>
        </w:rPr>
      </w:pPr>
    </w:p>
    <w:p w:rsidR="00F85283" w:rsidRDefault="00F85283" w:rsidP="004F6686">
      <w:pPr>
        <w:pStyle w:val="a8"/>
        <w:ind w:left="0" w:right="-1" w:firstLine="709"/>
        <w:jc w:val="both"/>
        <w:rPr>
          <w:rFonts w:cs="Times New Roman"/>
          <w:sz w:val="24"/>
          <w:szCs w:val="24"/>
          <w:lang w:val="ru-RU"/>
        </w:rPr>
      </w:pPr>
    </w:p>
    <w:p w:rsidR="00F85283" w:rsidRDefault="00F85283" w:rsidP="004F6686">
      <w:pPr>
        <w:pStyle w:val="a8"/>
        <w:ind w:left="0" w:right="-1" w:firstLine="709"/>
        <w:jc w:val="both"/>
        <w:rPr>
          <w:rFonts w:cs="Times New Roman"/>
          <w:sz w:val="24"/>
          <w:szCs w:val="24"/>
          <w:lang w:val="ru-RU"/>
        </w:rPr>
      </w:pPr>
    </w:p>
    <w:p w:rsidR="00F85283" w:rsidRDefault="00F85283" w:rsidP="004F6686">
      <w:pPr>
        <w:pStyle w:val="a8"/>
        <w:ind w:left="0" w:right="-1" w:firstLine="709"/>
        <w:jc w:val="both"/>
        <w:rPr>
          <w:rFonts w:cs="Times New Roman"/>
          <w:sz w:val="24"/>
          <w:szCs w:val="24"/>
          <w:lang w:val="ru-RU"/>
        </w:rPr>
      </w:pPr>
    </w:p>
    <w:p w:rsidR="00F85283" w:rsidRDefault="00F85283" w:rsidP="004F6686">
      <w:pPr>
        <w:pStyle w:val="a8"/>
        <w:ind w:left="0" w:right="-1" w:firstLine="709"/>
        <w:jc w:val="both"/>
        <w:rPr>
          <w:rFonts w:cs="Times New Roman"/>
          <w:sz w:val="24"/>
          <w:szCs w:val="24"/>
          <w:lang w:val="ru-RU"/>
        </w:rPr>
      </w:pPr>
    </w:p>
    <w:p w:rsidR="00F85283" w:rsidRDefault="00F85283" w:rsidP="004F6686">
      <w:pPr>
        <w:pStyle w:val="a8"/>
        <w:ind w:left="0" w:right="-1" w:firstLine="709"/>
        <w:jc w:val="both"/>
        <w:rPr>
          <w:rFonts w:cs="Times New Roman"/>
          <w:sz w:val="24"/>
          <w:szCs w:val="24"/>
          <w:lang w:val="ru-RU"/>
        </w:rPr>
      </w:pPr>
    </w:p>
    <w:p w:rsidR="00F85283" w:rsidRDefault="00F85283" w:rsidP="004F6686">
      <w:pPr>
        <w:pStyle w:val="a8"/>
        <w:ind w:left="0" w:right="-1" w:firstLine="709"/>
        <w:jc w:val="both"/>
        <w:rPr>
          <w:rFonts w:cs="Times New Roman"/>
          <w:sz w:val="24"/>
          <w:szCs w:val="24"/>
          <w:lang w:val="ru-RU"/>
        </w:rPr>
      </w:pPr>
    </w:p>
    <w:p w:rsidR="00F85283" w:rsidRDefault="00F85283" w:rsidP="004F6686">
      <w:pPr>
        <w:pStyle w:val="a8"/>
        <w:ind w:left="0" w:right="-1" w:firstLine="709"/>
        <w:jc w:val="both"/>
        <w:rPr>
          <w:rFonts w:cs="Times New Roman"/>
          <w:sz w:val="24"/>
          <w:szCs w:val="24"/>
          <w:lang w:val="ru-RU"/>
        </w:rPr>
      </w:pPr>
    </w:p>
    <w:p w:rsidR="00F85283" w:rsidRDefault="00F85283" w:rsidP="004F6686">
      <w:pPr>
        <w:pStyle w:val="a8"/>
        <w:ind w:left="0" w:right="-1" w:firstLine="709"/>
        <w:jc w:val="both"/>
        <w:rPr>
          <w:rFonts w:cs="Times New Roman"/>
          <w:sz w:val="24"/>
          <w:szCs w:val="24"/>
          <w:lang w:val="ru-RU"/>
        </w:rPr>
      </w:pPr>
    </w:p>
    <w:p w:rsidR="00F85283" w:rsidRDefault="00F85283" w:rsidP="004F6686">
      <w:pPr>
        <w:pStyle w:val="a8"/>
        <w:ind w:left="0" w:right="-1" w:firstLine="709"/>
        <w:jc w:val="both"/>
        <w:rPr>
          <w:rFonts w:cs="Times New Roman"/>
          <w:sz w:val="24"/>
          <w:szCs w:val="24"/>
          <w:lang w:val="ru-RU"/>
        </w:rPr>
      </w:pPr>
    </w:p>
    <w:p w:rsidR="00F85283" w:rsidRDefault="00F85283" w:rsidP="004F6686">
      <w:pPr>
        <w:pStyle w:val="a8"/>
        <w:ind w:left="0" w:right="-1" w:firstLine="709"/>
        <w:jc w:val="both"/>
        <w:rPr>
          <w:rFonts w:cs="Times New Roman"/>
          <w:sz w:val="24"/>
          <w:szCs w:val="24"/>
          <w:lang w:val="ru-RU"/>
        </w:rPr>
      </w:pPr>
    </w:p>
    <w:p w:rsidR="00F85283" w:rsidRDefault="00F85283" w:rsidP="004F6686">
      <w:pPr>
        <w:pStyle w:val="a8"/>
        <w:ind w:left="0" w:right="-1" w:firstLine="709"/>
        <w:jc w:val="both"/>
        <w:rPr>
          <w:rFonts w:cs="Times New Roman"/>
          <w:sz w:val="24"/>
          <w:szCs w:val="24"/>
          <w:lang w:val="ru-RU"/>
        </w:rPr>
      </w:pPr>
    </w:p>
    <w:p w:rsidR="00F85283" w:rsidRDefault="00F85283" w:rsidP="004F6686">
      <w:pPr>
        <w:pStyle w:val="a8"/>
        <w:ind w:left="0" w:right="-1" w:firstLine="709"/>
        <w:jc w:val="both"/>
        <w:rPr>
          <w:rFonts w:cs="Times New Roman"/>
          <w:sz w:val="24"/>
          <w:szCs w:val="24"/>
          <w:lang w:val="ru-RU"/>
        </w:rPr>
      </w:pPr>
    </w:p>
    <w:p w:rsidR="00F85283" w:rsidRDefault="00F85283" w:rsidP="004F6686">
      <w:pPr>
        <w:pStyle w:val="a8"/>
        <w:ind w:left="0" w:right="-1" w:firstLine="709"/>
        <w:jc w:val="both"/>
        <w:rPr>
          <w:rFonts w:cs="Times New Roman"/>
          <w:sz w:val="24"/>
          <w:szCs w:val="24"/>
          <w:lang w:val="ru-RU"/>
        </w:rPr>
      </w:pPr>
    </w:p>
    <w:p w:rsidR="00F85283" w:rsidRPr="004F6686" w:rsidRDefault="00F85283" w:rsidP="004F6686">
      <w:pPr>
        <w:pStyle w:val="a8"/>
        <w:ind w:left="0" w:right="-1" w:firstLine="709"/>
        <w:jc w:val="both"/>
        <w:rPr>
          <w:rFonts w:cs="Times New Roman"/>
          <w:sz w:val="24"/>
          <w:szCs w:val="24"/>
          <w:lang w:val="ru-RU"/>
        </w:rPr>
      </w:pPr>
    </w:p>
    <w:p w:rsidR="00F85283" w:rsidRDefault="00F85283" w:rsidP="009050CC">
      <w:pPr>
        <w:pStyle w:val="af"/>
        <w:keepNext/>
        <w:sectPr w:rsidR="00F85283" w:rsidSect="006953B6">
          <w:pgSz w:w="12240" w:h="15840"/>
          <w:pgMar w:top="941" w:right="902" w:bottom="992" w:left="1134" w:header="0" w:footer="1015" w:gutter="0"/>
          <w:pgBorders w:offsetFrom="page">
            <w:top w:val="single" w:sz="4" w:space="24" w:color="auto"/>
            <w:left w:val="single" w:sz="4" w:space="24" w:color="auto"/>
            <w:bottom w:val="single" w:sz="4" w:space="24" w:color="auto"/>
            <w:right w:val="single" w:sz="4" w:space="24" w:color="auto"/>
          </w:pgBorders>
          <w:cols w:space="720"/>
        </w:sectPr>
      </w:pPr>
    </w:p>
    <w:p w:rsidR="009050CC" w:rsidRPr="002D4E27" w:rsidRDefault="009050CC" w:rsidP="009050CC">
      <w:pPr>
        <w:pStyle w:val="af"/>
        <w:keepNext/>
        <w:rPr>
          <w:rFonts w:ascii="Times New Roman" w:hAnsi="Times New Roman" w:cs="Times New Roman"/>
          <w:b/>
          <w:bCs/>
          <w:i w:val="0"/>
          <w:iCs w:val="0"/>
          <w:color w:val="auto"/>
          <w:sz w:val="20"/>
          <w:szCs w:val="20"/>
        </w:rPr>
      </w:pPr>
      <w:r w:rsidRPr="002D4E27">
        <w:rPr>
          <w:rFonts w:ascii="Times New Roman" w:hAnsi="Times New Roman" w:cs="Times New Roman"/>
          <w:b/>
          <w:bCs/>
          <w:i w:val="0"/>
          <w:iCs w:val="0"/>
          <w:color w:val="auto"/>
          <w:sz w:val="20"/>
          <w:szCs w:val="20"/>
        </w:rPr>
        <w:t xml:space="preserve">Таблица </w:t>
      </w:r>
      <w:r w:rsidR="002D4E27">
        <w:rPr>
          <w:rFonts w:ascii="Times New Roman" w:hAnsi="Times New Roman" w:cs="Times New Roman"/>
          <w:b/>
          <w:bCs/>
          <w:i w:val="0"/>
          <w:iCs w:val="0"/>
          <w:color w:val="auto"/>
          <w:sz w:val="20"/>
          <w:szCs w:val="20"/>
        </w:rPr>
        <w:t>10.</w:t>
      </w:r>
    </w:p>
    <w:tbl>
      <w:tblPr>
        <w:tblStyle w:val="TableNormal"/>
        <w:tblW w:w="14218" w:type="dxa"/>
        <w:tblInd w:w="105" w:type="dxa"/>
        <w:tblLayout w:type="fixed"/>
        <w:tblLook w:val="01E0" w:firstRow="1" w:lastRow="1" w:firstColumn="1" w:lastColumn="1" w:noHBand="0" w:noVBand="0"/>
      </w:tblPr>
      <w:tblGrid>
        <w:gridCol w:w="1319"/>
        <w:gridCol w:w="1701"/>
        <w:gridCol w:w="1417"/>
        <w:gridCol w:w="1560"/>
        <w:gridCol w:w="1701"/>
        <w:gridCol w:w="1842"/>
        <w:gridCol w:w="1560"/>
        <w:gridCol w:w="1559"/>
        <w:gridCol w:w="1559"/>
      </w:tblGrid>
      <w:tr w:rsidR="004A5B52" w:rsidRPr="004F6686" w:rsidTr="004A5B52">
        <w:trPr>
          <w:trHeight w:hRule="exact" w:val="1996"/>
        </w:trPr>
        <w:tc>
          <w:tcPr>
            <w:tcW w:w="1319" w:type="dxa"/>
            <w:tcBorders>
              <w:top w:val="single" w:sz="5" w:space="0" w:color="000000"/>
              <w:left w:val="single" w:sz="5" w:space="0" w:color="000000"/>
              <w:bottom w:val="single" w:sz="5" w:space="0" w:color="000000"/>
              <w:right w:val="single" w:sz="5" w:space="0" w:color="000000"/>
            </w:tcBorders>
            <w:shd w:val="clear" w:color="auto" w:fill="auto"/>
          </w:tcPr>
          <w:p w:rsidR="004A5B52" w:rsidRPr="000E1F3C" w:rsidRDefault="004A5B52" w:rsidP="000E1F3C">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Диаметр трубопровода, мм</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0E1F3C">
            <w:pPr>
              <w:pStyle w:val="TableParagraph"/>
              <w:spacing w:line="239" w:lineRule="auto"/>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Протяженность, м</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0E1F3C">
            <w:pPr>
              <w:pStyle w:val="TableParagraph"/>
              <w:spacing w:line="239" w:lineRule="auto"/>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Материал трубопроводов</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0E1F3C">
            <w:pPr>
              <w:pStyle w:val="TableParagraph"/>
              <w:spacing w:line="239" w:lineRule="auto"/>
              <w:ind w:right="-1"/>
              <w:jc w:val="center"/>
              <w:rPr>
                <w:rFonts w:ascii="Times New Roman" w:hAnsi="Times New Roman" w:cs="Times New Roman"/>
                <w:sz w:val="24"/>
                <w:szCs w:val="24"/>
                <w:lang w:val="ru-RU"/>
              </w:rPr>
            </w:pPr>
            <w:r>
              <w:rPr>
                <w:rFonts w:ascii="Times New Roman" w:hAnsi="Times New Roman" w:cs="Times New Roman"/>
                <w:sz w:val="24"/>
                <w:szCs w:val="24"/>
                <w:lang w:val="ru-RU"/>
              </w:rPr>
              <w:t>Способ прокладки</w:t>
            </w:r>
          </w:p>
        </w:tc>
        <w:tc>
          <w:tcPr>
            <w:tcW w:w="1701" w:type="dxa"/>
            <w:tcBorders>
              <w:top w:val="single" w:sz="5" w:space="0" w:color="000000"/>
              <w:left w:val="single" w:sz="5" w:space="0" w:color="000000"/>
              <w:bottom w:val="single" w:sz="5" w:space="0" w:color="000000"/>
              <w:right w:val="single" w:sz="5" w:space="0" w:color="000000"/>
            </w:tcBorders>
            <w:shd w:val="clear" w:color="auto" w:fill="auto"/>
          </w:tcPr>
          <w:p w:rsidR="004A5B52" w:rsidRPr="000E1F3C" w:rsidRDefault="004A5B52" w:rsidP="000E1F3C">
            <w:pPr>
              <w:pStyle w:val="TableParagraph"/>
              <w:spacing w:line="239" w:lineRule="auto"/>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Характеристика грунта</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0E1F3C">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Год последнего капитального ремонта, протяженность (М)</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rsidR="004A5B52" w:rsidRPr="00904365" w:rsidRDefault="004A5B52" w:rsidP="000E1F3C">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износ</w:t>
            </w:r>
            <w:r w:rsidRPr="004F6686">
              <w:rPr>
                <w:rFonts w:ascii="Times New Roman" w:hAnsi="Times New Roman" w:cs="Times New Roman"/>
                <w:sz w:val="24"/>
                <w:szCs w:val="24"/>
              </w:rPr>
              <w:t>, %</w:t>
            </w:r>
            <w:r>
              <w:rPr>
                <w:rFonts w:ascii="Times New Roman" w:hAnsi="Times New Roman" w:cs="Times New Roman"/>
                <w:sz w:val="24"/>
                <w:szCs w:val="24"/>
                <w:lang w:val="ru-RU"/>
              </w:rPr>
              <w:t xml:space="preserve"> по данным бухгалтерии</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0E1F3C">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Год ввода в эксплуатацию</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0E1F3C">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Количество пожарных водоразборных колонок/гидрантов, шт</w:t>
            </w:r>
          </w:p>
        </w:tc>
      </w:tr>
      <w:tr w:rsidR="004A5B52" w:rsidRPr="004F6686" w:rsidTr="0024172E">
        <w:trPr>
          <w:trHeight w:hRule="exact" w:val="410"/>
        </w:trPr>
        <w:tc>
          <w:tcPr>
            <w:tcW w:w="14218" w:type="dxa"/>
            <w:gridSpan w:val="9"/>
            <w:tcBorders>
              <w:top w:val="single" w:sz="5" w:space="0" w:color="000000"/>
              <w:left w:val="single" w:sz="5" w:space="0" w:color="000000"/>
              <w:bottom w:val="single" w:sz="5" w:space="0" w:color="000000"/>
              <w:right w:val="single" w:sz="5" w:space="0" w:color="000000"/>
            </w:tcBorders>
          </w:tcPr>
          <w:p w:rsidR="004A5B52" w:rsidRDefault="004A5B52" w:rsidP="00904365">
            <w:pPr>
              <w:ind w:right="-1"/>
              <w:jc w:val="center"/>
              <w:rPr>
                <w:rFonts w:ascii="Times New Roman" w:hAnsi="Times New Roman" w:cs="Times New Roman"/>
                <w:sz w:val="24"/>
                <w:szCs w:val="24"/>
              </w:rPr>
            </w:pPr>
            <w:r>
              <w:rPr>
                <w:rFonts w:ascii="Times New Roman" w:hAnsi="Times New Roman" w:cs="Times New Roman"/>
                <w:sz w:val="24"/>
                <w:szCs w:val="24"/>
                <w:lang w:val="ru-RU"/>
              </w:rPr>
              <w:t>Д. Васькино</w:t>
            </w:r>
          </w:p>
        </w:tc>
      </w:tr>
      <w:tr w:rsidR="004A5B52" w:rsidRPr="004F6686" w:rsidTr="004A5B52">
        <w:trPr>
          <w:trHeight w:hRule="exact" w:val="493"/>
        </w:trPr>
        <w:tc>
          <w:tcPr>
            <w:tcW w:w="1319" w:type="dxa"/>
            <w:tcBorders>
              <w:top w:val="single" w:sz="5" w:space="0" w:color="000000"/>
              <w:left w:val="single" w:sz="5" w:space="0" w:color="000000"/>
              <w:bottom w:val="single" w:sz="5" w:space="0" w:color="000000"/>
              <w:right w:val="single" w:sz="5" w:space="0" w:color="000000"/>
            </w:tcBorders>
          </w:tcPr>
          <w:p w:rsidR="004A5B52" w:rsidRPr="00904365" w:rsidRDefault="004A5B52" w:rsidP="00904365">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Pr="00904365" w:rsidRDefault="004A5B52" w:rsidP="00904365">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6607</w:t>
            </w:r>
          </w:p>
        </w:tc>
        <w:tc>
          <w:tcPr>
            <w:tcW w:w="1417" w:type="dxa"/>
            <w:tcBorders>
              <w:top w:val="single" w:sz="5" w:space="0" w:color="000000"/>
              <w:left w:val="single" w:sz="5" w:space="0" w:color="000000"/>
              <w:bottom w:val="single" w:sz="5" w:space="0" w:color="000000"/>
              <w:right w:val="single" w:sz="5" w:space="0" w:color="000000"/>
            </w:tcBorders>
          </w:tcPr>
          <w:p w:rsidR="004A5B52" w:rsidRPr="004F6686" w:rsidRDefault="004A5B52" w:rsidP="00904365">
            <w:pPr>
              <w:pStyle w:val="TableParagraph"/>
              <w:spacing w:line="314" w:lineRule="exact"/>
              <w:ind w:right="-1"/>
              <w:jc w:val="center"/>
              <w:rPr>
                <w:rFonts w:ascii="Times New Roman" w:hAnsi="Times New Roman" w:cs="Times New Roman"/>
                <w:sz w:val="24"/>
                <w:szCs w:val="24"/>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Pr="00AF6A5F" w:rsidRDefault="004A5B52" w:rsidP="00904365">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4F6686" w:rsidRDefault="004A5B52" w:rsidP="00AF6A5F">
            <w:pPr>
              <w:pStyle w:val="TableParagraph"/>
              <w:spacing w:line="314" w:lineRule="exact"/>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Pr="00904365" w:rsidRDefault="004A5B52" w:rsidP="00904365">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1967</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4A5B52" w:rsidRPr="004F6686" w:rsidTr="0024172E">
        <w:trPr>
          <w:trHeight w:hRule="exact" w:val="429"/>
        </w:trPr>
        <w:tc>
          <w:tcPr>
            <w:tcW w:w="14218" w:type="dxa"/>
            <w:gridSpan w:val="9"/>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Ст. Пижил</w:t>
            </w:r>
          </w:p>
        </w:tc>
      </w:tr>
      <w:tr w:rsidR="004A5B52" w:rsidRPr="004F6686" w:rsidTr="004A5B52">
        <w:trPr>
          <w:trHeight w:hRule="exact" w:val="421"/>
        </w:trPr>
        <w:tc>
          <w:tcPr>
            <w:tcW w:w="1319" w:type="dxa"/>
            <w:tcBorders>
              <w:top w:val="single" w:sz="5" w:space="0" w:color="000000"/>
              <w:left w:val="single" w:sz="5" w:space="0" w:color="000000"/>
              <w:bottom w:val="single" w:sz="5" w:space="0" w:color="000000"/>
              <w:right w:val="single" w:sz="5" w:space="0" w:color="000000"/>
            </w:tcBorders>
          </w:tcPr>
          <w:p w:rsidR="004A5B52" w:rsidRPr="00AF6A5F" w:rsidRDefault="004A5B52" w:rsidP="00904365">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04365">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4884</w:t>
            </w:r>
          </w:p>
        </w:tc>
        <w:tc>
          <w:tcPr>
            <w:tcW w:w="1417" w:type="dxa"/>
            <w:tcBorders>
              <w:top w:val="single" w:sz="5" w:space="0" w:color="000000"/>
              <w:left w:val="single" w:sz="5" w:space="0" w:color="000000"/>
              <w:bottom w:val="single" w:sz="5" w:space="0" w:color="000000"/>
              <w:right w:val="single" w:sz="5" w:space="0" w:color="000000"/>
            </w:tcBorders>
          </w:tcPr>
          <w:p w:rsidR="004A5B52" w:rsidRPr="00AF6A5F" w:rsidRDefault="004A5B52" w:rsidP="00904365">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Pr="00AF6A5F" w:rsidRDefault="004A5B52" w:rsidP="00904365">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4F6686" w:rsidRDefault="004A5B52" w:rsidP="00904365">
            <w:pPr>
              <w:pStyle w:val="TableParagraph"/>
              <w:spacing w:line="314" w:lineRule="exact"/>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Pr="00AF6A5F" w:rsidRDefault="004A5B52" w:rsidP="00904365">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Pr="00AF6A5F" w:rsidRDefault="004A5B52" w:rsidP="00904365">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1965</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4A5B52" w:rsidRPr="004F6686" w:rsidTr="004A5B52">
        <w:trPr>
          <w:trHeight w:hRule="exact" w:val="429"/>
        </w:trPr>
        <w:tc>
          <w:tcPr>
            <w:tcW w:w="1319" w:type="dxa"/>
            <w:tcBorders>
              <w:top w:val="single" w:sz="5" w:space="0" w:color="000000"/>
              <w:left w:val="single" w:sz="5" w:space="0" w:color="000000"/>
              <w:bottom w:val="single" w:sz="5" w:space="0" w:color="000000"/>
              <w:right w:val="single" w:sz="5" w:space="0" w:color="000000"/>
            </w:tcBorders>
          </w:tcPr>
          <w:p w:rsidR="004A5B52" w:rsidRPr="00AF6A5F" w:rsidRDefault="004A5B52" w:rsidP="00904365">
            <w:pPr>
              <w:pStyle w:val="TableParagraph"/>
              <w:spacing w:line="316"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Pr="00904365"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311,9</w:t>
            </w:r>
          </w:p>
        </w:tc>
        <w:tc>
          <w:tcPr>
            <w:tcW w:w="1417" w:type="dxa"/>
            <w:tcBorders>
              <w:top w:val="single" w:sz="5" w:space="0" w:color="000000"/>
              <w:left w:val="single" w:sz="5" w:space="0" w:color="000000"/>
              <w:bottom w:val="single" w:sz="5" w:space="0" w:color="000000"/>
              <w:right w:val="single" w:sz="5" w:space="0" w:color="000000"/>
            </w:tcBorders>
          </w:tcPr>
          <w:p w:rsidR="004A5B52" w:rsidRPr="00AF6A5F"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ПВХ</w:t>
            </w:r>
          </w:p>
        </w:tc>
        <w:tc>
          <w:tcPr>
            <w:tcW w:w="1560" w:type="dxa"/>
            <w:tcBorders>
              <w:top w:val="single" w:sz="5" w:space="0" w:color="000000"/>
              <w:left w:val="single" w:sz="5" w:space="0" w:color="000000"/>
              <w:bottom w:val="single" w:sz="5" w:space="0" w:color="000000"/>
              <w:right w:val="single" w:sz="5" w:space="0" w:color="000000"/>
            </w:tcBorders>
          </w:tcPr>
          <w:p w:rsidR="004A5B52" w:rsidRPr="004F6686" w:rsidRDefault="004A5B52" w:rsidP="00904365">
            <w:pPr>
              <w:pStyle w:val="TableParagraph"/>
              <w:spacing w:line="316" w:lineRule="exact"/>
              <w:ind w:right="-1"/>
              <w:jc w:val="center"/>
              <w:rPr>
                <w:rFonts w:ascii="Times New Roman" w:hAnsi="Times New Roman" w:cs="Times New Roman"/>
                <w:sz w:val="24"/>
                <w:szCs w:val="24"/>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4F6686" w:rsidRDefault="004A5B52" w:rsidP="00904365">
            <w:pPr>
              <w:pStyle w:val="TableParagraph"/>
              <w:spacing w:line="316" w:lineRule="exact"/>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Pr="00AF6A5F"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Pr="00AF6A5F" w:rsidRDefault="004A5B52" w:rsidP="00904365">
            <w:pPr>
              <w:pStyle w:val="TableParagraph"/>
              <w:spacing w:line="316"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2011</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r>
      <w:tr w:rsidR="004A5B52" w:rsidRPr="004F6686" w:rsidTr="0024172E">
        <w:trPr>
          <w:trHeight w:hRule="exact" w:val="436"/>
        </w:trPr>
        <w:tc>
          <w:tcPr>
            <w:tcW w:w="14218" w:type="dxa"/>
            <w:gridSpan w:val="9"/>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Д. Блаж-Юс</w:t>
            </w:r>
          </w:p>
        </w:tc>
      </w:tr>
      <w:tr w:rsidR="004A5B52" w:rsidRPr="004F6686" w:rsidTr="004A5B52">
        <w:trPr>
          <w:trHeight w:hRule="exact" w:val="514"/>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75</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1411</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ПВХ</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04365">
            <w:pPr>
              <w:pStyle w:val="TableParagraph"/>
              <w:spacing w:line="316" w:lineRule="exact"/>
              <w:ind w:right="-1"/>
              <w:jc w:val="center"/>
              <w:rPr>
                <w:rFonts w:ascii="Times New Roman" w:hAnsi="Times New Roman" w:cs="Times New Roman"/>
                <w:sz w:val="24"/>
                <w:szCs w:val="24"/>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1956</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r>
      <w:tr w:rsidR="004A5B52" w:rsidRPr="004F6686" w:rsidTr="004A5B52">
        <w:trPr>
          <w:trHeight w:hRule="exact" w:val="435"/>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75</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1496</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ПВХ</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04365">
            <w:pPr>
              <w:pStyle w:val="TableParagraph"/>
              <w:spacing w:line="316" w:lineRule="exact"/>
              <w:ind w:right="-1"/>
              <w:jc w:val="center"/>
              <w:rPr>
                <w:rFonts w:ascii="Times New Roman" w:hAnsi="Times New Roman" w:cs="Times New Roman"/>
                <w:sz w:val="24"/>
                <w:szCs w:val="24"/>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1964</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4A5B52" w:rsidRPr="004F6686" w:rsidTr="0024172E">
        <w:trPr>
          <w:trHeight w:hRule="exact" w:val="427"/>
        </w:trPr>
        <w:tc>
          <w:tcPr>
            <w:tcW w:w="14218" w:type="dxa"/>
            <w:gridSpan w:val="9"/>
            <w:tcBorders>
              <w:top w:val="single" w:sz="5" w:space="0" w:color="000000"/>
              <w:left w:val="single" w:sz="5" w:space="0" w:color="000000"/>
              <w:bottom w:val="single" w:sz="5" w:space="0" w:color="000000"/>
              <w:right w:val="single" w:sz="5" w:space="0" w:color="000000"/>
            </w:tcBorders>
          </w:tcPr>
          <w:p w:rsidR="004A5B52" w:rsidRDefault="006B475D"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Д</w:t>
            </w:r>
            <w:r w:rsidR="004A5B52">
              <w:rPr>
                <w:rFonts w:ascii="Times New Roman" w:hAnsi="Times New Roman" w:cs="Times New Roman"/>
                <w:sz w:val="24"/>
                <w:szCs w:val="24"/>
                <w:lang w:val="ru-RU"/>
              </w:rPr>
              <w:t>. Гуртлуд</w:t>
            </w:r>
          </w:p>
        </w:tc>
      </w:tr>
      <w:tr w:rsidR="004A5B52" w:rsidRPr="004F6686" w:rsidTr="004A5B52">
        <w:trPr>
          <w:trHeight w:hRule="exact" w:val="420"/>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3470</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CA6415">
            <w:pPr>
              <w:pStyle w:val="TableParagraph"/>
              <w:spacing w:line="316" w:lineRule="exact"/>
              <w:ind w:right="-1"/>
              <w:jc w:val="center"/>
              <w:rPr>
                <w:rFonts w:ascii="Times New Roman" w:hAnsi="Times New Roman" w:cs="Times New Roman"/>
                <w:sz w:val="24"/>
                <w:szCs w:val="24"/>
                <w:lang w:val="ru-RU"/>
              </w:rPr>
            </w:pPr>
            <w:r w:rsidRPr="00841BE9">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sidRPr="00841BE9">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sidRPr="00841BE9">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1975</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4A5B52" w:rsidRPr="004F6686" w:rsidTr="0024172E">
        <w:trPr>
          <w:trHeight w:hRule="exact" w:val="426"/>
        </w:trPr>
        <w:tc>
          <w:tcPr>
            <w:tcW w:w="14218" w:type="dxa"/>
            <w:gridSpan w:val="9"/>
            <w:tcBorders>
              <w:top w:val="single" w:sz="5" w:space="0" w:color="000000"/>
              <w:left w:val="single" w:sz="5" w:space="0" w:color="000000"/>
              <w:bottom w:val="single" w:sz="5" w:space="0" w:color="000000"/>
              <w:right w:val="single" w:sz="5" w:space="0" w:color="000000"/>
            </w:tcBorders>
          </w:tcPr>
          <w:p w:rsidR="004A5B52" w:rsidRPr="00CA6415" w:rsidRDefault="004A5B52" w:rsidP="00904365">
            <w:pPr>
              <w:pStyle w:val="TableParagraph"/>
              <w:spacing w:line="316" w:lineRule="exact"/>
              <w:ind w:right="-1"/>
              <w:jc w:val="center"/>
              <w:rPr>
                <w:rFonts w:ascii="Times New Roman" w:hAnsi="Times New Roman" w:cs="Times New Roman"/>
                <w:sz w:val="24"/>
                <w:szCs w:val="24"/>
                <w:lang w:val="ru-RU"/>
              </w:rPr>
            </w:pPr>
            <w:r w:rsidRPr="00CA6415">
              <w:rPr>
                <w:rFonts w:ascii="Times New Roman" w:hAnsi="Times New Roman" w:cs="Times New Roman"/>
                <w:sz w:val="24"/>
                <w:szCs w:val="24"/>
                <w:lang w:val="ru-RU"/>
              </w:rPr>
              <w:t>С. Лекшур</w:t>
            </w:r>
          </w:p>
        </w:tc>
      </w:tr>
      <w:tr w:rsidR="004A5B52" w:rsidRPr="004F6686" w:rsidTr="004A5B52">
        <w:trPr>
          <w:trHeight w:hRule="exact" w:val="431"/>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2239,9</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CA641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1985</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9/12</w:t>
            </w:r>
          </w:p>
        </w:tc>
      </w:tr>
      <w:tr w:rsidR="004A5B52" w:rsidRPr="004F6686" w:rsidTr="0024172E">
        <w:trPr>
          <w:trHeight w:hRule="exact" w:val="410"/>
        </w:trPr>
        <w:tc>
          <w:tcPr>
            <w:tcW w:w="14218" w:type="dxa"/>
            <w:gridSpan w:val="9"/>
            <w:tcBorders>
              <w:top w:val="single" w:sz="5" w:space="0" w:color="000000"/>
              <w:left w:val="single" w:sz="5" w:space="0" w:color="000000"/>
              <w:bottom w:val="single" w:sz="5" w:space="0" w:color="000000"/>
              <w:right w:val="single" w:sz="5" w:space="0" w:color="000000"/>
            </w:tcBorders>
          </w:tcPr>
          <w:p w:rsidR="004A5B52" w:rsidRPr="00910A66" w:rsidRDefault="004A5B52" w:rsidP="00904365">
            <w:pPr>
              <w:pStyle w:val="TableParagraph"/>
              <w:spacing w:line="316" w:lineRule="exact"/>
              <w:ind w:right="-1"/>
              <w:jc w:val="center"/>
              <w:rPr>
                <w:rFonts w:ascii="Times New Roman" w:hAnsi="Times New Roman" w:cs="Times New Roman"/>
                <w:sz w:val="24"/>
                <w:szCs w:val="24"/>
                <w:lang w:val="ru-RU"/>
              </w:rPr>
            </w:pPr>
            <w:r w:rsidRPr="00910A66">
              <w:rPr>
                <w:rFonts w:ascii="Times New Roman" w:hAnsi="Times New Roman" w:cs="Times New Roman"/>
                <w:sz w:val="24"/>
                <w:szCs w:val="24"/>
                <w:lang w:val="ru-RU"/>
              </w:rPr>
              <w:t>Д. Туканово</w:t>
            </w:r>
          </w:p>
        </w:tc>
      </w:tr>
      <w:tr w:rsidR="004A5B52" w:rsidRPr="004F6686" w:rsidTr="004A5B52">
        <w:trPr>
          <w:trHeight w:hRule="exact" w:val="430"/>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629</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1963</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4A5B52" w:rsidRPr="004F6686" w:rsidTr="0024172E">
        <w:trPr>
          <w:trHeight w:hRule="exact" w:val="422"/>
        </w:trPr>
        <w:tc>
          <w:tcPr>
            <w:tcW w:w="14218" w:type="dxa"/>
            <w:gridSpan w:val="9"/>
            <w:tcBorders>
              <w:top w:val="single" w:sz="5" w:space="0" w:color="000000"/>
              <w:left w:val="single" w:sz="5" w:space="0" w:color="000000"/>
              <w:bottom w:val="single" w:sz="5" w:space="0" w:color="000000"/>
              <w:right w:val="single" w:sz="5" w:space="0" w:color="000000"/>
            </w:tcBorders>
          </w:tcPr>
          <w:p w:rsidR="004A5B52" w:rsidRPr="00910A66" w:rsidRDefault="004A5B52" w:rsidP="00910A66">
            <w:pPr>
              <w:pStyle w:val="TableParagraph"/>
              <w:spacing w:line="316" w:lineRule="exact"/>
              <w:ind w:right="-1"/>
              <w:jc w:val="center"/>
              <w:rPr>
                <w:rFonts w:ascii="Times New Roman" w:hAnsi="Times New Roman" w:cs="Times New Roman"/>
                <w:sz w:val="24"/>
                <w:szCs w:val="24"/>
                <w:lang w:val="ru-RU"/>
              </w:rPr>
            </w:pPr>
            <w:r w:rsidRPr="00910A66">
              <w:rPr>
                <w:rFonts w:ascii="Times New Roman" w:hAnsi="Times New Roman" w:cs="Times New Roman"/>
                <w:sz w:val="24"/>
                <w:szCs w:val="24"/>
                <w:lang w:val="ru-RU"/>
              </w:rPr>
              <w:t>Д. Маркелово</w:t>
            </w:r>
          </w:p>
        </w:tc>
      </w:tr>
      <w:tr w:rsidR="004A5B52" w:rsidRPr="004F6686" w:rsidTr="004A5B52">
        <w:trPr>
          <w:trHeight w:hRule="exact" w:val="445"/>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1603</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1963</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4A5B52" w:rsidRPr="004F6686" w:rsidTr="0024172E">
        <w:trPr>
          <w:trHeight w:hRule="exact" w:val="313"/>
        </w:trPr>
        <w:tc>
          <w:tcPr>
            <w:tcW w:w="14218" w:type="dxa"/>
            <w:gridSpan w:val="9"/>
            <w:tcBorders>
              <w:top w:val="single" w:sz="5" w:space="0" w:color="000000"/>
              <w:left w:val="single" w:sz="5" w:space="0" w:color="000000"/>
              <w:bottom w:val="single" w:sz="5" w:space="0" w:color="000000"/>
              <w:right w:val="single" w:sz="5" w:space="0" w:color="000000"/>
            </w:tcBorders>
          </w:tcPr>
          <w:p w:rsidR="004A5B52" w:rsidRPr="00910A66" w:rsidRDefault="004A5B52" w:rsidP="00910A66">
            <w:pPr>
              <w:pStyle w:val="TableParagraph"/>
              <w:spacing w:line="316" w:lineRule="exact"/>
              <w:ind w:right="-1"/>
              <w:jc w:val="center"/>
              <w:rPr>
                <w:rFonts w:ascii="Times New Roman" w:hAnsi="Times New Roman" w:cs="Times New Roman"/>
                <w:sz w:val="24"/>
                <w:szCs w:val="24"/>
                <w:lang w:val="ru-RU"/>
              </w:rPr>
            </w:pPr>
            <w:r w:rsidRPr="00910A66">
              <w:rPr>
                <w:rFonts w:ascii="Times New Roman" w:hAnsi="Times New Roman" w:cs="Times New Roman"/>
                <w:sz w:val="24"/>
                <w:szCs w:val="24"/>
                <w:lang w:val="ru-RU"/>
              </w:rPr>
              <w:t>Д. Юбери</w:t>
            </w:r>
          </w:p>
        </w:tc>
      </w:tr>
      <w:tr w:rsidR="004A5B52" w:rsidRPr="004F6686" w:rsidTr="004A5B52">
        <w:trPr>
          <w:trHeight w:hRule="exact" w:val="335"/>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50</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1115,4</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Сталь</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1976</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3/1</w:t>
            </w:r>
          </w:p>
        </w:tc>
      </w:tr>
      <w:tr w:rsidR="004A5B52" w:rsidRPr="004F6686" w:rsidTr="004A5B52">
        <w:trPr>
          <w:trHeight w:hRule="exact" w:val="332"/>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75</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147,8</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Чугун</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1976</w:t>
            </w:r>
          </w:p>
        </w:tc>
        <w:tc>
          <w:tcPr>
            <w:tcW w:w="1559" w:type="dxa"/>
            <w:tcBorders>
              <w:top w:val="single" w:sz="5" w:space="0" w:color="000000"/>
              <w:left w:val="single" w:sz="5" w:space="0" w:color="000000"/>
              <w:bottom w:val="single" w:sz="5" w:space="0" w:color="000000"/>
              <w:right w:val="single" w:sz="5" w:space="0" w:color="000000"/>
            </w:tcBorders>
          </w:tcPr>
          <w:p w:rsidR="004A5B52" w:rsidRDefault="009401CA"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9401CA" w:rsidRPr="004F6686" w:rsidTr="0024172E">
        <w:trPr>
          <w:trHeight w:hRule="exact" w:val="356"/>
        </w:trPr>
        <w:tc>
          <w:tcPr>
            <w:tcW w:w="14218" w:type="dxa"/>
            <w:gridSpan w:val="9"/>
            <w:tcBorders>
              <w:top w:val="single" w:sz="5" w:space="0" w:color="000000"/>
              <w:left w:val="single" w:sz="5" w:space="0" w:color="000000"/>
              <w:bottom w:val="single" w:sz="5" w:space="0" w:color="000000"/>
              <w:right w:val="single" w:sz="5" w:space="0" w:color="000000"/>
            </w:tcBorders>
          </w:tcPr>
          <w:p w:rsidR="009401CA" w:rsidRPr="00910A66" w:rsidRDefault="009401CA" w:rsidP="00910A66">
            <w:pPr>
              <w:pStyle w:val="TableParagraph"/>
              <w:spacing w:line="316" w:lineRule="exact"/>
              <w:ind w:right="-1"/>
              <w:jc w:val="center"/>
              <w:rPr>
                <w:rFonts w:ascii="Times New Roman" w:hAnsi="Times New Roman" w:cs="Times New Roman"/>
                <w:sz w:val="24"/>
                <w:szCs w:val="24"/>
                <w:lang w:val="ru-RU"/>
              </w:rPr>
            </w:pPr>
            <w:r w:rsidRPr="00910A66">
              <w:rPr>
                <w:rFonts w:ascii="Times New Roman" w:hAnsi="Times New Roman" w:cs="Times New Roman"/>
                <w:sz w:val="24"/>
                <w:szCs w:val="24"/>
                <w:lang w:val="ru-RU"/>
              </w:rPr>
              <w:t>Д. Сюмсиил</w:t>
            </w:r>
          </w:p>
        </w:tc>
      </w:tr>
      <w:tr w:rsidR="004A5B52" w:rsidRPr="004F6686" w:rsidTr="004A5B52">
        <w:trPr>
          <w:trHeight w:hRule="exact" w:val="366"/>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1023</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1974</w:t>
            </w:r>
          </w:p>
        </w:tc>
        <w:tc>
          <w:tcPr>
            <w:tcW w:w="1559" w:type="dxa"/>
            <w:tcBorders>
              <w:top w:val="single" w:sz="5" w:space="0" w:color="000000"/>
              <w:left w:val="single" w:sz="5" w:space="0" w:color="000000"/>
              <w:bottom w:val="single" w:sz="5" w:space="0" w:color="000000"/>
              <w:right w:val="single" w:sz="5" w:space="0" w:color="000000"/>
            </w:tcBorders>
          </w:tcPr>
          <w:p w:rsidR="004A5B52" w:rsidRDefault="009401CA"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9401CA" w:rsidRPr="004F6686" w:rsidTr="0024172E">
        <w:trPr>
          <w:trHeight w:hRule="exact" w:val="389"/>
        </w:trPr>
        <w:tc>
          <w:tcPr>
            <w:tcW w:w="14218" w:type="dxa"/>
            <w:gridSpan w:val="9"/>
            <w:tcBorders>
              <w:top w:val="single" w:sz="5" w:space="0" w:color="000000"/>
              <w:left w:val="single" w:sz="5" w:space="0" w:color="000000"/>
              <w:bottom w:val="single" w:sz="5" w:space="0" w:color="000000"/>
              <w:right w:val="single" w:sz="5" w:space="0" w:color="000000"/>
            </w:tcBorders>
          </w:tcPr>
          <w:p w:rsidR="009401CA" w:rsidRPr="00910A66" w:rsidRDefault="009401CA" w:rsidP="00910A66">
            <w:pPr>
              <w:pStyle w:val="TableParagraph"/>
              <w:spacing w:line="316" w:lineRule="exact"/>
              <w:ind w:right="-1"/>
              <w:jc w:val="center"/>
              <w:rPr>
                <w:rFonts w:ascii="Times New Roman" w:hAnsi="Times New Roman" w:cs="Times New Roman"/>
                <w:sz w:val="24"/>
                <w:szCs w:val="24"/>
                <w:lang w:val="ru-RU"/>
              </w:rPr>
            </w:pPr>
            <w:r w:rsidRPr="00910A66">
              <w:rPr>
                <w:rFonts w:ascii="Times New Roman" w:hAnsi="Times New Roman" w:cs="Times New Roman"/>
                <w:sz w:val="24"/>
                <w:szCs w:val="24"/>
                <w:lang w:val="ru-RU"/>
              </w:rPr>
              <w:t>Д. Лялино</w:t>
            </w:r>
          </w:p>
        </w:tc>
      </w:tr>
      <w:tr w:rsidR="004A5B52" w:rsidRPr="004F6686" w:rsidTr="004A5B52">
        <w:trPr>
          <w:trHeight w:hRule="exact" w:val="386"/>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1011</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1960</w:t>
            </w:r>
          </w:p>
        </w:tc>
        <w:tc>
          <w:tcPr>
            <w:tcW w:w="1559" w:type="dxa"/>
            <w:tcBorders>
              <w:top w:val="single" w:sz="5" w:space="0" w:color="000000"/>
              <w:left w:val="single" w:sz="5" w:space="0" w:color="000000"/>
              <w:bottom w:val="single" w:sz="5" w:space="0" w:color="000000"/>
              <w:right w:val="single" w:sz="5" w:space="0" w:color="000000"/>
            </w:tcBorders>
          </w:tcPr>
          <w:p w:rsidR="004A5B52" w:rsidRDefault="007E519C"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7E519C"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7E519C" w:rsidRPr="00910A66" w:rsidRDefault="007E519C" w:rsidP="00910A66">
            <w:pPr>
              <w:pStyle w:val="TableParagraph"/>
              <w:spacing w:line="316" w:lineRule="exact"/>
              <w:ind w:right="-1"/>
              <w:jc w:val="center"/>
              <w:rPr>
                <w:rFonts w:ascii="Times New Roman" w:hAnsi="Times New Roman" w:cs="Times New Roman"/>
                <w:sz w:val="24"/>
                <w:szCs w:val="24"/>
                <w:lang w:val="ru-RU"/>
              </w:rPr>
            </w:pPr>
            <w:r w:rsidRPr="00910A66">
              <w:rPr>
                <w:rFonts w:ascii="Times New Roman" w:hAnsi="Times New Roman" w:cs="Times New Roman"/>
                <w:sz w:val="24"/>
                <w:szCs w:val="24"/>
                <w:lang w:val="ru-RU"/>
              </w:rPr>
              <w:t>Д. Правые Гайны</w:t>
            </w:r>
          </w:p>
        </w:tc>
      </w:tr>
      <w:tr w:rsidR="004A5B52" w:rsidRPr="004F6686" w:rsidTr="004A5B52">
        <w:trPr>
          <w:trHeight w:hRule="exact" w:val="420"/>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1841</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Pr="000312E0" w:rsidRDefault="007E519C"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7E519C" w:rsidRPr="004F6686" w:rsidTr="0024172E">
        <w:trPr>
          <w:trHeight w:hRule="exact" w:val="429"/>
        </w:trPr>
        <w:tc>
          <w:tcPr>
            <w:tcW w:w="14218" w:type="dxa"/>
            <w:gridSpan w:val="9"/>
            <w:tcBorders>
              <w:top w:val="single" w:sz="5" w:space="0" w:color="000000"/>
              <w:left w:val="single" w:sz="5" w:space="0" w:color="000000"/>
              <w:bottom w:val="single" w:sz="5" w:space="0" w:color="000000"/>
              <w:right w:val="single" w:sz="5" w:space="0" w:color="000000"/>
            </w:tcBorders>
          </w:tcPr>
          <w:p w:rsidR="007E519C" w:rsidRPr="00910A66" w:rsidRDefault="007E519C" w:rsidP="00910A66">
            <w:pPr>
              <w:pStyle w:val="TableParagraph"/>
              <w:spacing w:line="316" w:lineRule="exact"/>
              <w:ind w:right="-1"/>
              <w:jc w:val="center"/>
              <w:rPr>
                <w:rFonts w:ascii="Times New Roman" w:hAnsi="Times New Roman" w:cs="Times New Roman"/>
                <w:sz w:val="24"/>
                <w:szCs w:val="24"/>
                <w:lang w:val="ru-RU"/>
              </w:rPr>
            </w:pPr>
            <w:r w:rsidRPr="00910A66">
              <w:rPr>
                <w:rFonts w:ascii="Times New Roman" w:hAnsi="Times New Roman" w:cs="Times New Roman"/>
                <w:sz w:val="24"/>
                <w:szCs w:val="24"/>
                <w:lang w:val="ru-RU"/>
              </w:rPr>
              <w:t>Д. Дмитрошур</w:t>
            </w:r>
          </w:p>
        </w:tc>
      </w:tr>
      <w:tr w:rsidR="004A5B52" w:rsidRPr="004F6686" w:rsidTr="004A5B52">
        <w:trPr>
          <w:trHeight w:hRule="exact" w:val="439"/>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3228</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Pr="000312E0" w:rsidRDefault="007E519C"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7E519C" w:rsidRPr="004F6686" w:rsidTr="0024172E">
        <w:trPr>
          <w:trHeight w:hRule="exact" w:val="450"/>
        </w:trPr>
        <w:tc>
          <w:tcPr>
            <w:tcW w:w="14218" w:type="dxa"/>
            <w:gridSpan w:val="9"/>
            <w:tcBorders>
              <w:top w:val="single" w:sz="5" w:space="0" w:color="000000"/>
              <w:left w:val="single" w:sz="5" w:space="0" w:color="000000"/>
              <w:bottom w:val="single" w:sz="5" w:space="0" w:color="000000"/>
              <w:right w:val="single" w:sz="5" w:space="0" w:color="000000"/>
            </w:tcBorders>
          </w:tcPr>
          <w:p w:rsidR="007E519C" w:rsidRPr="00910A66" w:rsidRDefault="007E519C" w:rsidP="00910A66">
            <w:pPr>
              <w:pStyle w:val="TableParagraph"/>
              <w:spacing w:line="316" w:lineRule="exact"/>
              <w:ind w:right="-1"/>
              <w:jc w:val="center"/>
              <w:rPr>
                <w:rFonts w:ascii="Times New Roman" w:hAnsi="Times New Roman" w:cs="Times New Roman"/>
                <w:sz w:val="24"/>
                <w:szCs w:val="24"/>
                <w:lang w:val="ru-RU"/>
              </w:rPr>
            </w:pPr>
            <w:r w:rsidRPr="00910A66">
              <w:rPr>
                <w:rFonts w:ascii="Times New Roman" w:hAnsi="Times New Roman" w:cs="Times New Roman"/>
                <w:sz w:val="24"/>
                <w:szCs w:val="24"/>
                <w:lang w:val="ru-RU"/>
              </w:rPr>
              <w:t>Д. Большой Сардык</w:t>
            </w:r>
          </w:p>
        </w:tc>
      </w:tr>
      <w:tr w:rsidR="004A5B52"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856</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Pr="000312E0" w:rsidRDefault="007E519C"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7E519C"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7E519C" w:rsidRPr="00910A66" w:rsidRDefault="007E519C" w:rsidP="00910A66">
            <w:pPr>
              <w:pStyle w:val="TableParagraph"/>
              <w:spacing w:line="316" w:lineRule="exact"/>
              <w:ind w:right="-1"/>
              <w:jc w:val="center"/>
              <w:rPr>
                <w:rFonts w:ascii="Times New Roman" w:hAnsi="Times New Roman" w:cs="Times New Roman"/>
                <w:sz w:val="24"/>
                <w:szCs w:val="24"/>
                <w:lang w:val="ru-RU"/>
              </w:rPr>
            </w:pPr>
            <w:r w:rsidRPr="00910A66">
              <w:rPr>
                <w:rFonts w:ascii="Times New Roman" w:hAnsi="Times New Roman" w:cs="Times New Roman"/>
                <w:sz w:val="24"/>
                <w:szCs w:val="24"/>
                <w:lang w:val="ru-RU"/>
              </w:rPr>
              <w:t>Д. Малая Инга</w:t>
            </w:r>
          </w:p>
        </w:tc>
      </w:tr>
      <w:tr w:rsidR="004A5B52"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866</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1963</w:t>
            </w:r>
          </w:p>
        </w:tc>
        <w:tc>
          <w:tcPr>
            <w:tcW w:w="1559" w:type="dxa"/>
            <w:tcBorders>
              <w:top w:val="single" w:sz="5" w:space="0" w:color="000000"/>
              <w:left w:val="single" w:sz="5" w:space="0" w:color="000000"/>
              <w:bottom w:val="single" w:sz="5" w:space="0" w:color="000000"/>
              <w:right w:val="single" w:sz="5" w:space="0" w:color="000000"/>
            </w:tcBorders>
          </w:tcPr>
          <w:p w:rsidR="004A5B52" w:rsidRDefault="007E519C"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4A5B52"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2072</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1979</w:t>
            </w:r>
          </w:p>
        </w:tc>
        <w:tc>
          <w:tcPr>
            <w:tcW w:w="1559" w:type="dxa"/>
            <w:tcBorders>
              <w:top w:val="single" w:sz="5" w:space="0" w:color="000000"/>
              <w:left w:val="single" w:sz="5" w:space="0" w:color="000000"/>
              <w:bottom w:val="single" w:sz="5" w:space="0" w:color="000000"/>
              <w:right w:val="single" w:sz="5" w:space="0" w:color="000000"/>
            </w:tcBorders>
          </w:tcPr>
          <w:p w:rsidR="004A5B52" w:rsidRDefault="007E519C"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7E519C"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7E519C" w:rsidRPr="00910A66" w:rsidRDefault="007E519C" w:rsidP="00910A66">
            <w:pPr>
              <w:pStyle w:val="TableParagraph"/>
              <w:spacing w:line="316" w:lineRule="exact"/>
              <w:ind w:right="-1"/>
              <w:jc w:val="center"/>
              <w:rPr>
                <w:rFonts w:ascii="Times New Roman" w:hAnsi="Times New Roman" w:cs="Times New Roman"/>
                <w:sz w:val="24"/>
                <w:szCs w:val="24"/>
                <w:lang w:val="ru-RU"/>
              </w:rPr>
            </w:pPr>
            <w:r w:rsidRPr="00910A66">
              <w:rPr>
                <w:rFonts w:ascii="Times New Roman" w:hAnsi="Times New Roman" w:cs="Times New Roman"/>
                <w:sz w:val="24"/>
                <w:szCs w:val="24"/>
                <w:lang w:val="ru-RU"/>
              </w:rPr>
              <w:t>Д. Большая Инга</w:t>
            </w:r>
          </w:p>
        </w:tc>
      </w:tr>
      <w:tr w:rsidR="004A5B52"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720</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Pr="000312E0" w:rsidRDefault="007E519C"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7E519C"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7E519C" w:rsidRPr="00910A66" w:rsidRDefault="007E519C" w:rsidP="00910A66">
            <w:pPr>
              <w:pStyle w:val="TableParagraph"/>
              <w:spacing w:line="316" w:lineRule="exact"/>
              <w:ind w:right="-1"/>
              <w:jc w:val="center"/>
              <w:rPr>
                <w:rFonts w:ascii="Times New Roman" w:hAnsi="Times New Roman" w:cs="Times New Roman"/>
                <w:sz w:val="24"/>
                <w:szCs w:val="24"/>
                <w:lang w:val="ru-RU"/>
              </w:rPr>
            </w:pPr>
            <w:r w:rsidRPr="00910A66">
              <w:rPr>
                <w:rFonts w:ascii="Times New Roman" w:hAnsi="Times New Roman" w:cs="Times New Roman"/>
                <w:sz w:val="24"/>
                <w:szCs w:val="24"/>
                <w:lang w:val="ru-RU"/>
              </w:rPr>
              <w:t>Д. Чажи</w:t>
            </w:r>
          </w:p>
        </w:tc>
      </w:tr>
      <w:tr w:rsidR="004A5B52"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953</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1957</w:t>
            </w:r>
          </w:p>
        </w:tc>
        <w:tc>
          <w:tcPr>
            <w:tcW w:w="1559" w:type="dxa"/>
            <w:tcBorders>
              <w:top w:val="single" w:sz="5" w:space="0" w:color="000000"/>
              <w:left w:val="single" w:sz="5" w:space="0" w:color="000000"/>
              <w:bottom w:val="single" w:sz="5" w:space="0" w:color="000000"/>
              <w:right w:val="single" w:sz="5" w:space="0" w:color="000000"/>
            </w:tcBorders>
          </w:tcPr>
          <w:p w:rsidR="004A5B52" w:rsidRDefault="007E519C"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7E519C"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7E519C" w:rsidRPr="00910A66" w:rsidRDefault="007E519C" w:rsidP="00910A66">
            <w:pPr>
              <w:pStyle w:val="TableParagraph"/>
              <w:spacing w:line="316" w:lineRule="exact"/>
              <w:ind w:right="-1"/>
              <w:jc w:val="center"/>
              <w:rPr>
                <w:rFonts w:ascii="Times New Roman" w:hAnsi="Times New Roman" w:cs="Times New Roman"/>
                <w:sz w:val="24"/>
                <w:szCs w:val="24"/>
                <w:lang w:val="ru-RU"/>
              </w:rPr>
            </w:pPr>
            <w:r w:rsidRPr="00910A66">
              <w:rPr>
                <w:rFonts w:ascii="Times New Roman" w:hAnsi="Times New Roman" w:cs="Times New Roman"/>
                <w:sz w:val="24"/>
                <w:szCs w:val="24"/>
                <w:lang w:val="ru-RU"/>
              </w:rPr>
              <w:t>Д. Гурклудчик</w:t>
            </w:r>
          </w:p>
        </w:tc>
      </w:tr>
      <w:tr w:rsidR="004A5B52"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1964</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Pr="000312E0" w:rsidRDefault="007E519C"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7E519C"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7E519C" w:rsidRPr="004A5B52" w:rsidRDefault="007E519C" w:rsidP="00910A66">
            <w:pPr>
              <w:pStyle w:val="TableParagraph"/>
              <w:spacing w:line="316" w:lineRule="exact"/>
              <w:ind w:right="-1"/>
              <w:jc w:val="center"/>
              <w:rPr>
                <w:rFonts w:ascii="Times New Roman" w:hAnsi="Times New Roman" w:cs="Times New Roman"/>
                <w:sz w:val="24"/>
                <w:szCs w:val="24"/>
                <w:lang w:val="ru-RU"/>
              </w:rPr>
            </w:pPr>
            <w:r w:rsidRPr="004A5B52">
              <w:rPr>
                <w:rFonts w:ascii="Times New Roman" w:hAnsi="Times New Roman" w:cs="Times New Roman"/>
                <w:sz w:val="24"/>
                <w:szCs w:val="24"/>
                <w:lang w:val="ru-RU"/>
              </w:rPr>
              <w:t>С. Кильмезь</w:t>
            </w:r>
          </w:p>
        </w:tc>
      </w:tr>
      <w:tr w:rsidR="004A5B52"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25043</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1972</w:t>
            </w:r>
          </w:p>
        </w:tc>
        <w:tc>
          <w:tcPr>
            <w:tcW w:w="1559" w:type="dxa"/>
            <w:tcBorders>
              <w:top w:val="single" w:sz="5" w:space="0" w:color="000000"/>
              <w:left w:val="single" w:sz="5" w:space="0" w:color="000000"/>
              <w:bottom w:val="single" w:sz="5" w:space="0" w:color="000000"/>
              <w:right w:val="single" w:sz="5" w:space="0" w:color="000000"/>
            </w:tcBorders>
          </w:tcPr>
          <w:p w:rsidR="004A5B52" w:rsidRDefault="007E519C"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r>
      <w:tr w:rsidR="007E519C"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7E519C" w:rsidRPr="004A5B52" w:rsidRDefault="007E519C" w:rsidP="004A5B52">
            <w:pPr>
              <w:pStyle w:val="TableParagraph"/>
              <w:spacing w:line="316" w:lineRule="exact"/>
              <w:ind w:right="-1"/>
              <w:jc w:val="center"/>
              <w:rPr>
                <w:rFonts w:ascii="Times New Roman" w:hAnsi="Times New Roman" w:cs="Times New Roman"/>
                <w:sz w:val="24"/>
                <w:szCs w:val="24"/>
                <w:lang w:val="ru-RU"/>
              </w:rPr>
            </w:pPr>
            <w:r w:rsidRPr="004A5B52">
              <w:rPr>
                <w:rFonts w:ascii="Times New Roman" w:hAnsi="Times New Roman" w:cs="Times New Roman"/>
                <w:sz w:val="24"/>
                <w:szCs w:val="24"/>
                <w:lang w:val="ru-RU"/>
              </w:rPr>
              <w:t>Д. Балма</w:t>
            </w:r>
          </w:p>
        </w:tc>
      </w:tr>
      <w:tr w:rsidR="004A5B52"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1667</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1976</w:t>
            </w:r>
          </w:p>
        </w:tc>
        <w:tc>
          <w:tcPr>
            <w:tcW w:w="1559" w:type="dxa"/>
            <w:tcBorders>
              <w:top w:val="single" w:sz="5" w:space="0" w:color="000000"/>
              <w:left w:val="single" w:sz="5" w:space="0" w:color="000000"/>
              <w:bottom w:val="single" w:sz="5" w:space="0" w:color="000000"/>
              <w:right w:val="single" w:sz="5" w:space="0" w:color="000000"/>
            </w:tcBorders>
          </w:tcPr>
          <w:p w:rsidR="004A5B52" w:rsidRDefault="007E519C"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7E519C"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7E519C" w:rsidRDefault="007E519C" w:rsidP="004A5B52">
            <w:pPr>
              <w:pStyle w:val="TableParagraph"/>
              <w:tabs>
                <w:tab w:val="left" w:pos="6181"/>
              </w:tabs>
              <w:spacing w:line="316" w:lineRule="exact"/>
              <w:ind w:right="-1"/>
              <w:rPr>
                <w:rFonts w:ascii="Times New Roman" w:hAnsi="Times New Roman" w:cs="Times New Roman"/>
                <w:sz w:val="24"/>
                <w:szCs w:val="24"/>
                <w:lang w:val="ru-RU"/>
              </w:rPr>
            </w:pPr>
            <w:r>
              <w:rPr>
                <w:rFonts w:ascii="Times New Roman" w:hAnsi="Times New Roman" w:cs="Times New Roman"/>
                <w:sz w:val="24"/>
                <w:szCs w:val="24"/>
                <w:lang w:val="ru-RU"/>
              </w:rPr>
              <w:tab/>
            </w:r>
            <w:r w:rsidRPr="004A5B52">
              <w:rPr>
                <w:rFonts w:ascii="Times New Roman" w:hAnsi="Times New Roman" w:cs="Times New Roman"/>
                <w:sz w:val="24"/>
                <w:szCs w:val="24"/>
                <w:lang w:val="ru-RU"/>
              </w:rPr>
              <w:t>С. Муки-Какси</w:t>
            </w:r>
          </w:p>
        </w:tc>
      </w:tr>
      <w:tr w:rsidR="004A5B52"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7E519C"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4939</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7E519C"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1975</w:t>
            </w:r>
          </w:p>
        </w:tc>
        <w:tc>
          <w:tcPr>
            <w:tcW w:w="1559" w:type="dxa"/>
            <w:tcBorders>
              <w:top w:val="single" w:sz="5" w:space="0" w:color="000000"/>
              <w:left w:val="single" w:sz="5" w:space="0" w:color="000000"/>
              <w:bottom w:val="single" w:sz="5" w:space="0" w:color="000000"/>
              <w:right w:val="single" w:sz="5" w:space="0" w:color="000000"/>
            </w:tcBorders>
          </w:tcPr>
          <w:p w:rsidR="004A5B52" w:rsidRDefault="007E519C"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r>
      <w:tr w:rsidR="007E519C"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7E519C" w:rsidRDefault="007E519C" w:rsidP="004A5B52">
            <w:pPr>
              <w:pStyle w:val="TableParagraph"/>
              <w:spacing w:line="316" w:lineRule="exact"/>
              <w:ind w:right="-1"/>
              <w:jc w:val="center"/>
              <w:rPr>
                <w:rFonts w:ascii="Times New Roman" w:hAnsi="Times New Roman" w:cs="Times New Roman"/>
                <w:sz w:val="24"/>
                <w:szCs w:val="24"/>
                <w:lang w:val="ru-RU"/>
              </w:rPr>
            </w:pPr>
            <w:r w:rsidRPr="007E519C">
              <w:rPr>
                <w:rFonts w:ascii="Times New Roman" w:hAnsi="Times New Roman" w:cs="Times New Roman"/>
                <w:sz w:val="24"/>
                <w:szCs w:val="24"/>
                <w:lang w:val="ru-RU"/>
              </w:rPr>
              <w:t>Ст. Сюрек</w:t>
            </w:r>
          </w:p>
        </w:tc>
      </w:tr>
      <w:tr w:rsidR="007E519C"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2776</w:t>
            </w:r>
          </w:p>
        </w:tc>
        <w:tc>
          <w:tcPr>
            <w:tcW w:w="1417"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7E519C" w:rsidRPr="00AF6A5F"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r>
      <w:tr w:rsidR="007E519C"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С. Гура</w:t>
            </w:r>
          </w:p>
        </w:tc>
      </w:tr>
      <w:tr w:rsidR="007E519C" w:rsidRPr="004F6686" w:rsidTr="0024172E">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90</w:t>
            </w:r>
          </w:p>
        </w:tc>
        <w:tc>
          <w:tcPr>
            <w:tcW w:w="1701"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4082,5</w:t>
            </w:r>
          </w:p>
        </w:tc>
        <w:tc>
          <w:tcPr>
            <w:tcW w:w="1417"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ПВХ</w:t>
            </w:r>
          </w:p>
        </w:tc>
        <w:tc>
          <w:tcPr>
            <w:tcW w:w="1560"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7E519C" w:rsidRPr="00AF6A5F"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1980</w:t>
            </w:r>
          </w:p>
        </w:tc>
        <w:tc>
          <w:tcPr>
            <w:tcW w:w="1559" w:type="dxa"/>
            <w:vMerge w:val="restart"/>
            <w:tcBorders>
              <w:top w:val="single" w:sz="5" w:space="0" w:color="000000"/>
              <w:left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16/2</w:t>
            </w:r>
          </w:p>
          <w:p w:rsidR="007E519C" w:rsidRDefault="007E519C" w:rsidP="007E519C">
            <w:pPr>
              <w:pStyle w:val="TableParagraph"/>
              <w:spacing w:line="316" w:lineRule="exact"/>
              <w:ind w:right="-1"/>
              <w:jc w:val="center"/>
              <w:rPr>
                <w:rFonts w:ascii="Times New Roman" w:hAnsi="Times New Roman" w:cs="Times New Roman"/>
                <w:sz w:val="24"/>
                <w:szCs w:val="24"/>
                <w:lang w:val="ru-RU"/>
              </w:rPr>
            </w:pPr>
          </w:p>
        </w:tc>
      </w:tr>
      <w:tr w:rsidR="007E519C" w:rsidRPr="004F6686" w:rsidTr="0024172E">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40</w:t>
            </w:r>
          </w:p>
        </w:tc>
        <w:tc>
          <w:tcPr>
            <w:tcW w:w="1701"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820,6</w:t>
            </w:r>
          </w:p>
        </w:tc>
        <w:tc>
          <w:tcPr>
            <w:tcW w:w="1417"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ПВХ</w:t>
            </w:r>
          </w:p>
        </w:tc>
        <w:tc>
          <w:tcPr>
            <w:tcW w:w="1560"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7E519C" w:rsidRPr="00AF6A5F"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1980</w:t>
            </w:r>
          </w:p>
        </w:tc>
        <w:tc>
          <w:tcPr>
            <w:tcW w:w="1559" w:type="dxa"/>
            <w:vMerge/>
            <w:tcBorders>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p>
        </w:tc>
      </w:tr>
      <w:tr w:rsidR="007E519C"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sidRPr="007E519C">
              <w:rPr>
                <w:rFonts w:ascii="Times New Roman" w:hAnsi="Times New Roman" w:cs="Times New Roman"/>
                <w:sz w:val="24"/>
                <w:szCs w:val="24"/>
                <w:lang w:val="ru-RU"/>
              </w:rPr>
              <w:t>Д. Ключевка</w:t>
            </w:r>
          </w:p>
        </w:tc>
      </w:tr>
      <w:tr w:rsidR="007E519C"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75</w:t>
            </w:r>
          </w:p>
        </w:tc>
        <w:tc>
          <w:tcPr>
            <w:tcW w:w="1701"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422</w:t>
            </w:r>
          </w:p>
        </w:tc>
        <w:tc>
          <w:tcPr>
            <w:tcW w:w="1417"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ПВХ</w:t>
            </w:r>
          </w:p>
        </w:tc>
        <w:tc>
          <w:tcPr>
            <w:tcW w:w="1560"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7E519C" w:rsidRPr="00AF6A5F"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7E519C" w:rsidRDefault="002B1C7A"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1972</w:t>
            </w:r>
          </w:p>
        </w:tc>
        <w:tc>
          <w:tcPr>
            <w:tcW w:w="1559" w:type="dxa"/>
            <w:tcBorders>
              <w:top w:val="single" w:sz="5" w:space="0" w:color="000000"/>
              <w:left w:val="single" w:sz="5" w:space="0" w:color="000000"/>
              <w:bottom w:val="single" w:sz="5" w:space="0" w:color="000000"/>
              <w:right w:val="single" w:sz="5" w:space="0" w:color="000000"/>
            </w:tcBorders>
          </w:tcPr>
          <w:p w:rsidR="007E519C" w:rsidRDefault="002B1C7A"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2/1</w:t>
            </w:r>
          </w:p>
        </w:tc>
      </w:tr>
      <w:tr w:rsidR="002B1C7A"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tabs>
                <w:tab w:val="left" w:pos="6530"/>
              </w:tabs>
              <w:spacing w:line="316" w:lineRule="exact"/>
              <w:ind w:right="-1"/>
              <w:rPr>
                <w:rFonts w:ascii="Times New Roman" w:hAnsi="Times New Roman" w:cs="Times New Roman"/>
                <w:sz w:val="24"/>
                <w:szCs w:val="24"/>
                <w:lang w:val="ru-RU"/>
              </w:rPr>
            </w:pPr>
            <w:r>
              <w:rPr>
                <w:rFonts w:ascii="Times New Roman" w:hAnsi="Times New Roman" w:cs="Times New Roman"/>
                <w:sz w:val="24"/>
                <w:szCs w:val="24"/>
                <w:lang w:val="ru-RU"/>
              </w:rPr>
              <w:tab/>
            </w:r>
            <w:r w:rsidRPr="002B1C7A">
              <w:rPr>
                <w:rFonts w:ascii="Times New Roman" w:hAnsi="Times New Roman" w:cs="Times New Roman"/>
                <w:sz w:val="24"/>
                <w:szCs w:val="24"/>
                <w:lang w:val="ru-RU"/>
              </w:rPr>
              <w:t>Д. Лемы</w:t>
            </w:r>
          </w:p>
        </w:tc>
      </w:tr>
      <w:tr w:rsidR="002B1C7A"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800</w:t>
            </w:r>
          </w:p>
        </w:tc>
        <w:tc>
          <w:tcPr>
            <w:tcW w:w="1417"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2B1C7A" w:rsidRPr="00AF6A5F"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2B1C7A"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2B1C7A">
              <w:rPr>
                <w:rFonts w:ascii="Times New Roman" w:hAnsi="Times New Roman" w:cs="Times New Roman"/>
                <w:sz w:val="24"/>
                <w:szCs w:val="24"/>
                <w:lang w:val="ru-RU"/>
              </w:rPr>
              <w:t>Д. Новые Гайны</w:t>
            </w:r>
          </w:p>
        </w:tc>
      </w:tr>
      <w:tr w:rsidR="002B1C7A"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1300</w:t>
            </w:r>
          </w:p>
        </w:tc>
        <w:tc>
          <w:tcPr>
            <w:tcW w:w="1417"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2B1C7A" w:rsidRPr="00AF6A5F"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1987</w:t>
            </w:r>
          </w:p>
        </w:tc>
        <w:tc>
          <w:tcPr>
            <w:tcW w:w="155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2B1C7A"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2B1C7A">
              <w:rPr>
                <w:rFonts w:ascii="Times New Roman" w:hAnsi="Times New Roman" w:cs="Times New Roman"/>
                <w:sz w:val="24"/>
                <w:szCs w:val="24"/>
                <w:lang w:val="ru-RU"/>
              </w:rPr>
              <w:t>Д. Тылыглуд</w:t>
            </w:r>
          </w:p>
        </w:tc>
      </w:tr>
      <w:tr w:rsidR="002B1C7A"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1200</w:t>
            </w:r>
          </w:p>
        </w:tc>
        <w:tc>
          <w:tcPr>
            <w:tcW w:w="1417"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2B1C7A" w:rsidRPr="00AF6A5F"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1980</w:t>
            </w:r>
          </w:p>
        </w:tc>
        <w:tc>
          <w:tcPr>
            <w:tcW w:w="155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2B1C7A"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2B1C7A">
              <w:rPr>
                <w:rFonts w:ascii="Times New Roman" w:hAnsi="Times New Roman" w:cs="Times New Roman"/>
                <w:sz w:val="24"/>
                <w:szCs w:val="24"/>
                <w:lang w:val="ru-RU"/>
              </w:rPr>
              <w:t>Д. Старые Гайны</w:t>
            </w:r>
          </w:p>
        </w:tc>
      </w:tr>
      <w:tr w:rsidR="002B1C7A"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1055</w:t>
            </w:r>
          </w:p>
        </w:tc>
        <w:tc>
          <w:tcPr>
            <w:tcW w:w="1417"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2B1C7A" w:rsidRPr="00AF6A5F"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1970</w:t>
            </w:r>
          </w:p>
        </w:tc>
        <w:tc>
          <w:tcPr>
            <w:tcW w:w="155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2B1C7A"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2B1C7A">
              <w:rPr>
                <w:rFonts w:ascii="Times New Roman" w:hAnsi="Times New Roman" w:cs="Times New Roman"/>
                <w:sz w:val="24"/>
                <w:szCs w:val="24"/>
                <w:lang w:val="ru-RU"/>
              </w:rPr>
              <w:t>С. Орловское</w:t>
            </w:r>
          </w:p>
        </w:tc>
      </w:tr>
      <w:tr w:rsidR="002B1C7A"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50</w:t>
            </w:r>
          </w:p>
        </w:tc>
        <w:tc>
          <w:tcPr>
            <w:tcW w:w="1701"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28</w:t>
            </w:r>
          </w:p>
        </w:tc>
        <w:tc>
          <w:tcPr>
            <w:tcW w:w="1417"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ПВХ</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2B1C7A" w:rsidRPr="00AF6A5F"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2010</w:t>
            </w:r>
          </w:p>
        </w:tc>
        <w:tc>
          <w:tcPr>
            <w:tcW w:w="155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2B1C7A" w:rsidRPr="004F6686" w:rsidTr="0024172E">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2336,6</w:t>
            </w:r>
          </w:p>
        </w:tc>
        <w:tc>
          <w:tcPr>
            <w:tcW w:w="1417"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Сталь</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2B1C7A" w:rsidRPr="00AF6A5F"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1959</w:t>
            </w:r>
          </w:p>
        </w:tc>
        <w:tc>
          <w:tcPr>
            <w:tcW w:w="1559" w:type="dxa"/>
            <w:vMerge w:val="restart"/>
            <w:tcBorders>
              <w:top w:val="single" w:sz="5" w:space="0" w:color="000000"/>
              <w:left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r>
      <w:tr w:rsidR="002B1C7A" w:rsidRPr="004F6686" w:rsidTr="0024172E">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2954,5</w:t>
            </w:r>
          </w:p>
        </w:tc>
        <w:tc>
          <w:tcPr>
            <w:tcW w:w="1417"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ПВХ</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2B1C7A" w:rsidRPr="00AF6A5F"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1959</w:t>
            </w:r>
          </w:p>
        </w:tc>
        <w:tc>
          <w:tcPr>
            <w:tcW w:w="1559" w:type="dxa"/>
            <w:vMerge/>
            <w:tcBorders>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p>
        </w:tc>
      </w:tr>
      <w:tr w:rsidR="002B1C7A"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2B1C7A">
              <w:rPr>
                <w:rFonts w:ascii="Times New Roman" w:hAnsi="Times New Roman" w:cs="Times New Roman"/>
                <w:sz w:val="24"/>
                <w:szCs w:val="24"/>
                <w:lang w:val="ru-RU"/>
              </w:rPr>
              <w:t>С. Зон</w:t>
            </w:r>
          </w:p>
        </w:tc>
      </w:tr>
      <w:tr w:rsidR="00F10208" w:rsidRPr="004F6686" w:rsidTr="0024172E">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100</w:t>
            </w:r>
          </w:p>
        </w:tc>
        <w:tc>
          <w:tcPr>
            <w:tcW w:w="1701"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3058,8</w:t>
            </w:r>
          </w:p>
        </w:tc>
        <w:tc>
          <w:tcPr>
            <w:tcW w:w="1417"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Сталь</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F10208" w:rsidRPr="00AF6A5F"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1982</w:t>
            </w:r>
          </w:p>
        </w:tc>
        <w:tc>
          <w:tcPr>
            <w:tcW w:w="1559" w:type="dxa"/>
            <w:vMerge w:val="restart"/>
            <w:tcBorders>
              <w:top w:val="single" w:sz="5" w:space="0" w:color="000000"/>
              <w:left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10/6</w:t>
            </w:r>
          </w:p>
        </w:tc>
      </w:tr>
      <w:tr w:rsidR="00F10208" w:rsidRPr="004F6686" w:rsidTr="0024172E">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50</w:t>
            </w:r>
          </w:p>
        </w:tc>
        <w:tc>
          <w:tcPr>
            <w:tcW w:w="1701"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682,9</w:t>
            </w:r>
          </w:p>
        </w:tc>
        <w:tc>
          <w:tcPr>
            <w:tcW w:w="1417"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Сталь</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F10208" w:rsidRPr="00AF6A5F"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1982</w:t>
            </w:r>
          </w:p>
        </w:tc>
        <w:tc>
          <w:tcPr>
            <w:tcW w:w="1559" w:type="dxa"/>
            <w:vMerge/>
            <w:tcBorders>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p>
        </w:tc>
      </w:tr>
      <w:tr w:rsidR="00F10208"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F10208">
              <w:rPr>
                <w:rFonts w:ascii="Times New Roman" w:hAnsi="Times New Roman" w:cs="Times New Roman"/>
                <w:sz w:val="24"/>
                <w:szCs w:val="24"/>
                <w:lang w:val="ru-RU"/>
              </w:rPr>
              <w:t>С. Сюмси</w:t>
            </w:r>
          </w:p>
        </w:tc>
      </w:tr>
      <w:tr w:rsidR="00F10208"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27511</w:t>
            </w:r>
          </w:p>
        </w:tc>
        <w:tc>
          <w:tcPr>
            <w:tcW w:w="1417"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F10208" w:rsidRPr="00AF6A5F"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1958</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F10208"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6515</w:t>
            </w:r>
          </w:p>
        </w:tc>
        <w:tc>
          <w:tcPr>
            <w:tcW w:w="1417"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F10208" w:rsidRPr="00AF6A5F"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1961</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F10208"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9142</w:t>
            </w:r>
          </w:p>
        </w:tc>
        <w:tc>
          <w:tcPr>
            <w:tcW w:w="1417"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F10208" w:rsidRPr="00AF6A5F"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1979</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F10208"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465,7</w:t>
            </w:r>
          </w:p>
        </w:tc>
        <w:tc>
          <w:tcPr>
            <w:tcW w:w="1417"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F10208" w:rsidRPr="00AF6A5F"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1975</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F10208"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378,3</w:t>
            </w:r>
          </w:p>
        </w:tc>
        <w:tc>
          <w:tcPr>
            <w:tcW w:w="1417"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F10208" w:rsidRPr="00AF6A5F"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2006</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F10208"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3026</w:t>
            </w:r>
          </w:p>
        </w:tc>
        <w:tc>
          <w:tcPr>
            <w:tcW w:w="1417"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F10208" w:rsidRPr="00AF6A5F"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2014</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F10208"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101</w:t>
            </w:r>
          </w:p>
        </w:tc>
        <w:tc>
          <w:tcPr>
            <w:tcW w:w="1417"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F10208" w:rsidRPr="00AF6A5F"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2018</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F10208"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1455</w:t>
            </w:r>
          </w:p>
        </w:tc>
        <w:tc>
          <w:tcPr>
            <w:tcW w:w="1417"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F10208" w:rsidRPr="00AF6A5F"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2018</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F10208"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1140</w:t>
            </w:r>
          </w:p>
        </w:tc>
        <w:tc>
          <w:tcPr>
            <w:tcW w:w="1417"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F10208" w:rsidRPr="00AF6A5F"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2018</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F10208"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129</w:t>
            </w:r>
          </w:p>
        </w:tc>
        <w:tc>
          <w:tcPr>
            <w:tcW w:w="1417"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F10208" w:rsidRPr="00AF6A5F"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F10208" w:rsidRPr="004F6686" w:rsidTr="004A5B52">
        <w:trPr>
          <w:trHeight w:hRule="exact" w:val="332"/>
        </w:trPr>
        <w:tc>
          <w:tcPr>
            <w:tcW w:w="1319" w:type="dxa"/>
            <w:tcBorders>
              <w:top w:val="single" w:sz="5" w:space="0" w:color="000000"/>
              <w:left w:val="single" w:sz="5" w:space="0" w:color="000000"/>
              <w:bottom w:val="single" w:sz="5" w:space="0" w:color="000000"/>
              <w:right w:val="single" w:sz="5" w:space="0" w:color="000000"/>
            </w:tcBorders>
          </w:tcPr>
          <w:p w:rsidR="00F10208" w:rsidRPr="004F6686" w:rsidRDefault="00F10208" w:rsidP="00F10208">
            <w:pPr>
              <w:pStyle w:val="TableParagraph"/>
              <w:spacing w:line="315" w:lineRule="exact"/>
              <w:ind w:right="-1"/>
              <w:jc w:val="center"/>
              <w:rPr>
                <w:rFonts w:ascii="Times New Roman" w:eastAsia="Times New Roman" w:hAnsi="Times New Roman" w:cs="Times New Roman"/>
                <w:sz w:val="24"/>
                <w:szCs w:val="24"/>
              </w:rPr>
            </w:pPr>
            <w:r w:rsidRPr="00AF6A5F">
              <w:rPr>
                <w:rFonts w:ascii="Times New Roman" w:hAnsi="Times New Roman" w:cs="Times New Roman"/>
                <w:sz w:val="24"/>
                <w:szCs w:val="24"/>
                <w:lang w:val="ru-RU"/>
              </w:rPr>
              <w:t>Итого</w:t>
            </w:r>
            <w:r w:rsidRPr="004F6686">
              <w:rPr>
                <w:rFonts w:ascii="Times New Roman" w:hAnsi="Times New Roman" w:cs="Times New Roman"/>
                <w:sz w:val="24"/>
                <w:szCs w:val="24"/>
              </w:rPr>
              <w:t>:</w:t>
            </w:r>
          </w:p>
        </w:tc>
        <w:tc>
          <w:tcPr>
            <w:tcW w:w="1701" w:type="dxa"/>
            <w:tcBorders>
              <w:top w:val="single" w:sz="5" w:space="0" w:color="000000"/>
              <w:left w:val="single" w:sz="5" w:space="0" w:color="000000"/>
              <w:bottom w:val="single" w:sz="5" w:space="0" w:color="000000"/>
              <w:right w:val="single" w:sz="5" w:space="0" w:color="000000"/>
            </w:tcBorders>
          </w:tcPr>
          <w:p w:rsidR="00F10208" w:rsidRPr="00AF6A5F" w:rsidRDefault="00CC601B" w:rsidP="00F10208">
            <w:pPr>
              <w:pStyle w:val="TableParagraph"/>
              <w:spacing w:line="315"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148796,7</w:t>
            </w:r>
          </w:p>
        </w:tc>
        <w:tc>
          <w:tcPr>
            <w:tcW w:w="8080" w:type="dxa"/>
            <w:gridSpan w:val="5"/>
            <w:tcBorders>
              <w:top w:val="single" w:sz="5" w:space="0" w:color="000000"/>
              <w:left w:val="single" w:sz="5" w:space="0" w:color="000000"/>
              <w:bottom w:val="single" w:sz="5" w:space="0" w:color="000000"/>
              <w:right w:val="single" w:sz="5" w:space="0" w:color="000000"/>
            </w:tcBorders>
          </w:tcPr>
          <w:p w:rsidR="00F10208" w:rsidRPr="004F6686" w:rsidRDefault="00F10208" w:rsidP="00F10208">
            <w:pPr>
              <w:ind w:right="-1"/>
              <w:jc w:val="center"/>
              <w:rPr>
                <w:rFonts w:ascii="Times New Roman" w:hAnsi="Times New Roman" w:cs="Times New Roman"/>
                <w:sz w:val="24"/>
                <w:szCs w:val="24"/>
              </w:rPr>
            </w:pPr>
          </w:p>
        </w:tc>
        <w:tc>
          <w:tcPr>
            <w:tcW w:w="1559" w:type="dxa"/>
            <w:tcBorders>
              <w:top w:val="single" w:sz="5" w:space="0" w:color="000000"/>
              <w:left w:val="single" w:sz="5" w:space="0" w:color="000000"/>
              <w:bottom w:val="single" w:sz="5" w:space="0" w:color="000000"/>
              <w:right w:val="single" w:sz="5" w:space="0" w:color="000000"/>
            </w:tcBorders>
          </w:tcPr>
          <w:p w:rsidR="00F10208" w:rsidRPr="004F6686" w:rsidRDefault="00F10208" w:rsidP="00F10208">
            <w:pPr>
              <w:ind w:right="-1"/>
              <w:jc w:val="center"/>
              <w:rPr>
                <w:rFonts w:ascii="Times New Roman" w:hAnsi="Times New Roman" w:cs="Times New Roman"/>
                <w:sz w:val="24"/>
                <w:szCs w:val="24"/>
              </w:rPr>
            </w:pPr>
          </w:p>
        </w:tc>
        <w:tc>
          <w:tcPr>
            <w:tcW w:w="1559" w:type="dxa"/>
            <w:tcBorders>
              <w:top w:val="single" w:sz="5" w:space="0" w:color="000000"/>
              <w:left w:val="single" w:sz="5" w:space="0" w:color="000000"/>
              <w:bottom w:val="single" w:sz="5" w:space="0" w:color="000000"/>
              <w:right w:val="single" w:sz="5" w:space="0" w:color="000000"/>
            </w:tcBorders>
          </w:tcPr>
          <w:p w:rsidR="00F10208" w:rsidRPr="004F6686" w:rsidRDefault="00F10208" w:rsidP="00F10208">
            <w:pPr>
              <w:ind w:right="-1"/>
              <w:jc w:val="center"/>
              <w:rPr>
                <w:rFonts w:ascii="Times New Roman" w:hAnsi="Times New Roman" w:cs="Times New Roman"/>
                <w:sz w:val="24"/>
                <w:szCs w:val="24"/>
              </w:rPr>
            </w:pPr>
          </w:p>
        </w:tc>
      </w:tr>
    </w:tbl>
    <w:p w:rsidR="00BF6E52" w:rsidRDefault="00BF6E52" w:rsidP="004F6686">
      <w:pPr>
        <w:pStyle w:val="a8"/>
        <w:ind w:left="0" w:right="-1" w:firstLine="709"/>
        <w:jc w:val="both"/>
        <w:rPr>
          <w:rFonts w:cs="Times New Roman"/>
          <w:sz w:val="24"/>
          <w:szCs w:val="24"/>
          <w:lang w:val="ru-RU"/>
        </w:rPr>
      </w:pPr>
    </w:p>
    <w:p w:rsidR="00CC601B" w:rsidRDefault="00CC601B" w:rsidP="004F6686">
      <w:pPr>
        <w:pStyle w:val="a8"/>
        <w:ind w:left="0" w:right="-1" w:firstLine="709"/>
        <w:jc w:val="both"/>
        <w:rPr>
          <w:rFonts w:cs="Times New Roman"/>
          <w:sz w:val="24"/>
          <w:szCs w:val="24"/>
          <w:lang w:val="ru-RU"/>
        </w:rPr>
      </w:pPr>
    </w:p>
    <w:p w:rsidR="00CC601B" w:rsidRDefault="00CC601B" w:rsidP="004F6686">
      <w:pPr>
        <w:pStyle w:val="a8"/>
        <w:ind w:left="0" w:right="-1" w:firstLine="709"/>
        <w:jc w:val="both"/>
        <w:rPr>
          <w:rFonts w:cs="Times New Roman"/>
          <w:sz w:val="24"/>
          <w:szCs w:val="24"/>
          <w:lang w:val="ru-RU"/>
        </w:rPr>
      </w:pPr>
    </w:p>
    <w:p w:rsidR="00CC601B" w:rsidRDefault="00CC601B" w:rsidP="004F6686">
      <w:pPr>
        <w:pStyle w:val="a8"/>
        <w:ind w:left="0" w:right="-1" w:firstLine="709"/>
        <w:jc w:val="both"/>
        <w:rPr>
          <w:rFonts w:cs="Times New Roman"/>
          <w:sz w:val="24"/>
          <w:szCs w:val="24"/>
          <w:lang w:val="ru-RU"/>
        </w:rPr>
      </w:pPr>
    </w:p>
    <w:p w:rsidR="00CC601B" w:rsidRDefault="00CC601B" w:rsidP="00B80C16">
      <w:pPr>
        <w:widowControl w:val="0"/>
        <w:spacing w:before="9" w:after="0"/>
        <w:jc w:val="center"/>
        <w:rPr>
          <w:rFonts w:ascii="Times New Roman" w:eastAsia="Times New Roman" w:hAnsi="Times New Roman" w:cs="Times New Roman"/>
          <w:b/>
          <w:sz w:val="24"/>
          <w:szCs w:val="24"/>
          <w:u w:val="single" w:color="000000"/>
        </w:rPr>
        <w:sectPr w:rsidR="00CC601B" w:rsidSect="00413780">
          <w:pgSz w:w="15840" w:h="12240" w:orient="landscape"/>
          <w:pgMar w:top="902" w:right="992" w:bottom="1134" w:left="941" w:header="0" w:footer="1015" w:gutter="0"/>
          <w:pgBorders w:offsetFrom="page">
            <w:top w:val="single" w:sz="4" w:space="24" w:color="auto"/>
            <w:left w:val="single" w:sz="4" w:space="24" w:color="auto"/>
            <w:bottom w:val="single" w:sz="4" w:space="24" w:color="auto"/>
            <w:right w:val="single" w:sz="4" w:space="24" w:color="auto"/>
          </w:pgBorders>
          <w:cols w:space="720"/>
        </w:sectPr>
      </w:pPr>
    </w:p>
    <w:p w:rsidR="00A34DC6" w:rsidRPr="00A34DC6" w:rsidRDefault="00A34DC6" w:rsidP="00A34DC6">
      <w:pPr>
        <w:widowControl w:val="0"/>
        <w:spacing w:after="0"/>
        <w:ind w:right="235" w:firstLine="566"/>
        <w:jc w:val="center"/>
        <w:rPr>
          <w:rFonts w:ascii="Times New Roman" w:eastAsia="Times New Roman" w:hAnsi="Times New Roman" w:cs="Times New Roman"/>
          <w:b/>
          <w:bCs/>
          <w:sz w:val="24"/>
          <w:szCs w:val="24"/>
        </w:rPr>
      </w:pPr>
      <w:r w:rsidRPr="00A34DC6">
        <w:rPr>
          <w:rFonts w:ascii="Times New Roman" w:eastAsia="Times New Roman" w:hAnsi="Times New Roman" w:cs="Times New Roman"/>
          <w:b/>
          <w:bCs/>
          <w:sz w:val="24"/>
          <w:szCs w:val="24"/>
        </w:rPr>
        <w:t>Водоразборы Сюмсинского муниципального района</w:t>
      </w:r>
    </w:p>
    <w:p w:rsidR="00413780" w:rsidRDefault="00413780" w:rsidP="00A34DC6">
      <w:pPr>
        <w:widowControl w:val="0"/>
        <w:spacing w:after="0"/>
        <w:ind w:right="-2" w:firstLine="709"/>
        <w:jc w:val="both"/>
        <w:rPr>
          <w:rFonts w:ascii="Times New Roman" w:eastAsia="Times New Roman" w:hAnsi="Times New Roman" w:cs="Times New Roman"/>
          <w:sz w:val="24"/>
          <w:szCs w:val="24"/>
        </w:rPr>
      </w:pPr>
    </w:p>
    <w:p w:rsidR="00B80C16" w:rsidRPr="00B80C16" w:rsidRDefault="00CC601B" w:rsidP="00DC4369">
      <w:pPr>
        <w:widowControl w:val="0"/>
        <w:spacing w:after="0"/>
        <w:ind w:right="-2"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Принадлежность с</w:t>
      </w:r>
      <w:r w:rsidR="00B80C16" w:rsidRPr="00B80C16">
        <w:rPr>
          <w:rFonts w:ascii="Times New Roman" w:eastAsia="Times New Roman" w:hAnsi="Times New Roman" w:cs="Times New Roman"/>
          <w:sz w:val="24"/>
          <w:szCs w:val="24"/>
        </w:rPr>
        <w:t xml:space="preserve">ети холодного водоснабжения </w:t>
      </w:r>
      <w:r>
        <w:rPr>
          <w:rFonts w:ascii="Times New Roman" w:eastAsia="Times New Roman" w:hAnsi="Times New Roman" w:cs="Times New Roman"/>
          <w:sz w:val="24"/>
          <w:szCs w:val="24"/>
        </w:rPr>
        <w:t>представлена в таблицах 2-</w:t>
      </w:r>
      <w:r w:rsidR="002408D8">
        <w:rPr>
          <w:rFonts w:ascii="Times New Roman" w:eastAsia="Times New Roman" w:hAnsi="Times New Roman" w:cs="Times New Roman"/>
          <w:sz w:val="24"/>
          <w:szCs w:val="24"/>
        </w:rPr>
        <w:t>10</w:t>
      </w:r>
      <w:r w:rsidR="00B80C16" w:rsidRPr="00B80C16">
        <w:rPr>
          <w:rFonts w:ascii="Times New Roman" w:eastAsia="Times New Roman" w:hAnsi="Times New Roman" w:cs="Times New Roman"/>
          <w:sz w:val="24"/>
          <w:szCs w:val="24"/>
        </w:rPr>
        <w:t>.</w:t>
      </w:r>
    </w:p>
    <w:p w:rsidR="00B80C16" w:rsidRPr="00B80C16" w:rsidRDefault="00B80C16" w:rsidP="00DC4369">
      <w:pPr>
        <w:widowControl w:val="0"/>
        <w:spacing w:after="0"/>
        <w:ind w:right="-2" w:firstLine="709"/>
        <w:jc w:val="both"/>
        <w:rPr>
          <w:rFonts w:ascii="Times New Roman" w:eastAsia="Times New Roman" w:hAnsi="Times New Roman" w:cs="Times New Roman"/>
          <w:sz w:val="24"/>
          <w:szCs w:val="24"/>
        </w:rPr>
      </w:pPr>
      <w:r w:rsidRPr="00B80C16">
        <w:rPr>
          <w:rFonts w:ascii="Times New Roman" w:eastAsia="Times New Roman" w:hAnsi="Times New Roman" w:cs="Times New Roman"/>
          <w:sz w:val="24"/>
          <w:szCs w:val="24"/>
        </w:rPr>
        <w:t xml:space="preserve">Пожаротушение в </w:t>
      </w:r>
      <w:r>
        <w:rPr>
          <w:rFonts w:ascii="Times New Roman" w:eastAsia="Times New Roman" w:hAnsi="Times New Roman" w:cs="Times New Roman"/>
          <w:sz w:val="24"/>
          <w:szCs w:val="24"/>
        </w:rPr>
        <w:t>муниципальном образовании</w:t>
      </w:r>
      <w:r w:rsidRPr="00B80C16">
        <w:rPr>
          <w:rFonts w:ascii="Times New Roman" w:eastAsia="Times New Roman" w:hAnsi="Times New Roman" w:cs="Times New Roman"/>
          <w:sz w:val="24"/>
          <w:szCs w:val="24"/>
        </w:rPr>
        <w:t xml:space="preserve"> осуществляется от пожарных гидрантов. Система горячего водоснабжения в </w:t>
      </w:r>
      <w:r w:rsidR="00DC4369">
        <w:rPr>
          <w:rFonts w:ascii="Times New Roman" w:eastAsia="Times New Roman" w:hAnsi="Times New Roman" w:cs="Times New Roman"/>
          <w:sz w:val="24"/>
          <w:szCs w:val="24"/>
        </w:rPr>
        <w:t>Сюмсинском районе</w:t>
      </w:r>
      <w:r w:rsidRPr="00B80C16">
        <w:rPr>
          <w:rFonts w:ascii="Times New Roman" w:eastAsia="Times New Roman" w:hAnsi="Times New Roman" w:cs="Times New Roman"/>
          <w:sz w:val="24"/>
          <w:szCs w:val="24"/>
        </w:rPr>
        <w:t xml:space="preserve"> отсутствует.</w:t>
      </w:r>
    </w:p>
    <w:p w:rsidR="00B80C16" w:rsidRDefault="00B80C16" w:rsidP="00DC4369">
      <w:pPr>
        <w:widowControl w:val="0"/>
        <w:spacing w:after="0"/>
        <w:ind w:right="-2" w:firstLine="709"/>
        <w:jc w:val="both"/>
        <w:rPr>
          <w:rFonts w:ascii="Times New Roman" w:eastAsia="Times New Roman" w:hAnsi="Times New Roman" w:cs="Times New Roman"/>
          <w:sz w:val="24"/>
          <w:szCs w:val="24"/>
        </w:rPr>
      </w:pPr>
      <w:r w:rsidRPr="00B80C16">
        <w:rPr>
          <w:rFonts w:ascii="Times New Roman" w:eastAsia="Times New Roman" w:hAnsi="Times New Roman" w:cs="Times New Roman"/>
          <w:sz w:val="24"/>
          <w:szCs w:val="24"/>
        </w:rPr>
        <w:t>На рисунк</w:t>
      </w:r>
      <w:r w:rsidR="00CC601B">
        <w:rPr>
          <w:rFonts w:ascii="Times New Roman" w:eastAsia="Times New Roman" w:hAnsi="Times New Roman" w:cs="Times New Roman"/>
          <w:sz w:val="24"/>
          <w:szCs w:val="24"/>
        </w:rPr>
        <w:t>ах</w:t>
      </w:r>
      <w:r w:rsidRPr="00A34DC6">
        <w:rPr>
          <w:rFonts w:ascii="Times New Roman" w:eastAsia="Times New Roman" w:hAnsi="Times New Roman" w:cs="Times New Roman"/>
          <w:sz w:val="24"/>
          <w:szCs w:val="24"/>
        </w:rPr>
        <w:t>1</w:t>
      </w:r>
      <w:r w:rsidR="00CC601B">
        <w:rPr>
          <w:rFonts w:ascii="Times New Roman" w:eastAsia="Times New Roman" w:hAnsi="Times New Roman" w:cs="Times New Roman"/>
          <w:sz w:val="24"/>
          <w:szCs w:val="24"/>
        </w:rPr>
        <w:t>-</w:t>
      </w:r>
      <w:r w:rsidR="00A34DC6">
        <w:rPr>
          <w:rFonts w:ascii="Times New Roman" w:eastAsia="Times New Roman" w:hAnsi="Times New Roman" w:cs="Times New Roman"/>
          <w:sz w:val="24"/>
          <w:szCs w:val="24"/>
        </w:rPr>
        <w:t>33</w:t>
      </w:r>
      <w:r w:rsidRPr="00B80C16">
        <w:rPr>
          <w:rFonts w:ascii="Times New Roman" w:eastAsia="Times New Roman" w:hAnsi="Times New Roman" w:cs="Times New Roman"/>
          <w:sz w:val="24"/>
          <w:szCs w:val="24"/>
        </w:rPr>
        <w:t xml:space="preserve"> представлено расположение скважин водозабора и сетей водоснабжения </w:t>
      </w:r>
      <w:r w:rsidR="00CC601B">
        <w:rPr>
          <w:rFonts w:ascii="Times New Roman" w:eastAsia="Times New Roman" w:hAnsi="Times New Roman" w:cs="Times New Roman"/>
          <w:sz w:val="24"/>
          <w:szCs w:val="24"/>
        </w:rPr>
        <w:t>Сюмсинского района</w:t>
      </w:r>
      <w:r w:rsidRPr="00B80C16">
        <w:rPr>
          <w:rFonts w:ascii="Times New Roman" w:eastAsia="Times New Roman" w:hAnsi="Times New Roman" w:cs="Times New Roman"/>
          <w:sz w:val="24"/>
          <w:szCs w:val="24"/>
        </w:rPr>
        <w:t>.</w:t>
      </w:r>
    </w:p>
    <w:p w:rsidR="00A34DC6" w:rsidRDefault="00BF6E52" w:rsidP="00DC4369">
      <w:pPr>
        <w:ind w:right="-2" w:firstLine="709"/>
        <w:jc w:val="both"/>
        <w:rPr>
          <w:rFonts w:ascii="Times New Roman" w:hAnsi="Times New Roman" w:cs="Times New Roman"/>
          <w:sz w:val="24"/>
          <w:szCs w:val="24"/>
        </w:rPr>
      </w:pPr>
      <w:r w:rsidRPr="00A34DC6">
        <w:rPr>
          <w:rFonts w:ascii="Times New Roman" w:hAnsi="Times New Roman" w:cs="Times New Roman"/>
          <w:sz w:val="24"/>
          <w:szCs w:val="24"/>
        </w:rPr>
        <w:t xml:space="preserve">Водоснабжение населенного пункта осуществляется с </w:t>
      </w:r>
      <w:r w:rsidR="00CC601B" w:rsidRPr="00A34DC6">
        <w:rPr>
          <w:rFonts w:ascii="Times New Roman" w:hAnsi="Times New Roman" w:cs="Times New Roman"/>
          <w:sz w:val="24"/>
          <w:szCs w:val="24"/>
        </w:rPr>
        <w:t>1958</w:t>
      </w:r>
      <w:r w:rsidRPr="00A34DC6">
        <w:rPr>
          <w:rFonts w:ascii="Times New Roman" w:hAnsi="Times New Roman" w:cs="Times New Roman"/>
          <w:sz w:val="24"/>
          <w:szCs w:val="24"/>
        </w:rPr>
        <w:t xml:space="preserve"> года. За время эксплуатации (более 50 лет) водопроводные сети сильно износились и требуют ремонта, реконструкции и замены. В настоящее время износ водопроводных сетей составляет </w:t>
      </w:r>
      <w:r w:rsidR="00AF6A5F" w:rsidRPr="00A34DC6">
        <w:rPr>
          <w:rFonts w:ascii="Times New Roman" w:hAnsi="Times New Roman" w:cs="Times New Roman"/>
          <w:sz w:val="24"/>
          <w:szCs w:val="24"/>
        </w:rPr>
        <w:t>100</w:t>
      </w:r>
      <w:r w:rsidRPr="00A34DC6">
        <w:rPr>
          <w:rFonts w:ascii="Times New Roman" w:hAnsi="Times New Roman" w:cs="Times New Roman"/>
          <w:sz w:val="24"/>
          <w:szCs w:val="24"/>
        </w:rPr>
        <w:t>%. Участились разрушения стальных труб. Запорная арматура распределения воды в смотровых колодцах центральных магистральных труб вышла из строя. Демонтаж и их замена невозможна. При аварии на водопроводах происходит потеря воды (слив воды со всей системы), что в свою очередь ведет к ухудшению качества воды.</w:t>
      </w:r>
    </w:p>
    <w:p w:rsidR="00CC601B" w:rsidRDefault="00CC601B" w:rsidP="00A34DC6">
      <w:pPr>
        <w:ind w:right="-2"/>
        <w:jc w:val="both"/>
      </w:pPr>
      <w:r>
        <w:rPr>
          <w:noProof/>
        </w:rPr>
        <w:drawing>
          <wp:inline distT="0" distB="0" distL="0" distR="0">
            <wp:extent cx="6479540" cy="4582160"/>
            <wp:effectExtent l="133350" t="114300" r="92710" b="1231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79540" cy="4582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C601B" w:rsidRPr="00DC4369" w:rsidRDefault="00CC601B" w:rsidP="00DC4369">
      <w:pPr>
        <w:pStyle w:val="af"/>
        <w:jc w:val="center"/>
        <w:rPr>
          <w:rFonts w:ascii="Times New Roman" w:hAnsi="Times New Roman" w:cs="Times New Roman"/>
          <w:b/>
          <w:bCs/>
          <w:i w:val="0"/>
          <w:iCs w:val="0"/>
          <w:color w:val="auto"/>
          <w:sz w:val="20"/>
          <w:szCs w:val="20"/>
        </w:rPr>
      </w:pPr>
      <w:r w:rsidRPr="00DC4369">
        <w:rPr>
          <w:rFonts w:ascii="Times New Roman" w:hAnsi="Times New Roman" w:cs="Times New Roman"/>
          <w:b/>
          <w:bCs/>
          <w:i w:val="0"/>
          <w:iCs w:val="0"/>
          <w:color w:val="auto"/>
          <w:sz w:val="20"/>
          <w:szCs w:val="20"/>
        </w:rPr>
        <w:t xml:space="preserve">Рисунок </w:t>
      </w:r>
      <w:r w:rsidR="003B7075" w:rsidRPr="00DC4369">
        <w:rPr>
          <w:rFonts w:ascii="Times New Roman" w:hAnsi="Times New Roman" w:cs="Times New Roman"/>
          <w:b/>
          <w:bCs/>
          <w:i w:val="0"/>
          <w:iCs w:val="0"/>
          <w:color w:val="auto"/>
          <w:sz w:val="20"/>
          <w:szCs w:val="20"/>
        </w:rPr>
        <w:fldChar w:fldCharType="begin"/>
      </w:r>
      <w:r w:rsidR="00C04550" w:rsidRPr="00DC4369">
        <w:rPr>
          <w:rFonts w:ascii="Times New Roman" w:hAnsi="Times New Roman" w:cs="Times New Roman"/>
          <w:b/>
          <w:bCs/>
          <w:i w:val="0"/>
          <w:iCs w:val="0"/>
          <w:color w:val="auto"/>
          <w:sz w:val="20"/>
          <w:szCs w:val="20"/>
        </w:rPr>
        <w:instrText xml:space="preserve"> SEQ Рисунок \* ARABIC </w:instrText>
      </w:r>
      <w:r w:rsidR="003B7075" w:rsidRPr="00DC4369">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1</w:t>
      </w:r>
      <w:r w:rsidR="003B7075" w:rsidRPr="00DC4369">
        <w:rPr>
          <w:rFonts w:ascii="Times New Roman" w:hAnsi="Times New Roman" w:cs="Times New Roman"/>
          <w:b/>
          <w:bCs/>
          <w:i w:val="0"/>
          <w:iCs w:val="0"/>
          <w:noProof/>
          <w:color w:val="auto"/>
          <w:sz w:val="20"/>
          <w:szCs w:val="20"/>
        </w:rPr>
        <w:fldChar w:fldCharType="end"/>
      </w:r>
      <w:r w:rsidR="00DC4369">
        <w:rPr>
          <w:rFonts w:ascii="Times New Roman" w:hAnsi="Times New Roman" w:cs="Times New Roman"/>
          <w:b/>
          <w:bCs/>
          <w:i w:val="0"/>
          <w:iCs w:val="0"/>
          <w:noProof/>
          <w:color w:val="auto"/>
          <w:sz w:val="20"/>
          <w:szCs w:val="20"/>
        </w:rPr>
        <w:t>.</w:t>
      </w:r>
      <w:r w:rsidR="00DC4369">
        <w:rPr>
          <w:rFonts w:ascii="Times New Roman" w:hAnsi="Times New Roman" w:cs="Times New Roman"/>
          <w:b/>
          <w:bCs/>
          <w:i w:val="0"/>
          <w:iCs w:val="0"/>
          <w:color w:val="auto"/>
          <w:sz w:val="20"/>
          <w:szCs w:val="20"/>
        </w:rPr>
        <w:t>С</w:t>
      </w:r>
      <w:r w:rsidRPr="00DC4369">
        <w:rPr>
          <w:rFonts w:ascii="Times New Roman" w:hAnsi="Times New Roman" w:cs="Times New Roman"/>
          <w:b/>
          <w:bCs/>
          <w:i w:val="0"/>
          <w:iCs w:val="0"/>
          <w:color w:val="auto"/>
          <w:sz w:val="20"/>
          <w:szCs w:val="20"/>
        </w:rPr>
        <w:t>хема водоснабжения д. Васькино</w:t>
      </w:r>
    </w:p>
    <w:p w:rsidR="00116AE0" w:rsidRDefault="00CC601B" w:rsidP="00116AE0">
      <w:pPr>
        <w:keepNext/>
      </w:pPr>
      <w:r>
        <w:rPr>
          <w:noProof/>
        </w:rPr>
        <w:drawing>
          <wp:inline distT="0" distB="0" distL="0" distR="0">
            <wp:extent cx="6479540" cy="458216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79540" cy="4582160"/>
                    </a:xfrm>
                    <a:prstGeom prst="rect">
                      <a:avLst/>
                    </a:prstGeom>
                  </pic:spPr>
                </pic:pic>
              </a:graphicData>
            </a:graphic>
          </wp:inline>
        </w:drawing>
      </w:r>
    </w:p>
    <w:p w:rsidR="00CC601B" w:rsidRPr="00DC4369" w:rsidRDefault="00116AE0" w:rsidP="00DC4369">
      <w:pPr>
        <w:pStyle w:val="af"/>
        <w:jc w:val="center"/>
        <w:rPr>
          <w:rFonts w:ascii="Times New Roman" w:hAnsi="Times New Roman" w:cs="Times New Roman"/>
          <w:b/>
          <w:bCs/>
          <w:i w:val="0"/>
          <w:iCs w:val="0"/>
          <w:color w:val="auto"/>
          <w:sz w:val="20"/>
          <w:szCs w:val="20"/>
        </w:rPr>
      </w:pPr>
      <w:r w:rsidRPr="00DC4369">
        <w:rPr>
          <w:rFonts w:ascii="Times New Roman" w:hAnsi="Times New Roman" w:cs="Times New Roman"/>
          <w:b/>
          <w:bCs/>
          <w:i w:val="0"/>
          <w:iCs w:val="0"/>
          <w:color w:val="auto"/>
          <w:sz w:val="20"/>
          <w:szCs w:val="20"/>
        </w:rPr>
        <w:t xml:space="preserve">Рисунок </w:t>
      </w:r>
      <w:r w:rsidR="003B7075" w:rsidRPr="00DC4369">
        <w:rPr>
          <w:rFonts w:ascii="Times New Roman" w:hAnsi="Times New Roman" w:cs="Times New Roman"/>
          <w:b/>
          <w:bCs/>
          <w:i w:val="0"/>
          <w:iCs w:val="0"/>
          <w:color w:val="auto"/>
          <w:sz w:val="20"/>
          <w:szCs w:val="20"/>
        </w:rPr>
        <w:fldChar w:fldCharType="begin"/>
      </w:r>
      <w:r w:rsidR="00C04550" w:rsidRPr="00DC4369">
        <w:rPr>
          <w:rFonts w:ascii="Times New Roman" w:hAnsi="Times New Roman" w:cs="Times New Roman"/>
          <w:b/>
          <w:bCs/>
          <w:i w:val="0"/>
          <w:iCs w:val="0"/>
          <w:color w:val="auto"/>
          <w:sz w:val="20"/>
          <w:szCs w:val="20"/>
        </w:rPr>
        <w:instrText xml:space="preserve"> SEQ Рисунок \* ARABIC </w:instrText>
      </w:r>
      <w:r w:rsidR="003B7075" w:rsidRPr="00DC4369">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2</w:t>
      </w:r>
      <w:r w:rsidR="003B7075" w:rsidRPr="00DC4369">
        <w:rPr>
          <w:rFonts w:ascii="Times New Roman" w:hAnsi="Times New Roman" w:cs="Times New Roman"/>
          <w:b/>
          <w:bCs/>
          <w:i w:val="0"/>
          <w:iCs w:val="0"/>
          <w:noProof/>
          <w:color w:val="auto"/>
          <w:sz w:val="20"/>
          <w:szCs w:val="20"/>
        </w:rPr>
        <w:fldChar w:fldCharType="end"/>
      </w:r>
      <w:r w:rsidR="00DC4369">
        <w:rPr>
          <w:rFonts w:ascii="Times New Roman" w:hAnsi="Times New Roman" w:cs="Times New Roman"/>
          <w:b/>
          <w:bCs/>
          <w:i w:val="0"/>
          <w:iCs w:val="0"/>
          <w:noProof/>
          <w:color w:val="auto"/>
          <w:sz w:val="20"/>
          <w:szCs w:val="20"/>
        </w:rPr>
        <w:t>.</w:t>
      </w:r>
      <w:r w:rsidR="00DC4369">
        <w:rPr>
          <w:rFonts w:ascii="Times New Roman" w:hAnsi="Times New Roman" w:cs="Times New Roman"/>
          <w:b/>
          <w:bCs/>
          <w:i w:val="0"/>
          <w:iCs w:val="0"/>
          <w:color w:val="auto"/>
          <w:sz w:val="20"/>
          <w:szCs w:val="20"/>
        </w:rPr>
        <w:t>С</w:t>
      </w:r>
      <w:r w:rsidRPr="00DC4369">
        <w:rPr>
          <w:rFonts w:ascii="Times New Roman" w:hAnsi="Times New Roman" w:cs="Times New Roman"/>
          <w:b/>
          <w:bCs/>
          <w:i w:val="0"/>
          <w:iCs w:val="0"/>
          <w:color w:val="auto"/>
          <w:sz w:val="20"/>
          <w:szCs w:val="20"/>
        </w:rPr>
        <w:t>хема водоснабжения ст. Пижил</w:t>
      </w:r>
    </w:p>
    <w:p w:rsidR="00116AE0" w:rsidRDefault="00116AE0" w:rsidP="00116AE0">
      <w:pPr>
        <w:keepNext/>
      </w:pPr>
      <w:r>
        <w:rPr>
          <w:noProof/>
        </w:rPr>
        <w:drawing>
          <wp:inline distT="0" distB="0" distL="0" distR="0">
            <wp:extent cx="5702061" cy="806371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18217" cy="8086562"/>
                    </a:xfrm>
                    <a:prstGeom prst="rect">
                      <a:avLst/>
                    </a:prstGeom>
                  </pic:spPr>
                </pic:pic>
              </a:graphicData>
            </a:graphic>
          </wp:inline>
        </w:drawing>
      </w:r>
    </w:p>
    <w:p w:rsidR="00116AE0" w:rsidRPr="00DC4369" w:rsidRDefault="00116AE0" w:rsidP="00DC4369">
      <w:pPr>
        <w:pStyle w:val="af"/>
        <w:jc w:val="center"/>
        <w:rPr>
          <w:rFonts w:ascii="Times New Roman" w:hAnsi="Times New Roman" w:cs="Times New Roman"/>
          <w:b/>
          <w:bCs/>
          <w:i w:val="0"/>
          <w:iCs w:val="0"/>
          <w:color w:val="auto"/>
          <w:sz w:val="20"/>
          <w:szCs w:val="20"/>
        </w:rPr>
      </w:pPr>
      <w:r w:rsidRPr="00DC4369">
        <w:rPr>
          <w:rFonts w:ascii="Times New Roman" w:hAnsi="Times New Roman" w:cs="Times New Roman"/>
          <w:b/>
          <w:bCs/>
          <w:i w:val="0"/>
          <w:iCs w:val="0"/>
          <w:color w:val="auto"/>
          <w:sz w:val="20"/>
          <w:szCs w:val="20"/>
        </w:rPr>
        <w:t xml:space="preserve">Рисунок </w:t>
      </w:r>
      <w:r w:rsidR="003B7075" w:rsidRPr="00DC4369">
        <w:rPr>
          <w:rFonts w:ascii="Times New Roman" w:hAnsi="Times New Roman" w:cs="Times New Roman"/>
          <w:b/>
          <w:bCs/>
          <w:i w:val="0"/>
          <w:iCs w:val="0"/>
          <w:color w:val="auto"/>
          <w:sz w:val="20"/>
          <w:szCs w:val="20"/>
        </w:rPr>
        <w:fldChar w:fldCharType="begin"/>
      </w:r>
      <w:r w:rsidR="00C04550" w:rsidRPr="00DC4369">
        <w:rPr>
          <w:rFonts w:ascii="Times New Roman" w:hAnsi="Times New Roman" w:cs="Times New Roman"/>
          <w:b/>
          <w:bCs/>
          <w:i w:val="0"/>
          <w:iCs w:val="0"/>
          <w:color w:val="auto"/>
          <w:sz w:val="20"/>
          <w:szCs w:val="20"/>
        </w:rPr>
        <w:instrText xml:space="preserve"> SEQ Рисунок \* ARABIC </w:instrText>
      </w:r>
      <w:r w:rsidR="003B7075" w:rsidRPr="00DC4369">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3</w:t>
      </w:r>
      <w:r w:rsidR="003B7075" w:rsidRPr="00DC4369">
        <w:rPr>
          <w:rFonts w:ascii="Times New Roman" w:hAnsi="Times New Roman" w:cs="Times New Roman"/>
          <w:b/>
          <w:bCs/>
          <w:i w:val="0"/>
          <w:iCs w:val="0"/>
          <w:noProof/>
          <w:color w:val="auto"/>
          <w:sz w:val="20"/>
          <w:szCs w:val="20"/>
        </w:rPr>
        <w:fldChar w:fldCharType="end"/>
      </w:r>
      <w:r w:rsidR="00DC4369">
        <w:rPr>
          <w:rFonts w:ascii="Times New Roman" w:hAnsi="Times New Roman" w:cs="Times New Roman"/>
          <w:b/>
          <w:bCs/>
          <w:i w:val="0"/>
          <w:iCs w:val="0"/>
          <w:noProof/>
          <w:color w:val="auto"/>
          <w:sz w:val="20"/>
          <w:szCs w:val="20"/>
        </w:rPr>
        <w:t>.</w:t>
      </w:r>
      <w:r w:rsidR="00DC4369">
        <w:rPr>
          <w:rFonts w:ascii="Times New Roman" w:hAnsi="Times New Roman" w:cs="Times New Roman"/>
          <w:b/>
          <w:bCs/>
          <w:i w:val="0"/>
          <w:iCs w:val="0"/>
          <w:color w:val="auto"/>
          <w:sz w:val="20"/>
          <w:szCs w:val="20"/>
        </w:rPr>
        <w:t>С</w:t>
      </w:r>
      <w:r w:rsidRPr="00DC4369">
        <w:rPr>
          <w:rFonts w:ascii="Times New Roman" w:hAnsi="Times New Roman" w:cs="Times New Roman"/>
          <w:b/>
          <w:bCs/>
          <w:i w:val="0"/>
          <w:iCs w:val="0"/>
          <w:color w:val="auto"/>
          <w:sz w:val="20"/>
          <w:szCs w:val="20"/>
        </w:rPr>
        <w:t>хема водоснабжения д Блаж-Юс</w:t>
      </w:r>
    </w:p>
    <w:p w:rsidR="00116AE0" w:rsidRDefault="00116AE0" w:rsidP="00116AE0">
      <w:pPr>
        <w:keepNext/>
      </w:pPr>
      <w:r>
        <w:rPr>
          <w:noProof/>
        </w:rPr>
        <w:drawing>
          <wp:inline distT="0" distB="0" distL="0" distR="0">
            <wp:extent cx="5766221" cy="815196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73015" cy="8161568"/>
                    </a:xfrm>
                    <a:prstGeom prst="rect">
                      <a:avLst/>
                    </a:prstGeom>
                  </pic:spPr>
                </pic:pic>
              </a:graphicData>
            </a:graphic>
          </wp:inline>
        </w:drawing>
      </w:r>
    </w:p>
    <w:p w:rsidR="00116AE0" w:rsidRPr="00DC4369" w:rsidRDefault="00116AE0" w:rsidP="00DC4369">
      <w:pPr>
        <w:pStyle w:val="af"/>
        <w:jc w:val="center"/>
        <w:rPr>
          <w:rFonts w:ascii="Times New Roman" w:hAnsi="Times New Roman" w:cs="Times New Roman"/>
          <w:b/>
          <w:bCs/>
          <w:i w:val="0"/>
          <w:iCs w:val="0"/>
          <w:color w:val="auto"/>
          <w:sz w:val="20"/>
          <w:szCs w:val="20"/>
        </w:rPr>
      </w:pPr>
      <w:r w:rsidRPr="00DC4369">
        <w:rPr>
          <w:rFonts w:ascii="Times New Roman" w:hAnsi="Times New Roman" w:cs="Times New Roman"/>
          <w:b/>
          <w:bCs/>
          <w:i w:val="0"/>
          <w:iCs w:val="0"/>
          <w:color w:val="auto"/>
          <w:sz w:val="20"/>
          <w:szCs w:val="20"/>
        </w:rPr>
        <w:t xml:space="preserve">Рисунок </w:t>
      </w:r>
      <w:r w:rsidR="003B7075" w:rsidRPr="00DC4369">
        <w:rPr>
          <w:rFonts w:ascii="Times New Roman" w:hAnsi="Times New Roman" w:cs="Times New Roman"/>
          <w:b/>
          <w:bCs/>
          <w:i w:val="0"/>
          <w:iCs w:val="0"/>
          <w:color w:val="auto"/>
          <w:sz w:val="20"/>
          <w:szCs w:val="20"/>
        </w:rPr>
        <w:fldChar w:fldCharType="begin"/>
      </w:r>
      <w:r w:rsidR="00C04550" w:rsidRPr="00DC4369">
        <w:rPr>
          <w:rFonts w:ascii="Times New Roman" w:hAnsi="Times New Roman" w:cs="Times New Roman"/>
          <w:b/>
          <w:bCs/>
          <w:i w:val="0"/>
          <w:iCs w:val="0"/>
          <w:color w:val="auto"/>
          <w:sz w:val="20"/>
          <w:szCs w:val="20"/>
        </w:rPr>
        <w:instrText xml:space="preserve"> SEQ Рисунок \* ARABIC </w:instrText>
      </w:r>
      <w:r w:rsidR="003B7075" w:rsidRPr="00DC4369">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4</w:t>
      </w:r>
      <w:r w:rsidR="003B7075" w:rsidRPr="00DC4369">
        <w:rPr>
          <w:rFonts w:ascii="Times New Roman" w:hAnsi="Times New Roman" w:cs="Times New Roman"/>
          <w:b/>
          <w:bCs/>
          <w:i w:val="0"/>
          <w:iCs w:val="0"/>
          <w:noProof/>
          <w:color w:val="auto"/>
          <w:sz w:val="20"/>
          <w:szCs w:val="20"/>
        </w:rPr>
        <w:fldChar w:fldCharType="end"/>
      </w:r>
      <w:r w:rsidR="00DC4369">
        <w:rPr>
          <w:rFonts w:ascii="Times New Roman" w:hAnsi="Times New Roman" w:cs="Times New Roman"/>
          <w:b/>
          <w:bCs/>
          <w:i w:val="0"/>
          <w:iCs w:val="0"/>
          <w:noProof/>
          <w:color w:val="auto"/>
          <w:sz w:val="20"/>
          <w:szCs w:val="20"/>
        </w:rPr>
        <w:t>.</w:t>
      </w:r>
      <w:r w:rsidRPr="00DC4369">
        <w:rPr>
          <w:rFonts w:ascii="Times New Roman" w:hAnsi="Times New Roman" w:cs="Times New Roman"/>
          <w:b/>
          <w:bCs/>
          <w:i w:val="0"/>
          <w:iCs w:val="0"/>
          <w:color w:val="auto"/>
          <w:sz w:val="20"/>
          <w:szCs w:val="20"/>
        </w:rPr>
        <w:t xml:space="preserve"> Схема водоснабжения </w:t>
      </w:r>
      <w:r w:rsidR="00DC4369">
        <w:rPr>
          <w:rFonts w:ascii="Times New Roman" w:hAnsi="Times New Roman" w:cs="Times New Roman"/>
          <w:b/>
          <w:bCs/>
          <w:i w:val="0"/>
          <w:iCs w:val="0"/>
          <w:color w:val="auto"/>
          <w:sz w:val="20"/>
          <w:szCs w:val="20"/>
        </w:rPr>
        <w:t>д.</w:t>
      </w:r>
      <w:r w:rsidRPr="00DC4369">
        <w:rPr>
          <w:rFonts w:ascii="Times New Roman" w:hAnsi="Times New Roman" w:cs="Times New Roman"/>
          <w:b/>
          <w:bCs/>
          <w:i w:val="0"/>
          <w:iCs w:val="0"/>
          <w:color w:val="auto"/>
          <w:sz w:val="20"/>
          <w:szCs w:val="20"/>
        </w:rPr>
        <w:t xml:space="preserve"> Гуртлуд</w:t>
      </w:r>
    </w:p>
    <w:p w:rsidR="00116AE0" w:rsidRDefault="00116AE0" w:rsidP="00116AE0">
      <w:pPr>
        <w:keepNext/>
      </w:pPr>
      <w:r>
        <w:rPr>
          <w:noProof/>
        </w:rPr>
        <w:drawing>
          <wp:inline distT="0" distB="0" distL="0" distR="0">
            <wp:extent cx="5736566" cy="8110036"/>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45007" cy="8121969"/>
                    </a:xfrm>
                    <a:prstGeom prst="rect">
                      <a:avLst/>
                    </a:prstGeom>
                  </pic:spPr>
                </pic:pic>
              </a:graphicData>
            </a:graphic>
          </wp:inline>
        </w:drawing>
      </w:r>
    </w:p>
    <w:p w:rsidR="00116AE0" w:rsidRPr="00DC4369" w:rsidRDefault="00116AE0" w:rsidP="00DC4369">
      <w:pPr>
        <w:pStyle w:val="af"/>
        <w:jc w:val="center"/>
        <w:rPr>
          <w:rFonts w:ascii="Times New Roman" w:hAnsi="Times New Roman" w:cs="Times New Roman"/>
          <w:b/>
          <w:bCs/>
          <w:i w:val="0"/>
          <w:iCs w:val="0"/>
          <w:color w:val="auto"/>
          <w:sz w:val="20"/>
          <w:szCs w:val="20"/>
        </w:rPr>
      </w:pPr>
      <w:r w:rsidRPr="00DC4369">
        <w:rPr>
          <w:rFonts w:ascii="Times New Roman" w:hAnsi="Times New Roman" w:cs="Times New Roman"/>
          <w:b/>
          <w:bCs/>
          <w:i w:val="0"/>
          <w:iCs w:val="0"/>
          <w:color w:val="auto"/>
          <w:sz w:val="20"/>
          <w:szCs w:val="20"/>
        </w:rPr>
        <w:t xml:space="preserve">Рисунок </w:t>
      </w:r>
      <w:r w:rsidR="003B7075" w:rsidRPr="00DC4369">
        <w:rPr>
          <w:rFonts w:ascii="Times New Roman" w:hAnsi="Times New Roman" w:cs="Times New Roman"/>
          <w:b/>
          <w:bCs/>
          <w:i w:val="0"/>
          <w:iCs w:val="0"/>
          <w:color w:val="auto"/>
          <w:sz w:val="20"/>
          <w:szCs w:val="20"/>
        </w:rPr>
        <w:fldChar w:fldCharType="begin"/>
      </w:r>
      <w:r w:rsidR="00C04550" w:rsidRPr="00DC4369">
        <w:rPr>
          <w:rFonts w:ascii="Times New Roman" w:hAnsi="Times New Roman" w:cs="Times New Roman"/>
          <w:b/>
          <w:bCs/>
          <w:i w:val="0"/>
          <w:iCs w:val="0"/>
          <w:color w:val="auto"/>
          <w:sz w:val="20"/>
          <w:szCs w:val="20"/>
        </w:rPr>
        <w:instrText xml:space="preserve"> SEQ Рисунок \* ARABIC </w:instrText>
      </w:r>
      <w:r w:rsidR="003B7075" w:rsidRPr="00DC4369">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5</w:t>
      </w:r>
      <w:r w:rsidR="003B7075" w:rsidRPr="00DC4369">
        <w:rPr>
          <w:rFonts w:ascii="Times New Roman" w:hAnsi="Times New Roman" w:cs="Times New Roman"/>
          <w:b/>
          <w:bCs/>
          <w:i w:val="0"/>
          <w:iCs w:val="0"/>
          <w:noProof/>
          <w:color w:val="auto"/>
          <w:sz w:val="20"/>
          <w:szCs w:val="20"/>
        </w:rPr>
        <w:fldChar w:fldCharType="end"/>
      </w:r>
      <w:r w:rsidR="00DC4369">
        <w:rPr>
          <w:rFonts w:ascii="Times New Roman" w:hAnsi="Times New Roman" w:cs="Times New Roman"/>
          <w:b/>
          <w:bCs/>
          <w:i w:val="0"/>
          <w:iCs w:val="0"/>
          <w:noProof/>
          <w:color w:val="auto"/>
          <w:sz w:val="20"/>
          <w:szCs w:val="20"/>
        </w:rPr>
        <w:t>.</w:t>
      </w:r>
      <w:r w:rsidRPr="00DC4369">
        <w:rPr>
          <w:rFonts w:ascii="Times New Roman" w:hAnsi="Times New Roman" w:cs="Times New Roman"/>
          <w:b/>
          <w:bCs/>
          <w:i w:val="0"/>
          <w:iCs w:val="0"/>
          <w:color w:val="auto"/>
          <w:sz w:val="20"/>
          <w:szCs w:val="20"/>
        </w:rPr>
        <w:t xml:space="preserve"> Схема водоснабжения с. Лекшур</w:t>
      </w:r>
    </w:p>
    <w:p w:rsidR="00116AE0" w:rsidRDefault="00116AE0" w:rsidP="00116AE0">
      <w:pPr>
        <w:keepNext/>
      </w:pPr>
      <w:r>
        <w:rPr>
          <w:noProof/>
        </w:rPr>
        <w:drawing>
          <wp:inline distT="0" distB="0" distL="0" distR="0">
            <wp:extent cx="5753819" cy="8134427"/>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18" cstate="print">
                      <a:extLst>
                        <a:ext uri="{28A0092B-C50C-407E-A947-70E740481C1C}">
                          <a14:useLocalDpi xmlns:a14="http://schemas.microsoft.com/office/drawing/2010/main" val="0"/>
                        </a:ext>
                      </a:extLst>
                    </a:blip>
                    <a:stretch>
                      <a:fillRect/>
                    </a:stretch>
                  </pic:blipFill>
                  <pic:spPr>
                    <a:xfrm rot="10800000">
                      <a:off x="0" y="0"/>
                      <a:ext cx="5759069" cy="8141849"/>
                    </a:xfrm>
                    <a:prstGeom prst="rect">
                      <a:avLst/>
                    </a:prstGeom>
                  </pic:spPr>
                </pic:pic>
              </a:graphicData>
            </a:graphic>
          </wp:inline>
        </w:drawing>
      </w:r>
    </w:p>
    <w:p w:rsidR="00116AE0" w:rsidRPr="00DC4369" w:rsidRDefault="00116AE0" w:rsidP="00DC4369">
      <w:pPr>
        <w:pStyle w:val="af"/>
        <w:jc w:val="center"/>
        <w:rPr>
          <w:rFonts w:ascii="Times New Roman" w:hAnsi="Times New Roman" w:cs="Times New Roman"/>
          <w:b/>
          <w:bCs/>
          <w:i w:val="0"/>
          <w:iCs w:val="0"/>
          <w:color w:val="auto"/>
          <w:sz w:val="20"/>
          <w:szCs w:val="20"/>
        </w:rPr>
      </w:pPr>
      <w:r w:rsidRPr="00DC4369">
        <w:rPr>
          <w:rFonts w:ascii="Times New Roman" w:hAnsi="Times New Roman" w:cs="Times New Roman"/>
          <w:b/>
          <w:bCs/>
          <w:i w:val="0"/>
          <w:iCs w:val="0"/>
          <w:color w:val="auto"/>
          <w:sz w:val="20"/>
          <w:szCs w:val="20"/>
        </w:rPr>
        <w:t xml:space="preserve">Рисунок </w:t>
      </w:r>
      <w:r w:rsidR="003B7075" w:rsidRPr="00DC4369">
        <w:rPr>
          <w:rFonts w:ascii="Times New Roman" w:hAnsi="Times New Roman" w:cs="Times New Roman"/>
          <w:b/>
          <w:bCs/>
          <w:i w:val="0"/>
          <w:iCs w:val="0"/>
          <w:color w:val="auto"/>
          <w:sz w:val="20"/>
          <w:szCs w:val="20"/>
        </w:rPr>
        <w:fldChar w:fldCharType="begin"/>
      </w:r>
      <w:r w:rsidR="00C04550" w:rsidRPr="00DC4369">
        <w:rPr>
          <w:rFonts w:ascii="Times New Roman" w:hAnsi="Times New Roman" w:cs="Times New Roman"/>
          <w:b/>
          <w:bCs/>
          <w:i w:val="0"/>
          <w:iCs w:val="0"/>
          <w:color w:val="auto"/>
          <w:sz w:val="20"/>
          <w:szCs w:val="20"/>
        </w:rPr>
        <w:instrText xml:space="preserve"> SEQ Рисунок \* ARABIC </w:instrText>
      </w:r>
      <w:r w:rsidR="003B7075" w:rsidRPr="00DC4369">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6</w:t>
      </w:r>
      <w:r w:rsidR="003B7075" w:rsidRPr="00DC4369">
        <w:rPr>
          <w:rFonts w:ascii="Times New Roman" w:hAnsi="Times New Roman" w:cs="Times New Roman"/>
          <w:b/>
          <w:bCs/>
          <w:i w:val="0"/>
          <w:iCs w:val="0"/>
          <w:noProof/>
          <w:color w:val="auto"/>
          <w:sz w:val="20"/>
          <w:szCs w:val="20"/>
        </w:rPr>
        <w:fldChar w:fldCharType="end"/>
      </w:r>
      <w:r w:rsidR="00DC4369">
        <w:rPr>
          <w:rFonts w:ascii="Times New Roman" w:hAnsi="Times New Roman" w:cs="Times New Roman"/>
          <w:b/>
          <w:bCs/>
          <w:i w:val="0"/>
          <w:iCs w:val="0"/>
          <w:noProof/>
          <w:color w:val="auto"/>
          <w:sz w:val="20"/>
          <w:szCs w:val="20"/>
        </w:rPr>
        <w:t>.</w:t>
      </w:r>
      <w:r w:rsidRPr="00DC4369">
        <w:rPr>
          <w:rFonts w:ascii="Times New Roman" w:hAnsi="Times New Roman" w:cs="Times New Roman"/>
          <w:b/>
          <w:bCs/>
          <w:i w:val="0"/>
          <w:iCs w:val="0"/>
          <w:color w:val="auto"/>
          <w:sz w:val="20"/>
          <w:szCs w:val="20"/>
        </w:rPr>
        <w:t xml:space="preserve"> Схема водоснабжения д. Туканово</w:t>
      </w:r>
    </w:p>
    <w:p w:rsidR="00116AE0" w:rsidRDefault="00116AE0" w:rsidP="00116AE0">
      <w:pPr>
        <w:keepNext/>
      </w:pPr>
      <w:r>
        <w:rPr>
          <w:noProof/>
        </w:rPr>
        <w:drawing>
          <wp:inline distT="0" distB="0" distL="0" distR="0">
            <wp:extent cx="5762446" cy="814662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9404" cy="8156460"/>
                    </a:xfrm>
                    <a:prstGeom prst="rect">
                      <a:avLst/>
                    </a:prstGeom>
                  </pic:spPr>
                </pic:pic>
              </a:graphicData>
            </a:graphic>
          </wp:inline>
        </w:drawing>
      </w:r>
    </w:p>
    <w:p w:rsidR="00116AE0" w:rsidRPr="00DC4369" w:rsidRDefault="00116AE0" w:rsidP="00DC4369">
      <w:pPr>
        <w:pStyle w:val="af"/>
        <w:jc w:val="center"/>
        <w:rPr>
          <w:rFonts w:ascii="Times New Roman" w:hAnsi="Times New Roman" w:cs="Times New Roman"/>
          <w:b/>
          <w:bCs/>
          <w:i w:val="0"/>
          <w:iCs w:val="0"/>
          <w:color w:val="auto"/>
          <w:sz w:val="20"/>
          <w:szCs w:val="20"/>
        </w:rPr>
      </w:pPr>
      <w:r w:rsidRPr="00DC4369">
        <w:rPr>
          <w:rFonts w:ascii="Times New Roman" w:hAnsi="Times New Roman" w:cs="Times New Roman"/>
          <w:b/>
          <w:bCs/>
          <w:i w:val="0"/>
          <w:iCs w:val="0"/>
          <w:color w:val="auto"/>
          <w:sz w:val="20"/>
          <w:szCs w:val="20"/>
        </w:rPr>
        <w:t xml:space="preserve">Рисунок </w:t>
      </w:r>
      <w:r w:rsidR="003B7075" w:rsidRPr="00DC4369">
        <w:rPr>
          <w:rFonts w:ascii="Times New Roman" w:hAnsi="Times New Roman" w:cs="Times New Roman"/>
          <w:b/>
          <w:bCs/>
          <w:i w:val="0"/>
          <w:iCs w:val="0"/>
          <w:color w:val="auto"/>
          <w:sz w:val="20"/>
          <w:szCs w:val="20"/>
        </w:rPr>
        <w:fldChar w:fldCharType="begin"/>
      </w:r>
      <w:r w:rsidR="00C04550" w:rsidRPr="00DC4369">
        <w:rPr>
          <w:rFonts w:ascii="Times New Roman" w:hAnsi="Times New Roman" w:cs="Times New Roman"/>
          <w:b/>
          <w:bCs/>
          <w:i w:val="0"/>
          <w:iCs w:val="0"/>
          <w:color w:val="auto"/>
          <w:sz w:val="20"/>
          <w:szCs w:val="20"/>
        </w:rPr>
        <w:instrText xml:space="preserve"> SEQ Рисунок \* ARABIC </w:instrText>
      </w:r>
      <w:r w:rsidR="003B7075" w:rsidRPr="00DC4369">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7</w:t>
      </w:r>
      <w:r w:rsidR="003B7075" w:rsidRPr="00DC4369">
        <w:rPr>
          <w:rFonts w:ascii="Times New Roman" w:hAnsi="Times New Roman" w:cs="Times New Roman"/>
          <w:b/>
          <w:bCs/>
          <w:i w:val="0"/>
          <w:iCs w:val="0"/>
          <w:noProof/>
          <w:color w:val="auto"/>
          <w:sz w:val="20"/>
          <w:szCs w:val="20"/>
        </w:rPr>
        <w:fldChar w:fldCharType="end"/>
      </w:r>
      <w:r w:rsidR="00DC4369">
        <w:rPr>
          <w:rFonts w:ascii="Times New Roman" w:hAnsi="Times New Roman" w:cs="Times New Roman"/>
          <w:b/>
          <w:bCs/>
          <w:i w:val="0"/>
          <w:iCs w:val="0"/>
          <w:noProof/>
          <w:color w:val="auto"/>
          <w:sz w:val="20"/>
          <w:szCs w:val="20"/>
        </w:rPr>
        <w:t>.</w:t>
      </w:r>
      <w:r w:rsidRPr="00DC4369">
        <w:rPr>
          <w:rFonts w:ascii="Times New Roman" w:hAnsi="Times New Roman" w:cs="Times New Roman"/>
          <w:b/>
          <w:bCs/>
          <w:i w:val="0"/>
          <w:iCs w:val="0"/>
          <w:color w:val="auto"/>
          <w:sz w:val="20"/>
          <w:szCs w:val="20"/>
        </w:rPr>
        <w:t xml:space="preserve"> Схема водоснабжения д. Маркелово</w:t>
      </w:r>
    </w:p>
    <w:p w:rsidR="00116AE0" w:rsidRDefault="00116AE0" w:rsidP="00116AE0">
      <w:pPr>
        <w:keepNext/>
      </w:pPr>
      <w:r>
        <w:rPr>
          <w:noProof/>
        </w:rPr>
        <w:drawing>
          <wp:inline distT="0" distB="0" distL="0" distR="0">
            <wp:extent cx="5771072" cy="815881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82058" cy="8174351"/>
                    </a:xfrm>
                    <a:prstGeom prst="rect">
                      <a:avLst/>
                    </a:prstGeom>
                  </pic:spPr>
                </pic:pic>
              </a:graphicData>
            </a:graphic>
          </wp:inline>
        </w:drawing>
      </w:r>
    </w:p>
    <w:p w:rsidR="00116AE0" w:rsidRPr="00D86F83" w:rsidRDefault="00116AE0" w:rsidP="00D86F83">
      <w:pPr>
        <w:pStyle w:val="af"/>
        <w:jc w:val="center"/>
        <w:rPr>
          <w:rFonts w:ascii="Times New Roman" w:hAnsi="Times New Roman" w:cs="Times New Roman"/>
          <w:b/>
          <w:bCs/>
          <w:i w:val="0"/>
          <w:iCs w:val="0"/>
          <w:color w:val="auto"/>
          <w:sz w:val="20"/>
          <w:szCs w:val="20"/>
        </w:rPr>
      </w:pPr>
      <w:r w:rsidRPr="00D86F83">
        <w:rPr>
          <w:rFonts w:ascii="Times New Roman" w:hAnsi="Times New Roman" w:cs="Times New Roman"/>
          <w:b/>
          <w:bCs/>
          <w:i w:val="0"/>
          <w:iCs w:val="0"/>
          <w:color w:val="auto"/>
          <w:sz w:val="20"/>
          <w:szCs w:val="20"/>
        </w:rPr>
        <w:t xml:space="preserve">Рисунок </w:t>
      </w:r>
      <w:r w:rsidR="003B7075" w:rsidRPr="00D86F83">
        <w:rPr>
          <w:rFonts w:ascii="Times New Roman" w:hAnsi="Times New Roman" w:cs="Times New Roman"/>
          <w:b/>
          <w:bCs/>
          <w:i w:val="0"/>
          <w:iCs w:val="0"/>
          <w:color w:val="auto"/>
          <w:sz w:val="20"/>
          <w:szCs w:val="20"/>
        </w:rPr>
        <w:fldChar w:fldCharType="begin"/>
      </w:r>
      <w:r w:rsidR="00C04550" w:rsidRPr="00D86F83">
        <w:rPr>
          <w:rFonts w:ascii="Times New Roman" w:hAnsi="Times New Roman" w:cs="Times New Roman"/>
          <w:b/>
          <w:bCs/>
          <w:i w:val="0"/>
          <w:iCs w:val="0"/>
          <w:color w:val="auto"/>
          <w:sz w:val="20"/>
          <w:szCs w:val="20"/>
        </w:rPr>
        <w:instrText xml:space="preserve"> SEQ Рисунок \* ARABIC </w:instrText>
      </w:r>
      <w:r w:rsidR="003B7075" w:rsidRPr="00D86F83">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8</w:t>
      </w:r>
      <w:r w:rsidR="003B7075" w:rsidRPr="00D86F83">
        <w:rPr>
          <w:rFonts w:ascii="Times New Roman" w:hAnsi="Times New Roman" w:cs="Times New Roman"/>
          <w:b/>
          <w:bCs/>
          <w:i w:val="0"/>
          <w:iCs w:val="0"/>
          <w:noProof/>
          <w:color w:val="auto"/>
          <w:sz w:val="20"/>
          <w:szCs w:val="20"/>
        </w:rPr>
        <w:fldChar w:fldCharType="end"/>
      </w:r>
      <w:r w:rsidR="00D86F83">
        <w:rPr>
          <w:rFonts w:ascii="Times New Roman" w:hAnsi="Times New Roman" w:cs="Times New Roman"/>
          <w:b/>
          <w:bCs/>
          <w:i w:val="0"/>
          <w:iCs w:val="0"/>
          <w:noProof/>
          <w:color w:val="auto"/>
          <w:sz w:val="20"/>
          <w:szCs w:val="20"/>
        </w:rPr>
        <w:t>.</w:t>
      </w:r>
      <w:r w:rsidRPr="00D86F83">
        <w:rPr>
          <w:rFonts w:ascii="Times New Roman" w:hAnsi="Times New Roman" w:cs="Times New Roman"/>
          <w:b/>
          <w:bCs/>
          <w:i w:val="0"/>
          <w:iCs w:val="0"/>
          <w:color w:val="auto"/>
          <w:sz w:val="20"/>
          <w:szCs w:val="20"/>
        </w:rPr>
        <w:t xml:space="preserve"> Схема водоснабжения д. Юбери</w:t>
      </w:r>
    </w:p>
    <w:p w:rsidR="00116AE0" w:rsidRDefault="00116AE0" w:rsidP="00116AE0">
      <w:pPr>
        <w:keepNext/>
      </w:pPr>
      <w:r>
        <w:rPr>
          <w:noProof/>
        </w:rPr>
        <w:drawing>
          <wp:inline distT="0" distB="0" distL="0" distR="0">
            <wp:extent cx="5735713" cy="810883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44390" cy="8121096"/>
                    </a:xfrm>
                    <a:prstGeom prst="rect">
                      <a:avLst/>
                    </a:prstGeom>
                  </pic:spPr>
                </pic:pic>
              </a:graphicData>
            </a:graphic>
          </wp:inline>
        </w:drawing>
      </w:r>
    </w:p>
    <w:p w:rsidR="00116AE0" w:rsidRPr="00D86F83" w:rsidRDefault="00116AE0" w:rsidP="00D86F83">
      <w:pPr>
        <w:pStyle w:val="af"/>
        <w:jc w:val="center"/>
        <w:rPr>
          <w:rFonts w:ascii="Times New Roman" w:hAnsi="Times New Roman" w:cs="Times New Roman"/>
          <w:b/>
          <w:bCs/>
          <w:i w:val="0"/>
          <w:iCs w:val="0"/>
          <w:color w:val="auto"/>
          <w:sz w:val="20"/>
          <w:szCs w:val="20"/>
        </w:rPr>
      </w:pPr>
      <w:r w:rsidRPr="00D86F83">
        <w:rPr>
          <w:rFonts w:ascii="Times New Roman" w:hAnsi="Times New Roman" w:cs="Times New Roman"/>
          <w:b/>
          <w:bCs/>
          <w:i w:val="0"/>
          <w:iCs w:val="0"/>
          <w:color w:val="auto"/>
          <w:sz w:val="20"/>
          <w:szCs w:val="20"/>
        </w:rPr>
        <w:t xml:space="preserve">Рисунок </w:t>
      </w:r>
      <w:r w:rsidR="003B7075" w:rsidRPr="00D86F83">
        <w:rPr>
          <w:rFonts w:ascii="Times New Roman" w:hAnsi="Times New Roman" w:cs="Times New Roman"/>
          <w:b/>
          <w:bCs/>
          <w:i w:val="0"/>
          <w:iCs w:val="0"/>
          <w:color w:val="auto"/>
          <w:sz w:val="20"/>
          <w:szCs w:val="20"/>
        </w:rPr>
        <w:fldChar w:fldCharType="begin"/>
      </w:r>
      <w:r w:rsidR="00C04550" w:rsidRPr="00D86F83">
        <w:rPr>
          <w:rFonts w:ascii="Times New Roman" w:hAnsi="Times New Roman" w:cs="Times New Roman"/>
          <w:b/>
          <w:bCs/>
          <w:i w:val="0"/>
          <w:iCs w:val="0"/>
          <w:color w:val="auto"/>
          <w:sz w:val="20"/>
          <w:szCs w:val="20"/>
        </w:rPr>
        <w:instrText xml:space="preserve"> SEQ Рисунок \* ARABIC </w:instrText>
      </w:r>
      <w:r w:rsidR="003B7075" w:rsidRPr="00D86F83">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9</w:t>
      </w:r>
      <w:r w:rsidR="003B7075" w:rsidRPr="00D86F83">
        <w:rPr>
          <w:rFonts w:ascii="Times New Roman" w:hAnsi="Times New Roman" w:cs="Times New Roman"/>
          <w:b/>
          <w:bCs/>
          <w:i w:val="0"/>
          <w:iCs w:val="0"/>
          <w:noProof/>
          <w:color w:val="auto"/>
          <w:sz w:val="20"/>
          <w:szCs w:val="20"/>
        </w:rPr>
        <w:fldChar w:fldCharType="end"/>
      </w:r>
      <w:r w:rsidR="00D86F83">
        <w:rPr>
          <w:rFonts w:ascii="Times New Roman" w:hAnsi="Times New Roman" w:cs="Times New Roman"/>
          <w:b/>
          <w:bCs/>
          <w:i w:val="0"/>
          <w:iCs w:val="0"/>
          <w:noProof/>
          <w:color w:val="auto"/>
          <w:sz w:val="20"/>
          <w:szCs w:val="20"/>
        </w:rPr>
        <w:t>.</w:t>
      </w:r>
      <w:r w:rsidRPr="00D86F83">
        <w:rPr>
          <w:rFonts w:ascii="Times New Roman" w:hAnsi="Times New Roman" w:cs="Times New Roman"/>
          <w:b/>
          <w:bCs/>
          <w:i w:val="0"/>
          <w:iCs w:val="0"/>
          <w:color w:val="auto"/>
          <w:sz w:val="20"/>
          <w:szCs w:val="20"/>
        </w:rPr>
        <w:t xml:space="preserve"> Схема водоснабжения д. С</w:t>
      </w:r>
      <w:r w:rsidR="006E2356">
        <w:rPr>
          <w:rFonts w:ascii="Times New Roman" w:hAnsi="Times New Roman" w:cs="Times New Roman"/>
          <w:b/>
          <w:bCs/>
          <w:i w:val="0"/>
          <w:iCs w:val="0"/>
          <w:color w:val="auto"/>
          <w:sz w:val="20"/>
          <w:szCs w:val="20"/>
        </w:rPr>
        <w:t>ю</w:t>
      </w:r>
      <w:r w:rsidRPr="00D86F83">
        <w:rPr>
          <w:rFonts w:ascii="Times New Roman" w:hAnsi="Times New Roman" w:cs="Times New Roman"/>
          <w:b/>
          <w:bCs/>
          <w:i w:val="0"/>
          <w:iCs w:val="0"/>
          <w:color w:val="auto"/>
          <w:sz w:val="20"/>
          <w:szCs w:val="20"/>
        </w:rPr>
        <w:t>мсиил</w:t>
      </w:r>
    </w:p>
    <w:p w:rsidR="00F33021" w:rsidRDefault="00F33021" w:rsidP="001B24AD">
      <w:pPr>
        <w:keepNext/>
        <w:spacing w:after="100" w:afterAutospacing="1"/>
      </w:pPr>
      <w:r>
        <w:rPr>
          <w:noProof/>
        </w:rPr>
        <w:drawing>
          <wp:inline distT="0" distB="0" distL="0" distR="0">
            <wp:extent cx="8013334" cy="5511705"/>
            <wp:effectExtent l="0" t="6350" r="635"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22" cstate="print">
                      <a:extLst>
                        <a:ext uri="{28A0092B-C50C-407E-A947-70E740481C1C}">
                          <a14:useLocalDpi xmlns:a14="http://schemas.microsoft.com/office/drawing/2010/main" val="0"/>
                        </a:ext>
                      </a:extLst>
                    </a:blip>
                    <a:stretch>
                      <a:fillRect/>
                    </a:stretch>
                  </pic:blipFill>
                  <pic:spPr>
                    <a:xfrm rot="16200000">
                      <a:off x="0" y="0"/>
                      <a:ext cx="8026140" cy="5520513"/>
                    </a:xfrm>
                    <a:prstGeom prst="rect">
                      <a:avLst/>
                    </a:prstGeom>
                  </pic:spPr>
                </pic:pic>
              </a:graphicData>
            </a:graphic>
          </wp:inline>
        </w:drawing>
      </w:r>
    </w:p>
    <w:p w:rsidR="00116AE0" w:rsidRPr="00625709" w:rsidRDefault="00F33021" w:rsidP="00625709">
      <w:pPr>
        <w:pStyle w:val="af"/>
        <w:jc w:val="center"/>
        <w:rPr>
          <w:rFonts w:ascii="Times New Roman" w:hAnsi="Times New Roman" w:cs="Times New Roman"/>
          <w:b/>
          <w:bCs/>
          <w:i w:val="0"/>
          <w:iCs w:val="0"/>
          <w:color w:val="auto"/>
          <w:sz w:val="20"/>
          <w:szCs w:val="20"/>
        </w:rPr>
      </w:pPr>
      <w:r w:rsidRPr="00625709">
        <w:rPr>
          <w:rFonts w:ascii="Times New Roman" w:hAnsi="Times New Roman" w:cs="Times New Roman"/>
          <w:b/>
          <w:bCs/>
          <w:i w:val="0"/>
          <w:iCs w:val="0"/>
          <w:color w:val="auto"/>
          <w:sz w:val="20"/>
          <w:szCs w:val="20"/>
        </w:rPr>
        <w:t xml:space="preserve">Рисунок </w:t>
      </w:r>
      <w:r w:rsidR="003B7075" w:rsidRPr="00625709">
        <w:rPr>
          <w:rFonts w:ascii="Times New Roman" w:hAnsi="Times New Roman" w:cs="Times New Roman"/>
          <w:b/>
          <w:bCs/>
          <w:i w:val="0"/>
          <w:iCs w:val="0"/>
          <w:color w:val="auto"/>
          <w:sz w:val="20"/>
          <w:szCs w:val="20"/>
        </w:rPr>
        <w:fldChar w:fldCharType="begin"/>
      </w:r>
      <w:r w:rsidR="00C04550" w:rsidRPr="00625709">
        <w:rPr>
          <w:rFonts w:ascii="Times New Roman" w:hAnsi="Times New Roman" w:cs="Times New Roman"/>
          <w:b/>
          <w:bCs/>
          <w:i w:val="0"/>
          <w:iCs w:val="0"/>
          <w:color w:val="auto"/>
          <w:sz w:val="20"/>
          <w:szCs w:val="20"/>
        </w:rPr>
        <w:instrText xml:space="preserve"> SEQ Рисунок \* ARABIC </w:instrText>
      </w:r>
      <w:r w:rsidR="003B7075" w:rsidRPr="00625709">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10</w:t>
      </w:r>
      <w:r w:rsidR="003B7075" w:rsidRPr="00625709">
        <w:rPr>
          <w:rFonts w:ascii="Times New Roman" w:hAnsi="Times New Roman" w:cs="Times New Roman"/>
          <w:b/>
          <w:bCs/>
          <w:i w:val="0"/>
          <w:iCs w:val="0"/>
          <w:noProof/>
          <w:color w:val="auto"/>
          <w:sz w:val="20"/>
          <w:szCs w:val="20"/>
        </w:rPr>
        <w:fldChar w:fldCharType="end"/>
      </w:r>
      <w:r w:rsidR="00625709">
        <w:rPr>
          <w:rFonts w:ascii="Times New Roman" w:hAnsi="Times New Roman" w:cs="Times New Roman"/>
          <w:b/>
          <w:bCs/>
          <w:i w:val="0"/>
          <w:iCs w:val="0"/>
          <w:noProof/>
          <w:color w:val="auto"/>
          <w:sz w:val="20"/>
          <w:szCs w:val="20"/>
        </w:rPr>
        <w:t>.</w:t>
      </w:r>
      <w:r w:rsidRPr="00625709">
        <w:rPr>
          <w:rFonts w:ascii="Times New Roman" w:hAnsi="Times New Roman" w:cs="Times New Roman"/>
          <w:b/>
          <w:bCs/>
          <w:i w:val="0"/>
          <w:iCs w:val="0"/>
          <w:color w:val="auto"/>
          <w:sz w:val="20"/>
          <w:szCs w:val="20"/>
        </w:rPr>
        <w:t xml:space="preserve"> Схема водоснабжения д. Лялино</w:t>
      </w:r>
    </w:p>
    <w:p w:rsidR="00F33021" w:rsidRDefault="00F33021" w:rsidP="00F33021">
      <w:pPr>
        <w:keepNext/>
      </w:pPr>
      <w:r>
        <w:rPr>
          <w:noProof/>
        </w:rPr>
        <w:drawing>
          <wp:inline distT="0" distB="0" distL="0" distR="0">
            <wp:extent cx="5762446" cy="8149109"/>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75873" cy="8168097"/>
                    </a:xfrm>
                    <a:prstGeom prst="rect">
                      <a:avLst/>
                    </a:prstGeom>
                  </pic:spPr>
                </pic:pic>
              </a:graphicData>
            </a:graphic>
          </wp:inline>
        </w:drawing>
      </w:r>
    </w:p>
    <w:p w:rsidR="00116AE0" w:rsidRPr="00625709" w:rsidRDefault="00F33021" w:rsidP="00625709">
      <w:pPr>
        <w:pStyle w:val="af"/>
        <w:jc w:val="center"/>
        <w:rPr>
          <w:rFonts w:ascii="Times New Roman" w:hAnsi="Times New Roman" w:cs="Times New Roman"/>
          <w:b/>
          <w:bCs/>
          <w:i w:val="0"/>
          <w:iCs w:val="0"/>
          <w:color w:val="auto"/>
          <w:sz w:val="20"/>
          <w:szCs w:val="20"/>
        </w:rPr>
      </w:pPr>
      <w:r w:rsidRPr="00625709">
        <w:rPr>
          <w:rFonts w:ascii="Times New Roman" w:hAnsi="Times New Roman" w:cs="Times New Roman"/>
          <w:b/>
          <w:bCs/>
          <w:i w:val="0"/>
          <w:iCs w:val="0"/>
          <w:color w:val="auto"/>
          <w:sz w:val="20"/>
          <w:szCs w:val="20"/>
        </w:rPr>
        <w:t xml:space="preserve">Рисунок </w:t>
      </w:r>
      <w:r w:rsidR="003B7075" w:rsidRPr="00625709">
        <w:rPr>
          <w:rFonts w:ascii="Times New Roman" w:hAnsi="Times New Roman" w:cs="Times New Roman"/>
          <w:b/>
          <w:bCs/>
          <w:i w:val="0"/>
          <w:iCs w:val="0"/>
          <w:color w:val="auto"/>
          <w:sz w:val="20"/>
          <w:szCs w:val="20"/>
        </w:rPr>
        <w:fldChar w:fldCharType="begin"/>
      </w:r>
      <w:r w:rsidR="00C04550" w:rsidRPr="00625709">
        <w:rPr>
          <w:rFonts w:ascii="Times New Roman" w:hAnsi="Times New Roman" w:cs="Times New Roman"/>
          <w:b/>
          <w:bCs/>
          <w:i w:val="0"/>
          <w:iCs w:val="0"/>
          <w:color w:val="auto"/>
          <w:sz w:val="20"/>
          <w:szCs w:val="20"/>
        </w:rPr>
        <w:instrText xml:space="preserve"> SEQ Рисунок \* ARABIC </w:instrText>
      </w:r>
      <w:r w:rsidR="003B7075" w:rsidRPr="00625709">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11</w:t>
      </w:r>
      <w:r w:rsidR="003B7075" w:rsidRPr="00625709">
        <w:rPr>
          <w:rFonts w:ascii="Times New Roman" w:hAnsi="Times New Roman" w:cs="Times New Roman"/>
          <w:b/>
          <w:bCs/>
          <w:i w:val="0"/>
          <w:iCs w:val="0"/>
          <w:noProof/>
          <w:color w:val="auto"/>
          <w:sz w:val="20"/>
          <w:szCs w:val="20"/>
        </w:rPr>
        <w:fldChar w:fldCharType="end"/>
      </w:r>
      <w:r w:rsidR="00625709">
        <w:rPr>
          <w:rFonts w:ascii="Times New Roman" w:hAnsi="Times New Roman" w:cs="Times New Roman"/>
          <w:b/>
          <w:bCs/>
          <w:i w:val="0"/>
          <w:iCs w:val="0"/>
          <w:noProof/>
          <w:color w:val="auto"/>
          <w:sz w:val="20"/>
          <w:szCs w:val="20"/>
        </w:rPr>
        <w:t>.</w:t>
      </w:r>
      <w:r w:rsidRPr="00625709">
        <w:rPr>
          <w:rFonts w:ascii="Times New Roman" w:hAnsi="Times New Roman" w:cs="Times New Roman"/>
          <w:b/>
          <w:bCs/>
          <w:i w:val="0"/>
          <w:iCs w:val="0"/>
          <w:color w:val="auto"/>
          <w:sz w:val="20"/>
          <w:szCs w:val="20"/>
        </w:rPr>
        <w:t xml:space="preserve"> Схема водоснабжения д. Правые Гайны</w:t>
      </w:r>
    </w:p>
    <w:p w:rsidR="00F33021" w:rsidRDefault="00A34DC6" w:rsidP="00F33021">
      <w:pPr>
        <w:keepNext/>
      </w:pPr>
      <w:r>
        <w:rPr>
          <w:noProof/>
        </w:rPr>
        <w:drawing>
          <wp:inline distT="0" distB="0" distL="0" distR="0">
            <wp:extent cx="6210300" cy="815911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rotWithShape="1">
                    <a:blip r:embed="rId24">
                      <a:extLst>
                        <a:ext uri="{28A0092B-C50C-407E-A947-70E740481C1C}">
                          <a14:useLocalDpi xmlns:a14="http://schemas.microsoft.com/office/drawing/2010/main" val="0"/>
                        </a:ext>
                      </a:extLst>
                    </a:blip>
                    <a:srcRect l="7517"/>
                    <a:stretch/>
                  </pic:blipFill>
                  <pic:spPr bwMode="auto">
                    <a:xfrm>
                      <a:off x="0" y="0"/>
                      <a:ext cx="6222010" cy="8174500"/>
                    </a:xfrm>
                    <a:prstGeom prst="rect">
                      <a:avLst/>
                    </a:prstGeom>
                    <a:noFill/>
                    <a:ln>
                      <a:noFill/>
                    </a:ln>
                    <a:extLst>
                      <a:ext uri="{53640926-AAD7-44D8-BBD7-CCE9431645EC}">
                        <a14:shadowObscured xmlns:a14="http://schemas.microsoft.com/office/drawing/2010/main"/>
                      </a:ext>
                    </a:extLst>
                  </pic:spPr>
                </pic:pic>
              </a:graphicData>
            </a:graphic>
          </wp:inline>
        </w:drawing>
      </w:r>
    </w:p>
    <w:p w:rsidR="00116AE0" w:rsidRPr="00625709" w:rsidRDefault="00F33021" w:rsidP="00625709">
      <w:pPr>
        <w:pStyle w:val="af"/>
        <w:jc w:val="center"/>
        <w:rPr>
          <w:rFonts w:ascii="Times New Roman" w:hAnsi="Times New Roman" w:cs="Times New Roman"/>
          <w:b/>
          <w:bCs/>
          <w:i w:val="0"/>
          <w:iCs w:val="0"/>
          <w:color w:val="auto"/>
          <w:sz w:val="20"/>
          <w:szCs w:val="20"/>
        </w:rPr>
      </w:pPr>
      <w:r w:rsidRPr="00625709">
        <w:rPr>
          <w:rFonts w:ascii="Times New Roman" w:hAnsi="Times New Roman" w:cs="Times New Roman"/>
          <w:b/>
          <w:bCs/>
          <w:i w:val="0"/>
          <w:iCs w:val="0"/>
          <w:color w:val="auto"/>
          <w:sz w:val="20"/>
          <w:szCs w:val="20"/>
        </w:rPr>
        <w:t xml:space="preserve">Рисунок </w:t>
      </w:r>
      <w:r w:rsidR="003B7075" w:rsidRPr="00625709">
        <w:rPr>
          <w:rFonts w:ascii="Times New Roman" w:hAnsi="Times New Roman" w:cs="Times New Roman"/>
          <w:b/>
          <w:bCs/>
          <w:i w:val="0"/>
          <w:iCs w:val="0"/>
          <w:color w:val="auto"/>
          <w:sz w:val="20"/>
          <w:szCs w:val="20"/>
        </w:rPr>
        <w:fldChar w:fldCharType="begin"/>
      </w:r>
      <w:r w:rsidR="00C04550" w:rsidRPr="00625709">
        <w:rPr>
          <w:rFonts w:ascii="Times New Roman" w:hAnsi="Times New Roman" w:cs="Times New Roman"/>
          <w:b/>
          <w:bCs/>
          <w:i w:val="0"/>
          <w:iCs w:val="0"/>
          <w:color w:val="auto"/>
          <w:sz w:val="20"/>
          <w:szCs w:val="20"/>
        </w:rPr>
        <w:instrText xml:space="preserve"> SEQ Рисунок \* ARABIC </w:instrText>
      </w:r>
      <w:r w:rsidR="003B7075" w:rsidRPr="00625709">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12</w:t>
      </w:r>
      <w:r w:rsidR="003B7075" w:rsidRPr="00625709">
        <w:rPr>
          <w:rFonts w:ascii="Times New Roman" w:hAnsi="Times New Roman" w:cs="Times New Roman"/>
          <w:b/>
          <w:bCs/>
          <w:i w:val="0"/>
          <w:iCs w:val="0"/>
          <w:noProof/>
          <w:color w:val="auto"/>
          <w:sz w:val="20"/>
          <w:szCs w:val="20"/>
        </w:rPr>
        <w:fldChar w:fldCharType="end"/>
      </w:r>
      <w:r w:rsidR="00625709">
        <w:rPr>
          <w:rFonts w:ascii="Times New Roman" w:hAnsi="Times New Roman" w:cs="Times New Roman"/>
          <w:b/>
          <w:bCs/>
          <w:i w:val="0"/>
          <w:iCs w:val="0"/>
          <w:noProof/>
          <w:color w:val="auto"/>
          <w:sz w:val="20"/>
          <w:szCs w:val="20"/>
        </w:rPr>
        <w:t>.</w:t>
      </w:r>
      <w:r w:rsidR="00625709">
        <w:rPr>
          <w:rFonts w:ascii="Times New Roman" w:hAnsi="Times New Roman" w:cs="Times New Roman"/>
          <w:b/>
          <w:bCs/>
          <w:i w:val="0"/>
          <w:iCs w:val="0"/>
          <w:color w:val="auto"/>
          <w:sz w:val="20"/>
          <w:szCs w:val="20"/>
        </w:rPr>
        <w:t>С</w:t>
      </w:r>
      <w:r w:rsidRPr="00625709">
        <w:rPr>
          <w:rFonts w:ascii="Times New Roman" w:hAnsi="Times New Roman" w:cs="Times New Roman"/>
          <w:b/>
          <w:bCs/>
          <w:i w:val="0"/>
          <w:iCs w:val="0"/>
          <w:color w:val="auto"/>
          <w:sz w:val="20"/>
          <w:szCs w:val="20"/>
        </w:rPr>
        <w:t>хема водоснабжения д. Дмитрошур</w:t>
      </w:r>
    </w:p>
    <w:p w:rsidR="00F33021" w:rsidRDefault="00F33021" w:rsidP="00F33021">
      <w:pPr>
        <w:keepNext/>
      </w:pPr>
      <w:r>
        <w:rPr>
          <w:noProof/>
        </w:rPr>
        <w:drawing>
          <wp:inline distT="0" distB="0" distL="0" distR="0">
            <wp:extent cx="5710687" cy="807591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18216" cy="8086560"/>
                    </a:xfrm>
                    <a:prstGeom prst="rect">
                      <a:avLst/>
                    </a:prstGeom>
                  </pic:spPr>
                </pic:pic>
              </a:graphicData>
            </a:graphic>
          </wp:inline>
        </w:drawing>
      </w:r>
    </w:p>
    <w:p w:rsidR="00116AE0" w:rsidRPr="00625709" w:rsidRDefault="00F33021" w:rsidP="00625709">
      <w:pPr>
        <w:pStyle w:val="af"/>
        <w:jc w:val="center"/>
        <w:rPr>
          <w:rFonts w:ascii="Times New Roman" w:hAnsi="Times New Roman" w:cs="Times New Roman"/>
          <w:b/>
          <w:bCs/>
          <w:i w:val="0"/>
          <w:iCs w:val="0"/>
          <w:color w:val="auto"/>
          <w:sz w:val="20"/>
          <w:szCs w:val="20"/>
        </w:rPr>
      </w:pPr>
      <w:r w:rsidRPr="00625709">
        <w:rPr>
          <w:rFonts w:ascii="Times New Roman" w:hAnsi="Times New Roman" w:cs="Times New Roman"/>
          <w:b/>
          <w:bCs/>
          <w:i w:val="0"/>
          <w:iCs w:val="0"/>
          <w:color w:val="auto"/>
          <w:sz w:val="20"/>
          <w:szCs w:val="20"/>
        </w:rPr>
        <w:t xml:space="preserve">Рисунок </w:t>
      </w:r>
      <w:r w:rsidR="003B7075" w:rsidRPr="00625709">
        <w:rPr>
          <w:rFonts w:ascii="Times New Roman" w:hAnsi="Times New Roman" w:cs="Times New Roman"/>
          <w:b/>
          <w:bCs/>
          <w:i w:val="0"/>
          <w:iCs w:val="0"/>
          <w:color w:val="auto"/>
          <w:sz w:val="20"/>
          <w:szCs w:val="20"/>
        </w:rPr>
        <w:fldChar w:fldCharType="begin"/>
      </w:r>
      <w:r w:rsidR="00C04550" w:rsidRPr="00625709">
        <w:rPr>
          <w:rFonts w:ascii="Times New Roman" w:hAnsi="Times New Roman" w:cs="Times New Roman"/>
          <w:b/>
          <w:bCs/>
          <w:i w:val="0"/>
          <w:iCs w:val="0"/>
          <w:color w:val="auto"/>
          <w:sz w:val="20"/>
          <w:szCs w:val="20"/>
        </w:rPr>
        <w:instrText xml:space="preserve"> SEQ Рисунок \* ARABIC </w:instrText>
      </w:r>
      <w:r w:rsidR="003B7075" w:rsidRPr="00625709">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13</w:t>
      </w:r>
      <w:r w:rsidR="003B7075" w:rsidRPr="00625709">
        <w:rPr>
          <w:rFonts w:ascii="Times New Roman" w:hAnsi="Times New Roman" w:cs="Times New Roman"/>
          <w:b/>
          <w:bCs/>
          <w:i w:val="0"/>
          <w:iCs w:val="0"/>
          <w:noProof/>
          <w:color w:val="auto"/>
          <w:sz w:val="20"/>
          <w:szCs w:val="20"/>
        </w:rPr>
        <w:fldChar w:fldCharType="end"/>
      </w:r>
      <w:r w:rsidR="00625709">
        <w:rPr>
          <w:rFonts w:ascii="Times New Roman" w:hAnsi="Times New Roman" w:cs="Times New Roman"/>
          <w:b/>
          <w:bCs/>
          <w:i w:val="0"/>
          <w:iCs w:val="0"/>
          <w:noProof/>
          <w:color w:val="auto"/>
          <w:sz w:val="20"/>
          <w:szCs w:val="20"/>
        </w:rPr>
        <w:t>.</w:t>
      </w:r>
      <w:r w:rsidRPr="00625709">
        <w:rPr>
          <w:rFonts w:ascii="Times New Roman" w:hAnsi="Times New Roman" w:cs="Times New Roman"/>
          <w:b/>
          <w:bCs/>
          <w:i w:val="0"/>
          <w:iCs w:val="0"/>
          <w:color w:val="auto"/>
          <w:sz w:val="20"/>
          <w:szCs w:val="20"/>
        </w:rPr>
        <w:t xml:space="preserve"> Схема водоснабжения д. Б. Сардык</w:t>
      </w:r>
    </w:p>
    <w:p w:rsidR="00F33021" w:rsidRDefault="00F33021" w:rsidP="00F33021">
      <w:pPr>
        <w:keepNext/>
      </w:pPr>
      <w:r>
        <w:rPr>
          <w:noProof/>
        </w:rPr>
        <w:drawing>
          <wp:inline distT="0" distB="0" distL="0" distR="0">
            <wp:extent cx="5771072" cy="816130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83898" cy="8179447"/>
                    </a:xfrm>
                    <a:prstGeom prst="rect">
                      <a:avLst/>
                    </a:prstGeom>
                  </pic:spPr>
                </pic:pic>
              </a:graphicData>
            </a:graphic>
          </wp:inline>
        </w:drawing>
      </w:r>
    </w:p>
    <w:p w:rsidR="00116AE0" w:rsidRPr="007D5BE0" w:rsidRDefault="00F33021" w:rsidP="007D5BE0">
      <w:pPr>
        <w:pStyle w:val="af"/>
        <w:jc w:val="center"/>
        <w:rPr>
          <w:rFonts w:ascii="Times New Roman" w:hAnsi="Times New Roman" w:cs="Times New Roman"/>
          <w:b/>
          <w:bCs/>
          <w:i w:val="0"/>
          <w:iCs w:val="0"/>
          <w:color w:val="auto"/>
          <w:sz w:val="20"/>
          <w:szCs w:val="20"/>
        </w:rPr>
      </w:pPr>
      <w:r w:rsidRPr="007D5BE0">
        <w:rPr>
          <w:rFonts w:ascii="Times New Roman" w:hAnsi="Times New Roman" w:cs="Times New Roman"/>
          <w:b/>
          <w:bCs/>
          <w:i w:val="0"/>
          <w:iCs w:val="0"/>
          <w:color w:val="auto"/>
          <w:sz w:val="20"/>
          <w:szCs w:val="20"/>
        </w:rPr>
        <w:t xml:space="preserve">Рисунок </w:t>
      </w:r>
      <w:r w:rsidR="003B7075" w:rsidRPr="007D5BE0">
        <w:rPr>
          <w:rFonts w:ascii="Times New Roman" w:hAnsi="Times New Roman" w:cs="Times New Roman"/>
          <w:b/>
          <w:bCs/>
          <w:i w:val="0"/>
          <w:iCs w:val="0"/>
          <w:color w:val="auto"/>
          <w:sz w:val="20"/>
          <w:szCs w:val="20"/>
        </w:rPr>
        <w:fldChar w:fldCharType="begin"/>
      </w:r>
      <w:r w:rsidR="00C04550" w:rsidRPr="007D5BE0">
        <w:rPr>
          <w:rFonts w:ascii="Times New Roman" w:hAnsi="Times New Roman" w:cs="Times New Roman"/>
          <w:b/>
          <w:bCs/>
          <w:i w:val="0"/>
          <w:iCs w:val="0"/>
          <w:color w:val="auto"/>
          <w:sz w:val="20"/>
          <w:szCs w:val="20"/>
        </w:rPr>
        <w:instrText xml:space="preserve"> SEQ Рисунок \* ARABIC </w:instrText>
      </w:r>
      <w:r w:rsidR="003B7075" w:rsidRPr="007D5BE0">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14</w:t>
      </w:r>
      <w:r w:rsidR="003B7075" w:rsidRPr="007D5BE0">
        <w:rPr>
          <w:rFonts w:ascii="Times New Roman" w:hAnsi="Times New Roman" w:cs="Times New Roman"/>
          <w:b/>
          <w:bCs/>
          <w:i w:val="0"/>
          <w:iCs w:val="0"/>
          <w:noProof/>
          <w:color w:val="auto"/>
          <w:sz w:val="20"/>
          <w:szCs w:val="20"/>
        </w:rPr>
        <w:fldChar w:fldCharType="end"/>
      </w:r>
      <w:r w:rsidR="007D5BE0">
        <w:rPr>
          <w:rFonts w:ascii="Times New Roman" w:hAnsi="Times New Roman" w:cs="Times New Roman"/>
          <w:b/>
          <w:bCs/>
          <w:i w:val="0"/>
          <w:iCs w:val="0"/>
          <w:noProof/>
          <w:color w:val="auto"/>
          <w:sz w:val="20"/>
          <w:szCs w:val="20"/>
        </w:rPr>
        <w:t>.</w:t>
      </w:r>
      <w:r w:rsidRPr="007D5BE0">
        <w:rPr>
          <w:rFonts w:ascii="Times New Roman" w:hAnsi="Times New Roman" w:cs="Times New Roman"/>
          <w:b/>
          <w:bCs/>
          <w:i w:val="0"/>
          <w:iCs w:val="0"/>
          <w:color w:val="auto"/>
          <w:sz w:val="20"/>
          <w:szCs w:val="20"/>
        </w:rPr>
        <w:t xml:space="preserve"> Схема водоснабжения д. М. Инга</w:t>
      </w:r>
    </w:p>
    <w:p w:rsidR="00F33021" w:rsidRDefault="00F33021" w:rsidP="00F33021">
      <w:pPr>
        <w:keepNext/>
      </w:pPr>
      <w:r>
        <w:rPr>
          <w:noProof/>
        </w:rPr>
        <w:drawing>
          <wp:inline distT="0" distB="0" distL="0" distR="0">
            <wp:extent cx="6479540" cy="45821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79540" cy="4582160"/>
                    </a:xfrm>
                    <a:prstGeom prst="rect">
                      <a:avLst/>
                    </a:prstGeom>
                  </pic:spPr>
                </pic:pic>
              </a:graphicData>
            </a:graphic>
          </wp:inline>
        </w:drawing>
      </w:r>
    </w:p>
    <w:p w:rsidR="007D5BE0" w:rsidRDefault="007D5BE0" w:rsidP="007D5BE0">
      <w:pPr>
        <w:pStyle w:val="af"/>
        <w:jc w:val="center"/>
        <w:rPr>
          <w:rFonts w:ascii="Times New Roman" w:hAnsi="Times New Roman" w:cs="Times New Roman"/>
          <w:b/>
          <w:bCs/>
          <w:i w:val="0"/>
          <w:iCs w:val="0"/>
          <w:color w:val="auto"/>
          <w:sz w:val="20"/>
          <w:szCs w:val="20"/>
        </w:rPr>
      </w:pPr>
    </w:p>
    <w:p w:rsidR="00116AE0" w:rsidRPr="007D5BE0" w:rsidRDefault="00F33021" w:rsidP="007D5BE0">
      <w:pPr>
        <w:pStyle w:val="af"/>
        <w:jc w:val="center"/>
        <w:rPr>
          <w:rFonts w:ascii="Times New Roman" w:hAnsi="Times New Roman" w:cs="Times New Roman"/>
          <w:b/>
          <w:bCs/>
          <w:i w:val="0"/>
          <w:iCs w:val="0"/>
          <w:color w:val="auto"/>
          <w:sz w:val="20"/>
          <w:szCs w:val="20"/>
        </w:rPr>
      </w:pPr>
      <w:r w:rsidRPr="007D5BE0">
        <w:rPr>
          <w:rFonts w:ascii="Times New Roman" w:hAnsi="Times New Roman" w:cs="Times New Roman"/>
          <w:b/>
          <w:bCs/>
          <w:i w:val="0"/>
          <w:iCs w:val="0"/>
          <w:color w:val="auto"/>
          <w:sz w:val="20"/>
          <w:szCs w:val="20"/>
        </w:rPr>
        <w:t xml:space="preserve">Рисунок </w:t>
      </w:r>
      <w:r w:rsidR="003B7075" w:rsidRPr="007D5BE0">
        <w:rPr>
          <w:rFonts w:ascii="Times New Roman" w:hAnsi="Times New Roman" w:cs="Times New Roman"/>
          <w:b/>
          <w:bCs/>
          <w:i w:val="0"/>
          <w:iCs w:val="0"/>
          <w:color w:val="auto"/>
          <w:sz w:val="20"/>
          <w:szCs w:val="20"/>
        </w:rPr>
        <w:fldChar w:fldCharType="begin"/>
      </w:r>
      <w:r w:rsidR="00C04550" w:rsidRPr="007D5BE0">
        <w:rPr>
          <w:rFonts w:ascii="Times New Roman" w:hAnsi="Times New Roman" w:cs="Times New Roman"/>
          <w:b/>
          <w:bCs/>
          <w:i w:val="0"/>
          <w:iCs w:val="0"/>
          <w:color w:val="auto"/>
          <w:sz w:val="20"/>
          <w:szCs w:val="20"/>
        </w:rPr>
        <w:instrText xml:space="preserve"> SEQ Рисунок \* ARABIC </w:instrText>
      </w:r>
      <w:r w:rsidR="003B7075" w:rsidRPr="007D5BE0">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15</w:t>
      </w:r>
      <w:r w:rsidR="003B7075" w:rsidRPr="007D5BE0">
        <w:rPr>
          <w:rFonts w:ascii="Times New Roman" w:hAnsi="Times New Roman" w:cs="Times New Roman"/>
          <w:b/>
          <w:bCs/>
          <w:i w:val="0"/>
          <w:iCs w:val="0"/>
          <w:noProof/>
          <w:color w:val="auto"/>
          <w:sz w:val="20"/>
          <w:szCs w:val="20"/>
        </w:rPr>
        <w:fldChar w:fldCharType="end"/>
      </w:r>
      <w:r w:rsidR="007D5BE0">
        <w:rPr>
          <w:rFonts w:ascii="Times New Roman" w:hAnsi="Times New Roman" w:cs="Times New Roman"/>
          <w:b/>
          <w:bCs/>
          <w:i w:val="0"/>
          <w:iCs w:val="0"/>
          <w:noProof/>
          <w:color w:val="auto"/>
          <w:sz w:val="20"/>
          <w:szCs w:val="20"/>
        </w:rPr>
        <w:t>.</w:t>
      </w:r>
      <w:r w:rsidRPr="007D5BE0">
        <w:rPr>
          <w:rFonts w:ascii="Times New Roman" w:hAnsi="Times New Roman" w:cs="Times New Roman"/>
          <w:b/>
          <w:bCs/>
          <w:i w:val="0"/>
          <w:iCs w:val="0"/>
          <w:color w:val="auto"/>
          <w:sz w:val="20"/>
          <w:szCs w:val="20"/>
        </w:rPr>
        <w:t xml:space="preserve"> Схема водоснабжения д. Б. Инга</w:t>
      </w:r>
    </w:p>
    <w:p w:rsidR="00413780" w:rsidRDefault="00413780" w:rsidP="001B24AD">
      <w:pPr>
        <w:keepNext/>
        <w:rPr>
          <w:noProof/>
        </w:rPr>
      </w:pPr>
    </w:p>
    <w:p w:rsidR="001B24AD" w:rsidRDefault="001B24AD" w:rsidP="001B24AD">
      <w:pPr>
        <w:keepNext/>
      </w:pPr>
      <w:r>
        <w:rPr>
          <w:noProof/>
        </w:rPr>
        <w:drawing>
          <wp:inline distT="0" distB="0" distL="0" distR="0">
            <wp:extent cx="5753735" cy="731764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rotWithShape="1">
                    <a:blip r:embed="rId28" cstate="print">
                      <a:extLst>
                        <a:ext uri="{28A0092B-C50C-407E-A947-70E740481C1C}">
                          <a14:useLocalDpi xmlns:a14="http://schemas.microsoft.com/office/drawing/2010/main" val="0"/>
                        </a:ext>
                      </a:extLst>
                    </a:blip>
                    <a:srcRect t="10067"/>
                    <a:stretch/>
                  </pic:blipFill>
                  <pic:spPr bwMode="auto">
                    <a:xfrm>
                      <a:off x="0" y="0"/>
                      <a:ext cx="5759478" cy="7324944"/>
                    </a:xfrm>
                    <a:prstGeom prst="rect">
                      <a:avLst/>
                    </a:prstGeom>
                    <a:ln>
                      <a:noFill/>
                    </a:ln>
                    <a:extLst>
                      <a:ext uri="{53640926-AAD7-44D8-BBD7-CCE9431645EC}">
                        <a14:shadowObscured xmlns:a14="http://schemas.microsoft.com/office/drawing/2010/main"/>
                      </a:ext>
                    </a:extLst>
                  </pic:spPr>
                </pic:pic>
              </a:graphicData>
            </a:graphic>
          </wp:inline>
        </w:drawing>
      </w:r>
    </w:p>
    <w:p w:rsidR="007D5BE0" w:rsidRDefault="007D5BE0" w:rsidP="007D5BE0">
      <w:pPr>
        <w:pStyle w:val="af"/>
        <w:jc w:val="center"/>
        <w:rPr>
          <w:rFonts w:ascii="Times New Roman" w:hAnsi="Times New Roman" w:cs="Times New Roman"/>
          <w:b/>
          <w:bCs/>
          <w:i w:val="0"/>
          <w:iCs w:val="0"/>
          <w:color w:val="auto"/>
          <w:sz w:val="20"/>
          <w:szCs w:val="20"/>
        </w:rPr>
      </w:pPr>
    </w:p>
    <w:p w:rsidR="00116AE0" w:rsidRPr="007D5BE0" w:rsidRDefault="001B24AD" w:rsidP="007D5BE0">
      <w:pPr>
        <w:pStyle w:val="af"/>
        <w:jc w:val="center"/>
        <w:rPr>
          <w:rFonts w:ascii="Times New Roman" w:hAnsi="Times New Roman" w:cs="Times New Roman"/>
          <w:b/>
          <w:bCs/>
          <w:i w:val="0"/>
          <w:iCs w:val="0"/>
          <w:color w:val="auto"/>
          <w:sz w:val="20"/>
          <w:szCs w:val="20"/>
        </w:rPr>
      </w:pPr>
      <w:r w:rsidRPr="007D5BE0">
        <w:rPr>
          <w:rFonts w:ascii="Times New Roman" w:hAnsi="Times New Roman" w:cs="Times New Roman"/>
          <w:b/>
          <w:bCs/>
          <w:i w:val="0"/>
          <w:iCs w:val="0"/>
          <w:color w:val="auto"/>
          <w:sz w:val="20"/>
          <w:szCs w:val="20"/>
        </w:rPr>
        <w:t xml:space="preserve">Рисунок </w:t>
      </w:r>
      <w:r w:rsidR="003B7075" w:rsidRPr="007D5BE0">
        <w:rPr>
          <w:rFonts w:ascii="Times New Roman" w:hAnsi="Times New Roman" w:cs="Times New Roman"/>
          <w:b/>
          <w:bCs/>
          <w:i w:val="0"/>
          <w:iCs w:val="0"/>
          <w:color w:val="auto"/>
          <w:sz w:val="20"/>
          <w:szCs w:val="20"/>
        </w:rPr>
        <w:fldChar w:fldCharType="begin"/>
      </w:r>
      <w:r w:rsidR="00C04550" w:rsidRPr="007D5BE0">
        <w:rPr>
          <w:rFonts w:ascii="Times New Roman" w:hAnsi="Times New Roman" w:cs="Times New Roman"/>
          <w:b/>
          <w:bCs/>
          <w:i w:val="0"/>
          <w:iCs w:val="0"/>
          <w:color w:val="auto"/>
          <w:sz w:val="20"/>
          <w:szCs w:val="20"/>
        </w:rPr>
        <w:instrText xml:space="preserve"> SEQ Рисунок \* ARABIC </w:instrText>
      </w:r>
      <w:r w:rsidR="003B7075" w:rsidRPr="007D5BE0">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16</w:t>
      </w:r>
      <w:r w:rsidR="003B7075" w:rsidRPr="007D5BE0">
        <w:rPr>
          <w:rFonts w:ascii="Times New Roman" w:hAnsi="Times New Roman" w:cs="Times New Roman"/>
          <w:b/>
          <w:bCs/>
          <w:i w:val="0"/>
          <w:iCs w:val="0"/>
          <w:noProof/>
          <w:color w:val="auto"/>
          <w:sz w:val="20"/>
          <w:szCs w:val="20"/>
        </w:rPr>
        <w:fldChar w:fldCharType="end"/>
      </w:r>
      <w:r w:rsidR="007D5BE0">
        <w:rPr>
          <w:rFonts w:ascii="Times New Roman" w:hAnsi="Times New Roman" w:cs="Times New Roman"/>
          <w:b/>
          <w:bCs/>
          <w:i w:val="0"/>
          <w:iCs w:val="0"/>
          <w:noProof/>
          <w:color w:val="auto"/>
          <w:sz w:val="20"/>
          <w:szCs w:val="20"/>
        </w:rPr>
        <w:t>.</w:t>
      </w:r>
      <w:r w:rsidRPr="007D5BE0">
        <w:rPr>
          <w:rFonts w:ascii="Times New Roman" w:hAnsi="Times New Roman" w:cs="Times New Roman"/>
          <w:b/>
          <w:bCs/>
          <w:i w:val="0"/>
          <w:iCs w:val="0"/>
          <w:color w:val="auto"/>
          <w:sz w:val="20"/>
          <w:szCs w:val="20"/>
        </w:rPr>
        <w:t xml:space="preserve"> Схема водоснабжения д. Чажи</w:t>
      </w:r>
    </w:p>
    <w:p w:rsidR="001B24AD" w:rsidRDefault="001B24AD" w:rsidP="001B24AD">
      <w:pPr>
        <w:keepNext/>
      </w:pPr>
      <w:r>
        <w:rPr>
          <w:noProof/>
        </w:rPr>
        <w:drawing>
          <wp:inline distT="0" distB="0" distL="0" distR="0">
            <wp:extent cx="6479540" cy="458216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479540" cy="4582160"/>
                    </a:xfrm>
                    <a:prstGeom prst="rect">
                      <a:avLst/>
                    </a:prstGeom>
                  </pic:spPr>
                </pic:pic>
              </a:graphicData>
            </a:graphic>
          </wp:inline>
        </w:drawing>
      </w:r>
    </w:p>
    <w:p w:rsidR="007D5BE0" w:rsidRDefault="007D5BE0" w:rsidP="001B24AD">
      <w:pPr>
        <w:pStyle w:val="af"/>
      </w:pPr>
    </w:p>
    <w:p w:rsidR="00116AE0" w:rsidRPr="007D5BE0" w:rsidRDefault="001B24AD" w:rsidP="007D5BE0">
      <w:pPr>
        <w:pStyle w:val="af"/>
        <w:jc w:val="center"/>
        <w:rPr>
          <w:rFonts w:ascii="Times New Roman" w:hAnsi="Times New Roman" w:cs="Times New Roman"/>
          <w:b/>
          <w:bCs/>
          <w:i w:val="0"/>
          <w:iCs w:val="0"/>
          <w:color w:val="auto"/>
          <w:sz w:val="20"/>
          <w:szCs w:val="20"/>
        </w:rPr>
      </w:pPr>
      <w:r w:rsidRPr="007D5BE0">
        <w:rPr>
          <w:rFonts w:ascii="Times New Roman" w:hAnsi="Times New Roman" w:cs="Times New Roman"/>
          <w:b/>
          <w:bCs/>
          <w:i w:val="0"/>
          <w:iCs w:val="0"/>
          <w:color w:val="auto"/>
          <w:sz w:val="20"/>
          <w:szCs w:val="20"/>
        </w:rPr>
        <w:t xml:space="preserve">Рисунок </w:t>
      </w:r>
      <w:r w:rsidR="003B7075" w:rsidRPr="007D5BE0">
        <w:rPr>
          <w:rFonts w:ascii="Times New Roman" w:hAnsi="Times New Roman" w:cs="Times New Roman"/>
          <w:b/>
          <w:bCs/>
          <w:i w:val="0"/>
          <w:iCs w:val="0"/>
          <w:color w:val="auto"/>
          <w:sz w:val="20"/>
          <w:szCs w:val="20"/>
        </w:rPr>
        <w:fldChar w:fldCharType="begin"/>
      </w:r>
      <w:r w:rsidR="00C04550" w:rsidRPr="007D5BE0">
        <w:rPr>
          <w:rFonts w:ascii="Times New Roman" w:hAnsi="Times New Roman" w:cs="Times New Roman"/>
          <w:b/>
          <w:bCs/>
          <w:i w:val="0"/>
          <w:iCs w:val="0"/>
          <w:color w:val="auto"/>
          <w:sz w:val="20"/>
          <w:szCs w:val="20"/>
        </w:rPr>
        <w:instrText xml:space="preserve"> SEQ Рисунок \* ARABIC </w:instrText>
      </w:r>
      <w:r w:rsidR="003B7075" w:rsidRPr="007D5BE0">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17</w:t>
      </w:r>
      <w:r w:rsidR="003B7075" w:rsidRPr="007D5BE0">
        <w:rPr>
          <w:rFonts w:ascii="Times New Roman" w:hAnsi="Times New Roman" w:cs="Times New Roman"/>
          <w:b/>
          <w:bCs/>
          <w:i w:val="0"/>
          <w:iCs w:val="0"/>
          <w:noProof/>
          <w:color w:val="auto"/>
          <w:sz w:val="20"/>
          <w:szCs w:val="20"/>
        </w:rPr>
        <w:fldChar w:fldCharType="end"/>
      </w:r>
      <w:r w:rsidR="007D5BE0">
        <w:rPr>
          <w:rFonts w:ascii="Times New Roman" w:hAnsi="Times New Roman" w:cs="Times New Roman"/>
          <w:b/>
          <w:bCs/>
          <w:i w:val="0"/>
          <w:iCs w:val="0"/>
          <w:noProof/>
          <w:color w:val="auto"/>
          <w:sz w:val="20"/>
          <w:szCs w:val="20"/>
        </w:rPr>
        <w:t>.</w:t>
      </w:r>
      <w:r w:rsidRPr="007D5BE0">
        <w:rPr>
          <w:rFonts w:ascii="Times New Roman" w:hAnsi="Times New Roman" w:cs="Times New Roman"/>
          <w:b/>
          <w:bCs/>
          <w:i w:val="0"/>
          <w:iCs w:val="0"/>
          <w:color w:val="auto"/>
          <w:sz w:val="20"/>
          <w:szCs w:val="20"/>
        </w:rPr>
        <w:t xml:space="preserve"> Схема водоснабжения д. Гурк</w:t>
      </w:r>
      <w:r w:rsidR="007D5BE0">
        <w:rPr>
          <w:rFonts w:ascii="Times New Roman" w:hAnsi="Times New Roman" w:cs="Times New Roman"/>
          <w:b/>
          <w:bCs/>
          <w:i w:val="0"/>
          <w:iCs w:val="0"/>
          <w:color w:val="auto"/>
          <w:sz w:val="20"/>
          <w:szCs w:val="20"/>
        </w:rPr>
        <w:t>л</w:t>
      </w:r>
      <w:r w:rsidRPr="007D5BE0">
        <w:rPr>
          <w:rFonts w:ascii="Times New Roman" w:hAnsi="Times New Roman" w:cs="Times New Roman"/>
          <w:b/>
          <w:bCs/>
          <w:i w:val="0"/>
          <w:iCs w:val="0"/>
          <w:color w:val="auto"/>
          <w:sz w:val="20"/>
          <w:szCs w:val="20"/>
        </w:rPr>
        <w:t>удчик</w:t>
      </w:r>
    </w:p>
    <w:p w:rsidR="001B24AD" w:rsidRDefault="00A34DC6" w:rsidP="001B24AD">
      <w:pPr>
        <w:keepNext/>
      </w:pPr>
      <w:r>
        <w:rPr>
          <w:noProof/>
        </w:rPr>
        <w:drawing>
          <wp:inline distT="0" distB="0" distL="0" distR="0">
            <wp:extent cx="6534029" cy="81153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rotWithShape="1">
                    <a:blip r:embed="rId30">
                      <a:extLst>
                        <a:ext uri="{28A0092B-C50C-407E-A947-70E740481C1C}">
                          <a14:useLocalDpi xmlns:a14="http://schemas.microsoft.com/office/drawing/2010/main" val="0"/>
                        </a:ext>
                      </a:extLst>
                    </a:blip>
                    <a:srcRect t="6292" b="5971"/>
                    <a:stretch/>
                  </pic:blipFill>
                  <pic:spPr bwMode="auto">
                    <a:xfrm>
                      <a:off x="0" y="0"/>
                      <a:ext cx="6546411" cy="8130678"/>
                    </a:xfrm>
                    <a:prstGeom prst="rect">
                      <a:avLst/>
                    </a:prstGeom>
                    <a:noFill/>
                    <a:ln>
                      <a:noFill/>
                    </a:ln>
                    <a:extLst>
                      <a:ext uri="{53640926-AAD7-44D8-BBD7-CCE9431645EC}">
                        <a14:shadowObscured xmlns:a14="http://schemas.microsoft.com/office/drawing/2010/main"/>
                      </a:ext>
                    </a:extLst>
                  </pic:spPr>
                </pic:pic>
              </a:graphicData>
            </a:graphic>
          </wp:inline>
        </w:drawing>
      </w:r>
    </w:p>
    <w:p w:rsidR="00116AE0" w:rsidRPr="007D5BE0" w:rsidRDefault="001B24AD" w:rsidP="007D5BE0">
      <w:pPr>
        <w:pStyle w:val="af"/>
        <w:jc w:val="center"/>
        <w:rPr>
          <w:rFonts w:ascii="Times New Roman" w:hAnsi="Times New Roman" w:cs="Times New Roman"/>
          <w:b/>
          <w:bCs/>
          <w:i w:val="0"/>
          <w:iCs w:val="0"/>
          <w:color w:val="auto"/>
          <w:sz w:val="20"/>
          <w:szCs w:val="20"/>
        </w:rPr>
      </w:pPr>
      <w:r w:rsidRPr="007D5BE0">
        <w:rPr>
          <w:rFonts w:ascii="Times New Roman" w:hAnsi="Times New Roman" w:cs="Times New Roman"/>
          <w:b/>
          <w:bCs/>
          <w:i w:val="0"/>
          <w:iCs w:val="0"/>
          <w:color w:val="auto"/>
          <w:sz w:val="20"/>
          <w:szCs w:val="20"/>
        </w:rPr>
        <w:t xml:space="preserve">Рисунок </w:t>
      </w:r>
      <w:r w:rsidR="003B7075" w:rsidRPr="007D5BE0">
        <w:rPr>
          <w:rFonts w:ascii="Times New Roman" w:hAnsi="Times New Roman" w:cs="Times New Roman"/>
          <w:b/>
          <w:bCs/>
          <w:i w:val="0"/>
          <w:iCs w:val="0"/>
          <w:color w:val="auto"/>
          <w:sz w:val="20"/>
          <w:szCs w:val="20"/>
        </w:rPr>
        <w:fldChar w:fldCharType="begin"/>
      </w:r>
      <w:r w:rsidR="00C04550" w:rsidRPr="007D5BE0">
        <w:rPr>
          <w:rFonts w:ascii="Times New Roman" w:hAnsi="Times New Roman" w:cs="Times New Roman"/>
          <w:b/>
          <w:bCs/>
          <w:i w:val="0"/>
          <w:iCs w:val="0"/>
          <w:color w:val="auto"/>
          <w:sz w:val="20"/>
          <w:szCs w:val="20"/>
        </w:rPr>
        <w:instrText xml:space="preserve"> SEQ Рисунок \* ARABIC </w:instrText>
      </w:r>
      <w:r w:rsidR="003B7075" w:rsidRPr="007D5BE0">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18</w:t>
      </w:r>
      <w:r w:rsidR="003B7075" w:rsidRPr="007D5BE0">
        <w:rPr>
          <w:rFonts w:ascii="Times New Roman" w:hAnsi="Times New Roman" w:cs="Times New Roman"/>
          <w:b/>
          <w:bCs/>
          <w:i w:val="0"/>
          <w:iCs w:val="0"/>
          <w:noProof/>
          <w:color w:val="auto"/>
          <w:sz w:val="20"/>
          <w:szCs w:val="20"/>
        </w:rPr>
        <w:fldChar w:fldCharType="end"/>
      </w:r>
      <w:r w:rsidR="007D5BE0">
        <w:rPr>
          <w:rFonts w:ascii="Times New Roman" w:hAnsi="Times New Roman" w:cs="Times New Roman"/>
          <w:b/>
          <w:bCs/>
          <w:i w:val="0"/>
          <w:iCs w:val="0"/>
          <w:noProof/>
          <w:color w:val="auto"/>
          <w:sz w:val="20"/>
          <w:szCs w:val="20"/>
        </w:rPr>
        <w:t>.</w:t>
      </w:r>
      <w:r w:rsidRPr="007D5BE0">
        <w:rPr>
          <w:rFonts w:ascii="Times New Roman" w:hAnsi="Times New Roman" w:cs="Times New Roman"/>
          <w:b/>
          <w:bCs/>
          <w:i w:val="0"/>
          <w:iCs w:val="0"/>
          <w:color w:val="auto"/>
          <w:sz w:val="20"/>
          <w:szCs w:val="20"/>
        </w:rPr>
        <w:t xml:space="preserve"> Схема водоснабжения д. Балма</w:t>
      </w:r>
    </w:p>
    <w:p w:rsidR="001B24AD" w:rsidRDefault="001B24AD" w:rsidP="001B24AD">
      <w:pPr>
        <w:keepNext/>
      </w:pPr>
      <w:r>
        <w:rPr>
          <w:noProof/>
        </w:rPr>
        <w:drawing>
          <wp:inline distT="0" distB="0" distL="0" distR="0">
            <wp:extent cx="5766967" cy="8151962"/>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73243" cy="8160833"/>
                    </a:xfrm>
                    <a:prstGeom prst="rect">
                      <a:avLst/>
                    </a:prstGeom>
                    <a:noFill/>
                    <a:ln>
                      <a:noFill/>
                    </a:ln>
                  </pic:spPr>
                </pic:pic>
              </a:graphicData>
            </a:graphic>
          </wp:inline>
        </w:drawing>
      </w:r>
    </w:p>
    <w:p w:rsidR="00116AE0" w:rsidRPr="00FE5383" w:rsidRDefault="001B24AD" w:rsidP="00FE5383">
      <w:pPr>
        <w:pStyle w:val="af"/>
        <w:jc w:val="center"/>
        <w:rPr>
          <w:rFonts w:ascii="Times New Roman" w:hAnsi="Times New Roman" w:cs="Times New Roman"/>
          <w:b/>
          <w:bCs/>
          <w:i w:val="0"/>
          <w:iCs w:val="0"/>
          <w:color w:val="auto"/>
          <w:sz w:val="20"/>
          <w:szCs w:val="20"/>
        </w:rPr>
      </w:pPr>
      <w:r w:rsidRPr="00FE5383">
        <w:rPr>
          <w:rFonts w:ascii="Times New Roman" w:hAnsi="Times New Roman" w:cs="Times New Roman"/>
          <w:b/>
          <w:bCs/>
          <w:i w:val="0"/>
          <w:iCs w:val="0"/>
          <w:color w:val="auto"/>
          <w:sz w:val="20"/>
          <w:szCs w:val="20"/>
        </w:rPr>
        <w:t xml:space="preserve">Рисунок </w:t>
      </w:r>
      <w:r w:rsidR="003B7075" w:rsidRPr="00FE5383">
        <w:rPr>
          <w:rFonts w:ascii="Times New Roman" w:hAnsi="Times New Roman" w:cs="Times New Roman"/>
          <w:b/>
          <w:bCs/>
          <w:i w:val="0"/>
          <w:iCs w:val="0"/>
          <w:color w:val="auto"/>
          <w:sz w:val="20"/>
          <w:szCs w:val="20"/>
        </w:rPr>
        <w:fldChar w:fldCharType="begin"/>
      </w:r>
      <w:r w:rsidR="00C04550" w:rsidRPr="00FE5383">
        <w:rPr>
          <w:rFonts w:ascii="Times New Roman" w:hAnsi="Times New Roman" w:cs="Times New Roman"/>
          <w:b/>
          <w:bCs/>
          <w:i w:val="0"/>
          <w:iCs w:val="0"/>
          <w:color w:val="auto"/>
          <w:sz w:val="20"/>
          <w:szCs w:val="20"/>
        </w:rPr>
        <w:instrText xml:space="preserve"> SEQ Рисунок \* ARABIC </w:instrText>
      </w:r>
      <w:r w:rsidR="003B7075" w:rsidRPr="00FE5383">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19</w:t>
      </w:r>
      <w:r w:rsidR="003B7075" w:rsidRPr="00FE5383">
        <w:rPr>
          <w:rFonts w:ascii="Times New Roman" w:hAnsi="Times New Roman" w:cs="Times New Roman"/>
          <w:b/>
          <w:bCs/>
          <w:i w:val="0"/>
          <w:iCs w:val="0"/>
          <w:noProof/>
          <w:color w:val="auto"/>
          <w:sz w:val="20"/>
          <w:szCs w:val="20"/>
        </w:rPr>
        <w:fldChar w:fldCharType="end"/>
      </w:r>
      <w:r w:rsidR="00FE5383">
        <w:rPr>
          <w:rFonts w:ascii="Times New Roman" w:hAnsi="Times New Roman" w:cs="Times New Roman"/>
          <w:b/>
          <w:bCs/>
          <w:i w:val="0"/>
          <w:iCs w:val="0"/>
          <w:noProof/>
          <w:color w:val="auto"/>
          <w:sz w:val="20"/>
          <w:szCs w:val="20"/>
        </w:rPr>
        <w:t>.</w:t>
      </w:r>
      <w:r w:rsidRPr="00FE5383">
        <w:rPr>
          <w:rFonts w:ascii="Times New Roman" w:hAnsi="Times New Roman" w:cs="Times New Roman"/>
          <w:b/>
          <w:bCs/>
          <w:i w:val="0"/>
          <w:iCs w:val="0"/>
          <w:color w:val="auto"/>
          <w:sz w:val="20"/>
          <w:szCs w:val="20"/>
        </w:rPr>
        <w:t xml:space="preserve"> Схема водоснабжения с. Муки-Какси</w:t>
      </w:r>
    </w:p>
    <w:p w:rsidR="00116AE0" w:rsidRDefault="00116AE0" w:rsidP="001B24AD"/>
    <w:p w:rsidR="00116AE0" w:rsidRDefault="00116AE0" w:rsidP="00116AE0"/>
    <w:p w:rsidR="00116AE0" w:rsidRDefault="00116AE0" w:rsidP="00116AE0"/>
    <w:p w:rsidR="00116AE0" w:rsidRDefault="001B24AD" w:rsidP="00116AE0">
      <w:r>
        <w:rPr>
          <w:noProof/>
        </w:rPr>
        <w:drawing>
          <wp:anchor distT="0" distB="0" distL="114300" distR="114300" simplePos="0" relativeHeight="251658752" behindDoc="1" locked="0" layoutInCell="1" allowOverlap="1">
            <wp:simplePos x="0" y="0"/>
            <wp:positionH relativeFrom="column">
              <wp:posOffset>-1151106</wp:posOffset>
            </wp:positionH>
            <wp:positionV relativeFrom="paragraph">
              <wp:posOffset>231124</wp:posOffset>
            </wp:positionV>
            <wp:extent cx="8201720" cy="5806969"/>
            <wp:effectExtent l="0" t="1200150" r="0" b="118491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8209972" cy="5812812"/>
                    </a:xfrm>
                    <a:prstGeom prst="rect">
                      <a:avLst/>
                    </a:prstGeom>
                    <a:noFill/>
                    <a:ln>
                      <a:noFill/>
                    </a:ln>
                  </pic:spPr>
                </pic:pic>
              </a:graphicData>
            </a:graphic>
          </wp:anchor>
        </w:drawing>
      </w:r>
    </w:p>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5E1AE9" w:rsidP="00116AE0">
      <w:r>
        <w:rPr>
          <w:noProof/>
        </w:rPr>
        <mc:AlternateContent>
          <mc:Choice Requires="wps">
            <w:drawing>
              <wp:anchor distT="0" distB="0" distL="114300" distR="114300" simplePos="0" relativeHeight="251660288" behindDoc="0" locked="0" layoutInCell="1" allowOverlap="1">
                <wp:simplePos x="0" y="0"/>
                <wp:positionH relativeFrom="column">
                  <wp:posOffset>-934720</wp:posOffset>
                </wp:positionH>
                <wp:positionV relativeFrom="paragraph">
                  <wp:posOffset>133350</wp:posOffset>
                </wp:positionV>
                <wp:extent cx="8201660" cy="266700"/>
                <wp:effectExtent l="0" t="0" r="8890" b="0"/>
                <wp:wrapNone/>
                <wp:docPr id="14" name="Text Box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01660" cy="266700"/>
                        </a:xfrm>
                        <a:prstGeom prst="rect">
                          <a:avLst/>
                        </a:prstGeom>
                        <a:solidFill>
                          <a:srgbClr val="FFFFFF"/>
                        </a:solidFill>
                        <a:ln>
                          <a:noFill/>
                        </a:ln>
                      </wps:spPr>
                      <wps:txbx>
                        <w:txbxContent>
                          <w:p w:rsidR="00A20335" w:rsidRPr="00FE5383" w:rsidRDefault="00A20335" w:rsidP="001B24AD">
                            <w:pPr>
                              <w:pStyle w:val="af"/>
                              <w:jc w:val="center"/>
                              <w:rPr>
                                <w:rFonts w:ascii="Times New Roman" w:hAnsi="Times New Roman" w:cs="Times New Roman"/>
                                <w:b/>
                                <w:bCs/>
                                <w:i w:val="0"/>
                                <w:iCs w:val="0"/>
                                <w:noProof/>
                                <w:color w:val="auto"/>
                                <w:sz w:val="20"/>
                                <w:szCs w:val="20"/>
                              </w:rPr>
                            </w:pPr>
                            <w:r w:rsidRPr="00FE5383">
                              <w:rPr>
                                <w:rFonts w:ascii="Times New Roman" w:hAnsi="Times New Roman" w:cs="Times New Roman"/>
                                <w:b/>
                                <w:bCs/>
                                <w:i w:val="0"/>
                                <w:iCs w:val="0"/>
                                <w:color w:val="auto"/>
                                <w:sz w:val="20"/>
                                <w:szCs w:val="20"/>
                              </w:rPr>
                              <w:t xml:space="preserve">Рисунок </w:t>
                            </w:r>
                            <w:r w:rsidR="003B7075" w:rsidRPr="00FE5383">
                              <w:rPr>
                                <w:rFonts w:ascii="Times New Roman" w:hAnsi="Times New Roman" w:cs="Times New Roman"/>
                                <w:b/>
                                <w:bCs/>
                                <w:i w:val="0"/>
                                <w:iCs w:val="0"/>
                                <w:color w:val="auto"/>
                                <w:sz w:val="20"/>
                                <w:szCs w:val="20"/>
                              </w:rPr>
                              <w:fldChar w:fldCharType="begin"/>
                            </w:r>
                            <w:r w:rsidRPr="00FE5383">
                              <w:rPr>
                                <w:rFonts w:ascii="Times New Roman" w:hAnsi="Times New Roman" w:cs="Times New Roman"/>
                                <w:b/>
                                <w:bCs/>
                                <w:i w:val="0"/>
                                <w:iCs w:val="0"/>
                                <w:color w:val="auto"/>
                                <w:sz w:val="20"/>
                                <w:szCs w:val="20"/>
                              </w:rPr>
                              <w:instrText xml:space="preserve"> SEQ Рисунок \* ARABIC </w:instrText>
                            </w:r>
                            <w:r w:rsidR="003B7075" w:rsidRPr="00FE5383">
                              <w:rPr>
                                <w:rFonts w:ascii="Times New Roman" w:hAnsi="Times New Roman" w:cs="Times New Roman"/>
                                <w:b/>
                                <w:bCs/>
                                <w:i w:val="0"/>
                                <w:iCs w:val="0"/>
                                <w:color w:val="auto"/>
                                <w:sz w:val="20"/>
                                <w:szCs w:val="20"/>
                              </w:rPr>
                              <w:fldChar w:fldCharType="separate"/>
                            </w:r>
                            <w:r>
                              <w:rPr>
                                <w:rFonts w:ascii="Times New Roman" w:hAnsi="Times New Roman" w:cs="Times New Roman"/>
                                <w:b/>
                                <w:bCs/>
                                <w:i w:val="0"/>
                                <w:iCs w:val="0"/>
                                <w:noProof/>
                                <w:color w:val="auto"/>
                                <w:sz w:val="20"/>
                                <w:szCs w:val="20"/>
                              </w:rPr>
                              <w:t>20</w:t>
                            </w:r>
                            <w:r w:rsidR="003B7075" w:rsidRPr="00FE5383">
                              <w:rPr>
                                <w:rFonts w:ascii="Times New Roman" w:hAnsi="Times New Roman" w:cs="Times New Roman"/>
                                <w:b/>
                                <w:bCs/>
                                <w:i w:val="0"/>
                                <w:iCs w:val="0"/>
                                <w:noProof/>
                                <w:color w:val="auto"/>
                                <w:sz w:val="20"/>
                                <w:szCs w:val="20"/>
                              </w:rPr>
                              <w:fldChar w:fldCharType="end"/>
                            </w:r>
                            <w:r>
                              <w:rPr>
                                <w:rFonts w:ascii="Times New Roman" w:hAnsi="Times New Roman" w:cs="Times New Roman"/>
                                <w:b/>
                                <w:bCs/>
                                <w:i w:val="0"/>
                                <w:iCs w:val="0"/>
                                <w:noProof/>
                                <w:color w:val="auto"/>
                                <w:sz w:val="20"/>
                                <w:szCs w:val="20"/>
                              </w:rPr>
                              <w:t>.</w:t>
                            </w:r>
                            <w:r w:rsidRPr="00FE5383">
                              <w:rPr>
                                <w:rFonts w:ascii="Times New Roman" w:hAnsi="Times New Roman" w:cs="Times New Roman"/>
                                <w:b/>
                                <w:bCs/>
                                <w:i w:val="0"/>
                                <w:iCs w:val="0"/>
                                <w:color w:val="auto"/>
                                <w:sz w:val="20"/>
                                <w:szCs w:val="20"/>
                              </w:rPr>
                              <w:t xml:space="preserve"> Схема водоснабжения ст. Сюрек</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93" o:spid="_x0000_s1026" type="#_x0000_t202" style="position:absolute;margin-left:-73.6pt;margin-top:10.5pt;width:645.8pt;height:2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y7W/AEAAOIDAAAOAAAAZHJzL2Uyb0RvYy54bWysU9tu2zAMfR+wfxD0vjjJiqwz4hRdigwD&#10;ugvQ7gNoWbaF2aJGKbG7rx8lx1nRvQ3Tg0CJ5BHPIbW9GftOnDR5g7aQq8VSCm0VVsY2hfz+eHhz&#10;LYUPYCvo0OpCPmkvb3avX20Hl+s1tthVmgSDWJ8PrpBtCC7PMq9a3YNfoNOWnTVSD4GP1GQVwcDo&#10;fZetl8tNNiBVjlBp7/n2bnLKXcKva63C17r2OoiukFxbSDulvYx7tttC3hC41qhzGfAPVfRgLD96&#10;gbqDAOJI5i+o3ihCj3VYKOwzrGujdOLAbFbLF2weWnA6cWFxvLvI5P8frPpy+kbCVNy7Kyks9Nyj&#10;Rz0G8QFHcfX+bRRocD7nuAfHkWFkBwcnst7do/rhhcV9C7bRt0Q4tBoqLnAVM7NnqROOjyDl8Bkr&#10;fgiOARPQWFMf1WM9BKNzo54uzYnFKL68ZoE2G3Yp9q03m3fL1L0M8jnbkQ8fNfYiGoUkbn5Ch9O9&#10;D7EayOeQ+JjHzlQH03XpQE2570icgAflkFYi8CKsszHYYkybEONNohmZTRzDWI5n2Uqsnpgw4TR4&#10;/FHYaJF+STHw0BXS/zwCaSm6T5ZFixM6GzQb5WyAVZxayCDFZO7DNMlHR6ZpGXluyy0LezCJc+zA&#10;VMW5Th6kJMV56OOkPj+nqD9fc/cbAAD//wMAUEsDBBQABgAIAAAAIQA9YEve4QAAAAsBAAAPAAAA&#10;ZHJzL2Rvd25yZXYueG1sTI8xT8MwEIV3JP6DdUgsqHWSWgGFXKqqggGWitCFzY2vcSC2o9hpw7/H&#10;neh4uk/vfa9cz6ZnJxp95yxCukyAkW2c6myLsP98XTwB80FaJXtnCeGXPKyr25tSFsqd7Qed6tCy&#10;GGJ9IRF0CEPBuW80GemXbiAbf0c3GhniObZcjfIcw03PsyTJuZGdjQ1aDrTV1PzUk0HYia+dfpiO&#10;L+8bsRrf9tM2/25rxPu7efMMLNAc/mG46Ed1qKLTwU1WedYjLFLxmEUWIUvjqAuRCiGAHRDyVQK8&#10;Kvn1huoPAAD//wMAUEsBAi0AFAAGAAgAAAAhALaDOJL+AAAA4QEAABMAAAAAAAAAAAAAAAAAAAAA&#10;AFtDb250ZW50X1R5cGVzXS54bWxQSwECLQAUAAYACAAAACEAOP0h/9YAAACUAQAACwAAAAAAAAAA&#10;AAAAAAAvAQAAX3JlbHMvLnJlbHNQSwECLQAUAAYACAAAACEAwMMu1vwBAADiAwAADgAAAAAAAAAA&#10;AAAAAAAuAgAAZHJzL2Uyb0RvYy54bWxQSwECLQAUAAYACAAAACEAPWBL3uEAAAALAQAADwAAAAAA&#10;AAAAAAAAAABWBAAAZHJzL2Rvd25yZXYueG1sUEsFBgAAAAAEAAQA8wAAAGQFAAAAAA==&#10;" stroked="f">
                <v:textbox style="mso-fit-shape-to-text:t" inset="0,0,0,0">
                  <w:txbxContent>
                    <w:p w:rsidR="00A20335" w:rsidRPr="00FE5383" w:rsidRDefault="00A20335" w:rsidP="001B24AD">
                      <w:pPr>
                        <w:pStyle w:val="af"/>
                        <w:jc w:val="center"/>
                        <w:rPr>
                          <w:rFonts w:ascii="Times New Roman" w:hAnsi="Times New Roman" w:cs="Times New Roman"/>
                          <w:b/>
                          <w:bCs/>
                          <w:i w:val="0"/>
                          <w:iCs w:val="0"/>
                          <w:noProof/>
                          <w:color w:val="auto"/>
                          <w:sz w:val="20"/>
                          <w:szCs w:val="20"/>
                        </w:rPr>
                      </w:pPr>
                      <w:r w:rsidRPr="00FE5383">
                        <w:rPr>
                          <w:rFonts w:ascii="Times New Roman" w:hAnsi="Times New Roman" w:cs="Times New Roman"/>
                          <w:b/>
                          <w:bCs/>
                          <w:i w:val="0"/>
                          <w:iCs w:val="0"/>
                          <w:color w:val="auto"/>
                          <w:sz w:val="20"/>
                          <w:szCs w:val="20"/>
                        </w:rPr>
                        <w:t xml:space="preserve">Рисунок </w:t>
                      </w:r>
                      <w:r w:rsidR="003B7075" w:rsidRPr="00FE5383">
                        <w:rPr>
                          <w:rFonts w:ascii="Times New Roman" w:hAnsi="Times New Roman" w:cs="Times New Roman"/>
                          <w:b/>
                          <w:bCs/>
                          <w:i w:val="0"/>
                          <w:iCs w:val="0"/>
                          <w:color w:val="auto"/>
                          <w:sz w:val="20"/>
                          <w:szCs w:val="20"/>
                        </w:rPr>
                        <w:fldChar w:fldCharType="begin"/>
                      </w:r>
                      <w:r w:rsidRPr="00FE5383">
                        <w:rPr>
                          <w:rFonts w:ascii="Times New Roman" w:hAnsi="Times New Roman" w:cs="Times New Roman"/>
                          <w:b/>
                          <w:bCs/>
                          <w:i w:val="0"/>
                          <w:iCs w:val="0"/>
                          <w:color w:val="auto"/>
                          <w:sz w:val="20"/>
                          <w:szCs w:val="20"/>
                        </w:rPr>
                        <w:instrText xml:space="preserve"> SEQ Рисунок \* ARABIC </w:instrText>
                      </w:r>
                      <w:r w:rsidR="003B7075" w:rsidRPr="00FE5383">
                        <w:rPr>
                          <w:rFonts w:ascii="Times New Roman" w:hAnsi="Times New Roman" w:cs="Times New Roman"/>
                          <w:b/>
                          <w:bCs/>
                          <w:i w:val="0"/>
                          <w:iCs w:val="0"/>
                          <w:color w:val="auto"/>
                          <w:sz w:val="20"/>
                          <w:szCs w:val="20"/>
                        </w:rPr>
                        <w:fldChar w:fldCharType="separate"/>
                      </w:r>
                      <w:r>
                        <w:rPr>
                          <w:rFonts w:ascii="Times New Roman" w:hAnsi="Times New Roman" w:cs="Times New Roman"/>
                          <w:b/>
                          <w:bCs/>
                          <w:i w:val="0"/>
                          <w:iCs w:val="0"/>
                          <w:noProof/>
                          <w:color w:val="auto"/>
                          <w:sz w:val="20"/>
                          <w:szCs w:val="20"/>
                        </w:rPr>
                        <w:t>20</w:t>
                      </w:r>
                      <w:r w:rsidR="003B7075" w:rsidRPr="00FE5383">
                        <w:rPr>
                          <w:rFonts w:ascii="Times New Roman" w:hAnsi="Times New Roman" w:cs="Times New Roman"/>
                          <w:b/>
                          <w:bCs/>
                          <w:i w:val="0"/>
                          <w:iCs w:val="0"/>
                          <w:noProof/>
                          <w:color w:val="auto"/>
                          <w:sz w:val="20"/>
                          <w:szCs w:val="20"/>
                        </w:rPr>
                        <w:fldChar w:fldCharType="end"/>
                      </w:r>
                      <w:r>
                        <w:rPr>
                          <w:rFonts w:ascii="Times New Roman" w:hAnsi="Times New Roman" w:cs="Times New Roman"/>
                          <w:b/>
                          <w:bCs/>
                          <w:i w:val="0"/>
                          <w:iCs w:val="0"/>
                          <w:noProof/>
                          <w:color w:val="auto"/>
                          <w:sz w:val="20"/>
                          <w:szCs w:val="20"/>
                        </w:rPr>
                        <w:t>.</w:t>
                      </w:r>
                      <w:r w:rsidRPr="00FE5383">
                        <w:rPr>
                          <w:rFonts w:ascii="Times New Roman" w:hAnsi="Times New Roman" w:cs="Times New Roman"/>
                          <w:b/>
                          <w:bCs/>
                          <w:i w:val="0"/>
                          <w:iCs w:val="0"/>
                          <w:color w:val="auto"/>
                          <w:sz w:val="20"/>
                          <w:szCs w:val="20"/>
                        </w:rPr>
                        <w:t xml:space="preserve"> Схема водоснабжения ст. Сюрек</w:t>
                      </w:r>
                    </w:p>
                  </w:txbxContent>
                </v:textbox>
              </v:shape>
            </w:pict>
          </mc:Fallback>
        </mc:AlternateContent>
      </w:r>
    </w:p>
    <w:p w:rsidR="00D27CEA" w:rsidRDefault="00A34DC6" w:rsidP="00D27CEA">
      <w:pPr>
        <w:keepNext/>
        <w:rPr>
          <w:noProof/>
        </w:rPr>
      </w:pPr>
      <w:r>
        <w:rPr>
          <w:noProof/>
        </w:rPr>
        <w:drawing>
          <wp:inline distT="0" distB="0" distL="0" distR="0">
            <wp:extent cx="6362700" cy="785622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64669" cy="7858651"/>
                    </a:xfrm>
                    <a:prstGeom prst="rect">
                      <a:avLst/>
                    </a:prstGeom>
                    <a:noFill/>
                  </pic:spPr>
                </pic:pic>
              </a:graphicData>
            </a:graphic>
          </wp:inline>
        </w:drawing>
      </w:r>
    </w:p>
    <w:p w:rsidR="00116AE0" w:rsidRPr="00FE5383" w:rsidRDefault="00D27CEA" w:rsidP="00FE5383">
      <w:pPr>
        <w:pStyle w:val="af"/>
        <w:jc w:val="center"/>
        <w:rPr>
          <w:rFonts w:ascii="Times New Roman" w:hAnsi="Times New Roman" w:cs="Times New Roman"/>
          <w:b/>
          <w:bCs/>
          <w:i w:val="0"/>
          <w:iCs w:val="0"/>
          <w:color w:val="auto"/>
          <w:sz w:val="20"/>
          <w:szCs w:val="20"/>
        </w:rPr>
      </w:pPr>
      <w:r w:rsidRPr="00FE5383">
        <w:rPr>
          <w:rFonts w:ascii="Times New Roman" w:hAnsi="Times New Roman" w:cs="Times New Roman"/>
          <w:b/>
          <w:bCs/>
          <w:i w:val="0"/>
          <w:iCs w:val="0"/>
          <w:color w:val="auto"/>
          <w:sz w:val="20"/>
          <w:szCs w:val="20"/>
        </w:rPr>
        <w:t xml:space="preserve">Рисунок </w:t>
      </w:r>
      <w:r w:rsidR="003B7075" w:rsidRPr="00FE5383">
        <w:rPr>
          <w:rFonts w:ascii="Times New Roman" w:hAnsi="Times New Roman" w:cs="Times New Roman"/>
          <w:b/>
          <w:bCs/>
          <w:i w:val="0"/>
          <w:iCs w:val="0"/>
          <w:color w:val="auto"/>
          <w:sz w:val="20"/>
          <w:szCs w:val="20"/>
        </w:rPr>
        <w:fldChar w:fldCharType="begin"/>
      </w:r>
      <w:r w:rsidR="00C04550" w:rsidRPr="00FE5383">
        <w:rPr>
          <w:rFonts w:ascii="Times New Roman" w:hAnsi="Times New Roman" w:cs="Times New Roman"/>
          <w:b/>
          <w:bCs/>
          <w:i w:val="0"/>
          <w:iCs w:val="0"/>
          <w:color w:val="auto"/>
          <w:sz w:val="20"/>
          <w:szCs w:val="20"/>
        </w:rPr>
        <w:instrText xml:space="preserve"> SEQ Рисунок \* ARABIC </w:instrText>
      </w:r>
      <w:r w:rsidR="003B7075" w:rsidRPr="00FE5383">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21</w:t>
      </w:r>
      <w:r w:rsidR="003B7075" w:rsidRPr="00FE5383">
        <w:rPr>
          <w:rFonts w:ascii="Times New Roman" w:hAnsi="Times New Roman" w:cs="Times New Roman"/>
          <w:b/>
          <w:bCs/>
          <w:i w:val="0"/>
          <w:iCs w:val="0"/>
          <w:noProof/>
          <w:color w:val="auto"/>
          <w:sz w:val="20"/>
          <w:szCs w:val="20"/>
        </w:rPr>
        <w:fldChar w:fldCharType="end"/>
      </w:r>
      <w:r w:rsidR="00FE5383">
        <w:rPr>
          <w:rFonts w:ascii="Times New Roman" w:hAnsi="Times New Roman" w:cs="Times New Roman"/>
          <w:b/>
          <w:bCs/>
          <w:i w:val="0"/>
          <w:iCs w:val="0"/>
          <w:noProof/>
          <w:color w:val="auto"/>
          <w:sz w:val="20"/>
          <w:szCs w:val="20"/>
        </w:rPr>
        <w:t>.</w:t>
      </w:r>
      <w:bookmarkStart w:id="5" w:name="_Hlk174277661"/>
      <w:r w:rsidRPr="00FE5383">
        <w:rPr>
          <w:rFonts w:ascii="Times New Roman" w:hAnsi="Times New Roman" w:cs="Times New Roman"/>
          <w:b/>
          <w:bCs/>
          <w:i w:val="0"/>
          <w:iCs w:val="0"/>
          <w:color w:val="auto"/>
          <w:sz w:val="20"/>
          <w:szCs w:val="20"/>
        </w:rPr>
        <w:t>Схема водоснабжения д. Красный Яр</w:t>
      </w:r>
      <w:bookmarkEnd w:id="5"/>
    </w:p>
    <w:p w:rsidR="00BC6D08" w:rsidRDefault="00BC6D08" w:rsidP="00BC6D08">
      <w:pPr>
        <w:keepNext/>
      </w:pPr>
      <w:r>
        <w:rPr>
          <w:noProof/>
        </w:rPr>
        <w:drawing>
          <wp:inline distT="0" distB="0" distL="0" distR="0">
            <wp:extent cx="6246495" cy="79343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34" cstate="print">
                      <a:extLst>
                        <a:ext uri="{28A0092B-C50C-407E-A947-70E740481C1C}">
                          <a14:useLocalDpi xmlns:a14="http://schemas.microsoft.com/office/drawing/2010/main" val="0"/>
                        </a:ext>
                      </a:extLst>
                    </a:blip>
                    <a:srcRect t="3344" b="6810"/>
                    <a:stretch/>
                  </pic:blipFill>
                  <pic:spPr bwMode="auto">
                    <a:xfrm>
                      <a:off x="0" y="0"/>
                      <a:ext cx="6246495" cy="7934325"/>
                    </a:xfrm>
                    <a:prstGeom prst="rect">
                      <a:avLst/>
                    </a:prstGeom>
                    <a:ln>
                      <a:noFill/>
                    </a:ln>
                    <a:extLst>
                      <a:ext uri="{53640926-AAD7-44D8-BBD7-CCE9431645EC}">
                        <a14:shadowObscured xmlns:a14="http://schemas.microsoft.com/office/drawing/2010/main"/>
                      </a:ext>
                    </a:extLst>
                  </pic:spPr>
                </pic:pic>
              </a:graphicData>
            </a:graphic>
          </wp:inline>
        </w:drawing>
      </w:r>
    </w:p>
    <w:p w:rsidR="00116AE0" w:rsidRPr="00030952" w:rsidRDefault="00BC6D08" w:rsidP="00030952">
      <w:pPr>
        <w:pStyle w:val="af"/>
        <w:jc w:val="center"/>
        <w:rPr>
          <w:rFonts w:ascii="Times New Roman" w:hAnsi="Times New Roman" w:cs="Times New Roman"/>
          <w:b/>
          <w:bCs/>
          <w:i w:val="0"/>
          <w:iCs w:val="0"/>
          <w:color w:val="auto"/>
          <w:sz w:val="20"/>
          <w:szCs w:val="20"/>
        </w:rPr>
      </w:pPr>
      <w:r w:rsidRPr="00030952">
        <w:rPr>
          <w:rFonts w:ascii="Times New Roman" w:hAnsi="Times New Roman" w:cs="Times New Roman"/>
          <w:b/>
          <w:bCs/>
          <w:i w:val="0"/>
          <w:iCs w:val="0"/>
          <w:color w:val="auto"/>
          <w:sz w:val="20"/>
          <w:szCs w:val="20"/>
        </w:rPr>
        <w:t xml:space="preserve">Рисунок </w:t>
      </w:r>
      <w:r w:rsidR="003B7075" w:rsidRPr="00030952">
        <w:rPr>
          <w:rFonts w:ascii="Times New Roman" w:hAnsi="Times New Roman" w:cs="Times New Roman"/>
          <w:b/>
          <w:bCs/>
          <w:i w:val="0"/>
          <w:iCs w:val="0"/>
          <w:color w:val="auto"/>
          <w:sz w:val="20"/>
          <w:szCs w:val="20"/>
        </w:rPr>
        <w:fldChar w:fldCharType="begin"/>
      </w:r>
      <w:r w:rsidR="001D23E2" w:rsidRPr="00030952">
        <w:rPr>
          <w:rFonts w:ascii="Times New Roman" w:hAnsi="Times New Roman" w:cs="Times New Roman"/>
          <w:b/>
          <w:bCs/>
          <w:i w:val="0"/>
          <w:iCs w:val="0"/>
          <w:color w:val="auto"/>
          <w:sz w:val="20"/>
          <w:szCs w:val="20"/>
        </w:rPr>
        <w:instrText xml:space="preserve"> SEQ Рисунок \* ARABIC </w:instrText>
      </w:r>
      <w:r w:rsidR="003B7075" w:rsidRPr="00030952">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22</w:t>
      </w:r>
      <w:r w:rsidR="003B7075" w:rsidRPr="00030952">
        <w:rPr>
          <w:rFonts w:ascii="Times New Roman" w:hAnsi="Times New Roman" w:cs="Times New Roman"/>
          <w:b/>
          <w:bCs/>
          <w:i w:val="0"/>
          <w:iCs w:val="0"/>
          <w:noProof/>
          <w:color w:val="auto"/>
          <w:sz w:val="20"/>
          <w:szCs w:val="20"/>
        </w:rPr>
        <w:fldChar w:fldCharType="end"/>
      </w:r>
      <w:r w:rsidR="00030952">
        <w:rPr>
          <w:rFonts w:ascii="Times New Roman" w:hAnsi="Times New Roman" w:cs="Times New Roman"/>
          <w:b/>
          <w:bCs/>
          <w:i w:val="0"/>
          <w:iCs w:val="0"/>
          <w:noProof/>
          <w:color w:val="auto"/>
          <w:sz w:val="20"/>
          <w:szCs w:val="20"/>
        </w:rPr>
        <w:t>.</w:t>
      </w:r>
      <w:r w:rsidRPr="00030952">
        <w:rPr>
          <w:rFonts w:ascii="Times New Roman" w:hAnsi="Times New Roman" w:cs="Times New Roman"/>
          <w:b/>
          <w:bCs/>
          <w:i w:val="0"/>
          <w:iCs w:val="0"/>
          <w:color w:val="auto"/>
          <w:sz w:val="20"/>
          <w:szCs w:val="20"/>
        </w:rPr>
        <w:t xml:space="preserve"> Схема водоснабжения с. Гура</w:t>
      </w:r>
    </w:p>
    <w:p w:rsidR="00BC6D08" w:rsidRDefault="00BC6D08" w:rsidP="00BC6D08">
      <w:pPr>
        <w:keepNext/>
      </w:pPr>
      <w:r>
        <w:rPr>
          <w:noProof/>
        </w:rPr>
        <w:drawing>
          <wp:inline distT="0" distB="0" distL="0" distR="0">
            <wp:extent cx="6246495" cy="69437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35" cstate="print">
                      <a:extLst>
                        <a:ext uri="{28A0092B-C50C-407E-A947-70E740481C1C}">
                          <a14:useLocalDpi xmlns:a14="http://schemas.microsoft.com/office/drawing/2010/main" val="0"/>
                        </a:ext>
                      </a:extLst>
                    </a:blip>
                    <a:srcRect t="8198" b="13173"/>
                    <a:stretch/>
                  </pic:blipFill>
                  <pic:spPr bwMode="auto">
                    <a:xfrm>
                      <a:off x="0" y="0"/>
                      <a:ext cx="6246495" cy="6943725"/>
                    </a:xfrm>
                    <a:prstGeom prst="rect">
                      <a:avLst/>
                    </a:prstGeom>
                    <a:ln>
                      <a:noFill/>
                    </a:ln>
                    <a:extLst>
                      <a:ext uri="{53640926-AAD7-44D8-BBD7-CCE9431645EC}">
                        <a14:shadowObscured xmlns:a14="http://schemas.microsoft.com/office/drawing/2010/main"/>
                      </a:ext>
                    </a:extLst>
                  </pic:spPr>
                </pic:pic>
              </a:graphicData>
            </a:graphic>
          </wp:inline>
        </w:drawing>
      </w:r>
    </w:p>
    <w:p w:rsidR="00116AE0" w:rsidRPr="00030952" w:rsidRDefault="00BC6D08" w:rsidP="00030952">
      <w:pPr>
        <w:pStyle w:val="af"/>
        <w:jc w:val="center"/>
        <w:rPr>
          <w:rFonts w:ascii="Times New Roman" w:hAnsi="Times New Roman" w:cs="Times New Roman"/>
          <w:b/>
          <w:bCs/>
          <w:i w:val="0"/>
          <w:iCs w:val="0"/>
          <w:color w:val="auto"/>
          <w:sz w:val="20"/>
          <w:szCs w:val="20"/>
        </w:rPr>
      </w:pPr>
      <w:r w:rsidRPr="00030952">
        <w:rPr>
          <w:rFonts w:ascii="Times New Roman" w:hAnsi="Times New Roman" w:cs="Times New Roman"/>
          <w:b/>
          <w:bCs/>
          <w:i w:val="0"/>
          <w:iCs w:val="0"/>
          <w:color w:val="auto"/>
          <w:sz w:val="20"/>
          <w:szCs w:val="20"/>
        </w:rPr>
        <w:t xml:space="preserve">Рисунок </w:t>
      </w:r>
      <w:r w:rsidR="003B7075" w:rsidRPr="00030952">
        <w:rPr>
          <w:rFonts w:ascii="Times New Roman" w:hAnsi="Times New Roman" w:cs="Times New Roman"/>
          <w:b/>
          <w:bCs/>
          <w:i w:val="0"/>
          <w:iCs w:val="0"/>
          <w:color w:val="auto"/>
          <w:sz w:val="20"/>
          <w:szCs w:val="20"/>
        </w:rPr>
        <w:fldChar w:fldCharType="begin"/>
      </w:r>
      <w:r w:rsidR="001D23E2" w:rsidRPr="00030952">
        <w:rPr>
          <w:rFonts w:ascii="Times New Roman" w:hAnsi="Times New Roman" w:cs="Times New Roman"/>
          <w:b/>
          <w:bCs/>
          <w:i w:val="0"/>
          <w:iCs w:val="0"/>
          <w:color w:val="auto"/>
          <w:sz w:val="20"/>
          <w:szCs w:val="20"/>
        </w:rPr>
        <w:instrText xml:space="preserve"> SEQ Рисунок \* ARABIC </w:instrText>
      </w:r>
      <w:r w:rsidR="003B7075" w:rsidRPr="00030952">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23</w:t>
      </w:r>
      <w:r w:rsidR="003B7075" w:rsidRPr="00030952">
        <w:rPr>
          <w:rFonts w:ascii="Times New Roman" w:hAnsi="Times New Roman" w:cs="Times New Roman"/>
          <w:b/>
          <w:bCs/>
          <w:i w:val="0"/>
          <w:iCs w:val="0"/>
          <w:noProof/>
          <w:color w:val="auto"/>
          <w:sz w:val="20"/>
          <w:szCs w:val="20"/>
        </w:rPr>
        <w:fldChar w:fldCharType="end"/>
      </w:r>
      <w:r w:rsidR="00030952">
        <w:rPr>
          <w:rFonts w:ascii="Times New Roman" w:hAnsi="Times New Roman" w:cs="Times New Roman"/>
          <w:b/>
          <w:bCs/>
          <w:i w:val="0"/>
          <w:iCs w:val="0"/>
          <w:noProof/>
          <w:color w:val="auto"/>
          <w:sz w:val="20"/>
          <w:szCs w:val="20"/>
        </w:rPr>
        <w:t>.</w:t>
      </w:r>
      <w:r w:rsidRPr="00030952">
        <w:rPr>
          <w:rFonts w:ascii="Times New Roman" w:hAnsi="Times New Roman" w:cs="Times New Roman"/>
          <w:b/>
          <w:bCs/>
          <w:i w:val="0"/>
          <w:iCs w:val="0"/>
          <w:color w:val="auto"/>
          <w:sz w:val="20"/>
          <w:szCs w:val="20"/>
        </w:rPr>
        <w:t xml:space="preserve"> Схема водоснабжения д. Ключевка</w:t>
      </w:r>
    </w:p>
    <w:p w:rsidR="00BC6D08" w:rsidRDefault="00BC6D08" w:rsidP="00116AE0">
      <w:pPr>
        <w:rPr>
          <w:noProof/>
        </w:rPr>
      </w:pPr>
    </w:p>
    <w:p w:rsidR="00BC6D08" w:rsidRDefault="00BC6D08" w:rsidP="00BC6D08">
      <w:pPr>
        <w:keepNext/>
      </w:pPr>
      <w:r>
        <w:rPr>
          <w:noProof/>
        </w:rPr>
        <w:drawing>
          <wp:inline distT="0" distB="0" distL="0" distR="0">
            <wp:extent cx="6246495" cy="74866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rotWithShape="1">
                    <a:blip r:embed="rId36" cstate="print">
                      <a:extLst>
                        <a:ext uri="{28A0092B-C50C-407E-A947-70E740481C1C}">
                          <a14:useLocalDpi xmlns:a14="http://schemas.microsoft.com/office/drawing/2010/main" val="0"/>
                        </a:ext>
                      </a:extLst>
                    </a:blip>
                    <a:srcRect t="8428" b="6795"/>
                    <a:stretch/>
                  </pic:blipFill>
                  <pic:spPr bwMode="auto">
                    <a:xfrm rot="10800000">
                      <a:off x="0" y="0"/>
                      <a:ext cx="6246495" cy="7486650"/>
                    </a:xfrm>
                    <a:prstGeom prst="rect">
                      <a:avLst/>
                    </a:prstGeom>
                    <a:ln>
                      <a:noFill/>
                    </a:ln>
                    <a:extLst>
                      <a:ext uri="{53640926-AAD7-44D8-BBD7-CCE9431645EC}">
                        <a14:shadowObscured xmlns:a14="http://schemas.microsoft.com/office/drawing/2010/main"/>
                      </a:ext>
                    </a:extLst>
                  </pic:spPr>
                </pic:pic>
              </a:graphicData>
            </a:graphic>
          </wp:inline>
        </w:drawing>
      </w:r>
    </w:p>
    <w:p w:rsidR="00116AE0" w:rsidRPr="00B37DC2" w:rsidRDefault="00BC6D08" w:rsidP="00B37DC2">
      <w:pPr>
        <w:pStyle w:val="af"/>
        <w:jc w:val="center"/>
        <w:rPr>
          <w:rFonts w:ascii="Times New Roman" w:hAnsi="Times New Roman" w:cs="Times New Roman"/>
          <w:b/>
          <w:bCs/>
          <w:i w:val="0"/>
          <w:iCs w:val="0"/>
          <w:color w:val="auto"/>
          <w:sz w:val="20"/>
          <w:szCs w:val="20"/>
        </w:rPr>
      </w:pPr>
      <w:r w:rsidRPr="00B37DC2">
        <w:rPr>
          <w:rFonts w:ascii="Times New Roman" w:hAnsi="Times New Roman" w:cs="Times New Roman"/>
          <w:b/>
          <w:bCs/>
          <w:i w:val="0"/>
          <w:iCs w:val="0"/>
          <w:color w:val="auto"/>
          <w:sz w:val="20"/>
          <w:szCs w:val="20"/>
        </w:rPr>
        <w:t xml:space="preserve">Рисунок </w:t>
      </w:r>
      <w:r w:rsidR="003B7075" w:rsidRPr="00B37DC2">
        <w:rPr>
          <w:rFonts w:ascii="Times New Roman" w:hAnsi="Times New Roman" w:cs="Times New Roman"/>
          <w:b/>
          <w:bCs/>
          <w:i w:val="0"/>
          <w:iCs w:val="0"/>
          <w:color w:val="auto"/>
          <w:sz w:val="20"/>
          <w:szCs w:val="20"/>
        </w:rPr>
        <w:fldChar w:fldCharType="begin"/>
      </w:r>
      <w:r w:rsidR="001D23E2" w:rsidRPr="00B37DC2">
        <w:rPr>
          <w:rFonts w:ascii="Times New Roman" w:hAnsi="Times New Roman" w:cs="Times New Roman"/>
          <w:b/>
          <w:bCs/>
          <w:i w:val="0"/>
          <w:iCs w:val="0"/>
          <w:color w:val="auto"/>
          <w:sz w:val="20"/>
          <w:szCs w:val="20"/>
        </w:rPr>
        <w:instrText xml:space="preserve"> SEQ Рисунок \* ARABIC </w:instrText>
      </w:r>
      <w:r w:rsidR="003B7075" w:rsidRPr="00B37DC2">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24</w:t>
      </w:r>
      <w:r w:rsidR="003B7075" w:rsidRPr="00B37DC2">
        <w:rPr>
          <w:rFonts w:ascii="Times New Roman" w:hAnsi="Times New Roman" w:cs="Times New Roman"/>
          <w:b/>
          <w:bCs/>
          <w:i w:val="0"/>
          <w:iCs w:val="0"/>
          <w:noProof/>
          <w:color w:val="auto"/>
          <w:sz w:val="20"/>
          <w:szCs w:val="20"/>
        </w:rPr>
        <w:fldChar w:fldCharType="end"/>
      </w:r>
      <w:r w:rsidR="00B37DC2">
        <w:rPr>
          <w:rFonts w:ascii="Times New Roman" w:hAnsi="Times New Roman" w:cs="Times New Roman"/>
          <w:b/>
          <w:bCs/>
          <w:i w:val="0"/>
          <w:iCs w:val="0"/>
          <w:noProof/>
          <w:color w:val="auto"/>
          <w:sz w:val="20"/>
          <w:szCs w:val="20"/>
        </w:rPr>
        <w:t>.</w:t>
      </w:r>
      <w:r w:rsidRPr="00B37DC2">
        <w:rPr>
          <w:rFonts w:ascii="Times New Roman" w:hAnsi="Times New Roman" w:cs="Times New Roman"/>
          <w:b/>
          <w:bCs/>
          <w:i w:val="0"/>
          <w:iCs w:val="0"/>
          <w:color w:val="auto"/>
          <w:sz w:val="20"/>
          <w:szCs w:val="20"/>
        </w:rPr>
        <w:t xml:space="preserve"> Схема водоснабжения д. Лемы</w:t>
      </w:r>
    </w:p>
    <w:p w:rsidR="00BC6D08" w:rsidRDefault="00BC6D08" w:rsidP="00BC6D08">
      <w:pPr>
        <w:rPr>
          <w:noProof/>
        </w:rPr>
      </w:pPr>
    </w:p>
    <w:p w:rsidR="00BC6D08" w:rsidRDefault="00BC6D08" w:rsidP="00BC6D08">
      <w:pPr>
        <w:rPr>
          <w:noProof/>
        </w:rPr>
      </w:pPr>
    </w:p>
    <w:p w:rsidR="00BC6D08" w:rsidRDefault="00BC6D08" w:rsidP="00BC6D08">
      <w:pPr>
        <w:keepNext/>
      </w:pPr>
      <w:r>
        <w:rPr>
          <w:noProof/>
        </w:rPr>
        <w:drawing>
          <wp:inline distT="0" distB="0" distL="0" distR="0">
            <wp:extent cx="6246495" cy="681037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rotWithShape="1">
                    <a:blip r:embed="rId37" cstate="print">
                      <a:extLst>
                        <a:ext uri="{28A0092B-C50C-407E-A947-70E740481C1C}">
                          <a14:useLocalDpi xmlns:a14="http://schemas.microsoft.com/office/drawing/2010/main" val="0"/>
                        </a:ext>
                      </a:extLst>
                    </a:blip>
                    <a:srcRect t="11433" b="11448"/>
                    <a:stretch/>
                  </pic:blipFill>
                  <pic:spPr bwMode="auto">
                    <a:xfrm>
                      <a:off x="0" y="0"/>
                      <a:ext cx="6246495" cy="6810375"/>
                    </a:xfrm>
                    <a:prstGeom prst="rect">
                      <a:avLst/>
                    </a:prstGeom>
                    <a:ln>
                      <a:noFill/>
                    </a:ln>
                    <a:extLst>
                      <a:ext uri="{53640926-AAD7-44D8-BBD7-CCE9431645EC}">
                        <a14:shadowObscured xmlns:a14="http://schemas.microsoft.com/office/drawing/2010/main"/>
                      </a:ext>
                    </a:extLst>
                  </pic:spPr>
                </pic:pic>
              </a:graphicData>
            </a:graphic>
          </wp:inline>
        </w:drawing>
      </w:r>
    </w:p>
    <w:p w:rsidR="00116AE0" w:rsidRPr="00B37DC2" w:rsidRDefault="00BC6D08" w:rsidP="00B37DC2">
      <w:pPr>
        <w:pStyle w:val="af"/>
        <w:jc w:val="center"/>
        <w:rPr>
          <w:rFonts w:ascii="Times New Roman" w:hAnsi="Times New Roman" w:cs="Times New Roman"/>
          <w:b/>
          <w:bCs/>
          <w:i w:val="0"/>
          <w:iCs w:val="0"/>
          <w:color w:val="auto"/>
          <w:sz w:val="20"/>
          <w:szCs w:val="20"/>
        </w:rPr>
      </w:pPr>
      <w:r w:rsidRPr="00B37DC2">
        <w:rPr>
          <w:rFonts w:ascii="Times New Roman" w:hAnsi="Times New Roman" w:cs="Times New Roman"/>
          <w:b/>
          <w:bCs/>
          <w:i w:val="0"/>
          <w:iCs w:val="0"/>
          <w:color w:val="auto"/>
          <w:sz w:val="20"/>
          <w:szCs w:val="20"/>
        </w:rPr>
        <w:t xml:space="preserve">Рисунок </w:t>
      </w:r>
      <w:r w:rsidR="003B7075" w:rsidRPr="00B37DC2">
        <w:rPr>
          <w:rFonts w:ascii="Times New Roman" w:hAnsi="Times New Roman" w:cs="Times New Roman"/>
          <w:b/>
          <w:bCs/>
          <w:i w:val="0"/>
          <w:iCs w:val="0"/>
          <w:color w:val="auto"/>
          <w:sz w:val="20"/>
          <w:szCs w:val="20"/>
        </w:rPr>
        <w:fldChar w:fldCharType="begin"/>
      </w:r>
      <w:r w:rsidR="001D23E2" w:rsidRPr="00B37DC2">
        <w:rPr>
          <w:rFonts w:ascii="Times New Roman" w:hAnsi="Times New Roman" w:cs="Times New Roman"/>
          <w:b/>
          <w:bCs/>
          <w:i w:val="0"/>
          <w:iCs w:val="0"/>
          <w:color w:val="auto"/>
          <w:sz w:val="20"/>
          <w:szCs w:val="20"/>
        </w:rPr>
        <w:instrText xml:space="preserve"> SEQ Рисунок \* ARABIC </w:instrText>
      </w:r>
      <w:r w:rsidR="003B7075" w:rsidRPr="00B37DC2">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25</w:t>
      </w:r>
      <w:r w:rsidR="003B7075" w:rsidRPr="00B37DC2">
        <w:rPr>
          <w:rFonts w:ascii="Times New Roman" w:hAnsi="Times New Roman" w:cs="Times New Roman"/>
          <w:b/>
          <w:bCs/>
          <w:i w:val="0"/>
          <w:iCs w:val="0"/>
          <w:noProof/>
          <w:color w:val="auto"/>
          <w:sz w:val="20"/>
          <w:szCs w:val="20"/>
        </w:rPr>
        <w:fldChar w:fldCharType="end"/>
      </w:r>
      <w:r w:rsidR="00B37DC2">
        <w:rPr>
          <w:rFonts w:ascii="Times New Roman" w:hAnsi="Times New Roman" w:cs="Times New Roman"/>
          <w:b/>
          <w:bCs/>
          <w:i w:val="0"/>
          <w:iCs w:val="0"/>
          <w:noProof/>
          <w:color w:val="auto"/>
          <w:sz w:val="20"/>
          <w:szCs w:val="20"/>
        </w:rPr>
        <w:t>.</w:t>
      </w:r>
      <w:r w:rsidRPr="00B37DC2">
        <w:rPr>
          <w:rFonts w:ascii="Times New Roman" w:hAnsi="Times New Roman" w:cs="Times New Roman"/>
          <w:b/>
          <w:bCs/>
          <w:i w:val="0"/>
          <w:iCs w:val="0"/>
          <w:color w:val="auto"/>
          <w:sz w:val="20"/>
          <w:szCs w:val="20"/>
        </w:rPr>
        <w:t xml:space="preserve"> Схема водоснабжения д. Новые Гайны</w:t>
      </w:r>
    </w:p>
    <w:p w:rsidR="00BC6D08" w:rsidRDefault="00BC6D08" w:rsidP="00BC6D08">
      <w:pPr>
        <w:rPr>
          <w:noProof/>
        </w:rPr>
      </w:pPr>
    </w:p>
    <w:p w:rsidR="00BC6D08" w:rsidRDefault="00BC6D08" w:rsidP="00BC6D08">
      <w:pPr>
        <w:keepNext/>
      </w:pPr>
      <w:r>
        <w:rPr>
          <w:noProof/>
        </w:rPr>
        <w:drawing>
          <wp:inline distT="0" distB="0" distL="0" distR="0">
            <wp:extent cx="6295390" cy="6988478"/>
            <wp:effectExtent l="0" t="0" r="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rotWithShape="1">
                    <a:blip r:embed="rId38" cstate="print">
                      <a:extLst>
                        <a:ext uri="{28A0092B-C50C-407E-A947-70E740481C1C}">
                          <a14:useLocalDpi xmlns:a14="http://schemas.microsoft.com/office/drawing/2010/main" val="0"/>
                        </a:ext>
                      </a:extLst>
                    </a:blip>
                    <a:srcRect t="9492" b="11987"/>
                    <a:stretch/>
                  </pic:blipFill>
                  <pic:spPr bwMode="auto">
                    <a:xfrm>
                      <a:off x="0" y="0"/>
                      <a:ext cx="6303497" cy="6997477"/>
                    </a:xfrm>
                    <a:prstGeom prst="rect">
                      <a:avLst/>
                    </a:prstGeom>
                    <a:ln>
                      <a:noFill/>
                    </a:ln>
                    <a:extLst>
                      <a:ext uri="{53640926-AAD7-44D8-BBD7-CCE9431645EC}">
                        <a14:shadowObscured xmlns:a14="http://schemas.microsoft.com/office/drawing/2010/main"/>
                      </a:ext>
                    </a:extLst>
                  </pic:spPr>
                </pic:pic>
              </a:graphicData>
            </a:graphic>
          </wp:inline>
        </w:drawing>
      </w:r>
    </w:p>
    <w:p w:rsidR="00B37DC2" w:rsidRDefault="00B37DC2" w:rsidP="00B37DC2">
      <w:pPr>
        <w:pStyle w:val="af"/>
        <w:jc w:val="center"/>
        <w:rPr>
          <w:rFonts w:ascii="Times New Roman" w:hAnsi="Times New Roman" w:cs="Times New Roman"/>
          <w:b/>
          <w:bCs/>
          <w:i w:val="0"/>
          <w:iCs w:val="0"/>
          <w:color w:val="auto"/>
          <w:sz w:val="20"/>
          <w:szCs w:val="20"/>
        </w:rPr>
      </w:pPr>
    </w:p>
    <w:p w:rsidR="00116AE0" w:rsidRPr="00322BE4" w:rsidRDefault="00BC6D08" w:rsidP="00B37DC2">
      <w:pPr>
        <w:pStyle w:val="af"/>
        <w:jc w:val="center"/>
        <w:rPr>
          <w:rFonts w:ascii="Times New Roman" w:hAnsi="Times New Roman" w:cs="Times New Roman"/>
          <w:b/>
          <w:bCs/>
          <w:i w:val="0"/>
          <w:iCs w:val="0"/>
          <w:color w:val="auto"/>
          <w:sz w:val="20"/>
          <w:szCs w:val="20"/>
        </w:rPr>
      </w:pPr>
      <w:r w:rsidRPr="00B37DC2">
        <w:rPr>
          <w:rFonts w:ascii="Times New Roman" w:hAnsi="Times New Roman" w:cs="Times New Roman"/>
          <w:b/>
          <w:bCs/>
          <w:i w:val="0"/>
          <w:iCs w:val="0"/>
          <w:color w:val="auto"/>
          <w:sz w:val="20"/>
          <w:szCs w:val="20"/>
        </w:rPr>
        <w:t xml:space="preserve">Рисунок </w:t>
      </w:r>
      <w:r w:rsidR="003B7075" w:rsidRPr="00B37DC2">
        <w:rPr>
          <w:rFonts w:ascii="Times New Roman" w:hAnsi="Times New Roman" w:cs="Times New Roman"/>
          <w:b/>
          <w:bCs/>
          <w:i w:val="0"/>
          <w:iCs w:val="0"/>
          <w:color w:val="auto"/>
          <w:sz w:val="20"/>
          <w:szCs w:val="20"/>
        </w:rPr>
        <w:fldChar w:fldCharType="begin"/>
      </w:r>
      <w:r w:rsidR="001D23E2" w:rsidRPr="00B37DC2">
        <w:rPr>
          <w:rFonts w:ascii="Times New Roman" w:hAnsi="Times New Roman" w:cs="Times New Roman"/>
          <w:b/>
          <w:bCs/>
          <w:i w:val="0"/>
          <w:iCs w:val="0"/>
          <w:color w:val="auto"/>
          <w:sz w:val="20"/>
          <w:szCs w:val="20"/>
        </w:rPr>
        <w:instrText xml:space="preserve"> SEQ Рисунок \* ARABIC </w:instrText>
      </w:r>
      <w:r w:rsidR="003B7075" w:rsidRPr="00B37DC2">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26</w:t>
      </w:r>
      <w:r w:rsidR="003B7075" w:rsidRPr="00B37DC2">
        <w:rPr>
          <w:rFonts w:ascii="Times New Roman" w:hAnsi="Times New Roman" w:cs="Times New Roman"/>
          <w:b/>
          <w:bCs/>
          <w:i w:val="0"/>
          <w:iCs w:val="0"/>
          <w:noProof/>
          <w:color w:val="auto"/>
          <w:sz w:val="20"/>
          <w:szCs w:val="20"/>
        </w:rPr>
        <w:fldChar w:fldCharType="end"/>
      </w:r>
      <w:r w:rsidR="00B37DC2">
        <w:rPr>
          <w:rFonts w:ascii="Times New Roman" w:hAnsi="Times New Roman" w:cs="Times New Roman"/>
          <w:b/>
          <w:bCs/>
          <w:i w:val="0"/>
          <w:iCs w:val="0"/>
          <w:noProof/>
          <w:color w:val="auto"/>
          <w:sz w:val="20"/>
          <w:szCs w:val="20"/>
        </w:rPr>
        <w:t>.</w:t>
      </w:r>
      <w:r w:rsidRPr="00B37DC2">
        <w:rPr>
          <w:rFonts w:ascii="Times New Roman" w:hAnsi="Times New Roman" w:cs="Times New Roman"/>
          <w:b/>
          <w:bCs/>
          <w:i w:val="0"/>
          <w:iCs w:val="0"/>
          <w:color w:val="auto"/>
          <w:sz w:val="20"/>
          <w:szCs w:val="20"/>
        </w:rPr>
        <w:t xml:space="preserve"> Схема водоснабжения д. </w:t>
      </w:r>
      <w:r w:rsidR="00621429">
        <w:rPr>
          <w:rFonts w:ascii="Times New Roman" w:hAnsi="Times New Roman" w:cs="Times New Roman"/>
          <w:b/>
          <w:bCs/>
          <w:i w:val="0"/>
          <w:iCs w:val="0"/>
          <w:color w:val="auto"/>
          <w:sz w:val="20"/>
          <w:szCs w:val="20"/>
        </w:rPr>
        <w:t>Тылыглуд</w:t>
      </w:r>
    </w:p>
    <w:p w:rsidR="00D63C12" w:rsidRDefault="00D63C12" w:rsidP="00D63C12">
      <w:pPr>
        <w:keepNext/>
        <w:jc w:val="center"/>
      </w:pPr>
      <w:r>
        <w:rPr>
          <w:noProof/>
        </w:rPr>
        <w:drawing>
          <wp:inline distT="0" distB="0" distL="0" distR="0">
            <wp:extent cx="5370830" cy="759650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70830" cy="7596505"/>
                    </a:xfrm>
                    <a:prstGeom prst="rect">
                      <a:avLst/>
                    </a:prstGeom>
                    <a:noFill/>
                  </pic:spPr>
                </pic:pic>
              </a:graphicData>
            </a:graphic>
          </wp:inline>
        </w:drawing>
      </w:r>
    </w:p>
    <w:p w:rsidR="00116AE0" w:rsidRPr="00B37DC2" w:rsidRDefault="00D63C12" w:rsidP="00B37DC2">
      <w:pPr>
        <w:pStyle w:val="af"/>
        <w:jc w:val="center"/>
        <w:rPr>
          <w:rFonts w:ascii="Times New Roman" w:hAnsi="Times New Roman" w:cs="Times New Roman"/>
          <w:b/>
          <w:bCs/>
          <w:i w:val="0"/>
          <w:iCs w:val="0"/>
          <w:color w:val="auto"/>
          <w:sz w:val="20"/>
          <w:szCs w:val="20"/>
        </w:rPr>
      </w:pPr>
      <w:r w:rsidRPr="00B37DC2">
        <w:rPr>
          <w:rFonts w:ascii="Times New Roman" w:hAnsi="Times New Roman" w:cs="Times New Roman"/>
          <w:b/>
          <w:bCs/>
          <w:i w:val="0"/>
          <w:iCs w:val="0"/>
          <w:color w:val="auto"/>
          <w:sz w:val="20"/>
          <w:szCs w:val="20"/>
        </w:rPr>
        <w:t xml:space="preserve">Рисунок </w:t>
      </w:r>
      <w:r w:rsidR="003B7075" w:rsidRPr="00B37DC2">
        <w:rPr>
          <w:rFonts w:ascii="Times New Roman" w:hAnsi="Times New Roman" w:cs="Times New Roman"/>
          <w:b/>
          <w:bCs/>
          <w:i w:val="0"/>
          <w:iCs w:val="0"/>
          <w:color w:val="auto"/>
          <w:sz w:val="20"/>
          <w:szCs w:val="20"/>
        </w:rPr>
        <w:fldChar w:fldCharType="begin"/>
      </w:r>
      <w:r w:rsidR="001D23E2" w:rsidRPr="00B37DC2">
        <w:rPr>
          <w:rFonts w:ascii="Times New Roman" w:hAnsi="Times New Roman" w:cs="Times New Roman"/>
          <w:b/>
          <w:bCs/>
          <w:i w:val="0"/>
          <w:iCs w:val="0"/>
          <w:color w:val="auto"/>
          <w:sz w:val="20"/>
          <w:szCs w:val="20"/>
        </w:rPr>
        <w:instrText xml:space="preserve"> SEQ Рисунок \* ARABIC </w:instrText>
      </w:r>
      <w:r w:rsidR="003B7075" w:rsidRPr="00B37DC2">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27</w:t>
      </w:r>
      <w:r w:rsidR="003B7075" w:rsidRPr="00B37DC2">
        <w:rPr>
          <w:rFonts w:ascii="Times New Roman" w:hAnsi="Times New Roman" w:cs="Times New Roman"/>
          <w:b/>
          <w:bCs/>
          <w:i w:val="0"/>
          <w:iCs w:val="0"/>
          <w:noProof/>
          <w:color w:val="auto"/>
          <w:sz w:val="20"/>
          <w:szCs w:val="20"/>
        </w:rPr>
        <w:fldChar w:fldCharType="end"/>
      </w:r>
      <w:r w:rsidR="00B37DC2">
        <w:rPr>
          <w:rFonts w:ascii="Times New Roman" w:hAnsi="Times New Roman" w:cs="Times New Roman"/>
          <w:b/>
          <w:bCs/>
          <w:i w:val="0"/>
          <w:iCs w:val="0"/>
          <w:noProof/>
          <w:color w:val="auto"/>
          <w:sz w:val="20"/>
          <w:szCs w:val="20"/>
        </w:rPr>
        <w:t>.</w:t>
      </w:r>
      <w:r w:rsidRPr="00B37DC2">
        <w:rPr>
          <w:rFonts w:ascii="Times New Roman" w:hAnsi="Times New Roman" w:cs="Times New Roman"/>
          <w:b/>
          <w:bCs/>
          <w:i w:val="0"/>
          <w:iCs w:val="0"/>
          <w:color w:val="auto"/>
          <w:sz w:val="20"/>
          <w:szCs w:val="20"/>
        </w:rPr>
        <w:t xml:space="preserve"> Схема водоснабжения с. Орловское</w:t>
      </w:r>
    </w:p>
    <w:p w:rsidR="00D63C12" w:rsidRDefault="00D63C12" w:rsidP="00D63C12">
      <w:pPr>
        <w:keepNext/>
      </w:pPr>
      <w:r>
        <w:rPr>
          <w:noProof/>
        </w:rPr>
        <w:drawing>
          <wp:inline distT="0" distB="0" distL="0" distR="0">
            <wp:extent cx="6215380" cy="7951444"/>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10800000">
                      <a:off x="0" y="0"/>
                      <a:ext cx="6250218" cy="7996013"/>
                    </a:xfrm>
                    <a:prstGeom prst="rect">
                      <a:avLst/>
                    </a:prstGeom>
                    <a:noFill/>
                  </pic:spPr>
                </pic:pic>
              </a:graphicData>
            </a:graphic>
          </wp:inline>
        </w:drawing>
      </w:r>
    </w:p>
    <w:p w:rsidR="00116AE0" w:rsidRPr="00B37DC2" w:rsidRDefault="00D63C12" w:rsidP="00B37DC2">
      <w:pPr>
        <w:pStyle w:val="af"/>
        <w:jc w:val="center"/>
        <w:rPr>
          <w:rFonts w:ascii="Times New Roman" w:hAnsi="Times New Roman" w:cs="Times New Roman"/>
          <w:b/>
          <w:bCs/>
          <w:i w:val="0"/>
          <w:iCs w:val="0"/>
          <w:color w:val="auto"/>
          <w:sz w:val="20"/>
          <w:szCs w:val="20"/>
        </w:rPr>
      </w:pPr>
      <w:r w:rsidRPr="00B37DC2">
        <w:rPr>
          <w:rFonts w:ascii="Times New Roman" w:hAnsi="Times New Roman" w:cs="Times New Roman"/>
          <w:b/>
          <w:bCs/>
          <w:i w:val="0"/>
          <w:iCs w:val="0"/>
          <w:color w:val="auto"/>
          <w:sz w:val="20"/>
          <w:szCs w:val="20"/>
        </w:rPr>
        <w:t xml:space="preserve">Рисунок </w:t>
      </w:r>
      <w:r w:rsidR="003B7075" w:rsidRPr="00B37DC2">
        <w:rPr>
          <w:rFonts w:ascii="Times New Roman" w:hAnsi="Times New Roman" w:cs="Times New Roman"/>
          <w:b/>
          <w:bCs/>
          <w:i w:val="0"/>
          <w:iCs w:val="0"/>
          <w:color w:val="auto"/>
          <w:sz w:val="20"/>
          <w:szCs w:val="20"/>
        </w:rPr>
        <w:fldChar w:fldCharType="begin"/>
      </w:r>
      <w:r w:rsidR="001D23E2" w:rsidRPr="00B37DC2">
        <w:rPr>
          <w:rFonts w:ascii="Times New Roman" w:hAnsi="Times New Roman" w:cs="Times New Roman"/>
          <w:b/>
          <w:bCs/>
          <w:i w:val="0"/>
          <w:iCs w:val="0"/>
          <w:color w:val="auto"/>
          <w:sz w:val="20"/>
          <w:szCs w:val="20"/>
        </w:rPr>
        <w:instrText xml:space="preserve"> SEQ Рисунок \* ARABIC </w:instrText>
      </w:r>
      <w:r w:rsidR="003B7075" w:rsidRPr="00B37DC2">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28</w:t>
      </w:r>
      <w:r w:rsidR="003B7075" w:rsidRPr="00B37DC2">
        <w:rPr>
          <w:rFonts w:ascii="Times New Roman" w:hAnsi="Times New Roman" w:cs="Times New Roman"/>
          <w:b/>
          <w:bCs/>
          <w:i w:val="0"/>
          <w:iCs w:val="0"/>
          <w:noProof/>
          <w:color w:val="auto"/>
          <w:sz w:val="20"/>
          <w:szCs w:val="20"/>
        </w:rPr>
        <w:fldChar w:fldCharType="end"/>
      </w:r>
      <w:r w:rsidR="00B37DC2">
        <w:rPr>
          <w:rFonts w:ascii="Times New Roman" w:hAnsi="Times New Roman" w:cs="Times New Roman"/>
          <w:b/>
          <w:bCs/>
          <w:i w:val="0"/>
          <w:iCs w:val="0"/>
          <w:noProof/>
          <w:color w:val="auto"/>
          <w:sz w:val="20"/>
          <w:szCs w:val="20"/>
        </w:rPr>
        <w:t>.</w:t>
      </w:r>
      <w:r w:rsidRPr="00B37DC2">
        <w:rPr>
          <w:rFonts w:ascii="Times New Roman" w:hAnsi="Times New Roman" w:cs="Times New Roman"/>
          <w:b/>
          <w:bCs/>
          <w:i w:val="0"/>
          <w:iCs w:val="0"/>
          <w:color w:val="auto"/>
          <w:sz w:val="20"/>
          <w:szCs w:val="20"/>
        </w:rPr>
        <w:t xml:space="preserve"> Схема водоснабжения с. Зон</w:t>
      </w:r>
    </w:p>
    <w:p w:rsidR="00D63C12" w:rsidRDefault="00D63C12" w:rsidP="00D63C12">
      <w:pPr>
        <w:keepNext/>
      </w:pPr>
      <w:r>
        <w:rPr>
          <w:rFonts w:ascii="Times New Roman" w:hAnsi="Times New Roman" w:cs="Times New Roman"/>
          <w:noProof/>
          <w:sz w:val="24"/>
          <w:szCs w:val="24"/>
        </w:rPr>
        <w:drawing>
          <wp:inline distT="0" distB="0" distL="0" distR="0">
            <wp:extent cx="6534150" cy="812786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45838" cy="8142399"/>
                    </a:xfrm>
                    <a:prstGeom prst="rect">
                      <a:avLst/>
                    </a:prstGeom>
                    <a:noFill/>
                  </pic:spPr>
                </pic:pic>
              </a:graphicData>
            </a:graphic>
          </wp:inline>
        </w:drawing>
      </w:r>
    </w:p>
    <w:p w:rsidR="00D63C12" w:rsidRPr="000C0B6E" w:rsidRDefault="00D63C12" w:rsidP="000C0B6E">
      <w:pPr>
        <w:pStyle w:val="af"/>
        <w:jc w:val="center"/>
        <w:rPr>
          <w:rFonts w:ascii="Times New Roman" w:hAnsi="Times New Roman" w:cs="Times New Roman"/>
          <w:b/>
          <w:bCs/>
          <w:i w:val="0"/>
          <w:iCs w:val="0"/>
          <w:color w:val="auto"/>
          <w:sz w:val="20"/>
          <w:szCs w:val="20"/>
        </w:rPr>
      </w:pPr>
      <w:r w:rsidRPr="000C0B6E">
        <w:rPr>
          <w:rFonts w:ascii="Times New Roman" w:hAnsi="Times New Roman" w:cs="Times New Roman"/>
          <w:b/>
          <w:bCs/>
          <w:i w:val="0"/>
          <w:iCs w:val="0"/>
          <w:color w:val="auto"/>
          <w:sz w:val="20"/>
          <w:szCs w:val="20"/>
        </w:rPr>
        <w:t xml:space="preserve">Рисунок </w:t>
      </w:r>
      <w:r w:rsidR="003B7075" w:rsidRPr="000C0B6E">
        <w:rPr>
          <w:rFonts w:ascii="Times New Roman" w:hAnsi="Times New Roman" w:cs="Times New Roman"/>
          <w:b/>
          <w:bCs/>
          <w:i w:val="0"/>
          <w:iCs w:val="0"/>
          <w:color w:val="auto"/>
          <w:sz w:val="20"/>
          <w:szCs w:val="20"/>
        </w:rPr>
        <w:fldChar w:fldCharType="begin"/>
      </w:r>
      <w:r w:rsidR="001D23E2" w:rsidRPr="000C0B6E">
        <w:rPr>
          <w:rFonts w:ascii="Times New Roman" w:hAnsi="Times New Roman" w:cs="Times New Roman"/>
          <w:b/>
          <w:bCs/>
          <w:i w:val="0"/>
          <w:iCs w:val="0"/>
          <w:color w:val="auto"/>
          <w:sz w:val="20"/>
          <w:szCs w:val="20"/>
        </w:rPr>
        <w:instrText xml:space="preserve"> SEQ Рисунок \* ARABIC </w:instrText>
      </w:r>
      <w:r w:rsidR="003B7075" w:rsidRPr="000C0B6E">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29</w:t>
      </w:r>
      <w:r w:rsidR="003B7075" w:rsidRPr="000C0B6E">
        <w:rPr>
          <w:rFonts w:ascii="Times New Roman" w:hAnsi="Times New Roman" w:cs="Times New Roman"/>
          <w:b/>
          <w:bCs/>
          <w:i w:val="0"/>
          <w:iCs w:val="0"/>
          <w:noProof/>
          <w:color w:val="auto"/>
          <w:sz w:val="20"/>
          <w:szCs w:val="20"/>
        </w:rPr>
        <w:fldChar w:fldCharType="end"/>
      </w:r>
      <w:r w:rsidR="000C0B6E">
        <w:rPr>
          <w:rFonts w:ascii="Times New Roman" w:hAnsi="Times New Roman" w:cs="Times New Roman"/>
          <w:b/>
          <w:bCs/>
          <w:i w:val="0"/>
          <w:iCs w:val="0"/>
          <w:noProof/>
          <w:color w:val="auto"/>
          <w:sz w:val="20"/>
          <w:szCs w:val="20"/>
        </w:rPr>
        <w:t>.</w:t>
      </w:r>
      <w:r w:rsidRPr="000C0B6E">
        <w:rPr>
          <w:rFonts w:ascii="Times New Roman" w:hAnsi="Times New Roman" w:cs="Times New Roman"/>
          <w:b/>
          <w:bCs/>
          <w:i w:val="0"/>
          <w:iCs w:val="0"/>
          <w:color w:val="auto"/>
          <w:sz w:val="20"/>
          <w:szCs w:val="20"/>
        </w:rPr>
        <w:t xml:space="preserve"> Схема водоснабжения с. Сюмси</w:t>
      </w:r>
    </w:p>
    <w:p w:rsidR="00D63C12" w:rsidRDefault="00D63C12" w:rsidP="00D63C12">
      <w:pPr>
        <w:keepNext/>
      </w:pPr>
      <w:r>
        <w:rPr>
          <w:noProof/>
        </w:rPr>
        <w:drawing>
          <wp:inline distT="0" distB="0" distL="0" distR="0">
            <wp:extent cx="6553200" cy="795718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60689" cy="7966278"/>
                    </a:xfrm>
                    <a:prstGeom prst="rect">
                      <a:avLst/>
                    </a:prstGeom>
                    <a:noFill/>
                  </pic:spPr>
                </pic:pic>
              </a:graphicData>
            </a:graphic>
          </wp:inline>
        </w:drawing>
      </w:r>
    </w:p>
    <w:p w:rsidR="00D63C12" w:rsidRPr="000C0B6E" w:rsidRDefault="00D63C12" w:rsidP="000C0B6E">
      <w:pPr>
        <w:pStyle w:val="af"/>
        <w:jc w:val="center"/>
        <w:rPr>
          <w:rFonts w:ascii="Times New Roman" w:hAnsi="Times New Roman" w:cs="Times New Roman"/>
          <w:b/>
          <w:bCs/>
          <w:i w:val="0"/>
          <w:iCs w:val="0"/>
          <w:color w:val="auto"/>
          <w:sz w:val="20"/>
          <w:szCs w:val="20"/>
        </w:rPr>
      </w:pPr>
      <w:r w:rsidRPr="000C0B6E">
        <w:rPr>
          <w:rFonts w:ascii="Times New Roman" w:hAnsi="Times New Roman" w:cs="Times New Roman"/>
          <w:b/>
          <w:bCs/>
          <w:i w:val="0"/>
          <w:iCs w:val="0"/>
          <w:color w:val="auto"/>
          <w:sz w:val="20"/>
          <w:szCs w:val="20"/>
        </w:rPr>
        <w:t xml:space="preserve">Рисунок </w:t>
      </w:r>
      <w:r w:rsidR="003B7075" w:rsidRPr="000C0B6E">
        <w:rPr>
          <w:rFonts w:ascii="Times New Roman" w:hAnsi="Times New Roman" w:cs="Times New Roman"/>
          <w:b/>
          <w:bCs/>
          <w:i w:val="0"/>
          <w:iCs w:val="0"/>
          <w:color w:val="auto"/>
          <w:sz w:val="20"/>
          <w:szCs w:val="20"/>
        </w:rPr>
        <w:fldChar w:fldCharType="begin"/>
      </w:r>
      <w:r w:rsidR="001D23E2" w:rsidRPr="000C0B6E">
        <w:rPr>
          <w:rFonts w:ascii="Times New Roman" w:hAnsi="Times New Roman" w:cs="Times New Roman"/>
          <w:b/>
          <w:bCs/>
          <w:i w:val="0"/>
          <w:iCs w:val="0"/>
          <w:color w:val="auto"/>
          <w:sz w:val="20"/>
          <w:szCs w:val="20"/>
        </w:rPr>
        <w:instrText xml:space="preserve"> SEQ Рисунок \* ARABIC </w:instrText>
      </w:r>
      <w:r w:rsidR="003B7075" w:rsidRPr="000C0B6E">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30</w:t>
      </w:r>
      <w:r w:rsidR="003B7075" w:rsidRPr="000C0B6E">
        <w:rPr>
          <w:rFonts w:ascii="Times New Roman" w:hAnsi="Times New Roman" w:cs="Times New Roman"/>
          <w:b/>
          <w:bCs/>
          <w:i w:val="0"/>
          <w:iCs w:val="0"/>
          <w:noProof/>
          <w:color w:val="auto"/>
          <w:sz w:val="20"/>
          <w:szCs w:val="20"/>
        </w:rPr>
        <w:fldChar w:fldCharType="end"/>
      </w:r>
      <w:r w:rsidR="000C0B6E">
        <w:rPr>
          <w:rFonts w:ascii="Times New Roman" w:hAnsi="Times New Roman" w:cs="Times New Roman"/>
          <w:b/>
          <w:bCs/>
          <w:i w:val="0"/>
          <w:iCs w:val="0"/>
          <w:noProof/>
          <w:color w:val="auto"/>
          <w:sz w:val="20"/>
          <w:szCs w:val="20"/>
        </w:rPr>
        <w:t>.</w:t>
      </w:r>
      <w:r w:rsidRPr="000C0B6E">
        <w:rPr>
          <w:rFonts w:ascii="Times New Roman" w:hAnsi="Times New Roman" w:cs="Times New Roman"/>
          <w:b/>
          <w:bCs/>
          <w:i w:val="0"/>
          <w:iCs w:val="0"/>
          <w:color w:val="auto"/>
          <w:sz w:val="20"/>
          <w:szCs w:val="20"/>
        </w:rPr>
        <w:t xml:space="preserve"> Схема водоснабжения д. Верх-Юс</w:t>
      </w:r>
    </w:p>
    <w:p w:rsidR="00D63C12" w:rsidRDefault="00D63C12" w:rsidP="00D63C12">
      <w:pPr>
        <w:keepNext/>
      </w:pPr>
      <w:r>
        <w:rPr>
          <w:rFonts w:ascii="Times New Roman" w:hAnsi="Times New Roman" w:cs="Times New Roman"/>
          <w:noProof/>
          <w:sz w:val="24"/>
          <w:szCs w:val="24"/>
        </w:rPr>
        <w:drawing>
          <wp:inline distT="0" distB="0" distL="0" distR="0">
            <wp:extent cx="5562600" cy="809434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71430" cy="8107194"/>
                    </a:xfrm>
                    <a:prstGeom prst="rect">
                      <a:avLst/>
                    </a:prstGeom>
                    <a:noFill/>
                  </pic:spPr>
                </pic:pic>
              </a:graphicData>
            </a:graphic>
          </wp:inline>
        </w:drawing>
      </w:r>
    </w:p>
    <w:p w:rsidR="00D63C12" w:rsidRPr="000C0B6E" w:rsidRDefault="00D63C12" w:rsidP="000C0B6E">
      <w:pPr>
        <w:pStyle w:val="af"/>
        <w:jc w:val="center"/>
        <w:rPr>
          <w:rFonts w:ascii="Times New Roman" w:hAnsi="Times New Roman" w:cs="Times New Roman"/>
          <w:b/>
          <w:bCs/>
          <w:i w:val="0"/>
          <w:iCs w:val="0"/>
          <w:noProof/>
          <w:color w:val="auto"/>
          <w:sz w:val="20"/>
          <w:szCs w:val="20"/>
        </w:rPr>
      </w:pPr>
      <w:r w:rsidRPr="000C0B6E">
        <w:rPr>
          <w:rFonts w:ascii="Times New Roman" w:hAnsi="Times New Roman" w:cs="Times New Roman"/>
          <w:b/>
          <w:bCs/>
          <w:i w:val="0"/>
          <w:iCs w:val="0"/>
          <w:color w:val="auto"/>
          <w:sz w:val="20"/>
          <w:szCs w:val="20"/>
        </w:rPr>
        <w:t xml:space="preserve">Рисунок </w:t>
      </w:r>
      <w:r w:rsidR="003B7075" w:rsidRPr="000C0B6E">
        <w:rPr>
          <w:rFonts w:ascii="Times New Roman" w:hAnsi="Times New Roman" w:cs="Times New Roman"/>
          <w:b/>
          <w:bCs/>
          <w:i w:val="0"/>
          <w:iCs w:val="0"/>
          <w:color w:val="auto"/>
          <w:sz w:val="20"/>
          <w:szCs w:val="20"/>
        </w:rPr>
        <w:fldChar w:fldCharType="begin"/>
      </w:r>
      <w:r w:rsidR="001D23E2" w:rsidRPr="000C0B6E">
        <w:rPr>
          <w:rFonts w:ascii="Times New Roman" w:hAnsi="Times New Roman" w:cs="Times New Roman"/>
          <w:b/>
          <w:bCs/>
          <w:i w:val="0"/>
          <w:iCs w:val="0"/>
          <w:color w:val="auto"/>
          <w:sz w:val="20"/>
          <w:szCs w:val="20"/>
        </w:rPr>
        <w:instrText xml:space="preserve"> SEQ Рисунок \* ARABIC </w:instrText>
      </w:r>
      <w:r w:rsidR="003B7075" w:rsidRPr="000C0B6E">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31</w:t>
      </w:r>
      <w:r w:rsidR="003B7075" w:rsidRPr="000C0B6E">
        <w:rPr>
          <w:rFonts w:ascii="Times New Roman" w:hAnsi="Times New Roman" w:cs="Times New Roman"/>
          <w:b/>
          <w:bCs/>
          <w:i w:val="0"/>
          <w:iCs w:val="0"/>
          <w:noProof/>
          <w:color w:val="auto"/>
          <w:sz w:val="20"/>
          <w:szCs w:val="20"/>
        </w:rPr>
        <w:fldChar w:fldCharType="end"/>
      </w:r>
      <w:r w:rsidR="000C0B6E">
        <w:rPr>
          <w:rFonts w:ascii="Times New Roman" w:hAnsi="Times New Roman" w:cs="Times New Roman"/>
          <w:b/>
          <w:bCs/>
          <w:i w:val="0"/>
          <w:iCs w:val="0"/>
          <w:noProof/>
          <w:color w:val="auto"/>
          <w:sz w:val="20"/>
          <w:szCs w:val="20"/>
        </w:rPr>
        <w:t>.</w:t>
      </w:r>
      <w:r w:rsidRPr="000C0B6E">
        <w:rPr>
          <w:rFonts w:ascii="Times New Roman" w:hAnsi="Times New Roman" w:cs="Times New Roman"/>
          <w:b/>
          <w:bCs/>
          <w:i w:val="0"/>
          <w:iCs w:val="0"/>
          <w:color w:val="auto"/>
          <w:sz w:val="20"/>
          <w:szCs w:val="20"/>
        </w:rPr>
        <w:t xml:space="preserve"> Схема водоснабжения д. Акилово</w:t>
      </w:r>
    </w:p>
    <w:p w:rsidR="00A34DC6" w:rsidRDefault="00A34DC6" w:rsidP="00A34DC6">
      <w:pPr>
        <w:keepNext/>
      </w:pPr>
      <w:r>
        <w:rPr>
          <w:rFonts w:ascii="Times New Roman" w:hAnsi="Times New Roman" w:cs="Times New Roman"/>
          <w:noProof/>
          <w:sz w:val="24"/>
          <w:szCs w:val="24"/>
        </w:rPr>
        <w:drawing>
          <wp:inline distT="0" distB="0" distL="0" distR="0">
            <wp:extent cx="6381750" cy="8140709"/>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rotWithShape="1">
                    <a:blip r:embed="rId44">
                      <a:extLst>
                        <a:ext uri="{28A0092B-C50C-407E-A947-70E740481C1C}">
                          <a14:useLocalDpi xmlns:a14="http://schemas.microsoft.com/office/drawing/2010/main" val="0"/>
                        </a:ext>
                      </a:extLst>
                    </a:blip>
                    <a:srcRect b="9759"/>
                    <a:stretch/>
                  </pic:blipFill>
                  <pic:spPr bwMode="auto">
                    <a:xfrm>
                      <a:off x="0" y="0"/>
                      <a:ext cx="6394637" cy="8157148"/>
                    </a:xfrm>
                    <a:prstGeom prst="rect">
                      <a:avLst/>
                    </a:prstGeom>
                    <a:noFill/>
                    <a:ln>
                      <a:noFill/>
                    </a:ln>
                    <a:extLst>
                      <a:ext uri="{53640926-AAD7-44D8-BBD7-CCE9431645EC}">
                        <a14:shadowObscured xmlns:a14="http://schemas.microsoft.com/office/drawing/2010/main"/>
                      </a:ext>
                    </a:extLst>
                  </pic:spPr>
                </pic:pic>
              </a:graphicData>
            </a:graphic>
          </wp:inline>
        </w:drawing>
      </w:r>
    </w:p>
    <w:p w:rsidR="00D63C12" w:rsidRPr="000C0B6E" w:rsidRDefault="00A34DC6" w:rsidP="000C0B6E">
      <w:pPr>
        <w:pStyle w:val="af"/>
        <w:jc w:val="center"/>
        <w:rPr>
          <w:rFonts w:ascii="Times New Roman" w:hAnsi="Times New Roman" w:cs="Times New Roman"/>
          <w:b/>
          <w:bCs/>
          <w:i w:val="0"/>
          <w:iCs w:val="0"/>
          <w:color w:val="auto"/>
          <w:sz w:val="20"/>
          <w:szCs w:val="20"/>
        </w:rPr>
      </w:pPr>
      <w:r w:rsidRPr="000C0B6E">
        <w:rPr>
          <w:rFonts w:ascii="Times New Roman" w:hAnsi="Times New Roman" w:cs="Times New Roman"/>
          <w:b/>
          <w:bCs/>
          <w:i w:val="0"/>
          <w:iCs w:val="0"/>
          <w:color w:val="auto"/>
          <w:sz w:val="20"/>
          <w:szCs w:val="20"/>
        </w:rPr>
        <w:t xml:space="preserve">Рисунок </w:t>
      </w:r>
      <w:r w:rsidR="003B7075" w:rsidRPr="000C0B6E">
        <w:rPr>
          <w:rFonts w:ascii="Times New Roman" w:hAnsi="Times New Roman" w:cs="Times New Roman"/>
          <w:b/>
          <w:bCs/>
          <w:i w:val="0"/>
          <w:iCs w:val="0"/>
          <w:color w:val="auto"/>
          <w:sz w:val="20"/>
          <w:szCs w:val="20"/>
        </w:rPr>
        <w:fldChar w:fldCharType="begin"/>
      </w:r>
      <w:r w:rsidR="001D23E2" w:rsidRPr="000C0B6E">
        <w:rPr>
          <w:rFonts w:ascii="Times New Roman" w:hAnsi="Times New Roman" w:cs="Times New Roman"/>
          <w:b/>
          <w:bCs/>
          <w:i w:val="0"/>
          <w:iCs w:val="0"/>
          <w:color w:val="auto"/>
          <w:sz w:val="20"/>
          <w:szCs w:val="20"/>
        </w:rPr>
        <w:instrText xml:space="preserve"> SEQ Рисунок \* ARABIC </w:instrText>
      </w:r>
      <w:r w:rsidR="003B7075" w:rsidRPr="000C0B6E">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32</w:t>
      </w:r>
      <w:r w:rsidR="003B7075" w:rsidRPr="000C0B6E">
        <w:rPr>
          <w:rFonts w:ascii="Times New Roman" w:hAnsi="Times New Roman" w:cs="Times New Roman"/>
          <w:b/>
          <w:bCs/>
          <w:i w:val="0"/>
          <w:iCs w:val="0"/>
          <w:noProof/>
          <w:color w:val="auto"/>
          <w:sz w:val="20"/>
          <w:szCs w:val="20"/>
        </w:rPr>
        <w:fldChar w:fldCharType="end"/>
      </w:r>
      <w:r w:rsidR="000C0B6E">
        <w:rPr>
          <w:rFonts w:ascii="Times New Roman" w:hAnsi="Times New Roman" w:cs="Times New Roman"/>
          <w:b/>
          <w:bCs/>
          <w:i w:val="0"/>
          <w:iCs w:val="0"/>
          <w:noProof/>
          <w:color w:val="auto"/>
          <w:sz w:val="20"/>
          <w:szCs w:val="20"/>
        </w:rPr>
        <w:t>.</w:t>
      </w:r>
      <w:r w:rsidRPr="000C0B6E">
        <w:rPr>
          <w:rFonts w:ascii="Times New Roman" w:hAnsi="Times New Roman" w:cs="Times New Roman"/>
          <w:b/>
          <w:bCs/>
          <w:i w:val="0"/>
          <w:iCs w:val="0"/>
          <w:color w:val="auto"/>
          <w:sz w:val="20"/>
          <w:szCs w:val="20"/>
        </w:rPr>
        <w:t xml:space="preserve"> Схема водоснабжения д. Русская Бабья</w:t>
      </w:r>
    </w:p>
    <w:p w:rsidR="00A34DC6" w:rsidRDefault="00A34DC6" w:rsidP="00A34DC6">
      <w:pPr>
        <w:keepNext/>
      </w:pPr>
      <w:r>
        <w:rPr>
          <w:rFonts w:ascii="Times New Roman" w:hAnsi="Times New Roman" w:cs="Times New Roman"/>
          <w:noProof/>
          <w:sz w:val="24"/>
          <w:szCs w:val="24"/>
        </w:rPr>
        <w:drawing>
          <wp:inline distT="0" distB="0" distL="0" distR="0">
            <wp:extent cx="6581775" cy="811847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88135" cy="8126320"/>
                    </a:xfrm>
                    <a:prstGeom prst="rect">
                      <a:avLst/>
                    </a:prstGeom>
                    <a:noFill/>
                  </pic:spPr>
                </pic:pic>
              </a:graphicData>
            </a:graphic>
          </wp:inline>
        </w:drawing>
      </w:r>
    </w:p>
    <w:p w:rsidR="00D63C12" w:rsidRPr="000C0B6E" w:rsidRDefault="00A34DC6" w:rsidP="000C0B6E">
      <w:pPr>
        <w:pStyle w:val="af"/>
        <w:jc w:val="center"/>
        <w:rPr>
          <w:rFonts w:ascii="Times New Roman" w:hAnsi="Times New Roman" w:cs="Times New Roman"/>
          <w:b/>
          <w:bCs/>
          <w:i w:val="0"/>
          <w:iCs w:val="0"/>
          <w:color w:val="auto"/>
          <w:sz w:val="20"/>
          <w:szCs w:val="20"/>
        </w:rPr>
      </w:pPr>
      <w:r w:rsidRPr="000C0B6E">
        <w:rPr>
          <w:rFonts w:ascii="Times New Roman" w:hAnsi="Times New Roman" w:cs="Times New Roman"/>
          <w:b/>
          <w:bCs/>
          <w:i w:val="0"/>
          <w:iCs w:val="0"/>
          <w:color w:val="auto"/>
          <w:sz w:val="20"/>
          <w:szCs w:val="20"/>
        </w:rPr>
        <w:t xml:space="preserve">Рисунок </w:t>
      </w:r>
      <w:r w:rsidR="003B7075" w:rsidRPr="000C0B6E">
        <w:rPr>
          <w:rFonts w:ascii="Times New Roman" w:hAnsi="Times New Roman" w:cs="Times New Roman"/>
          <w:b/>
          <w:bCs/>
          <w:i w:val="0"/>
          <w:iCs w:val="0"/>
          <w:color w:val="auto"/>
          <w:sz w:val="20"/>
          <w:szCs w:val="20"/>
        </w:rPr>
        <w:fldChar w:fldCharType="begin"/>
      </w:r>
      <w:r w:rsidR="001D23E2" w:rsidRPr="000C0B6E">
        <w:rPr>
          <w:rFonts w:ascii="Times New Roman" w:hAnsi="Times New Roman" w:cs="Times New Roman"/>
          <w:b/>
          <w:bCs/>
          <w:i w:val="0"/>
          <w:iCs w:val="0"/>
          <w:color w:val="auto"/>
          <w:sz w:val="20"/>
          <w:szCs w:val="20"/>
        </w:rPr>
        <w:instrText xml:space="preserve"> SEQ Рисунок \* ARABIC </w:instrText>
      </w:r>
      <w:r w:rsidR="003B7075" w:rsidRPr="000C0B6E">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33</w:t>
      </w:r>
      <w:r w:rsidR="003B7075" w:rsidRPr="000C0B6E">
        <w:rPr>
          <w:rFonts w:ascii="Times New Roman" w:hAnsi="Times New Roman" w:cs="Times New Roman"/>
          <w:b/>
          <w:bCs/>
          <w:i w:val="0"/>
          <w:iCs w:val="0"/>
          <w:noProof/>
          <w:color w:val="auto"/>
          <w:sz w:val="20"/>
          <w:szCs w:val="20"/>
        </w:rPr>
        <w:fldChar w:fldCharType="end"/>
      </w:r>
      <w:r w:rsidR="000C0B6E">
        <w:rPr>
          <w:rFonts w:ascii="Times New Roman" w:hAnsi="Times New Roman" w:cs="Times New Roman"/>
          <w:b/>
          <w:bCs/>
          <w:i w:val="0"/>
          <w:iCs w:val="0"/>
          <w:noProof/>
          <w:color w:val="auto"/>
          <w:sz w:val="20"/>
          <w:szCs w:val="20"/>
        </w:rPr>
        <w:t>.</w:t>
      </w:r>
      <w:r w:rsidRPr="000C0B6E">
        <w:rPr>
          <w:rFonts w:ascii="Times New Roman" w:hAnsi="Times New Roman" w:cs="Times New Roman"/>
          <w:b/>
          <w:bCs/>
          <w:i w:val="0"/>
          <w:iCs w:val="0"/>
          <w:color w:val="auto"/>
          <w:sz w:val="20"/>
          <w:szCs w:val="20"/>
        </w:rPr>
        <w:t xml:space="preserve"> Схема водоснабжения д. Выселок</w:t>
      </w:r>
    </w:p>
    <w:p w:rsidR="00AC7984" w:rsidRPr="00D159B4" w:rsidRDefault="00D159B4" w:rsidP="00D159B4">
      <w:pPr>
        <w:ind w:right="-1" w:firstLine="709"/>
        <w:jc w:val="center"/>
        <w:rPr>
          <w:rFonts w:ascii="Times New Roman" w:hAnsi="Times New Roman" w:cs="Times New Roman"/>
          <w:b/>
          <w:bCs/>
          <w:sz w:val="24"/>
          <w:szCs w:val="24"/>
        </w:rPr>
      </w:pPr>
      <w:r>
        <w:rPr>
          <w:rFonts w:ascii="Times New Roman" w:hAnsi="Times New Roman" w:cs="Times New Roman"/>
          <w:b/>
          <w:bCs/>
          <w:sz w:val="24"/>
          <w:szCs w:val="24"/>
        </w:rPr>
        <w:t>О</w:t>
      </w:r>
      <w:r w:rsidRPr="00D159B4">
        <w:rPr>
          <w:rFonts w:ascii="Times New Roman" w:hAnsi="Times New Roman" w:cs="Times New Roman"/>
          <w:b/>
          <w:bCs/>
          <w:sz w:val="24"/>
          <w:szCs w:val="24"/>
        </w:rPr>
        <w:t>писание существующих технических и технологических проблем, возникающих при водоснабжении поселений, городских округов,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p>
    <w:p w:rsidR="00AC7984" w:rsidRPr="00AC7984" w:rsidRDefault="00AC7984" w:rsidP="00AC7984">
      <w:pPr>
        <w:pStyle w:val="21"/>
        <w:spacing w:before="48" w:line="320" w:lineRule="exact"/>
        <w:ind w:right="-1" w:firstLine="709"/>
        <w:jc w:val="both"/>
        <w:rPr>
          <w:rFonts w:cs="Times New Roman"/>
          <w:b w:val="0"/>
          <w:sz w:val="24"/>
          <w:szCs w:val="24"/>
          <w:lang w:val="ru-RU"/>
        </w:rPr>
      </w:pPr>
      <w:r w:rsidRPr="00AC7984">
        <w:rPr>
          <w:rFonts w:cs="Times New Roman"/>
          <w:b w:val="0"/>
          <w:sz w:val="24"/>
          <w:szCs w:val="24"/>
          <w:lang w:val="ru-RU"/>
        </w:rPr>
        <w:t>Федеральный закон от 7 декабря 2011 г №416-ФЗ «О водоснабжении и водоотведении» и постановление правительства РФ от 05.09.2013 года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вводят новые понятия в сфере водоснабжения и водоотведения:</w:t>
      </w:r>
    </w:p>
    <w:p w:rsidR="00AC7984" w:rsidRPr="00AC7984" w:rsidRDefault="00AC7984" w:rsidP="00364F4E">
      <w:pPr>
        <w:pStyle w:val="21"/>
        <w:numPr>
          <w:ilvl w:val="0"/>
          <w:numId w:val="13"/>
        </w:numPr>
        <w:spacing w:before="48" w:line="320" w:lineRule="exact"/>
        <w:ind w:right="-1"/>
        <w:jc w:val="both"/>
        <w:rPr>
          <w:rFonts w:cs="Times New Roman"/>
          <w:b w:val="0"/>
          <w:sz w:val="24"/>
          <w:szCs w:val="24"/>
          <w:lang w:val="ru-RU"/>
        </w:rPr>
      </w:pPr>
      <w:r w:rsidRPr="00AC7984">
        <w:rPr>
          <w:rFonts w:cs="Times New Roman"/>
          <w:b w:val="0"/>
          <w:sz w:val="24"/>
          <w:szCs w:val="24"/>
          <w:lang w:val="ru-RU"/>
        </w:rPr>
        <w:t>«технологическая зона водоснабжения» -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w:t>
      </w:r>
    </w:p>
    <w:p w:rsidR="00AC7984" w:rsidRPr="00AC7984" w:rsidRDefault="00AC7984" w:rsidP="00364F4E">
      <w:pPr>
        <w:pStyle w:val="21"/>
        <w:numPr>
          <w:ilvl w:val="0"/>
          <w:numId w:val="13"/>
        </w:numPr>
        <w:spacing w:before="48" w:line="320" w:lineRule="exact"/>
        <w:ind w:right="-1"/>
        <w:jc w:val="both"/>
        <w:rPr>
          <w:rFonts w:cs="Times New Roman"/>
          <w:b w:val="0"/>
          <w:sz w:val="24"/>
          <w:szCs w:val="24"/>
          <w:lang w:val="ru-RU"/>
        </w:rPr>
      </w:pPr>
      <w:r w:rsidRPr="00AC7984">
        <w:rPr>
          <w:rFonts w:cs="Times New Roman"/>
          <w:b w:val="0"/>
          <w:sz w:val="24"/>
          <w:szCs w:val="24"/>
          <w:lang w:val="ru-RU"/>
        </w:rPr>
        <w:t>«централизованная система холодного водоснабжения» -комплекс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w:t>
      </w:r>
    </w:p>
    <w:p w:rsidR="00AC7984" w:rsidRPr="00AC7984" w:rsidRDefault="00AC7984" w:rsidP="00364F4E">
      <w:pPr>
        <w:pStyle w:val="21"/>
        <w:numPr>
          <w:ilvl w:val="0"/>
          <w:numId w:val="13"/>
        </w:numPr>
        <w:spacing w:before="48" w:line="320" w:lineRule="exact"/>
        <w:ind w:right="-1"/>
        <w:jc w:val="both"/>
        <w:rPr>
          <w:rFonts w:cs="Times New Roman"/>
          <w:b w:val="0"/>
          <w:sz w:val="24"/>
          <w:szCs w:val="24"/>
          <w:lang w:val="ru-RU"/>
        </w:rPr>
      </w:pPr>
      <w:r w:rsidRPr="00AC7984">
        <w:rPr>
          <w:rFonts w:cs="Times New Roman"/>
          <w:b w:val="0"/>
          <w:sz w:val="24"/>
          <w:szCs w:val="24"/>
          <w:lang w:val="ru-RU"/>
        </w:rPr>
        <w:t>«нецентрализованная система холодного водоснабжения» - сооружения и устройства, технологически не связанные с централизованной системой холодного водоснабжения и предназначенные для общего пользования или пользования ограниченного круга лиц.</w:t>
      </w:r>
    </w:p>
    <w:p w:rsidR="00AC7984" w:rsidRPr="00AC7984" w:rsidRDefault="00AC7984" w:rsidP="00AC7984">
      <w:pPr>
        <w:pStyle w:val="21"/>
        <w:spacing w:before="48" w:line="320" w:lineRule="exact"/>
        <w:ind w:right="-1" w:firstLine="709"/>
        <w:jc w:val="both"/>
        <w:rPr>
          <w:rFonts w:cs="Times New Roman"/>
          <w:b w:val="0"/>
          <w:sz w:val="24"/>
          <w:szCs w:val="24"/>
          <w:lang w:val="ru-RU"/>
        </w:rPr>
      </w:pPr>
      <w:r w:rsidRPr="00AC7984">
        <w:rPr>
          <w:rFonts w:cs="Times New Roman"/>
          <w:b w:val="0"/>
          <w:sz w:val="24"/>
          <w:szCs w:val="24"/>
          <w:lang w:val="ru-RU"/>
        </w:rPr>
        <w:t>Исходя из определения технологической зоны водоснабжения в централизованной системе водоснабжения, можно выделить следующие системы централизованного водоснабжения:</w:t>
      </w:r>
    </w:p>
    <w:p w:rsidR="00AC7984" w:rsidRPr="004B1626" w:rsidRDefault="00AC7984"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 xml:space="preserve">Система водоснабжения </w:t>
      </w:r>
      <w:r w:rsidR="004B1626" w:rsidRPr="004B1626">
        <w:rPr>
          <w:rFonts w:ascii="Times New Roman" w:hAnsi="Times New Roman" w:cs="Times New Roman"/>
          <w:bCs/>
          <w:sz w:val="24"/>
          <w:szCs w:val="24"/>
        </w:rPr>
        <w:t>д. Васькино</w:t>
      </w:r>
      <w:r w:rsidRPr="004B1626">
        <w:rPr>
          <w:rFonts w:ascii="Times New Roman" w:hAnsi="Times New Roman" w:cs="Times New Roman"/>
          <w:sz w:val="24"/>
          <w:szCs w:val="24"/>
        </w:rPr>
        <w:t>;</w:t>
      </w:r>
    </w:p>
    <w:p w:rsidR="00AC7984" w:rsidRDefault="00AC7984"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 xml:space="preserve">Система водоснабжения </w:t>
      </w:r>
      <w:r w:rsidR="004B1626" w:rsidRPr="004B1626">
        <w:rPr>
          <w:rFonts w:ascii="Times New Roman" w:hAnsi="Times New Roman" w:cs="Times New Roman"/>
          <w:bCs/>
          <w:sz w:val="24"/>
          <w:szCs w:val="24"/>
        </w:rPr>
        <w:t>ст. Пижил</w:t>
      </w:r>
      <w:r w:rsidR="004B1626" w:rsidRPr="004B1626">
        <w:rPr>
          <w:rFonts w:ascii="Times New Roman" w:hAnsi="Times New Roman" w:cs="Times New Roman"/>
          <w:b/>
          <w:sz w:val="24"/>
          <w:szCs w:val="24"/>
        </w:rPr>
        <w:t>;</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Блаж-Юс;</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с. Гурлуд;</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с. Лекшур;</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Туканово;</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Маркелово;</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Юбери;</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Сюмсиил;</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Лялино;</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Правые Гайны;</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Дмитрошур;</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Б. Сардык;</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М. Инга;</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Б. Инга;</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Чажи;</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Гурклудчик;</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с. Кильмезь;</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Балма;</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с. Муки-Какси;</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ст. Сюрек;</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Красный Яр;</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с. Гура;</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Ключевка;</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Лемы;</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Новые Гайны;</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Тылыглуд;</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Зятцы;</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Старые Гайны;</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с. Орловское;</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с. Зон;</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с. Сюмси;</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Верх-Юс;</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Акилово;</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Русская Бабья;</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sidR="00140C2B">
        <w:rPr>
          <w:rFonts w:ascii="Times New Roman" w:hAnsi="Times New Roman" w:cs="Times New Roman"/>
          <w:sz w:val="24"/>
          <w:szCs w:val="24"/>
        </w:rPr>
        <w:t>д. Выселок.</w:t>
      </w:r>
    </w:p>
    <w:p w:rsidR="00AC7984" w:rsidRPr="00140C2B" w:rsidRDefault="00AC7984" w:rsidP="00140C2B">
      <w:pPr>
        <w:spacing w:after="0"/>
        <w:ind w:firstLine="709"/>
        <w:jc w:val="both"/>
        <w:rPr>
          <w:rFonts w:ascii="Times New Roman" w:hAnsi="Times New Roman" w:cs="Times New Roman"/>
          <w:b/>
          <w:sz w:val="24"/>
          <w:szCs w:val="24"/>
        </w:rPr>
      </w:pPr>
      <w:r w:rsidRPr="00140C2B">
        <w:rPr>
          <w:rFonts w:ascii="Times New Roman" w:hAnsi="Times New Roman" w:cs="Times New Roman"/>
          <w:sz w:val="24"/>
          <w:szCs w:val="24"/>
        </w:rPr>
        <w:t xml:space="preserve">Вода </w:t>
      </w:r>
      <w:r w:rsidR="00140C2B">
        <w:rPr>
          <w:rFonts w:ascii="Times New Roman" w:hAnsi="Times New Roman" w:cs="Times New Roman"/>
          <w:sz w:val="24"/>
          <w:szCs w:val="24"/>
        </w:rPr>
        <w:t>Сюмсинского района</w:t>
      </w:r>
      <w:r w:rsidRPr="00140C2B">
        <w:rPr>
          <w:rFonts w:ascii="Times New Roman" w:hAnsi="Times New Roman" w:cs="Times New Roman"/>
          <w:sz w:val="24"/>
          <w:szCs w:val="24"/>
        </w:rPr>
        <w:t xml:space="preserve"> подземного забора не подвергается водоочистке, т.к. вода находится в пределах требований норм СанПиН 2.1.4.1074-01, подается непосредственно в сеть.</w:t>
      </w:r>
    </w:p>
    <w:p w:rsidR="00AC7984" w:rsidRPr="00140C2B" w:rsidRDefault="00AC7984" w:rsidP="00140C2B">
      <w:pPr>
        <w:spacing w:after="0"/>
        <w:ind w:firstLine="709"/>
        <w:jc w:val="both"/>
        <w:rPr>
          <w:rFonts w:ascii="Times New Roman" w:hAnsi="Times New Roman" w:cs="Times New Roman"/>
          <w:b/>
          <w:sz w:val="24"/>
          <w:szCs w:val="24"/>
        </w:rPr>
      </w:pPr>
      <w:r w:rsidRPr="00140C2B">
        <w:rPr>
          <w:rFonts w:ascii="Times New Roman" w:hAnsi="Times New Roman" w:cs="Times New Roman"/>
          <w:sz w:val="24"/>
          <w:szCs w:val="24"/>
        </w:rPr>
        <w:t xml:space="preserve">Централизованные системы водоснабжения обеспечивают хозпитьевое водоснабжение в жилых и общественных зданиях, собственные нужды эксплуатирующей организации, нужды котельных на отопление </w:t>
      </w:r>
      <w:r w:rsidR="000929ED">
        <w:rPr>
          <w:rFonts w:ascii="Times New Roman" w:hAnsi="Times New Roman" w:cs="Times New Roman"/>
          <w:sz w:val="24"/>
          <w:szCs w:val="24"/>
        </w:rPr>
        <w:t>Сюмсинского района</w:t>
      </w:r>
      <w:r w:rsidRPr="00140C2B">
        <w:rPr>
          <w:rFonts w:ascii="Times New Roman" w:hAnsi="Times New Roman" w:cs="Times New Roman"/>
          <w:sz w:val="24"/>
          <w:szCs w:val="24"/>
        </w:rPr>
        <w:t>.</w:t>
      </w:r>
    </w:p>
    <w:p w:rsidR="00BF6E52" w:rsidRPr="00140C2B" w:rsidRDefault="00BF6E52" w:rsidP="00140C2B">
      <w:pPr>
        <w:spacing w:after="0"/>
        <w:ind w:firstLine="709"/>
        <w:jc w:val="both"/>
        <w:rPr>
          <w:rFonts w:ascii="Times New Roman" w:hAnsi="Times New Roman" w:cs="Times New Roman"/>
          <w:sz w:val="24"/>
          <w:szCs w:val="24"/>
        </w:rPr>
      </w:pPr>
      <w:r w:rsidRPr="00140C2B">
        <w:rPr>
          <w:rFonts w:ascii="Times New Roman" w:hAnsi="Times New Roman" w:cs="Times New Roman"/>
          <w:sz w:val="24"/>
          <w:szCs w:val="24"/>
        </w:rPr>
        <w:t>Водоснабжение осуществляется с 19</w:t>
      </w:r>
      <w:r w:rsidR="00140C2B">
        <w:rPr>
          <w:rFonts w:ascii="Times New Roman" w:hAnsi="Times New Roman" w:cs="Times New Roman"/>
          <w:sz w:val="24"/>
          <w:szCs w:val="24"/>
        </w:rPr>
        <w:t>58</w:t>
      </w:r>
      <w:r w:rsidRPr="00140C2B">
        <w:rPr>
          <w:rFonts w:ascii="Times New Roman" w:hAnsi="Times New Roman" w:cs="Times New Roman"/>
          <w:sz w:val="24"/>
          <w:szCs w:val="24"/>
        </w:rPr>
        <w:t xml:space="preserve"> года. За время эксплуатации (более 50 лет) водопроводные сети сильно износились и требуют ремонта, реконструкции и замены. В настоящее время износ водопроводных сетей составляет </w:t>
      </w:r>
      <w:r w:rsidR="00B80C16" w:rsidRPr="00140C2B">
        <w:rPr>
          <w:rFonts w:ascii="Times New Roman" w:hAnsi="Times New Roman" w:cs="Times New Roman"/>
          <w:sz w:val="24"/>
          <w:szCs w:val="24"/>
        </w:rPr>
        <w:t>100</w:t>
      </w:r>
      <w:r w:rsidRPr="00140C2B">
        <w:rPr>
          <w:rFonts w:ascii="Times New Roman" w:hAnsi="Times New Roman" w:cs="Times New Roman"/>
          <w:sz w:val="24"/>
          <w:szCs w:val="24"/>
        </w:rPr>
        <w:t xml:space="preserve">%, из </w:t>
      </w:r>
      <w:r w:rsidR="00140C2B">
        <w:rPr>
          <w:rFonts w:ascii="Times New Roman" w:hAnsi="Times New Roman" w:cs="Times New Roman"/>
          <w:sz w:val="24"/>
          <w:szCs w:val="24"/>
        </w:rPr>
        <w:t>148,8</w:t>
      </w:r>
      <w:r w:rsidRPr="00140C2B">
        <w:rPr>
          <w:rFonts w:ascii="Times New Roman" w:hAnsi="Times New Roman" w:cs="Times New Roman"/>
          <w:sz w:val="24"/>
          <w:szCs w:val="24"/>
        </w:rPr>
        <w:t xml:space="preserve"> км водопроводной сети нуждается в замене </w:t>
      </w:r>
      <w:r w:rsidR="00140C2B">
        <w:rPr>
          <w:rFonts w:ascii="Times New Roman" w:hAnsi="Times New Roman" w:cs="Times New Roman"/>
          <w:sz w:val="24"/>
          <w:szCs w:val="24"/>
        </w:rPr>
        <w:t>48</w:t>
      </w:r>
      <w:r w:rsidRPr="00140C2B">
        <w:rPr>
          <w:rFonts w:ascii="Times New Roman" w:hAnsi="Times New Roman" w:cs="Times New Roman"/>
          <w:sz w:val="24"/>
          <w:szCs w:val="24"/>
        </w:rPr>
        <w:t xml:space="preserve"> км.</w:t>
      </w:r>
    </w:p>
    <w:p w:rsidR="00BF6E52" w:rsidRPr="00140C2B" w:rsidRDefault="00BF6E52" w:rsidP="00140C2B">
      <w:pPr>
        <w:spacing w:after="0"/>
        <w:ind w:firstLine="709"/>
        <w:jc w:val="both"/>
        <w:rPr>
          <w:rFonts w:ascii="Times New Roman" w:hAnsi="Times New Roman" w:cs="Times New Roman"/>
          <w:sz w:val="24"/>
          <w:szCs w:val="24"/>
        </w:rPr>
      </w:pPr>
      <w:r w:rsidRPr="00140C2B">
        <w:rPr>
          <w:rFonts w:ascii="Times New Roman" w:hAnsi="Times New Roman" w:cs="Times New Roman"/>
          <w:sz w:val="24"/>
          <w:szCs w:val="24"/>
        </w:rPr>
        <w:t>В настоящее время система водоснабжения в основном обеспечивает сложившийся уровень потребления воды в селах. Не все составляющие системы работают в штатном режиме в период пиковых нагрузок. Пропускная способность водовода практически соответствует фактическому водопотреблению в часы максимального водопотребления. В часы максимального водопотребления в отдельных домовладениях намечается дефицит подачи воды.</w:t>
      </w:r>
    </w:p>
    <w:p w:rsidR="00BF6E52" w:rsidRPr="00140C2B" w:rsidRDefault="00BF6E52" w:rsidP="00140C2B">
      <w:pPr>
        <w:spacing w:after="0"/>
        <w:ind w:firstLine="709"/>
        <w:jc w:val="both"/>
        <w:rPr>
          <w:rFonts w:ascii="Times New Roman" w:hAnsi="Times New Roman" w:cs="Times New Roman"/>
          <w:sz w:val="24"/>
          <w:szCs w:val="24"/>
        </w:rPr>
      </w:pPr>
      <w:r w:rsidRPr="00140C2B">
        <w:rPr>
          <w:rFonts w:ascii="Times New Roman" w:hAnsi="Times New Roman" w:cs="Times New Roman"/>
          <w:sz w:val="24"/>
          <w:szCs w:val="24"/>
        </w:rPr>
        <w:t>Дефицит водоснабжения в некоторых домах в периоды максимального водопотребления определяется ограниченной пропускной способностью подающих и распределительных сетей, как результат постепенного увеличения нагрузок без адекватной реконструкции водопроводной сети.</w:t>
      </w:r>
    </w:p>
    <w:p w:rsidR="00BF6E52" w:rsidRPr="00140C2B" w:rsidRDefault="00BF6E52" w:rsidP="00140C2B">
      <w:pPr>
        <w:spacing w:after="0"/>
        <w:ind w:firstLine="709"/>
        <w:jc w:val="both"/>
        <w:rPr>
          <w:rFonts w:ascii="Times New Roman" w:hAnsi="Times New Roman" w:cs="Times New Roman"/>
          <w:sz w:val="24"/>
          <w:szCs w:val="24"/>
        </w:rPr>
      </w:pPr>
      <w:r w:rsidRPr="00140C2B">
        <w:rPr>
          <w:rFonts w:ascii="Times New Roman" w:hAnsi="Times New Roman" w:cs="Times New Roman"/>
          <w:sz w:val="24"/>
          <w:szCs w:val="24"/>
        </w:rPr>
        <w:t xml:space="preserve">Журнал аварийных ситуаций на предприятии ведется регулярно. Ежегодно количество аварий возрастает. Информация об обнаруженных на водопроводе аварийных ситуациях или технических нарушениях направляется в территориальный отдел Управления Роспотребнадзора по </w:t>
      </w:r>
      <w:r w:rsidR="00140C2B">
        <w:rPr>
          <w:rFonts w:ascii="Times New Roman" w:hAnsi="Times New Roman" w:cs="Times New Roman"/>
          <w:sz w:val="24"/>
          <w:szCs w:val="24"/>
        </w:rPr>
        <w:t>Удмуртской Республики</w:t>
      </w:r>
      <w:r w:rsidRPr="00140C2B">
        <w:rPr>
          <w:rFonts w:ascii="Times New Roman" w:hAnsi="Times New Roman" w:cs="Times New Roman"/>
          <w:sz w:val="24"/>
          <w:szCs w:val="24"/>
        </w:rPr>
        <w:t>.</w:t>
      </w:r>
    </w:p>
    <w:p w:rsidR="00AC7984" w:rsidRPr="00140C2B" w:rsidRDefault="00AC7984" w:rsidP="00140C2B">
      <w:pPr>
        <w:spacing w:after="0"/>
        <w:ind w:firstLine="709"/>
        <w:jc w:val="both"/>
        <w:rPr>
          <w:rFonts w:ascii="Times New Roman" w:hAnsi="Times New Roman" w:cs="Times New Roman"/>
          <w:sz w:val="24"/>
          <w:szCs w:val="24"/>
        </w:rPr>
      </w:pPr>
      <w:r w:rsidRPr="00140C2B">
        <w:rPr>
          <w:rFonts w:ascii="Times New Roman" w:hAnsi="Times New Roman" w:cs="Times New Roman"/>
          <w:sz w:val="24"/>
          <w:szCs w:val="24"/>
        </w:rPr>
        <w:t>Основные проблемы водоснабжения:</w:t>
      </w:r>
    </w:p>
    <w:p w:rsidR="00AC7984" w:rsidRPr="00140C2B" w:rsidRDefault="00AC7984" w:rsidP="00140C2B">
      <w:pPr>
        <w:spacing w:after="0"/>
        <w:ind w:firstLine="709"/>
        <w:jc w:val="both"/>
        <w:rPr>
          <w:rFonts w:ascii="Times New Roman" w:hAnsi="Times New Roman" w:cs="Times New Roman"/>
          <w:sz w:val="24"/>
          <w:szCs w:val="24"/>
        </w:rPr>
      </w:pPr>
      <w:r w:rsidRPr="00140C2B">
        <w:rPr>
          <w:rFonts w:ascii="Times New Roman" w:hAnsi="Times New Roman" w:cs="Times New Roman"/>
          <w:sz w:val="24"/>
          <w:szCs w:val="24"/>
        </w:rPr>
        <w:t>1.</w:t>
      </w:r>
      <w:r w:rsidRPr="00140C2B">
        <w:rPr>
          <w:rFonts w:ascii="Times New Roman" w:hAnsi="Times New Roman" w:cs="Times New Roman"/>
          <w:sz w:val="24"/>
          <w:szCs w:val="24"/>
        </w:rPr>
        <w:tab/>
        <w:t>Не все потребители воды оснащены приборамиучета.</w:t>
      </w:r>
    </w:p>
    <w:p w:rsidR="00AC7984" w:rsidRPr="00140C2B" w:rsidRDefault="00AC7984" w:rsidP="00140C2B">
      <w:pPr>
        <w:spacing w:after="0"/>
        <w:ind w:firstLine="709"/>
        <w:jc w:val="both"/>
        <w:rPr>
          <w:rFonts w:ascii="Times New Roman" w:hAnsi="Times New Roman" w:cs="Times New Roman"/>
          <w:sz w:val="24"/>
          <w:szCs w:val="24"/>
        </w:rPr>
      </w:pPr>
      <w:r w:rsidRPr="00140C2B">
        <w:rPr>
          <w:rFonts w:ascii="Times New Roman" w:hAnsi="Times New Roman" w:cs="Times New Roman"/>
          <w:sz w:val="24"/>
          <w:szCs w:val="24"/>
        </w:rPr>
        <w:t>2.</w:t>
      </w:r>
      <w:r w:rsidRPr="00140C2B">
        <w:rPr>
          <w:rFonts w:ascii="Times New Roman" w:hAnsi="Times New Roman" w:cs="Times New Roman"/>
          <w:sz w:val="24"/>
          <w:szCs w:val="24"/>
        </w:rPr>
        <w:tab/>
        <w:t>Часть жилого фонда не подключена к системам централизованного водоснабжения, водоснабжение осуществляется через водоразборные колонки.</w:t>
      </w:r>
    </w:p>
    <w:p w:rsidR="00AC7984" w:rsidRPr="00140C2B" w:rsidRDefault="00AC7984" w:rsidP="00140C2B">
      <w:pPr>
        <w:spacing w:after="0"/>
        <w:ind w:firstLine="709"/>
        <w:jc w:val="both"/>
        <w:rPr>
          <w:rFonts w:ascii="Times New Roman" w:hAnsi="Times New Roman" w:cs="Times New Roman"/>
          <w:sz w:val="24"/>
          <w:szCs w:val="24"/>
        </w:rPr>
      </w:pPr>
      <w:r w:rsidRPr="00140C2B">
        <w:rPr>
          <w:rFonts w:ascii="Times New Roman" w:hAnsi="Times New Roman" w:cs="Times New Roman"/>
          <w:sz w:val="24"/>
          <w:szCs w:val="24"/>
        </w:rPr>
        <w:t>3.</w:t>
      </w:r>
      <w:r w:rsidRPr="00140C2B">
        <w:rPr>
          <w:rFonts w:ascii="Times New Roman" w:hAnsi="Times New Roman" w:cs="Times New Roman"/>
          <w:sz w:val="24"/>
          <w:szCs w:val="24"/>
        </w:rPr>
        <w:tab/>
        <w:t xml:space="preserve">Дефицит воды в летний период потребителям, </w:t>
      </w:r>
    </w:p>
    <w:p w:rsidR="00BF6E52" w:rsidRPr="00140C2B" w:rsidRDefault="00AC7984" w:rsidP="00140C2B">
      <w:pPr>
        <w:spacing w:after="0"/>
        <w:ind w:firstLine="709"/>
        <w:jc w:val="both"/>
        <w:rPr>
          <w:rFonts w:ascii="Times New Roman" w:hAnsi="Times New Roman" w:cs="Times New Roman"/>
          <w:sz w:val="24"/>
          <w:szCs w:val="24"/>
        </w:rPr>
      </w:pPr>
      <w:r w:rsidRPr="00140C2B">
        <w:rPr>
          <w:rFonts w:ascii="Times New Roman" w:hAnsi="Times New Roman" w:cs="Times New Roman"/>
          <w:sz w:val="24"/>
          <w:szCs w:val="24"/>
        </w:rPr>
        <w:t>4.</w:t>
      </w:r>
      <w:r w:rsidRPr="00140C2B">
        <w:rPr>
          <w:rFonts w:ascii="Times New Roman" w:hAnsi="Times New Roman" w:cs="Times New Roman"/>
          <w:sz w:val="24"/>
          <w:szCs w:val="24"/>
        </w:rPr>
        <w:tab/>
        <w:t>Сети водоснабжения исчерпали свой ресурс и требуют перекладки</w:t>
      </w:r>
    </w:p>
    <w:p w:rsidR="00AC7984" w:rsidRPr="004F6686" w:rsidRDefault="00AC7984" w:rsidP="00AC7984">
      <w:pPr>
        <w:pStyle w:val="a8"/>
        <w:spacing w:before="64" w:line="276" w:lineRule="auto"/>
        <w:ind w:left="0" w:right="-1" w:firstLine="851"/>
        <w:jc w:val="both"/>
        <w:rPr>
          <w:rFonts w:cs="Times New Roman"/>
          <w:sz w:val="24"/>
          <w:szCs w:val="24"/>
          <w:lang w:val="ru-RU"/>
        </w:rPr>
      </w:pPr>
    </w:p>
    <w:p w:rsidR="000929ED" w:rsidRDefault="000929ED" w:rsidP="000929ED">
      <w:pPr>
        <w:spacing w:after="0"/>
        <w:ind w:firstLine="709"/>
        <w:jc w:val="center"/>
        <w:rPr>
          <w:rFonts w:ascii="Times New Roman" w:hAnsi="Times New Roman" w:cs="Times New Roman"/>
          <w:b/>
          <w:bCs/>
          <w:sz w:val="24"/>
          <w:szCs w:val="24"/>
        </w:rPr>
      </w:pPr>
      <w:r>
        <w:rPr>
          <w:rFonts w:ascii="Times New Roman" w:hAnsi="Times New Roman" w:cs="Times New Roman"/>
          <w:b/>
          <w:bCs/>
          <w:sz w:val="24"/>
          <w:szCs w:val="24"/>
        </w:rPr>
        <w:t>О</w:t>
      </w:r>
      <w:r w:rsidRPr="000929ED">
        <w:rPr>
          <w:rFonts w:ascii="Times New Roman" w:hAnsi="Times New Roman" w:cs="Times New Roman"/>
          <w:b/>
          <w:bCs/>
          <w:sz w:val="24"/>
          <w:szCs w:val="24"/>
        </w:rPr>
        <w:t xml:space="preserve">писание централизованной системы горячего водоснабжения с </w:t>
      </w:r>
    </w:p>
    <w:p w:rsidR="00AC7984" w:rsidRDefault="000929ED" w:rsidP="000929ED">
      <w:pPr>
        <w:spacing w:after="0"/>
        <w:ind w:firstLine="709"/>
        <w:jc w:val="center"/>
        <w:rPr>
          <w:rFonts w:ascii="Times New Roman" w:hAnsi="Times New Roman" w:cs="Times New Roman"/>
          <w:b/>
          <w:bCs/>
          <w:sz w:val="24"/>
          <w:szCs w:val="24"/>
        </w:rPr>
      </w:pPr>
      <w:r w:rsidRPr="000929ED">
        <w:rPr>
          <w:rFonts w:ascii="Times New Roman" w:hAnsi="Times New Roman" w:cs="Times New Roman"/>
          <w:b/>
          <w:bCs/>
          <w:sz w:val="24"/>
          <w:szCs w:val="24"/>
        </w:rPr>
        <w:t>использованием закрытых систем горячего водоснабжения, отражающее технологические особенности указанной системы</w:t>
      </w:r>
    </w:p>
    <w:p w:rsidR="000929ED" w:rsidRPr="000929ED" w:rsidRDefault="000929ED" w:rsidP="00140C2B">
      <w:pPr>
        <w:spacing w:after="0"/>
        <w:ind w:firstLine="709"/>
        <w:jc w:val="both"/>
        <w:rPr>
          <w:rFonts w:ascii="Times New Roman" w:hAnsi="Times New Roman" w:cs="Times New Roman"/>
          <w:b/>
          <w:bCs/>
          <w:sz w:val="24"/>
          <w:szCs w:val="24"/>
        </w:rPr>
      </w:pPr>
    </w:p>
    <w:p w:rsidR="00BF6E52" w:rsidRPr="00140C2B" w:rsidRDefault="00BF6E52" w:rsidP="00140C2B">
      <w:pPr>
        <w:spacing w:after="0"/>
        <w:ind w:firstLine="709"/>
        <w:jc w:val="both"/>
        <w:rPr>
          <w:rFonts w:ascii="Times New Roman" w:hAnsi="Times New Roman" w:cs="Times New Roman"/>
          <w:sz w:val="24"/>
          <w:szCs w:val="24"/>
        </w:rPr>
      </w:pPr>
      <w:r w:rsidRPr="00140C2B">
        <w:rPr>
          <w:rFonts w:ascii="Times New Roman" w:hAnsi="Times New Roman" w:cs="Times New Roman"/>
          <w:sz w:val="24"/>
          <w:szCs w:val="24"/>
        </w:rPr>
        <w:t xml:space="preserve">На территории </w:t>
      </w:r>
      <w:r w:rsidR="004F2D51">
        <w:rPr>
          <w:rFonts w:ascii="Times New Roman" w:hAnsi="Times New Roman" w:cs="Times New Roman"/>
          <w:sz w:val="24"/>
          <w:szCs w:val="24"/>
        </w:rPr>
        <w:t xml:space="preserve">Сюмсинского </w:t>
      </w:r>
      <w:r w:rsidR="000929ED">
        <w:rPr>
          <w:rFonts w:ascii="Times New Roman" w:hAnsi="Times New Roman" w:cs="Times New Roman"/>
          <w:sz w:val="24"/>
          <w:szCs w:val="24"/>
        </w:rPr>
        <w:t>района</w:t>
      </w:r>
      <w:r w:rsidRPr="00140C2B">
        <w:rPr>
          <w:rFonts w:ascii="Times New Roman" w:hAnsi="Times New Roman" w:cs="Times New Roman"/>
          <w:sz w:val="24"/>
          <w:szCs w:val="24"/>
        </w:rPr>
        <w:t xml:space="preserve"> отсутствует централизованное горячее водоснабжение. Обеспечение населения горячей водой осуществляется посредством установки индивидуальных водонагревателей.</w:t>
      </w:r>
    </w:p>
    <w:p w:rsidR="00BF6E52" w:rsidRPr="004F6686" w:rsidRDefault="00BF6E52" w:rsidP="00AC7984">
      <w:pPr>
        <w:spacing w:before="3"/>
        <w:ind w:right="-1" w:firstLine="709"/>
        <w:rPr>
          <w:rFonts w:ascii="Times New Roman" w:eastAsia="Times New Roman" w:hAnsi="Times New Roman" w:cs="Times New Roman"/>
          <w:sz w:val="24"/>
          <w:szCs w:val="24"/>
        </w:rPr>
      </w:pPr>
    </w:p>
    <w:p w:rsidR="00DB6676" w:rsidRPr="004F6686" w:rsidRDefault="00476F06" w:rsidP="000929ED">
      <w:pPr>
        <w:pStyle w:val="a8"/>
        <w:spacing w:line="276" w:lineRule="auto"/>
        <w:ind w:left="0" w:right="-1" w:firstLine="709"/>
        <w:jc w:val="center"/>
        <w:rPr>
          <w:rFonts w:cs="Times New Roman"/>
          <w:b/>
          <w:sz w:val="24"/>
          <w:szCs w:val="24"/>
          <w:lang w:val="ru-RU"/>
        </w:rPr>
      </w:pPr>
      <w:r w:rsidRPr="004F6686">
        <w:rPr>
          <w:rFonts w:cs="Times New Roman"/>
          <w:b/>
          <w:sz w:val="24"/>
          <w:szCs w:val="24"/>
          <w:lang w:val="ru-RU"/>
        </w:rPr>
        <w:t>д) 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p>
    <w:p w:rsidR="00DB6676" w:rsidRPr="004F6686" w:rsidRDefault="00DB6676" w:rsidP="00AC7984">
      <w:pPr>
        <w:pStyle w:val="a8"/>
        <w:spacing w:line="276" w:lineRule="auto"/>
        <w:ind w:left="0" w:right="-1" w:firstLine="709"/>
        <w:jc w:val="both"/>
        <w:rPr>
          <w:rFonts w:cs="Times New Roman"/>
          <w:sz w:val="24"/>
          <w:szCs w:val="24"/>
          <w:lang w:val="ru-RU"/>
        </w:rPr>
      </w:pPr>
    </w:p>
    <w:p w:rsidR="00BF6E52" w:rsidRPr="004F6686" w:rsidRDefault="004F2D51" w:rsidP="00AC7984">
      <w:pPr>
        <w:pStyle w:val="a8"/>
        <w:spacing w:line="276" w:lineRule="auto"/>
        <w:ind w:left="0" w:right="-1" w:firstLine="709"/>
        <w:jc w:val="both"/>
        <w:rPr>
          <w:rFonts w:cs="Times New Roman"/>
          <w:sz w:val="24"/>
          <w:szCs w:val="24"/>
          <w:lang w:val="ru-RU"/>
        </w:rPr>
      </w:pPr>
      <w:r>
        <w:rPr>
          <w:rFonts w:cs="Times New Roman"/>
          <w:sz w:val="24"/>
          <w:szCs w:val="24"/>
          <w:lang w:val="ru-RU"/>
        </w:rPr>
        <w:t>Сюмсинскийрайон</w:t>
      </w:r>
      <w:r w:rsidR="00BF6E52" w:rsidRPr="004F6686">
        <w:rPr>
          <w:rFonts w:cs="Times New Roman"/>
          <w:sz w:val="24"/>
          <w:szCs w:val="24"/>
          <w:lang w:val="ru-RU"/>
        </w:rPr>
        <w:t xml:space="preserve"> не относится к территории вечномерзлых грунтов. В связи с чем, в </w:t>
      </w:r>
      <w:r w:rsidR="0050200F">
        <w:rPr>
          <w:rFonts w:cs="Times New Roman"/>
          <w:sz w:val="24"/>
          <w:szCs w:val="24"/>
          <w:lang w:val="ru-RU"/>
        </w:rPr>
        <w:t>Сюмсинском районе</w:t>
      </w:r>
      <w:r w:rsidR="00BF6E52" w:rsidRPr="004F6686">
        <w:rPr>
          <w:rFonts w:cs="Times New Roman"/>
          <w:sz w:val="24"/>
          <w:szCs w:val="24"/>
          <w:lang w:val="ru-RU"/>
        </w:rPr>
        <w:t xml:space="preserve"> отсутствуют технические и технологические решения по предотвращению замерзания воды.</w:t>
      </w:r>
    </w:p>
    <w:p w:rsidR="00BF6E52" w:rsidRPr="004F6686" w:rsidRDefault="00BF6E52" w:rsidP="00AC7984">
      <w:pPr>
        <w:spacing w:before="4"/>
        <w:ind w:right="-1" w:firstLine="709"/>
        <w:rPr>
          <w:rFonts w:ascii="Times New Roman" w:eastAsia="Times New Roman" w:hAnsi="Times New Roman" w:cs="Times New Roman"/>
          <w:sz w:val="24"/>
          <w:szCs w:val="24"/>
        </w:rPr>
      </w:pPr>
    </w:p>
    <w:p w:rsidR="00DB6676" w:rsidRDefault="00DB6676" w:rsidP="000929ED">
      <w:pPr>
        <w:pStyle w:val="a8"/>
        <w:spacing w:line="276" w:lineRule="auto"/>
        <w:ind w:left="0" w:right="-1" w:firstLine="709"/>
        <w:jc w:val="center"/>
        <w:rPr>
          <w:rFonts w:cs="Times New Roman"/>
          <w:b/>
          <w:sz w:val="24"/>
          <w:szCs w:val="24"/>
          <w:lang w:val="ru-RU"/>
        </w:rPr>
      </w:pPr>
      <w:r w:rsidRPr="004F6686">
        <w:rPr>
          <w:rFonts w:cs="Times New Roman"/>
          <w:b/>
          <w:sz w:val="24"/>
          <w:szCs w:val="24"/>
          <w:lang w:val="ru-RU"/>
        </w:rPr>
        <w:t>е) 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p>
    <w:p w:rsidR="00AC7984" w:rsidRPr="004F6686" w:rsidRDefault="00AC7984" w:rsidP="00AC7984">
      <w:pPr>
        <w:pStyle w:val="a8"/>
        <w:spacing w:line="276" w:lineRule="auto"/>
        <w:ind w:left="0" w:right="-1" w:firstLine="709"/>
        <w:jc w:val="both"/>
        <w:rPr>
          <w:rFonts w:cs="Times New Roman"/>
          <w:b/>
          <w:sz w:val="24"/>
          <w:szCs w:val="24"/>
          <w:lang w:val="ru-RU"/>
        </w:rPr>
      </w:pPr>
    </w:p>
    <w:p w:rsidR="00BF6E52" w:rsidRPr="004F6686" w:rsidRDefault="00BF6E52" w:rsidP="00AC7984">
      <w:pPr>
        <w:pStyle w:val="a8"/>
        <w:spacing w:line="276" w:lineRule="auto"/>
        <w:ind w:left="0" w:right="-1" w:firstLine="709"/>
        <w:jc w:val="both"/>
        <w:rPr>
          <w:rFonts w:cs="Times New Roman"/>
          <w:sz w:val="24"/>
          <w:szCs w:val="24"/>
          <w:lang w:val="ru-RU"/>
        </w:rPr>
      </w:pPr>
      <w:r w:rsidRPr="004F6686">
        <w:rPr>
          <w:rFonts w:cs="Times New Roman"/>
          <w:sz w:val="24"/>
          <w:szCs w:val="24"/>
          <w:lang w:val="ru-RU"/>
        </w:rPr>
        <w:t>Собственник</w:t>
      </w:r>
      <w:r w:rsidR="006A07ED">
        <w:rPr>
          <w:rFonts w:cs="Times New Roman"/>
          <w:sz w:val="24"/>
          <w:szCs w:val="24"/>
          <w:lang w:val="ru-RU"/>
        </w:rPr>
        <w:t>а</w:t>
      </w:r>
      <w:r w:rsidRPr="004F6686">
        <w:rPr>
          <w:rFonts w:cs="Times New Roman"/>
          <w:sz w:val="24"/>
          <w:szCs w:val="24"/>
          <w:lang w:val="ru-RU"/>
        </w:rPr>
        <w:t>м</w:t>
      </w:r>
      <w:r w:rsidR="006A07ED">
        <w:rPr>
          <w:rFonts w:cs="Times New Roman"/>
          <w:sz w:val="24"/>
          <w:szCs w:val="24"/>
          <w:lang w:val="ru-RU"/>
        </w:rPr>
        <w:t>и</w:t>
      </w:r>
      <w:r w:rsidRPr="004F6686">
        <w:rPr>
          <w:rFonts w:cs="Times New Roman"/>
          <w:sz w:val="24"/>
          <w:szCs w:val="24"/>
          <w:lang w:val="ru-RU"/>
        </w:rPr>
        <w:t xml:space="preserve"> оборудования и сетей системы водоснабжения явля</w:t>
      </w:r>
      <w:r w:rsidR="006A07ED">
        <w:rPr>
          <w:rFonts w:cs="Times New Roman"/>
          <w:sz w:val="24"/>
          <w:szCs w:val="24"/>
          <w:lang w:val="ru-RU"/>
        </w:rPr>
        <w:t>ю</w:t>
      </w:r>
      <w:r w:rsidRPr="004F6686">
        <w:rPr>
          <w:rFonts w:cs="Times New Roman"/>
          <w:sz w:val="24"/>
          <w:szCs w:val="24"/>
          <w:lang w:val="ru-RU"/>
        </w:rPr>
        <w:t>тся</w:t>
      </w:r>
      <w:r w:rsidR="006A07ED">
        <w:rPr>
          <w:rFonts w:cs="Times New Roman"/>
          <w:sz w:val="24"/>
          <w:szCs w:val="24"/>
          <w:lang w:val="ru-RU"/>
        </w:rPr>
        <w:t>: Администрация</w:t>
      </w:r>
      <w:bookmarkStart w:id="6" w:name="_Hlk176199442"/>
      <w:r w:rsidR="004F2D51" w:rsidRPr="004F2D51">
        <w:rPr>
          <w:rFonts w:cs="Times New Roman"/>
          <w:sz w:val="24"/>
          <w:szCs w:val="24"/>
          <w:lang w:val="ru-RU"/>
        </w:rPr>
        <w:t>Муниципально</w:t>
      </w:r>
      <w:r w:rsidR="006A07ED">
        <w:rPr>
          <w:rFonts w:cs="Times New Roman"/>
          <w:sz w:val="24"/>
          <w:szCs w:val="24"/>
          <w:lang w:val="ru-RU"/>
        </w:rPr>
        <w:t>го</w:t>
      </w:r>
      <w:r w:rsidR="004F2D51" w:rsidRPr="004F2D51">
        <w:rPr>
          <w:rFonts w:cs="Times New Roman"/>
          <w:sz w:val="24"/>
          <w:szCs w:val="24"/>
          <w:lang w:val="ru-RU"/>
        </w:rPr>
        <w:t xml:space="preserve"> образовани</w:t>
      </w:r>
      <w:r w:rsidR="006A07ED">
        <w:rPr>
          <w:rFonts w:cs="Times New Roman"/>
          <w:sz w:val="24"/>
          <w:szCs w:val="24"/>
          <w:lang w:val="ru-RU"/>
        </w:rPr>
        <w:t>я</w:t>
      </w:r>
      <w:r w:rsidR="004F2D51" w:rsidRPr="004F2D51">
        <w:rPr>
          <w:rFonts w:cs="Times New Roman"/>
          <w:sz w:val="24"/>
          <w:szCs w:val="24"/>
          <w:lang w:val="ru-RU"/>
        </w:rPr>
        <w:t xml:space="preserve"> «</w:t>
      </w:r>
      <w:r w:rsidR="00EA4DEE">
        <w:rPr>
          <w:rFonts w:cs="Times New Roman"/>
          <w:sz w:val="24"/>
          <w:szCs w:val="24"/>
          <w:lang w:val="ru-RU"/>
        </w:rPr>
        <w:t xml:space="preserve">Муниципальный округ </w:t>
      </w:r>
      <w:r w:rsidR="004F2D51" w:rsidRPr="004F2D51">
        <w:rPr>
          <w:rFonts w:cs="Times New Roman"/>
          <w:sz w:val="24"/>
          <w:szCs w:val="24"/>
          <w:lang w:val="ru-RU"/>
        </w:rPr>
        <w:t>Сюмсинский район</w:t>
      </w:r>
      <w:r w:rsidR="00EA4DEE">
        <w:rPr>
          <w:rFonts w:cs="Times New Roman"/>
          <w:sz w:val="24"/>
          <w:szCs w:val="24"/>
          <w:lang w:val="ru-RU"/>
        </w:rPr>
        <w:t xml:space="preserve"> Удмуртской Республики</w:t>
      </w:r>
      <w:r w:rsidR="004F2D51" w:rsidRPr="004F2D51">
        <w:rPr>
          <w:rFonts w:cs="Times New Roman"/>
          <w:sz w:val="24"/>
          <w:szCs w:val="24"/>
          <w:lang w:val="ru-RU"/>
        </w:rPr>
        <w:t>»</w:t>
      </w:r>
      <w:r w:rsidR="006A07ED">
        <w:rPr>
          <w:rFonts w:cs="Times New Roman"/>
          <w:sz w:val="24"/>
          <w:szCs w:val="24"/>
          <w:lang w:val="ru-RU"/>
        </w:rPr>
        <w:t>, Колхоз «Нива», Филиал автономного стационарного учреждения социального обслуживания Удмуртской Республики «Республиканский дом-интернат для престарелых  инвалидов» Пижильский психоневрологический интернат».</w:t>
      </w:r>
      <w:bookmarkEnd w:id="6"/>
      <w:r w:rsidRPr="004F6686">
        <w:rPr>
          <w:rFonts w:cs="Times New Roman"/>
          <w:sz w:val="24"/>
          <w:szCs w:val="24"/>
          <w:lang w:val="ru-RU"/>
        </w:rPr>
        <w:t xml:space="preserve">Сети водоснабжения </w:t>
      </w:r>
      <w:r w:rsidR="00AC7984" w:rsidRPr="004F6686">
        <w:rPr>
          <w:rFonts w:cs="Times New Roman"/>
          <w:sz w:val="24"/>
          <w:szCs w:val="24"/>
          <w:lang w:val="ru-RU"/>
        </w:rPr>
        <w:t xml:space="preserve">эксплуатируются </w:t>
      </w:r>
      <w:r w:rsidR="004F2D51">
        <w:rPr>
          <w:rFonts w:cs="Times New Roman"/>
          <w:sz w:val="24"/>
          <w:szCs w:val="24"/>
          <w:lang w:val="ru-RU"/>
        </w:rPr>
        <w:t xml:space="preserve">следующими </w:t>
      </w:r>
      <w:r w:rsidR="00AC7984" w:rsidRPr="004F6686">
        <w:rPr>
          <w:rFonts w:cs="Times New Roman"/>
          <w:sz w:val="24"/>
          <w:szCs w:val="24"/>
          <w:lang w:val="ru-RU"/>
        </w:rPr>
        <w:t>организаци</w:t>
      </w:r>
      <w:r w:rsidR="004F2D51">
        <w:rPr>
          <w:rFonts w:cs="Times New Roman"/>
          <w:sz w:val="24"/>
          <w:szCs w:val="24"/>
          <w:lang w:val="ru-RU"/>
        </w:rPr>
        <w:t>ям</w:t>
      </w:r>
      <w:r w:rsidR="006A07ED">
        <w:rPr>
          <w:rFonts w:cs="Times New Roman"/>
          <w:sz w:val="24"/>
          <w:szCs w:val="24"/>
          <w:lang w:val="ru-RU"/>
        </w:rPr>
        <w:t>и:</w:t>
      </w:r>
      <w:r w:rsidR="004F2D51" w:rsidRPr="004F2D51">
        <w:rPr>
          <w:rFonts w:cs="Times New Roman"/>
          <w:sz w:val="24"/>
          <w:szCs w:val="24"/>
          <w:lang w:val="ru-RU"/>
        </w:rPr>
        <w:t>МУП «ЖКХ «Сюмсинское»</w:t>
      </w:r>
      <w:r w:rsidR="004F2D51">
        <w:rPr>
          <w:rFonts w:cs="Times New Roman"/>
          <w:sz w:val="24"/>
          <w:szCs w:val="24"/>
          <w:lang w:val="ru-RU"/>
        </w:rPr>
        <w:t xml:space="preserve">, </w:t>
      </w:r>
      <w:r w:rsidR="004F2D51" w:rsidRPr="004F2D51">
        <w:rPr>
          <w:rFonts w:cs="Times New Roman"/>
          <w:sz w:val="24"/>
          <w:szCs w:val="24"/>
          <w:lang w:val="ru-RU"/>
        </w:rPr>
        <w:t>Колхоз «Нива»</w:t>
      </w:r>
      <w:r w:rsidR="004F2D51">
        <w:rPr>
          <w:rFonts w:cs="Times New Roman"/>
          <w:sz w:val="24"/>
          <w:szCs w:val="24"/>
          <w:lang w:val="ru-RU"/>
        </w:rPr>
        <w:t xml:space="preserve">, </w:t>
      </w:r>
      <w:r w:rsidR="004F2D51" w:rsidRPr="004F2D51">
        <w:rPr>
          <w:rFonts w:cs="Times New Roman"/>
          <w:sz w:val="24"/>
          <w:szCs w:val="24"/>
          <w:lang w:val="ru-RU"/>
        </w:rPr>
        <w:t>ООО «Жилкомснаб»</w:t>
      </w:r>
      <w:r w:rsidR="006A07ED">
        <w:rPr>
          <w:rFonts w:cs="Times New Roman"/>
          <w:sz w:val="24"/>
          <w:szCs w:val="24"/>
          <w:lang w:val="ru-RU"/>
        </w:rPr>
        <w:t>.</w:t>
      </w:r>
      <w:r w:rsidRPr="004F6686">
        <w:rPr>
          <w:rFonts w:cs="Times New Roman"/>
          <w:sz w:val="24"/>
          <w:szCs w:val="24"/>
          <w:lang w:val="ru-RU"/>
        </w:rPr>
        <w:t xml:space="preserve">  Организаци</w:t>
      </w:r>
      <w:r w:rsidR="004F2D51">
        <w:rPr>
          <w:rFonts w:cs="Times New Roman"/>
          <w:sz w:val="24"/>
          <w:szCs w:val="24"/>
          <w:lang w:val="ru-RU"/>
        </w:rPr>
        <w:t xml:space="preserve">и </w:t>
      </w:r>
      <w:r w:rsidRPr="004F6686">
        <w:rPr>
          <w:rFonts w:cs="Times New Roman"/>
          <w:sz w:val="24"/>
          <w:szCs w:val="24"/>
          <w:lang w:val="ru-RU"/>
        </w:rPr>
        <w:t>предоставля</w:t>
      </w:r>
      <w:r w:rsidR="004F2D51">
        <w:rPr>
          <w:rFonts w:cs="Times New Roman"/>
          <w:sz w:val="24"/>
          <w:szCs w:val="24"/>
          <w:lang w:val="ru-RU"/>
        </w:rPr>
        <w:t>ю</w:t>
      </w:r>
      <w:r w:rsidRPr="004F6686">
        <w:rPr>
          <w:rFonts w:cs="Times New Roman"/>
          <w:sz w:val="24"/>
          <w:szCs w:val="24"/>
          <w:lang w:val="ru-RU"/>
        </w:rPr>
        <w:t>т услуги населению и юридическим лицам по водоснабжению.</w:t>
      </w:r>
    </w:p>
    <w:p w:rsidR="00BF6E52" w:rsidRDefault="00BF6E52" w:rsidP="004F6686">
      <w:pPr>
        <w:pStyle w:val="a8"/>
        <w:spacing w:before="64"/>
        <w:ind w:left="0" w:right="-1" w:firstLine="709"/>
        <w:jc w:val="both"/>
        <w:rPr>
          <w:rFonts w:cs="Times New Roman"/>
          <w:sz w:val="24"/>
          <w:szCs w:val="24"/>
          <w:lang w:val="ru-RU"/>
        </w:rPr>
      </w:pPr>
    </w:p>
    <w:p w:rsidR="00AC7984" w:rsidRDefault="00AC7984" w:rsidP="004F6686">
      <w:pPr>
        <w:pStyle w:val="a8"/>
        <w:spacing w:before="64"/>
        <w:ind w:left="0" w:right="-1" w:firstLine="709"/>
        <w:jc w:val="both"/>
        <w:rPr>
          <w:rFonts w:cs="Times New Roman"/>
          <w:sz w:val="24"/>
          <w:szCs w:val="24"/>
          <w:lang w:val="ru-RU"/>
        </w:rPr>
      </w:pPr>
    </w:p>
    <w:p w:rsidR="00AC7984" w:rsidRDefault="00AC7984" w:rsidP="004F6686">
      <w:pPr>
        <w:pStyle w:val="a8"/>
        <w:spacing w:before="64"/>
        <w:ind w:left="0" w:right="-1" w:firstLine="709"/>
        <w:jc w:val="both"/>
        <w:rPr>
          <w:rFonts w:cs="Times New Roman"/>
          <w:sz w:val="24"/>
          <w:szCs w:val="24"/>
          <w:lang w:val="ru-RU"/>
        </w:rPr>
      </w:pPr>
    </w:p>
    <w:p w:rsidR="00AC7984" w:rsidRPr="004F6686" w:rsidRDefault="00AC7984" w:rsidP="000929ED">
      <w:pPr>
        <w:pStyle w:val="a8"/>
        <w:spacing w:before="64"/>
        <w:ind w:left="0" w:right="-1"/>
        <w:jc w:val="both"/>
        <w:rPr>
          <w:rFonts w:cs="Times New Roman"/>
          <w:sz w:val="24"/>
          <w:szCs w:val="24"/>
          <w:lang w:val="ru-RU"/>
        </w:rPr>
      </w:pPr>
    </w:p>
    <w:p w:rsidR="00842846" w:rsidRPr="004F6686" w:rsidRDefault="00842846" w:rsidP="00AC7984">
      <w:pPr>
        <w:pStyle w:val="a8"/>
        <w:spacing w:before="64" w:line="276" w:lineRule="auto"/>
        <w:ind w:left="0" w:right="-1" w:firstLine="709"/>
        <w:jc w:val="center"/>
        <w:rPr>
          <w:rFonts w:cs="Times New Roman"/>
          <w:b/>
          <w:sz w:val="24"/>
          <w:szCs w:val="24"/>
          <w:lang w:val="ru-RU"/>
        </w:rPr>
      </w:pPr>
      <w:r w:rsidRPr="004F6686">
        <w:rPr>
          <w:rFonts w:cs="Times New Roman"/>
          <w:b/>
          <w:sz w:val="24"/>
          <w:szCs w:val="24"/>
          <w:lang w:val="ru-RU"/>
        </w:rPr>
        <w:t>Раздел "Направления развития централизованных систем водоснабжения"</w:t>
      </w:r>
    </w:p>
    <w:p w:rsidR="00842846" w:rsidRPr="004F6686" w:rsidRDefault="00842846" w:rsidP="00AC7984">
      <w:pPr>
        <w:pStyle w:val="a8"/>
        <w:spacing w:before="64" w:line="276" w:lineRule="auto"/>
        <w:ind w:left="0" w:right="-1" w:firstLine="709"/>
        <w:jc w:val="center"/>
        <w:rPr>
          <w:rFonts w:cs="Times New Roman"/>
          <w:b/>
          <w:sz w:val="24"/>
          <w:szCs w:val="24"/>
          <w:lang w:val="ru-RU"/>
        </w:rPr>
      </w:pPr>
    </w:p>
    <w:p w:rsidR="00842846" w:rsidRPr="004F6686" w:rsidRDefault="00842846" w:rsidP="009050CC">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а) основные направления, принципы, задачи и целевые показатели развития</w:t>
      </w:r>
    </w:p>
    <w:p w:rsidR="00842846" w:rsidRPr="004F6686" w:rsidRDefault="00842846" w:rsidP="009050CC">
      <w:pPr>
        <w:pStyle w:val="a8"/>
        <w:spacing w:before="64" w:line="276" w:lineRule="auto"/>
        <w:ind w:left="0" w:right="-1" w:firstLine="709"/>
        <w:jc w:val="center"/>
        <w:rPr>
          <w:rFonts w:cs="Times New Roman"/>
          <w:b/>
          <w:sz w:val="24"/>
          <w:szCs w:val="24"/>
          <w:lang w:val="ru-RU"/>
        </w:rPr>
      </w:pPr>
      <w:r w:rsidRPr="00AC7984">
        <w:rPr>
          <w:rFonts w:cs="Times New Roman"/>
          <w:b/>
          <w:sz w:val="24"/>
          <w:szCs w:val="24"/>
          <w:lang w:val="ru-RU"/>
        </w:rPr>
        <w:t>централизованных систем водоснабжения</w:t>
      </w:r>
    </w:p>
    <w:p w:rsidR="00842846" w:rsidRPr="004F6686" w:rsidRDefault="00842846" w:rsidP="00AC7984">
      <w:pPr>
        <w:pStyle w:val="a8"/>
        <w:spacing w:before="64" w:line="276" w:lineRule="auto"/>
        <w:ind w:left="0" w:right="-1" w:firstLine="709"/>
        <w:jc w:val="center"/>
        <w:rPr>
          <w:rFonts w:cs="Times New Roman"/>
          <w:sz w:val="24"/>
          <w:szCs w:val="24"/>
          <w:lang w:val="ru-RU"/>
        </w:rPr>
      </w:pP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 xml:space="preserve">В целях обеспечения всех потребителей водой в необходимом количестве и необходимого качества приоритетными направлениями в области модернизации систем водоснабжения </w:t>
      </w:r>
      <w:r w:rsidR="00F20C8B">
        <w:rPr>
          <w:rFonts w:cs="Times New Roman"/>
          <w:sz w:val="24"/>
          <w:szCs w:val="24"/>
          <w:lang w:val="ru-RU"/>
        </w:rPr>
        <w:t>муниципального образования</w:t>
      </w:r>
      <w:r w:rsidRPr="00AC7984">
        <w:rPr>
          <w:rFonts w:cs="Times New Roman"/>
          <w:sz w:val="24"/>
          <w:szCs w:val="24"/>
          <w:lang w:val="ru-RU"/>
        </w:rPr>
        <w:t xml:space="preserve"> являются:</w:t>
      </w:r>
    </w:p>
    <w:p w:rsidR="00EA4DEE"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 xml:space="preserve">-привлечение инвестиций в модернизацию и техническое перевооружение объектов водоснабжения, </w:t>
      </w:r>
    </w:p>
    <w:p w:rsidR="00EA4DEE" w:rsidRDefault="00EA4DEE" w:rsidP="00AC7984">
      <w:pPr>
        <w:pStyle w:val="a8"/>
        <w:spacing w:line="276" w:lineRule="auto"/>
        <w:ind w:right="-1" w:firstLine="709"/>
        <w:jc w:val="both"/>
        <w:rPr>
          <w:rFonts w:cs="Times New Roman"/>
          <w:sz w:val="24"/>
          <w:szCs w:val="24"/>
          <w:lang w:val="ru-RU"/>
        </w:rPr>
      </w:pPr>
      <w:r>
        <w:rPr>
          <w:rFonts w:cs="Times New Roman"/>
          <w:sz w:val="24"/>
          <w:szCs w:val="24"/>
          <w:lang w:val="ru-RU"/>
        </w:rPr>
        <w:t>-</w:t>
      </w:r>
      <w:r w:rsidR="00AC7984" w:rsidRPr="00AC7984">
        <w:rPr>
          <w:rFonts w:cs="Times New Roman"/>
          <w:sz w:val="24"/>
          <w:szCs w:val="24"/>
          <w:lang w:val="ru-RU"/>
        </w:rPr>
        <w:t xml:space="preserve">обновление основного оборудования объектов и сетей централизованной системы водоснабжения </w:t>
      </w:r>
      <w:r w:rsidR="00A972B2" w:rsidRPr="00A972B2">
        <w:rPr>
          <w:rFonts w:cs="Times New Roman"/>
          <w:sz w:val="24"/>
          <w:szCs w:val="24"/>
          <w:lang w:val="ru-RU"/>
        </w:rPr>
        <w:t>Сюмсинско</w:t>
      </w:r>
      <w:r w:rsidR="00817312">
        <w:rPr>
          <w:rFonts w:cs="Times New Roman"/>
          <w:sz w:val="24"/>
          <w:szCs w:val="24"/>
          <w:lang w:val="ru-RU"/>
        </w:rPr>
        <w:t>го</w:t>
      </w:r>
      <w:r w:rsidR="00A972B2" w:rsidRPr="00A972B2">
        <w:rPr>
          <w:rFonts w:cs="Times New Roman"/>
          <w:sz w:val="24"/>
          <w:szCs w:val="24"/>
          <w:lang w:val="ru-RU"/>
        </w:rPr>
        <w:t xml:space="preserve"> район</w:t>
      </w:r>
      <w:r w:rsidR="00817312">
        <w:rPr>
          <w:rFonts w:cs="Times New Roman"/>
          <w:sz w:val="24"/>
          <w:szCs w:val="24"/>
          <w:lang w:val="ru-RU"/>
        </w:rPr>
        <w:t>а</w:t>
      </w:r>
      <w:r w:rsidR="00AC7984" w:rsidRPr="00AC7984">
        <w:rPr>
          <w:rFonts w:cs="Times New Roman"/>
          <w:sz w:val="24"/>
          <w:szCs w:val="24"/>
          <w:lang w:val="ru-RU"/>
        </w:rPr>
        <w:t xml:space="preserve">, </w:t>
      </w:r>
    </w:p>
    <w:p w:rsidR="00EA4DEE" w:rsidRDefault="00EA4DEE" w:rsidP="00AC7984">
      <w:pPr>
        <w:pStyle w:val="a8"/>
        <w:spacing w:line="276" w:lineRule="auto"/>
        <w:ind w:right="-1" w:firstLine="709"/>
        <w:jc w:val="both"/>
        <w:rPr>
          <w:rFonts w:cs="Times New Roman"/>
          <w:sz w:val="24"/>
          <w:szCs w:val="24"/>
          <w:lang w:val="ru-RU"/>
        </w:rPr>
      </w:pPr>
      <w:r>
        <w:rPr>
          <w:rFonts w:cs="Times New Roman"/>
          <w:sz w:val="24"/>
          <w:szCs w:val="24"/>
          <w:lang w:val="ru-RU"/>
        </w:rPr>
        <w:t>-</w:t>
      </w:r>
      <w:r w:rsidR="00AC7984" w:rsidRPr="00AC7984">
        <w:rPr>
          <w:rFonts w:cs="Times New Roman"/>
          <w:sz w:val="24"/>
          <w:szCs w:val="24"/>
          <w:lang w:val="ru-RU"/>
        </w:rPr>
        <w:t xml:space="preserve">обеспечение всей застройки централизованным водоснабжением, </w:t>
      </w:r>
    </w:p>
    <w:p w:rsidR="00AC7984" w:rsidRPr="00AC7984" w:rsidRDefault="00EA4DEE" w:rsidP="00AC7984">
      <w:pPr>
        <w:pStyle w:val="a8"/>
        <w:spacing w:line="276" w:lineRule="auto"/>
        <w:ind w:right="-1" w:firstLine="709"/>
        <w:jc w:val="both"/>
        <w:rPr>
          <w:rFonts w:cs="Times New Roman"/>
          <w:sz w:val="24"/>
          <w:szCs w:val="24"/>
          <w:lang w:val="ru-RU"/>
        </w:rPr>
      </w:pPr>
      <w:r>
        <w:rPr>
          <w:rFonts w:cs="Times New Roman"/>
          <w:sz w:val="24"/>
          <w:szCs w:val="24"/>
          <w:lang w:val="ru-RU"/>
        </w:rPr>
        <w:t>-</w:t>
      </w:r>
      <w:r w:rsidR="00AC7984" w:rsidRPr="00AC7984">
        <w:rPr>
          <w:rFonts w:cs="Times New Roman"/>
          <w:sz w:val="24"/>
          <w:szCs w:val="24"/>
          <w:lang w:val="ru-RU"/>
        </w:rPr>
        <w:t>обеспечение энергоэффективности поднятия воды, очистки и подачи ее потребителям.</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 xml:space="preserve">Принципами развития централизованной системы водоснабжения </w:t>
      </w:r>
      <w:r w:rsidR="00093A70">
        <w:rPr>
          <w:rFonts w:cs="Times New Roman"/>
          <w:sz w:val="24"/>
          <w:szCs w:val="24"/>
          <w:lang w:val="ru-RU"/>
        </w:rPr>
        <w:t xml:space="preserve">района </w:t>
      </w:r>
      <w:r w:rsidRPr="00AC7984">
        <w:rPr>
          <w:rFonts w:cs="Times New Roman"/>
          <w:sz w:val="24"/>
          <w:szCs w:val="24"/>
          <w:lang w:val="ru-RU"/>
        </w:rPr>
        <w:t>являются:</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Улучшение качества предоставления услуг водоснабжения потребителям (абонентам);</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Удовлетворение потребности в обеспечении услугой водоснабжения новых объектов капитального строительства;</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Удовлетворение потребности в обеспечении услугой водоснабжения существующих объектов капитального строительства</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r>
      <w:r w:rsidR="00EA4DEE">
        <w:rPr>
          <w:rFonts w:cs="Times New Roman"/>
          <w:sz w:val="24"/>
          <w:szCs w:val="24"/>
          <w:lang w:val="ru-RU"/>
        </w:rPr>
        <w:t>П</w:t>
      </w:r>
      <w:r w:rsidRPr="00AC7984">
        <w:rPr>
          <w:rFonts w:cs="Times New Roman"/>
          <w:sz w:val="24"/>
          <w:szCs w:val="24"/>
          <w:lang w:val="ru-RU"/>
        </w:rPr>
        <w:t>остоянное совершенствование схемы водоснабжения на основе последовательного планирования развития системы водоснабжения, реализации плановых мероприятий, проверки результатов реализации и своевременной корректировки технических решений и мероприятий.</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Основными задачами, решаемыми при развитии централизованных систем водоснабжения, являются:</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привлечение инвестиций в модернизацию и техническое перевооружение объектов водоснабжения, повышение степени благоустройства зданий;</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повышение эффективности управления объектами коммунальной инфраструктуры, снижение себестоимости жилищно – коммунальных услуг за счет оптимизации расходов, в том числе рационального использования водных ресурсов;</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переход на более эффективные и технически совершенные технологии водоподготовки (обезжелезивания) при производстве питьевой воды на станци</w:t>
      </w:r>
      <w:r w:rsidR="00F20C8B">
        <w:rPr>
          <w:rFonts w:cs="Times New Roman"/>
          <w:sz w:val="24"/>
          <w:szCs w:val="24"/>
          <w:lang w:val="ru-RU"/>
        </w:rPr>
        <w:t>и</w:t>
      </w:r>
      <w:r w:rsidRPr="00AC7984">
        <w:rPr>
          <w:rFonts w:cs="Times New Roman"/>
          <w:sz w:val="24"/>
          <w:szCs w:val="24"/>
          <w:lang w:val="ru-RU"/>
        </w:rPr>
        <w:t xml:space="preserve"> с забором воды из подземного источника водоснабжения с целью обеспечения гарантированной безопасностии безвредности питьевой воды;</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реконструкция и модернизация водопроводной сети с созданием развитой, кольцевой сети, в том числе замена стальных водоводов с целью обеспечения качества воды, поставляемой потребителям, повышения надежности водоснабжения и снижения аварийности;</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замена запорной арматуры на водопроводной сети, с целью обеспечения исправного технического состояния сети, бесперебойной подачи воды потребителям;</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замена существующих и установка новых пожарных гидрантов на реконструируемой сети, с целью обеспечения нужд пожаротушения;</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 xml:space="preserve">реконструкция водопроводных сетей с устройством по установке приборов учета воды на каждом объекте, создание системы управления водоснабжением </w:t>
      </w:r>
      <w:r w:rsidR="00093A70">
        <w:rPr>
          <w:rFonts w:cs="Times New Roman"/>
          <w:sz w:val="24"/>
          <w:szCs w:val="24"/>
          <w:lang w:val="ru-RU"/>
        </w:rPr>
        <w:t>района</w:t>
      </w:r>
      <w:r w:rsidRPr="00AC7984">
        <w:rPr>
          <w:rFonts w:cs="Times New Roman"/>
          <w:sz w:val="24"/>
          <w:szCs w:val="24"/>
          <w:lang w:val="ru-RU"/>
        </w:rPr>
        <w:t>, внедрение системы измерений с целью повышения качества предоставления услуг водоснабжения за счет оперативного выявления и устранения технологических нарушений в работе системы водоснабжения, а также обеспечение энергоэффективности функционирования системы;</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 xml:space="preserve">строительство сетей и сооружений для водоснабжения осваиваемых и преобразуемых территорий с целью обеспечения доступности услуг водоснабжения для всех жителей </w:t>
      </w:r>
      <w:r w:rsidR="00093A70">
        <w:rPr>
          <w:rFonts w:cs="Times New Roman"/>
          <w:sz w:val="24"/>
          <w:szCs w:val="24"/>
          <w:lang w:val="ru-RU"/>
        </w:rPr>
        <w:t>района</w:t>
      </w:r>
      <w:r w:rsidRPr="00AC7984">
        <w:rPr>
          <w:rFonts w:cs="Times New Roman"/>
          <w:sz w:val="24"/>
          <w:szCs w:val="24"/>
          <w:lang w:val="ru-RU"/>
        </w:rPr>
        <w:t>.</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водоснабжения относятся:</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показатели качества питьевой воды;</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показатели надежности и бесперебойности водоснабжения;</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показатели качества обслуживания абонентов;</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показатели эффективности использования ресурсов, в том числе сокращения потерь воды при транспортировке;</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соотношение цены реализации мероприятий инвестиционной программы и их эффективности – улучшение качества воды;</w:t>
      </w:r>
    </w:p>
    <w:p w:rsidR="00AC7984" w:rsidRDefault="00AC7984" w:rsidP="00AC7984">
      <w:pPr>
        <w:pStyle w:val="a8"/>
        <w:spacing w:line="276" w:lineRule="auto"/>
        <w:ind w:left="0"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 xml:space="preserve">иные показатели, установленные федеральным органом исполнительной власти, осуществляющим функции по выработке государственной политики </w:t>
      </w:r>
      <w:r w:rsidR="009050CC" w:rsidRPr="00AC7984">
        <w:rPr>
          <w:rFonts w:cs="Times New Roman"/>
          <w:sz w:val="24"/>
          <w:szCs w:val="24"/>
          <w:lang w:val="ru-RU"/>
        </w:rPr>
        <w:t>информативно</w:t>
      </w:r>
      <w:r w:rsidRPr="00AC7984">
        <w:rPr>
          <w:rFonts w:cs="Times New Roman"/>
          <w:sz w:val="24"/>
          <w:szCs w:val="24"/>
          <w:lang w:val="ru-RU"/>
        </w:rPr>
        <w:t xml:space="preserve"> – правовому регулированию в сфере жилищно – коммунального хозяйства.</w:t>
      </w:r>
    </w:p>
    <w:p w:rsidR="00842846" w:rsidRPr="004F6686" w:rsidRDefault="00842846" w:rsidP="00AC7984">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В настоящее время</w:t>
      </w:r>
      <w:r w:rsidR="004F2D51">
        <w:rPr>
          <w:rFonts w:cs="Times New Roman"/>
          <w:sz w:val="24"/>
          <w:szCs w:val="24"/>
          <w:lang w:val="ru-RU"/>
        </w:rPr>
        <w:t xml:space="preserve"> не</w:t>
      </w:r>
      <w:r w:rsidRPr="004F6686">
        <w:rPr>
          <w:rFonts w:cs="Times New Roman"/>
          <w:sz w:val="24"/>
          <w:szCs w:val="24"/>
          <w:lang w:val="ru-RU"/>
        </w:rPr>
        <w:t xml:space="preserve"> все населенные пункты </w:t>
      </w:r>
      <w:r w:rsidR="004F2D51">
        <w:rPr>
          <w:rFonts w:cs="Times New Roman"/>
          <w:sz w:val="24"/>
          <w:szCs w:val="24"/>
          <w:lang w:val="ru-RU"/>
        </w:rPr>
        <w:t>Сюмсинского района</w:t>
      </w:r>
      <w:r w:rsidRPr="004F6686">
        <w:rPr>
          <w:rFonts w:cs="Times New Roman"/>
          <w:sz w:val="24"/>
          <w:szCs w:val="24"/>
          <w:lang w:val="ru-RU"/>
        </w:rPr>
        <w:t xml:space="preserve"> имеют централизованную систему водоснабжения, </w:t>
      </w:r>
      <w:r w:rsidR="00AC7984" w:rsidRPr="004F6686">
        <w:rPr>
          <w:rFonts w:cs="Times New Roman"/>
          <w:sz w:val="24"/>
          <w:szCs w:val="24"/>
          <w:lang w:val="ru-RU"/>
        </w:rPr>
        <w:t>кроме того,</w:t>
      </w:r>
      <w:r w:rsidRPr="004F6686">
        <w:rPr>
          <w:rFonts w:cs="Times New Roman"/>
          <w:sz w:val="24"/>
          <w:szCs w:val="24"/>
          <w:lang w:val="ru-RU"/>
        </w:rPr>
        <w:t xml:space="preserve"> население пользуется колодцами.</w:t>
      </w:r>
    </w:p>
    <w:p w:rsidR="00842846" w:rsidRPr="004F6686" w:rsidRDefault="00842846" w:rsidP="00AC7984">
      <w:pPr>
        <w:pStyle w:val="a8"/>
        <w:spacing w:line="276" w:lineRule="auto"/>
        <w:ind w:left="0" w:right="-1" w:firstLine="709"/>
        <w:jc w:val="both"/>
        <w:rPr>
          <w:rFonts w:cs="Times New Roman"/>
          <w:sz w:val="24"/>
          <w:szCs w:val="24"/>
          <w:lang w:val="ru-RU"/>
        </w:rPr>
      </w:pPr>
      <w:r w:rsidRPr="004F6686">
        <w:rPr>
          <w:rFonts w:cs="Times New Roman"/>
          <w:sz w:val="24"/>
          <w:szCs w:val="24"/>
          <w:lang w:val="ru-RU"/>
        </w:rPr>
        <w:t>Развитие систем водоснабжения и водоотведения на период до 20</w:t>
      </w:r>
      <w:r w:rsidR="00AC7984">
        <w:rPr>
          <w:rFonts w:cs="Times New Roman"/>
          <w:sz w:val="24"/>
          <w:szCs w:val="24"/>
          <w:lang w:val="ru-RU"/>
        </w:rPr>
        <w:t>3</w:t>
      </w:r>
      <w:r w:rsidR="004F2D51">
        <w:rPr>
          <w:rFonts w:cs="Times New Roman"/>
          <w:sz w:val="24"/>
          <w:szCs w:val="24"/>
          <w:lang w:val="ru-RU"/>
        </w:rPr>
        <w:t>8</w:t>
      </w:r>
      <w:r w:rsidRPr="004F6686">
        <w:rPr>
          <w:rFonts w:cs="Times New Roman"/>
          <w:sz w:val="24"/>
          <w:szCs w:val="24"/>
          <w:lang w:val="ru-RU"/>
        </w:rPr>
        <w:t xml:space="preserve"> года учитывает мероприятия по реорганизации пространственной организации </w:t>
      </w:r>
      <w:r w:rsidR="00093A70">
        <w:rPr>
          <w:rFonts w:cs="Times New Roman"/>
          <w:sz w:val="24"/>
          <w:szCs w:val="24"/>
          <w:lang w:val="ru-RU"/>
        </w:rPr>
        <w:t>Сюмсинского района</w:t>
      </w:r>
      <w:r w:rsidRPr="004F6686">
        <w:rPr>
          <w:rFonts w:cs="Times New Roman"/>
          <w:sz w:val="24"/>
          <w:szCs w:val="24"/>
          <w:lang w:val="ru-RU"/>
        </w:rPr>
        <w:t>:</w:t>
      </w:r>
    </w:p>
    <w:p w:rsidR="00842846" w:rsidRPr="004F6686" w:rsidRDefault="00842846" w:rsidP="00AC7984">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увеличение размера территорий, занятых индивидуальной жилой застройкой повышенной комфортности, на основе нового строительства на свободных от застройки территориях и реконструкции существующих кварталов жилой застройки.</w:t>
      </w:r>
    </w:p>
    <w:p w:rsidR="00842846" w:rsidRPr="00D14E4C" w:rsidRDefault="00842846" w:rsidP="00F20C8B">
      <w:pPr>
        <w:pStyle w:val="a8"/>
        <w:spacing w:before="2" w:line="276" w:lineRule="auto"/>
        <w:ind w:left="0" w:right="-1" w:firstLine="709"/>
        <w:jc w:val="both"/>
        <w:rPr>
          <w:rFonts w:cs="Times New Roman"/>
          <w:sz w:val="24"/>
          <w:szCs w:val="24"/>
          <w:lang w:val="ru-RU"/>
        </w:rPr>
      </w:pPr>
      <w:r w:rsidRPr="004F6686">
        <w:rPr>
          <w:rFonts w:cs="Times New Roman"/>
          <w:sz w:val="24"/>
          <w:szCs w:val="24"/>
          <w:lang w:val="ru-RU"/>
        </w:rPr>
        <w:t>Реализация Схемы водоснабжения должна обеспечить развитие систем централизованного водоснабжения в соответствии с потребностями зон жилищного и коммунально-промышленного строительства до 20</w:t>
      </w:r>
      <w:r w:rsidR="004F2D51">
        <w:rPr>
          <w:rFonts w:cs="Times New Roman"/>
          <w:sz w:val="24"/>
          <w:szCs w:val="24"/>
          <w:lang w:val="ru-RU"/>
        </w:rPr>
        <w:t>38</w:t>
      </w:r>
      <w:r w:rsidRPr="004F6686">
        <w:rPr>
          <w:rFonts w:cs="Times New Roman"/>
          <w:sz w:val="24"/>
          <w:szCs w:val="24"/>
          <w:lang w:val="ru-RU"/>
        </w:rPr>
        <w:t xml:space="preserve"> года и подключения всех абонентов </w:t>
      </w:r>
      <w:r w:rsidR="004F2D51">
        <w:rPr>
          <w:rFonts w:cs="Times New Roman"/>
          <w:sz w:val="24"/>
          <w:szCs w:val="24"/>
          <w:lang w:val="ru-RU"/>
        </w:rPr>
        <w:t>Сюмсинского района</w:t>
      </w:r>
      <w:r w:rsidRPr="004F6686">
        <w:rPr>
          <w:rFonts w:cs="Times New Roman"/>
          <w:sz w:val="24"/>
          <w:szCs w:val="24"/>
          <w:lang w:val="ru-RU"/>
        </w:rPr>
        <w:t xml:space="preserve"> к </w:t>
      </w:r>
      <w:r w:rsidR="004F2D51">
        <w:rPr>
          <w:rFonts w:cs="Times New Roman"/>
          <w:sz w:val="24"/>
          <w:szCs w:val="24"/>
          <w:lang w:val="ru-RU"/>
        </w:rPr>
        <w:t>системам централизованного водоснабжения.</w:t>
      </w:r>
    </w:p>
    <w:p w:rsidR="00842846" w:rsidRPr="004F6686" w:rsidRDefault="00842846" w:rsidP="00F20C8B">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Необходима реконструкция водопроводных сетей с заменой на трубы из полимерных материалов. Установка частотных преобразователей, устройств планового пуска на водозаборах. Для обеспечения нужд перспективной застройки достаточной мощностью предусматривается провести реконструкцию водозаборных скважин </w:t>
      </w:r>
      <w:r w:rsidR="00F20C8B">
        <w:rPr>
          <w:rFonts w:cs="Times New Roman"/>
          <w:sz w:val="24"/>
          <w:szCs w:val="24"/>
          <w:lang w:val="ru-RU"/>
        </w:rPr>
        <w:t>с</w:t>
      </w:r>
      <w:r w:rsidRPr="004F6686">
        <w:rPr>
          <w:rFonts w:cs="Times New Roman"/>
          <w:sz w:val="24"/>
          <w:szCs w:val="24"/>
          <w:lang w:val="ru-RU"/>
        </w:rPr>
        <w:t xml:space="preserve"> установкой прибора учёта водных ресурсов.</w:t>
      </w:r>
    </w:p>
    <w:p w:rsidR="00842846" w:rsidRPr="004F6686" w:rsidRDefault="00842846" w:rsidP="00BB0A6A">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В соответствии с требованиями нормативов все источники питьевого водоснабжения должны иметь зоны санитарной охраны в целях обеспечения их санитарно-</w:t>
      </w:r>
      <w:r w:rsidR="00F20C8B" w:rsidRPr="004F6686">
        <w:rPr>
          <w:rFonts w:cs="Times New Roman"/>
          <w:sz w:val="24"/>
          <w:szCs w:val="24"/>
          <w:lang w:val="ru-RU"/>
        </w:rPr>
        <w:t>эпидемиологической надежности</w:t>
      </w:r>
      <w:r w:rsidRPr="004F6686">
        <w:rPr>
          <w:rFonts w:cs="Times New Roman"/>
          <w:sz w:val="24"/>
          <w:szCs w:val="24"/>
          <w:lang w:val="ru-RU"/>
        </w:rPr>
        <w:t xml:space="preserve">.  </w:t>
      </w:r>
      <w:r w:rsidR="00F20C8B" w:rsidRPr="004F6686">
        <w:rPr>
          <w:rFonts w:cs="Times New Roman"/>
          <w:sz w:val="24"/>
          <w:szCs w:val="24"/>
          <w:lang w:val="ru-RU"/>
        </w:rPr>
        <w:t>Зоны должны включать территорию</w:t>
      </w:r>
      <w:r w:rsidRPr="004F6686">
        <w:rPr>
          <w:rFonts w:cs="Times New Roman"/>
          <w:sz w:val="24"/>
          <w:szCs w:val="24"/>
          <w:lang w:val="ru-RU"/>
        </w:rPr>
        <w:t>источника водоснабжения в месте забора воды и состоять из трех поясов – строгого режима, второго и третьего – режимов ограничения.</w:t>
      </w:r>
    </w:p>
    <w:p w:rsidR="00842846" w:rsidRPr="004F6686" w:rsidRDefault="00842846" w:rsidP="00F20C8B">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Водопроводные сети необходимо предусмотреть для обеспечения 100% охвата жилой и коммунальной застройки централизованными системами водоснабжения с</w:t>
      </w:r>
      <w:r w:rsidR="00F20C8B" w:rsidRPr="004F6686">
        <w:rPr>
          <w:rFonts w:cs="Times New Roman"/>
          <w:sz w:val="24"/>
          <w:szCs w:val="24"/>
          <w:lang w:val="ru-RU"/>
        </w:rPr>
        <w:t>одновременной заменой старых</w:t>
      </w:r>
      <w:r w:rsidRPr="004F6686">
        <w:rPr>
          <w:rFonts w:cs="Times New Roman"/>
          <w:sz w:val="24"/>
          <w:szCs w:val="24"/>
          <w:lang w:val="ru-RU"/>
        </w:rPr>
        <w:t xml:space="preserve"> сетей, выработавших свой амортизационный ресурс и сетей с недостаточной пропускной способностью.</w:t>
      </w:r>
    </w:p>
    <w:p w:rsidR="00842846" w:rsidRPr="004F6686" w:rsidRDefault="00842846" w:rsidP="00BB0A6A">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Для  системы  поливочного  водопровода  следует  использовать поверхностные воды рек, озер и прудов с организацией локальных систем водоподготовки.</w:t>
      </w:r>
    </w:p>
    <w:p w:rsidR="00842846" w:rsidRPr="004F6686" w:rsidRDefault="00842846" w:rsidP="00BB0A6A">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Для снижения потерь воды, связанных с нерациональным ее использованием, у потребителей повсеместно устанавливаются счетчики учета расхода воды.</w:t>
      </w:r>
    </w:p>
    <w:p w:rsidR="00842846" w:rsidRPr="004F6686" w:rsidRDefault="00842846" w:rsidP="00F20C8B">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В целях надежного обеспечения населения </w:t>
      </w:r>
      <w:r w:rsidR="00BB0A6A">
        <w:rPr>
          <w:rFonts w:cs="Times New Roman"/>
          <w:sz w:val="24"/>
          <w:szCs w:val="24"/>
          <w:lang w:val="ru-RU"/>
        </w:rPr>
        <w:t>Сюмсинского района</w:t>
      </w:r>
      <w:r w:rsidRPr="004F6686">
        <w:rPr>
          <w:rFonts w:cs="Times New Roman"/>
          <w:sz w:val="24"/>
          <w:szCs w:val="24"/>
          <w:lang w:val="ru-RU"/>
        </w:rPr>
        <w:t xml:space="preserve"> питьевой водой в достаточном количестве предлагается выполнить следующие мероприятия:</w:t>
      </w:r>
    </w:p>
    <w:p w:rsidR="00842846" w:rsidRPr="004F6686" w:rsidRDefault="00842846" w:rsidP="002A1A29">
      <w:pPr>
        <w:pStyle w:val="a8"/>
        <w:numPr>
          <w:ilvl w:val="0"/>
          <w:numId w:val="5"/>
        </w:numPr>
        <w:tabs>
          <w:tab w:val="left" w:pos="407"/>
        </w:tabs>
        <w:spacing w:line="276" w:lineRule="auto"/>
        <w:ind w:left="0" w:right="-1" w:firstLine="709"/>
        <w:jc w:val="both"/>
        <w:rPr>
          <w:rFonts w:cs="Times New Roman"/>
          <w:sz w:val="24"/>
          <w:szCs w:val="24"/>
          <w:lang w:val="ru-RU"/>
        </w:rPr>
      </w:pPr>
      <w:r w:rsidRPr="004F6686">
        <w:rPr>
          <w:rFonts w:cs="Times New Roman"/>
          <w:sz w:val="24"/>
          <w:szCs w:val="24"/>
          <w:lang w:val="ru-RU"/>
        </w:rPr>
        <w:t xml:space="preserve">разработка проектно-сметной документации на реконструкцию существующих водопроводных сетей в </w:t>
      </w:r>
      <w:r w:rsidR="00BB0A6A">
        <w:rPr>
          <w:rFonts w:cs="Times New Roman"/>
          <w:sz w:val="24"/>
          <w:szCs w:val="24"/>
          <w:lang w:val="ru-RU"/>
        </w:rPr>
        <w:t>Сюмсинском районе</w:t>
      </w:r>
      <w:r w:rsidRPr="004F6686">
        <w:rPr>
          <w:rFonts w:cs="Times New Roman"/>
          <w:sz w:val="24"/>
          <w:szCs w:val="24"/>
          <w:lang w:val="ru-RU"/>
        </w:rPr>
        <w:t>;</w:t>
      </w:r>
    </w:p>
    <w:p w:rsidR="00842846" w:rsidRPr="004F6686" w:rsidRDefault="00842846" w:rsidP="002A1A29">
      <w:pPr>
        <w:pStyle w:val="a8"/>
        <w:numPr>
          <w:ilvl w:val="0"/>
          <w:numId w:val="5"/>
        </w:numPr>
        <w:tabs>
          <w:tab w:val="left" w:pos="299"/>
        </w:tabs>
        <w:spacing w:line="276" w:lineRule="auto"/>
        <w:ind w:left="0" w:right="-1" w:firstLine="709"/>
        <w:jc w:val="both"/>
        <w:rPr>
          <w:rFonts w:cs="Times New Roman"/>
          <w:sz w:val="24"/>
          <w:szCs w:val="24"/>
          <w:lang w:val="ru-RU"/>
        </w:rPr>
      </w:pPr>
      <w:r w:rsidRPr="004F6686">
        <w:rPr>
          <w:rFonts w:cs="Times New Roman"/>
          <w:sz w:val="24"/>
          <w:szCs w:val="24"/>
          <w:lang w:val="ru-RU"/>
        </w:rPr>
        <w:t>строительство и реконструкция водоводов с установкой узлов учета для увеличения подачи воды с водозабора;</w:t>
      </w:r>
    </w:p>
    <w:p w:rsidR="00842846" w:rsidRPr="004F6686" w:rsidRDefault="00842846" w:rsidP="002A1A29">
      <w:pPr>
        <w:pStyle w:val="a8"/>
        <w:numPr>
          <w:ilvl w:val="0"/>
          <w:numId w:val="5"/>
        </w:numPr>
        <w:tabs>
          <w:tab w:val="left" w:pos="487"/>
        </w:tabs>
        <w:spacing w:before="2" w:line="276" w:lineRule="auto"/>
        <w:ind w:left="0" w:right="-1" w:firstLine="709"/>
        <w:jc w:val="both"/>
        <w:rPr>
          <w:rFonts w:cs="Times New Roman"/>
          <w:sz w:val="24"/>
          <w:szCs w:val="24"/>
          <w:lang w:val="ru-RU"/>
        </w:rPr>
      </w:pPr>
      <w:r w:rsidRPr="004F6686">
        <w:rPr>
          <w:rFonts w:cs="Times New Roman"/>
          <w:sz w:val="24"/>
          <w:szCs w:val="24"/>
          <w:lang w:val="ru-RU"/>
        </w:rPr>
        <w:t>строительство необходимых напорно-регулирующих сооружений (башня и резервуар чистой воды) и узлов учета для обеспечения бесперебойной работы водопроводной системы;</w:t>
      </w:r>
    </w:p>
    <w:p w:rsidR="00842846" w:rsidRPr="004F6686" w:rsidRDefault="00842846" w:rsidP="002A1A29">
      <w:pPr>
        <w:pStyle w:val="a8"/>
        <w:numPr>
          <w:ilvl w:val="0"/>
          <w:numId w:val="5"/>
        </w:numPr>
        <w:tabs>
          <w:tab w:val="left" w:pos="316"/>
        </w:tabs>
        <w:spacing w:line="276" w:lineRule="auto"/>
        <w:ind w:left="0" w:right="-1" w:firstLine="709"/>
        <w:jc w:val="both"/>
        <w:rPr>
          <w:rFonts w:cs="Times New Roman"/>
          <w:sz w:val="24"/>
          <w:szCs w:val="24"/>
          <w:lang w:val="ru-RU"/>
        </w:rPr>
      </w:pPr>
      <w:r w:rsidRPr="004F6686">
        <w:rPr>
          <w:rFonts w:cs="Times New Roman"/>
          <w:sz w:val="24"/>
          <w:szCs w:val="24"/>
          <w:lang w:val="ru-RU"/>
        </w:rPr>
        <w:t xml:space="preserve">реконструкция (новое строительство) магистральных водоводов и разводящей сети водопровода в </w:t>
      </w:r>
      <w:r w:rsidR="00BB0A6A">
        <w:rPr>
          <w:rFonts w:cs="Times New Roman"/>
          <w:sz w:val="24"/>
          <w:szCs w:val="24"/>
          <w:lang w:val="ru-RU"/>
        </w:rPr>
        <w:t>Сюмсинском районе</w:t>
      </w:r>
      <w:r w:rsidRPr="004F6686">
        <w:rPr>
          <w:rFonts w:cs="Times New Roman"/>
          <w:sz w:val="24"/>
          <w:szCs w:val="24"/>
          <w:lang w:val="ru-RU"/>
        </w:rPr>
        <w:t>;</w:t>
      </w:r>
    </w:p>
    <w:p w:rsidR="00842846" w:rsidRPr="004F6686" w:rsidRDefault="00842846" w:rsidP="002A1A29">
      <w:pPr>
        <w:pStyle w:val="a8"/>
        <w:numPr>
          <w:ilvl w:val="0"/>
          <w:numId w:val="5"/>
        </w:numPr>
        <w:tabs>
          <w:tab w:val="left" w:pos="410"/>
        </w:tabs>
        <w:spacing w:line="276" w:lineRule="auto"/>
        <w:ind w:left="0" w:right="-1" w:firstLine="709"/>
        <w:jc w:val="both"/>
        <w:rPr>
          <w:rFonts w:cs="Times New Roman"/>
          <w:sz w:val="24"/>
          <w:szCs w:val="24"/>
          <w:lang w:val="ru-RU"/>
        </w:rPr>
      </w:pPr>
      <w:r w:rsidRPr="004F6686">
        <w:rPr>
          <w:rFonts w:cs="Times New Roman"/>
          <w:sz w:val="24"/>
          <w:szCs w:val="24"/>
          <w:lang w:val="ru-RU"/>
        </w:rPr>
        <w:t>заменить изношенные сети, сети недостаточного диаметра и новые во всех населенных пунктах, обеспечив подключение всей жилой застройки;</w:t>
      </w:r>
    </w:p>
    <w:p w:rsidR="00842846" w:rsidRPr="004F6686" w:rsidRDefault="00842846" w:rsidP="002A1A29">
      <w:pPr>
        <w:pStyle w:val="a8"/>
        <w:numPr>
          <w:ilvl w:val="0"/>
          <w:numId w:val="5"/>
        </w:numPr>
        <w:tabs>
          <w:tab w:val="left" w:pos="347"/>
        </w:tabs>
        <w:spacing w:before="2" w:line="276" w:lineRule="auto"/>
        <w:ind w:left="0" w:right="-1" w:firstLine="709"/>
        <w:jc w:val="both"/>
        <w:rPr>
          <w:rFonts w:cs="Times New Roman"/>
          <w:sz w:val="24"/>
          <w:szCs w:val="24"/>
          <w:lang w:val="ru-RU"/>
        </w:rPr>
      </w:pPr>
      <w:r w:rsidRPr="004F6686">
        <w:rPr>
          <w:rFonts w:cs="Times New Roman"/>
          <w:sz w:val="24"/>
          <w:szCs w:val="24"/>
          <w:lang w:val="ru-RU"/>
        </w:rPr>
        <w:t>создать системы технического водоснабжения из поверхностных источников для полива территорий и зеленых насаждений.</w:t>
      </w:r>
    </w:p>
    <w:p w:rsidR="00842846" w:rsidRPr="004F6686" w:rsidRDefault="00842846" w:rsidP="004F6686">
      <w:pPr>
        <w:pStyle w:val="a8"/>
        <w:tabs>
          <w:tab w:val="left" w:pos="347"/>
        </w:tabs>
        <w:spacing w:before="2"/>
        <w:ind w:left="0" w:right="-1" w:firstLine="709"/>
        <w:jc w:val="both"/>
        <w:rPr>
          <w:rFonts w:cs="Times New Roman"/>
          <w:sz w:val="24"/>
          <w:szCs w:val="24"/>
          <w:lang w:val="ru-RU"/>
        </w:rPr>
      </w:pPr>
    </w:p>
    <w:p w:rsidR="00842846" w:rsidRPr="004F6686" w:rsidRDefault="00842846" w:rsidP="004F6686">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б) различные сценарии развития централизованных систем водоснабжения в зависимости от различных сценариев развития поселений, городских округов</w:t>
      </w:r>
    </w:p>
    <w:p w:rsidR="00F20C8B" w:rsidRPr="00F20C8B" w:rsidRDefault="00F20C8B" w:rsidP="00F20C8B">
      <w:pPr>
        <w:spacing w:after="0"/>
        <w:ind w:right="-1" w:firstLine="709"/>
        <w:jc w:val="both"/>
        <w:rPr>
          <w:rFonts w:ascii="Times New Roman" w:eastAsia="Times New Roman" w:hAnsi="Times New Roman" w:cs="Times New Roman"/>
          <w:sz w:val="24"/>
          <w:szCs w:val="24"/>
        </w:rPr>
      </w:pPr>
      <w:r w:rsidRPr="00F20C8B">
        <w:rPr>
          <w:rFonts w:ascii="Times New Roman" w:eastAsia="Times New Roman" w:hAnsi="Times New Roman" w:cs="Times New Roman"/>
          <w:sz w:val="24"/>
          <w:szCs w:val="24"/>
        </w:rPr>
        <w:t xml:space="preserve">Основными потребителями воды, в настоящее время и на перспективу является население, потребление которого составляет </w:t>
      </w:r>
      <w:r>
        <w:rPr>
          <w:rFonts w:ascii="Times New Roman" w:eastAsia="Times New Roman" w:hAnsi="Times New Roman" w:cs="Times New Roman"/>
          <w:sz w:val="24"/>
          <w:szCs w:val="24"/>
        </w:rPr>
        <w:t>8</w:t>
      </w:r>
      <w:r w:rsidRPr="00F20C8B">
        <w:rPr>
          <w:rFonts w:ascii="Times New Roman" w:eastAsia="Times New Roman" w:hAnsi="Times New Roman" w:cs="Times New Roman"/>
          <w:sz w:val="24"/>
          <w:szCs w:val="24"/>
        </w:rPr>
        <w:t>0%</w:t>
      </w:r>
      <w:r w:rsidR="00BB0A6A">
        <w:rPr>
          <w:rFonts w:ascii="Times New Roman" w:eastAsia="Times New Roman" w:hAnsi="Times New Roman" w:cs="Times New Roman"/>
          <w:sz w:val="24"/>
          <w:szCs w:val="24"/>
        </w:rPr>
        <w:t xml:space="preserve">. </w:t>
      </w:r>
    </w:p>
    <w:p w:rsidR="00F20C8B" w:rsidRPr="00F20C8B" w:rsidRDefault="00F20C8B" w:rsidP="00F20C8B">
      <w:pPr>
        <w:ind w:right="-1" w:firstLine="709"/>
        <w:jc w:val="both"/>
        <w:rPr>
          <w:rFonts w:ascii="Times New Roman" w:eastAsia="Times New Roman" w:hAnsi="Times New Roman" w:cs="Times New Roman"/>
          <w:sz w:val="24"/>
          <w:szCs w:val="24"/>
        </w:rPr>
      </w:pPr>
      <w:r w:rsidRPr="00F20C8B">
        <w:rPr>
          <w:rFonts w:ascii="Times New Roman" w:eastAsia="Times New Roman" w:hAnsi="Times New Roman" w:cs="Times New Roman"/>
          <w:sz w:val="24"/>
          <w:szCs w:val="24"/>
        </w:rPr>
        <w:t xml:space="preserve">Каким бы ни был сценарий развития </w:t>
      </w:r>
      <w:r w:rsidR="00BB0A6A">
        <w:rPr>
          <w:rFonts w:ascii="Times New Roman" w:eastAsia="Times New Roman" w:hAnsi="Times New Roman" w:cs="Times New Roman"/>
          <w:sz w:val="24"/>
          <w:szCs w:val="24"/>
        </w:rPr>
        <w:t>Сюмсинского района</w:t>
      </w:r>
      <w:r w:rsidRPr="00F20C8B">
        <w:rPr>
          <w:rFonts w:ascii="Times New Roman" w:eastAsia="Times New Roman" w:hAnsi="Times New Roman" w:cs="Times New Roman"/>
          <w:sz w:val="24"/>
          <w:szCs w:val="24"/>
        </w:rPr>
        <w:t xml:space="preserve"> в ближайшие годы, проведение мероприятий по реконструкции и вводу в эксплуатацию объектов водоснабжения обеспечит потребителям подачу питьевой воды надлежащего качества, а также возможность подключения новых объектов капитального строительства на территориях перспективной застройки. </w:t>
      </w:r>
      <w:r>
        <w:rPr>
          <w:rFonts w:ascii="Times New Roman" w:eastAsia="Times New Roman" w:hAnsi="Times New Roman" w:cs="Times New Roman"/>
          <w:sz w:val="24"/>
          <w:szCs w:val="24"/>
        </w:rPr>
        <w:t>Пр</w:t>
      </w:r>
      <w:r w:rsidRPr="00F20C8B">
        <w:rPr>
          <w:rFonts w:ascii="Times New Roman" w:eastAsia="Times New Roman" w:hAnsi="Times New Roman" w:cs="Times New Roman"/>
          <w:sz w:val="24"/>
          <w:szCs w:val="24"/>
        </w:rPr>
        <w:t xml:space="preserve">едлагается в Схеме водоснабжения </w:t>
      </w:r>
      <w:r w:rsidR="00BB0A6A">
        <w:rPr>
          <w:rFonts w:ascii="Times New Roman" w:eastAsia="Times New Roman" w:hAnsi="Times New Roman" w:cs="Times New Roman"/>
          <w:sz w:val="24"/>
          <w:szCs w:val="24"/>
        </w:rPr>
        <w:t>Сюмсинского района</w:t>
      </w:r>
      <w:r w:rsidRPr="00F20C8B">
        <w:rPr>
          <w:rFonts w:ascii="Times New Roman" w:eastAsia="Times New Roman" w:hAnsi="Times New Roman" w:cs="Times New Roman"/>
          <w:sz w:val="24"/>
          <w:szCs w:val="24"/>
        </w:rPr>
        <w:t xml:space="preserve"> следующие мероприятия:</w:t>
      </w:r>
    </w:p>
    <w:p w:rsidR="00F20C8B" w:rsidRPr="00F20C8B" w:rsidRDefault="00F20C8B" w:rsidP="00F20C8B">
      <w:pPr>
        <w:ind w:right="-1" w:firstLine="709"/>
        <w:jc w:val="both"/>
        <w:rPr>
          <w:rFonts w:ascii="Times New Roman" w:eastAsia="Times New Roman" w:hAnsi="Times New Roman" w:cs="Times New Roman"/>
          <w:sz w:val="24"/>
          <w:szCs w:val="24"/>
        </w:rPr>
      </w:pPr>
      <w:r w:rsidRPr="00F20C8B">
        <w:rPr>
          <w:rFonts w:ascii="Times New Roman" w:eastAsia="Times New Roman" w:hAnsi="Times New Roman" w:cs="Times New Roman"/>
          <w:sz w:val="24"/>
          <w:szCs w:val="24"/>
        </w:rPr>
        <w:t>-реконструкция существующих водопроводных сетей;</w:t>
      </w:r>
    </w:p>
    <w:p w:rsidR="00842846" w:rsidRDefault="00F20C8B" w:rsidP="00F20C8B">
      <w:pPr>
        <w:ind w:right="-1" w:firstLine="709"/>
        <w:jc w:val="both"/>
        <w:rPr>
          <w:rFonts w:ascii="Times New Roman" w:eastAsia="Times New Roman" w:hAnsi="Times New Roman" w:cs="Times New Roman"/>
          <w:sz w:val="24"/>
          <w:szCs w:val="24"/>
        </w:rPr>
      </w:pPr>
      <w:r w:rsidRPr="00F20C8B">
        <w:rPr>
          <w:rFonts w:ascii="Times New Roman" w:eastAsia="Times New Roman" w:hAnsi="Times New Roman" w:cs="Times New Roman"/>
          <w:sz w:val="24"/>
          <w:szCs w:val="24"/>
        </w:rPr>
        <w:t>-новое строительство сетей водоснабжения.</w:t>
      </w:r>
    </w:p>
    <w:p w:rsidR="00F20C8B" w:rsidRDefault="00F20C8B" w:rsidP="00F20C8B">
      <w:pPr>
        <w:ind w:right="-1" w:firstLine="709"/>
        <w:jc w:val="both"/>
        <w:rPr>
          <w:rFonts w:ascii="Times New Roman" w:hAnsi="Times New Roman" w:cs="Times New Roman"/>
          <w:b/>
          <w:sz w:val="24"/>
          <w:szCs w:val="24"/>
        </w:rPr>
      </w:pPr>
    </w:p>
    <w:p w:rsidR="00F20C8B" w:rsidRDefault="00F20C8B" w:rsidP="00F20C8B">
      <w:pPr>
        <w:ind w:right="-1" w:firstLine="709"/>
        <w:jc w:val="both"/>
        <w:rPr>
          <w:rFonts w:ascii="Times New Roman" w:hAnsi="Times New Roman" w:cs="Times New Roman"/>
          <w:b/>
          <w:sz w:val="24"/>
          <w:szCs w:val="24"/>
        </w:rPr>
      </w:pPr>
    </w:p>
    <w:p w:rsidR="00F20C8B" w:rsidRPr="004F6686" w:rsidRDefault="00F20C8B" w:rsidP="000929ED">
      <w:pPr>
        <w:ind w:right="-1"/>
        <w:jc w:val="both"/>
        <w:rPr>
          <w:rFonts w:ascii="Times New Roman" w:hAnsi="Times New Roman" w:cs="Times New Roman"/>
          <w:b/>
          <w:sz w:val="24"/>
          <w:szCs w:val="24"/>
        </w:rPr>
      </w:pPr>
    </w:p>
    <w:p w:rsidR="00842846" w:rsidRDefault="00842846" w:rsidP="00F20C8B">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Раздел "Баланс водоснабжения и потребления горячей, питьевой, технической воды"</w:t>
      </w:r>
    </w:p>
    <w:p w:rsidR="000929ED" w:rsidRPr="004F6686" w:rsidRDefault="000929ED" w:rsidP="00F20C8B">
      <w:pPr>
        <w:spacing w:after="0"/>
        <w:ind w:right="-1" w:firstLine="709"/>
        <w:jc w:val="center"/>
        <w:rPr>
          <w:rFonts w:ascii="Times New Roman" w:hAnsi="Times New Roman" w:cs="Times New Roman"/>
          <w:b/>
          <w:sz w:val="24"/>
          <w:szCs w:val="24"/>
        </w:rPr>
      </w:pPr>
    </w:p>
    <w:p w:rsidR="00842846" w:rsidRDefault="00842846" w:rsidP="00F20C8B">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а) 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p>
    <w:p w:rsidR="00F20C8B" w:rsidRDefault="00F20C8B" w:rsidP="00F20C8B">
      <w:pPr>
        <w:spacing w:after="0"/>
        <w:ind w:right="-1" w:firstLine="709"/>
        <w:jc w:val="center"/>
        <w:rPr>
          <w:rFonts w:ascii="Times New Roman" w:hAnsi="Times New Roman" w:cs="Times New Roman"/>
          <w:b/>
          <w:sz w:val="24"/>
          <w:szCs w:val="24"/>
        </w:rPr>
      </w:pPr>
    </w:p>
    <w:p w:rsidR="00F20C8B" w:rsidRPr="00F20C8B" w:rsidRDefault="00F20C8B" w:rsidP="00F20C8B">
      <w:pPr>
        <w:spacing w:after="0"/>
        <w:ind w:right="-1" w:firstLine="709"/>
        <w:jc w:val="both"/>
        <w:rPr>
          <w:rFonts w:ascii="Times New Roman" w:hAnsi="Times New Roman" w:cs="Times New Roman"/>
          <w:sz w:val="24"/>
          <w:szCs w:val="24"/>
        </w:rPr>
      </w:pPr>
      <w:r>
        <w:rPr>
          <w:rFonts w:ascii="Times New Roman" w:hAnsi="Times New Roman" w:cs="Times New Roman"/>
          <w:sz w:val="24"/>
          <w:szCs w:val="24"/>
        </w:rPr>
        <w:t>О</w:t>
      </w:r>
      <w:r w:rsidRPr="00F20C8B">
        <w:rPr>
          <w:rFonts w:ascii="Times New Roman" w:hAnsi="Times New Roman" w:cs="Times New Roman"/>
          <w:sz w:val="24"/>
          <w:szCs w:val="24"/>
        </w:rPr>
        <w:t>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r>
        <w:rPr>
          <w:rFonts w:ascii="Times New Roman" w:hAnsi="Times New Roman" w:cs="Times New Roman"/>
          <w:sz w:val="24"/>
          <w:szCs w:val="24"/>
        </w:rPr>
        <w:t xml:space="preserve"> представлен в таблице </w:t>
      </w:r>
      <w:r w:rsidR="00BB0A6A">
        <w:rPr>
          <w:rFonts w:ascii="Times New Roman" w:hAnsi="Times New Roman" w:cs="Times New Roman"/>
          <w:sz w:val="24"/>
          <w:szCs w:val="24"/>
        </w:rPr>
        <w:t>1</w:t>
      </w:r>
      <w:r w:rsidR="000929ED">
        <w:rPr>
          <w:rFonts w:ascii="Times New Roman" w:hAnsi="Times New Roman" w:cs="Times New Roman"/>
          <w:sz w:val="24"/>
          <w:szCs w:val="24"/>
        </w:rPr>
        <w:t>1</w:t>
      </w:r>
      <w:r w:rsidR="004B059E">
        <w:rPr>
          <w:rFonts w:ascii="Times New Roman" w:hAnsi="Times New Roman" w:cs="Times New Roman"/>
          <w:sz w:val="24"/>
          <w:szCs w:val="24"/>
        </w:rPr>
        <w:t xml:space="preserve"> и рисунке </w:t>
      </w:r>
      <w:r w:rsidR="00BB0A6A">
        <w:rPr>
          <w:rFonts w:ascii="Times New Roman" w:hAnsi="Times New Roman" w:cs="Times New Roman"/>
          <w:sz w:val="24"/>
          <w:szCs w:val="24"/>
        </w:rPr>
        <w:t>34</w:t>
      </w:r>
      <w:r>
        <w:rPr>
          <w:rFonts w:ascii="Times New Roman" w:hAnsi="Times New Roman" w:cs="Times New Roman"/>
          <w:sz w:val="24"/>
          <w:szCs w:val="24"/>
        </w:rPr>
        <w:t>.</w:t>
      </w:r>
    </w:p>
    <w:p w:rsidR="00D928C9" w:rsidRPr="00F20C8B" w:rsidRDefault="00D928C9" w:rsidP="004F6686">
      <w:pPr>
        <w:pStyle w:val="a8"/>
        <w:spacing w:before="43"/>
        <w:ind w:left="0" w:right="-1" w:firstLine="709"/>
        <w:rPr>
          <w:rFonts w:cs="Times New Roman"/>
          <w:sz w:val="24"/>
          <w:szCs w:val="24"/>
          <w:lang w:val="ru-RU"/>
        </w:rPr>
      </w:pPr>
    </w:p>
    <w:p w:rsidR="00F20C8B" w:rsidRPr="000929ED" w:rsidRDefault="00F20C8B" w:rsidP="00F20C8B">
      <w:pPr>
        <w:pStyle w:val="af"/>
        <w:keepNext/>
        <w:rPr>
          <w:rFonts w:ascii="Times New Roman" w:hAnsi="Times New Roman" w:cs="Times New Roman"/>
          <w:b/>
          <w:bCs/>
          <w:i w:val="0"/>
          <w:iCs w:val="0"/>
          <w:color w:val="auto"/>
          <w:sz w:val="20"/>
          <w:szCs w:val="20"/>
        </w:rPr>
      </w:pPr>
      <w:r w:rsidRPr="000929ED">
        <w:rPr>
          <w:rFonts w:ascii="Times New Roman" w:hAnsi="Times New Roman" w:cs="Times New Roman"/>
          <w:b/>
          <w:bCs/>
          <w:i w:val="0"/>
          <w:iCs w:val="0"/>
          <w:color w:val="auto"/>
          <w:sz w:val="20"/>
          <w:szCs w:val="20"/>
        </w:rPr>
        <w:t xml:space="preserve">Таблица </w:t>
      </w:r>
      <w:r w:rsidR="000929ED">
        <w:rPr>
          <w:rFonts w:ascii="Times New Roman" w:hAnsi="Times New Roman" w:cs="Times New Roman"/>
          <w:b/>
          <w:bCs/>
          <w:i w:val="0"/>
          <w:iCs w:val="0"/>
          <w:color w:val="auto"/>
          <w:sz w:val="20"/>
          <w:szCs w:val="20"/>
        </w:rPr>
        <w:t>11.</w:t>
      </w:r>
    </w:p>
    <w:tbl>
      <w:tblPr>
        <w:tblStyle w:val="TableNormal"/>
        <w:tblW w:w="10272" w:type="dxa"/>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78"/>
        <w:gridCol w:w="2225"/>
        <w:gridCol w:w="2086"/>
        <w:gridCol w:w="1683"/>
      </w:tblGrid>
      <w:tr w:rsidR="00D928C9" w:rsidRPr="004F6686" w:rsidTr="00F20C8B">
        <w:trPr>
          <w:trHeight w:hRule="exact" w:val="358"/>
        </w:trPr>
        <w:tc>
          <w:tcPr>
            <w:tcW w:w="4278" w:type="dxa"/>
            <w:shd w:val="clear" w:color="auto" w:fill="auto"/>
          </w:tcPr>
          <w:p w:rsidR="00D928C9" w:rsidRPr="00F20C8B" w:rsidRDefault="00F20C8B" w:rsidP="004F6686">
            <w:pPr>
              <w:pStyle w:val="TableParagraph"/>
              <w:spacing w:line="311" w:lineRule="exact"/>
              <w:ind w:right="-1" w:firstLine="709"/>
              <w:rPr>
                <w:rFonts w:ascii="Times New Roman" w:eastAsia="Times New Roman" w:hAnsi="Times New Roman" w:cs="Times New Roman"/>
                <w:sz w:val="24"/>
                <w:szCs w:val="24"/>
                <w:lang w:val="ru-RU"/>
              </w:rPr>
            </w:pPr>
            <w:r>
              <w:rPr>
                <w:rFonts w:ascii="Times New Roman" w:hAnsi="Times New Roman" w:cs="Times New Roman"/>
                <w:sz w:val="24"/>
                <w:szCs w:val="24"/>
                <w:lang w:val="ru-RU"/>
              </w:rPr>
              <w:t>Показатели</w:t>
            </w:r>
          </w:p>
        </w:tc>
        <w:tc>
          <w:tcPr>
            <w:tcW w:w="2225" w:type="dxa"/>
            <w:shd w:val="clear" w:color="auto" w:fill="auto"/>
          </w:tcPr>
          <w:p w:rsidR="00D928C9" w:rsidRPr="00F20C8B" w:rsidRDefault="00F20C8B" w:rsidP="00F20C8B">
            <w:pPr>
              <w:pStyle w:val="TableParagraph"/>
              <w:spacing w:line="311"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20</w:t>
            </w:r>
            <w:r w:rsidR="00BB0A6A">
              <w:rPr>
                <w:rFonts w:ascii="Times New Roman" w:hAnsi="Times New Roman" w:cs="Times New Roman"/>
                <w:sz w:val="24"/>
                <w:szCs w:val="24"/>
                <w:lang w:val="ru-RU"/>
              </w:rPr>
              <w:t>21</w:t>
            </w:r>
          </w:p>
        </w:tc>
        <w:tc>
          <w:tcPr>
            <w:tcW w:w="2086" w:type="dxa"/>
            <w:shd w:val="clear" w:color="auto" w:fill="auto"/>
          </w:tcPr>
          <w:p w:rsidR="00D928C9" w:rsidRPr="00F20C8B" w:rsidRDefault="00F20C8B" w:rsidP="00F20C8B">
            <w:pPr>
              <w:pStyle w:val="TableParagraph"/>
              <w:spacing w:line="311"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202</w:t>
            </w:r>
            <w:r w:rsidR="00BB0A6A">
              <w:rPr>
                <w:rFonts w:ascii="Times New Roman" w:hAnsi="Times New Roman" w:cs="Times New Roman"/>
                <w:sz w:val="24"/>
                <w:szCs w:val="24"/>
                <w:lang w:val="ru-RU"/>
              </w:rPr>
              <w:t>2</w:t>
            </w:r>
          </w:p>
        </w:tc>
        <w:tc>
          <w:tcPr>
            <w:tcW w:w="1683" w:type="dxa"/>
            <w:shd w:val="clear" w:color="auto" w:fill="auto"/>
          </w:tcPr>
          <w:p w:rsidR="00D928C9" w:rsidRPr="00F20C8B" w:rsidRDefault="00F20C8B" w:rsidP="00F20C8B">
            <w:pPr>
              <w:pStyle w:val="TableParagraph"/>
              <w:spacing w:line="311"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202</w:t>
            </w:r>
            <w:r w:rsidR="00BB0A6A">
              <w:rPr>
                <w:rFonts w:ascii="Times New Roman" w:hAnsi="Times New Roman" w:cs="Times New Roman"/>
                <w:sz w:val="24"/>
                <w:szCs w:val="24"/>
                <w:lang w:val="ru-RU"/>
              </w:rPr>
              <w:t>3</w:t>
            </w:r>
          </w:p>
        </w:tc>
      </w:tr>
      <w:tr w:rsidR="00BB0A6A" w:rsidRPr="004F6686" w:rsidTr="00F20C8B">
        <w:trPr>
          <w:trHeight w:hRule="exact" w:val="382"/>
        </w:trPr>
        <w:tc>
          <w:tcPr>
            <w:tcW w:w="4278" w:type="dxa"/>
            <w:shd w:val="clear" w:color="auto" w:fill="auto"/>
          </w:tcPr>
          <w:p w:rsidR="00BB0A6A" w:rsidRPr="004F6686" w:rsidRDefault="00BB0A6A" w:rsidP="00BB0A6A">
            <w:pPr>
              <w:pStyle w:val="TableParagraph"/>
              <w:spacing w:line="332" w:lineRule="exact"/>
              <w:ind w:right="-1" w:firstLine="709"/>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Поднято воды, тыс. м</w:t>
            </w:r>
            <w:r w:rsidRPr="00F20C8B">
              <w:rPr>
                <w:rFonts w:ascii="Times New Roman" w:hAnsi="Times New Roman" w:cs="Times New Roman"/>
                <w:sz w:val="24"/>
                <w:szCs w:val="24"/>
                <w:vertAlign w:val="superscript"/>
                <w:lang w:val="ru-RU"/>
              </w:rPr>
              <w:t>3</w:t>
            </w:r>
            <w:r w:rsidRPr="004F6686">
              <w:rPr>
                <w:rFonts w:ascii="Times New Roman" w:hAnsi="Times New Roman" w:cs="Times New Roman"/>
                <w:sz w:val="24"/>
                <w:szCs w:val="24"/>
                <w:lang w:val="ru-RU"/>
              </w:rPr>
              <w:t>/год</w:t>
            </w:r>
          </w:p>
        </w:tc>
        <w:tc>
          <w:tcPr>
            <w:tcW w:w="2225" w:type="dxa"/>
            <w:shd w:val="clear" w:color="auto" w:fill="auto"/>
          </w:tcPr>
          <w:p w:rsidR="00BB0A6A" w:rsidRPr="00F20C8B" w:rsidRDefault="00BB0A6A" w:rsidP="00BB0A6A">
            <w:pPr>
              <w:pStyle w:val="TableParagraph"/>
              <w:spacing w:before="15" w:line="317"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н/д</w:t>
            </w:r>
          </w:p>
        </w:tc>
        <w:tc>
          <w:tcPr>
            <w:tcW w:w="2086" w:type="dxa"/>
            <w:shd w:val="clear" w:color="auto" w:fill="auto"/>
          </w:tcPr>
          <w:p w:rsidR="00BB0A6A" w:rsidRPr="00F20C8B" w:rsidRDefault="00BB0A6A" w:rsidP="00BB0A6A">
            <w:pPr>
              <w:pStyle w:val="TableParagraph"/>
              <w:spacing w:before="15" w:line="317" w:lineRule="exact"/>
              <w:ind w:right="-1"/>
              <w:jc w:val="center"/>
              <w:rPr>
                <w:rFonts w:ascii="Times New Roman" w:eastAsia="Times New Roman" w:hAnsi="Times New Roman" w:cs="Times New Roman"/>
                <w:sz w:val="24"/>
                <w:szCs w:val="24"/>
                <w:lang w:val="ru-RU"/>
              </w:rPr>
            </w:pPr>
            <w:r w:rsidRPr="0068539F">
              <w:rPr>
                <w:rFonts w:ascii="Times New Roman" w:hAnsi="Times New Roman" w:cs="Times New Roman"/>
                <w:sz w:val="24"/>
                <w:szCs w:val="24"/>
                <w:lang w:val="ru-RU"/>
              </w:rPr>
              <w:t>н/д</w:t>
            </w:r>
          </w:p>
        </w:tc>
        <w:tc>
          <w:tcPr>
            <w:tcW w:w="1683" w:type="dxa"/>
            <w:shd w:val="clear" w:color="auto" w:fill="auto"/>
          </w:tcPr>
          <w:p w:rsidR="00BB0A6A" w:rsidRPr="00F20C8B" w:rsidRDefault="00BB0A6A" w:rsidP="00BB0A6A">
            <w:pPr>
              <w:pStyle w:val="TableParagraph"/>
              <w:spacing w:before="15" w:line="317" w:lineRule="exact"/>
              <w:ind w:right="-1"/>
              <w:jc w:val="center"/>
              <w:rPr>
                <w:rFonts w:ascii="Times New Roman" w:eastAsia="Times New Roman" w:hAnsi="Times New Roman" w:cs="Times New Roman"/>
                <w:sz w:val="24"/>
                <w:szCs w:val="24"/>
                <w:lang w:val="ru-RU"/>
              </w:rPr>
            </w:pPr>
            <w:r w:rsidRPr="00647668">
              <w:rPr>
                <w:rFonts w:ascii="Times New Roman" w:hAnsi="Times New Roman" w:cs="Times New Roman"/>
                <w:sz w:val="24"/>
                <w:szCs w:val="24"/>
                <w:lang w:val="ru-RU"/>
              </w:rPr>
              <w:t>н/д</w:t>
            </w:r>
          </w:p>
        </w:tc>
      </w:tr>
      <w:tr w:rsidR="00BB0A6A" w:rsidRPr="004F6686" w:rsidTr="00F20C8B">
        <w:trPr>
          <w:trHeight w:hRule="exact" w:val="406"/>
        </w:trPr>
        <w:tc>
          <w:tcPr>
            <w:tcW w:w="4278" w:type="dxa"/>
            <w:shd w:val="clear" w:color="auto" w:fill="auto"/>
          </w:tcPr>
          <w:p w:rsidR="00BB0A6A" w:rsidRPr="004F6686" w:rsidRDefault="00BB0A6A" w:rsidP="00BB0A6A">
            <w:pPr>
              <w:pStyle w:val="TableParagraph"/>
              <w:spacing w:line="336" w:lineRule="exact"/>
              <w:ind w:right="-1" w:firstLine="709"/>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Отпущено в сеть, тыс.м</w:t>
            </w:r>
            <w:r w:rsidRPr="00BB0A6A">
              <w:rPr>
                <w:rFonts w:ascii="Times New Roman" w:hAnsi="Times New Roman" w:cs="Times New Roman"/>
                <w:sz w:val="24"/>
                <w:szCs w:val="24"/>
                <w:vertAlign w:val="superscript"/>
                <w:lang w:val="ru-RU"/>
              </w:rPr>
              <w:t>3</w:t>
            </w:r>
            <w:r w:rsidRPr="004F6686">
              <w:rPr>
                <w:rFonts w:ascii="Times New Roman" w:hAnsi="Times New Roman" w:cs="Times New Roman"/>
                <w:sz w:val="24"/>
                <w:szCs w:val="24"/>
                <w:lang w:val="ru-RU"/>
              </w:rPr>
              <w:t>/год</w:t>
            </w:r>
          </w:p>
        </w:tc>
        <w:tc>
          <w:tcPr>
            <w:tcW w:w="2225" w:type="dxa"/>
            <w:shd w:val="clear" w:color="auto" w:fill="auto"/>
          </w:tcPr>
          <w:p w:rsidR="00BB0A6A" w:rsidRPr="00F20C8B" w:rsidRDefault="00BB0A6A" w:rsidP="00BB0A6A">
            <w:pPr>
              <w:pStyle w:val="TableParagraph"/>
              <w:spacing w:before="15" w:line="317" w:lineRule="exact"/>
              <w:ind w:right="-1"/>
              <w:jc w:val="center"/>
              <w:rPr>
                <w:rFonts w:ascii="Times New Roman" w:eastAsia="Times New Roman" w:hAnsi="Times New Roman" w:cs="Times New Roman"/>
                <w:sz w:val="24"/>
                <w:szCs w:val="24"/>
                <w:lang w:val="ru-RU"/>
              </w:rPr>
            </w:pPr>
            <w:r w:rsidRPr="00285307">
              <w:rPr>
                <w:rFonts w:ascii="Times New Roman" w:hAnsi="Times New Roman" w:cs="Times New Roman"/>
                <w:sz w:val="24"/>
                <w:szCs w:val="24"/>
                <w:lang w:val="ru-RU"/>
              </w:rPr>
              <w:t>н/д</w:t>
            </w:r>
          </w:p>
        </w:tc>
        <w:tc>
          <w:tcPr>
            <w:tcW w:w="2086" w:type="dxa"/>
            <w:shd w:val="clear" w:color="auto" w:fill="auto"/>
          </w:tcPr>
          <w:p w:rsidR="00BB0A6A" w:rsidRPr="00F20C8B" w:rsidRDefault="00BB0A6A" w:rsidP="00BB0A6A">
            <w:pPr>
              <w:pStyle w:val="TableParagraph"/>
              <w:spacing w:before="15" w:line="317" w:lineRule="exact"/>
              <w:ind w:right="-1"/>
              <w:jc w:val="center"/>
              <w:rPr>
                <w:rFonts w:ascii="Times New Roman" w:eastAsia="Times New Roman" w:hAnsi="Times New Roman" w:cs="Times New Roman"/>
                <w:sz w:val="24"/>
                <w:szCs w:val="24"/>
                <w:lang w:val="ru-RU"/>
              </w:rPr>
            </w:pPr>
            <w:r w:rsidRPr="0068539F">
              <w:rPr>
                <w:rFonts w:ascii="Times New Roman" w:hAnsi="Times New Roman" w:cs="Times New Roman"/>
                <w:sz w:val="24"/>
                <w:szCs w:val="24"/>
                <w:lang w:val="ru-RU"/>
              </w:rPr>
              <w:t>н/д</w:t>
            </w:r>
          </w:p>
        </w:tc>
        <w:tc>
          <w:tcPr>
            <w:tcW w:w="1683" w:type="dxa"/>
            <w:shd w:val="clear" w:color="auto" w:fill="auto"/>
          </w:tcPr>
          <w:p w:rsidR="00BB0A6A" w:rsidRPr="00F20C8B" w:rsidRDefault="00BB0A6A" w:rsidP="00BB0A6A">
            <w:pPr>
              <w:pStyle w:val="TableParagraph"/>
              <w:spacing w:before="15" w:line="317" w:lineRule="exact"/>
              <w:ind w:right="-1"/>
              <w:jc w:val="center"/>
              <w:rPr>
                <w:rFonts w:ascii="Times New Roman" w:eastAsia="Times New Roman" w:hAnsi="Times New Roman" w:cs="Times New Roman"/>
                <w:sz w:val="24"/>
                <w:szCs w:val="24"/>
                <w:lang w:val="ru-RU"/>
              </w:rPr>
            </w:pPr>
            <w:r w:rsidRPr="00647668">
              <w:rPr>
                <w:rFonts w:ascii="Times New Roman" w:hAnsi="Times New Roman" w:cs="Times New Roman"/>
                <w:sz w:val="24"/>
                <w:szCs w:val="24"/>
                <w:lang w:val="ru-RU"/>
              </w:rPr>
              <w:t>н/д</w:t>
            </w:r>
          </w:p>
        </w:tc>
      </w:tr>
      <w:tr w:rsidR="00BB0A6A" w:rsidRPr="004F6686" w:rsidTr="00F20C8B">
        <w:trPr>
          <w:trHeight w:hRule="exact" w:val="381"/>
        </w:trPr>
        <w:tc>
          <w:tcPr>
            <w:tcW w:w="4278" w:type="dxa"/>
            <w:shd w:val="clear" w:color="auto" w:fill="auto"/>
          </w:tcPr>
          <w:p w:rsidR="00BB0A6A" w:rsidRPr="004F6686" w:rsidRDefault="00BB0A6A" w:rsidP="00BB0A6A">
            <w:pPr>
              <w:pStyle w:val="TableParagraph"/>
              <w:spacing w:line="314" w:lineRule="exact"/>
              <w:ind w:right="-1" w:firstLine="709"/>
              <w:rPr>
                <w:rFonts w:ascii="Times New Roman" w:eastAsia="Times New Roman" w:hAnsi="Times New Roman" w:cs="Times New Roman"/>
                <w:sz w:val="24"/>
                <w:szCs w:val="24"/>
              </w:rPr>
            </w:pPr>
            <w:r>
              <w:rPr>
                <w:rFonts w:ascii="Times New Roman" w:hAnsi="Times New Roman" w:cs="Times New Roman"/>
                <w:sz w:val="24"/>
                <w:szCs w:val="24"/>
                <w:lang w:val="ru-RU"/>
              </w:rPr>
              <w:t>Потери воды</w:t>
            </w:r>
            <w:r w:rsidRPr="004F6686">
              <w:rPr>
                <w:rFonts w:ascii="Times New Roman" w:hAnsi="Times New Roman" w:cs="Times New Roman"/>
                <w:sz w:val="24"/>
                <w:szCs w:val="24"/>
              </w:rPr>
              <w:t>, %</w:t>
            </w:r>
          </w:p>
        </w:tc>
        <w:tc>
          <w:tcPr>
            <w:tcW w:w="2225" w:type="dxa"/>
            <w:shd w:val="clear" w:color="auto" w:fill="auto"/>
          </w:tcPr>
          <w:p w:rsidR="00BB0A6A" w:rsidRPr="00D775A5" w:rsidRDefault="00BB0A6A" w:rsidP="00BB0A6A">
            <w:pPr>
              <w:pStyle w:val="TableParagraph"/>
              <w:spacing w:line="314" w:lineRule="exact"/>
              <w:ind w:right="-1"/>
              <w:jc w:val="center"/>
              <w:rPr>
                <w:rFonts w:ascii="Times New Roman" w:eastAsia="Times New Roman" w:hAnsi="Times New Roman" w:cs="Times New Roman"/>
                <w:sz w:val="24"/>
                <w:szCs w:val="24"/>
                <w:lang w:val="ru-RU"/>
              </w:rPr>
            </w:pPr>
            <w:r w:rsidRPr="00285307">
              <w:rPr>
                <w:rFonts w:ascii="Times New Roman" w:hAnsi="Times New Roman" w:cs="Times New Roman"/>
                <w:sz w:val="24"/>
                <w:szCs w:val="24"/>
                <w:lang w:val="ru-RU"/>
              </w:rPr>
              <w:t>н/д</w:t>
            </w:r>
          </w:p>
        </w:tc>
        <w:tc>
          <w:tcPr>
            <w:tcW w:w="2086" w:type="dxa"/>
            <w:shd w:val="clear" w:color="auto" w:fill="auto"/>
          </w:tcPr>
          <w:p w:rsidR="00BB0A6A" w:rsidRPr="00D775A5" w:rsidRDefault="00BB0A6A" w:rsidP="00BB0A6A">
            <w:pPr>
              <w:pStyle w:val="TableParagraph"/>
              <w:spacing w:line="314" w:lineRule="exact"/>
              <w:ind w:right="-1"/>
              <w:jc w:val="center"/>
              <w:rPr>
                <w:rFonts w:ascii="Times New Roman" w:eastAsia="Times New Roman" w:hAnsi="Times New Roman" w:cs="Times New Roman"/>
                <w:sz w:val="24"/>
                <w:szCs w:val="24"/>
                <w:lang w:val="ru-RU"/>
              </w:rPr>
            </w:pPr>
            <w:r w:rsidRPr="0068539F">
              <w:rPr>
                <w:rFonts w:ascii="Times New Roman" w:hAnsi="Times New Roman" w:cs="Times New Roman"/>
                <w:sz w:val="24"/>
                <w:szCs w:val="24"/>
                <w:lang w:val="ru-RU"/>
              </w:rPr>
              <w:t>н/д</w:t>
            </w:r>
          </w:p>
        </w:tc>
        <w:tc>
          <w:tcPr>
            <w:tcW w:w="1683" w:type="dxa"/>
            <w:shd w:val="clear" w:color="auto" w:fill="auto"/>
          </w:tcPr>
          <w:p w:rsidR="00BB0A6A" w:rsidRPr="00D775A5" w:rsidRDefault="00BB0A6A" w:rsidP="00BB0A6A">
            <w:pPr>
              <w:pStyle w:val="TableParagraph"/>
              <w:spacing w:line="314" w:lineRule="exact"/>
              <w:ind w:right="-1"/>
              <w:jc w:val="center"/>
              <w:rPr>
                <w:rFonts w:ascii="Times New Roman" w:eastAsia="Times New Roman" w:hAnsi="Times New Roman" w:cs="Times New Roman"/>
                <w:sz w:val="24"/>
                <w:szCs w:val="24"/>
                <w:lang w:val="ru-RU"/>
              </w:rPr>
            </w:pPr>
            <w:r w:rsidRPr="00647668">
              <w:rPr>
                <w:rFonts w:ascii="Times New Roman" w:hAnsi="Times New Roman" w:cs="Times New Roman"/>
                <w:sz w:val="24"/>
                <w:szCs w:val="24"/>
                <w:lang w:val="ru-RU"/>
              </w:rPr>
              <w:t>н/д</w:t>
            </w:r>
          </w:p>
        </w:tc>
      </w:tr>
      <w:tr w:rsidR="00BB0A6A" w:rsidRPr="004F6686" w:rsidTr="00F20C8B">
        <w:trPr>
          <w:trHeight w:hRule="exact" w:val="359"/>
        </w:trPr>
        <w:tc>
          <w:tcPr>
            <w:tcW w:w="4278" w:type="dxa"/>
            <w:shd w:val="clear" w:color="auto" w:fill="auto"/>
          </w:tcPr>
          <w:p w:rsidR="00BB0A6A" w:rsidRPr="00D775A5" w:rsidRDefault="00BB0A6A" w:rsidP="00BB0A6A">
            <w:pPr>
              <w:pStyle w:val="TableParagraph"/>
              <w:spacing w:line="312" w:lineRule="exact"/>
              <w:ind w:right="-1" w:firstLine="709"/>
              <w:rPr>
                <w:rFonts w:ascii="Times New Roman" w:eastAsia="Times New Roman" w:hAnsi="Times New Roman" w:cs="Times New Roman"/>
                <w:sz w:val="24"/>
                <w:szCs w:val="24"/>
                <w:vertAlign w:val="superscript"/>
                <w:lang w:val="ru-RU"/>
              </w:rPr>
            </w:pPr>
            <w:r>
              <w:rPr>
                <w:rFonts w:ascii="Times New Roman" w:hAnsi="Times New Roman" w:cs="Times New Roman"/>
                <w:sz w:val="24"/>
                <w:szCs w:val="24"/>
                <w:lang w:val="ru-RU"/>
              </w:rPr>
              <w:t>Собственные нужды, м</w:t>
            </w:r>
            <w:r>
              <w:rPr>
                <w:rFonts w:ascii="Times New Roman" w:hAnsi="Times New Roman" w:cs="Times New Roman"/>
                <w:sz w:val="24"/>
                <w:szCs w:val="24"/>
                <w:vertAlign w:val="superscript"/>
                <w:lang w:val="ru-RU"/>
              </w:rPr>
              <w:t>3</w:t>
            </w:r>
          </w:p>
        </w:tc>
        <w:tc>
          <w:tcPr>
            <w:tcW w:w="2225" w:type="dxa"/>
            <w:shd w:val="clear" w:color="auto" w:fill="auto"/>
          </w:tcPr>
          <w:p w:rsidR="00BB0A6A" w:rsidRPr="004F6686" w:rsidRDefault="00BB0A6A" w:rsidP="00BB0A6A">
            <w:pPr>
              <w:pStyle w:val="TableParagraph"/>
              <w:spacing w:line="312" w:lineRule="exact"/>
              <w:ind w:right="-1"/>
              <w:jc w:val="center"/>
              <w:rPr>
                <w:rFonts w:ascii="Times New Roman" w:eastAsia="Times New Roman" w:hAnsi="Times New Roman" w:cs="Times New Roman"/>
                <w:sz w:val="24"/>
                <w:szCs w:val="24"/>
              </w:rPr>
            </w:pPr>
            <w:r w:rsidRPr="00285307">
              <w:rPr>
                <w:rFonts w:ascii="Times New Roman" w:hAnsi="Times New Roman" w:cs="Times New Roman"/>
                <w:sz w:val="24"/>
                <w:szCs w:val="24"/>
                <w:lang w:val="ru-RU"/>
              </w:rPr>
              <w:t>н/д</w:t>
            </w:r>
          </w:p>
        </w:tc>
        <w:tc>
          <w:tcPr>
            <w:tcW w:w="2086" w:type="dxa"/>
            <w:shd w:val="clear" w:color="auto" w:fill="auto"/>
          </w:tcPr>
          <w:p w:rsidR="00BB0A6A" w:rsidRPr="004F6686" w:rsidRDefault="00BB0A6A" w:rsidP="00BB0A6A">
            <w:pPr>
              <w:pStyle w:val="TableParagraph"/>
              <w:spacing w:line="312" w:lineRule="exact"/>
              <w:ind w:right="-1"/>
              <w:jc w:val="center"/>
              <w:rPr>
                <w:rFonts w:ascii="Times New Roman" w:eastAsia="Times New Roman" w:hAnsi="Times New Roman" w:cs="Times New Roman"/>
                <w:sz w:val="24"/>
                <w:szCs w:val="24"/>
              </w:rPr>
            </w:pPr>
            <w:r w:rsidRPr="0068539F">
              <w:rPr>
                <w:rFonts w:ascii="Times New Roman" w:hAnsi="Times New Roman" w:cs="Times New Roman"/>
                <w:sz w:val="24"/>
                <w:szCs w:val="24"/>
                <w:lang w:val="ru-RU"/>
              </w:rPr>
              <w:t>н/д</w:t>
            </w:r>
          </w:p>
        </w:tc>
        <w:tc>
          <w:tcPr>
            <w:tcW w:w="1683" w:type="dxa"/>
            <w:shd w:val="clear" w:color="auto" w:fill="auto"/>
          </w:tcPr>
          <w:p w:rsidR="00BB0A6A" w:rsidRPr="004F6686" w:rsidRDefault="00BB0A6A" w:rsidP="00BB0A6A">
            <w:pPr>
              <w:pStyle w:val="TableParagraph"/>
              <w:spacing w:line="312" w:lineRule="exact"/>
              <w:ind w:right="-1"/>
              <w:jc w:val="center"/>
              <w:rPr>
                <w:rFonts w:ascii="Times New Roman" w:eastAsia="Times New Roman" w:hAnsi="Times New Roman" w:cs="Times New Roman"/>
                <w:sz w:val="24"/>
                <w:szCs w:val="24"/>
              </w:rPr>
            </w:pPr>
            <w:r w:rsidRPr="00647668">
              <w:rPr>
                <w:rFonts w:ascii="Times New Roman" w:hAnsi="Times New Roman" w:cs="Times New Roman"/>
                <w:sz w:val="24"/>
                <w:szCs w:val="24"/>
                <w:lang w:val="ru-RU"/>
              </w:rPr>
              <w:t>н/д</w:t>
            </w:r>
          </w:p>
        </w:tc>
      </w:tr>
      <w:tr w:rsidR="00BB0A6A" w:rsidRPr="004F6686" w:rsidTr="00F20C8B">
        <w:trPr>
          <w:trHeight w:hRule="exact" w:val="381"/>
        </w:trPr>
        <w:tc>
          <w:tcPr>
            <w:tcW w:w="4278" w:type="dxa"/>
            <w:shd w:val="clear" w:color="auto" w:fill="auto"/>
          </w:tcPr>
          <w:p w:rsidR="00BB0A6A" w:rsidRPr="004F6686" w:rsidRDefault="00BB0A6A" w:rsidP="00BB0A6A">
            <w:pPr>
              <w:pStyle w:val="TableParagraph"/>
              <w:spacing w:line="331" w:lineRule="exact"/>
              <w:ind w:right="-1" w:firstLine="709"/>
              <w:rPr>
                <w:rFonts w:ascii="Times New Roman" w:eastAsia="Times New Roman" w:hAnsi="Times New Roman" w:cs="Times New Roman"/>
                <w:sz w:val="24"/>
                <w:szCs w:val="24"/>
              </w:rPr>
            </w:pPr>
            <w:r>
              <w:rPr>
                <w:rFonts w:ascii="Times New Roman" w:hAnsi="Times New Roman" w:cs="Times New Roman"/>
                <w:sz w:val="24"/>
                <w:szCs w:val="24"/>
                <w:lang w:val="ru-RU"/>
              </w:rPr>
              <w:t>Объем реализации</w:t>
            </w:r>
            <w:r w:rsidRPr="004F6686">
              <w:rPr>
                <w:rFonts w:ascii="Times New Roman" w:hAnsi="Times New Roman" w:cs="Times New Roman"/>
                <w:sz w:val="24"/>
                <w:szCs w:val="24"/>
              </w:rPr>
              <w:t>, м</w:t>
            </w:r>
            <w:r w:rsidRPr="00D775A5">
              <w:rPr>
                <w:rFonts w:ascii="Times New Roman" w:hAnsi="Times New Roman" w:cs="Times New Roman"/>
                <w:sz w:val="24"/>
                <w:szCs w:val="24"/>
                <w:vertAlign w:val="superscript"/>
              </w:rPr>
              <w:t>3</w:t>
            </w:r>
            <w:r w:rsidRPr="004F6686">
              <w:rPr>
                <w:rFonts w:ascii="Times New Roman" w:hAnsi="Times New Roman" w:cs="Times New Roman"/>
                <w:sz w:val="24"/>
                <w:szCs w:val="24"/>
              </w:rPr>
              <w:t>/</w:t>
            </w:r>
            <w:r>
              <w:rPr>
                <w:rFonts w:ascii="Times New Roman" w:hAnsi="Times New Roman" w:cs="Times New Roman"/>
                <w:sz w:val="24"/>
                <w:szCs w:val="24"/>
                <w:lang w:val="ru-RU"/>
              </w:rPr>
              <w:t>сут</w:t>
            </w:r>
            <w:r w:rsidRPr="004F6686">
              <w:rPr>
                <w:rFonts w:ascii="Times New Roman" w:hAnsi="Times New Roman" w:cs="Times New Roman"/>
                <w:sz w:val="24"/>
                <w:szCs w:val="24"/>
              </w:rPr>
              <w:t>:</w:t>
            </w:r>
          </w:p>
        </w:tc>
        <w:tc>
          <w:tcPr>
            <w:tcW w:w="2225" w:type="dxa"/>
            <w:shd w:val="clear" w:color="auto" w:fill="auto"/>
          </w:tcPr>
          <w:p w:rsidR="00BB0A6A" w:rsidRPr="00D775A5" w:rsidRDefault="00BB0A6A" w:rsidP="00BB0A6A">
            <w:pPr>
              <w:pStyle w:val="TableParagraph"/>
              <w:spacing w:before="14" w:line="317" w:lineRule="exact"/>
              <w:ind w:right="-1"/>
              <w:jc w:val="center"/>
              <w:rPr>
                <w:rFonts w:ascii="Times New Roman" w:eastAsia="Times New Roman" w:hAnsi="Times New Roman" w:cs="Times New Roman"/>
                <w:sz w:val="24"/>
                <w:szCs w:val="24"/>
                <w:lang w:val="ru-RU"/>
              </w:rPr>
            </w:pPr>
            <w:r w:rsidRPr="00285307">
              <w:rPr>
                <w:rFonts w:ascii="Times New Roman" w:hAnsi="Times New Roman" w:cs="Times New Roman"/>
                <w:sz w:val="24"/>
                <w:szCs w:val="24"/>
                <w:lang w:val="ru-RU"/>
              </w:rPr>
              <w:t>н/д</w:t>
            </w:r>
          </w:p>
        </w:tc>
        <w:tc>
          <w:tcPr>
            <w:tcW w:w="2086" w:type="dxa"/>
            <w:shd w:val="clear" w:color="auto" w:fill="auto"/>
          </w:tcPr>
          <w:p w:rsidR="00BB0A6A" w:rsidRPr="00D775A5" w:rsidRDefault="00BB0A6A" w:rsidP="00BB0A6A">
            <w:pPr>
              <w:pStyle w:val="TableParagraph"/>
              <w:spacing w:before="14" w:line="317" w:lineRule="exact"/>
              <w:ind w:right="-1"/>
              <w:jc w:val="center"/>
              <w:rPr>
                <w:rFonts w:ascii="Times New Roman" w:eastAsia="Times New Roman" w:hAnsi="Times New Roman" w:cs="Times New Roman"/>
                <w:sz w:val="24"/>
                <w:szCs w:val="24"/>
                <w:lang w:val="ru-RU"/>
              </w:rPr>
            </w:pPr>
            <w:r w:rsidRPr="0068539F">
              <w:rPr>
                <w:rFonts w:ascii="Times New Roman" w:hAnsi="Times New Roman" w:cs="Times New Roman"/>
                <w:sz w:val="24"/>
                <w:szCs w:val="24"/>
                <w:lang w:val="ru-RU"/>
              </w:rPr>
              <w:t>н/д</w:t>
            </w:r>
          </w:p>
        </w:tc>
        <w:tc>
          <w:tcPr>
            <w:tcW w:w="1683" w:type="dxa"/>
            <w:shd w:val="clear" w:color="auto" w:fill="auto"/>
          </w:tcPr>
          <w:p w:rsidR="00BB0A6A" w:rsidRPr="00D775A5" w:rsidRDefault="00BB0A6A" w:rsidP="00BB0A6A">
            <w:pPr>
              <w:pStyle w:val="TableParagraph"/>
              <w:spacing w:before="14" w:line="317" w:lineRule="exact"/>
              <w:ind w:right="-1"/>
              <w:jc w:val="center"/>
              <w:rPr>
                <w:rFonts w:ascii="Times New Roman" w:eastAsia="Times New Roman" w:hAnsi="Times New Roman" w:cs="Times New Roman"/>
                <w:sz w:val="24"/>
                <w:szCs w:val="24"/>
                <w:lang w:val="ru-RU"/>
              </w:rPr>
            </w:pPr>
            <w:r w:rsidRPr="00647668">
              <w:rPr>
                <w:rFonts w:ascii="Times New Roman" w:hAnsi="Times New Roman" w:cs="Times New Roman"/>
                <w:sz w:val="24"/>
                <w:szCs w:val="24"/>
                <w:lang w:val="ru-RU"/>
              </w:rPr>
              <w:t>н/д</w:t>
            </w:r>
          </w:p>
        </w:tc>
      </w:tr>
      <w:tr w:rsidR="00BB0A6A" w:rsidRPr="004F6686" w:rsidTr="00F20C8B">
        <w:trPr>
          <w:trHeight w:hRule="exact" w:val="406"/>
        </w:trPr>
        <w:tc>
          <w:tcPr>
            <w:tcW w:w="4278" w:type="dxa"/>
            <w:shd w:val="clear" w:color="auto" w:fill="auto"/>
          </w:tcPr>
          <w:p w:rsidR="00BB0A6A" w:rsidRPr="00D775A5" w:rsidRDefault="00BB0A6A" w:rsidP="00BB0A6A">
            <w:pPr>
              <w:pStyle w:val="TableParagraph"/>
              <w:spacing w:line="336" w:lineRule="exact"/>
              <w:ind w:right="-1" w:firstLine="709"/>
              <w:rPr>
                <w:rFonts w:ascii="Times New Roman" w:eastAsia="Times New Roman" w:hAnsi="Times New Roman" w:cs="Times New Roman"/>
                <w:sz w:val="24"/>
                <w:szCs w:val="24"/>
                <w:lang w:val="ru-RU"/>
              </w:rPr>
            </w:pPr>
            <w:r>
              <w:rPr>
                <w:rFonts w:ascii="Times New Roman" w:hAnsi="Times New Roman" w:cs="Times New Roman"/>
                <w:sz w:val="24"/>
                <w:szCs w:val="24"/>
                <w:lang w:val="ru-RU"/>
              </w:rPr>
              <w:t>население</w:t>
            </w:r>
            <w:r w:rsidRPr="004F6686">
              <w:rPr>
                <w:rFonts w:ascii="Times New Roman" w:hAnsi="Times New Roman" w:cs="Times New Roman"/>
                <w:sz w:val="24"/>
                <w:szCs w:val="24"/>
              </w:rPr>
              <w:t xml:space="preserve">, </w:t>
            </w:r>
            <w:r>
              <w:rPr>
                <w:rFonts w:ascii="Times New Roman" w:hAnsi="Times New Roman" w:cs="Times New Roman"/>
                <w:sz w:val="24"/>
                <w:szCs w:val="24"/>
                <w:lang w:val="ru-RU"/>
              </w:rPr>
              <w:t>тыс</w:t>
            </w:r>
            <w:r w:rsidRPr="004F6686">
              <w:rPr>
                <w:rFonts w:ascii="Times New Roman" w:hAnsi="Times New Roman" w:cs="Times New Roman"/>
                <w:sz w:val="24"/>
                <w:szCs w:val="24"/>
              </w:rPr>
              <w:t>. м</w:t>
            </w:r>
            <w:r w:rsidRPr="00D775A5">
              <w:rPr>
                <w:rFonts w:ascii="Times New Roman" w:hAnsi="Times New Roman" w:cs="Times New Roman"/>
                <w:sz w:val="24"/>
                <w:szCs w:val="24"/>
                <w:vertAlign w:val="superscript"/>
              </w:rPr>
              <w:t>3</w:t>
            </w:r>
            <w:r w:rsidRPr="004F6686">
              <w:rPr>
                <w:rFonts w:ascii="Times New Roman" w:hAnsi="Times New Roman" w:cs="Times New Roman"/>
                <w:sz w:val="24"/>
                <w:szCs w:val="24"/>
              </w:rPr>
              <w:t>/</w:t>
            </w:r>
            <w:r>
              <w:rPr>
                <w:rFonts w:ascii="Times New Roman" w:hAnsi="Times New Roman" w:cs="Times New Roman"/>
                <w:sz w:val="24"/>
                <w:szCs w:val="24"/>
                <w:lang w:val="ru-RU"/>
              </w:rPr>
              <w:t>год</w:t>
            </w:r>
          </w:p>
        </w:tc>
        <w:tc>
          <w:tcPr>
            <w:tcW w:w="2225" w:type="dxa"/>
            <w:shd w:val="clear" w:color="auto" w:fill="auto"/>
          </w:tcPr>
          <w:p w:rsidR="00BB0A6A" w:rsidRPr="00D775A5" w:rsidRDefault="00BB0A6A" w:rsidP="00BB0A6A">
            <w:pPr>
              <w:pStyle w:val="TableParagraph"/>
              <w:spacing w:before="14"/>
              <w:ind w:right="-1"/>
              <w:jc w:val="center"/>
              <w:rPr>
                <w:rFonts w:ascii="Times New Roman" w:eastAsia="Times New Roman" w:hAnsi="Times New Roman" w:cs="Times New Roman"/>
                <w:sz w:val="24"/>
                <w:szCs w:val="24"/>
                <w:lang w:val="ru-RU"/>
              </w:rPr>
            </w:pPr>
            <w:r w:rsidRPr="00285307">
              <w:rPr>
                <w:rFonts w:ascii="Times New Roman" w:hAnsi="Times New Roman" w:cs="Times New Roman"/>
                <w:sz w:val="24"/>
                <w:szCs w:val="24"/>
                <w:lang w:val="ru-RU"/>
              </w:rPr>
              <w:t>н/д</w:t>
            </w:r>
          </w:p>
        </w:tc>
        <w:tc>
          <w:tcPr>
            <w:tcW w:w="2086" w:type="dxa"/>
            <w:shd w:val="clear" w:color="auto" w:fill="auto"/>
          </w:tcPr>
          <w:p w:rsidR="00BB0A6A" w:rsidRPr="00D775A5" w:rsidRDefault="00BB0A6A" w:rsidP="00BB0A6A">
            <w:pPr>
              <w:pStyle w:val="TableParagraph"/>
              <w:spacing w:before="14"/>
              <w:ind w:right="-1"/>
              <w:jc w:val="center"/>
              <w:rPr>
                <w:rFonts w:ascii="Times New Roman" w:eastAsia="Times New Roman" w:hAnsi="Times New Roman" w:cs="Times New Roman"/>
                <w:sz w:val="24"/>
                <w:szCs w:val="24"/>
                <w:lang w:val="ru-RU"/>
              </w:rPr>
            </w:pPr>
            <w:r w:rsidRPr="0068539F">
              <w:rPr>
                <w:rFonts w:ascii="Times New Roman" w:hAnsi="Times New Roman" w:cs="Times New Roman"/>
                <w:sz w:val="24"/>
                <w:szCs w:val="24"/>
                <w:lang w:val="ru-RU"/>
              </w:rPr>
              <w:t>н/д</w:t>
            </w:r>
          </w:p>
        </w:tc>
        <w:tc>
          <w:tcPr>
            <w:tcW w:w="1683" w:type="dxa"/>
            <w:shd w:val="clear" w:color="auto" w:fill="auto"/>
          </w:tcPr>
          <w:p w:rsidR="00BB0A6A" w:rsidRPr="00D775A5" w:rsidRDefault="00BB0A6A" w:rsidP="00BB0A6A">
            <w:pPr>
              <w:pStyle w:val="TableParagraph"/>
              <w:spacing w:before="14"/>
              <w:ind w:right="-1"/>
              <w:jc w:val="center"/>
              <w:rPr>
                <w:rFonts w:ascii="Times New Roman" w:eastAsia="Times New Roman" w:hAnsi="Times New Roman" w:cs="Times New Roman"/>
                <w:sz w:val="24"/>
                <w:szCs w:val="24"/>
                <w:lang w:val="ru-RU"/>
              </w:rPr>
            </w:pPr>
            <w:r w:rsidRPr="00647668">
              <w:rPr>
                <w:rFonts w:ascii="Times New Roman" w:hAnsi="Times New Roman" w:cs="Times New Roman"/>
                <w:sz w:val="24"/>
                <w:szCs w:val="24"/>
                <w:lang w:val="ru-RU"/>
              </w:rPr>
              <w:t>н/д</w:t>
            </w:r>
          </w:p>
        </w:tc>
      </w:tr>
      <w:tr w:rsidR="00BB0A6A" w:rsidRPr="004F6686" w:rsidTr="00F20C8B">
        <w:trPr>
          <w:trHeight w:hRule="exact" w:val="754"/>
        </w:trPr>
        <w:tc>
          <w:tcPr>
            <w:tcW w:w="4278" w:type="dxa"/>
            <w:shd w:val="clear" w:color="auto" w:fill="auto"/>
          </w:tcPr>
          <w:p w:rsidR="00BB0A6A" w:rsidRPr="004F6686" w:rsidRDefault="00BB0A6A" w:rsidP="00BB0A6A">
            <w:pPr>
              <w:pStyle w:val="TableParagraph"/>
              <w:spacing w:before="24" w:line="212" w:lineRule="auto"/>
              <w:ind w:right="-1" w:firstLine="709"/>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Промышленные и иные организации, тыс. м</w:t>
            </w:r>
            <w:r w:rsidRPr="00D775A5">
              <w:rPr>
                <w:rFonts w:ascii="Times New Roman" w:hAnsi="Times New Roman" w:cs="Times New Roman"/>
                <w:sz w:val="24"/>
                <w:szCs w:val="24"/>
                <w:vertAlign w:val="superscript"/>
                <w:lang w:val="ru-RU"/>
              </w:rPr>
              <w:t>3</w:t>
            </w:r>
            <w:r w:rsidRPr="004F6686">
              <w:rPr>
                <w:rFonts w:ascii="Times New Roman" w:hAnsi="Times New Roman" w:cs="Times New Roman"/>
                <w:sz w:val="24"/>
                <w:szCs w:val="24"/>
                <w:lang w:val="ru-RU"/>
              </w:rPr>
              <w:t>/год</w:t>
            </w:r>
          </w:p>
        </w:tc>
        <w:tc>
          <w:tcPr>
            <w:tcW w:w="2225" w:type="dxa"/>
            <w:shd w:val="clear" w:color="auto" w:fill="auto"/>
          </w:tcPr>
          <w:p w:rsidR="00BB0A6A" w:rsidRPr="004F6686" w:rsidRDefault="00BB0A6A" w:rsidP="00BB0A6A">
            <w:pPr>
              <w:pStyle w:val="TableParagraph"/>
              <w:spacing w:line="316" w:lineRule="exact"/>
              <w:ind w:right="-1"/>
              <w:jc w:val="center"/>
              <w:rPr>
                <w:rFonts w:ascii="Times New Roman" w:eastAsia="Times New Roman" w:hAnsi="Times New Roman" w:cs="Times New Roman"/>
                <w:sz w:val="24"/>
                <w:szCs w:val="24"/>
              </w:rPr>
            </w:pPr>
            <w:r w:rsidRPr="00285307">
              <w:rPr>
                <w:rFonts w:ascii="Times New Roman" w:hAnsi="Times New Roman" w:cs="Times New Roman"/>
                <w:sz w:val="24"/>
                <w:szCs w:val="24"/>
                <w:lang w:val="ru-RU"/>
              </w:rPr>
              <w:t>н/д</w:t>
            </w:r>
          </w:p>
        </w:tc>
        <w:tc>
          <w:tcPr>
            <w:tcW w:w="2086" w:type="dxa"/>
            <w:shd w:val="clear" w:color="auto" w:fill="auto"/>
          </w:tcPr>
          <w:p w:rsidR="00BB0A6A" w:rsidRPr="004F6686" w:rsidRDefault="00BB0A6A" w:rsidP="00BB0A6A">
            <w:pPr>
              <w:pStyle w:val="TableParagraph"/>
              <w:spacing w:line="316" w:lineRule="exact"/>
              <w:ind w:right="-1"/>
              <w:jc w:val="center"/>
              <w:rPr>
                <w:rFonts w:ascii="Times New Roman" w:eastAsia="Times New Roman" w:hAnsi="Times New Roman" w:cs="Times New Roman"/>
                <w:sz w:val="24"/>
                <w:szCs w:val="24"/>
              </w:rPr>
            </w:pPr>
            <w:r w:rsidRPr="0068539F">
              <w:rPr>
                <w:rFonts w:ascii="Times New Roman" w:hAnsi="Times New Roman" w:cs="Times New Roman"/>
                <w:sz w:val="24"/>
                <w:szCs w:val="24"/>
                <w:lang w:val="ru-RU"/>
              </w:rPr>
              <w:t>н/д</w:t>
            </w:r>
          </w:p>
        </w:tc>
        <w:tc>
          <w:tcPr>
            <w:tcW w:w="1683" w:type="dxa"/>
            <w:shd w:val="clear" w:color="auto" w:fill="auto"/>
          </w:tcPr>
          <w:p w:rsidR="00BB0A6A" w:rsidRPr="004F6686" w:rsidRDefault="00BB0A6A" w:rsidP="00BB0A6A">
            <w:pPr>
              <w:pStyle w:val="TableParagraph"/>
              <w:spacing w:line="316" w:lineRule="exact"/>
              <w:ind w:right="-1"/>
              <w:jc w:val="center"/>
              <w:rPr>
                <w:rFonts w:ascii="Times New Roman" w:eastAsia="Times New Roman" w:hAnsi="Times New Roman" w:cs="Times New Roman"/>
                <w:sz w:val="24"/>
                <w:szCs w:val="24"/>
              </w:rPr>
            </w:pPr>
            <w:r w:rsidRPr="00647668">
              <w:rPr>
                <w:rFonts w:ascii="Times New Roman" w:hAnsi="Times New Roman" w:cs="Times New Roman"/>
                <w:sz w:val="24"/>
                <w:szCs w:val="24"/>
                <w:lang w:val="ru-RU"/>
              </w:rPr>
              <w:t>н/д</w:t>
            </w:r>
          </w:p>
        </w:tc>
      </w:tr>
      <w:tr w:rsidR="00BB0A6A" w:rsidRPr="004F6686" w:rsidTr="00F20C8B">
        <w:trPr>
          <w:trHeight w:hRule="exact" w:val="357"/>
        </w:trPr>
        <w:tc>
          <w:tcPr>
            <w:tcW w:w="4278" w:type="dxa"/>
            <w:shd w:val="clear" w:color="auto" w:fill="auto"/>
          </w:tcPr>
          <w:p w:rsidR="00BB0A6A" w:rsidRPr="00D775A5" w:rsidRDefault="00BB0A6A" w:rsidP="00BB0A6A">
            <w:pPr>
              <w:pStyle w:val="TableParagraph"/>
              <w:spacing w:line="310" w:lineRule="exact"/>
              <w:ind w:right="-1" w:firstLine="709"/>
              <w:rPr>
                <w:rFonts w:ascii="Times New Roman" w:eastAsia="Times New Roman" w:hAnsi="Times New Roman" w:cs="Times New Roman"/>
                <w:sz w:val="24"/>
                <w:szCs w:val="24"/>
                <w:lang w:val="ru-RU"/>
              </w:rPr>
            </w:pPr>
            <w:r>
              <w:rPr>
                <w:rFonts w:ascii="Times New Roman" w:hAnsi="Times New Roman" w:cs="Times New Roman"/>
                <w:sz w:val="24"/>
                <w:szCs w:val="24"/>
                <w:lang w:val="ru-RU"/>
              </w:rPr>
              <w:t>Бюджетные организации</w:t>
            </w:r>
          </w:p>
        </w:tc>
        <w:tc>
          <w:tcPr>
            <w:tcW w:w="2225" w:type="dxa"/>
            <w:shd w:val="clear" w:color="auto" w:fill="auto"/>
          </w:tcPr>
          <w:p w:rsidR="00BB0A6A" w:rsidRPr="004F6686" w:rsidRDefault="00BB0A6A" w:rsidP="00BB0A6A">
            <w:pPr>
              <w:pStyle w:val="TableParagraph"/>
              <w:spacing w:line="310" w:lineRule="exact"/>
              <w:ind w:right="-1"/>
              <w:jc w:val="center"/>
              <w:rPr>
                <w:rFonts w:ascii="Times New Roman" w:eastAsia="Times New Roman" w:hAnsi="Times New Roman" w:cs="Times New Roman"/>
                <w:sz w:val="24"/>
                <w:szCs w:val="24"/>
              </w:rPr>
            </w:pPr>
            <w:r w:rsidRPr="00285307">
              <w:rPr>
                <w:rFonts w:ascii="Times New Roman" w:hAnsi="Times New Roman" w:cs="Times New Roman"/>
                <w:sz w:val="24"/>
                <w:szCs w:val="24"/>
                <w:lang w:val="ru-RU"/>
              </w:rPr>
              <w:t>н/д</w:t>
            </w:r>
          </w:p>
        </w:tc>
        <w:tc>
          <w:tcPr>
            <w:tcW w:w="2086" w:type="dxa"/>
            <w:shd w:val="clear" w:color="auto" w:fill="auto"/>
          </w:tcPr>
          <w:p w:rsidR="00BB0A6A" w:rsidRPr="004F6686" w:rsidRDefault="00BB0A6A" w:rsidP="00BB0A6A">
            <w:pPr>
              <w:pStyle w:val="TableParagraph"/>
              <w:spacing w:line="310" w:lineRule="exact"/>
              <w:ind w:right="-1"/>
              <w:jc w:val="center"/>
              <w:rPr>
                <w:rFonts w:ascii="Times New Roman" w:eastAsia="Times New Roman" w:hAnsi="Times New Roman" w:cs="Times New Roman"/>
                <w:sz w:val="24"/>
                <w:szCs w:val="24"/>
              </w:rPr>
            </w:pPr>
            <w:r w:rsidRPr="0068539F">
              <w:rPr>
                <w:rFonts w:ascii="Times New Roman" w:hAnsi="Times New Roman" w:cs="Times New Roman"/>
                <w:sz w:val="24"/>
                <w:szCs w:val="24"/>
                <w:lang w:val="ru-RU"/>
              </w:rPr>
              <w:t>н/д</w:t>
            </w:r>
          </w:p>
        </w:tc>
        <w:tc>
          <w:tcPr>
            <w:tcW w:w="1683" w:type="dxa"/>
            <w:shd w:val="clear" w:color="auto" w:fill="auto"/>
          </w:tcPr>
          <w:p w:rsidR="00BB0A6A" w:rsidRPr="004F6686" w:rsidRDefault="00BB0A6A" w:rsidP="00BB0A6A">
            <w:pPr>
              <w:pStyle w:val="TableParagraph"/>
              <w:spacing w:line="310" w:lineRule="exact"/>
              <w:ind w:right="-1"/>
              <w:jc w:val="center"/>
              <w:rPr>
                <w:rFonts w:ascii="Times New Roman" w:eastAsia="Times New Roman" w:hAnsi="Times New Roman" w:cs="Times New Roman"/>
                <w:sz w:val="24"/>
                <w:szCs w:val="24"/>
              </w:rPr>
            </w:pPr>
            <w:r w:rsidRPr="00647668">
              <w:rPr>
                <w:rFonts w:ascii="Times New Roman" w:hAnsi="Times New Roman" w:cs="Times New Roman"/>
                <w:sz w:val="24"/>
                <w:szCs w:val="24"/>
                <w:lang w:val="ru-RU"/>
              </w:rPr>
              <w:t>н/д</w:t>
            </w:r>
          </w:p>
        </w:tc>
      </w:tr>
      <w:tr w:rsidR="00BB0A6A" w:rsidRPr="004F6686" w:rsidTr="00F20C8B">
        <w:trPr>
          <w:trHeight w:hRule="exact" w:val="410"/>
        </w:trPr>
        <w:tc>
          <w:tcPr>
            <w:tcW w:w="4278" w:type="dxa"/>
            <w:shd w:val="clear" w:color="auto" w:fill="auto"/>
          </w:tcPr>
          <w:p w:rsidR="00BB0A6A" w:rsidRPr="004F6686" w:rsidRDefault="00BB0A6A" w:rsidP="00BB0A6A">
            <w:pPr>
              <w:pStyle w:val="TableParagraph"/>
              <w:spacing w:line="336" w:lineRule="exact"/>
              <w:ind w:right="-1" w:firstLine="709"/>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Прочие потребители, тыс. м</w:t>
            </w:r>
            <w:r w:rsidRPr="00D775A5">
              <w:rPr>
                <w:rFonts w:ascii="Times New Roman" w:hAnsi="Times New Roman" w:cs="Times New Roman"/>
                <w:sz w:val="24"/>
                <w:szCs w:val="24"/>
                <w:vertAlign w:val="superscript"/>
                <w:lang w:val="ru-RU"/>
              </w:rPr>
              <w:t>3</w:t>
            </w:r>
            <w:r w:rsidRPr="004F6686">
              <w:rPr>
                <w:rFonts w:ascii="Times New Roman" w:hAnsi="Times New Roman" w:cs="Times New Roman"/>
                <w:sz w:val="24"/>
                <w:szCs w:val="24"/>
                <w:lang w:val="ru-RU"/>
              </w:rPr>
              <w:t>/год</w:t>
            </w:r>
          </w:p>
        </w:tc>
        <w:tc>
          <w:tcPr>
            <w:tcW w:w="2225" w:type="dxa"/>
            <w:shd w:val="clear" w:color="auto" w:fill="auto"/>
          </w:tcPr>
          <w:p w:rsidR="00BB0A6A" w:rsidRPr="004F6686" w:rsidRDefault="00BB0A6A" w:rsidP="00BB0A6A">
            <w:pPr>
              <w:pStyle w:val="TableParagraph"/>
              <w:spacing w:before="14"/>
              <w:ind w:right="-1"/>
              <w:jc w:val="center"/>
              <w:rPr>
                <w:rFonts w:ascii="Times New Roman" w:eastAsia="Times New Roman" w:hAnsi="Times New Roman" w:cs="Times New Roman"/>
                <w:sz w:val="24"/>
                <w:szCs w:val="24"/>
              </w:rPr>
            </w:pPr>
            <w:r w:rsidRPr="00285307">
              <w:rPr>
                <w:rFonts w:ascii="Times New Roman" w:hAnsi="Times New Roman" w:cs="Times New Roman"/>
                <w:sz w:val="24"/>
                <w:szCs w:val="24"/>
                <w:lang w:val="ru-RU"/>
              </w:rPr>
              <w:t>н/д</w:t>
            </w:r>
          </w:p>
        </w:tc>
        <w:tc>
          <w:tcPr>
            <w:tcW w:w="2086" w:type="dxa"/>
            <w:shd w:val="clear" w:color="auto" w:fill="auto"/>
          </w:tcPr>
          <w:p w:rsidR="00BB0A6A" w:rsidRPr="004F6686" w:rsidRDefault="00BB0A6A" w:rsidP="00BB0A6A">
            <w:pPr>
              <w:pStyle w:val="TableParagraph"/>
              <w:spacing w:before="14"/>
              <w:ind w:right="-1"/>
              <w:jc w:val="center"/>
              <w:rPr>
                <w:rFonts w:ascii="Times New Roman" w:eastAsia="Times New Roman" w:hAnsi="Times New Roman" w:cs="Times New Roman"/>
                <w:sz w:val="24"/>
                <w:szCs w:val="24"/>
              </w:rPr>
            </w:pPr>
            <w:r w:rsidRPr="0068539F">
              <w:rPr>
                <w:rFonts w:ascii="Times New Roman" w:hAnsi="Times New Roman" w:cs="Times New Roman"/>
                <w:sz w:val="24"/>
                <w:szCs w:val="24"/>
                <w:lang w:val="ru-RU"/>
              </w:rPr>
              <w:t>н/д</w:t>
            </w:r>
          </w:p>
        </w:tc>
        <w:tc>
          <w:tcPr>
            <w:tcW w:w="1683" w:type="dxa"/>
            <w:shd w:val="clear" w:color="auto" w:fill="auto"/>
          </w:tcPr>
          <w:p w:rsidR="00BB0A6A" w:rsidRPr="004F6686" w:rsidRDefault="00BB0A6A" w:rsidP="00BB0A6A">
            <w:pPr>
              <w:pStyle w:val="TableParagraph"/>
              <w:spacing w:before="14"/>
              <w:ind w:right="-1"/>
              <w:jc w:val="center"/>
              <w:rPr>
                <w:rFonts w:ascii="Times New Roman" w:eastAsia="Times New Roman" w:hAnsi="Times New Roman" w:cs="Times New Roman"/>
                <w:sz w:val="24"/>
                <w:szCs w:val="24"/>
              </w:rPr>
            </w:pPr>
            <w:r w:rsidRPr="00647668">
              <w:rPr>
                <w:rFonts w:ascii="Times New Roman" w:hAnsi="Times New Roman" w:cs="Times New Roman"/>
                <w:sz w:val="24"/>
                <w:szCs w:val="24"/>
                <w:lang w:val="ru-RU"/>
              </w:rPr>
              <w:t>н/д</w:t>
            </w:r>
          </w:p>
        </w:tc>
      </w:tr>
    </w:tbl>
    <w:p w:rsidR="00842846" w:rsidRPr="004F6686" w:rsidRDefault="00842846" w:rsidP="004F6686">
      <w:pPr>
        <w:ind w:right="-1" w:firstLine="709"/>
        <w:jc w:val="both"/>
        <w:rPr>
          <w:rFonts w:ascii="Times New Roman" w:hAnsi="Times New Roman" w:cs="Times New Roman"/>
          <w:b/>
          <w:sz w:val="24"/>
          <w:szCs w:val="24"/>
        </w:rPr>
      </w:pPr>
    </w:p>
    <w:p w:rsidR="00D928C9" w:rsidRPr="004F6686" w:rsidRDefault="00D928C9" w:rsidP="004F6686">
      <w:pPr>
        <w:ind w:right="-1" w:firstLine="709"/>
        <w:jc w:val="both"/>
        <w:rPr>
          <w:rFonts w:ascii="Times New Roman" w:hAnsi="Times New Roman" w:cs="Times New Roman"/>
          <w:b/>
          <w:sz w:val="24"/>
          <w:szCs w:val="24"/>
        </w:rPr>
      </w:pPr>
    </w:p>
    <w:p w:rsidR="00D928C9" w:rsidRPr="004F6686" w:rsidRDefault="00D928C9" w:rsidP="004F6686">
      <w:pPr>
        <w:ind w:right="-1" w:firstLine="709"/>
        <w:jc w:val="both"/>
        <w:rPr>
          <w:rFonts w:ascii="Times New Roman" w:hAnsi="Times New Roman" w:cs="Times New Roman"/>
          <w:b/>
          <w:sz w:val="24"/>
          <w:szCs w:val="24"/>
        </w:rPr>
      </w:pPr>
    </w:p>
    <w:p w:rsidR="00D928C9" w:rsidRPr="004F6686" w:rsidRDefault="00D928C9" w:rsidP="004F6686">
      <w:pPr>
        <w:ind w:right="-1" w:firstLine="709"/>
        <w:jc w:val="both"/>
        <w:rPr>
          <w:rFonts w:ascii="Times New Roman" w:hAnsi="Times New Roman" w:cs="Times New Roman"/>
          <w:b/>
          <w:sz w:val="24"/>
          <w:szCs w:val="24"/>
        </w:rPr>
      </w:pPr>
    </w:p>
    <w:p w:rsidR="00D928C9" w:rsidRPr="004F6686" w:rsidRDefault="00D928C9" w:rsidP="004F6686">
      <w:pPr>
        <w:ind w:right="-1" w:firstLine="709"/>
        <w:jc w:val="both"/>
        <w:rPr>
          <w:rFonts w:ascii="Times New Roman" w:hAnsi="Times New Roman" w:cs="Times New Roman"/>
          <w:b/>
          <w:sz w:val="24"/>
          <w:szCs w:val="24"/>
        </w:rPr>
      </w:pPr>
    </w:p>
    <w:p w:rsidR="00842846" w:rsidRPr="004F6686" w:rsidRDefault="00842846" w:rsidP="004F6686">
      <w:pPr>
        <w:pStyle w:val="a8"/>
        <w:tabs>
          <w:tab w:val="left" w:pos="347"/>
        </w:tabs>
        <w:spacing w:before="2"/>
        <w:ind w:left="0" w:right="-1" w:firstLine="709"/>
        <w:jc w:val="both"/>
        <w:rPr>
          <w:rFonts w:cs="Times New Roman"/>
          <w:sz w:val="24"/>
          <w:szCs w:val="24"/>
          <w:lang w:val="ru-RU"/>
        </w:rPr>
      </w:pPr>
    </w:p>
    <w:p w:rsidR="00842846" w:rsidRPr="004F6686" w:rsidRDefault="00842846" w:rsidP="004F6686">
      <w:pPr>
        <w:pStyle w:val="a8"/>
        <w:spacing w:before="2"/>
        <w:ind w:left="0" w:right="-1" w:firstLine="709"/>
        <w:jc w:val="both"/>
        <w:rPr>
          <w:rFonts w:cs="Times New Roman"/>
          <w:sz w:val="24"/>
          <w:szCs w:val="24"/>
          <w:lang w:val="ru-RU"/>
        </w:rPr>
      </w:pPr>
    </w:p>
    <w:p w:rsidR="00842846" w:rsidRPr="004F6686" w:rsidRDefault="00842846" w:rsidP="004F6686">
      <w:pPr>
        <w:ind w:right="-1" w:firstLine="709"/>
        <w:jc w:val="both"/>
        <w:rPr>
          <w:rFonts w:ascii="Times New Roman" w:hAnsi="Times New Roman" w:cs="Times New Roman"/>
          <w:sz w:val="24"/>
          <w:szCs w:val="24"/>
        </w:rPr>
      </w:pPr>
    </w:p>
    <w:p w:rsidR="00D928C9" w:rsidRPr="004F6686" w:rsidRDefault="00D928C9" w:rsidP="004F6686">
      <w:pPr>
        <w:ind w:right="-1" w:firstLine="709"/>
        <w:jc w:val="both"/>
        <w:rPr>
          <w:rFonts w:ascii="Times New Roman" w:hAnsi="Times New Roman" w:cs="Times New Roman"/>
          <w:sz w:val="24"/>
          <w:szCs w:val="24"/>
        </w:rPr>
      </w:pPr>
    </w:p>
    <w:p w:rsidR="00D928C9" w:rsidRPr="004F6686" w:rsidRDefault="00D928C9" w:rsidP="00EA4DEE">
      <w:pPr>
        <w:ind w:right="-1"/>
        <w:jc w:val="both"/>
        <w:rPr>
          <w:rFonts w:ascii="Times New Roman" w:hAnsi="Times New Roman" w:cs="Times New Roman"/>
          <w:sz w:val="24"/>
          <w:szCs w:val="24"/>
        </w:rPr>
      </w:pPr>
    </w:p>
    <w:p w:rsidR="00D928C9" w:rsidRPr="004F6686" w:rsidRDefault="00D928C9" w:rsidP="004F6686">
      <w:pPr>
        <w:ind w:right="-1" w:firstLine="709"/>
        <w:jc w:val="both"/>
        <w:rPr>
          <w:rFonts w:ascii="Times New Roman" w:hAnsi="Times New Roman" w:cs="Times New Roman"/>
          <w:sz w:val="24"/>
          <w:szCs w:val="24"/>
        </w:rPr>
      </w:pPr>
    </w:p>
    <w:p w:rsidR="004B059E" w:rsidRDefault="00D775A5" w:rsidP="004B059E">
      <w:pPr>
        <w:keepNext/>
        <w:ind w:right="-1"/>
        <w:jc w:val="both"/>
      </w:pPr>
      <w:r>
        <w:rPr>
          <w:rFonts w:ascii="Times New Roman" w:hAnsi="Times New Roman" w:cs="Times New Roman"/>
          <w:noProof/>
          <w:sz w:val="24"/>
          <w:szCs w:val="24"/>
        </w:rPr>
        <w:drawing>
          <wp:inline distT="0" distB="0" distL="0" distR="0">
            <wp:extent cx="6470073" cy="4433454"/>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D928C9" w:rsidRPr="000929ED" w:rsidRDefault="004B059E" w:rsidP="000929ED">
      <w:pPr>
        <w:pStyle w:val="af"/>
        <w:jc w:val="center"/>
        <w:rPr>
          <w:rFonts w:ascii="Times New Roman" w:hAnsi="Times New Roman" w:cs="Times New Roman"/>
          <w:b/>
          <w:bCs/>
          <w:i w:val="0"/>
          <w:iCs w:val="0"/>
          <w:color w:val="auto"/>
          <w:sz w:val="20"/>
          <w:szCs w:val="20"/>
        </w:rPr>
      </w:pPr>
      <w:r w:rsidRPr="000929ED">
        <w:rPr>
          <w:rFonts w:ascii="Times New Roman" w:hAnsi="Times New Roman" w:cs="Times New Roman"/>
          <w:b/>
          <w:bCs/>
          <w:i w:val="0"/>
          <w:iCs w:val="0"/>
          <w:color w:val="auto"/>
          <w:sz w:val="20"/>
          <w:szCs w:val="20"/>
        </w:rPr>
        <w:t xml:space="preserve">Рисунок </w:t>
      </w:r>
      <w:r w:rsidR="003B7075" w:rsidRPr="000929ED">
        <w:rPr>
          <w:rFonts w:ascii="Times New Roman" w:hAnsi="Times New Roman" w:cs="Times New Roman"/>
          <w:b/>
          <w:bCs/>
          <w:i w:val="0"/>
          <w:iCs w:val="0"/>
          <w:color w:val="auto"/>
          <w:sz w:val="20"/>
          <w:szCs w:val="20"/>
        </w:rPr>
        <w:fldChar w:fldCharType="begin"/>
      </w:r>
      <w:r w:rsidR="00C04550" w:rsidRPr="000929ED">
        <w:rPr>
          <w:rFonts w:ascii="Times New Roman" w:hAnsi="Times New Roman" w:cs="Times New Roman"/>
          <w:b/>
          <w:bCs/>
          <w:i w:val="0"/>
          <w:iCs w:val="0"/>
          <w:color w:val="auto"/>
          <w:sz w:val="20"/>
          <w:szCs w:val="20"/>
        </w:rPr>
        <w:instrText xml:space="preserve"> SEQ Рисунок \* ARABIC </w:instrText>
      </w:r>
      <w:r w:rsidR="003B7075" w:rsidRPr="000929ED">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34</w:t>
      </w:r>
      <w:r w:rsidR="003B7075" w:rsidRPr="000929ED">
        <w:rPr>
          <w:rFonts w:ascii="Times New Roman" w:hAnsi="Times New Roman" w:cs="Times New Roman"/>
          <w:b/>
          <w:bCs/>
          <w:i w:val="0"/>
          <w:iCs w:val="0"/>
          <w:noProof/>
          <w:color w:val="auto"/>
          <w:sz w:val="20"/>
          <w:szCs w:val="20"/>
        </w:rPr>
        <w:fldChar w:fldCharType="end"/>
      </w:r>
      <w:r w:rsidR="000929ED">
        <w:rPr>
          <w:rFonts w:ascii="Times New Roman" w:hAnsi="Times New Roman" w:cs="Times New Roman"/>
          <w:b/>
          <w:bCs/>
          <w:i w:val="0"/>
          <w:iCs w:val="0"/>
          <w:noProof/>
          <w:color w:val="auto"/>
          <w:sz w:val="20"/>
          <w:szCs w:val="20"/>
        </w:rPr>
        <w:t>.</w:t>
      </w:r>
    </w:p>
    <w:p w:rsidR="004B059E" w:rsidRDefault="004B059E" w:rsidP="004B059E"/>
    <w:p w:rsidR="00EA4DEE" w:rsidRDefault="00EA4DEE" w:rsidP="004B059E">
      <w:pPr>
        <w:spacing w:after="0"/>
        <w:ind w:right="-1" w:firstLine="709"/>
        <w:jc w:val="center"/>
        <w:rPr>
          <w:rFonts w:ascii="Times New Roman" w:hAnsi="Times New Roman" w:cs="Times New Roman"/>
          <w:b/>
          <w:sz w:val="24"/>
          <w:szCs w:val="24"/>
        </w:rPr>
      </w:pPr>
    </w:p>
    <w:p w:rsidR="00476021" w:rsidRDefault="00476021" w:rsidP="004B059E">
      <w:pPr>
        <w:spacing w:after="0"/>
        <w:ind w:right="-1" w:firstLine="709"/>
        <w:jc w:val="center"/>
        <w:rPr>
          <w:rFonts w:ascii="Times New Roman" w:hAnsi="Times New Roman" w:cs="Times New Roman"/>
          <w:b/>
          <w:sz w:val="24"/>
          <w:szCs w:val="24"/>
        </w:rPr>
      </w:pPr>
    </w:p>
    <w:p w:rsidR="00565D8D" w:rsidRPr="004F6686" w:rsidRDefault="00565D8D" w:rsidP="004B059E">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б) территориальный баланс подачи горячей, питьевой, технической воды по</w:t>
      </w:r>
    </w:p>
    <w:p w:rsidR="00565D8D" w:rsidRPr="004F6686" w:rsidRDefault="00565D8D" w:rsidP="004B059E">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технологическим зонам водоснабжения (годовой и в сутки максимального</w:t>
      </w:r>
    </w:p>
    <w:p w:rsidR="00641B3B" w:rsidRPr="004F6686" w:rsidRDefault="00565D8D" w:rsidP="004B059E">
      <w:pPr>
        <w:pStyle w:val="a8"/>
        <w:spacing w:before="2" w:line="276" w:lineRule="auto"/>
        <w:ind w:left="0" w:right="-1" w:firstLine="709"/>
        <w:jc w:val="center"/>
        <w:rPr>
          <w:rFonts w:cs="Times New Roman"/>
          <w:b/>
          <w:sz w:val="24"/>
          <w:szCs w:val="24"/>
          <w:lang w:val="ru-RU"/>
        </w:rPr>
      </w:pPr>
      <w:r w:rsidRPr="004F6686">
        <w:rPr>
          <w:rFonts w:cs="Times New Roman"/>
          <w:b/>
          <w:sz w:val="24"/>
          <w:szCs w:val="24"/>
          <w:lang w:val="ru-RU"/>
        </w:rPr>
        <w:t>водопотребления)</w:t>
      </w:r>
    </w:p>
    <w:p w:rsidR="00565D8D" w:rsidRPr="004F6686" w:rsidRDefault="00565D8D" w:rsidP="004B059E">
      <w:pPr>
        <w:pStyle w:val="a8"/>
        <w:spacing w:before="2" w:line="276" w:lineRule="auto"/>
        <w:ind w:left="0" w:right="-1" w:firstLine="709"/>
        <w:jc w:val="center"/>
        <w:rPr>
          <w:rFonts w:cs="Times New Roman"/>
          <w:b/>
          <w:sz w:val="24"/>
          <w:szCs w:val="24"/>
          <w:lang w:val="ru-RU"/>
        </w:rPr>
      </w:pPr>
    </w:p>
    <w:p w:rsidR="00565D8D" w:rsidRPr="004F6686" w:rsidRDefault="00565D8D" w:rsidP="004B059E">
      <w:pPr>
        <w:pStyle w:val="a8"/>
        <w:tabs>
          <w:tab w:val="left" w:pos="7929"/>
        </w:tabs>
        <w:spacing w:line="276" w:lineRule="auto"/>
        <w:ind w:left="0" w:right="-1" w:firstLine="709"/>
        <w:jc w:val="both"/>
        <w:rPr>
          <w:rFonts w:cs="Times New Roman"/>
          <w:sz w:val="24"/>
          <w:szCs w:val="24"/>
          <w:lang w:val="ru-RU"/>
        </w:rPr>
      </w:pPr>
      <w:r w:rsidRPr="004F6686">
        <w:rPr>
          <w:rFonts w:cs="Times New Roman"/>
          <w:sz w:val="24"/>
          <w:szCs w:val="24"/>
          <w:lang w:val="ru-RU"/>
        </w:rPr>
        <w:t xml:space="preserve">На территории </w:t>
      </w:r>
      <w:r w:rsidR="00BB0A6A">
        <w:rPr>
          <w:rFonts w:cs="Times New Roman"/>
          <w:sz w:val="24"/>
          <w:szCs w:val="24"/>
          <w:lang w:val="ru-RU"/>
        </w:rPr>
        <w:t xml:space="preserve">Сюмсинского </w:t>
      </w:r>
      <w:r w:rsidR="000929ED">
        <w:rPr>
          <w:rFonts w:cs="Times New Roman"/>
          <w:sz w:val="24"/>
          <w:szCs w:val="24"/>
          <w:lang w:val="ru-RU"/>
        </w:rPr>
        <w:t>района</w:t>
      </w:r>
      <w:r w:rsidR="004B059E">
        <w:rPr>
          <w:rFonts w:cs="Times New Roman"/>
          <w:sz w:val="24"/>
          <w:szCs w:val="24"/>
          <w:lang w:val="ru-RU"/>
        </w:rPr>
        <w:t xml:space="preserve">расположены </w:t>
      </w:r>
      <w:r w:rsidR="00BB0A6A">
        <w:rPr>
          <w:rFonts w:cs="Times New Roman"/>
          <w:sz w:val="24"/>
          <w:szCs w:val="24"/>
          <w:lang w:val="ru-RU"/>
        </w:rPr>
        <w:t>36</w:t>
      </w:r>
      <w:r w:rsidRPr="004F6686">
        <w:rPr>
          <w:rFonts w:cs="Times New Roman"/>
          <w:sz w:val="24"/>
          <w:szCs w:val="24"/>
          <w:lang w:val="ru-RU"/>
        </w:rPr>
        <w:t xml:space="preserve"> технологическ</w:t>
      </w:r>
      <w:r w:rsidR="004B059E">
        <w:rPr>
          <w:rFonts w:cs="Times New Roman"/>
          <w:sz w:val="24"/>
          <w:szCs w:val="24"/>
          <w:lang w:val="ru-RU"/>
        </w:rPr>
        <w:t>и</w:t>
      </w:r>
      <w:r w:rsidR="00BB0A6A">
        <w:rPr>
          <w:rFonts w:cs="Times New Roman"/>
          <w:sz w:val="24"/>
          <w:szCs w:val="24"/>
          <w:lang w:val="ru-RU"/>
        </w:rPr>
        <w:t>х</w:t>
      </w:r>
      <w:r w:rsidRPr="004F6686">
        <w:rPr>
          <w:rFonts w:cs="Times New Roman"/>
          <w:sz w:val="24"/>
          <w:szCs w:val="24"/>
          <w:lang w:val="ru-RU"/>
        </w:rPr>
        <w:t xml:space="preserve"> зон с централизованным водоснабжением.Кроме того</w:t>
      </w:r>
      <w:r w:rsidR="00EA4DEE">
        <w:rPr>
          <w:rFonts w:cs="Times New Roman"/>
          <w:sz w:val="24"/>
          <w:szCs w:val="24"/>
          <w:lang w:val="ru-RU"/>
        </w:rPr>
        <w:t>,</w:t>
      </w:r>
      <w:r w:rsidRPr="004F6686">
        <w:rPr>
          <w:rFonts w:cs="Times New Roman"/>
          <w:sz w:val="24"/>
          <w:szCs w:val="24"/>
          <w:lang w:val="ru-RU"/>
        </w:rPr>
        <w:t xml:space="preserve"> населени</w:t>
      </w:r>
      <w:r w:rsidR="004B059E">
        <w:rPr>
          <w:rFonts w:cs="Times New Roman"/>
          <w:sz w:val="24"/>
          <w:szCs w:val="24"/>
          <w:lang w:val="ru-RU"/>
        </w:rPr>
        <w:t>е</w:t>
      </w:r>
      <w:r w:rsidRPr="004F6686">
        <w:rPr>
          <w:rFonts w:cs="Times New Roman"/>
          <w:sz w:val="24"/>
          <w:szCs w:val="24"/>
          <w:lang w:val="ru-RU"/>
        </w:rPr>
        <w:t xml:space="preserve"> пользуется колодцами.</w:t>
      </w:r>
    </w:p>
    <w:p w:rsidR="004B059E" w:rsidRPr="004F6686" w:rsidRDefault="004B059E" w:rsidP="000929ED">
      <w:pPr>
        <w:ind w:right="-1"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Так как на источниках водоснабжения не установлены приборы учета воды точное потребление между зонами указать невозможно.</w:t>
      </w:r>
    </w:p>
    <w:p w:rsidR="000929ED" w:rsidRDefault="000929ED" w:rsidP="000929ED">
      <w:pPr>
        <w:spacing w:after="0"/>
        <w:ind w:right="-1" w:firstLine="709"/>
        <w:jc w:val="center"/>
        <w:rPr>
          <w:rFonts w:ascii="Times New Roman" w:hAnsi="Times New Roman" w:cs="Times New Roman"/>
          <w:b/>
          <w:sz w:val="24"/>
          <w:szCs w:val="24"/>
        </w:rPr>
      </w:pPr>
      <w:r>
        <w:rPr>
          <w:rFonts w:ascii="Times New Roman" w:hAnsi="Times New Roman" w:cs="Times New Roman"/>
          <w:b/>
          <w:sz w:val="24"/>
          <w:szCs w:val="24"/>
        </w:rPr>
        <w:t>в</w:t>
      </w:r>
      <w:r w:rsidR="00952F7A" w:rsidRPr="004F6686">
        <w:rPr>
          <w:rFonts w:ascii="Times New Roman" w:hAnsi="Times New Roman" w:cs="Times New Roman"/>
          <w:b/>
          <w:sz w:val="24"/>
          <w:szCs w:val="24"/>
        </w:rPr>
        <w:t>) 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w:t>
      </w:r>
    </w:p>
    <w:p w:rsidR="00B6790E" w:rsidRDefault="00952F7A" w:rsidP="000929ED">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 xml:space="preserve"> (пожаротушение, полив и др.)</w:t>
      </w:r>
    </w:p>
    <w:p w:rsidR="000929ED" w:rsidRPr="004F6686" w:rsidRDefault="000929ED" w:rsidP="000929ED">
      <w:pPr>
        <w:spacing w:after="0"/>
        <w:ind w:right="-1" w:firstLine="709"/>
        <w:jc w:val="center"/>
        <w:rPr>
          <w:rFonts w:ascii="Times New Roman" w:eastAsia="Times New Roman" w:hAnsi="Times New Roman" w:cs="Times New Roman"/>
          <w:b/>
          <w:sz w:val="24"/>
          <w:szCs w:val="24"/>
        </w:rPr>
      </w:pPr>
    </w:p>
    <w:p w:rsidR="00952F7A" w:rsidRPr="004F6686" w:rsidRDefault="00952F7A" w:rsidP="0089453E">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В связи с тем, что данные о фактическом потреблении воды по группам абонентов отсутствуют, структурный баланс составлен на основании нормативных данных.</w:t>
      </w:r>
    </w:p>
    <w:p w:rsidR="00952F7A" w:rsidRPr="00D14E4C" w:rsidRDefault="00952F7A" w:rsidP="004F6686">
      <w:pPr>
        <w:pStyle w:val="a8"/>
        <w:spacing w:line="322" w:lineRule="exact"/>
        <w:ind w:left="0" w:right="-1" w:firstLine="709"/>
        <w:rPr>
          <w:rFonts w:cs="Times New Roman"/>
          <w:sz w:val="24"/>
          <w:szCs w:val="24"/>
          <w:lang w:val="ru-RU"/>
        </w:rPr>
      </w:pPr>
    </w:p>
    <w:p w:rsidR="0089453E" w:rsidRPr="00476021" w:rsidRDefault="0089453E" w:rsidP="0089453E">
      <w:pPr>
        <w:pStyle w:val="af"/>
        <w:keepNext/>
        <w:rPr>
          <w:rFonts w:ascii="Times New Roman" w:hAnsi="Times New Roman" w:cs="Times New Roman"/>
          <w:b/>
          <w:bCs/>
          <w:i w:val="0"/>
          <w:iCs w:val="0"/>
          <w:color w:val="auto"/>
          <w:sz w:val="20"/>
          <w:szCs w:val="20"/>
        </w:rPr>
      </w:pPr>
      <w:r w:rsidRPr="00476021">
        <w:rPr>
          <w:rFonts w:ascii="Times New Roman" w:hAnsi="Times New Roman" w:cs="Times New Roman"/>
          <w:b/>
          <w:bCs/>
          <w:i w:val="0"/>
          <w:iCs w:val="0"/>
          <w:color w:val="auto"/>
          <w:sz w:val="20"/>
          <w:szCs w:val="20"/>
        </w:rPr>
        <w:t xml:space="preserve">Таблица </w:t>
      </w:r>
      <w:r w:rsidR="00476021">
        <w:rPr>
          <w:rFonts w:ascii="Times New Roman" w:hAnsi="Times New Roman" w:cs="Times New Roman"/>
          <w:b/>
          <w:bCs/>
          <w:i w:val="0"/>
          <w:iCs w:val="0"/>
          <w:color w:val="auto"/>
          <w:sz w:val="20"/>
          <w:szCs w:val="20"/>
        </w:rPr>
        <w:t>12.</w:t>
      </w:r>
    </w:p>
    <w:tbl>
      <w:tblPr>
        <w:tblStyle w:val="TableNormal"/>
        <w:tblW w:w="0" w:type="auto"/>
        <w:tblInd w:w="105" w:type="dxa"/>
        <w:tblLayout w:type="fixed"/>
        <w:tblLook w:val="01E0" w:firstRow="1" w:lastRow="1" w:firstColumn="1" w:lastColumn="1" w:noHBand="0" w:noVBand="0"/>
      </w:tblPr>
      <w:tblGrid>
        <w:gridCol w:w="1030"/>
        <w:gridCol w:w="3426"/>
        <w:gridCol w:w="1891"/>
        <w:gridCol w:w="2127"/>
        <w:gridCol w:w="1380"/>
      </w:tblGrid>
      <w:tr w:rsidR="00952F7A" w:rsidRPr="004F6686" w:rsidTr="0089453E">
        <w:trPr>
          <w:trHeight w:hRule="exact" w:val="655"/>
        </w:trPr>
        <w:tc>
          <w:tcPr>
            <w:tcW w:w="1030" w:type="dxa"/>
            <w:vMerge w:val="restart"/>
            <w:tcBorders>
              <w:top w:val="single" w:sz="5" w:space="0" w:color="000000"/>
              <w:left w:val="single" w:sz="5" w:space="0" w:color="000000"/>
              <w:right w:val="single" w:sz="5" w:space="0" w:color="000000"/>
            </w:tcBorders>
            <w:shd w:val="clear" w:color="auto" w:fill="auto"/>
          </w:tcPr>
          <w:p w:rsidR="00952F7A" w:rsidRPr="004F6686" w:rsidRDefault="00952F7A" w:rsidP="0089453E">
            <w:pPr>
              <w:pStyle w:val="TableParagraph"/>
              <w:spacing w:line="241" w:lineRule="auto"/>
              <w:ind w:right="-1"/>
              <w:jc w:val="center"/>
              <w:rPr>
                <w:rFonts w:ascii="Times New Roman" w:eastAsia="Times New Roman" w:hAnsi="Times New Roman" w:cs="Times New Roman"/>
                <w:sz w:val="24"/>
                <w:szCs w:val="24"/>
              </w:rPr>
            </w:pPr>
            <w:r w:rsidRPr="004F6686">
              <w:rPr>
                <w:rFonts w:ascii="Times New Roman" w:eastAsia="Times New Roman" w:hAnsi="Times New Roman" w:cs="Times New Roman"/>
                <w:b/>
                <w:bCs/>
                <w:sz w:val="24"/>
                <w:szCs w:val="24"/>
              </w:rPr>
              <w:t>№ п/п</w:t>
            </w:r>
          </w:p>
        </w:tc>
        <w:tc>
          <w:tcPr>
            <w:tcW w:w="3426" w:type="dxa"/>
            <w:vMerge w:val="restart"/>
            <w:tcBorders>
              <w:top w:val="single" w:sz="5" w:space="0" w:color="000000"/>
              <w:left w:val="single" w:sz="5" w:space="0" w:color="000000"/>
              <w:right w:val="single" w:sz="5" w:space="0" w:color="000000"/>
            </w:tcBorders>
            <w:shd w:val="clear" w:color="auto" w:fill="auto"/>
          </w:tcPr>
          <w:p w:rsidR="00952F7A" w:rsidRPr="0089453E" w:rsidRDefault="0089453E" w:rsidP="0089453E">
            <w:pPr>
              <w:pStyle w:val="TableParagraph"/>
              <w:spacing w:line="319" w:lineRule="exact"/>
              <w:ind w:left="10" w:right="-1"/>
              <w:jc w:val="center"/>
              <w:rPr>
                <w:rFonts w:ascii="Times New Roman" w:eastAsia="Times New Roman" w:hAnsi="Times New Roman" w:cs="Times New Roman"/>
                <w:sz w:val="24"/>
                <w:szCs w:val="24"/>
                <w:lang w:val="ru-RU"/>
              </w:rPr>
            </w:pPr>
            <w:r>
              <w:rPr>
                <w:rFonts w:ascii="Times New Roman" w:hAnsi="Times New Roman" w:cs="Times New Roman"/>
                <w:b/>
                <w:sz w:val="24"/>
                <w:szCs w:val="24"/>
                <w:lang w:val="ru-RU"/>
              </w:rPr>
              <w:t>Группы абонентов</w:t>
            </w:r>
          </w:p>
        </w:tc>
        <w:tc>
          <w:tcPr>
            <w:tcW w:w="1891" w:type="dxa"/>
            <w:vMerge w:val="restart"/>
            <w:tcBorders>
              <w:top w:val="single" w:sz="5" w:space="0" w:color="000000"/>
              <w:left w:val="single" w:sz="5" w:space="0" w:color="000000"/>
              <w:right w:val="single" w:sz="5" w:space="0" w:color="000000"/>
            </w:tcBorders>
            <w:shd w:val="clear" w:color="auto" w:fill="auto"/>
          </w:tcPr>
          <w:p w:rsidR="00952F7A" w:rsidRPr="004F6686" w:rsidRDefault="00952F7A" w:rsidP="0089453E">
            <w:pPr>
              <w:pStyle w:val="TableParagraph"/>
              <w:ind w:left="10" w:right="-1"/>
              <w:jc w:val="center"/>
              <w:rPr>
                <w:rFonts w:ascii="Times New Roman" w:eastAsia="Times New Roman" w:hAnsi="Times New Roman" w:cs="Times New Roman"/>
                <w:sz w:val="24"/>
                <w:szCs w:val="24"/>
                <w:lang w:val="ru-RU"/>
              </w:rPr>
            </w:pPr>
            <w:r w:rsidRPr="004F6686">
              <w:rPr>
                <w:rFonts w:ascii="Times New Roman" w:hAnsi="Times New Roman" w:cs="Times New Roman"/>
                <w:b/>
                <w:sz w:val="24"/>
                <w:szCs w:val="24"/>
                <w:lang w:val="ru-RU"/>
              </w:rPr>
              <w:t>Норма потребления л/сут на чел.</w:t>
            </w:r>
          </w:p>
        </w:tc>
        <w:tc>
          <w:tcPr>
            <w:tcW w:w="3507" w:type="dxa"/>
            <w:gridSpan w:val="2"/>
            <w:tcBorders>
              <w:top w:val="single" w:sz="5" w:space="0" w:color="000000"/>
              <w:left w:val="single" w:sz="5" w:space="0" w:color="000000"/>
              <w:bottom w:val="single" w:sz="5" w:space="0" w:color="000000"/>
              <w:right w:val="single" w:sz="5" w:space="0" w:color="000000"/>
            </w:tcBorders>
            <w:shd w:val="clear" w:color="auto" w:fill="auto"/>
          </w:tcPr>
          <w:p w:rsidR="00952F7A" w:rsidRPr="0089453E" w:rsidRDefault="0089453E" w:rsidP="0089453E">
            <w:pPr>
              <w:pStyle w:val="TableParagraph"/>
              <w:spacing w:line="241" w:lineRule="auto"/>
              <w:ind w:left="10" w:right="-1"/>
              <w:jc w:val="center"/>
              <w:rPr>
                <w:rFonts w:ascii="Times New Roman" w:eastAsia="Times New Roman" w:hAnsi="Times New Roman" w:cs="Times New Roman"/>
                <w:sz w:val="24"/>
                <w:szCs w:val="24"/>
                <w:lang w:val="ru-RU"/>
              </w:rPr>
            </w:pPr>
            <w:r>
              <w:rPr>
                <w:rFonts w:ascii="Times New Roman" w:eastAsia="Times New Roman" w:hAnsi="Times New Roman" w:cs="Times New Roman"/>
                <w:b/>
                <w:bCs/>
                <w:sz w:val="24"/>
                <w:szCs w:val="24"/>
                <w:lang w:val="ru-RU"/>
              </w:rPr>
              <w:t>Состояние на 202</w:t>
            </w:r>
            <w:r w:rsidR="00BB0A6A">
              <w:rPr>
                <w:rFonts w:ascii="Times New Roman" w:eastAsia="Times New Roman" w:hAnsi="Times New Roman" w:cs="Times New Roman"/>
                <w:b/>
                <w:bCs/>
                <w:sz w:val="24"/>
                <w:szCs w:val="24"/>
                <w:lang w:val="ru-RU"/>
              </w:rPr>
              <w:t>3</w:t>
            </w:r>
            <w:r>
              <w:rPr>
                <w:rFonts w:ascii="Times New Roman" w:eastAsia="Times New Roman" w:hAnsi="Times New Roman" w:cs="Times New Roman"/>
                <w:b/>
                <w:bCs/>
                <w:sz w:val="24"/>
                <w:szCs w:val="24"/>
                <w:lang w:val="ru-RU"/>
              </w:rPr>
              <w:t xml:space="preserve"> год</w:t>
            </w:r>
          </w:p>
        </w:tc>
      </w:tr>
      <w:tr w:rsidR="00952F7A" w:rsidRPr="004F6686" w:rsidTr="0089453E">
        <w:trPr>
          <w:trHeight w:hRule="exact" w:val="665"/>
        </w:trPr>
        <w:tc>
          <w:tcPr>
            <w:tcW w:w="1030" w:type="dxa"/>
            <w:vMerge/>
            <w:tcBorders>
              <w:left w:val="single" w:sz="5" w:space="0" w:color="000000"/>
              <w:bottom w:val="single" w:sz="5" w:space="0" w:color="000000"/>
              <w:right w:val="single" w:sz="5" w:space="0" w:color="000000"/>
            </w:tcBorders>
            <w:shd w:val="clear" w:color="auto" w:fill="auto"/>
          </w:tcPr>
          <w:p w:rsidR="00952F7A" w:rsidRPr="004F6686" w:rsidRDefault="00952F7A" w:rsidP="0089453E">
            <w:pPr>
              <w:ind w:left="-524" w:right="-1" w:firstLine="709"/>
              <w:jc w:val="center"/>
              <w:rPr>
                <w:rFonts w:ascii="Times New Roman" w:hAnsi="Times New Roman" w:cs="Times New Roman"/>
                <w:sz w:val="24"/>
                <w:szCs w:val="24"/>
              </w:rPr>
            </w:pPr>
          </w:p>
        </w:tc>
        <w:tc>
          <w:tcPr>
            <w:tcW w:w="3426" w:type="dxa"/>
            <w:vMerge/>
            <w:tcBorders>
              <w:left w:val="single" w:sz="5" w:space="0" w:color="000000"/>
              <w:bottom w:val="single" w:sz="5" w:space="0" w:color="000000"/>
              <w:right w:val="single" w:sz="5" w:space="0" w:color="000000"/>
            </w:tcBorders>
            <w:shd w:val="clear" w:color="auto" w:fill="auto"/>
          </w:tcPr>
          <w:p w:rsidR="00952F7A" w:rsidRPr="004F6686" w:rsidRDefault="00952F7A" w:rsidP="0089453E">
            <w:pPr>
              <w:ind w:left="10" w:right="-1"/>
              <w:jc w:val="center"/>
              <w:rPr>
                <w:rFonts w:ascii="Times New Roman" w:hAnsi="Times New Roman" w:cs="Times New Roman"/>
                <w:sz w:val="24"/>
                <w:szCs w:val="24"/>
              </w:rPr>
            </w:pPr>
          </w:p>
        </w:tc>
        <w:tc>
          <w:tcPr>
            <w:tcW w:w="1891" w:type="dxa"/>
            <w:vMerge/>
            <w:tcBorders>
              <w:left w:val="single" w:sz="5" w:space="0" w:color="000000"/>
              <w:bottom w:val="single" w:sz="5" w:space="0" w:color="000000"/>
              <w:right w:val="single" w:sz="5" w:space="0" w:color="000000"/>
            </w:tcBorders>
            <w:shd w:val="clear" w:color="auto" w:fill="auto"/>
          </w:tcPr>
          <w:p w:rsidR="00952F7A" w:rsidRPr="004F6686" w:rsidRDefault="00952F7A" w:rsidP="0089453E">
            <w:pPr>
              <w:ind w:left="10" w:right="-1"/>
              <w:jc w:val="center"/>
              <w:rPr>
                <w:rFonts w:ascii="Times New Roman" w:hAnsi="Times New Roman" w:cs="Times New Roman"/>
                <w:sz w:val="24"/>
                <w:szCs w:val="24"/>
              </w:rPr>
            </w:pP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952F7A" w:rsidRPr="0089453E" w:rsidRDefault="0089453E" w:rsidP="0089453E">
            <w:pPr>
              <w:pStyle w:val="TableParagraph"/>
              <w:spacing w:line="319" w:lineRule="exact"/>
              <w:ind w:left="10" w:right="-1"/>
              <w:jc w:val="center"/>
              <w:rPr>
                <w:rFonts w:ascii="Times New Roman" w:eastAsia="Times New Roman" w:hAnsi="Times New Roman" w:cs="Times New Roman"/>
                <w:sz w:val="24"/>
                <w:szCs w:val="24"/>
                <w:lang w:val="ru-RU"/>
              </w:rPr>
            </w:pPr>
            <w:r>
              <w:rPr>
                <w:rFonts w:ascii="Times New Roman" w:hAnsi="Times New Roman" w:cs="Times New Roman"/>
                <w:b/>
                <w:sz w:val="24"/>
                <w:szCs w:val="24"/>
                <w:lang w:val="ru-RU"/>
              </w:rPr>
              <w:t>Потребителей</w:t>
            </w: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952F7A" w:rsidRPr="004F6686" w:rsidRDefault="00952F7A" w:rsidP="0089453E">
            <w:pPr>
              <w:pStyle w:val="TableParagraph"/>
              <w:spacing w:line="319" w:lineRule="exact"/>
              <w:ind w:left="10" w:right="-1"/>
              <w:jc w:val="center"/>
              <w:rPr>
                <w:rFonts w:ascii="Times New Roman" w:eastAsia="Times New Roman" w:hAnsi="Times New Roman" w:cs="Times New Roman"/>
                <w:sz w:val="24"/>
                <w:szCs w:val="24"/>
              </w:rPr>
            </w:pPr>
            <w:r w:rsidRPr="004F6686">
              <w:rPr>
                <w:rFonts w:ascii="Times New Roman" w:hAnsi="Times New Roman" w:cs="Times New Roman"/>
                <w:b/>
                <w:sz w:val="24"/>
                <w:szCs w:val="24"/>
              </w:rPr>
              <w:t>м</w:t>
            </w:r>
            <w:r w:rsidRPr="0089453E">
              <w:rPr>
                <w:rFonts w:ascii="Times New Roman" w:hAnsi="Times New Roman" w:cs="Times New Roman"/>
                <w:b/>
                <w:sz w:val="24"/>
                <w:szCs w:val="24"/>
                <w:vertAlign w:val="superscript"/>
              </w:rPr>
              <w:t>3</w:t>
            </w:r>
            <w:r w:rsidRPr="004F6686">
              <w:rPr>
                <w:rFonts w:ascii="Times New Roman" w:hAnsi="Times New Roman" w:cs="Times New Roman"/>
                <w:b/>
                <w:sz w:val="24"/>
                <w:szCs w:val="24"/>
              </w:rPr>
              <w:t>/сут</w:t>
            </w:r>
          </w:p>
        </w:tc>
      </w:tr>
      <w:tr w:rsidR="00BB0A6A" w:rsidRPr="004F6686" w:rsidTr="0089453E">
        <w:trPr>
          <w:trHeight w:hRule="exact" w:val="653"/>
        </w:trPr>
        <w:tc>
          <w:tcPr>
            <w:tcW w:w="103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before="152"/>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1</w:t>
            </w:r>
          </w:p>
        </w:tc>
        <w:tc>
          <w:tcPr>
            <w:tcW w:w="3426"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239" w:lineRule="auto"/>
              <w:ind w:left="10" w:right="-1"/>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Жилая застройка с уличными колонками</w:t>
            </w:r>
          </w:p>
        </w:tc>
        <w:tc>
          <w:tcPr>
            <w:tcW w:w="189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before="152"/>
              <w:ind w:left="10"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50</w:t>
            </w: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BB0A6A" w:rsidRPr="0089453E" w:rsidRDefault="00BB0A6A" w:rsidP="00BB0A6A">
            <w:pPr>
              <w:pStyle w:val="TableParagraph"/>
              <w:spacing w:before="152"/>
              <w:ind w:left="10"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н/д</w:t>
            </w: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BB0A6A" w:rsidRPr="0089453E" w:rsidRDefault="00BB0A6A" w:rsidP="00BB0A6A">
            <w:pPr>
              <w:pStyle w:val="TableParagraph"/>
              <w:spacing w:before="152"/>
              <w:ind w:left="10" w:right="-1"/>
              <w:jc w:val="center"/>
              <w:rPr>
                <w:rFonts w:ascii="Times New Roman" w:eastAsia="Times New Roman" w:hAnsi="Times New Roman" w:cs="Times New Roman"/>
                <w:sz w:val="24"/>
                <w:szCs w:val="24"/>
                <w:lang w:val="ru-RU"/>
              </w:rPr>
            </w:pPr>
            <w:r w:rsidRPr="00E60475">
              <w:rPr>
                <w:rFonts w:ascii="Times New Roman" w:hAnsi="Times New Roman" w:cs="Times New Roman"/>
                <w:sz w:val="24"/>
                <w:szCs w:val="24"/>
                <w:lang w:val="ru-RU"/>
              </w:rPr>
              <w:t>н/д</w:t>
            </w:r>
          </w:p>
        </w:tc>
      </w:tr>
      <w:tr w:rsidR="00BB0A6A" w:rsidRPr="004F6686" w:rsidTr="0089453E">
        <w:trPr>
          <w:trHeight w:hRule="exact" w:val="656"/>
        </w:trPr>
        <w:tc>
          <w:tcPr>
            <w:tcW w:w="103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before="155"/>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2</w:t>
            </w:r>
          </w:p>
        </w:tc>
        <w:tc>
          <w:tcPr>
            <w:tcW w:w="3426"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241" w:lineRule="auto"/>
              <w:ind w:left="10" w:right="-1"/>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Жилая застройка с дворовыми колонками</w:t>
            </w:r>
          </w:p>
        </w:tc>
        <w:tc>
          <w:tcPr>
            <w:tcW w:w="189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before="155"/>
              <w:ind w:left="10"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60</w:t>
            </w: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before="155"/>
              <w:ind w:left="10" w:right="-1"/>
              <w:jc w:val="center"/>
              <w:rPr>
                <w:rFonts w:ascii="Times New Roman" w:eastAsia="Times New Roman" w:hAnsi="Times New Roman" w:cs="Times New Roman"/>
                <w:sz w:val="24"/>
                <w:szCs w:val="24"/>
              </w:rPr>
            </w:pPr>
            <w:r w:rsidRPr="00F7656B">
              <w:rPr>
                <w:rFonts w:ascii="Times New Roman" w:hAnsi="Times New Roman" w:cs="Times New Roman"/>
                <w:sz w:val="24"/>
                <w:szCs w:val="24"/>
                <w:lang w:val="ru-RU"/>
              </w:rPr>
              <w:t>н/д</w:t>
            </w: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before="155"/>
              <w:ind w:left="10" w:right="-1"/>
              <w:jc w:val="center"/>
              <w:rPr>
                <w:rFonts w:ascii="Times New Roman" w:eastAsia="Times New Roman" w:hAnsi="Times New Roman" w:cs="Times New Roman"/>
                <w:sz w:val="24"/>
                <w:szCs w:val="24"/>
              </w:rPr>
            </w:pPr>
            <w:r w:rsidRPr="00E60475">
              <w:rPr>
                <w:rFonts w:ascii="Times New Roman" w:hAnsi="Times New Roman" w:cs="Times New Roman"/>
                <w:sz w:val="24"/>
                <w:szCs w:val="24"/>
                <w:lang w:val="ru-RU"/>
              </w:rPr>
              <w:t>н/д</w:t>
            </w:r>
          </w:p>
        </w:tc>
      </w:tr>
      <w:tr w:rsidR="00BB0A6A" w:rsidRPr="004F6686" w:rsidTr="0089453E">
        <w:trPr>
          <w:trHeight w:hRule="exact" w:val="974"/>
        </w:trPr>
        <w:tc>
          <w:tcPr>
            <w:tcW w:w="103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before="3"/>
              <w:ind w:right="-1"/>
              <w:jc w:val="center"/>
              <w:rPr>
                <w:rFonts w:ascii="Times New Roman" w:eastAsia="Times New Roman" w:hAnsi="Times New Roman" w:cs="Times New Roman"/>
                <w:sz w:val="24"/>
                <w:szCs w:val="24"/>
              </w:rPr>
            </w:pPr>
          </w:p>
          <w:p w:rsidR="00BB0A6A" w:rsidRPr="004F6686" w:rsidRDefault="00BB0A6A" w:rsidP="00BB0A6A">
            <w:pPr>
              <w:pStyle w:val="TableParagraph"/>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3</w:t>
            </w:r>
          </w:p>
        </w:tc>
        <w:tc>
          <w:tcPr>
            <w:tcW w:w="3426"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239" w:lineRule="auto"/>
              <w:ind w:left="10" w:right="-1"/>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Жилая застройка с водопроводом и сливной ямой</w:t>
            </w:r>
          </w:p>
        </w:tc>
        <w:tc>
          <w:tcPr>
            <w:tcW w:w="189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before="3"/>
              <w:ind w:left="10" w:right="-1"/>
              <w:jc w:val="center"/>
              <w:rPr>
                <w:rFonts w:ascii="Times New Roman" w:eastAsia="Times New Roman" w:hAnsi="Times New Roman" w:cs="Times New Roman"/>
                <w:sz w:val="24"/>
                <w:szCs w:val="24"/>
                <w:lang w:val="ru-RU"/>
              </w:rPr>
            </w:pPr>
          </w:p>
          <w:p w:rsidR="00BB0A6A" w:rsidRPr="004F6686" w:rsidRDefault="00BB0A6A" w:rsidP="00BB0A6A">
            <w:pPr>
              <w:pStyle w:val="TableParagraph"/>
              <w:ind w:left="10"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60</w:t>
            </w: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ind w:left="10" w:right="-1"/>
              <w:jc w:val="center"/>
              <w:rPr>
                <w:rFonts w:ascii="Times New Roman" w:eastAsia="Times New Roman" w:hAnsi="Times New Roman" w:cs="Times New Roman"/>
                <w:sz w:val="24"/>
                <w:szCs w:val="24"/>
              </w:rPr>
            </w:pPr>
            <w:r w:rsidRPr="00F7656B">
              <w:rPr>
                <w:rFonts w:ascii="Times New Roman" w:hAnsi="Times New Roman" w:cs="Times New Roman"/>
                <w:sz w:val="24"/>
                <w:szCs w:val="24"/>
                <w:lang w:val="ru-RU"/>
              </w:rPr>
              <w:t>н/д</w:t>
            </w: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ind w:left="10" w:right="-1"/>
              <w:jc w:val="center"/>
              <w:rPr>
                <w:rFonts w:ascii="Times New Roman" w:eastAsia="Times New Roman" w:hAnsi="Times New Roman" w:cs="Times New Roman"/>
                <w:sz w:val="24"/>
                <w:szCs w:val="24"/>
              </w:rPr>
            </w:pPr>
            <w:r w:rsidRPr="00E60475">
              <w:rPr>
                <w:rFonts w:ascii="Times New Roman" w:hAnsi="Times New Roman" w:cs="Times New Roman"/>
                <w:sz w:val="24"/>
                <w:szCs w:val="24"/>
                <w:lang w:val="ru-RU"/>
              </w:rPr>
              <w:t>н/д</w:t>
            </w:r>
          </w:p>
        </w:tc>
      </w:tr>
      <w:tr w:rsidR="00BB0A6A" w:rsidRPr="004F6686" w:rsidTr="0089453E">
        <w:trPr>
          <w:trHeight w:hRule="exact" w:val="655"/>
        </w:trPr>
        <w:tc>
          <w:tcPr>
            <w:tcW w:w="103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before="155"/>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4</w:t>
            </w:r>
          </w:p>
        </w:tc>
        <w:tc>
          <w:tcPr>
            <w:tcW w:w="3426"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239" w:lineRule="auto"/>
              <w:ind w:left="10" w:right="-1"/>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Жилая застройка со всеми удобствами</w:t>
            </w:r>
          </w:p>
        </w:tc>
        <w:tc>
          <w:tcPr>
            <w:tcW w:w="189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before="155"/>
              <w:ind w:left="10"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230</w:t>
            </w: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before="155"/>
              <w:ind w:left="10" w:right="-1"/>
              <w:jc w:val="center"/>
              <w:rPr>
                <w:rFonts w:ascii="Times New Roman" w:eastAsia="Times New Roman" w:hAnsi="Times New Roman" w:cs="Times New Roman"/>
                <w:sz w:val="24"/>
                <w:szCs w:val="24"/>
              </w:rPr>
            </w:pPr>
            <w:r w:rsidRPr="00F7656B">
              <w:rPr>
                <w:rFonts w:ascii="Times New Roman" w:hAnsi="Times New Roman" w:cs="Times New Roman"/>
                <w:sz w:val="24"/>
                <w:szCs w:val="24"/>
                <w:lang w:val="ru-RU"/>
              </w:rPr>
              <w:t>н/д</w:t>
            </w: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before="155"/>
              <w:ind w:left="10" w:right="-1"/>
              <w:jc w:val="center"/>
              <w:rPr>
                <w:rFonts w:ascii="Times New Roman" w:eastAsia="Times New Roman" w:hAnsi="Times New Roman" w:cs="Times New Roman"/>
                <w:sz w:val="24"/>
                <w:szCs w:val="24"/>
              </w:rPr>
            </w:pPr>
            <w:r w:rsidRPr="00E60475">
              <w:rPr>
                <w:rFonts w:ascii="Times New Roman" w:hAnsi="Times New Roman" w:cs="Times New Roman"/>
                <w:sz w:val="24"/>
                <w:szCs w:val="24"/>
                <w:lang w:val="ru-RU"/>
              </w:rPr>
              <w:t>н/д</w:t>
            </w:r>
          </w:p>
        </w:tc>
      </w:tr>
      <w:tr w:rsidR="00BB0A6A" w:rsidRPr="004F6686" w:rsidTr="0089453E">
        <w:trPr>
          <w:trHeight w:hRule="exact" w:val="331"/>
        </w:trPr>
        <w:tc>
          <w:tcPr>
            <w:tcW w:w="103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right="-1"/>
              <w:jc w:val="center"/>
              <w:rPr>
                <w:rFonts w:ascii="Times New Roman" w:hAnsi="Times New Roman" w:cs="Times New Roman"/>
                <w:sz w:val="24"/>
                <w:szCs w:val="24"/>
              </w:rPr>
            </w:pPr>
          </w:p>
        </w:tc>
        <w:tc>
          <w:tcPr>
            <w:tcW w:w="3426"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9" w:lineRule="exact"/>
              <w:ind w:left="10" w:right="-1"/>
              <w:jc w:val="center"/>
              <w:rPr>
                <w:rFonts w:ascii="Times New Roman" w:eastAsia="Times New Roman" w:hAnsi="Times New Roman" w:cs="Times New Roman"/>
                <w:sz w:val="24"/>
                <w:szCs w:val="24"/>
              </w:rPr>
            </w:pPr>
            <w:r w:rsidRPr="004F6686">
              <w:rPr>
                <w:rFonts w:ascii="Times New Roman" w:hAnsi="Times New Roman" w:cs="Times New Roman"/>
                <w:b/>
                <w:sz w:val="24"/>
                <w:szCs w:val="24"/>
              </w:rPr>
              <w:t>ИТОГО:</w:t>
            </w:r>
          </w:p>
        </w:tc>
        <w:tc>
          <w:tcPr>
            <w:tcW w:w="189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left="10" w:right="-1"/>
              <w:jc w:val="center"/>
              <w:rPr>
                <w:rFonts w:ascii="Times New Roman" w:hAnsi="Times New Roman" w:cs="Times New Roman"/>
                <w:sz w:val="24"/>
                <w:szCs w:val="24"/>
              </w:rPr>
            </w:pP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left="10" w:right="-1"/>
              <w:jc w:val="center"/>
              <w:rPr>
                <w:rFonts w:ascii="Times New Roman" w:hAnsi="Times New Roman" w:cs="Times New Roman"/>
                <w:sz w:val="24"/>
                <w:szCs w:val="24"/>
              </w:rPr>
            </w:pPr>
            <w:r w:rsidRPr="00F7656B">
              <w:rPr>
                <w:rFonts w:ascii="Times New Roman" w:hAnsi="Times New Roman" w:cs="Times New Roman"/>
                <w:sz w:val="24"/>
                <w:szCs w:val="24"/>
                <w:lang w:val="ru-RU"/>
              </w:rPr>
              <w:t>н/д</w:t>
            </w: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9" w:lineRule="exact"/>
              <w:ind w:left="10" w:right="-1"/>
              <w:jc w:val="center"/>
              <w:rPr>
                <w:rFonts w:ascii="Times New Roman" w:eastAsia="Times New Roman" w:hAnsi="Times New Roman" w:cs="Times New Roman"/>
                <w:sz w:val="24"/>
                <w:szCs w:val="24"/>
              </w:rPr>
            </w:pPr>
            <w:r w:rsidRPr="00E60475">
              <w:rPr>
                <w:rFonts w:ascii="Times New Roman" w:hAnsi="Times New Roman" w:cs="Times New Roman"/>
                <w:sz w:val="24"/>
                <w:szCs w:val="24"/>
                <w:lang w:val="ru-RU"/>
              </w:rPr>
              <w:t>н/д</w:t>
            </w:r>
          </w:p>
        </w:tc>
      </w:tr>
      <w:tr w:rsidR="00BB0A6A" w:rsidRPr="004F6686" w:rsidTr="0089453E">
        <w:trPr>
          <w:trHeight w:hRule="exact" w:val="331"/>
        </w:trPr>
        <w:tc>
          <w:tcPr>
            <w:tcW w:w="103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3</w:t>
            </w:r>
          </w:p>
        </w:tc>
        <w:tc>
          <w:tcPr>
            <w:tcW w:w="3426" w:type="dxa"/>
            <w:tcBorders>
              <w:top w:val="single" w:sz="5" w:space="0" w:color="000000"/>
              <w:left w:val="single" w:sz="5" w:space="0" w:color="000000"/>
              <w:bottom w:val="single" w:sz="5" w:space="0" w:color="000000"/>
              <w:right w:val="single" w:sz="5" w:space="0" w:color="000000"/>
            </w:tcBorders>
            <w:shd w:val="clear" w:color="auto" w:fill="auto"/>
          </w:tcPr>
          <w:p w:rsidR="00BB0A6A" w:rsidRPr="0089453E" w:rsidRDefault="00BB0A6A" w:rsidP="00BB0A6A">
            <w:pPr>
              <w:pStyle w:val="TableParagraph"/>
              <w:spacing w:line="314" w:lineRule="exact"/>
              <w:ind w:left="10"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Школа</w:t>
            </w:r>
          </w:p>
        </w:tc>
        <w:tc>
          <w:tcPr>
            <w:tcW w:w="189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left="10"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12</w:t>
            </w: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left="10" w:right="-1"/>
              <w:jc w:val="center"/>
              <w:rPr>
                <w:rFonts w:ascii="Times New Roman" w:eastAsia="Times New Roman" w:hAnsi="Times New Roman" w:cs="Times New Roman"/>
                <w:sz w:val="24"/>
                <w:szCs w:val="24"/>
              </w:rPr>
            </w:pPr>
            <w:r w:rsidRPr="00F7656B">
              <w:rPr>
                <w:rFonts w:ascii="Times New Roman" w:hAnsi="Times New Roman" w:cs="Times New Roman"/>
                <w:sz w:val="24"/>
                <w:szCs w:val="24"/>
                <w:lang w:val="ru-RU"/>
              </w:rPr>
              <w:t>н/д</w:t>
            </w: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left="10" w:right="-1"/>
              <w:jc w:val="center"/>
              <w:rPr>
                <w:rFonts w:ascii="Times New Roman" w:eastAsia="Times New Roman" w:hAnsi="Times New Roman" w:cs="Times New Roman"/>
                <w:sz w:val="24"/>
                <w:szCs w:val="24"/>
              </w:rPr>
            </w:pPr>
            <w:r w:rsidRPr="00E60475">
              <w:rPr>
                <w:rFonts w:ascii="Times New Roman" w:hAnsi="Times New Roman" w:cs="Times New Roman"/>
                <w:sz w:val="24"/>
                <w:szCs w:val="24"/>
                <w:lang w:val="ru-RU"/>
              </w:rPr>
              <w:t>н/д</w:t>
            </w:r>
          </w:p>
        </w:tc>
      </w:tr>
      <w:tr w:rsidR="00BB0A6A" w:rsidRPr="004F6686" w:rsidTr="0089453E">
        <w:trPr>
          <w:trHeight w:hRule="exact" w:val="334"/>
        </w:trPr>
        <w:tc>
          <w:tcPr>
            <w:tcW w:w="103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6"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4</w:t>
            </w:r>
          </w:p>
        </w:tc>
        <w:tc>
          <w:tcPr>
            <w:tcW w:w="3426" w:type="dxa"/>
            <w:tcBorders>
              <w:top w:val="single" w:sz="5" w:space="0" w:color="000000"/>
              <w:left w:val="single" w:sz="5" w:space="0" w:color="000000"/>
              <w:bottom w:val="single" w:sz="5" w:space="0" w:color="000000"/>
              <w:right w:val="single" w:sz="5" w:space="0" w:color="000000"/>
            </w:tcBorders>
            <w:shd w:val="clear" w:color="auto" w:fill="auto"/>
          </w:tcPr>
          <w:p w:rsidR="00BB0A6A" w:rsidRPr="0089453E" w:rsidRDefault="00BB0A6A" w:rsidP="00BB0A6A">
            <w:pPr>
              <w:pStyle w:val="TableParagraph"/>
              <w:spacing w:line="316" w:lineRule="exact"/>
              <w:ind w:left="10"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Детский сад</w:t>
            </w:r>
          </w:p>
        </w:tc>
        <w:tc>
          <w:tcPr>
            <w:tcW w:w="189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6" w:lineRule="exact"/>
              <w:ind w:left="10"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75</w:t>
            </w: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6" w:lineRule="exact"/>
              <w:ind w:left="10" w:right="-1"/>
              <w:jc w:val="center"/>
              <w:rPr>
                <w:rFonts w:ascii="Times New Roman" w:eastAsia="Times New Roman" w:hAnsi="Times New Roman" w:cs="Times New Roman"/>
                <w:sz w:val="24"/>
                <w:szCs w:val="24"/>
              </w:rPr>
            </w:pPr>
            <w:r w:rsidRPr="00F7656B">
              <w:rPr>
                <w:rFonts w:ascii="Times New Roman" w:hAnsi="Times New Roman" w:cs="Times New Roman"/>
                <w:sz w:val="24"/>
                <w:szCs w:val="24"/>
                <w:lang w:val="ru-RU"/>
              </w:rPr>
              <w:t>н/д</w:t>
            </w: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6" w:lineRule="exact"/>
              <w:ind w:left="10" w:right="-1"/>
              <w:jc w:val="center"/>
              <w:rPr>
                <w:rFonts w:ascii="Times New Roman" w:eastAsia="Times New Roman" w:hAnsi="Times New Roman" w:cs="Times New Roman"/>
                <w:sz w:val="24"/>
                <w:szCs w:val="24"/>
              </w:rPr>
            </w:pPr>
            <w:r w:rsidRPr="00E60475">
              <w:rPr>
                <w:rFonts w:ascii="Times New Roman" w:hAnsi="Times New Roman" w:cs="Times New Roman"/>
                <w:sz w:val="24"/>
                <w:szCs w:val="24"/>
                <w:lang w:val="ru-RU"/>
              </w:rPr>
              <w:t>н/д</w:t>
            </w:r>
          </w:p>
        </w:tc>
      </w:tr>
      <w:tr w:rsidR="00BB0A6A" w:rsidRPr="004F6686" w:rsidTr="0089453E">
        <w:trPr>
          <w:trHeight w:hRule="exact" w:val="331"/>
        </w:trPr>
        <w:tc>
          <w:tcPr>
            <w:tcW w:w="103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5</w:t>
            </w:r>
          </w:p>
        </w:tc>
        <w:tc>
          <w:tcPr>
            <w:tcW w:w="3426" w:type="dxa"/>
            <w:tcBorders>
              <w:top w:val="single" w:sz="5" w:space="0" w:color="000000"/>
              <w:left w:val="single" w:sz="5" w:space="0" w:color="000000"/>
              <w:bottom w:val="single" w:sz="5" w:space="0" w:color="000000"/>
              <w:right w:val="single" w:sz="5" w:space="0" w:color="000000"/>
            </w:tcBorders>
            <w:shd w:val="clear" w:color="auto" w:fill="auto"/>
          </w:tcPr>
          <w:p w:rsidR="00BB0A6A" w:rsidRPr="0089453E" w:rsidRDefault="00BB0A6A" w:rsidP="00BB0A6A">
            <w:pPr>
              <w:pStyle w:val="TableParagraph"/>
              <w:spacing w:line="314" w:lineRule="exact"/>
              <w:ind w:left="10"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Участковая больница</w:t>
            </w:r>
          </w:p>
        </w:tc>
        <w:tc>
          <w:tcPr>
            <w:tcW w:w="189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left="10"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25</w:t>
            </w: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left="10" w:right="-1"/>
              <w:jc w:val="center"/>
              <w:rPr>
                <w:rFonts w:ascii="Times New Roman" w:eastAsia="Times New Roman" w:hAnsi="Times New Roman" w:cs="Times New Roman"/>
                <w:sz w:val="24"/>
                <w:szCs w:val="24"/>
              </w:rPr>
            </w:pPr>
            <w:r w:rsidRPr="00F7656B">
              <w:rPr>
                <w:rFonts w:ascii="Times New Roman" w:hAnsi="Times New Roman" w:cs="Times New Roman"/>
                <w:sz w:val="24"/>
                <w:szCs w:val="24"/>
                <w:lang w:val="ru-RU"/>
              </w:rPr>
              <w:t>н/д</w:t>
            </w: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left="10" w:right="-1"/>
              <w:jc w:val="center"/>
              <w:rPr>
                <w:rFonts w:ascii="Times New Roman" w:eastAsia="Times New Roman" w:hAnsi="Times New Roman" w:cs="Times New Roman"/>
                <w:sz w:val="24"/>
                <w:szCs w:val="24"/>
              </w:rPr>
            </w:pPr>
            <w:r w:rsidRPr="00E60475">
              <w:rPr>
                <w:rFonts w:ascii="Times New Roman" w:hAnsi="Times New Roman" w:cs="Times New Roman"/>
                <w:sz w:val="24"/>
                <w:szCs w:val="24"/>
                <w:lang w:val="ru-RU"/>
              </w:rPr>
              <w:t>н/д</w:t>
            </w:r>
          </w:p>
        </w:tc>
      </w:tr>
      <w:tr w:rsidR="00BB0A6A" w:rsidRPr="004F6686" w:rsidTr="0089453E">
        <w:trPr>
          <w:trHeight w:hRule="exact" w:val="332"/>
        </w:trPr>
        <w:tc>
          <w:tcPr>
            <w:tcW w:w="103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right="-1"/>
              <w:jc w:val="center"/>
              <w:rPr>
                <w:rFonts w:ascii="Times New Roman" w:hAnsi="Times New Roman" w:cs="Times New Roman"/>
                <w:sz w:val="24"/>
                <w:szCs w:val="24"/>
              </w:rPr>
            </w:pPr>
          </w:p>
        </w:tc>
        <w:tc>
          <w:tcPr>
            <w:tcW w:w="3426"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9" w:lineRule="exact"/>
              <w:ind w:left="10" w:right="-1"/>
              <w:jc w:val="center"/>
              <w:rPr>
                <w:rFonts w:ascii="Times New Roman" w:eastAsia="Times New Roman" w:hAnsi="Times New Roman" w:cs="Times New Roman"/>
                <w:sz w:val="24"/>
                <w:szCs w:val="24"/>
              </w:rPr>
            </w:pPr>
            <w:r w:rsidRPr="004F6686">
              <w:rPr>
                <w:rFonts w:ascii="Times New Roman" w:hAnsi="Times New Roman" w:cs="Times New Roman"/>
                <w:b/>
                <w:sz w:val="24"/>
                <w:szCs w:val="24"/>
              </w:rPr>
              <w:t>ИТОГО:</w:t>
            </w:r>
          </w:p>
        </w:tc>
        <w:tc>
          <w:tcPr>
            <w:tcW w:w="189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left="10" w:right="-1"/>
              <w:jc w:val="center"/>
              <w:rPr>
                <w:rFonts w:ascii="Times New Roman" w:hAnsi="Times New Roman" w:cs="Times New Roman"/>
                <w:sz w:val="24"/>
                <w:szCs w:val="24"/>
              </w:rPr>
            </w:pP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left="10" w:right="-1"/>
              <w:jc w:val="center"/>
              <w:rPr>
                <w:rFonts w:ascii="Times New Roman" w:hAnsi="Times New Roman" w:cs="Times New Roman"/>
                <w:sz w:val="24"/>
                <w:szCs w:val="24"/>
              </w:rPr>
            </w:pPr>
            <w:r w:rsidRPr="00F7656B">
              <w:rPr>
                <w:rFonts w:ascii="Times New Roman" w:hAnsi="Times New Roman" w:cs="Times New Roman"/>
                <w:sz w:val="24"/>
                <w:szCs w:val="24"/>
                <w:lang w:val="ru-RU"/>
              </w:rPr>
              <w:t>н/д</w:t>
            </w: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9" w:lineRule="exact"/>
              <w:ind w:left="10" w:right="-1"/>
              <w:jc w:val="center"/>
              <w:rPr>
                <w:rFonts w:ascii="Times New Roman" w:eastAsia="Times New Roman" w:hAnsi="Times New Roman" w:cs="Times New Roman"/>
                <w:sz w:val="24"/>
                <w:szCs w:val="24"/>
              </w:rPr>
            </w:pPr>
            <w:r w:rsidRPr="00E60475">
              <w:rPr>
                <w:rFonts w:ascii="Times New Roman" w:hAnsi="Times New Roman" w:cs="Times New Roman"/>
                <w:sz w:val="24"/>
                <w:szCs w:val="24"/>
                <w:lang w:val="ru-RU"/>
              </w:rPr>
              <w:t>н/д</w:t>
            </w:r>
          </w:p>
        </w:tc>
      </w:tr>
      <w:tr w:rsidR="00BB0A6A" w:rsidRPr="004F6686" w:rsidTr="0089453E">
        <w:trPr>
          <w:trHeight w:hRule="exact" w:val="334"/>
        </w:trPr>
        <w:tc>
          <w:tcPr>
            <w:tcW w:w="103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21" w:lineRule="exact"/>
              <w:ind w:right="-1"/>
              <w:jc w:val="center"/>
              <w:rPr>
                <w:rFonts w:ascii="Times New Roman" w:eastAsia="Times New Roman" w:hAnsi="Times New Roman" w:cs="Times New Roman"/>
                <w:sz w:val="24"/>
                <w:szCs w:val="24"/>
              </w:rPr>
            </w:pPr>
            <w:r w:rsidRPr="004F6686">
              <w:rPr>
                <w:rFonts w:ascii="Times New Roman" w:hAnsi="Times New Roman" w:cs="Times New Roman"/>
                <w:b/>
                <w:sz w:val="24"/>
                <w:szCs w:val="24"/>
              </w:rPr>
              <w:t>7</w:t>
            </w:r>
          </w:p>
        </w:tc>
        <w:tc>
          <w:tcPr>
            <w:tcW w:w="3426" w:type="dxa"/>
            <w:tcBorders>
              <w:top w:val="single" w:sz="5" w:space="0" w:color="000000"/>
              <w:left w:val="single" w:sz="5" w:space="0" w:color="000000"/>
              <w:bottom w:val="single" w:sz="5" w:space="0" w:color="000000"/>
              <w:right w:val="single" w:sz="5" w:space="0" w:color="000000"/>
            </w:tcBorders>
            <w:shd w:val="clear" w:color="auto" w:fill="auto"/>
          </w:tcPr>
          <w:p w:rsidR="00BB0A6A" w:rsidRPr="0089453E" w:rsidRDefault="00BB0A6A" w:rsidP="00BB0A6A">
            <w:pPr>
              <w:pStyle w:val="TableParagraph"/>
              <w:spacing w:line="316" w:lineRule="exact"/>
              <w:ind w:left="10"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Прочие</w:t>
            </w:r>
          </w:p>
        </w:tc>
        <w:tc>
          <w:tcPr>
            <w:tcW w:w="189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6" w:lineRule="exact"/>
              <w:ind w:left="10"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250</w:t>
            </w: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6" w:lineRule="exact"/>
              <w:ind w:left="10" w:right="-1"/>
              <w:jc w:val="center"/>
              <w:rPr>
                <w:rFonts w:ascii="Times New Roman" w:eastAsia="Times New Roman" w:hAnsi="Times New Roman" w:cs="Times New Roman"/>
                <w:sz w:val="24"/>
                <w:szCs w:val="24"/>
              </w:rPr>
            </w:pPr>
            <w:r w:rsidRPr="00F7656B">
              <w:rPr>
                <w:rFonts w:ascii="Times New Roman" w:hAnsi="Times New Roman" w:cs="Times New Roman"/>
                <w:sz w:val="24"/>
                <w:szCs w:val="24"/>
                <w:lang w:val="ru-RU"/>
              </w:rPr>
              <w:t>н/д</w:t>
            </w: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6" w:lineRule="exact"/>
              <w:ind w:left="10" w:right="-1"/>
              <w:jc w:val="center"/>
              <w:rPr>
                <w:rFonts w:ascii="Times New Roman" w:eastAsia="Times New Roman" w:hAnsi="Times New Roman" w:cs="Times New Roman"/>
                <w:sz w:val="24"/>
                <w:szCs w:val="24"/>
              </w:rPr>
            </w:pPr>
            <w:r w:rsidRPr="00E60475">
              <w:rPr>
                <w:rFonts w:ascii="Times New Roman" w:hAnsi="Times New Roman" w:cs="Times New Roman"/>
                <w:sz w:val="24"/>
                <w:szCs w:val="24"/>
                <w:lang w:val="ru-RU"/>
              </w:rPr>
              <w:t>н/д</w:t>
            </w:r>
          </w:p>
        </w:tc>
      </w:tr>
      <w:tr w:rsidR="00BB0A6A" w:rsidRPr="004F6686" w:rsidTr="0089453E">
        <w:trPr>
          <w:trHeight w:hRule="exact" w:val="331"/>
        </w:trPr>
        <w:tc>
          <w:tcPr>
            <w:tcW w:w="103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right="-1"/>
              <w:jc w:val="center"/>
              <w:rPr>
                <w:rFonts w:ascii="Times New Roman" w:hAnsi="Times New Roman" w:cs="Times New Roman"/>
                <w:sz w:val="24"/>
                <w:szCs w:val="24"/>
              </w:rPr>
            </w:pPr>
          </w:p>
        </w:tc>
        <w:tc>
          <w:tcPr>
            <w:tcW w:w="3426" w:type="dxa"/>
            <w:tcBorders>
              <w:top w:val="single" w:sz="5" w:space="0" w:color="000000"/>
              <w:left w:val="single" w:sz="5" w:space="0" w:color="000000"/>
              <w:bottom w:val="single" w:sz="5" w:space="0" w:color="000000"/>
              <w:right w:val="single" w:sz="5" w:space="0" w:color="000000"/>
            </w:tcBorders>
            <w:shd w:val="clear" w:color="auto" w:fill="auto"/>
          </w:tcPr>
          <w:p w:rsidR="00BB0A6A" w:rsidRPr="0089453E" w:rsidRDefault="00BB0A6A" w:rsidP="00BB0A6A">
            <w:pPr>
              <w:pStyle w:val="TableParagraph"/>
              <w:spacing w:line="314" w:lineRule="exact"/>
              <w:ind w:left="10"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Полив</w:t>
            </w:r>
          </w:p>
        </w:tc>
        <w:tc>
          <w:tcPr>
            <w:tcW w:w="189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left="10"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27,17</w:t>
            </w: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left="10" w:right="-1"/>
              <w:jc w:val="center"/>
              <w:rPr>
                <w:rFonts w:ascii="Times New Roman" w:eastAsia="Times New Roman" w:hAnsi="Times New Roman" w:cs="Times New Roman"/>
                <w:sz w:val="24"/>
                <w:szCs w:val="24"/>
              </w:rPr>
            </w:pPr>
            <w:r w:rsidRPr="00F7656B">
              <w:rPr>
                <w:rFonts w:ascii="Times New Roman" w:hAnsi="Times New Roman" w:cs="Times New Roman"/>
                <w:sz w:val="24"/>
                <w:szCs w:val="24"/>
                <w:lang w:val="ru-RU"/>
              </w:rPr>
              <w:t>н/д</w:t>
            </w: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left="10" w:right="-1"/>
              <w:jc w:val="center"/>
              <w:rPr>
                <w:rFonts w:ascii="Times New Roman" w:eastAsia="Times New Roman" w:hAnsi="Times New Roman" w:cs="Times New Roman"/>
                <w:sz w:val="24"/>
                <w:szCs w:val="24"/>
              </w:rPr>
            </w:pPr>
            <w:r w:rsidRPr="00E60475">
              <w:rPr>
                <w:rFonts w:ascii="Times New Roman" w:hAnsi="Times New Roman" w:cs="Times New Roman"/>
                <w:sz w:val="24"/>
                <w:szCs w:val="24"/>
                <w:lang w:val="ru-RU"/>
              </w:rPr>
              <w:t>н/д</w:t>
            </w:r>
          </w:p>
        </w:tc>
      </w:tr>
      <w:tr w:rsidR="00BB0A6A" w:rsidRPr="004F6686" w:rsidTr="0089453E">
        <w:trPr>
          <w:trHeight w:hRule="exact" w:val="332"/>
        </w:trPr>
        <w:tc>
          <w:tcPr>
            <w:tcW w:w="103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right="-1"/>
              <w:jc w:val="center"/>
              <w:rPr>
                <w:rFonts w:ascii="Times New Roman" w:hAnsi="Times New Roman" w:cs="Times New Roman"/>
                <w:sz w:val="24"/>
                <w:szCs w:val="24"/>
              </w:rPr>
            </w:pPr>
          </w:p>
        </w:tc>
        <w:tc>
          <w:tcPr>
            <w:tcW w:w="3426"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9" w:lineRule="exact"/>
              <w:ind w:left="10" w:right="-1"/>
              <w:jc w:val="center"/>
              <w:rPr>
                <w:rFonts w:ascii="Times New Roman" w:eastAsia="Times New Roman" w:hAnsi="Times New Roman" w:cs="Times New Roman"/>
                <w:sz w:val="24"/>
                <w:szCs w:val="24"/>
              </w:rPr>
            </w:pPr>
            <w:r w:rsidRPr="004F6686">
              <w:rPr>
                <w:rFonts w:ascii="Times New Roman" w:hAnsi="Times New Roman" w:cs="Times New Roman"/>
                <w:b/>
                <w:sz w:val="24"/>
                <w:szCs w:val="24"/>
              </w:rPr>
              <w:t>ИТОГО:</w:t>
            </w:r>
          </w:p>
        </w:tc>
        <w:tc>
          <w:tcPr>
            <w:tcW w:w="189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left="10" w:right="-1"/>
              <w:jc w:val="center"/>
              <w:rPr>
                <w:rFonts w:ascii="Times New Roman" w:hAnsi="Times New Roman" w:cs="Times New Roman"/>
                <w:sz w:val="24"/>
                <w:szCs w:val="24"/>
              </w:rPr>
            </w:pP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left="10" w:right="-1"/>
              <w:jc w:val="center"/>
              <w:rPr>
                <w:rFonts w:ascii="Times New Roman" w:hAnsi="Times New Roman" w:cs="Times New Roman"/>
                <w:sz w:val="24"/>
                <w:szCs w:val="24"/>
              </w:rPr>
            </w:pPr>
            <w:r w:rsidRPr="00F7656B">
              <w:rPr>
                <w:rFonts w:ascii="Times New Roman" w:hAnsi="Times New Roman" w:cs="Times New Roman"/>
                <w:sz w:val="24"/>
                <w:szCs w:val="24"/>
                <w:lang w:val="ru-RU"/>
              </w:rPr>
              <w:t>н/д</w:t>
            </w: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9" w:lineRule="exact"/>
              <w:ind w:left="10" w:right="-1"/>
              <w:jc w:val="center"/>
              <w:rPr>
                <w:rFonts w:ascii="Times New Roman" w:eastAsia="Times New Roman" w:hAnsi="Times New Roman" w:cs="Times New Roman"/>
                <w:sz w:val="24"/>
                <w:szCs w:val="24"/>
              </w:rPr>
            </w:pPr>
            <w:r w:rsidRPr="00E60475">
              <w:rPr>
                <w:rFonts w:ascii="Times New Roman" w:hAnsi="Times New Roman" w:cs="Times New Roman"/>
                <w:sz w:val="24"/>
                <w:szCs w:val="24"/>
                <w:lang w:val="ru-RU"/>
              </w:rPr>
              <w:t>н/д</w:t>
            </w:r>
          </w:p>
        </w:tc>
      </w:tr>
      <w:tr w:rsidR="00952F7A" w:rsidRPr="004F6686" w:rsidTr="0089453E">
        <w:trPr>
          <w:trHeight w:hRule="exact" w:val="655"/>
        </w:trPr>
        <w:tc>
          <w:tcPr>
            <w:tcW w:w="1030" w:type="dxa"/>
            <w:tcBorders>
              <w:top w:val="single" w:sz="5" w:space="0" w:color="000000"/>
              <w:left w:val="single" w:sz="5" w:space="0" w:color="000000"/>
              <w:bottom w:val="single" w:sz="5" w:space="0" w:color="000000"/>
              <w:right w:val="single" w:sz="5" w:space="0" w:color="000000"/>
            </w:tcBorders>
            <w:shd w:val="clear" w:color="auto" w:fill="auto"/>
          </w:tcPr>
          <w:p w:rsidR="00952F7A" w:rsidRPr="004F6686" w:rsidRDefault="00952F7A" w:rsidP="0089453E">
            <w:pPr>
              <w:pStyle w:val="TableParagraph"/>
              <w:spacing w:line="320" w:lineRule="exact"/>
              <w:ind w:right="-1"/>
              <w:jc w:val="center"/>
              <w:rPr>
                <w:rFonts w:ascii="Times New Roman" w:eastAsia="Times New Roman" w:hAnsi="Times New Roman" w:cs="Times New Roman"/>
                <w:sz w:val="24"/>
                <w:szCs w:val="24"/>
              </w:rPr>
            </w:pPr>
            <w:r w:rsidRPr="004F6686">
              <w:rPr>
                <w:rFonts w:ascii="Times New Roman" w:hAnsi="Times New Roman" w:cs="Times New Roman"/>
                <w:b/>
                <w:sz w:val="24"/>
                <w:szCs w:val="24"/>
              </w:rPr>
              <w:t>1</w:t>
            </w:r>
          </w:p>
        </w:tc>
        <w:tc>
          <w:tcPr>
            <w:tcW w:w="3426" w:type="dxa"/>
            <w:tcBorders>
              <w:top w:val="single" w:sz="5" w:space="0" w:color="000000"/>
              <w:left w:val="single" w:sz="5" w:space="0" w:color="000000"/>
              <w:bottom w:val="single" w:sz="5" w:space="0" w:color="000000"/>
              <w:right w:val="single" w:sz="5" w:space="0" w:color="000000"/>
            </w:tcBorders>
            <w:shd w:val="clear" w:color="auto" w:fill="auto"/>
          </w:tcPr>
          <w:p w:rsidR="00952F7A" w:rsidRPr="004F6686" w:rsidRDefault="00952F7A" w:rsidP="0089453E">
            <w:pPr>
              <w:pStyle w:val="TableParagraph"/>
              <w:spacing w:before="2" w:line="322" w:lineRule="exact"/>
              <w:ind w:left="10" w:right="-1"/>
              <w:jc w:val="center"/>
              <w:rPr>
                <w:rFonts w:ascii="Times New Roman" w:eastAsia="Times New Roman" w:hAnsi="Times New Roman" w:cs="Times New Roman"/>
                <w:sz w:val="24"/>
                <w:szCs w:val="24"/>
                <w:lang w:val="ru-RU"/>
              </w:rPr>
            </w:pPr>
            <w:r w:rsidRPr="004F6686">
              <w:rPr>
                <w:rFonts w:ascii="Times New Roman" w:hAnsi="Times New Roman" w:cs="Times New Roman"/>
                <w:b/>
                <w:sz w:val="24"/>
                <w:szCs w:val="24"/>
                <w:lang w:val="ru-RU"/>
              </w:rPr>
              <w:t>Суммарное потребление, м</w:t>
            </w:r>
            <w:r w:rsidRPr="00D14E4C">
              <w:rPr>
                <w:rFonts w:ascii="Times New Roman" w:hAnsi="Times New Roman" w:cs="Times New Roman"/>
                <w:b/>
                <w:sz w:val="24"/>
                <w:szCs w:val="24"/>
                <w:vertAlign w:val="superscript"/>
                <w:lang w:val="ru-RU"/>
              </w:rPr>
              <w:t>3</w:t>
            </w:r>
            <w:r w:rsidRPr="004F6686">
              <w:rPr>
                <w:rFonts w:ascii="Times New Roman" w:hAnsi="Times New Roman" w:cs="Times New Roman"/>
                <w:b/>
                <w:sz w:val="24"/>
                <w:szCs w:val="24"/>
                <w:lang w:val="ru-RU"/>
              </w:rPr>
              <w:t>/сут</w:t>
            </w:r>
          </w:p>
        </w:tc>
        <w:tc>
          <w:tcPr>
            <w:tcW w:w="1891" w:type="dxa"/>
            <w:tcBorders>
              <w:top w:val="single" w:sz="5" w:space="0" w:color="000000"/>
              <w:left w:val="single" w:sz="5" w:space="0" w:color="000000"/>
              <w:bottom w:val="single" w:sz="5" w:space="0" w:color="000000"/>
              <w:right w:val="single" w:sz="5" w:space="0" w:color="000000"/>
            </w:tcBorders>
            <w:shd w:val="clear" w:color="auto" w:fill="auto"/>
          </w:tcPr>
          <w:p w:rsidR="00952F7A" w:rsidRPr="004F6686" w:rsidRDefault="00952F7A" w:rsidP="0089453E">
            <w:pPr>
              <w:ind w:left="10" w:right="-1"/>
              <w:jc w:val="center"/>
              <w:rPr>
                <w:rFonts w:ascii="Times New Roman" w:hAnsi="Times New Roman" w:cs="Times New Roman"/>
                <w:sz w:val="24"/>
                <w:szCs w:val="24"/>
                <w:lang w:val="ru-RU"/>
              </w:rPr>
            </w:pP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952F7A" w:rsidRPr="004F6686" w:rsidRDefault="00952F7A" w:rsidP="0089453E">
            <w:pPr>
              <w:ind w:left="10" w:right="-1"/>
              <w:jc w:val="center"/>
              <w:rPr>
                <w:rFonts w:ascii="Times New Roman" w:hAnsi="Times New Roman" w:cs="Times New Roman"/>
                <w:sz w:val="24"/>
                <w:szCs w:val="24"/>
                <w:lang w:val="ru-RU"/>
              </w:rPr>
            </w:pP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952F7A" w:rsidRPr="004F6686" w:rsidRDefault="00BB0A6A" w:rsidP="0089453E">
            <w:pPr>
              <w:pStyle w:val="TableParagraph"/>
              <w:spacing w:before="159"/>
              <w:ind w:left="10"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н/д</w:t>
            </w:r>
          </w:p>
        </w:tc>
      </w:tr>
    </w:tbl>
    <w:p w:rsidR="00565D8D" w:rsidRPr="004F6686" w:rsidRDefault="00565D8D" w:rsidP="004F6686">
      <w:pPr>
        <w:pStyle w:val="a8"/>
        <w:spacing w:before="2"/>
        <w:ind w:left="0" w:right="-1" w:firstLine="709"/>
        <w:jc w:val="both"/>
        <w:rPr>
          <w:rFonts w:cs="Times New Roman"/>
          <w:b/>
          <w:sz w:val="24"/>
          <w:szCs w:val="24"/>
          <w:lang w:val="ru-RU"/>
        </w:rPr>
        <w:sectPr w:rsidR="00565D8D" w:rsidRPr="004F6686" w:rsidSect="00413780">
          <w:pgSz w:w="12240" w:h="15840"/>
          <w:pgMar w:top="941" w:right="902" w:bottom="992" w:left="1134" w:header="0" w:footer="1015" w:gutter="0"/>
          <w:pgBorders w:offsetFrom="page">
            <w:top w:val="single" w:sz="4" w:space="24" w:color="auto"/>
            <w:left w:val="single" w:sz="4" w:space="24" w:color="auto"/>
            <w:bottom w:val="single" w:sz="4" w:space="24" w:color="auto"/>
            <w:right w:val="single" w:sz="4" w:space="24" w:color="auto"/>
          </w:pgBorders>
          <w:cols w:space="720"/>
        </w:sectPr>
      </w:pPr>
    </w:p>
    <w:p w:rsidR="00280E95" w:rsidRPr="004F6686" w:rsidRDefault="00280E95" w:rsidP="0089453E">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г) 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p>
    <w:p w:rsidR="006B3E6D" w:rsidRDefault="006B3E6D" w:rsidP="004F6686">
      <w:pPr>
        <w:ind w:right="-1" w:firstLine="709"/>
        <w:jc w:val="both"/>
        <w:rPr>
          <w:rFonts w:ascii="Times New Roman" w:hAnsi="Times New Roman" w:cs="Times New Roman"/>
          <w:sz w:val="24"/>
          <w:szCs w:val="24"/>
        </w:rPr>
      </w:pPr>
    </w:p>
    <w:p w:rsidR="0089453E" w:rsidRPr="004F6686" w:rsidRDefault="0089453E" w:rsidP="004F6686">
      <w:pPr>
        <w:ind w:right="-1" w:firstLine="709"/>
        <w:jc w:val="both"/>
        <w:rPr>
          <w:rFonts w:ascii="Times New Roman" w:hAnsi="Times New Roman" w:cs="Times New Roman"/>
          <w:sz w:val="24"/>
          <w:szCs w:val="24"/>
        </w:rPr>
      </w:pPr>
      <w:r>
        <w:rPr>
          <w:rFonts w:ascii="Times New Roman" w:hAnsi="Times New Roman" w:cs="Times New Roman"/>
          <w:sz w:val="24"/>
          <w:szCs w:val="24"/>
        </w:rPr>
        <w:t>С</w:t>
      </w:r>
      <w:r w:rsidRPr="0089453E">
        <w:rPr>
          <w:rFonts w:ascii="Times New Roman" w:hAnsi="Times New Roman" w:cs="Times New Roman"/>
          <w:sz w:val="24"/>
          <w:szCs w:val="24"/>
        </w:rPr>
        <w:t>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r>
        <w:rPr>
          <w:rFonts w:ascii="Times New Roman" w:hAnsi="Times New Roman" w:cs="Times New Roman"/>
          <w:sz w:val="24"/>
          <w:szCs w:val="24"/>
        </w:rPr>
        <w:t xml:space="preserve"> представлены в таблице </w:t>
      </w:r>
      <w:r w:rsidR="00476021">
        <w:rPr>
          <w:rFonts w:ascii="Times New Roman" w:hAnsi="Times New Roman" w:cs="Times New Roman"/>
          <w:sz w:val="24"/>
          <w:szCs w:val="24"/>
        </w:rPr>
        <w:t>13</w:t>
      </w:r>
      <w:r>
        <w:rPr>
          <w:rFonts w:ascii="Times New Roman" w:hAnsi="Times New Roman" w:cs="Times New Roman"/>
          <w:sz w:val="24"/>
          <w:szCs w:val="24"/>
        </w:rPr>
        <w:t>.</w:t>
      </w:r>
    </w:p>
    <w:p w:rsidR="0089453E" w:rsidRPr="00476021" w:rsidRDefault="0089453E" w:rsidP="0089453E">
      <w:pPr>
        <w:pStyle w:val="af"/>
        <w:keepNext/>
        <w:rPr>
          <w:rFonts w:ascii="Times New Roman" w:hAnsi="Times New Roman" w:cs="Times New Roman"/>
          <w:b/>
          <w:bCs/>
          <w:i w:val="0"/>
          <w:iCs w:val="0"/>
          <w:color w:val="auto"/>
          <w:sz w:val="20"/>
          <w:szCs w:val="20"/>
        </w:rPr>
      </w:pPr>
      <w:r w:rsidRPr="00476021">
        <w:rPr>
          <w:rFonts w:ascii="Times New Roman" w:hAnsi="Times New Roman" w:cs="Times New Roman"/>
          <w:b/>
          <w:bCs/>
          <w:i w:val="0"/>
          <w:iCs w:val="0"/>
          <w:color w:val="auto"/>
          <w:sz w:val="20"/>
          <w:szCs w:val="20"/>
        </w:rPr>
        <w:t xml:space="preserve">Таблица </w:t>
      </w:r>
      <w:r w:rsidR="00476021">
        <w:rPr>
          <w:rFonts w:ascii="Times New Roman" w:hAnsi="Times New Roman" w:cs="Times New Roman"/>
          <w:b/>
          <w:bCs/>
          <w:i w:val="0"/>
          <w:iCs w:val="0"/>
          <w:color w:val="auto"/>
          <w:sz w:val="20"/>
          <w:szCs w:val="20"/>
        </w:rPr>
        <w:t>13.</w:t>
      </w:r>
    </w:p>
    <w:tbl>
      <w:tblPr>
        <w:tblStyle w:val="TableNormal"/>
        <w:tblW w:w="0" w:type="auto"/>
        <w:tblInd w:w="111" w:type="dxa"/>
        <w:tblLayout w:type="fixed"/>
        <w:tblLook w:val="01E0" w:firstRow="1" w:lastRow="1" w:firstColumn="1" w:lastColumn="1" w:noHBand="0" w:noVBand="0"/>
      </w:tblPr>
      <w:tblGrid>
        <w:gridCol w:w="3653"/>
        <w:gridCol w:w="1942"/>
        <w:gridCol w:w="1155"/>
        <w:gridCol w:w="1411"/>
        <w:gridCol w:w="1889"/>
      </w:tblGrid>
      <w:tr w:rsidR="00280E95" w:rsidRPr="004F6686" w:rsidTr="0089453E">
        <w:trPr>
          <w:trHeight w:hRule="exact" w:val="893"/>
        </w:trPr>
        <w:tc>
          <w:tcPr>
            <w:tcW w:w="3653" w:type="dxa"/>
            <w:vMerge w:val="restart"/>
            <w:tcBorders>
              <w:top w:val="single" w:sz="5" w:space="0" w:color="000000"/>
              <w:left w:val="single" w:sz="5" w:space="0" w:color="000000"/>
              <w:right w:val="single" w:sz="5" w:space="0" w:color="000000"/>
            </w:tcBorders>
            <w:shd w:val="clear" w:color="auto" w:fill="auto"/>
          </w:tcPr>
          <w:p w:rsidR="00280E95" w:rsidRPr="0089453E" w:rsidRDefault="00280E95" w:rsidP="0089453E">
            <w:pPr>
              <w:pStyle w:val="TableParagraph"/>
              <w:ind w:right="-1"/>
              <w:jc w:val="center"/>
              <w:rPr>
                <w:rFonts w:ascii="Times New Roman" w:eastAsia="Times New Roman" w:hAnsi="Times New Roman" w:cs="Times New Roman"/>
                <w:sz w:val="24"/>
                <w:szCs w:val="24"/>
                <w:lang w:val="ru-RU"/>
              </w:rPr>
            </w:pPr>
          </w:p>
          <w:p w:rsidR="00280E95" w:rsidRPr="0089453E" w:rsidRDefault="00280E95" w:rsidP="0089453E">
            <w:pPr>
              <w:pStyle w:val="TableParagraph"/>
              <w:spacing w:before="6"/>
              <w:ind w:right="-1"/>
              <w:jc w:val="center"/>
              <w:rPr>
                <w:rFonts w:ascii="Times New Roman" w:eastAsia="Times New Roman" w:hAnsi="Times New Roman" w:cs="Times New Roman"/>
                <w:sz w:val="24"/>
                <w:szCs w:val="24"/>
                <w:lang w:val="ru-RU"/>
              </w:rPr>
            </w:pPr>
          </w:p>
          <w:p w:rsidR="00280E95" w:rsidRPr="0089453E" w:rsidRDefault="0089453E" w:rsidP="0089453E">
            <w:pPr>
              <w:pStyle w:val="TableParagraph"/>
              <w:ind w:right="-1"/>
              <w:jc w:val="center"/>
              <w:rPr>
                <w:rFonts w:ascii="Times New Roman" w:eastAsia="Times New Roman" w:hAnsi="Times New Roman" w:cs="Times New Roman"/>
                <w:sz w:val="24"/>
                <w:szCs w:val="24"/>
                <w:lang w:val="ru-RU"/>
              </w:rPr>
            </w:pPr>
            <w:r>
              <w:rPr>
                <w:rFonts w:ascii="Times New Roman" w:hAnsi="Times New Roman" w:cs="Times New Roman"/>
                <w:b/>
                <w:sz w:val="24"/>
                <w:szCs w:val="24"/>
                <w:lang w:val="ru-RU"/>
              </w:rPr>
              <w:t>Группы потребителей</w:t>
            </w:r>
          </w:p>
        </w:tc>
        <w:tc>
          <w:tcPr>
            <w:tcW w:w="1942" w:type="dxa"/>
            <w:vMerge w:val="restart"/>
            <w:tcBorders>
              <w:top w:val="single" w:sz="5" w:space="0" w:color="000000"/>
              <w:left w:val="single" w:sz="5" w:space="0" w:color="000000"/>
              <w:right w:val="single" w:sz="5" w:space="0" w:color="000000"/>
            </w:tcBorders>
            <w:shd w:val="clear" w:color="auto" w:fill="auto"/>
          </w:tcPr>
          <w:p w:rsidR="00280E95" w:rsidRPr="0089453E" w:rsidRDefault="0089453E" w:rsidP="0089453E">
            <w:pPr>
              <w:pStyle w:val="TableParagraph"/>
              <w:ind w:right="-1"/>
              <w:jc w:val="center"/>
              <w:rPr>
                <w:rFonts w:ascii="Times New Roman" w:eastAsia="Times New Roman" w:hAnsi="Times New Roman" w:cs="Times New Roman"/>
                <w:sz w:val="24"/>
                <w:szCs w:val="24"/>
                <w:lang w:val="ru-RU"/>
              </w:rPr>
            </w:pPr>
            <w:r>
              <w:rPr>
                <w:rFonts w:ascii="Times New Roman" w:hAnsi="Times New Roman" w:cs="Times New Roman"/>
                <w:b/>
                <w:sz w:val="24"/>
                <w:szCs w:val="24"/>
                <w:lang w:val="ru-RU"/>
              </w:rPr>
              <w:t>Количество потребителей</w:t>
            </w:r>
          </w:p>
        </w:tc>
        <w:tc>
          <w:tcPr>
            <w:tcW w:w="2566" w:type="dxa"/>
            <w:gridSpan w:val="2"/>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89453E" w:rsidP="0089453E">
            <w:pPr>
              <w:pStyle w:val="TableParagraph"/>
              <w:spacing w:line="322" w:lineRule="exact"/>
              <w:ind w:right="-1"/>
              <w:jc w:val="center"/>
              <w:rPr>
                <w:rFonts w:ascii="Times New Roman" w:eastAsia="Times New Roman" w:hAnsi="Times New Roman" w:cs="Times New Roman"/>
                <w:sz w:val="24"/>
                <w:szCs w:val="24"/>
              </w:rPr>
            </w:pPr>
            <w:r>
              <w:rPr>
                <w:rFonts w:ascii="Times New Roman" w:hAnsi="Times New Roman" w:cs="Times New Roman"/>
                <w:b/>
                <w:sz w:val="24"/>
                <w:szCs w:val="24"/>
                <w:lang w:val="ru-RU"/>
              </w:rPr>
              <w:t>Нормативный расход</w:t>
            </w:r>
            <w:r w:rsidR="00280E95" w:rsidRPr="004F6686">
              <w:rPr>
                <w:rFonts w:ascii="Times New Roman" w:hAnsi="Times New Roman" w:cs="Times New Roman"/>
                <w:b/>
                <w:sz w:val="24"/>
                <w:szCs w:val="24"/>
              </w:rPr>
              <w:t xml:space="preserve"> м³/сут.</w:t>
            </w:r>
          </w:p>
        </w:tc>
        <w:tc>
          <w:tcPr>
            <w:tcW w:w="1889" w:type="dxa"/>
            <w:vMerge w:val="restart"/>
            <w:tcBorders>
              <w:top w:val="single" w:sz="5" w:space="0" w:color="000000"/>
              <w:left w:val="single" w:sz="5" w:space="0" w:color="000000"/>
              <w:right w:val="single" w:sz="5" w:space="0" w:color="000000"/>
            </w:tcBorders>
            <w:shd w:val="clear" w:color="auto" w:fill="auto"/>
          </w:tcPr>
          <w:p w:rsidR="00280E95" w:rsidRPr="004F6686" w:rsidRDefault="0089453E" w:rsidP="0089453E">
            <w:pPr>
              <w:pStyle w:val="TableParagraph"/>
              <w:spacing w:line="322" w:lineRule="exact"/>
              <w:ind w:right="-1"/>
              <w:jc w:val="center"/>
              <w:rPr>
                <w:rFonts w:ascii="Times New Roman" w:eastAsia="Times New Roman" w:hAnsi="Times New Roman" w:cs="Times New Roman"/>
                <w:sz w:val="24"/>
                <w:szCs w:val="24"/>
              </w:rPr>
            </w:pPr>
            <w:r>
              <w:rPr>
                <w:rFonts w:ascii="Times New Roman" w:hAnsi="Times New Roman" w:cs="Times New Roman"/>
                <w:b/>
                <w:sz w:val="24"/>
                <w:szCs w:val="24"/>
                <w:lang w:val="ru-RU"/>
              </w:rPr>
              <w:t>Фактическое потребление</w:t>
            </w:r>
            <w:r w:rsidR="00280E95" w:rsidRPr="004F6686">
              <w:rPr>
                <w:rFonts w:ascii="Times New Roman" w:hAnsi="Times New Roman" w:cs="Times New Roman"/>
                <w:b/>
                <w:sz w:val="24"/>
                <w:szCs w:val="24"/>
              </w:rPr>
              <w:t>,</w:t>
            </w:r>
          </w:p>
          <w:p w:rsidR="00280E95" w:rsidRPr="004F6686" w:rsidRDefault="00280E95" w:rsidP="0089453E">
            <w:pPr>
              <w:pStyle w:val="TableParagraph"/>
              <w:spacing w:before="235"/>
              <w:ind w:right="-1"/>
              <w:jc w:val="center"/>
              <w:rPr>
                <w:rFonts w:ascii="Times New Roman" w:eastAsia="Times New Roman" w:hAnsi="Times New Roman" w:cs="Times New Roman"/>
                <w:sz w:val="24"/>
                <w:szCs w:val="24"/>
              </w:rPr>
            </w:pPr>
            <w:r w:rsidRPr="004F6686">
              <w:rPr>
                <w:rFonts w:ascii="Times New Roman" w:hAnsi="Times New Roman" w:cs="Times New Roman"/>
                <w:b/>
                <w:sz w:val="24"/>
                <w:szCs w:val="24"/>
              </w:rPr>
              <w:t>м³/сут.</w:t>
            </w:r>
          </w:p>
        </w:tc>
      </w:tr>
      <w:tr w:rsidR="00280E95" w:rsidRPr="004F6686" w:rsidTr="0089453E">
        <w:trPr>
          <w:trHeight w:hRule="exact" w:val="1217"/>
        </w:trPr>
        <w:tc>
          <w:tcPr>
            <w:tcW w:w="3653" w:type="dxa"/>
            <w:vMerge/>
            <w:tcBorders>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c>
          <w:tcPr>
            <w:tcW w:w="1942" w:type="dxa"/>
            <w:vMerge/>
            <w:tcBorders>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pStyle w:val="TableParagraph"/>
              <w:ind w:right="-1"/>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 xml:space="preserve">Норма м³/чел. </w:t>
            </w:r>
            <w:r w:rsidR="00EA4DEE" w:rsidRPr="004F6686">
              <w:rPr>
                <w:rFonts w:ascii="Times New Roman" w:hAnsi="Times New Roman" w:cs="Times New Roman"/>
                <w:sz w:val="24"/>
                <w:szCs w:val="24"/>
                <w:lang w:val="ru-RU"/>
              </w:rPr>
              <w:t>В</w:t>
            </w:r>
            <w:r w:rsidRPr="004F6686">
              <w:rPr>
                <w:rFonts w:ascii="Times New Roman" w:hAnsi="Times New Roman" w:cs="Times New Roman"/>
                <w:sz w:val="24"/>
                <w:szCs w:val="24"/>
                <w:lang w:val="ru-RU"/>
              </w:rPr>
              <w:t xml:space="preserve"> сутки</w:t>
            </w: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89453E" w:rsidP="0089453E">
            <w:pPr>
              <w:pStyle w:val="TableParagraph"/>
              <w:spacing w:line="239" w:lineRule="auto"/>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итого</w:t>
            </w:r>
            <w:r w:rsidR="00280E95" w:rsidRPr="004F6686">
              <w:rPr>
                <w:rFonts w:ascii="Times New Roman" w:hAnsi="Times New Roman" w:cs="Times New Roman"/>
                <w:sz w:val="24"/>
                <w:szCs w:val="24"/>
              </w:rPr>
              <w:t xml:space="preserve"> м³/сут.</w:t>
            </w:r>
          </w:p>
        </w:tc>
        <w:tc>
          <w:tcPr>
            <w:tcW w:w="1889" w:type="dxa"/>
            <w:vMerge/>
            <w:tcBorders>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r>
      <w:tr w:rsidR="00280E95" w:rsidRPr="004F6686" w:rsidTr="00E003E9">
        <w:trPr>
          <w:trHeight w:hRule="exact" w:val="338"/>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280E95" w:rsidRPr="0089453E" w:rsidRDefault="0089453E" w:rsidP="0089453E">
            <w:pPr>
              <w:pStyle w:val="TableParagraph"/>
              <w:ind w:right="-1"/>
              <w:jc w:val="center"/>
              <w:rPr>
                <w:rFonts w:ascii="Times New Roman" w:eastAsia="Times New Roman" w:hAnsi="Times New Roman" w:cs="Times New Roman"/>
                <w:sz w:val="24"/>
                <w:szCs w:val="24"/>
                <w:lang w:val="ru-RU"/>
              </w:rPr>
            </w:pPr>
            <w:r>
              <w:rPr>
                <w:rFonts w:ascii="Times New Roman" w:hAnsi="Times New Roman" w:cs="Times New Roman"/>
                <w:b/>
                <w:sz w:val="24"/>
                <w:szCs w:val="24"/>
                <w:lang w:val="ru-RU"/>
              </w:rPr>
              <w:t xml:space="preserve">Население </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r>
      <w:tr w:rsidR="00280E95" w:rsidRPr="004F6686" w:rsidTr="00E003E9">
        <w:trPr>
          <w:trHeight w:hRule="exact" w:val="570"/>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pStyle w:val="TableParagraph"/>
              <w:spacing w:line="239" w:lineRule="auto"/>
              <w:ind w:right="-1"/>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 жилая застройка со всеми удобствами</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BB0A6A" w:rsidP="0089453E">
            <w:pPr>
              <w:pStyle w:val="TableParagraph"/>
              <w:spacing w:line="314" w:lineRule="exact"/>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н/д</w:t>
            </w: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0,23</w:t>
            </w: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136,62</w:t>
            </w: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BB0A6A" w:rsidP="0089453E">
            <w:pPr>
              <w:pStyle w:val="TableParagraph"/>
              <w:spacing w:line="314" w:lineRule="exact"/>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н/д</w:t>
            </w:r>
          </w:p>
        </w:tc>
      </w:tr>
      <w:tr w:rsidR="00280E95" w:rsidRPr="004F6686" w:rsidTr="00E003E9">
        <w:trPr>
          <w:trHeight w:hRule="exact" w:val="550"/>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280E95" w:rsidRPr="0089453E" w:rsidRDefault="0089453E" w:rsidP="0089453E">
            <w:pPr>
              <w:pStyle w:val="TableParagraph"/>
              <w:spacing w:line="241" w:lineRule="auto"/>
              <w:ind w:right="-1"/>
              <w:jc w:val="center"/>
              <w:rPr>
                <w:rFonts w:ascii="Times New Roman" w:eastAsia="Times New Roman" w:hAnsi="Times New Roman" w:cs="Times New Roman"/>
                <w:sz w:val="24"/>
                <w:szCs w:val="24"/>
                <w:lang w:val="ru-RU"/>
              </w:rPr>
            </w:pPr>
            <w:r>
              <w:rPr>
                <w:rFonts w:ascii="Times New Roman" w:hAnsi="Times New Roman" w:cs="Times New Roman"/>
                <w:b/>
                <w:sz w:val="24"/>
                <w:szCs w:val="24"/>
                <w:lang w:val="ru-RU"/>
              </w:rPr>
              <w:t>Объекты общественного делового назначения:</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280E95" w:rsidRPr="0089453E" w:rsidRDefault="00280E95" w:rsidP="0089453E">
            <w:pPr>
              <w:ind w:right="-1"/>
              <w:jc w:val="center"/>
              <w:rPr>
                <w:rFonts w:ascii="Times New Roman" w:hAnsi="Times New Roman" w:cs="Times New Roman"/>
                <w:sz w:val="24"/>
                <w:szCs w:val="24"/>
                <w:lang w:val="ru-RU"/>
              </w:rPr>
            </w:pP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280E95" w:rsidRPr="0089453E" w:rsidRDefault="00280E95" w:rsidP="0089453E">
            <w:pPr>
              <w:ind w:right="-1"/>
              <w:jc w:val="center"/>
              <w:rPr>
                <w:rFonts w:ascii="Times New Roman" w:hAnsi="Times New Roman" w:cs="Times New Roman"/>
                <w:sz w:val="24"/>
                <w:szCs w:val="24"/>
                <w:lang w:val="ru-RU"/>
              </w:rPr>
            </w:pP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280E95" w:rsidRPr="0089453E" w:rsidRDefault="00280E95" w:rsidP="0089453E">
            <w:pPr>
              <w:ind w:right="-1"/>
              <w:jc w:val="center"/>
              <w:rPr>
                <w:rFonts w:ascii="Times New Roman" w:hAnsi="Times New Roman" w:cs="Times New Roman"/>
                <w:sz w:val="24"/>
                <w:szCs w:val="24"/>
                <w:lang w:val="ru-RU"/>
              </w:rPr>
            </w:pP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280E95" w:rsidRPr="0089453E" w:rsidRDefault="00280E95" w:rsidP="0089453E">
            <w:pPr>
              <w:ind w:right="-1"/>
              <w:jc w:val="center"/>
              <w:rPr>
                <w:rFonts w:ascii="Times New Roman" w:hAnsi="Times New Roman" w:cs="Times New Roman"/>
                <w:sz w:val="24"/>
                <w:szCs w:val="24"/>
                <w:lang w:val="ru-RU"/>
              </w:rPr>
            </w:pPr>
          </w:p>
        </w:tc>
      </w:tr>
      <w:tr w:rsidR="00280E95" w:rsidRPr="004F6686" w:rsidTr="00E003E9">
        <w:trPr>
          <w:trHeight w:hRule="exact" w:val="431"/>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280E95" w:rsidRPr="0089453E" w:rsidRDefault="0089453E" w:rsidP="0089453E">
            <w:pPr>
              <w:pStyle w:val="TableParagraph"/>
              <w:spacing w:line="322" w:lineRule="exact"/>
              <w:ind w:right="-1"/>
              <w:jc w:val="center"/>
              <w:rPr>
                <w:rFonts w:ascii="Times New Roman" w:eastAsia="Times New Roman" w:hAnsi="Times New Roman" w:cs="Times New Roman"/>
                <w:sz w:val="24"/>
                <w:szCs w:val="24"/>
                <w:lang w:val="ru-RU"/>
              </w:rPr>
            </w:pPr>
            <w:r>
              <w:rPr>
                <w:rFonts w:ascii="Times New Roman" w:hAnsi="Times New Roman" w:cs="Times New Roman"/>
                <w:b/>
                <w:sz w:val="24"/>
                <w:szCs w:val="24"/>
                <w:lang w:val="ru-RU"/>
              </w:rPr>
              <w:t>Муниципальные учреждения:</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r>
      <w:tr w:rsidR="00280E95" w:rsidRPr="004F6686" w:rsidTr="00E003E9">
        <w:trPr>
          <w:trHeight w:hRule="exact" w:val="423"/>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280E95" w:rsidRPr="0089453E" w:rsidRDefault="0089453E" w:rsidP="0089453E">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Администрация</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BB0A6A" w:rsidP="0089453E">
            <w:pPr>
              <w:pStyle w:val="TableParagraph"/>
              <w:spacing w:line="314" w:lineRule="exact"/>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н/д</w:t>
            </w: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0,012</w:t>
            </w: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0,12</w:t>
            </w: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BB0A6A" w:rsidP="0089453E">
            <w:pPr>
              <w:pStyle w:val="TableParagraph"/>
              <w:spacing w:line="314" w:lineRule="exact"/>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н/д</w:t>
            </w:r>
          </w:p>
        </w:tc>
      </w:tr>
      <w:tr w:rsidR="00280E95" w:rsidRPr="004F6686" w:rsidTr="00E003E9">
        <w:trPr>
          <w:trHeight w:hRule="exact" w:val="442"/>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E003E9" w:rsidP="0089453E">
            <w:pPr>
              <w:pStyle w:val="TableParagraph"/>
              <w:spacing w:line="322" w:lineRule="exact"/>
              <w:ind w:right="-1"/>
              <w:jc w:val="center"/>
              <w:rPr>
                <w:rFonts w:ascii="Times New Roman" w:eastAsia="Times New Roman" w:hAnsi="Times New Roman" w:cs="Times New Roman"/>
                <w:sz w:val="24"/>
                <w:szCs w:val="24"/>
              </w:rPr>
            </w:pPr>
            <w:r>
              <w:rPr>
                <w:rFonts w:ascii="Times New Roman" w:hAnsi="Times New Roman" w:cs="Times New Roman"/>
                <w:b/>
                <w:sz w:val="24"/>
                <w:szCs w:val="24"/>
                <w:lang w:val="ru-RU"/>
              </w:rPr>
              <w:t>Бюджетные учреждения</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r>
      <w:tr w:rsidR="00BB0A6A" w:rsidRPr="004F6686" w:rsidTr="00E003E9">
        <w:trPr>
          <w:trHeight w:hRule="exact" w:val="421"/>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BB0A6A" w:rsidRPr="0089453E" w:rsidRDefault="00BB0A6A" w:rsidP="00BB0A6A">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Школа</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FE4FBD">
              <w:rPr>
                <w:rFonts w:ascii="Times New Roman" w:hAnsi="Times New Roman" w:cs="Times New Roman"/>
                <w:sz w:val="24"/>
                <w:szCs w:val="24"/>
                <w:lang w:val="ru-RU"/>
              </w:rPr>
              <w:t>н/д</w:t>
            </w: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0,012</w:t>
            </w: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1,2</w:t>
            </w: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20418C">
              <w:rPr>
                <w:rFonts w:ascii="Times New Roman" w:hAnsi="Times New Roman" w:cs="Times New Roman"/>
                <w:sz w:val="24"/>
                <w:szCs w:val="24"/>
                <w:lang w:val="ru-RU"/>
              </w:rPr>
              <w:t>н/д</w:t>
            </w:r>
          </w:p>
        </w:tc>
      </w:tr>
      <w:tr w:rsidR="00BB0A6A" w:rsidRPr="004F6686" w:rsidTr="00E003E9">
        <w:trPr>
          <w:trHeight w:hRule="exact" w:val="427"/>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BB0A6A" w:rsidRPr="00E003E9" w:rsidRDefault="00BB0A6A" w:rsidP="00BB0A6A">
            <w:pPr>
              <w:pStyle w:val="TableParagraph"/>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ФАП</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FE4FBD">
              <w:rPr>
                <w:rFonts w:ascii="Times New Roman" w:hAnsi="Times New Roman" w:cs="Times New Roman"/>
                <w:sz w:val="24"/>
                <w:szCs w:val="24"/>
                <w:lang w:val="ru-RU"/>
              </w:rPr>
              <w:t>н/д</w:t>
            </w: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0,025</w:t>
            </w: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1,0</w:t>
            </w: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20418C">
              <w:rPr>
                <w:rFonts w:ascii="Times New Roman" w:hAnsi="Times New Roman" w:cs="Times New Roman"/>
                <w:sz w:val="24"/>
                <w:szCs w:val="24"/>
                <w:lang w:val="ru-RU"/>
              </w:rPr>
              <w:t>н/д</w:t>
            </w:r>
          </w:p>
        </w:tc>
      </w:tr>
      <w:tr w:rsidR="00BB0A6A" w:rsidRPr="004F6686" w:rsidTr="0089453E">
        <w:trPr>
          <w:trHeight w:hRule="exact" w:val="574"/>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BB0A6A" w:rsidRPr="00E003E9" w:rsidRDefault="00BB0A6A" w:rsidP="00BB0A6A">
            <w:pPr>
              <w:pStyle w:val="TableParagraph"/>
              <w:spacing w:before="112"/>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Детский сад</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FE4FBD">
              <w:rPr>
                <w:rFonts w:ascii="Times New Roman" w:hAnsi="Times New Roman" w:cs="Times New Roman"/>
                <w:sz w:val="24"/>
                <w:szCs w:val="24"/>
                <w:lang w:val="ru-RU"/>
              </w:rPr>
              <w:t>н/д</w:t>
            </w: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0,075</w:t>
            </w: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3,825</w:t>
            </w: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20418C">
              <w:rPr>
                <w:rFonts w:ascii="Times New Roman" w:hAnsi="Times New Roman" w:cs="Times New Roman"/>
                <w:sz w:val="24"/>
                <w:szCs w:val="24"/>
                <w:lang w:val="ru-RU"/>
              </w:rPr>
              <w:t>н/д</w:t>
            </w:r>
          </w:p>
        </w:tc>
      </w:tr>
      <w:tr w:rsidR="00BB0A6A" w:rsidRPr="004F6686" w:rsidTr="0089453E">
        <w:trPr>
          <w:trHeight w:hRule="exact" w:val="571"/>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BB0A6A" w:rsidRPr="00E003E9" w:rsidRDefault="00BB0A6A" w:rsidP="00BB0A6A">
            <w:pPr>
              <w:pStyle w:val="TableParagraph"/>
              <w:spacing w:before="112"/>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Клуб</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FE4FBD">
              <w:rPr>
                <w:rFonts w:ascii="Times New Roman" w:hAnsi="Times New Roman" w:cs="Times New Roman"/>
                <w:sz w:val="24"/>
                <w:szCs w:val="24"/>
                <w:lang w:val="ru-RU"/>
              </w:rPr>
              <w:t>н/д</w:t>
            </w: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0,012</w:t>
            </w: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1,32</w:t>
            </w: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20418C">
              <w:rPr>
                <w:rFonts w:ascii="Times New Roman" w:hAnsi="Times New Roman" w:cs="Times New Roman"/>
                <w:sz w:val="24"/>
                <w:szCs w:val="24"/>
                <w:lang w:val="ru-RU"/>
              </w:rPr>
              <w:t>н/д</w:t>
            </w:r>
          </w:p>
        </w:tc>
      </w:tr>
      <w:tr w:rsidR="00BB0A6A" w:rsidRPr="004F6686" w:rsidTr="0089453E">
        <w:trPr>
          <w:trHeight w:hRule="exact" w:val="571"/>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BB0A6A" w:rsidRPr="00E003E9" w:rsidRDefault="00BB0A6A" w:rsidP="00BB0A6A">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Почта</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FE4FBD">
              <w:rPr>
                <w:rFonts w:ascii="Times New Roman" w:hAnsi="Times New Roman" w:cs="Times New Roman"/>
                <w:sz w:val="24"/>
                <w:szCs w:val="24"/>
                <w:lang w:val="ru-RU"/>
              </w:rPr>
              <w:t>н/д</w:t>
            </w: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0,012</w:t>
            </w: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0,024</w:t>
            </w: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20418C">
              <w:rPr>
                <w:rFonts w:ascii="Times New Roman" w:hAnsi="Times New Roman" w:cs="Times New Roman"/>
                <w:sz w:val="24"/>
                <w:szCs w:val="24"/>
                <w:lang w:val="ru-RU"/>
              </w:rPr>
              <w:t>н/д</w:t>
            </w:r>
          </w:p>
        </w:tc>
      </w:tr>
      <w:tr w:rsidR="00BB0A6A" w:rsidRPr="004F6686" w:rsidTr="0089453E">
        <w:trPr>
          <w:trHeight w:hRule="exact" w:val="574"/>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BB0A6A" w:rsidRPr="00E003E9" w:rsidRDefault="00BB0A6A" w:rsidP="00BB0A6A">
            <w:pPr>
              <w:pStyle w:val="TableParagraph"/>
              <w:spacing w:line="319" w:lineRule="exact"/>
              <w:ind w:right="-1"/>
              <w:jc w:val="center"/>
              <w:rPr>
                <w:rFonts w:ascii="Times New Roman" w:eastAsia="Times New Roman" w:hAnsi="Times New Roman" w:cs="Times New Roman"/>
                <w:sz w:val="24"/>
                <w:szCs w:val="24"/>
                <w:lang w:val="ru-RU"/>
              </w:rPr>
            </w:pPr>
            <w:r>
              <w:rPr>
                <w:rFonts w:ascii="Times New Roman" w:hAnsi="Times New Roman" w:cs="Times New Roman"/>
                <w:b/>
                <w:sz w:val="24"/>
                <w:szCs w:val="24"/>
                <w:lang w:val="ru-RU"/>
              </w:rPr>
              <w:t>Прочие</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right="-1"/>
              <w:jc w:val="center"/>
              <w:rPr>
                <w:rFonts w:ascii="Times New Roman" w:hAnsi="Times New Roman" w:cs="Times New Roman"/>
                <w:sz w:val="24"/>
                <w:szCs w:val="24"/>
              </w:rPr>
            </w:pP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right="-1"/>
              <w:jc w:val="center"/>
              <w:rPr>
                <w:rFonts w:ascii="Times New Roman" w:hAnsi="Times New Roman" w:cs="Times New Roman"/>
                <w:sz w:val="24"/>
                <w:szCs w:val="24"/>
              </w:rPr>
            </w:pP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2,5</w:t>
            </w: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20418C">
              <w:rPr>
                <w:rFonts w:ascii="Times New Roman" w:hAnsi="Times New Roman" w:cs="Times New Roman"/>
                <w:sz w:val="24"/>
                <w:szCs w:val="24"/>
                <w:lang w:val="ru-RU"/>
              </w:rPr>
              <w:t>н/д</w:t>
            </w:r>
          </w:p>
        </w:tc>
      </w:tr>
      <w:tr w:rsidR="00BB0A6A" w:rsidRPr="004F6686" w:rsidTr="0089453E">
        <w:trPr>
          <w:trHeight w:hRule="exact" w:val="574"/>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BB0A6A" w:rsidRDefault="00BB0A6A" w:rsidP="00BB0A6A">
            <w:pPr>
              <w:pStyle w:val="TableParagraph"/>
              <w:spacing w:line="319" w:lineRule="exact"/>
              <w:ind w:right="-1"/>
              <w:jc w:val="center"/>
              <w:rPr>
                <w:rFonts w:ascii="Times New Roman" w:hAnsi="Times New Roman" w:cs="Times New Roman"/>
                <w:b/>
                <w:sz w:val="24"/>
                <w:szCs w:val="24"/>
                <w:lang w:val="ru-RU"/>
              </w:rPr>
            </w:pPr>
            <w:r>
              <w:rPr>
                <w:rFonts w:ascii="Times New Roman" w:hAnsi="Times New Roman" w:cs="Times New Roman"/>
                <w:b/>
                <w:sz w:val="24"/>
                <w:szCs w:val="24"/>
                <w:lang w:val="ru-RU"/>
              </w:rPr>
              <w:t>Пожаротушение</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right="-1"/>
              <w:jc w:val="center"/>
              <w:rPr>
                <w:rFonts w:ascii="Times New Roman" w:hAnsi="Times New Roman" w:cs="Times New Roman"/>
                <w:sz w:val="24"/>
                <w:szCs w:val="24"/>
              </w:rPr>
            </w:pP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right="-1"/>
              <w:jc w:val="center"/>
              <w:rPr>
                <w:rFonts w:ascii="Times New Roman" w:hAnsi="Times New Roman" w:cs="Times New Roman"/>
                <w:sz w:val="24"/>
                <w:szCs w:val="24"/>
              </w:rPr>
            </w:pP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BB0A6A" w:rsidRPr="00E003E9" w:rsidRDefault="00BB0A6A" w:rsidP="00BB0A6A">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1,08</w:t>
            </w: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BB0A6A" w:rsidRPr="00E003E9" w:rsidRDefault="00BB0A6A" w:rsidP="00BB0A6A">
            <w:pPr>
              <w:pStyle w:val="TableParagraph"/>
              <w:spacing w:line="314" w:lineRule="exact"/>
              <w:ind w:right="-1"/>
              <w:jc w:val="center"/>
              <w:rPr>
                <w:rFonts w:ascii="Times New Roman" w:hAnsi="Times New Roman" w:cs="Times New Roman"/>
                <w:sz w:val="24"/>
                <w:szCs w:val="24"/>
                <w:lang w:val="ru-RU"/>
              </w:rPr>
            </w:pPr>
            <w:r w:rsidRPr="0020418C">
              <w:rPr>
                <w:rFonts w:ascii="Times New Roman" w:hAnsi="Times New Roman" w:cs="Times New Roman"/>
                <w:sz w:val="24"/>
                <w:szCs w:val="24"/>
                <w:lang w:val="ru-RU"/>
              </w:rPr>
              <w:t>н/д</w:t>
            </w:r>
          </w:p>
        </w:tc>
      </w:tr>
      <w:tr w:rsidR="00BB0A6A" w:rsidRPr="004F6686" w:rsidTr="0089453E">
        <w:trPr>
          <w:trHeight w:hRule="exact" w:val="574"/>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BB0A6A" w:rsidRDefault="00BB0A6A" w:rsidP="00BB0A6A">
            <w:pPr>
              <w:pStyle w:val="TableParagraph"/>
              <w:spacing w:line="319" w:lineRule="exact"/>
              <w:ind w:right="-1"/>
              <w:jc w:val="center"/>
              <w:rPr>
                <w:rFonts w:ascii="Times New Roman" w:hAnsi="Times New Roman" w:cs="Times New Roman"/>
                <w:b/>
                <w:sz w:val="24"/>
                <w:szCs w:val="24"/>
                <w:lang w:val="ru-RU"/>
              </w:rPr>
            </w:pPr>
            <w:r>
              <w:rPr>
                <w:rFonts w:ascii="Times New Roman" w:hAnsi="Times New Roman" w:cs="Times New Roman"/>
                <w:b/>
                <w:sz w:val="24"/>
                <w:szCs w:val="24"/>
                <w:lang w:val="ru-RU"/>
              </w:rPr>
              <w:t>Полив</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right="-1"/>
              <w:jc w:val="center"/>
              <w:rPr>
                <w:rFonts w:ascii="Times New Roman" w:hAnsi="Times New Roman" w:cs="Times New Roman"/>
                <w:sz w:val="24"/>
                <w:szCs w:val="24"/>
              </w:rPr>
            </w:pP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BB0A6A" w:rsidRPr="00E003E9" w:rsidRDefault="00BB0A6A" w:rsidP="00BB0A6A">
            <w:pPr>
              <w:ind w:right="-1"/>
              <w:jc w:val="center"/>
              <w:rPr>
                <w:rFonts w:ascii="Times New Roman" w:hAnsi="Times New Roman" w:cs="Times New Roman"/>
                <w:sz w:val="24"/>
                <w:szCs w:val="24"/>
                <w:lang w:val="ru-RU"/>
              </w:rPr>
            </w:pPr>
            <w:r>
              <w:rPr>
                <w:rFonts w:ascii="Times New Roman" w:hAnsi="Times New Roman" w:cs="Times New Roman"/>
                <w:sz w:val="24"/>
                <w:szCs w:val="24"/>
                <w:lang w:val="ru-RU"/>
              </w:rPr>
              <w:t>0,06</w:t>
            </w: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BB0A6A" w:rsidRDefault="00BB0A6A" w:rsidP="00BB0A6A">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35,64</w:t>
            </w: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BB0A6A" w:rsidRDefault="00BB0A6A" w:rsidP="00BB0A6A">
            <w:pPr>
              <w:pStyle w:val="TableParagraph"/>
              <w:spacing w:line="314" w:lineRule="exact"/>
              <w:ind w:right="-1"/>
              <w:jc w:val="center"/>
              <w:rPr>
                <w:rFonts w:ascii="Times New Roman" w:hAnsi="Times New Roman" w:cs="Times New Roman"/>
                <w:sz w:val="24"/>
                <w:szCs w:val="24"/>
                <w:lang w:val="ru-RU"/>
              </w:rPr>
            </w:pPr>
            <w:r w:rsidRPr="0020418C">
              <w:rPr>
                <w:rFonts w:ascii="Times New Roman" w:hAnsi="Times New Roman" w:cs="Times New Roman"/>
                <w:sz w:val="24"/>
                <w:szCs w:val="24"/>
                <w:lang w:val="ru-RU"/>
              </w:rPr>
              <w:t>н/д</w:t>
            </w:r>
          </w:p>
        </w:tc>
      </w:tr>
      <w:tr w:rsidR="00BB0A6A" w:rsidRPr="004F6686" w:rsidTr="00E003E9">
        <w:trPr>
          <w:trHeight w:hRule="exact" w:val="808"/>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BB0A6A" w:rsidRPr="00E003E9" w:rsidRDefault="00BB0A6A" w:rsidP="00BB0A6A">
            <w:pPr>
              <w:pStyle w:val="TableParagraph"/>
              <w:spacing w:line="319" w:lineRule="exact"/>
              <w:ind w:right="-1"/>
              <w:jc w:val="center"/>
              <w:rPr>
                <w:rFonts w:ascii="Times New Roman" w:hAnsi="Times New Roman" w:cs="Times New Roman"/>
                <w:b/>
                <w:sz w:val="24"/>
                <w:szCs w:val="24"/>
                <w:lang w:val="ru-RU"/>
              </w:rPr>
            </w:pPr>
            <w:r>
              <w:rPr>
                <w:rFonts w:ascii="Times New Roman" w:hAnsi="Times New Roman" w:cs="Times New Roman"/>
                <w:b/>
                <w:sz w:val="24"/>
                <w:szCs w:val="24"/>
                <w:lang w:val="ru-RU"/>
              </w:rPr>
              <w:t>Итого максимальное суточное потребление м</w:t>
            </w:r>
            <w:r>
              <w:rPr>
                <w:rFonts w:ascii="Times New Roman" w:hAnsi="Times New Roman" w:cs="Times New Roman"/>
                <w:b/>
                <w:sz w:val="24"/>
                <w:szCs w:val="24"/>
                <w:vertAlign w:val="superscript"/>
                <w:lang w:val="ru-RU"/>
              </w:rPr>
              <w:t>3</w:t>
            </w:r>
            <w:r>
              <w:rPr>
                <w:rFonts w:ascii="Times New Roman" w:hAnsi="Times New Roman" w:cs="Times New Roman"/>
                <w:b/>
                <w:sz w:val="24"/>
                <w:szCs w:val="24"/>
                <w:lang w:val="ru-RU"/>
              </w:rPr>
              <w:t>/сут</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BB0A6A" w:rsidRPr="00E003E9" w:rsidRDefault="00BB0A6A" w:rsidP="00BB0A6A">
            <w:pPr>
              <w:ind w:right="-1"/>
              <w:jc w:val="center"/>
              <w:rPr>
                <w:rFonts w:ascii="Times New Roman" w:hAnsi="Times New Roman" w:cs="Times New Roman"/>
                <w:sz w:val="24"/>
                <w:szCs w:val="24"/>
                <w:lang w:val="ru-RU"/>
              </w:rPr>
            </w:pP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BB0A6A" w:rsidRPr="00E003E9" w:rsidRDefault="00BB0A6A" w:rsidP="00BB0A6A">
            <w:pPr>
              <w:ind w:right="-1"/>
              <w:jc w:val="center"/>
              <w:rPr>
                <w:rFonts w:ascii="Times New Roman" w:hAnsi="Times New Roman" w:cs="Times New Roman"/>
                <w:sz w:val="24"/>
                <w:szCs w:val="24"/>
                <w:lang w:val="ru-RU"/>
              </w:rPr>
            </w:pP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BB0A6A" w:rsidRDefault="00BB0A6A" w:rsidP="00BB0A6A">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290,249</w:t>
            </w: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BB0A6A" w:rsidRDefault="00BB0A6A" w:rsidP="00BB0A6A">
            <w:pPr>
              <w:pStyle w:val="TableParagraph"/>
              <w:spacing w:line="314" w:lineRule="exact"/>
              <w:ind w:right="-1"/>
              <w:jc w:val="center"/>
              <w:rPr>
                <w:rFonts w:ascii="Times New Roman" w:hAnsi="Times New Roman" w:cs="Times New Roman"/>
                <w:sz w:val="24"/>
                <w:szCs w:val="24"/>
                <w:lang w:val="ru-RU"/>
              </w:rPr>
            </w:pPr>
            <w:r w:rsidRPr="0020418C">
              <w:rPr>
                <w:rFonts w:ascii="Times New Roman" w:hAnsi="Times New Roman" w:cs="Times New Roman"/>
                <w:sz w:val="24"/>
                <w:szCs w:val="24"/>
                <w:lang w:val="ru-RU"/>
              </w:rPr>
              <w:t>н/д</w:t>
            </w:r>
          </w:p>
        </w:tc>
      </w:tr>
    </w:tbl>
    <w:p w:rsidR="00280E95" w:rsidRPr="004F6686" w:rsidRDefault="00280E95" w:rsidP="0089453E">
      <w:pPr>
        <w:spacing w:line="314" w:lineRule="exact"/>
        <w:ind w:right="-1"/>
        <w:jc w:val="center"/>
        <w:rPr>
          <w:rFonts w:ascii="Times New Roman" w:eastAsia="Times New Roman" w:hAnsi="Times New Roman" w:cs="Times New Roman"/>
          <w:sz w:val="24"/>
          <w:szCs w:val="24"/>
        </w:rPr>
        <w:sectPr w:rsidR="00280E95" w:rsidRPr="004F6686" w:rsidSect="00413780">
          <w:pgSz w:w="12240" w:h="15840"/>
          <w:pgMar w:top="941" w:right="902" w:bottom="992" w:left="1134" w:header="0" w:footer="1015" w:gutter="0"/>
          <w:pgBorders w:offsetFrom="page">
            <w:top w:val="single" w:sz="4" w:space="24" w:color="auto"/>
            <w:left w:val="single" w:sz="4" w:space="24" w:color="auto"/>
            <w:bottom w:val="single" w:sz="4" w:space="24" w:color="auto"/>
            <w:right w:val="single" w:sz="4" w:space="24" w:color="auto"/>
          </w:pgBorders>
          <w:cols w:space="720"/>
        </w:sectPr>
      </w:pPr>
    </w:p>
    <w:p w:rsidR="00CE36CD" w:rsidRPr="004F6686" w:rsidRDefault="00CE36CD" w:rsidP="00E003E9">
      <w:pPr>
        <w:pStyle w:val="a8"/>
        <w:spacing w:before="64" w:line="276" w:lineRule="auto"/>
        <w:ind w:left="0" w:right="-1" w:firstLine="709"/>
        <w:jc w:val="both"/>
        <w:rPr>
          <w:rFonts w:cs="Times New Roman"/>
          <w:sz w:val="24"/>
          <w:szCs w:val="24"/>
          <w:lang w:val="ru-RU"/>
        </w:rPr>
      </w:pPr>
      <w:r w:rsidRPr="004F6686">
        <w:rPr>
          <w:rFonts w:cs="Times New Roman"/>
          <w:sz w:val="24"/>
          <w:szCs w:val="24"/>
          <w:lang w:val="ru-RU"/>
        </w:rPr>
        <w:t xml:space="preserve">При проектировании системы водоснабжения определяются требуемые расходы воды для различных потребителей. Расходование воды на хозяйственно-питьевые нужды населения является основной категорией водопотребления в </w:t>
      </w:r>
      <w:r w:rsidR="00093A70">
        <w:rPr>
          <w:rFonts w:cs="Times New Roman"/>
          <w:sz w:val="24"/>
          <w:szCs w:val="24"/>
          <w:lang w:val="ru-RU"/>
        </w:rPr>
        <w:t>каждом населенном пункте</w:t>
      </w:r>
      <w:r w:rsidRPr="004F6686">
        <w:rPr>
          <w:rFonts w:cs="Times New Roman"/>
          <w:sz w:val="24"/>
          <w:szCs w:val="24"/>
          <w:lang w:val="ru-RU"/>
        </w:rPr>
        <w:t>. Количество расходуемой воды зависит от степени санитарно-технического благоустройства районов жилой застройки.</w:t>
      </w:r>
    </w:p>
    <w:p w:rsidR="00CE36CD" w:rsidRPr="004F6686" w:rsidRDefault="00CE36CD" w:rsidP="00E003E9">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В соответствии с СНиП 2.04.01-85* «Внутренний водопровод и канализация зданий» нормы водопотребления приняты для:</w:t>
      </w:r>
    </w:p>
    <w:p w:rsidR="00CE36CD" w:rsidRPr="004F6686" w:rsidRDefault="00CE36CD" w:rsidP="002A1A29">
      <w:pPr>
        <w:pStyle w:val="a8"/>
        <w:numPr>
          <w:ilvl w:val="0"/>
          <w:numId w:val="7"/>
        </w:numPr>
        <w:tabs>
          <w:tab w:val="left" w:pos="423"/>
        </w:tabs>
        <w:spacing w:line="276" w:lineRule="auto"/>
        <w:ind w:left="0" w:right="-1" w:firstLine="709"/>
        <w:jc w:val="both"/>
        <w:rPr>
          <w:rFonts w:cs="Times New Roman"/>
          <w:sz w:val="24"/>
          <w:szCs w:val="24"/>
          <w:lang w:val="ru-RU"/>
        </w:rPr>
      </w:pPr>
      <w:r w:rsidRPr="004F6686">
        <w:rPr>
          <w:rFonts w:cs="Times New Roman"/>
          <w:sz w:val="24"/>
          <w:szCs w:val="24"/>
          <w:lang w:val="ru-RU"/>
        </w:rPr>
        <w:t>жилой застройки с уличными колонками – нет ;</w:t>
      </w:r>
    </w:p>
    <w:p w:rsidR="00CE36CD" w:rsidRPr="004F6686" w:rsidRDefault="00CE36CD" w:rsidP="002A1A29">
      <w:pPr>
        <w:pStyle w:val="a8"/>
        <w:numPr>
          <w:ilvl w:val="0"/>
          <w:numId w:val="7"/>
        </w:numPr>
        <w:tabs>
          <w:tab w:val="left" w:pos="423"/>
        </w:tabs>
        <w:spacing w:before="2" w:line="276" w:lineRule="auto"/>
        <w:ind w:left="0" w:right="-1" w:firstLine="709"/>
        <w:jc w:val="both"/>
        <w:rPr>
          <w:rFonts w:cs="Times New Roman"/>
          <w:sz w:val="24"/>
          <w:szCs w:val="24"/>
          <w:lang w:val="ru-RU"/>
        </w:rPr>
      </w:pPr>
      <w:r w:rsidRPr="004F6686">
        <w:rPr>
          <w:rFonts w:cs="Times New Roman"/>
          <w:sz w:val="24"/>
          <w:szCs w:val="24"/>
          <w:lang w:val="ru-RU"/>
        </w:rPr>
        <w:t xml:space="preserve">жилой застройки с дворовыми колонками – 60 л/чел. </w:t>
      </w:r>
      <w:r w:rsidR="00EA4DEE" w:rsidRPr="004F6686">
        <w:rPr>
          <w:rFonts w:cs="Times New Roman"/>
          <w:sz w:val="24"/>
          <w:szCs w:val="24"/>
          <w:lang w:val="ru-RU"/>
        </w:rPr>
        <w:t>В</w:t>
      </w:r>
      <w:r w:rsidRPr="004F6686">
        <w:rPr>
          <w:rFonts w:cs="Times New Roman"/>
          <w:sz w:val="24"/>
          <w:szCs w:val="24"/>
          <w:lang w:val="ru-RU"/>
        </w:rPr>
        <w:t xml:space="preserve"> сутки;</w:t>
      </w:r>
    </w:p>
    <w:p w:rsidR="00CE36CD" w:rsidRPr="004F6686" w:rsidRDefault="00CE36CD" w:rsidP="002A1A29">
      <w:pPr>
        <w:pStyle w:val="a8"/>
        <w:numPr>
          <w:ilvl w:val="0"/>
          <w:numId w:val="7"/>
        </w:numPr>
        <w:tabs>
          <w:tab w:val="left" w:pos="423"/>
        </w:tabs>
        <w:spacing w:line="276" w:lineRule="auto"/>
        <w:ind w:left="0" w:right="-1" w:firstLine="709"/>
        <w:jc w:val="both"/>
        <w:rPr>
          <w:rFonts w:cs="Times New Roman"/>
          <w:sz w:val="24"/>
          <w:szCs w:val="24"/>
          <w:lang w:val="ru-RU"/>
        </w:rPr>
      </w:pPr>
      <w:r w:rsidRPr="004F6686">
        <w:rPr>
          <w:rFonts w:cs="Times New Roman"/>
          <w:sz w:val="24"/>
          <w:szCs w:val="24"/>
          <w:lang w:val="ru-RU"/>
        </w:rPr>
        <w:t xml:space="preserve">жилая застройка с водопроводом и сливной ямой – 60 л/чел. </w:t>
      </w:r>
      <w:r w:rsidR="00EA4DEE" w:rsidRPr="004F6686">
        <w:rPr>
          <w:rFonts w:cs="Times New Roman"/>
          <w:sz w:val="24"/>
          <w:szCs w:val="24"/>
          <w:lang w:val="ru-RU"/>
        </w:rPr>
        <w:t>В</w:t>
      </w:r>
      <w:r w:rsidRPr="004F6686">
        <w:rPr>
          <w:rFonts w:cs="Times New Roman"/>
          <w:sz w:val="24"/>
          <w:szCs w:val="24"/>
          <w:lang w:val="ru-RU"/>
        </w:rPr>
        <w:t xml:space="preserve"> сутки;</w:t>
      </w:r>
    </w:p>
    <w:p w:rsidR="00CE36CD" w:rsidRPr="004F6686" w:rsidRDefault="00CE36CD" w:rsidP="002A1A29">
      <w:pPr>
        <w:pStyle w:val="a8"/>
        <w:numPr>
          <w:ilvl w:val="0"/>
          <w:numId w:val="7"/>
        </w:numPr>
        <w:tabs>
          <w:tab w:val="left" w:pos="423"/>
        </w:tabs>
        <w:spacing w:line="276" w:lineRule="auto"/>
        <w:ind w:left="0" w:right="-1" w:firstLine="709"/>
        <w:jc w:val="both"/>
        <w:rPr>
          <w:rFonts w:cs="Times New Roman"/>
          <w:sz w:val="24"/>
          <w:szCs w:val="24"/>
          <w:lang w:val="ru-RU"/>
        </w:rPr>
      </w:pPr>
      <w:r w:rsidRPr="004F6686">
        <w:rPr>
          <w:rFonts w:cs="Times New Roman"/>
          <w:sz w:val="24"/>
          <w:szCs w:val="24"/>
          <w:lang w:val="ru-RU"/>
        </w:rPr>
        <w:t xml:space="preserve">жилая застройка со всеми удобствами – 230 л/чел. </w:t>
      </w:r>
      <w:r w:rsidR="00EA4DEE" w:rsidRPr="004F6686">
        <w:rPr>
          <w:rFonts w:cs="Times New Roman"/>
          <w:sz w:val="24"/>
          <w:szCs w:val="24"/>
          <w:lang w:val="ru-RU"/>
        </w:rPr>
        <w:t>В</w:t>
      </w:r>
      <w:r w:rsidRPr="004F6686">
        <w:rPr>
          <w:rFonts w:cs="Times New Roman"/>
          <w:sz w:val="24"/>
          <w:szCs w:val="24"/>
          <w:lang w:val="ru-RU"/>
        </w:rPr>
        <w:t xml:space="preserve"> сутки.</w:t>
      </w:r>
    </w:p>
    <w:p w:rsidR="00CE36CD" w:rsidRPr="004F6686" w:rsidRDefault="00CE36CD" w:rsidP="00E003E9">
      <w:pPr>
        <w:pStyle w:val="a8"/>
        <w:spacing w:line="276" w:lineRule="auto"/>
        <w:ind w:left="0" w:right="-1" w:firstLine="709"/>
        <w:jc w:val="both"/>
        <w:rPr>
          <w:rFonts w:cs="Times New Roman"/>
          <w:sz w:val="24"/>
          <w:szCs w:val="24"/>
          <w:lang w:val="ru-RU"/>
        </w:rPr>
      </w:pPr>
      <w:r w:rsidRPr="004F6686">
        <w:rPr>
          <w:rFonts w:cs="Times New Roman"/>
          <w:sz w:val="24"/>
          <w:szCs w:val="24"/>
          <w:lang w:val="ru-RU"/>
        </w:rPr>
        <w:t>Суточный коэффициент неравномерности принят 1,2 в соответствии с СП 31.13330.2012 СНиП 2.04.02-84* «Водоснабжение. Наружные сети и сооружения».</w:t>
      </w:r>
    </w:p>
    <w:p w:rsidR="00CE36CD" w:rsidRPr="004F6686" w:rsidRDefault="00CE36CD" w:rsidP="00E003E9">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Для планируемых объектов капитального строительства производственно- коммунального и коммунально-бытового обслуживания, рекреационного и общественно-делового назначения приняты следующие нормы водопотребления:</w:t>
      </w:r>
    </w:p>
    <w:p w:rsidR="00CE36CD" w:rsidRPr="004F6686" w:rsidRDefault="00CE36CD" w:rsidP="002A1A29">
      <w:pPr>
        <w:pStyle w:val="a8"/>
        <w:numPr>
          <w:ilvl w:val="0"/>
          <w:numId w:val="6"/>
        </w:numPr>
        <w:tabs>
          <w:tab w:val="left" w:pos="423"/>
        </w:tabs>
        <w:spacing w:line="276" w:lineRule="auto"/>
        <w:ind w:left="0" w:right="-1" w:firstLine="709"/>
        <w:jc w:val="both"/>
        <w:rPr>
          <w:rFonts w:cs="Times New Roman"/>
          <w:sz w:val="24"/>
          <w:szCs w:val="24"/>
          <w:lang w:val="ru-RU"/>
        </w:rPr>
      </w:pPr>
      <w:r w:rsidRPr="004F6686">
        <w:rPr>
          <w:rFonts w:cs="Times New Roman"/>
          <w:sz w:val="24"/>
          <w:szCs w:val="24"/>
          <w:lang w:val="ru-RU"/>
        </w:rPr>
        <w:t xml:space="preserve">общественные учреждения </w:t>
      </w:r>
      <w:r w:rsidR="00EA4DEE">
        <w:rPr>
          <w:rFonts w:cs="Times New Roman"/>
          <w:sz w:val="24"/>
          <w:szCs w:val="24"/>
          <w:lang w:val="ru-RU"/>
        </w:rPr>
        <w:t>–</w:t>
      </w:r>
      <w:r w:rsidRPr="004F6686">
        <w:rPr>
          <w:rFonts w:cs="Times New Roman"/>
          <w:sz w:val="24"/>
          <w:szCs w:val="24"/>
          <w:lang w:val="ru-RU"/>
        </w:rPr>
        <w:t xml:space="preserve"> 12 л на одного работника;</w:t>
      </w:r>
    </w:p>
    <w:p w:rsidR="00CE36CD" w:rsidRPr="004F6686" w:rsidRDefault="00CE36CD" w:rsidP="002A1A29">
      <w:pPr>
        <w:pStyle w:val="a8"/>
        <w:numPr>
          <w:ilvl w:val="0"/>
          <w:numId w:val="6"/>
        </w:numPr>
        <w:tabs>
          <w:tab w:val="left" w:pos="423"/>
        </w:tabs>
        <w:spacing w:line="276" w:lineRule="auto"/>
        <w:ind w:left="0" w:right="-1" w:firstLine="709"/>
        <w:jc w:val="both"/>
        <w:rPr>
          <w:rFonts w:cs="Times New Roman"/>
          <w:sz w:val="24"/>
          <w:szCs w:val="24"/>
          <w:lang w:val="ru-RU"/>
        </w:rPr>
      </w:pPr>
      <w:r w:rsidRPr="004F6686">
        <w:rPr>
          <w:rFonts w:cs="Times New Roman"/>
          <w:sz w:val="24"/>
          <w:szCs w:val="24"/>
          <w:lang w:val="ru-RU"/>
        </w:rPr>
        <w:t xml:space="preserve">предприятия коммунально-бытового обслуживания </w:t>
      </w:r>
      <w:r w:rsidR="00EA4DEE">
        <w:rPr>
          <w:rFonts w:cs="Times New Roman"/>
          <w:sz w:val="24"/>
          <w:szCs w:val="24"/>
          <w:lang w:val="ru-RU"/>
        </w:rPr>
        <w:t>–</w:t>
      </w:r>
      <w:r w:rsidRPr="004F6686">
        <w:rPr>
          <w:rFonts w:cs="Times New Roman"/>
          <w:sz w:val="24"/>
          <w:szCs w:val="24"/>
          <w:lang w:val="ru-RU"/>
        </w:rPr>
        <w:t xml:space="preserve"> 25 л на одного работника;</w:t>
      </w:r>
    </w:p>
    <w:p w:rsidR="00CE36CD" w:rsidRPr="004F6686" w:rsidRDefault="00CE36CD" w:rsidP="002A1A29">
      <w:pPr>
        <w:pStyle w:val="a8"/>
        <w:numPr>
          <w:ilvl w:val="0"/>
          <w:numId w:val="6"/>
        </w:numPr>
        <w:tabs>
          <w:tab w:val="left" w:pos="423"/>
        </w:tabs>
        <w:spacing w:line="276" w:lineRule="auto"/>
        <w:ind w:left="0" w:right="-1" w:firstLine="709"/>
        <w:jc w:val="both"/>
        <w:rPr>
          <w:rFonts w:cs="Times New Roman"/>
          <w:sz w:val="24"/>
          <w:szCs w:val="24"/>
          <w:lang w:val="ru-RU"/>
        </w:rPr>
      </w:pPr>
      <w:r w:rsidRPr="004F6686">
        <w:rPr>
          <w:rFonts w:cs="Times New Roman"/>
          <w:sz w:val="24"/>
          <w:szCs w:val="24"/>
          <w:lang w:val="ru-RU"/>
        </w:rPr>
        <w:t xml:space="preserve">предприятия общественного питания </w:t>
      </w:r>
      <w:r w:rsidR="00EA4DEE">
        <w:rPr>
          <w:rFonts w:cs="Times New Roman"/>
          <w:sz w:val="24"/>
          <w:szCs w:val="24"/>
          <w:lang w:val="ru-RU"/>
        </w:rPr>
        <w:t>–</w:t>
      </w:r>
      <w:r w:rsidRPr="004F6686">
        <w:rPr>
          <w:rFonts w:cs="Times New Roman"/>
          <w:sz w:val="24"/>
          <w:szCs w:val="24"/>
          <w:lang w:val="ru-RU"/>
        </w:rPr>
        <w:t xml:space="preserve"> 12 л на одно условное блюдо;</w:t>
      </w:r>
    </w:p>
    <w:p w:rsidR="00CE36CD" w:rsidRPr="004F6686" w:rsidRDefault="00CE36CD" w:rsidP="002A1A29">
      <w:pPr>
        <w:pStyle w:val="a8"/>
        <w:numPr>
          <w:ilvl w:val="0"/>
          <w:numId w:val="6"/>
        </w:numPr>
        <w:tabs>
          <w:tab w:val="left" w:pos="423"/>
        </w:tabs>
        <w:spacing w:before="2" w:line="276" w:lineRule="auto"/>
        <w:ind w:left="0" w:right="-1" w:firstLine="709"/>
        <w:jc w:val="both"/>
        <w:rPr>
          <w:rFonts w:cs="Times New Roman"/>
          <w:sz w:val="24"/>
          <w:szCs w:val="24"/>
          <w:lang w:val="ru-RU"/>
        </w:rPr>
      </w:pPr>
      <w:r w:rsidRPr="004F6686">
        <w:rPr>
          <w:rFonts w:cs="Times New Roman"/>
          <w:sz w:val="24"/>
          <w:szCs w:val="24"/>
          <w:lang w:val="ru-RU"/>
        </w:rPr>
        <w:t xml:space="preserve">дошкольные образовательные учреждения </w:t>
      </w:r>
      <w:r w:rsidR="00EA4DEE">
        <w:rPr>
          <w:rFonts w:cs="Times New Roman"/>
          <w:sz w:val="24"/>
          <w:szCs w:val="24"/>
          <w:lang w:val="ru-RU"/>
        </w:rPr>
        <w:t>–</w:t>
      </w:r>
      <w:r w:rsidRPr="004F6686">
        <w:rPr>
          <w:rFonts w:cs="Times New Roman"/>
          <w:sz w:val="24"/>
          <w:szCs w:val="24"/>
          <w:lang w:val="ru-RU"/>
        </w:rPr>
        <w:t xml:space="preserve"> 75 л на одного ребенка;</w:t>
      </w:r>
    </w:p>
    <w:p w:rsidR="00EA4DEE" w:rsidRDefault="00CE36CD" w:rsidP="00EA4DEE">
      <w:pPr>
        <w:pStyle w:val="a8"/>
        <w:numPr>
          <w:ilvl w:val="0"/>
          <w:numId w:val="6"/>
        </w:numPr>
        <w:tabs>
          <w:tab w:val="left" w:pos="423"/>
          <w:tab w:val="left" w:pos="1496"/>
          <w:tab w:val="left" w:pos="2321"/>
          <w:tab w:val="left" w:pos="2816"/>
          <w:tab w:val="left" w:pos="4199"/>
          <w:tab w:val="left" w:pos="6335"/>
          <w:tab w:val="left" w:pos="6688"/>
          <w:tab w:val="left" w:pos="8322"/>
          <w:tab w:val="left" w:pos="9506"/>
        </w:tabs>
        <w:spacing w:line="276" w:lineRule="auto"/>
        <w:ind w:left="0" w:right="-1" w:firstLine="709"/>
        <w:jc w:val="both"/>
        <w:rPr>
          <w:rFonts w:cs="Times New Roman"/>
          <w:sz w:val="24"/>
          <w:szCs w:val="24"/>
          <w:lang w:val="ru-RU"/>
        </w:rPr>
      </w:pPr>
      <w:r w:rsidRPr="00BB0A6A">
        <w:rPr>
          <w:rFonts w:cs="Times New Roman"/>
          <w:sz w:val="24"/>
          <w:szCs w:val="24"/>
          <w:lang w:val="ru-RU"/>
        </w:rPr>
        <w:t xml:space="preserve">производственно </w:t>
      </w:r>
      <w:r w:rsidR="00EA4DEE">
        <w:rPr>
          <w:rFonts w:cs="Times New Roman"/>
          <w:sz w:val="24"/>
          <w:szCs w:val="24"/>
          <w:lang w:val="ru-RU"/>
        </w:rPr>
        <w:t>–</w:t>
      </w:r>
      <w:r w:rsidRPr="00BB0A6A">
        <w:rPr>
          <w:rFonts w:cs="Times New Roman"/>
          <w:sz w:val="24"/>
          <w:szCs w:val="24"/>
          <w:lang w:val="ru-RU"/>
        </w:rPr>
        <w:t xml:space="preserve"> коммунальные объекты </w:t>
      </w:r>
      <w:r w:rsidR="00EA4DEE">
        <w:rPr>
          <w:rFonts w:cs="Times New Roman"/>
          <w:sz w:val="24"/>
          <w:szCs w:val="24"/>
          <w:lang w:val="ru-RU"/>
        </w:rPr>
        <w:t>–</w:t>
      </w:r>
      <w:r w:rsidRPr="00BB0A6A">
        <w:rPr>
          <w:rFonts w:cs="Times New Roman"/>
          <w:sz w:val="24"/>
          <w:szCs w:val="24"/>
          <w:lang w:val="ru-RU"/>
        </w:rPr>
        <w:t xml:space="preserve"> 36 л на одного человека в смену. </w:t>
      </w:r>
    </w:p>
    <w:p w:rsidR="00EA4DEE" w:rsidRDefault="00EA4DEE" w:rsidP="00EA4DEE">
      <w:pPr>
        <w:pStyle w:val="a8"/>
        <w:tabs>
          <w:tab w:val="left" w:pos="423"/>
          <w:tab w:val="left" w:pos="1496"/>
          <w:tab w:val="left" w:pos="2321"/>
          <w:tab w:val="left" w:pos="2816"/>
          <w:tab w:val="left" w:pos="4199"/>
          <w:tab w:val="left" w:pos="6335"/>
          <w:tab w:val="left" w:pos="6688"/>
          <w:tab w:val="left" w:pos="8322"/>
          <w:tab w:val="left" w:pos="9506"/>
        </w:tabs>
        <w:spacing w:line="276" w:lineRule="auto"/>
        <w:ind w:left="0" w:right="-1"/>
        <w:jc w:val="both"/>
        <w:rPr>
          <w:rFonts w:cs="Times New Roman"/>
          <w:sz w:val="24"/>
          <w:szCs w:val="24"/>
          <w:lang w:val="ru-RU"/>
        </w:rPr>
      </w:pPr>
      <w:r>
        <w:rPr>
          <w:rFonts w:cs="Times New Roman"/>
          <w:sz w:val="24"/>
          <w:szCs w:val="24"/>
          <w:lang w:val="ru-RU"/>
        </w:rPr>
        <w:tab/>
      </w:r>
    </w:p>
    <w:p w:rsidR="00CE36CD" w:rsidRPr="00BB0A6A" w:rsidRDefault="00EA4DEE" w:rsidP="00EA4DEE">
      <w:pPr>
        <w:pStyle w:val="a8"/>
        <w:tabs>
          <w:tab w:val="left" w:pos="423"/>
          <w:tab w:val="left" w:pos="1496"/>
          <w:tab w:val="left" w:pos="2321"/>
          <w:tab w:val="left" w:pos="2816"/>
          <w:tab w:val="left" w:pos="4199"/>
          <w:tab w:val="left" w:pos="6335"/>
          <w:tab w:val="left" w:pos="6688"/>
          <w:tab w:val="left" w:pos="8322"/>
          <w:tab w:val="left" w:pos="9506"/>
        </w:tabs>
        <w:spacing w:line="276" w:lineRule="auto"/>
        <w:ind w:left="0" w:right="-1"/>
        <w:jc w:val="both"/>
        <w:rPr>
          <w:rFonts w:cs="Times New Roman"/>
          <w:sz w:val="24"/>
          <w:szCs w:val="24"/>
          <w:lang w:val="ru-RU"/>
        </w:rPr>
      </w:pPr>
      <w:r>
        <w:rPr>
          <w:rFonts w:cs="Times New Roman"/>
          <w:sz w:val="24"/>
          <w:szCs w:val="24"/>
          <w:lang w:val="ru-RU"/>
        </w:rPr>
        <w:tab/>
      </w:r>
      <w:r w:rsidR="00CE36CD" w:rsidRPr="00BB0A6A">
        <w:rPr>
          <w:rFonts w:cs="Times New Roman"/>
          <w:sz w:val="24"/>
          <w:szCs w:val="24"/>
          <w:lang w:val="ru-RU"/>
        </w:rPr>
        <w:t>Расходыводынанаружноепожаротушениевнаселенныхпунктах</w:t>
      </w:r>
      <w:r w:rsidR="00093A70">
        <w:rPr>
          <w:rFonts w:cs="Times New Roman"/>
          <w:sz w:val="24"/>
          <w:szCs w:val="24"/>
          <w:lang w:val="ru-RU"/>
        </w:rPr>
        <w:t>Сюмсинского района</w:t>
      </w:r>
      <w:r w:rsidR="00E136C3" w:rsidRPr="00BB0A6A">
        <w:rPr>
          <w:rFonts w:cs="Times New Roman"/>
          <w:sz w:val="24"/>
          <w:szCs w:val="24"/>
          <w:lang w:val="ru-RU"/>
        </w:rPr>
        <w:t xml:space="preserve"> принимаются в соответствии</w:t>
      </w:r>
      <w:r w:rsidR="00CE36CD" w:rsidRPr="00BB0A6A">
        <w:rPr>
          <w:rFonts w:cs="Times New Roman"/>
          <w:sz w:val="24"/>
          <w:szCs w:val="24"/>
          <w:lang w:val="ru-RU"/>
        </w:rPr>
        <w:t xml:space="preserve"> с СП 31.13330.2012 СНиП 2.04.02-84*«Водоснабжение. Наружные сети и сооружения», исходя из численности населения и территории объектов.</w:t>
      </w:r>
    </w:p>
    <w:p w:rsidR="00CE36CD" w:rsidRPr="004F6686" w:rsidRDefault="00CE36CD" w:rsidP="00E003E9">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Расчетное количество одновременных пожаров в </w:t>
      </w:r>
      <w:r w:rsidR="00EA4DEE">
        <w:rPr>
          <w:rFonts w:cs="Times New Roman"/>
          <w:sz w:val="24"/>
          <w:szCs w:val="24"/>
          <w:lang w:val="ru-RU"/>
        </w:rPr>
        <w:t>населенных пунктах</w:t>
      </w:r>
      <w:r w:rsidRPr="004F6686">
        <w:rPr>
          <w:rFonts w:cs="Times New Roman"/>
          <w:sz w:val="24"/>
          <w:szCs w:val="24"/>
          <w:lang w:val="ru-RU"/>
        </w:rPr>
        <w:t xml:space="preserve"> - 3. Расход воды на пожаротушение принимается из расчета 10 л/с. Продолжительность тушения пожара – 3 часа. Восстановление противопожарного запаса производится в течение 24 часов.</w:t>
      </w:r>
    </w:p>
    <w:p w:rsidR="00CE36CD" w:rsidRPr="004F6686" w:rsidRDefault="00CE36CD" w:rsidP="00E003E9">
      <w:pPr>
        <w:pStyle w:val="a8"/>
        <w:spacing w:before="56" w:line="276" w:lineRule="auto"/>
        <w:ind w:left="0" w:right="-1" w:firstLine="709"/>
        <w:jc w:val="both"/>
        <w:rPr>
          <w:rFonts w:cs="Times New Roman"/>
          <w:sz w:val="24"/>
          <w:szCs w:val="24"/>
          <w:lang w:val="ru-RU"/>
        </w:rPr>
      </w:pPr>
      <w:r w:rsidRPr="004F6686">
        <w:rPr>
          <w:rFonts w:cs="Times New Roman"/>
          <w:sz w:val="24"/>
          <w:szCs w:val="24"/>
          <w:lang w:val="ru-RU"/>
        </w:rPr>
        <w:t xml:space="preserve">Вода на пожаротушение хранится в резервуарах на водозаборных узлах. Суточный расход воды на восстановление противопожарного запаса </w:t>
      </w:r>
      <w:r w:rsidR="00B132BA">
        <w:rPr>
          <w:rFonts w:cs="Times New Roman"/>
          <w:sz w:val="24"/>
          <w:szCs w:val="24"/>
          <w:lang w:val="ru-RU"/>
        </w:rPr>
        <w:t>рассчитать невозможно из-за отсутствия данных</w:t>
      </w:r>
      <w:r w:rsidRPr="004F6686">
        <w:rPr>
          <w:rFonts w:cs="Times New Roman"/>
          <w:sz w:val="24"/>
          <w:szCs w:val="24"/>
          <w:lang w:val="ru-RU"/>
        </w:rPr>
        <w:t>.</w:t>
      </w:r>
    </w:p>
    <w:p w:rsidR="00CE36CD" w:rsidRDefault="00CE36CD" w:rsidP="00E003E9">
      <w:pPr>
        <w:pStyle w:val="a8"/>
        <w:spacing w:before="3" w:line="276" w:lineRule="auto"/>
        <w:ind w:left="0" w:right="-1" w:firstLine="709"/>
        <w:jc w:val="both"/>
        <w:rPr>
          <w:rFonts w:cs="Times New Roman"/>
          <w:sz w:val="24"/>
          <w:szCs w:val="24"/>
          <w:lang w:val="ru-RU"/>
        </w:rPr>
      </w:pPr>
      <w:r w:rsidRPr="004F6686">
        <w:rPr>
          <w:rFonts w:cs="Times New Roman"/>
          <w:sz w:val="24"/>
          <w:szCs w:val="24"/>
          <w:lang w:val="ru-RU"/>
        </w:rPr>
        <w:t xml:space="preserve">Статистические данные о фактическом потреблении воды за последние три года приведены в таблице </w:t>
      </w:r>
      <w:r w:rsidR="001D4E33">
        <w:rPr>
          <w:rFonts w:cs="Times New Roman"/>
          <w:sz w:val="24"/>
          <w:szCs w:val="24"/>
          <w:lang w:val="ru-RU"/>
        </w:rPr>
        <w:t>14</w:t>
      </w:r>
      <w:r w:rsidRPr="004F6686">
        <w:rPr>
          <w:rFonts w:cs="Times New Roman"/>
          <w:sz w:val="24"/>
          <w:szCs w:val="24"/>
          <w:lang w:val="ru-RU"/>
        </w:rPr>
        <w:t>.</w:t>
      </w:r>
    </w:p>
    <w:p w:rsidR="001D4E33" w:rsidRPr="004F6686" w:rsidRDefault="001D4E33" w:rsidP="00E003E9">
      <w:pPr>
        <w:pStyle w:val="a8"/>
        <w:spacing w:before="3" w:line="276" w:lineRule="auto"/>
        <w:ind w:left="0" w:right="-1" w:firstLine="709"/>
        <w:jc w:val="both"/>
        <w:rPr>
          <w:rFonts w:cs="Times New Roman"/>
          <w:sz w:val="24"/>
          <w:szCs w:val="24"/>
          <w:lang w:val="ru-RU"/>
        </w:rPr>
      </w:pPr>
    </w:p>
    <w:p w:rsidR="00D14E4C" w:rsidRPr="001D4E33" w:rsidRDefault="00D14E4C" w:rsidP="00D14E4C">
      <w:pPr>
        <w:pStyle w:val="af"/>
        <w:keepNext/>
        <w:rPr>
          <w:rFonts w:ascii="Times New Roman" w:hAnsi="Times New Roman" w:cs="Times New Roman"/>
          <w:b/>
          <w:bCs/>
          <w:i w:val="0"/>
          <w:iCs w:val="0"/>
          <w:color w:val="auto"/>
          <w:sz w:val="20"/>
          <w:szCs w:val="20"/>
        </w:rPr>
      </w:pPr>
      <w:r w:rsidRPr="001D4E33">
        <w:rPr>
          <w:rFonts w:ascii="Times New Roman" w:hAnsi="Times New Roman" w:cs="Times New Roman"/>
          <w:b/>
          <w:bCs/>
          <w:i w:val="0"/>
          <w:iCs w:val="0"/>
          <w:color w:val="auto"/>
          <w:sz w:val="20"/>
          <w:szCs w:val="20"/>
        </w:rPr>
        <w:t xml:space="preserve">Таблица </w:t>
      </w:r>
      <w:r w:rsidR="001D4E33">
        <w:rPr>
          <w:rFonts w:ascii="Times New Roman" w:hAnsi="Times New Roman" w:cs="Times New Roman"/>
          <w:b/>
          <w:bCs/>
          <w:i w:val="0"/>
          <w:iCs w:val="0"/>
          <w:color w:val="auto"/>
          <w:sz w:val="20"/>
          <w:szCs w:val="20"/>
        </w:rPr>
        <w:t>14.</w:t>
      </w:r>
    </w:p>
    <w:tbl>
      <w:tblPr>
        <w:tblStyle w:val="TableNormal"/>
        <w:tblW w:w="10292" w:type="dxa"/>
        <w:tblInd w:w="-6" w:type="dxa"/>
        <w:tblLayout w:type="fixed"/>
        <w:tblLook w:val="01E0" w:firstRow="1" w:lastRow="1" w:firstColumn="1" w:lastColumn="1" w:noHBand="0" w:noVBand="0"/>
      </w:tblPr>
      <w:tblGrid>
        <w:gridCol w:w="3717"/>
        <w:gridCol w:w="2460"/>
        <w:gridCol w:w="2187"/>
        <w:gridCol w:w="1928"/>
      </w:tblGrid>
      <w:tr w:rsidR="002D7ADE" w:rsidRPr="004F6686" w:rsidTr="001D4E33">
        <w:trPr>
          <w:trHeight w:hRule="exact" w:val="373"/>
        </w:trPr>
        <w:tc>
          <w:tcPr>
            <w:tcW w:w="3717" w:type="dxa"/>
            <w:tcBorders>
              <w:top w:val="single" w:sz="5" w:space="0" w:color="000000"/>
              <w:left w:val="single" w:sz="5" w:space="0" w:color="000000"/>
              <w:bottom w:val="single" w:sz="5" w:space="0" w:color="000000"/>
              <w:right w:val="single" w:sz="5" w:space="0" w:color="000000"/>
            </w:tcBorders>
            <w:shd w:val="clear" w:color="auto" w:fill="auto"/>
          </w:tcPr>
          <w:p w:rsidR="002D7ADE" w:rsidRPr="009050CC" w:rsidRDefault="002D7ADE" w:rsidP="009F3F27">
            <w:pPr>
              <w:pStyle w:val="TableParagraph"/>
              <w:spacing w:line="314" w:lineRule="exact"/>
              <w:ind w:right="-1"/>
              <w:rPr>
                <w:rFonts w:ascii="Times New Roman" w:eastAsia="Times New Roman" w:hAnsi="Times New Roman" w:cs="Times New Roman"/>
                <w:sz w:val="24"/>
                <w:szCs w:val="24"/>
                <w:lang w:val="ru-RU"/>
              </w:rPr>
            </w:pPr>
            <w:r w:rsidRPr="009050CC">
              <w:rPr>
                <w:rFonts w:ascii="Times New Roman" w:hAnsi="Times New Roman" w:cs="Times New Roman"/>
                <w:sz w:val="24"/>
                <w:szCs w:val="24"/>
                <w:lang w:val="ru-RU"/>
              </w:rPr>
              <w:t>Показатели</w:t>
            </w:r>
          </w:p>
        </w:tc>
        <w:tc>
          <w:tcPr>
            <w:tcW w:w="2460" w:type="dxa"/>
            <w:tcBorders>
              <w:top w:val="single" w:sz="5" w:space="0" w:color="000000"/>
              <w:left w:val="single" w:sz="5" w:space="0" w:color="000000"/>
              <w:bottom w:val="single" w:sz="5" w:space="0" w:color="000000"/>
              <w:right w:val="single" w:sz="5" w:space="0" w:color="000000"/>
            </w:tcBorders>
            <w:shd w:val="clear" w:color="auto" w:fill="auto"/>
          </w:tcPr>
          <w:p w:rsidR="002D7ADE" w:rsidRPr="00735704" w:rsidRDefault="00735704" w:rsidP="009F3F27">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2019</w:t>
            </w:r>
          </w:p>
        </w:tc>
        <w:tc>
          <w:tcPr>
            <w:tcW w:w="2187" w:type="dxa"/>
            <w:tcBorders>
              <w:top w:val="single" w:sz="5" w:space="0" w:color="000000"/>
              <w:left w:val="single" w:sz="5" w:space="0" w:color="000000"/>
              <w:bottom w:val="single" w:sz="5" w:space="0" w:color="000000"/>
              <w:right w:val="single" w:sz="5" w:space="0" w:color="000000"/>
            </w:tcBorders>
            <w:shd w:val="clear" w:color="auto" w:fill="auto"/>
          </w:tcPr>
          <w:p w:rsidR="002D7ADE" w:rsidRPr="00735704" w:rsidRDefault="002D7ADE" w:rsidP="009F3F27">
            <w:pPr>
              <w:pStyle w:val="TableParagraph"/>
              <w:spacing w:line="314" w:lineRule="exact"/>
              <w:ind w:right="-1"/>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rPr>
              <w:t>20</w:t>
            </w:r>
            <w:r w:rsidR="00735704">
              <w:rPr>
                <w:rFonts w:ascii="Times New Roman" w:hAnsi="Times New Roman" w:cs="Times New Roman"/>
                <w:sz w:val="24"/>
                <w:szCs w:val="24"/>
                <w:lang w:val="ru-RU"/>
              </w:rPr>
              <w:t>20</w:t>
            </w:r>
          </w:p>
        </w:tc>
        <w:tc>
          <w:tcPr>
            <w:tcW w:w="1928" w:type="dxa"/>
            <w:tcBorders>
              <w:top w:val="single" w:sz="5" w:space="0" w:color="000000"/>
              <w:left w:val="single" w:sz="5" w:space="0" w:color="000000"/>
              <w:bottom w:val="single" w:sz="5" w:space="0" w:color="000000"/>
              <w:right w:val="single" w:sz="5" w:space="0" w:color="000000"/>
            </w:tcBorders>
            <w:shd w:val="clear" w:color="auto" w:fill="auto"/>
          </w:tcPr>
          <w:p w:rsidR="002D7ADE" w:rsidRPr="00735704" w:rsidRDefault="002D7ADE" w:rsidP="009F3F27">
            <w:pPr>
              <w:pStyle w:val="TableParagraph"/>
              <w:spacing w:line="314" w:lineRule="exact"/>
              <w:ind w:right="-1"/>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rPr>
              <w:t>20</w:t>
            </w:r>
            <w:r w:rsidR="00735704">
              <w:rPr>
                <w:rFonts w:ascii="Times New Roman" w:hAnsi="Times New Roman" w:cs="Times New Roman"/>
                <w:sz w:val="24"/>
                <w:szCs w:val="24"/>
                <w:lang w:val="ru-RU"/>
              </w:rPr>
              <w:t>21</w:t>
            </w:r>
          </w:p>
        </w:tc>
      </w:tr>
      <w:tr w:rsidR="00B132BA" w:rsidRPr="004F6686" w:rsidTr="001D4E33">
        <w:trPr>
          <w:trHeight w:hRule="exact" w:val="739"/>
        </w:trPr>
        <w:tc>
          <w:tcPr>
            <w:tcW w:w="3717"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241" w:lineRule="auto"/>
              <w:ind w:right="-1"/>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Среднесуточное потребление воды, м</w:t>
            </w:r>
            <w:r w:rsidRPr="009F3F27">
              <w:rPr>
                <w:rFonts w:ascii="Times New Roman" w:hAnsi="Times New Roman" w:cs="Times New Roman"/>
                <w:sz w:val="24"/>
                <w:szCs w:val="24"/>
                <w:vertAlign w:val="superscript"/>
                <w:lang w:val="ru-RU"/>
              </w:rPr>
              <w:t>3</w:t>
            </w:r>
            <w:r w:rsidRPr="004F6686">
              <w:rPr>
                <w:rFonts w:ascii="Times New Roman" w:hAnsi="Times New Roman" w:cs="Times New Roman"/>
                <w:sz w:val="24"/>
                <w:szCs w:val="24"/>
                <w:lang w:val="ru-RU"/>
              </w:rPr>
              <w:t>/сут</w:t>
            </w:r>
          </w:p>
        </w:tc>
        <w:tc>
          <w:tcPr>
            <w:tcW w:w="2460"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before="155"/>
              <w:ind w:right="-1"/>
              <w:jc w:val="center"/>
              <w:rPr>
                <w:rFonts w:ascii="Times New Roman" w:eastAsia="Times New Roman" w:hAnsi="Times New Roman" w:cs="Times New Roman"/>
                <w:sz w:val="24"/>
                <w:szCs w:val="24"/>
              </w:rPr>
            </w:pPr>
            <w:r w:rsidRPr="006017A3">
              <w:rPr>
                <w:rFonts w:ascii="Times New Roman" w:hAnsi="Times New Roman" w:cs="Times New Roman"/>
                <w:sz w:val="24"/>
                <w:szCs w:val="24"/>
                <w:lang w:val="ru-RU"/>
              </w:rPr>
              <w:t>н/д</w:t>
            </w:r>
          </w:p>
        </w:tc>
        <w:tc>
          <w:tcPr>
            <w:tcW w:w="2187"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before="155"/>
              <w:ind w:right="-1"/>
              <w:jc w:val="center"/>
              <w:rPr>
                <w:rFonts w:ascii="Times New Roman" w:eastAsia="Times New Roman" w:hAnsi="Times New Roman" w:cs="Times New Roman"/>
                <w:sz w:val="24"/>
                <w:szCs w:val="24"/>
              </w:rPr>
            </w:pPr>
            <w:r w:rsidRPr="006017A3">
              <w:rPr>
                <w:rFonts w:ascii="Times New Roman" w:hAnsi="Times New Roman" w:cs="Times New Roman"/>
                <w:sz w:val="24"/>
                <w:szCs w:val="24"/>
                <w:lang w:val="ru-RU"/>
              </w:rPr>
              <w:t>н/д</w:t>
            </w:r>
          </w:p>
        </w:tc>
        <w:tc>
          <w:tcPr>
            <w:tcW w:w="1928"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before="155"/>
              <w:ind w:right="-1"/>
              <w:jc w:val="center"/>
              <w:rPr>
                <w:rFonts w:ascii="Times New Roman" w:eastAsia="Times New Roman" w:hAnsi="Times New Roman" w:cs="Times New Roman"/>
                <w:sz w:val="24"/>
                <w:szCs w:val="24"/>
              </w:rPr>
            </w:pPr>
            <w:r w:rsidRPr="006017A3">
              <w:rPr>
                <w:rFonts w:ascii="Times New Roman" w:hAnsi="Times New Roman" w:cs="Times New Roman"/>
                <w:sz w:val="24"/>
                <w:szCs w:val="24"/>
                <w:lang w:val="ru-RU"/>
              </w:rPr>
              <w:t>н/д</w:t>
            </w:r>
          </w:p>
        </w:tc>
      </w:tr>
      <w:tr w:rsidR="00B132BA" w:rsidRPr="004F6686" w:rsidTr="001D4E33">
        <w:trPr>
          <w:trHeight w:hRule="exact" w:val="736"/>
        </w:trPr>
        <w:tc>
          <w:tcPr>
            <w:tcW w:w="3717"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239" w:lineRule="auto"/>
              <w:ind w:right="-1"/>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Максимальное суточное потребление воды, м</w:t>
            </w:r>
            <w:r w:rsidRPr="009F3F27">
              <w:rPr>
                <w:rFonts w:ascii="Times New Roman" w:hAnsi="Times New Roman" w:cs="Times New Roman"/>
                <w:sz w:val="24"/>
                <w:szCs w:val="24"/>
                <w:vertAlign w:val="superscript"/>
                <w:lang w:val="ru-RU"/>
              </w:rPr>
              <w:t>3</w:t>
            </w:r>
            <w:r w:rsidRPr="004F6686">
              <w:rPr>
                <w:rFonts w:ascii="Times New Roman" w:hAnsi="Times New Roman" w:cs="Times New Roman"/>
                <w:sz w:val="24"/>
                <w:szCs w:val="24"/>
                <w:lang w:val="ru-RU"/>
              </w:rPr>
              <w:t>/сут</w:t>
            </w:r>
          </w:p>
        </w:tc>
        <w:tc>
          <w:tcPr>
            <w:tcW w:w="2460"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before="152"/>
              <w:ind w:right="-1"/>
              <w:jc w:val="center"/>
              <w:rPr>
                <w:rFonts w:ascii="Times New Roman" w:eastAsia="Times New Roman" w:hAnsi="Times New Roman" w:cs="Times New Roman"/>
                <w:sz w:val="24"/>
                <w:szCs w:val="24"/>
              </w:rPr>
            </w:pPr>
            <w:r w:rsidRPr="00C30038">
              <w:rPr>
                <w:rFonts w:ascii="Times New Roman" w:hAnsi="Times New Roman" w:cs="Times New Roman"/>
                <w:sz w:val="24"/>
                <w:szCs w:val="24"/>
                <w:lang w:val="ru-RU"/>
              </w:rPr>
              <w:t>н/д</w:t>
            </w:r>
          </w:p>
        </w:tc>
        <w:tc>
          <w:tcPr>
            <w:tcW w:w="2187"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before="152"/>
              <w:ind w:right="-1"/>
              <w:jc w:val="center"/>
              <w:rPr>
                <w:rFonts w:ascii="Times New Roman" w:eastAsia="Times New Roman" w:hAnsi="Times New Roman" w:cs="Times New Roman"/>
                <w:sz w:val="24"/>
                <w:szCs w:val="24"/>
              </w:rPr>
            </w:pPr>
            <w:r w:rsidRPr="00C30038">
              <w:rPr>
                <w:rFonts w:ascii="Times New Roman" w:hAnsi="Times New Roman" w:cs="Times New Roman"/>
                <w:sz w:val="24"/>
                <w:szCs w:val="24"/>
                <w:lang w:val="ru-RU"/>
              </w:rPr>
              <w:t>н/д</w:t>
            </w:r>
          </w:p>
        </w:tc>
        <w:tc>
          <w:tcPr>
            <w:tcW w:w="1928"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before="152"/>
              <w:ind w:right="-1"/>
              <w:jc w:val="center"/>
              <w:rPr>
                <w:rFonts w:ascii="Times New Roman" w:eastAsia="Times New Roman" w:hAnsi="Times New Roman" w:cs="Times New Roman"/>
                <w:sz w:val="24"/>
                <w:szCs w:val="24"/>
              </w:rPr>
            </w:pPr>
            <w:r w:rsidRPr="00C30038">
              <w:rPr>
                <w:rFonts w:ascii="Times New Roman" w:hAnsi="Times New Roman" w:cs="Times New Roman"/>
                <w:sz w:val="24"/>
                <w:szCs w:val="24"/>
                <w:lang w:val="ru-RU"/>
              </w:rPr>
              <w:t>н/д</w:t>
            </w:r>
          </w:p>
        </w:tc>
      </w:tr>
    </w:tbl>
    <w:p w:rsidR="00CE36CD" w:rsidRPr="004F6686" w:rsidRDefault="00CE36CD" w:rsidP="004F6686">
      <w:pPr>
        <w:pStyle w:val="a8"/>
        <w:ind w:left="0" w:right="-1" w:firstLine="709"/>
        <w:jc w:val="both"/>
        <w:rPr>
          <w:rFonts w:cs="Times New Roman"/>
          <w:sz w:val="24"/>
          <w:szCs w:val="24"/>
          <w:lang w:val="ru-RU"/>
        </w:rPr>
      </w:pPr>
    </w:p>
    <w:p w:rsidR="002D7ADE" w:rsidRPr="004F6686" w:rsidRDefault="002D7ADE" w:rsidP="00735704">
      <w:pPr>
        <w:spacing w:before="6"/>
        <w:ind w:right="-1" w:firstLine="709"/>
        <w:jc w:val="center"/>
        <w:rPr>
          <w:rFonts w:ascii="Times New Roman" w:eastAsia="Times New Roman" w:hAnsi="Times New Roman" w:cs="Times New Roman"/>
          <w:b/>
          <w:bCs/>
          <w:sz w:val="24"/>
          <w:szCs w:val="24"/>
        </w:rPr>
      </w:pPr>
      <w:r w:rsidRPr="004F6686">
        <w:rPr>
          <w:rFonts w:ascii="Times New Roman" w:hAnsi="Times New Roman" w:cs="Times New Roman"/>
          <w:b/>
          <w:sz w:val="24"/>
          <w:szCs w:val="24"/>
        </w:rPr>
        <w:t>д) описание существующей системы коммерческого учета горячей, питьевой, технической воды и планов по установке приборов учета</w:t>
      </w:r>
    </w:p>
    <w:p w:rsidR="002D7ADE" w:rsidRDefault="00B132BA" w:rsidP="00735704">
      <w:pPr>
        <w:pStyle w:val="a8"/>
        <w:spacing w:line="276" w:lineRule="auto"/>
        <w:ind w:left="0" w:right="-1" w:firstLine="709"/>
        <w:jc w:val="both"/>
        <w:rPr>
          <w:rFonts w:cs="Times New Roman"/>
          <w:sz w:val="24"/>
          <w:szCs w:val="24"/>
          <w:lang w:val="ru-RU"/>
        </w:rPr>
      </w:pPr>
      <w:r>
        <w:rPr>
          <w:rFonts w:cs="Times New Roman"/>
          <w:sz w:val="24"/>
          <w:szCs w:val="24"/>
          <w:lang w:val="ru-RU"/>
        </w:rPr>
        <w:t>Сведений о количестве абонентов с установленными приборами учета воды не предоставлено</w:t>
      </w:r>
      <w:r w:rsidR="002D7ADE" w:rsidRPr="004F6686">
        <w:rPr>
          <w:rFonts w:cs="Times New Roman"/>
          <w:sz w:val="24"/>
          <w:szCs w:val="24"/>
          <w:lang w:val="ru-RU"/>
        </w:rPr>
        <w:t>. На конец расчетного периода планируется новые подключения абонентов и 100% обеспечение коммерческими приборами учета воды.</w:t>
      </w:r>
    </w:p>
    <w:p w:rsidR="001D4E33" w:rsidRPr="004F6686" w:rsidRDefault="001D4E33" w:rsidP="00735704">
      <w:pPr>
        <w:pStyle w:val="a8"/>
        <w:spacing w:line="276" w:lineRule="auto"/>
        <w:ind w:left="0" w:right="-1" w:firstLine="709"/>
        <w:jc w:val="both"/>
        <w:rPr>
          <w:rFonts w:cs="Times New Roman"/>
          <w:sz w:val="24"/>
          <w:szCs w:val="24"/>
          <w:lang w:val="ru-RU"/>
        </w:rPr>
      </w:pPr>
    </w:p>
    <w:p w:rsidR="003D0629" w:rsidRPr="001D4E33" w:rsidRDefault="003D0629" w:rsidP="003D0629">
      <w:pPr>
        <w:pStyle w:val="af"/>
        <w:keepNext/>
        <w:rPr>
          <w:rFonts w:ascii="Times New Roman" w:hAnsi="Times New Roman" w:cs="Times New Roman"/>
          <w:b/>
          <w:bCs/>
          <w:i w:val="0"/>
          <w:iCs w:val="0"/>
          <w:color w:val="auto"/>
          <w:sz w:val="20"/>
          <w:szCs w:val="20"/>
        </w:rPr>
      </w:pPr>
      <w:r w:rsidRPr="001D4E33">
        <w:rPr>
          <w:rFonts w:ascii="Times New Roman" w:hAnsi="Times New Roman" w:cs="Times New Roman"/>
          <w:b/>
          <w:bCs/>
          <w:i w:val="0"/>
          <w:iCs w:val="0"/>
          <w:color w:val="auto"/>
          <w:sz w:val="20"/>
          <w:szCs w:val="20"/>
        </w:rPr>
        <w:t xml:space="preserve">Таблица </w:t>
      </w:r>
      <w:r w:rsidR="001D4E33">
        <w:rPr>
          <w:rFonts w:ascii="Times New Roman" w:hAnsi="Times New Roman" w:cs="Times New Roman"/>
          <w:b/>
          <w:bCs/>
          <w:i w:val="0"/>
          <w:iCs w:val="0"/>
          <w:color w:val="auto"/>
          <w:sz w:val="20"/>
          <w:szCs w:val="20"/>
        </w:rPr>
        <w:t>15.</w:t>
      </w:r>
    </w:p>
    <w:tbl>
      <w:tblPr>
        <w:tblStyle w:val="TableNormal"/>
        <w:tblW w:w="10092" w:type="dxa"/>
        <w:tblInd w:w="105" w:type="dxa"/>
        <w:tblLayout w:type="fixed"/>
        <w:tblLook w:val="01E0" w:firstRow="1" w:lastRow="1" w:firstColumn="1" w:lastColumn="1" w:noHBand="0" w:noVBand="0"/>
      </w:tblPr>
      <w:tblGrid>
        <w:gridCol w:w="574"/>
        <w:gridCol w:w="3736"/>
        <w:gridCol w:w="2803"/>
        <w:gridCol w:w="2979"/>
      </w:tblGrid>
      <w:tr w:rsidR="002D7ADE" w:rsidRPr="004F6686" w:rsidTr="009C0D15">
        <w:trPr>
          <w:trHeight w:hRule="exact" w:val="664"/>
        </w:trPr>
        <w:tc>
          <w:tcPr>
            <w:tcW w:w="574" w:type="dxa"/>
            <w:tcBorders>
              <w:top w:val="single" w:sz="5" w:space="0" w:color="000000"/>
              <w:left w:val="single" w:sz="5" w:space="0" w:color="000000"/>
              <w:bottom w:val="single" w:sz="5" w:space="0" w:color="000000"/>
              <w:right w:val="single" w:sz="5" w:space="0" w:color="000000"/>
            </w:tcBorders>
          </w:tcPr>
          <w:p w:rsidR="002D7ADE" w:rsidRPr="00735704" w:rsidRDefault="002D7ADE" w:rsidP="00735704">
            <w:pPr>
              <w:pStyle w:val="TableParagraph"/>
              <w:spacing w:line="276" w:lineRule="auto"/>
              <w:ind w:firstLine="45"/>
              <w:rPr>
                <w:rFonts w:ascii="Times New Roman" w:eastAsia="Times New Roman" w:hAnsi="Times New Roman" w:cs="Times New Roman"/>
                <w:sz w:val="24"/>
                <w:szCs w:val="24"/>
                <w:lang w:val="ru-RU"/>
              </w:rPr>
            </w:pPr>
            <w:bookmarkStart w:id="7" w:name="_Hlk122457690"/>
            <w:r w:rsidRPr="004F6686">
              <w:rPr>
                <w:rFonts w:ascii="Times New Roman" w:eastAsia="Times New Roman" w:hAnsi="Times New Roman" w:cs="Times New Roman"/>
                <w:b/>
                <w:bCs/>
                <w:sz w:val="24"/>
                <w:szCs w:val="24"/>
              </w:rPr>
              <w:t>№</w:t>
            </w:r>
            <w:r w:rsidR="00735704">
              <w:rPr>
                <w:rFonts w:ascii="Times New Roman" w:eastAsia="Times New Roman" w:hAnsi="Times New Roman" w:cs="Times New Roman"/>
                <w:b/>
                <w:bCs/>
                <w:sz w:val="24"/>
                <w:szCs w:val="24"/>
                <w:lang w:val="ru-RU"/>
              </w:rPr>
              <w:t xml:space="preserve"> п/п</w:t>
            </w:r>
          </w:p>
        </w:tc>
        <w:tc>
          <w:tcPr>
            <w:tcW w:w="3736" w:type="dxa"/>
            <w:tcBorders>
              <w:top w:val="single" w:sz="5" w:space="0" w:color="000000"/>
              <w:left w:val="single" w:sz="5" w:space="0" w:color="000000"/>
              <w:bottom w:val="single" w:sz="5" w:space="0" w:color="000000"/>
              <w:right w:val="single" w:sz="5" w:space="0" w:color="000000"/>
            </w:tcBorders>
          </w:tcPr>
          <w:p w:rsidR="002D7ADE" w:rsidRPr="00735704" w:rsidRDefault="00735704" w:rsidP="009F3F27">
            <w:pPr>
              <w:pStyle w:val="TableParagraph"/>
              <w:spacing w:line="276" w:lineRule="auto"/>
              <w:ind w:right="-1" w:firstLine="43"/>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Потребители</w:t>
            </w:r>
          </w:p>
        </w:tc>
        <w:tc>
          <w:tcPr>
            <w:tcW w:w="2803" w:type="dxa"/>
            <w:tcBorders>
              <w:top w:val="single" w:sz="5" w:space="0" w:color="000000"/>
              <w:left w:val="single" w:sz="5" w:space="0" w:color="000000"/>
              <w:bottom w:val="single" w:sz="5" w:space="0" w:color="000000"/>
              <w:right w:val="single" w:sz="5" w:space="0" w:color="000000"/>
            </w:tcBorders>
          </w:tcPr>
          <w:p w:rsidR="002D7ADE" w:rsidRPr="00735704" w:rsidRDefault="00735704" w:rsidP="009F3F27">
            <w:pPr>
              <w:pStyle w:val="TableParagraph"/>
              <w:spacing w:line="276" w:lineRule="auto"/>
              <w:ind w:right="-1" w:firstLine="43"/>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Количество абонентов</w:t>
            </w:r>
          </w:p>
        </w:tc>
        <w:tc>
          <w:tcPr>
            <w:tcW w:w="2979" w:type="dxa"/>
            <w:tcBorders>
              <w:top w:val="single" w:sz="5" w:space="0" w:color="000000"/>
              <w:left w:val="single" w:sz="5" w:space="0" w:color="000000"/>
              <w:bottom w:val="single" w:sz="5" w:space="0" w:color="000000"/>
              <w:right w:val="single" w:sz="5" w:space="0" w:color="000000"/>
            </w:tcBorders>
          </w:tcPr>
          <w:p w:rsidR="002D7ADE" w:rsidRPr="00735704" w:rsidRDefault="00735704" w:rsidP="009F3F27">
            <w:pPr>
              <w:pStyle w:val="TableParagraph"/>
              <w:spacing w:line="276" w:lineRule="auto"/>
              <w:ind w:right="-1" w:firstLine="43"/>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Количество приборов учета</w:t>
            </w:r>
          </w:p>
        </w:tc>
      </w:tr>
      <w:tr w:rsidR="00B132BA" w:rsidRPr="004F6686" w:rsidTr="009C0D15">
        <w:trPr>
          <w:trHeight w:hRule="exact" w:val="370"/>
        </w:trPr>
        <w:tc>
          <w:tcPr>
            <w:tcW w:w="574" w:type="dxa"/>
            <w:tcBorders>
              <w:top w:val="single" w:sz="5" w:space="0" w:color="000000"/>
              <w:left w:val="single" w:sz="5" w:space="0" w:color="000000"/>
              <w:bottom w:val="single" w:sz="5" w:space="0" w:color="000000"/>
              <w:right w:val="single" w:sz="5" w:space="0" w:color="000000"/>
            </w:tcBorders>
          </w:tcPr>
          <w:p w:rsidR="00B132BA" w:rsidRPr="004F6686" w:rsidRDefault="00B132BA" w:rsidP="00B132BA">
            <w:pPr>
              <w:pStyle w:val="TableParagraph"/>
              <w:spacing w:line="276" w:lineRule="auto"/>
              <w:ind w:left="-241" w:right="-1" w:firstLine="43"/>
              <w:jc w:val="center"/>
              <w:rPr>
                <w:rFonts w:ascii="Times New Roman" w:eastAsia="Times New Roman" w:hAnsi="Times New Roman" w:cs="Times New Roman"/>
                <w:sz w:val="24"/>
                <w:szCs w:val="24"/>
              </w:rPr>
            </w:pPr>
            <w:r w:rsidRPr="004F6686">
              <w:rPr>
                <w:rFonts w:ascii="Times New Roman" w:hAnsi="Times New Roman" w:cs="Times New Roman"/>
                <w:sz w:val="24"/>
                <w:szCs w:val="24"/>
              </w:rPr>
              <w:t>1</w:t>
            </w:r>
          </w:p>
        </w:tc>
        <w:tc>
          <w:tcPr>
            <w:tcW w:w="3736" w:type="dxa"/>
            <w:tcBorders>
              <w:top w:val="single" w:sz="5" w:space="0" w:color="000000"/>
              <w:left w:val="single" w:sz="5" w:space="0" w:color="000000"/>
              <w:bottom w:val="single" w:sz="5" w:space="0" w:color="000000"/>
              <w:right w:val="single" w:sz="5" w:space="0" w:color="000000"/>
            </w:tcBorders>
          </w:tcPr>
          <w:p w:rsidR="00B132BA" w:rsidRPr="00735704" w:rsidRDefault="00B132BA" w:rsidP="00B132BA">
            <w:pPr>
              <w:pStyle w:val="TableParagraph"/>
              <w:spacing w:line="276" w:lineRule="auto"/>
              <w:ind w:right="-1" w:firstLine="43"/>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Население</w:t>
            </w:r>
          </w:p>
        </w:tc>
        <w:tc>
          <w:tcPr>
            <w:tcW w:w="2803" w:type="dxa"/>
            <w:tcBorders>
              <w:top w:val="single" w:sz="5" w:space="0" w:color="000000"/>
              <w:left w:val="single" w:sz="5" w:space="0" w:color="000000"/>
              <w:bottom w:val="single" w:sz="5" w:space="0" w:color="000000"/>
              <w:right w:val="single" w:sz="5" w:space="0" w:color="000000"/>
            </w:tcBorders>
          </w:tcPr>
          <w:p w:rsidR="00B132BA" w:rsidRPr="009C0D15" w:rsidRDefault="00B132BA" w:rsidP="00B132BA">
            <w:pPr>
              <w:pStyle w:val="TableParagraph"/>
              <w:spacing w:line="276" w:lineRule="auto"/>
              <w:ind w:right="-1" w:firstLine="43"/>
              <w:jc w:val="center"/>
              <w:rPr>
                <w:rFonts w:ascii="Times New Roman" w:eastAsia="Times New Roman" w:hAnsi="Times New Roman" w:cs="Times New Roman"/>
                <w:sz w:val="24"/>
                <w:szCs w:val="24"/>
                <w:lang w:val="ru-RU"/>
              </w:rPr>
            </w:pPr>
            <w:r w:rsidRPr="00B439E4">
              <w:rPr>
                <w:rFonts w:ascii="Times New Roman" w:hAnsi="Times New Roman" w:cs="Times New Roman"/>
                <w:sz w:val="24"/>
                <w:szCs w:val="24"/>
                <w:lang w:val="ru-RU"/>
              </w:rPr>
              <w:t>н/д</w:t>
            </w:r>
          </w:p>
        </w:tc>
        <w:tc>
          <w:tcPr>
            <w:tcW w:w="2979" w:type="dxa"/>
            <w:tcBorders>
              <w:top w:val="single" w:sz="5" w:space="0" w:color="000000"/>
              <w:left w:val="single" w:sz="5" w:space="0" w:color="000000"/>
              <w:bottom w:val="single" w:sz="5" w:space="0" w:color="000000"/>
              <w:right w:val="single" w:sz="5" w:space="0" w:color="000000"/>
            </w:tcBorders>
          </w:tcPr>
          <w:p w:rsidR="00B132BA" w:rsidRPr="009C0D15" w:rsidRDefault="00B132BA" w:rsidP="00B132BA">
            <w:pPr>
              <w:pStyle w:val="TableParagraph"/>
              <w:spacing w:line="276" w:lineRule="auto"/>
              <w:ind w:right="-1" w:firstLine="43"/>
              <w:jc w:val="center"/>
              <w:rPr>
                <w:rFonts w:ascii="Times New Roman" w:eastAsia="Times New Roman" w:hAnsi="Times New Roman" w:cs="Times New Roman"/>
                <w:sz w:val="24"/>
                <w:szCs w:val="24"/>
                <w:lang w:val="ru-RU"/>
              </w:rPr>
            </w:pPr>
            <w:r w:rsidRPr="0089756A">
              <w:rPr>
                <w:rFonts w:ascii="Times New Roman" w:hAnsi="Times New Roman" w:cs="Times New Roman"/>
                <w:sz w:val="24"/>
                <w:szCs w:val="24"/>
                <w:lang w:val="ru-RU"/>
              </w:rPr>
              <w:t>н/д</w:t>
            </w:r>
          </w:p>
        </w:tc>
      </w:tr>
      <w:tr w:rsidR="00B132BA" w:rsidRPr="004F6686" w:rsidTr="009C0D15">
        <w:trPr>
          <w:trHeight w:hRule="exact" w:val="370"/>
        </w:trPr>
        <w:tc>
          <w:tcPr>
            <w:tcW w:w="574" w:type="dxa"/>
            <w:tcBorders>
              <w:top w:val="single" w:sz="5" w:space="0" w:color="000000"/>
              <w:left w:val="single" w:sz="5" w:space="0" w:color="000000"/>
              <w:bottom w:val="single" w:sz="5" w:space="0" w:color="000000"/>
              <w:right w:val="single" w:sz="5" w:space="0" w:color="000000"/>
            </w:tcBorders>
          </w:tcPr>
          <w:p w:rsidR="00B132BA" w:rsidRPr="004F6686" w:rsidRDefault="00B132BA" w:rsidP="00B132BA">
            <w:pPr>
              <w:pStyle w:val="TableParagraph"/>
              <w:spacing w:line="276" w:lineRule="auto"/>
              <w:ind w:left="-241" w:right="-1" w:firstLine="43"/>
              <w:jc w:val="center"/>
              <w:rPr>
                <w:rFonts w:ascii="Times New Roman" w:eastAsia="Times New Roman" w:hAnsi="Times New Roman" w:cs="Times New Roman"/>
                <w:sz w:val="24"/>
                <w:szCs w:val="24"/>
              </w:rPr>
            </w:pPr>
            <w:r w:rsidRPr="004F6686">
              <w:rPr>
                <w:rFonts w:ascii="Times New Roman" w:hAnsi="Times New Roman" w:cs="Times New Roman"/>
                <w:sz w:val="24"/>
                <w:szCs w:val="24"/>
              </w:rPr>
              <w:t>2</w:t>
            </w:r>
          </w:p>
        </w:tc>
        <w:tc>
          <w:tcPr>
            <w:tcW w:w="3736" w:type="dxa"/>
            <w:tcBorders>
              <w:top w:val="single" w:sz="5" w:space="0" w:color="000000"/>
              <w:left w:val="single" w:sz="5" w:space="0" w:color="000000"/>
              <w:bottom w:val="single" w:sz="5" w:space="0" w:color="000000"/>
              <w:right w:val="single" w:sz="5" w:space="0" w:color="000000"/>
            </w:tcBorders>
          </w:tcPr>
          <w:p w:rsidR="00B132BA" w:rsidRPr="00735704" w:rsidRDefault="00B132BA" w:rsidP="00B132BA">
            <w:pPr>
              <w:pStyle w:val="TableParagraph"/>
              <w:spacing w:line="276" w:lineRule="auto"/>
              <w:ind w:right="-1" w:firstLine="43"/>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Бюджетные организации</w:t>
            </w:r>
          </w:p>
        </w:tc>
        <w:tc>
          <w:tcPr>
            <w:tcW w:w="2803" w:type="dxa"/>
            <w:tcBorders>
              <w:top w:val="single" w:sz="5" w:space="0" w:color="000000"/>
              <w:left w:val="single" w:sz="5" w:space="0" w:color="000000"/>
              <w:bottom w:val="single" w:sz="5" w:space="0" w:color="000000"/>
              <w:right w:val="single" w:sz="5" w:space="0" w:color="000000"/>
            </w:tcBorders>
          </w:tcPr>
          <w:p w:rsidR="00B132BA" w:rsidRPr="004F6686" w:rsidRDefault="00B132BA" w:rsidP="00B132BA">
            <w:pPr>
              <w:pStyle w:val="TableParagraph"/>
              <w:spacing w:line="276" w:lineRule="auto"/>
              <w:ind w:right="-1" w:firstLine="43"/>
              <w:jc w:val="center"/>
              <w:rPr>
                <w:rFonts w:ascii="Times New Roman" w:eastAsia="Times New Roman" w:hAnsi="Times New Roman" w:cs="Times New Roman"/>
                <w:sz w:val="24"/>
                <w:szCs w:val="24"/>
              </w:rPr>
            </w:pPr>
            <w:r w:rsidRPr="00B439E4">
              <w:rPr>
                <w:rFonts w:ascii="Times New Roman" w:hAnsi="Times New Roman" w:cs="Times New Roman"/>
                <w:sz w:val="24"/>
                <w:szCs w:val="24"/>
                <w:lang w:val="ru-RU"/>
              </w:rPr>
              <w:t>н/д</w:t>
            </w:r>
          </w:p>
        </w:tc>
        <w:tc>
          <w:tcPr>
            <w:tcW w:w="2979" w:type="dxa"/>
            <w:tcBorders>
              <w:top w:val="single" w:sz="5" w:space="0" w:color="000000"/>
              <w:left w:val="single" w:sz="5" w:space="0" w:color="000000"/>
              <w:bottom w:val="single" w:sz="5" w:space="0" w:color="000000"/>
              <w:right w:val="single" w:sz="5" w:space="0" w:color="000000"/>
            </w:tcBorders>
          </w:tcPr>
          <w:p w:rsidR="00B132BA" w:rsidRPr="004F6686" w:rsidRDefault="00B132BA" w:rsidP="00B132BA">
            <w:pPr>
              <w:pStyle w:val="TableParagraph"/>
              <w:spacing w:line="276" w:lineRule="auto"/>
              <w:ind w:right="-1" w:firstLine="43"/>
              <w:jc w:val="center"/>
              <w:rPr>
                <w:rFonts w:ascii="Times New Roman" w:eastAsia="Times New Roman" w:hAnsi="Times New Roman" w:cs="Times New Roman"/>
                <w:sz w:val="24"/>
                <w:szCs w:val="24"/>
              </w:rPr>
            </w:pPr>
            <w:r w:rsidRPr="0089756A">
              <w:rPr>
                <w:rFonts w:ascii="Times New Roman" w:hAnsi="Times New Roman" w:cs="Times New Roman"/>
                <w:sz w:val="24"/>
                <w:szCs w:val="24"/>
                <w:lang w:val="ru-RU"/>
              </w:rPr>
              <w:t>н/д</w:t>
            </w:r>
          </w:p>
        </w:tc>
      </w:tr>
      <w:tr w:rsidR="00B132BA" w:rsidRPr="004F6686" w:rsidTr="009C0D15">
        <w:trPr>
          <w:trHeight w:hRule="exact" w:val="373"/>
        </w:trPr>
        <w:tc>
          <w:tcPr>
            <w:tcW w:w="574" w:type="dxa"/>
            <w:tcBorders>
              <w:top w:val="single" w:sz="5" w:space="0" w:color="000000"/>
              <w:left w:val="single" w:sz="5" w:space="0" w:color="000000"/>
              <w:bottom w:val="single" w:sz="5" w:space="0" w:color="000000"/>
              <w:right w:val="single" w:sz="5" w:space="0" w:color="000000"/>
            </w:tcBorders>
          </w:tcPr>
          <w:p w:rsidR="00B132BA" w:rsidRPr="004F6686" w:rsidRDefault="00B132BA" w:rsidP="00B132BA">
            <w:pPr>
              <w:pStyle w:val="TableParagraph"/>
              <w:spacing w:line="276" w:lineRule="auto"/>
              <w:ind w:left="-241" w:right="-1" w:firstLine="43"/>
              <w:jc w:val="center"/>
              <w:rPr>
                <w:rFonts w:ascii="Times New Roman" w:eastAsia="Times New Roman" w:hAnsi="Times New Roman" w:cs="Times New Roman"/>
                <w:sz w:val="24"/>
                <w:szCs w:val="24"/>
              </w:rPr>
            </w:pPr>
            <w:r w:rsidRPr="004F6686">
              <w:rPr>
                <w:rFonts w:ascii="Times New Roman" w:hAnsi="Times New Roman" w:cs="Times New Roman"/>
                <w:sz w:val="24"/>
                <w:szCs w:val="24"/>
              </w:rPr>
              <w:t>3</w:t>
            </w:r>
          </w:p>
        </w:tc>
        <w:tc>
          <w:tcPr>
            <w:tcW w:w="3736" w:type="dxa"/>
            <w:tcBorders>
              <w:top w:val="single" w:sz="5" w:space="0" w:color="000000"/>
              <w:left w:val="single" w:sz="5" w:space="0" w:color="000000"/>
              <w:bottom w:val="single" w:sz="5" w:space="0" w:color="000000"/>
              <w:right w:val="single" w:sz="5" w:space="0" w:color="000000"/>
            </w:tcBorders>
          </w:tcPr>
          <w:p w:rsidR="00B132BA" w:rsidRPr="00735704" w:rsidRDefault="00B132BA" w:rsidP="00B132BA">
            <w:pPr>
              <w:pStyle w:val="TableParagraph"/>
              <w:spacing w:line="276" w:lineRule="auto"/>
              <w:ind w:right="-1" w:firstLine="43"/>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Прочие</w:t>
            </w:r>
          </w:p>
        </w:tc>
        <w:tc>
          <w:tcPr>
            <w:tcW w:w="2803" w:type="dxa"/>
            <w:tcBorders>
              <w:top w:val="single" w:sz="5" w:space="0" w:color="000000"/>
              <w:left w:val="single" w:sz="5" w:space="0" w:color="000000"/>
              <w:bottom w:val="single" w:sz="5" w:space="0" w:color="000000"/>
              <w:right w:val="single" w:sz="5" w:space="0" w:color="000000"/>
            </w:tcBorders>
          </w:tcPr>
          <w:p w:rsidR="00B132BA" w:rsidRPr="004F6686" w:rsidRDefault="00B132BA" w:rsidP="00B132BA">
            <w:pPr>
              <w:pStyle w:val="TableParagraph"/>
              <w:spacing w:line="276" w:lineRule="auto"/>
              <w:ind w:right="-1" w:firstLine="43"/>
              <w:jc w:val="center"/>
              <w:rPr>
                <w:rFonts w:ascii="Times New Roman" w:eastAsia="Times New Roman" w:hAnsi="Times New Roman" w:cs="Times New Roman"/>
                <w:sz w:val="24"/>
                <w:szCs w:val="24"/>
              </w:rPr>
            </w:pPr>
            <w:r w:rsidRPr="00B439E4">
              <w:rPr>
                <w:rFonts w:ascii="Times New Roman" w:hAnsi="Times New Roman" w:cs="Times New Roman"/>
                <w:sz w:val="24"/>
                <w:szCs w:val="24"/>
                <w:lang w:val="ru-RU"/>
              </w:rPr>
              <w:t>н/д</w:t>
            </w:r>
          </w:p>
        </w:tc>
        <w:tc>
          <w:tcPr>
            <w:tcW w:w="2979" w:type="dxa"/>
            <w:tcBorders>
              <w:top w:val="single" w:sz="5" w:space="0" w:color="000000"/>
              <w:left w:val="single" w:sz="5" w:space="0" w:color="000000"/>
              <w:bottom w:val="single" w:sz="5" w:space="0" w:color="000000"/>
              <w:right w:val="single" w:sz="5" w:space="0" w:color="000000"/>
            </w:tcBorders>
          </w:tcPr>
          <w:p w:rsidR="00B132BA" w:rsidRPr="004F6686" w:rsidRDefault="00B132BA" w:rsidP="00B132BA">
            <w:pPr>
              <w:pStyle w:val="TableParagraph"/>
              <w:spacing w:line="276" w:lineRule="auto"/>
              <w:ind w:right="-1" w:firstLine="43"/>
              <w:jc w:val="center"/>
              <w:rPr>
                <w:rFonts w:ascii="Times New Roman" w:eastAsia="Times New Roman" w:hAnsi="Times New Roman" w:cs="Times New Roman"/>
                <w:sz w:val="24"/>
                <w:szCs w:val="24"/>
              </w:rPr>
            </w:pPr>
            <w:r w:rsidRPr="0089756A">
              <w:rPr>
                <w:rFonts w:ascii="Times New Roman" w:hAnsi="Times New Roman" w:cs="Times New Roman"/>
                <w:sz w:val="24"/>
                <w:szCs w:val="24"/>
                <w:lang w:val="ru-RU"/>
              </w:rPr>
              <w:t>н/д</w:t>
            </w:r>
          </w:p>
        </w:tc>
      </w:tr>
      <w:tr w:rsidR="00B132BA" w:rsidRPr="004F6686" w:rsidTr="009C0D15">
        <w:trPr>
          <w:trHeight w:hRule="exact" w:val="370"/>
        </w:trPr>
        <w:tc>
          <w:tcPr>
            <w:tcW w:w="574" w:type="dxa"/>
            <w:tcBorders>
              <w:top w:val="single" w:sz="5" w:space="0" w:color="000000"/>
              <w:left w:val="single" w:sz="5" w:space="0" w:color="000000"/>
              <w:bottom w:val="single" w:sz="5" w:space="0" w:color="000000"/>
              <w:right w:val="single" w:sz="5" w:space="0" w:color="000000"/>
            </w:tcBorders>
          </w:tcPr>
          <w:p w:rsidR="00B132BA" w:rsidRPr="004F6686" w:rsidRDefault="00B132BA" w:rsidP="00B132BA">
            <w:pPr>
              <w:spacing w:line="276" w:lineRule="auto"/>
              <w:ind w:left="-241" w:right="-1" w:firstLine="43"/>
              <w:rPr>
                <w:rFonts w:ascii="Times New Roman" w:hAnsi="Times New Roman" w:cs="Times New Roman"/>
                <w:sz w:val="24"/>
                <w:szCs w:val="24"/>
              </w:rPr>
            </w:pPr>
          </w:p>
        </w:tc>
        <w:tc>
          <w:tcPr>
            <w:tcW w:w="3736" w:type="dxa"/>
            <w:tcBorders>
              <w:top w:val="single" w:sz="5" w:space="0" w:color="000000"/>
              <w:left w:val="single" w:sz="5" w:space="0" w:color="000000"/>
              <w:bottom w:val="single" w:sz="5" w:space="0" w:color="000000"/>
              <w:right w:val="single" w:sz="5" w:space="0" w:color="000000"/>
            </w:tcBorders>
          </w:tcPr>
          <w:p w:rsidR="00B132BA" w:rsidRPr="00735704" w:rsidRDefault="00B132BA" w:rsidP="00B132BA">
            <w:pPr>
              <w:pStyle w:val="TableParagraph"/>
              <w:spacing w:line="276" w:lineRule="auto"/>
              <w:ind w:right="-1" w:firstLine="43"/>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Итого</w:t>
            </w:r>
          </w:p>
        </w:tc>
        <w:tc>
          <w:tcPr>
            <w:tcW w:w="2803" w:type="dxa"/>
            <w:tcBorders>
              <w:top w:val="single" w:sz="5" w:space="0" w:color="000000"/>
              <w:left w:val="single" w:sz="5" w:space="0" w:color="000000"/>
              <w:bottom w:val="single" w:sz="5" w:space="0" w:color="000000"/>
              <w:right w:val="single" w:sz="5" w:space="0" w:color="000000"/>
            </w:tcBorders>
          </w:tcPr>
          <w:p w:rsidR="00B132BA" w:rsidRPr="009C0D15" w:rsidRDefault="00B132BA" w:rsidP="00B132BA">
            <w:pPr>
              <w:pStyle w:val="TableParagraph"/>
              <w:spacing w:line="276" w:lineRule="auto"/>
              <w:ind w:right="-1" w:firstLine="43"/>
              <w:jc w:val="center"/>
              <w:rPr>
                <w:rFonts w:ascii="Times New Roman" w:eastAsia="Times New Roman" w:hAnsi="Times New Roman" w:cs="Times New Roman"/>
                <w:sz w:val="24"/>
                <w:szCs w:val="24"/>
                <w:lang w:val="ru-RU"/>
              </w:rPr>
            </w:pPr>
            <w:r w:rsidRPr="00B439E4">
              <w:rPr>
                <w:rFonts w:ascii="Times New Roman" w:hAnsi="Times New Roman" w:cs="Times New Roman"/>
                <w:sz w:val="24"/>
                <w:szCs w:val="24"/>
                <w:lang w:val="ru-RU"/>
              </w:rPr>
              <w:t>н/д</w:t>
            </w:r>
          </w:p>
        </w:tc>
        <w:tc>
          <w:tcPr>
            <w:tcW w:w="2979" w:type="dxa"/>
            <w:tcBorders>
              <w:top w:val="single" w:sz="5" w:space="0" w:color="000000"/>
              <w:left w:val="single" w:sz="5" w:space="0" w:color="000000"/>
              <w:bottom w:val="single" w:sz="5" w:space="0" w:color="000000"/>
              <w:right w:val="single" w:sz="5" w:space="0" w:color="000000"/>
            </w:tcBorders>
          </w:tcPr>
          <w:p w:rsidR="00B132BA" w:rsidRPr="009C0D15" w:rsidRDefault="00B132BA" w:rsidP="00B132BA">
            <w:pPr>
              <w:pStyle w:val="TableParagraph"/>
              <w:spacing w:line="276" w:lineRule="auto"/>
              <w:ind w:right="-1" w:firstLine="43"/>
              <w:jc w:val="center"/>
              <w:rPr>
                <w:rFonts w:ascii="Times New Roman" w:eastAsia="Times New Roman" w:hAnsi="Times New Roman" w:cs="Times New Roman"/>
                <w:sz w:val="24"/>
                <w:szCs w:val="24"/>
                <w:lang w:val="ru-RU"/>
              </w:rPr>
            </w:pPr>
            <w:r w:rsidRPr="0089756A">
              <w:rPr>
                <w:rFonts w:ascii="Times New Roman" w:hAnsi="Times New Roman" w:cs="Times New Roman"/>
                <w:sz w:val="24"/>
                <w:szCs w:val="24"/>
                <w:lang w:val="ru-RU"/>
              </w:rPr>
              <w:t>н/д</w:t>
            </w:r>
          </w:p>
        </w:tc>
      </w:tr>
      <w:bookmarkEnd w:id="7"/>
    </w:tbl>
    <w:p w:rsidR="002D7ADE" w:rsidRPr="004F6686" w:rsidRDefault="002D7ADE" w:rsidP="004F6686">
      <w:pPr>
        <w:pStyle w:val="a8"/>
        <w:ind w:left="0" w:right="-1" w:firstLine="709"/>
        <w:jc w:val="both"/>
        <w:rPr>
          <w:rFonts w:cs="Times New Roman"/>
          <w:sz w:val="24"/>
          <w:szCs w:val="24"/>
          <w:lang w:val="ru-RU"/>
        </w:rPr>
      </w:pPr>
    </w:p>
    <w:p w:rsidR="00CE36CD" w:rsidRPr="004F6686" w:rsidRDefault="00CE36CD" w:rsidP="004F6686">
      <w:pPr>
        <w:ind w:right="-1" w:firstLine="709"/>
        <w:jc w:val="both"/>
        <w:rPr>
          <w:rFonts w:ascii="Times New Roman" w:hAnsi="Times New Roman" w:cs="Times New Roman"/>
          <w:sz w:val="24"/>
          <w:szCs w:val="24"/>
        </w:rPr>
      </w:pPr>
    </w:p>
    <w:p w:rsidR="009C0D15" w:rsidRPr="004F6686" w:rsidRDefault="000944D5" w:rsidP="001D4E33">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е) анализ резервов и дефицитов производственных мощностей системы водоснабжения поселения, городского округа</w:t>
      </w:r>
    </w:p>
    <w:p w:rsidR="000944D5" w:rsidRDefault="000944D5" w:rsidP="009C0D15">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При существующем положении система водоснабжения  обеспечивает в полном объеме требуемый уровень потребления воды. Все составляющие систем водоснабжения работают в штатных режимах в периоды пиковых нагрузок</w:t>
      </w:r>
      <w:r w:rsidR="00B132BA">
        <w:rPr>
          <w:rFonts w:cs="Times New Roman"/>
          <w:sz w:val="24"/>
          <w:szCs w:val="24"/>
          <w:lang w:val="ru-RU"/>
        </w:rPr>
        <w:t>.</w:t>
      </w:r>
    </w:p>
    <w:p w:rsidR="001D4E33" w:rsidRPr="004F6686" w:rsidRDefault="001D4E33" w:rsidP="009C0D15">
      <w:pPr>
        <w:pStyle w:val="a8"/>
        <w:spacing w:line="276" w:lineRule="auto"/>
        <w:ind w:left="0" w:right="-1" w:firstLine="709"/>
        <w:jc w:val="both"/>
        <w:rPr>
          <w:rFonts w:cs="Times New Roman"/>
          <w:sz w:val="24"/>
          <w:szCs w:val="24"/>
          <w:lang w:val="ru-RU"/>
        </w:rPr>
      </w:pPr>
    </w:p>
    <w:p w:rsidR="00EA2807" w:rsidRPr="001D4E33" w:rsidRDefault="00EA2807" w:rsidP="00EA2807">
      <w:pPr>
        <w:pStyle w:val="af"/>
        <w:keepNext/>
        <w:rPr>
          <w:rFonts w:ascii="Times New Roman" w:hAnsi="Times New Roman" w:cs="Times New Roman"/>
          <w:b/>
          <w:bCs/>
          <w:i w:val="0"/>
          <w:iCs w:val="0"/>
          <w:color w:val="auto"/>
          <w:sz w:val="20"/>
          <w:szCs w:val="20"/>
        </w:rPr>
      </w:pPr>
      <w:r w:rsidRPr="001D4E33">
        <w:rPr>
          <w:rFonts w:ascii="Times New Roman" w:hAnsi="Times New Roman" w:cs="Times New Roman"/>
          <w:b/>
          <w:bCs/>
          <w:i w:val="0"/>
          <w:iCs w:val="0"/>
          <w:color w:val="auto"/>
          <w:sz w:val="20"/>
          <w:szCs w:val="20"/>
        </w:rPr>
        <w:t xml:space="preserve">Таблица </w:t>
      </w:r>
      <w:r w:rsidR="001D4E33">
        <w:rPr>
          <w:rFonts w:ascii="Times New Roman" w:hAnsi="Times New Roman" w:cs="Times New Roman"/>
          <w:b/>
          <w:bCs/>
          <w:i w:val="0"/>
          <w:iCs w:val="0"/>
          <w:color w:val="auto"/>
          <w:sz w:val="20"/>
          <w:szCs w:val="20"/>
        </w:rPr>
        <w:t>16.</w:t>
      </w:r>
    </w:p>
    <w:tbl>
      <w:tblPr>
        <w:tblStyle w:val="a3"/>
        <w:tblW w:w="0" w:type="auto"/>
        <w:tblLook w:val="04A0" w:firstRow="1" w:lastRow="0" w:firstColumn="1" w:lastColumn="0" w:noHBand="0" w:noVBand="1"/>
      </w:tblPr>
      <w:tblGrid>
        <w:gridCol w:w="5210"/>
        <w:gridCol w:w="5210"/>
      </w:tblGrid>
      <w:tr w:rsidR="009C0D15" w:rsidTr="009C0D15">
        <w:tc>
          <w:tcPr>
            <w:tcW w:w="5210" w:type="dxa"/>
          </w:tcPr>
          <w:p w:rsidR="009C0D15" w:rsidRDefault="00693610" w:rsidP="00693610">
            <w:pPr>
              <w:ind w:right="-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Наименование параметра</w:t>
            </w:r>
          </w:p>
        </w:tc>
        <w:tc>
          <w:tcPr>
            <w:tcW w:w="5210" w:type="dxa"/>
          </w:tcPr>
          <w:p w:rsidR="009C0D15" w:rsidRDefault="00693610" w:rsidP="00693610">
            <w:pPr>
              <w:ind w:right="-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w:t>
            </w:r>
            <w:r w:rsidR="00B132BA">
              <w:rPr>
                <w:rFonts w:ascii="Times New Roman" w:eastAsia="Times New Roman" w:hAnsi="Times New Roman" w:cs="Times New Roman"/>
                <w:sz w:val="24"/>
                <w:szCs w:val="24"/>
              </w:rPr>
              <w:t>3</w:t>
            </w:r>
          </w:p>
        </w:tc>
      </w:tr>
      <w:tr w:rsidR="00B132BA" w:rsidTr="009C0D15">
        <w:tc>
          <w:tcPr>
            <w:tcW w:w="5210" w:type="dxa"/>
          </w:tcPr>
          <w:p w:rsidR="00B132BA" w:rsidRPr="009050CC" w:rsidRDefault="00B132BA" w:rsidP="00B132BA">
            <w:pPr>
              <w:ind w:right="-1"/>
              <w:rPr>
                <w:rFonts w:ascii="Times New Roman" w:eastAsia="Times New Roman" w:hAnsi="Times New Roman" w:cs="Times New Roman"/>
                <w:sz w:val="24"/>
                <w:szCs w:val="24"/>
              </w:rPr>
            </w:pPr>
            <w:r>
              <w:rPr>
                <w:rFonts w:ascii="Times New Roman" w:eastAsia="Times New Roman" w:hAnsi="Times New Roman" w:cs="Times New Roman"/>
                <w:sz w:val="24"/>
                <w:szCs w:val="24"/>
              </w:rPr>
              <w:t>Установленная производительность источников водоснабжения, м</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/час.</w:t>
            </w:r>
          </w:p>
        </w:tc>
        <w:tc>
          <w:tcPr>
            <w:tcW w:w="5210" w:type="dxa"/>
          </w:tcPr>
          <w:p w:rsidR="00B132BA" w:rsidRDefault="00B132BA" w:rsidP="00B132BA">
            <w:pPr>
              <w:ind w:right="-1"/>
              <w:jc w:val="center"/>
              <w:rPr>
                <w:rFonts w:ascii="Times New Roman" w:eastAsia="Times New Roman" w:hAnsi="Times New Roman" w:cs="Times New Roman"/>
                <w:sz w:val="24"/>
                <w:szCs w:val="24"/>
              </w:rPr>
            </w:pPr>
            <w:r w:rsidRPr="00421B2A">
              <w:rPr>
                <w:rFonts w:ascii="Times New Roman" w:hAnsi="Times New Roman" w:cs="Times New Roman"/>
                <w:sz w:val="24"/>
                <w:szCs w:val="24"/>
              </w:rPr>
              <w:t>н/д</w:t>
            </w:r>
          </w:p>
        </w:tc>
      </w:tr>
      <w:tr w:rsidR="00B132BA" w:rsidTr="009C0D15">
        <w:tc>
          <w:tcPr>
            <w:tcW w:w="5210" w:type="dxa"/>
          </w:tcPr>
          <w:p w:rsidR="00B132BA" w:rsidRDefault="00B132BA" w:rsidP="00B132BA">
            <w:pPr>
              <w:ind w:right="-1"/>
              <w:rPr>
                <w:rFonts w:ascii="Times New Roman" w:eastAsia="Times New Roman" w:hAnsi="Times New Roman" w:cs="Times New Roman"/>
                <w:sz w:val="24"/>
                <w:szCs w:val="24"/>
              </w:rPr>
            </w:pPr>
            <w:r>
              <w:rPr>
                <w:rFonts w:ascii="Times New Roman" w:eastAsia="Times New Roman" w:hAnsi="Times New Roman" w:cs="Times New Roman"/>
                <w:sz w:val="24"/>
                <w:szCs w:val="24"/>
              </w:rPr>
              <w:t>Фактическое потребление (среднесуточное) м</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/час.</w:t>
            </w:r>
          </w:p>
        </w:tc>
        <w:tc>
          <w:tcPr>
            <w:tcW w:w="5210" w:type="dxa"/>
          </w:tcPr>
          <w:p w:rsidR="00B132BA" w:rsidRDefault="00B132BA" w:rsidP="00B132BA">
            <w:pPr>
              <w:ind w:right="-1"/>
              <w:jc w:val="center"/>
              <w:rPr>
                <w:rFonts w:ascii="Times New Roman" w:eastAsia="Times New Roman" w:hAnsi="Times New Roman" w:cs="Times New Roman"/>
                <w:sz w:val="24"/>
                <w:szCs w:val="24"/>
              </w:rPr>
            </w:pPr>
            <w:r w:rsidRPr="00421B2A">
              <w:rPr>
                <w:rFonts w:ascii="Times New Roman" w:hAnsi="Times New Roman" w:cs="Times New Roman"/>
                <w:sz w:val="24"/>
                <w:szCs w:val="24"/>
              </w:rPr>
              <w:t>н/д</w:t>
            </w:r>
          </w:p>
        </w:tc>
      </w:tr>
      <w:tr w:rsidR="00B132BA" w:rsidTr="009C0D15">
        <w:tc>
          <w:tcPr>
            <w:tcW w:w="5210" w:type="dxa"/>
          </w:tcPr>
          <w:p w:rsidR="00B132BA" w:rsidRDefault="00B132BA" w:rsidP="00B132BA">
            <w:pPr>
              <w:ind w:right="-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Фактическое потребление (сутки максимального потребления), </w:t>
            </w:r>
            <w:r w:rsidRPr="00EA2807">
              <w:rPr>
                <w:rFonts w:ascii="Times New Roman" w:eastAsia="Times New Roman" w:hAnsi="Times New Roman" w:cs="Times New Roman"/>
                <w:sz w:val="24"/>
                <w:szCs w:val="24"/>
              </w:rPr>
              <w:t>м</w:t>
            </w:r>
            <w:r w:rsidRPr="00EA2807">
              <w:rPr>
                <w:rFonts w:ascii="Times New Roman" w:eastAsia="Times New Roman" w:hAnsi="Times New Roman" w:cs="Times New Roman"/>
                <w:sz w:val="24"/>
                <w:szCs w:val="24"/>
                <w:vertAlign w:val="superscript"/>
              </w:rPr>
              <w:t>3</w:t>
            </w:r>
            <w:r w:rsidRPr="00EA2807">
              <w:rPr>
                <w:rFonts w:ascii="Times New Roman" w:eastAsia="Times New Roman" w:hAnsi="Times New Roman" w:cs="Times New Roman"/>
                <w:sz w:val="24"/>
                <w:szCs w:val="24"/>
              </w:rPr>
              <w:t>/час.</w:t>
            </w:r>
          </w:p>
        </w:tc>
        <w:tc>
          <w:tcPr>
            <w:tcW w:w="5210" w:type="dxa"/>
          </w:tcPr>
          <w:p w:rsidR="00B132BA" w:rsidRDefault="00B132BA" w:rsidP="00B132BA">
            <w:pPr>
              <w:ind w:right="-1"/>
              <w:jc w:val="center"/>
              <w:rPr>
                <w:rFonts w:ascii="Times New Roman" w:eastAsia="Times New Roman" w:hAnsi="Times New Roman" w:cs="Times New Roman"/>
                <w:sz w:val="24"/>
                <w:szCs w:val="24"/>
              </w:rPr>
            </w:pPr>
            <w:r w:rsidRPr="00421B2A">
              <w:rPr>
                <w:rFonts w:ascii="Times New Roman" w:hAnsi="Times New Roman" w:cs="Times New Roman"/>
                <w:sz w:val="24"/>
                <w:szCs w:val="24"/>
              </w:rPr>
              <w:t>н/д</w:t>
            </w:r>
          </w:p>
        </w:tc>
      </w:tr>
      <w:tr w:rsidR="009C0D15" w:rsidTr="009C0D15">
        <w:tc>
          <w:tcPr>
            <w:tcW w:w="5210" w:type="dxa"/>
          </w:tcPr>
          <w:p w:rsidR="009C0D15" w:rsidRDefault="009050CC" w:rsidP="004F6686">
            <w:pPr>
              <w:ind w:right="-1"/>
              <w:rPr>
                <w:rFonts w:ascii="Times New Roman" w:eastAsia="Times New Roman" w:hAnsi="Times New Roman" w:cs="Times New Roman"/>
                <w:sz w:val="24"/>
                <w:szCs w:val="24"/>
              </w:rPr>
            </w:pPr>
            <w:r>
              <w:rPr>
                <w:rFonts w:ascii="Times New Roman" w:eastAsia="Times New Roman" w:hAnsi="Times New Roman" w:cs="Times New Roman"/>
                <w:sz w:val="24"/>
                <w:szCs w:val="24"/>
              </w:rPr>
              <w:t>Резерв/дефицит</w:t>
            </w:r>
            <w:r w:rsidR="00EA2807">
              <w:rPr>
                <w:rFonts w:ascii="Times New Roman" w:eastAsia="Times New Roman" w:hAnsi="Times New Roman" w:cs="Times New Roman"/>
                <w:sz w:val="24"/>
                <w:szCs w:val="24"/>
              </w:rPr>
              <w:t>, м</w:t>
            </w:r>
            <w:r w:rsidR="00EA2807">
              <w:rPr>
                <w:rFonts w:ascii="Times New Roman" w:eastAsia="Times New Roman" w:hAnsi="Times New Roman" w:cs="Times New Roman"/>
                <w:sz w:val="24"/>
                <w:szCs w:val="24"/>
                <w:vertAlign w:val="superscript"/>
              </w:rPr>
              <w:t>3</w:t>
            </w:r>
            <w:r w:rsidR="00EA2807">
              <w:rPr>
                <w:rFonts w:ascii="Times New Roman" w:eastAsia="Times New Roman" w:hAnsi="Times New Roman" w:cs="Times New Roman"/>
                <w:sz w:val="24"/>
                <w:szCs w:val="24"/>
              </w:rPr>
              <w:t>/час.</w:t>
            </w:r>
          </w:p>
        </w:tc>
        <w:tc>
          <w:tcPr>
            <w:tcW w:w="5210" w:type="dxa"/>
          </w:tcPr>
          <w:p w:rsidR="009C0D15" w:rsidRDefault="00B132BA" w:rsidP="00EA2807">
            <w:pPr>
              <w:ind w:right="-1"/>
              <w:jc w:val="center"/>
              <w:rPr>
                <w:rFonts w:ascii="Times New Roman" w:eastAsia="Times New Roman" w:hAnsi="Times New Roman" w:cs="Times New Roman"/>
                <w:sz w:val="24"/>
                <w:szCs w:val="24"/>
              </w:rPr>
            </w:pPr>
            <w:r>
              <w:rPr>
                <w:rFonts w:ascii="Times New Roman" w:hAnsi="Times New Roman" w:cs="Times New Roman"/>
                <w:sz w:val="24"/>
                <w:szCs w:val="24"/>
              </w:rPr>
              <w:t>н/д</w:t>
            </w:r>
          </w:p>
        </w:tc>
      </w:tr>
    </w:tbl>
    <w:p w:rsidR="00EA4DEE" w:rsidRDefault="00EA4DEE" w:rsidP="00EA2807">
      <w:pPr>
        <w:pStyle w:val="a8"/>
        <w:spacing w:before="64" w:line="276" w:lineRule="auto"/>
        <w:ind w:left="0" w:right="-1" w:firstLine="709"/>
        <w:jc w:val="both"/>
        <w:rPr>
          <w:rFonts w:cs="Times New Roman"/>
          <w:sz w:val="24"/>
          <w:szCs w:val="24"/>
          <w:lang w:val="ru-RU"/>
        </w:rPr>
      </w:pPr>
    </w:p>
    <w:p w:rsidR="000944D5" w:rsidRDefault="000944D5" w:rsidP="00EA2807">
      <w:pPr>
        <w:pStyle w:val="a8"/>
        <w:spacing w:before="64" w:line="276" w:lineRule="auto"/>
        <w:ind w:left="0" w:right="-1" w:firstLine="709"/>
        <w:jc w:val="both"/>
        <w:rPr>
          <w:rFonts w:cs="Times New Roman"/>
          <w:sz w:val="24"/>
          <w:szCs w:val="24"/>
          <w:lang w:val="ru-RU"/>
        </w:rPr>
      </w:pPr>
      <w:r w:rsidRPr="004F6686">
        <w:rPr>
          <w:rFonts w:cs="Times New Roman"/>
          <w:sz w:val="24"/>
          <w:szCs w:val="24"/>
          <w:lang w:val="ru-RU"/>
        </w:rPr>
        <w:t xml:space="preserve">Из таблицы </w:t>
      </w:r>
      <w:r w:rsidR="001D4E33">
        <w:rPr>
          <w:rFonts w:cs="Times New Roman"/>
          <w:sz w:val="24"/>
          <w:szCs w:val="24"/>
          <w:lang w:val="ru-RU"/>
        </w:rPr>
        <w:t xml:space="preserve">16 </w:t>
      </w:r>
      <w:r w:rsidRPr="004F6686">
        <w:rPr>
          <w:rFonts w:cs="Times New Roman"/>
          <w:sz w:val="24"/>
          <w:szCs w:val="24"/>
          <w:lang w:val="ru-RU"/>
        </w:rPr>
        <w:t xml:space="preserve">следует, что существующая сеть водоснабжения </w:t>
      </w:r>
      <w:r w:rsidR="00B132BA">
        <w:rPr>
          <w:rFonts w:cs="Times New Roman"/>
          <w:sz w:val="24"/>
          <w:szCs w:val="24"/>
          <w:lang w:val="ru-RU"/>
        </w:rPr>
        <w:t>Сюмсинского района -</w:t>
      </w:r>
      <w:r w:rsidRPr="004F6686">
        <w:rPr>
          <w:rFonts w:cs="Times New Roman"/>
          <w:sz w:val="24"/>
          <w:szCs w:val="24"/>
          <w:lang w:val="ru-RU"/>
        </w:rPr>
        <w:t xml:space="preserve"> пропускная способность магистральных водоводов практически соответствует фактическому водопотреблению. Тем не менее, при пиковом водопотреблении намечается дефицит водоснабжения в отдельных домовладениях - наблюдается снижение расчетного нормативного давления. С учетом перспективы повышения объема водозаборные сооружения нуждаются в реконструкции. Для того, чтобы не допустить дефицита питьевой воды при развитии водопроводной сети и подключении новых потребителей необходимо увеличить пропускную способность подающих и распределительных сетей. На территории </w:t>
      </w:r>
      <w:r w:rsidR="00B132BA">
        <w:rPr>
          <w:rFonts w:cs="Times New Roman"/>
          <w:sz w:val="24"/>
          <w:szCs w:val="24"/>
          <w:lang w:val="ru-RU"/>
        </w:rPr>
        <w:t>Сюмсинского района</w:t>
      </w:r>
      <w:r w:rsidRPr="004F6686">
        <w:rPr>
          <w:rFonts w:cs="Times New Roman"/>
          <w:sz w:val="24"/>
          <w:szCs w:val="24"/>
          <w:lang w:val="ru-RU"/>
        </w:rPr>
        <w:t xml:space="preserve"> проживает </w:t>
      </w:r>
      <w:r w:rsidR="00B132BA">
        <w:rPr>
          <w:rFonts w:cs="Times New Roman"/>
          <w:sz w:val="24"/>
          <w:szCs w:val="24"/>
          <w:lang w:val="ru-RU"/>
        </w:rPr>
        <w:t>10209</w:t>
      </w:r>
      <w:r w:rsidRPr="004F6686">
        <w:rPr>
          <w:rFonts w:cs="Times New Roman"/>
          <w:sz w:val="24"/>
          <w:szCs w:val="24"/>
          <w:lang w:val="ru-RU"/>
        </w:rPr>
        <w:t xml:space="preserve"> человек. Некоторые участки центрального водопровода в часы максимального водоснабжения бывают перегружены.</w:t>
      </w:r>
    </w:p>
    <w:p w:rsidR="00EA4DEE" w:rsidRPr="004F6686" w:rsidRDefault="00EA4DEE" w:rsidP="00EA2807">
      <w:pPr>
        <w:pStyle w:val="a8"/>
        <w:spacing w:before="64" w:line="276" w:lineRule="auto"/>
        <w:ind w:left="0" w:right="-1" w:firstLine="709"/>
        <w:jc w:val="both"/>
        <w:rPr>
          <w:rFonts w:cs="Times New Roman"/>
          <w:sz w:val="24"/>
          <w:szCs w:val="24"/>
          <w:lang w:val="ru-RU"/>
        </w:rPr>
      </w:pPr>
    </w:p>
    <w:p w:rsidR="009F3F27" w:rsidRPr="001D4E33" w:rsidRDefault="000944D5" w:rsidP="001D4E33">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 xml:space="preserve">ж) </w:t>
      </w:r>
      <w:bookmarkStart w:id="8" w:name="_Hlk122378706"/>
      <w:r w:rsidRPr="004F6686">
        <w:rPr>
          <w:rFonts w:ascii="Times New Roman" w:hAnsi="Times New Roman" w:cs="Times New Roman"/>
          <w:b/>
          <w:sz w:val="24"/>
          <w:szCs w:val="24"/>
        </w:rPr>
        <w:t>прогнозные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bookmarkEnd w:id="8"/>
    </w:p>
    <w:p w:rsidR="009F3F27" w:rsidRDefault="006C48E0" w:rsidP="00EA4DEE">
      <w:pPr>
        <w:pStyle w:val="a8"/>
        <w:spacing w:line="276" w:lineRule="auto"/>
        <w:ind w:left="0" w:right="-1" w:firstLine="709"/>
        <w:jc w:val="both"/>
        <w:rPr>
          <w:rFonts w:cs="Times New Roman"/>
          <w:sz w:val="24"/>
          <w:szCs w:val="24"/>
          <w:lang w:val="ru-RU"/>
        </w:rPr>
      </w:pPr>
      <w:r>
        <w:rPr>
          <w:rFonts w:cs="Times New Roman"/>
          <w:sz w:val="24"/>
          <w:szCs w:val="24"/>
          <w:lang w:val="ru-RU"/>
        </w:rPr>
        <w:t>П</w:t>
      </w:r>
      <w:r w:rsidRPr="006C48E0">
        <w:rPr>
          <w:rFonts w:cs="Times New Roman"/>
          <w:sz w:val="24"/>
          <w:szCs w:val="24"/>
          <w:lang w:val="ru-RU"/>
        </w:rPr>
        <w:t>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Pr>
          <w:rFonts w:cs="Times New Roman"/>
          <w:sz w:val="24"/>
          <w:szCs w:val="24"/>
          <w:lang w:val="ru-RU"/>
        </w:rPr>
        <w:t xml:space="preserve"> представлены в таблице </w:t>
      </w:r>
      <w:r w:rsidR="00E85F03">
        <w:rPr>
          <w:rFonts w:cs="Times New Roman"/>
          <w:sz w:val="24"/>
          <w:szCs w:val="24"/>
          <w:lang w:val="ru-RU"/>
        </w:rPr>
        <w:t>17</w:t>
      </w:r>
      <w:r>
        <w:rPr>
          <w:rFonts w:cs="Times New Roman"/>
          <w:sz w:val="24"/>
          <w:szCs w:val="24"/>
          <w:lang w:val="ru-RU"/>
        </w:rPr>
        <w:t>.</w:t>
      </w: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9F3F27">
      <w:pPr>
        <w:pStyle w:val="af"/>
        <w:keepNext/>
        <w:sectPr w:rsidR="009F3F27" w:rsidSect="00413780">
          <w:footerReference w:type="default" r:id="rId47"/>
          <w:pgSz w:w="12240" w:h="15840"/>
          <w:pgMar w:top="941" w:right="902" w:bottom="992"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9F3F27" w:rsidRPr="00E85F03" w:rsidRDefault="009F3F27" w:rsidP="009F3F27">
      <w:pPr>
        <w:pStyle w:val="af"/>
        <w:keepNext/>
        <w:rPr>
          <w:rFonts w:ascii="Times New Roman" w:hAnsi="Times New Roman" w:cs="Times New Roman"/>
          <w:b/>
          <w:bCs/>
          <w:i w:val="0"/>
          <w:iCs w:val="0"/>
          <w:color w:val="auto"/>
          <w:sz w:val="20"/>
          <w:szCs w:val="20"/>
        </w:rPr>
      </w:pPr>
      <w:r w:rsidRPr="00E85F03">
        <w:rPr>
          <w:rFonts w:ascii="Times New Roman" w:hAnsi="Times New Roman" w:cs="Times New Roman"/>
          <w:b/>
          <w:bCs/>
          <w:i w:val="0"/>
          <w:iCs w:val="0"/>
          <w:color w:val="auto"/>
          <w:sz w:val="20"/>
          <w:szCs w:val="20"/>
        </w:rPr>
        <w:t xml:space="preserve">Таблица </w:t>
      </w:r>
      <w:r w:rsidR="00E85F03">
        <w:rPr>
          <w:rFonts w:ascii="Times New Roman" w:hAnsi="Times New Roman" w:cs="Times New Roman"/>
          <w:b/>
          <w:bCs/>
          <w:i w:val="0"/>
          <w:iCs w:val="0"/>
          <w:color w:val="auto"/>
          <w:sz w:val="20"/>
          <w:szCs w:val="20"/>
        </w:rPr>
        <w:t>17.</w:t>
      </w:r>
    </w:p>
    <w:tbl>
      <w:tblPr>
        <w:tblStyle w:val="a3"/>
        <w:tblW w:w="14356" w:type="dxa"/>
        <w:tblLook w:val="04A0" w:firstRow="1" w:lastRow="0" w:firstColumn="1" w:lastColumn="0" w:noHBand="0" w:noVBand="1"/>
      </w:tblPr>
      <w:tblGrid>
        <w:gridCol w:w="1651"/>
        <w:gridCol w:w="1162"/>
        <w:gridCol w:w="1163"/>
        <w:gridCol w:w="1164"/>
        <w:gridCol w:w="1164"/>
        <w:gridCol w:w="1164"/>
        <w:gridCol w:w="1164"/>
        <w:gridCol w:w="1164"/>
        <w:gridCol w:w="1164"/>
        <w:gridCol w:w="1164"/>
        <w:gridCol w:w="1116"/>
        <w:gridCol w:w="1116"/>
      </w:tblGrid>
      <w:tr w:rsidR="006C48E0" w:rsidRPr="006C48E0" w:rsidTr="006C48E0">
        <w:trPr>
          <w:trHeight w:val="426"/>
        </w:trPr>
        <w:tc>
          <w:tcPr>
            <w:tcW w:w="1651" w:type="dxa"/>
          </w:tcPr>
          <w:p w:rsidR="006C48E0" w:rsidRPr="006C48E0" w:rsidRDefault="006C48E0" w:rsidP="006C48E0">
            <w:pPr>
              <w:rPr>
                <w:rFonts w:ascii="Times New Roman" w:hAnsi="Times New Roman" w:cs="Times New Roman"/>
                <w:sz w:val="24"/>
                <w:szCs w:val="24"/>
              </w:rPr>
            </w:pPr>
            <w:r w:rsidRPr="006C48E0">
              <w:rPr>
                <w:rFonts w:ascii="Times New Roman" w:hAnsi="Times New Roman" w:cs="Times New Roman"/>
                <w:sz w:val="24"/>
                <w:szCs w:val="24"/>
              </w:rPr>
              <w:t>Балансы потребления воды</w:t>
            </w:r>
          </w:p>
        </w:tc>
        <w:tc>
          <w:tcPr>
            <w:tcW w:w="1162"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202</w:t>
            </w:r>
            <w:r w:rsidR="00B132BA">
              <w:rPr>
                <w:rFonts w:ascii="Times New Roman" w:hAnsi="Times New Roman" w:cs="Times New Roman"/>
                <w:sz w:val="24"/>
                <w:szCs w:val="24"/>
              </w:rPr>
              <w:t>3</w:t>
            </w:r>
          </w:p>
        </w:tc>
        <w:tc>
          <w:tcPr>
            <w:tcW w:w="1163"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202</w:t>
            </w:r>
            <w:r w:rsidR="00B132BA">
              <w:rPr>
                <w:rFonts w:ascii="Times New Roman" w:hAnsi="Times New Roman" w:cs="Times New Roman"/>
                <w:sz w:val="24"/>
                <w:szCs w:val="24"/>
              </w:rPr>
              <w:t>4</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202</w:t>
            </w:r>
            <w:r w:rsidR="00B132BA">
              <w:rPr>
                <w:rFonts w:ascii="Times New Roman" w:hAnsi="Times New Roman" w:cs="Times New Roman"/>
                <w:sz w:val="24"/>
                <w:szCs w:val="24"/>
              </w:rPr>
              <w:t>5</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202</w:t>
            </w:r>
            <w:r w:rsidR="00B132BA">
              <w:rPr>
                <w:rFonts w:ascii="Times New Roman" w:hAnsi="Times New Roman" w:cs="Times New Roman"/>
                <w:sz w:val="24"/>
                <w:szCs w:val="24"/>
              </w:rPr>
              <w:t>6</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202</w:t>
            </w:r>
            <w:r w:rsidR="00B132BA">
              <w:rPr>
                <w:rFonts w:ascii="Times New Roman" w:hAnsi="Times New Roman" w:cs="Times New Roman"/>
                <w:sz w:val="24"/>
                <w:szCs w:val="24"/>
              </w:rPr>
              <w:t>7</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202</w:t>
            </w:r>
            <w:r w:rsidR="00B132BA">
              <w:rPr>
                <w:rFonts w:ascii="Times New Roman" w:hAnsi="Times New Roman" w:cs="Times New Roman"/>
                <w:sz w:val="24"/>
                <w:szCs w:val="24"/>
              </w:rPr>
              <w:t>8</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202</w:t>
            </w:r>
            <w:r w:rsidR="00B132BA">
              <w:rPr>
                <w:rFonts w:ascii="Times New Roman" w:hAnsi="Times New Roman" w:cs="Times New Roman"/>
                <w:sz w:val="24"/>
                <w:szCs w:val="24"/>
              </w:rPr>
              <w:t>9</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20</w:t>
            </w:r>
            <w:r w:rsidR="00B132BA">
              <w:rPr>
                <w:rFonts w:ascii="Times New Roman" w:hAnsi="Times New Roman" w:cs="Times New Roman"/>
                <w:sz w:val="24"/>
                <w:szCs w:val="24"/>
              </w:rPr>
              <w:t>30</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203</w:t>
            </w:r>
            <w:r w:rsidR="00B132BA">
              <w:rPr>
                <w:rFonts w:ascii="Times New Roman" w:hAnsi="Times New Roman" w:cs="Times New Roman"/>
                <w:sz w:val="24"/>
                <w:szCs w:val="24"/>
              </w:rPr>
              <w:t>1</w:t>
            </w:r>
          </w:p>
        </w:tc>
        <w:tc>
          <w:tcPr>
            <w:tcW w:w="1116"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203</w:t>
            </w:r>
            <w:r w:rsidR="00B132BA">
              <w:rPr>
                <w:rFonts w:ascii="Times New Roman" w:hAnsi="Times New Roman" w:cs="Times New Roman"/>
                <w:sz w:val="24"/>
                <w:szCs w:val="24"/>
              </w:rPr>
              <w:t>2-2035</w:t>
            </w:r>
          </w:p>
        </w:tc>
        <w:tc>
          <w:tcPr>
            <w:tcW w:w="1116"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203</w:t>
            </w:r>
            <w:r w:rsidR="00B132BA">
              <w:rPr>
                <w:rFonts w:ascii="Times New Roman" w:hAnsi="Times New Roman" w:cs="Times New Roman"/>
                <w:sz w:val="24"/>
                <w:szCs w:val="24"/>
              </w:rPr>
              <w:t>6-2038</w:t>
            </w:r>
          </w:p>
        </w:tc>
      </w:tr>
      <w:tr w:rsidR="006C48E0" w:rsidRPr="006C48E0" w:rsidTr="006C48E0">
        <w:trPr>
          <w:trHeight w:val="144"/>
        </w:trPr>
        <w:tc>
          <w:tcPr>
            <w:tcW w:w="1651" w:type="dxa"/>
          </w:tcPr>
          <w:p w:rsidR="006C48E0" w:rsidRPr="006C48E0" w:rsidRDefault="006C48E0" w:rsidP="006C48E0">
            <w:pPr>
              <w:rPr>
                <w:rFonts w:ascii="Times New Roman" w:hAnsi="Times New Roman" w:cs="Times New Roman"/>
                <w:sz w:val="24"/>
                <w:szCs w:val="24"/>
              </w:rPr>
            </w:pPr>
            <w:r w:rsidRPr="006C48E0">
              <w:rPr>
                <w:rFonts w:ascii="Times New Roman" w:hAnsi="Times New Roman" w:cs="Times New Roman"/>
                <w:sz w:val="24"/>
                <w:szCs w:val="24"/>
              </w:rPr>
              <w:t>Горячей, м</w:t>
            </w:r>
            <w:r w:rsidRPr="006C48E0">
              <w:rPr>
                <w:rFonts w:ascii="Times New Roman" w:hAnsi="Times New Roman" w:cs="Times New Roman"/>
                <w:sz w:val="24"/>
                <w:szCs w:val="24"/>
                <w:vertAlign w:val="superscript"/>
              </w:rPr>
              <w:t>3</w:t>
            </w:r>
          </w:p>
        </w:tc>
        <w:tc>
          <w:tcPr>
            <w:tcW w:w="1162"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w:t>
            </w:r>
          </w:p>
        </w:tc>
        <w:tc>
          <w:tcPr>
            <w:tcW w:w="1163"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w:t>
            </w:r>
          </w:p>
        </w:tc>
        <w:tc>
          <w:tcPr>
            <w:tcW w:w="1116"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w:t>
            </w:r>
          </w:p>
        </w:tc>
        <w:tc>
          <w:tcPr>
            <w:tcW w:w="1116"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w:t>
            </w:r>
          </w:p>
        </w:tc>
      </w:tr>
      <w:tr w:rsidR="00B132BA" w:rsidRPr="006C48E0" w:rsidTr="006C48E0">
        <w:trPr>
          <w:trHeight w:val="152"/>
        </w:trPr>
        <w:tc>
          <w:tcPr>
            <w:tcW w:w="1651" w:type="dxa"/>
          </w:tcPr>
          <w:p w:rsidR="00B132BA" w:rsidRPr="006C48E0" w:rsidRDefault="00B132BA" w:rsidP="00B132BA">
            <w:pPr>
              <w:rPr>
                <w:rFonts w:ascii="Times New Roman" w:hAnsi="Times New Roman" w:cs="Times New Roman"/>
                <w:sz w:val="24"/>
                <w:szCs w:val="24"/>
              </w:rPr>
            </w:pPr>
            <w:r w:rsidRPr="006C48E0">
              <w:rPr>
                <w:rFonts w:ascii="Times New Roman" w:hAnsi="Times New Roman" w:cs="Times New Roman"/>
                <w:sz w:val="24"/>
                <w:szCs w:val="24"/>
              </w:rPr>
              <w:t>Питьевой, м</w:t>
            </w:r>
            <w:r w:rsidRPr="006C48E0">
              <w:rPr>
                <w:rFonts w:ascii="Times New Roman" w:hAnsi="Times New Roman" w:cs="Times New Roman"/>
                <w:sz w:val="24"/>
                <w:szCs w:val="24"/>
                <w:vertAlign w:val="superscript"/>
              </w:rPr>
              <w:t>3</w:t>
            </w:r>
          </w:p>
        </w:tc>
        <w:tc>
          <w:tcPr>
            <w:tcW w:w="1162" w:type="dxa"/>
          </w:tcPr>
          <w:p w:rsidR="00B132BA" w:rsidRPr="006C48E0" w:rsidRDefault="00B132BA" w:rsidP="00B132BA">
            <w:pPr>
              <w:jc w:val="center"/>
              <w:rPr>
                <w:rFonts w:ascii="Times New Roman" w:hAnsi="Times New Roman" w:cs="Times New Roman"/>
                <w:sz w:val="24"/>
                <w:szCs w:val="24"/>
              </w:rPr>
            </w:pPr>
            <w:r>
              <w:rPr>
                <w:rFonts w:ascii="Times New Roman" w:hAnsi="Times New Roman" w:cs="Times New Roman"/>
                <w:sz w:val="24"/>
                <w:szCs w:val="24"/>
              </w:rPr>
              <w:t>н/д</w:t>
            </w:r>
          </w:p>
        </w:tc>
        <w:tc>
          <w:tcPr>
            <w:tcW w:w="1163" w:type="dxa"/>
          </w:tcPr>
          <w:p w:rsidR="00B132BA" w:rsidRPr="006C48E0" w:rsidRDefault="00B132BA" w:rsidP="00B132BA">
            <w:pPr>
              <w:jc w:val="center"/>
              <w:rPr>
                <w:rFonts w:ascii="Times New Roman" w:hAnsi="Times New Roman" w:cs="Times New Roman"/>
                <w:sz w:val="24"/>
                <w:szCs w:val="24"/>
              </w:rPr>
            </w:pPr>
            <w:r w:rsidRPr="00E0248F">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E0248F">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E0248F">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E0248F">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E0248F">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E0248F">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E0248F">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E0248F">
              <w:rPr>
                <w:rFonts w:ascii="Times New Roman" w:hAnsi="Times New Roman" w:cs="Times New Roman"/>
                <w:sz w:val="24"/>
                <w:szCs w:val="24"/>
              </w:rPr>
              <w:t>н/д</w:t>
            </w:r>
          </w:p>
        </w:tc>
        <w:tc>
          <w:tcPr>
            <w:tcW w:w="1116" w:type="dxa"/>
          </w:tcPr>
          <w:p w:rsidR="00B132BA" w:rsidRPr="006C48E0" w:rsidRDefault="00B132BA" w:rsidP="00B132BA">
            <w:pPr>
              <w:jc w:val="center"/>
              <w:rPr>
                <w:rFonts w:ascii="Times New Roman" w:hAnsi="Times New Roman" w:cs="Times New Roman"/>
                <w:sz w:val="24"/>
                <w:szCs w:val="24"/>
              </w:rPr>
            </w:pPr>
            <w:r w:rsidRPr="00E0248F">
              <w:rPr>
                <w:rFonts w:ascii="Times New Roman" w:hAnsi="Times New Roman" w:cs="Times New Roman"/>
                <w:sz w:val="24"/>
                <w:szCs w:val="24"/>
              </w:rPr>
              <w:t>н/д</w:t>
            </w:r>
          </w:p>
        </w:tc>
        <w:tc>
          <w:tcPr>
            <w:tcW w:w="1116" w:type="dxa"/>
          </w:tcPr>
          <w:p w:rsidR="00B132BA" w:rsidRPr="006C48E0" w:rsidRDefault="00B132BA" w:rsidP="00B132BA">
            <w:pPr>
              <w:jc w:val="center"/>
              <w:rPr>
                <w:rFonts w:ascii="Times New Roman" w:hAnsi="Times New Roman" w:cs="Times New Roman"/>
                <w:sz w:val="24"/>
                <w:szCs w:val="24"/>
              </w:rPr>
            </w:pPr>
            <w:r w:rsidRPr="00E0248F">
              <w:rPr>
                <w:rFonts w:ascii="Times New Roman" w:hAnsi="Times New Roman" w:cs="Times New Roman"/>
                <w:sz w:val="24"/>
                <w:szCs w:val="24"/>
              </w:rPr>
              <w:t>н/д</w:t>
            </w:r>
          </w:p>
        </w:tc>
      </w:tr>
      <w:tr w:rsidR="00B132BA" w:rsidRPr="006C48E0" w:rsidTr="006C48E0">
        <w:trPr>
          <w:trHeight w:val="625"/>
        </w:trPr>
        <w:tc>
          <w:tcPr>
            <w:tcW w:w="1651" w:type="dxa"/>
          </w:tcPr>
          <w:p w:rsidR="00B132BA" w:rsidRPr="006C48E0" w:rsidRDefault="00B132BA" w:rsidP="00B132BA">
            <w:pPr>
              <w:pStyle w:val="TableParagraph"/>
              <w:spacing w:line="314" w:lineRule="exact"/>
              <w:ind w:right="-1"/>
              <w:jc w:val="center"/>
              <w:rPr>
                <w:rFonts w:ascii="Times New Roman" w:hAnsi="Times New Roman" w:cs="Times New Roman"/>
                <w:sz w:val="24"/>
                <w:szCs w:val="24"/>
                <w:lang w:val="ru-RU"/>
              </w:rPr>
            </w:pPr>
            <w:r w:rsidRPr="006C48E0">
              <w:rPr>
                <w:rFonts w:ascii="Times New Roman" w:hAnsi="Times New Roman" w:cs="Times New Roman"/>
                <w:sz w:val="24"/>
                <w:szCs w:val="24"/>
                <w:lang w:val="ru-RU"/>
              </w:rPr>
              <w:t>Технической, м</w:t>
            </w:r>
            <w:r w:rsidRPr="006C48E0">
              <w:rPr>
                <w:rFonts w:ascii="Times New Roman" w:hAnsi="Times New Roman" w:cs="Times New Roman"/>
                <w:sz w:val="24"/>
                <w:szCs w:val="24"/>
                <w:vertAlign w:val="superscript"/>
                <w:lang w:val="ru-RU"/>
              </w:rPr>
              <w:t>3</w:t>
            </w:r>
          </w:p>
          <w:p w:rsidR="00B132BA" w:rsidRPr="006C48E0" w:rsidRDefault="00B132BA" w:rsidP="00B132BA">
            <w:pPr>
              <w:rPr>
                <w:rFonts w:ascii="Times New Roman" w:hAnsi="Times New Roman" w:cs="Times New Roman"/>
                <w:sz w:val="24"/>
                <w:szCs w:val="24"/>
              </w:rPr>
            </w:pPr>
          </w:p>
        </w:tc>
        <w:tc>
          <w:tcPr>
            <w:tcW w:w="1162" w:type="dxa"/>
          </w:tcPr>
          <w:p w:rsidR="00B132BA" w:rsidRPr="006C48E0" w:rsidRDefault="00B132BA" w:rsidP="00B132BA">
            <w:pPr>
              <w:jc w:val="center"/>
              <w:rPr>
                <w:rFonts w:ascii="Times New Roman" w:hAnsi="Times New Roman" w:cs="Times New Roman"/>
                <w:sz w:val="24"/>
                <w:szCs w:val="24"/>
              </w:rPr>
            </w:pPr>
            <w:r>
              <w:rPr>
                <w:rFonts w:ascii="Times New Roman" w:hAnsi="Times New Roman" w:cs="Times New Roman"/>
                <w:sz w:val="24"/>
                <w:szCs w:val="24"/>
              </w:rPr>
              <w:t>н/д</w:t>
            </w:r>
          </w:p>
        </w:tc>
        <w:tc>
          <w:tcPr>
            <w:tcW w:w="1163" w:type="dxa"/>
          </w:tcPr>
          <w:p w:rsidR="00B132BA" w:rsidRPr="006C48E0" w:rsidRDefault="00B132BA" w:rsidP="00B132BA">
            <w:pPr>
              <w:jc w:val="center"/>
              <w:rPr>
                <w:rFonts w:ascii="Times New Roman" w:hAnsi="Times New Roman" w:cs="Times New Roman"/>
                <w:sz w:val="24"/>
                <w:szCs w:val="24"/>
              </w:rPr>
            </w:pPr>
            <w:r w:rsidRPr="004612EE">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4612EE">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4612EE">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4612EE">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4612EE">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4612EE">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4612EE">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4612EE">
              <w:rPr>
                <w:rFonts w:ascii="Times New Roman" w:hAnsi="Times New Roman" w:cs="Times New Roman"/>
                <w:sz w:val="24"/>
                <w:szCs w:val="24"/>
              </w:rPr>
              <w:t>н/д</w:t>
            </w:r>
          </w:p>
        </w:tc>
        <w:tc>
          <w:tcPr>
            <w:tcW w:w="1116" w:type="dxa"/>
          </w:tcPr>
          <w:p w:rsidR="00B132BA" w:rsidRPr="006C48E0" w:rsidRDefault="00B132BA" w:rsidP="00B132BA">
            <w:pPr>
              <w:jc w:val="center"/>
              <w:rPr>
                <w:rFonts w:ascii="Times New Roman" w:hAnsi="Times New Roman" w:cs="Times New Roman"/>
                <w:sz w:val="24"/>
                <w:szCs w:val="24"/>
              </w:rPr>
            </w:pPr>
            <w:r w:rsidRPr="004612EE">
              <w:rPr>
                <w:rFonts w:ascii="Times New Roman" w:hAnsi="Times New Roman" w:cs="Times New Roman"/>
                <w:sz w:val="24"/>
                <w:szCs w:val="24"/>
              </w:rPr>
              <w:t>н/д</w:t>
            </w:r>
          </w:p>
        </w:tc>
        <w:tc>
          <w:tcPr>
            <w:tcW w:w="1116" w:type="dxa"/>
          </w:tcPr>
          <w:p w:rsidR="00B132BA" w:rsidRPr="006C48E0" w:rsidRDefault="00B132BA" w:rsidP="00B132BA">
            <w:pPr>
              <w:jc w:val="center"/>
              <w:rPr>
                <w:rFonts w:ascii="Times New Roman" w:hAnsi="Times New Roman" w:cs="Times New Roman"/>
                <w:sz w:val="24"/>
                <w:szCs w:val="24"/>
              </w:rPr>
            </w:pPr>
            <w:r w:rsidRPr="004612EE">
              <w:rPr>
                <w:rFonts w:ascii="Times New Roman" w:hAnsi="Times New Roman" w:cs="Times New Roman"/>
                <w:sz w:val="24"/>
                <w:szCs w:val="24"/>
              </w:rPr>
              <w:t>н/д</w:t>
            </w:r>
          </w:p>
        </w:tc>
      </w:tr>
    </w:tbl>
    <w:p w:rsidR="006C48E0" w:rsidRPr="006C48E0" w:rsidRDefault="006C48E0" w:rsidP="006C48E0"/>
    <w:p w:rsidR="000944D5" w:rsidRDefault="000944D5" w:rsidP="004F6686">
      <w:pPr>
        <w:ind w:right="-1" w:firstLine="709"/>
        <w:jc w:val="center"/>
        <w:rPr>
          <w:rFonts w:ascii="Times New Roman" w:eastAsia="Times New Roman" w:hAnsi="Times New Roman" w:cs="Times New Roman"/>
          <w:b/>
          <w:sz w:val="24"/>
          <w:szCs w:val="24"/>
        </w:rPr>
      </w:pPr>
    </w:p>
    <w:p w:rsidR="006C48E0" w:rsidRDefault="006C48E0" w:rsidP="004F6686">
      <w:pPr>
        <w:ind w:right="-1" w:firstLine="709"/>
        <w:jc w:val="center"/>
        <w:rPr>
          <w:rFonts w:ascii="Times New Roman" w:eastAsia="Times New Roman" w:hAnsi="Times New Roman" w:cs="Times New Roman"/>
          <w:b/>
          <w:sz w:val="24"/>
          <w:szCs w:val="24"/>
        </w:rPr>
      </w:pPr>
    </w:p>
    <w:p w:rsidR="006C48E0" w:rsidRDefault="006C48E0" w:rsidP="004F6686">
      <w:pPr>
        <w:ind w:right="-1" w:firstLine="709"/>
        <w:jc w:val="center"/>
        <w:rPr>
          <w:rFonts w:ascii="Times New Roman" w:eastAsia="Times New Roman" w:hAnsi="Times New Roman" w:cs="Times New Roman"/>
          <w:b/>
          <w:sz w:val="24"/>
          <w:szCs w:val="24"/>
        </w:rPr>
      </w:pPr>
    </w:p>
    <w:p w:rsidR="006C48E0" w:rsidRDefault="006C48E0" w:rsidP="004F6686">
      <w:pPr>
        <w:ind w:right="-1" w:firstLine="709"/>
        <w:jc w:val="center"/>
        <w:rPr>
          <w:rFonts w:ascii="Times New Roman" w:eastAsia="Times New Roman" w:hAnsi="Times New Roman" w:cs="Times New Roman"/>
          <w:b/>
          <w:sz w:val="24"/>
          <w:szCs w:val="24"/>
        </w:rPr>
      </w:pPr>
    </w:p>
    <w:p w:rsidR="006C48E0" w:rsidRDefault="006C48E0" w:rsidP="004F6686">
      <w:pPr>
        <w:ind w:right="-1" w:firstLine="709"/>
        <w:jc w:val="center"/>
        <w:rPr>
          <w:rFonts w:ascii="Times New Roman" w:eastAsia="Times New Roman" w:hAnsi="Times New Roman" w:cs="Times New Roman"/>
          <w:b/>
          <w:sz w:val="24"/>
          <w:szCs w:val="24"/>
        </w:rPr>
      </w:pPr>
    </w:p>
    <w:p w:rsidR="006C48E0" w:rsidRDefault="006C48E0" w:rsidP="004F6686">
      <w:pPr>
        <w:ind w:right="-1" w:firstLine="709"/>
        <w:jc w:val="center"/>
        <w:rPr>
          <w:rFonts w:ascii="Times New Roman" w:eastAsia="Times New Roman" w:hAnsi="Times New Roman" w:cs="Times New Roman"/>
          <w:b/>
          <w:sz w:val="24"/>
          <w:szCs w:val="24"/>
        </w:rPr>
      </w:pPr>
    </w:p>
    <w:p w:rsidR="006C48E0" w:rsidRDefault="006C48E0" w:rsidP="004F6686">
      <w:pPr>
        <w:ind w:right="-1" w:firstLine="709"/>
        <w:jc w:val="center"/>
        <w:rPr>
          <w:rFonts w:ascii="Times New Roman" w:eastAsia="Times New Roman" w:hAnsi="Times New Roman" w:cs="Times New Roman"/>
          <w:b/>
          <w:sz w:val="24"/>
          <w:szCs w:val="24"/>
        </w:rPr>
      </w:pPr>
    </w:p>
    <w:p w:rsidR="006C48E0" w:rsidRDefault="006C48E0" w:rsidP="004F6686">
      <w:pPr>
        <w:ind w:right="-1" w:firstLine="709"/>
        <w:jc w:val="center"/>
        <w:rPr>
          <w:rFonts w:ascii="Times New Roman" w:eastAsia="Times New Roman" w:hAnsi="Times New Roman" w:cs="Times New Roman"/>
          <w:b/>
          <w:sz w:val="24"/>
          <w:szCs w:val="24"/>
        </w:rPr>
      </w:pPr>
    </w:p>
    <w:p w:rsidR="006C48E0" w:rsidRDefault="006C48E0" w:rsidP="004F6686">
      <w:pPr>
        <w:ind w:right="-1" w:firstLine="709"/>
        <w:jc w:val="center"/>
        <w:rPr>
          <w:rFonts w:ascii="Times New Roman" w:eastAsia="Times New Roman" w:hAnsi="Times New Roman" w:cs="Times New Roman"/>
          <w:b/>
          <w:sz w:val="24"/>
          <w:szCs w:val="24"/>
        </w:rPr>
      </w:pPr>
    </w:p>
    <w:p w:rsidR="006C48E0" w:rsidRDefault="006C48E0" w:rsidP="004F6686">
      <w:pPr>
        <w:ind w:right="-1" w:firstLine="709"/>
        <w:jc w:val="center"/>
        <w:rPr>
          <w:rFonts w:ascii="Times New Roman" w:eastAsia="Times New Roman" w:hAnsi="Times New Roman" w:cs="Times New Roman"/>
          <w:b/>
          <w:sz w:val="24"/>
          <w:szCs w:val="24"/>
        </w:rPr>
      </w:pPr>
    </w:p>
    <w:p w:rsidR="006C48E0" w:rsidRDefault="006C48E0" w:rsidP="004F6686">
      <w:pPr>
        <w:ind w:right="-1" w:firstLine="709"/>
        <w:jc w:val="center"/>
        <w:rPr>
          <w:rFonts w:ascii="Times New Roman" w:eastAsia="Times New Roman" w:hAnsi="Times New Roman" w:cs="Times New Roman"/>
          <w:b/>
          <w:sz w:val="24"/>
          <w:szCs w:val="24"/>
        </w:rPr>
      </w:pPr>
    </w:p>
    <w:p w:rsidR="006C48E0" w:rsidRDefault="006C48E0" w:rsidP="004F6686">
      <w:pPr>
        <w:ind w:right="-1" w:firstLine="709"/>
        <w:jc w:val="center"/>
        <w:rPr>
          <w:rFonts w:ascii="Times New Roman" w:eastAsia="Times New Roman" w:hAnsi="Times New Roman" w:cs="Times New Roman"/>
          <w:b/>
          <w:sz w:val="24"/>
          <w:szCs w:val="24"/>
        </w:rPr>
      </w:pPr>
    </w:p>
    <w:p w:rsidR="006C48E0" w:rsidRDefault="006C48E0" w:rsidP="004F6686">
      <w:pPr>
        <w:ind w:right="-1" w:firstLine="709"/>
        <w:jc w:val="center"/>
        <w:rPr>
          <w:rFonts w:ascii="Times New Roman" w:eastAsia="Times New Roman" w:hAnsi="Times New Roman" w:cs="Times New Roman"/>
          <w:b/>
          <w:sz w:val="24"/>
          <w:szCs w:val="24"/>
        </w:rPr>
      </w:pPr>
    </w:p>
    <w:p w:rsidR="006C48E0" w:rsidRDefault="006C48E0" w:rsidP="004F6686">
      <w:pPr>
        <w:ind w:right="-1" w:firstLine="709"/>
        <w:jc w:val="center"/>
        <w:rPr>
          <w:rFonts w:ascii="Times New Roman" w:eastAsia="Times New Roman" w:hAnsi="Times New Roman" w:cs="Times New Roman"/>
          <w:b/>
          <w:sz w:val="24"/>
          <w:szCs w:val="24"/>
        </w:rPr>
        <w:sectPr w:rsidR="006C48E0" w:rsidSect="00013B47">
          <w:pgSz w:w="15840" w:h="12240" w:orient="landscape"/>
          <w:pgMar w:top="902" w:right="992" w:bottom="1134" w:left="94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944D5" w:rsidRDefault="000944D5" w:rsidP="00EC7F4B">
      <w:pPr>
        <w:pStyle w:val="a8"/>
        <w:spacing w:before="41" w:line="276" w:lineRule="auto"/>
        <w:ind w:left="0" w:right="-1" w:firstLine="709"/>
        <w:jc w:val="both"/>
        <w:rPr>
          <w:rFonts w:cs="Times New Roman"/>
          <w:sz w:val="24"/>
          <w:szCs w:val="24"/>
          <w:lang w:val="ru-RU"/>
        </w:rPr>
      </w:pPr>
      <w:r w:rsidRPr="004F6686">
        <w:rPr>
          <w:rFonts w:cs="Times New Roman"/>
          <w:sz w:val="24"/>
          <w:szCs w:val="24"/>
          <w:lang w:val="ru-RU"/>
        </w:rPr>
        <w:t xml:space="preserve">При существующем положении, </w:t>
      </w:r>
      <w:r w:rsidR="00B132BA">
        <w:rPr>
          <w:rFonts w:cs="Times New Roman"/>
          <w:sz w:val="24"/>
          <w:szCs w:val="24"/>
          <w:lang w:val="ru-RU"/>
        </w:rPr>
        <w:t xml:space="preserve">не </w:t>
      </w:r>
      <w:r w:rsidR="006C48E0">
        <w:rPr>
          <w:rFonts w:cs="Times New Roman"/>
          <w:sz w:val="24"/>
          <w:szCs w:val="24"/>
          <w:lang w:val="ru-RU"/>
        </w:rPr>
        <w:t xml:space="preserve">все </w:t>
      </w:r>
      <w:r w:rsidR="009D4148">
        <w:rPr>
          <w:rFonts w:cs="Times New Roman"/>
          <w:sz w:val="24"/>
          <w:szCs w:val="24"/>
          <w:lang w:val="ru-RU"/>
        </w:rPr>
        <w:t>населенные пункты</w:t>
      </w:r>
      <w:r w:rsidR="00B132BA">
        <w:rPr>
          <w:rFonts w:cs="Times New Roman"/>
          <w:sz w:val="24"/>
          <w:szCs w:val="24"/>
          <w:lang w:val="ru-RU"/>
        </w:rPr>
        <w:t>Сюмсинского района</w:t>
      </w:r>
      <w:r w:rsidR="006C48E0">
        <w:rPr>
          <w:rFonts w:cs="Times New Roman"/>
          <w:sz w:val="24"/>
          <w:szCs w:val="24"/>
          <w:lang w:val="ru-RU"/>
        </w:rPr>
        <w:t xml:space="preserve"> используют централизованную систему водоснабжения</w:t>
      </w:r>
      <w:r w:rsidRPr="004F6686">
        <w:rPr>
          <w:rFonts w:cs="Times New Roman"/>
          <w:sz w:val="24"/>
          <w:szCs w:val="24"/>
          <w:lang w:val="ru-RU"/>
        </w:rPr>
        <w:t xml:space="preserve">. При планируемом потреблении с учетом роста населения, увеличения степени благоустройства населенных пунктов </w:t>
      </w:r>
      <w:r w:rsidR="00B132BA">
        <w:rPr>
          <w:rFonts w:cs="Times New Roman"/>
          <w:sz w:val="24"/>
          <w:szCs w:val="24"/>
          <w:lang w:val="ru-RU"/>
        </w:rPr>
        <w:t>есть</w:t>
      </w:r>
      <w:r w:rsidRPr="004F6686">
        <w:rPr>
          <w:rFonts w:cs="Times New Roman"/>
          <w:sz w:val="24"/>
          <w:szCs w:val="24"/>
          <w:lang w:val="ru-RU"/>
        </w:rPr>
        <w:t xml:space="preserve"> необходимост</w:t>
      </w:r>
      <w:r w:rsidR="00B132BA">
        <w:rPr>
          <w:rFonts w:cs="Times New Roman"/>
          <w:sz w:val="24"/>
          <w:szCs w:val="24"/>
          <w:lang w:val="ru-RU"/>
        </w:rPr>
        <w:t>ь</w:t>
      </w:r>
      <w:r w:rsidRPr="004F6686">
        <w:rPr>
          <w:rFonts w:cs="Times New Roman"/>
          <w:sz w:val="24"/>
          <w:szCs w:val="24"/>
          <w:lang w:val="ru-RU"/>
        </w:rPr>
        <w:t xml:space="preserve"> увеличения мощностей водоснабжения.</w:t>
      </w:r>
    </w:p>
    <w:p w:rsidR="00EC7F4B" w:rsidRPr="00EC7F4B" w:rsidRDefault="00EC7F4B" w:rsidP="00EC7F4B">
      <w:pPr>
        <w:pStyle w:val="a8"/>
        <w:spacing w:before="41" w:line="276" w:lineRule="auto"/>
        <w:ind w:left="0" w:right="-1" w:firstLine="709"/>
        <w:jc w:val="both"/>
        <w:rPr>
          <w:rFonts w:cs="Times New Roman"/>
          <w:sz w:val="24"/>
          <w:szCs w:val="24"/>
          <w:lang w:val="ru-RU"/>
        </w:rPr>
      </w:pPr>
    </w:p>
    <w:p w:rsidR="000944D5" w:rsidRPr="00EC7F4B" w:rsidRDefault="000944D5" w:rsidP="00EC7F4B">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з)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p>
    <w:p w:rsidR="000944D5" w:rsidRPr="004F6686" w:rsidRDefault="000944D5" w:rsidP="006C48E0">
      <w:pPr>
        <w:pStyle w:val="a8"/>
        <w:tabs>
          <w:tab w:val="left" w:pos="7972"/>
        </w:tabs>
        <w:spacing w:line="276" w:lineRule="auto"/>
        <w:ind w:left="0" w:right="-1" w:firstLine="709"/>
        <w:jc w:val="both"/>
        <w:rPr>
          <w:rFonts w:cs="Times New Roman"/>
          <w:sz w:val="24"/>
          <w:szCs w:val="24"/>
          <w:lang w:val="ru-RU"/>
        </w:rPr>
      </w:pPr>
      <w:r w:rsidRPr="004F6686">
        <w:rPr>
          <w:rFonts w:cs="Times New Roman"/>
          <w:sz w:val="24"/>
          <w:szCs w:val="24"/>
          <w:lang w:val="ru-RU"/>
        </w:rPr>
        <w:t>Централизованнаясистема горячего водоснабжения в</w:t>
      </w:r>
      <w:r w:rsidR="00B132BA">
        <w:rPr>
          <w:rFonts w:cs="Times New Roman"/>
          <w:sz w:val="24"/>
          <w:szCs w:val="24"/>
          <w:lang w:val="ru-RU"/>
        </w:rPr>
        <w:t>Сюмсинском районе</w:t>
      </w:r>
      <w:r w:rsidRPr="004F6686">
        <w:rPr>
          <w:rFonts w:cs="Times New Roman"/>
          <w:sz w:val="24"/>
          <w:szCs w:val="24"/>
          <w:lang w:val="ru-RU"/>
        </w:rPr>
        <w:t xml:space="preserve"> отсутствует.</w:t>
      </w:r>
    </w:p>
    <w:p w:rsidR="000944D5" w:rsidRPr="004F6686" w:rsidRDefault="000944D5" w:rsidP="006C48E0">
      <w:pPr>
        <w:pStyle w:val="a8"/>
        <w:tabs>
          <w:tab w:val="left" w:pos="2635"/>
          <w:tab w:val="left" w:pos="4931"/>
          <w:tab w:val="left" w:pos="6312"/>
          <w:tab w:val="left" w:pos="7461"/>
          <w:tab w:val="left" w:pos="9421"/>
        </w:tabs>
        <w:spacing w:line="276" w:lineRule="auto"/>
        <w:ind w:left="0" w:right="-1" w:firstLine="709"/>
        <w:jc w:val="both"/>
        <w:rPr>
          <w:rFonts w:cs="Times New Roman"/>
          <w:sz w:val="24"/>
          <w:szCs w:val="24"/>
          <w:lang w:val="ru-RU"/>
        </w:rPr>
      </w:pPr>
      <w:r w:rsidRPr="004F6686">
        <w:rPr>
          <w:rFonts w:cs="Times New Roman"/>
          <w:sz w:val="24"/>
          <w:szCs w:val="24"/>
          <w:lang w:val="ru-RU"/>
        </w:rPr>
        <w:t>Населениеобеспечиваетсягорячейводойпосредствомустановки индивидуальных водонагревателей.</w:t>
      </w:r>
    </w:p>
    <w:p w:rsidR="000944D5" w:rsidRPr="004F6686" w:rsidRDefault="000944D5" w:rsidP="004F6686">
      <w:pPr>
        <w:pStyle w:val="a8"/>
        <w:tabs>
          <w:tab w:val="left" w:pos="2635"/>
          <w:tab w:val="left" w:pos="4931"/>
          <w:tab w:val="left" w:pos="6312"/>
          <w:tab w:val="left" w:pos="7461"/>
          <w:tab w:val="left" w:pos="9421"/>
        </w:tabs>
        <w:ind w:left="0" w:right="-1" w:firstLine="709"/>
        <w:jc w:val="both"/>
        <w:rPr>
          <w:rFonts w:cs="Times New Roman"/>
          <w:sz w:val="24"/>
          <w:szCs w:val="24"/>
          <w:lang w:val="ru-RU"/>
        </w:rPr>
      </w:pPr>
    </w:p>
    <w:p w:rsidR="000944D5" w:rsidRPr="004F6686" w:rsidRDefault="000944D5" w:rsidP="004F6686">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и) сведения о фактическом и ожидаемом потреблении горячей, питьевой, технической воды (годовое, среднесуточное, максимальное суточное)</w:t>
      </w:r>
    </w:p>
    <w:p w:rsidR="000944D5" w:rsidRPr="004F6686" w:rsidRDefault="000944D5" w:rsidP="004F6686">
      <w:pPr>
        <w:pStyle w:val="a8"/>
        <w:spacing w:line="319" w:lineRule="exact"/>
        <w:ind w:left="0" w:right="-1" w:firstLine="709"/>
        <w:rPr>
          <w:rFonts w:cs="Times New Roman"/>
          <w:sz w:val="24"/>
          <w:szCs w:val="24"/>
          <w:lang w:val="ru-RU"/>
        </w:rPr>
      </w:pPr>
      <w:r w:rsidRPr="004F6686">
        <w:rPr>
          <w:rFonts w:cs="Times New Roman"/>
          <w:sz w:val="24"/>
          <w:szCs w:val="24"/>
          <w:lang w:val="ru-RU"/>
        </w:rPr>
        <w:t>Фактическое и ожидаемое потребление водыприведен</w:t>
      </w:r>
      <w:r w:rsidR="00EC7F4B">
        <w:rPr>
          <w:rFonts w:cs="Times New Roman"/>
          <w:sz w:val="24"/>
          <w:szCs w:val="24"/>
          <w:lang w:val="ru-RU"/>
        </w:rPr>
        <w:t xml:space="preserve">о </w:t>
      </w:r>
      <w:r w:rsidRPr="004F6686">
        <w:rPr>
          <w:rFonts w:cs="Times New Roman"/>
          <w:sz w:val="24"/>
          <w:szCs w:val="24"/>
          <w:lang w:val="ru-RU"/>
        </w:rPr>
        <w:t xml:space="preserve">в таблице </w:t>
      </w:r>
      <w:r w:rsidR="00EC7F4B">
        <w:rPr>
          <w:rFonts w:cs="Times New Roman"/>
          <w:sz w:val="24"/>
          <w:szCs w:val="24"/>
          <w:lang w:val="ru-RU"/>
        </w:rPr>
        <w:t>18</w:t>
      </w:r>
      <w:r w:rsidRPr="004F6686">
        <w:rPr>
          <w:rFonts w:cs="Times New Roman"/>
          <w:sz w:val="24"/>
          <w:szCs w:val="24"/>
          <w:lang w:val="ru-RU"/>
        </w:rPr>
        <w:t>.</w:t>
      </w:r>
    </w:p>
    <w:p w:rsidR="000944D5" w:rsidRPr="004F6686" w:rsidRDefault="000944D5" w:rsidP="004F6686">
      <w:pPr>
        <w:spacing w:before="11"/>
        <w:ind w:right="-1" w:firstLine="709"/>
        <w:rPr>
          <w:rFonts w:ascii="Times New Roman" w:eastAsia="Times New Roman" w:hAnsi="Times New Roman" w:cs="Times New Roman"/>
          <w:sz w:val="24"/>
          <w:szCs w:val="24"/>
        </w:rPr>
      </w:pPr>
    </w:p>
    <w:p w:rsidR="00C55028" w:rsidRPr="00EC7F4B" w:rsidRDefault="00C55028" w:rsidP="00C55028">
      <w:pPr>
        <w:pStyle w:val="af"/>
        <w:keepNext/>
        <w:rPr>
          <w:rFonts w:ascii="Times New Roman" w:hAnsi="Times New Roman" w:cs="Times New Roman"/>
          <w:b/>
          <w:bCs/>
          <w:i w:val="0"/>
          <w:iCs w:val="0"/>
          <w:color w:val="auto"/>
          <w:sz w:val="20"/>
          <w:szCs w:val="20"/>
        </w:rPr>
      </w:pPr>
      <w:r w:rsidRPr="00EC7F4B">
        <w:rPr>
          <w:rFonts w:ascii="Times New Roman" w:hAnsi="Times New Roman" w:cs="Times New Roman"/>
          <w:b/>
          <w:bCs/>
          <w:i w:val="0"/>
          <w:iCs w:val="0"/>
          <w:color w:val="auto"/>
          <w:sz w:val="20"/>
          <w:szCs w:val="20"/>
        </w:rPr>
        <w:t xml:space="preserve">Таблица </w:t>
      </w:r>
      <w:r w:rsidR="00EC7F4B">
        <w:rPr>
          <w:rFonts w:ascii="Times New Roman" w:hAnsi="Times New Roman" w:cs="Times New Roman"/>
          <w:b/>
          <w:bCs/>
          <w:i w:val="0"/>
          <w:iCs w:val="0"/>
          <w:color w:val="auto"/>
          <w:sz w:val="20"/>
          <w:szCs w:val="20"/>
        </w:rPr>
        <w:t>18.</w:t>
      </w:r>
    </w:p>
    <w:tbl>
      <w:tblPr>
        <w:tblStyle w:val="TableNormal"/>
        <w:tblW w:w="10226" w:type="dxa"/>
        <w:tblInd w:w="105" w:type="dxa"/>
        <w:tblLayout w:type="fixed"/>
        <w:tblLook w:val="01E0" w:firstRow="1" w:lastRow="1" w:firstColumn="1" w:lastColumn="1" w:noHBand="0" w:noVBand="0"/>
      </w:tblPr>
      <w:tblGrid>
        <w:gridCol w:w="1730"/>
        <w:gridCol w:w="108"/>
        <w:gridCol w:w="1105"/>
        <w:gridCol w:w="1560"/>
        <w:gridCol w:w="1418"/>
        <w:gridCol w:w="1503"/>
        <w:gridCol w:w="1502"/>
        <w:gridCol w:w="1300"/>
      </w:tblGrid>
      <w:tr w:rsidR="000944D5" w:rsidRPr="004F6686" w:rsidTr="00C55028">
        <w:trPr>
          <w:trHeight w:hRule="exact" w:val="333"/>
        </w:trPr>
        <w:tc>
          <w:tcPr>
            <w:tcW w:w="1730" w:type="dxa"/>
            <w:vMerge w:val="restart"/>
            <w:tcBorders>
              <w:top w:val="single" w:sz="5" w:space="0" w:color="000000"/>
              <w:left w:val="single" w:sz="5" w:space="0" w:color="000000"/>
              <w:right w:val="single" w:sz="5" w:space="0" w:color="000000"/>
            </w:tcBorders>
            <w:shd w:val="clear" w:color="auto" w:fill="auto"/>
          </w:tcPr>
          <w:p w:rsidR="000944D5" w:rsidRPr="00C55028" w:rsidRDefault="00C55028" w:rsidP="00C55028">
            <w:pPr>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Виды водопотребления</w:t>
            </w:r>
          </w:p>
        </w:tc>
        <w:tc>
          <w:tcPr>
            <w:tcW w:w="108" w:type="dxa"/>
            <w:tcBorders>
              <w:top w:val="single" w:sz="5" w:space="0" w:color="000000"/>
              <w:left w:val="single" w:sz="5" w:space="0" w:color="000000"/>
              <w:bottom w:val="single" w:sz="5" w:space="0" w:color="000000"/>
              <w:right w:val="nil"/>
            </w:tcBorders>
            <w:shd w:val="clear" w:color="auto" w:fill="auto"/>
          </w:tcPr>
          <w:p w:rsidR="000944D5" w:rsidRPr="004F6686" w:rsidRDefault="000944D5" w:rsidP="00C55028">
            <w:pPr>
              <w:ind w:right="-1"/>
              <w:jc w:val="center"/>
              <w:rPr>
                <w:rFonts w:ascii="Times New Roman" w:hAnsi="Times New Roman" w:cs="Times New Roman"/>
                <w:sz w:val="24"/>
                <w:szCs w:val="24"/>
              </w:rPr>
            </w:pPr>
          </w:p>
        </w:tc>
        <w:tc>
          <w:tcPr>
            <w:tcW w:w="8388" w:type="dxa"/>
            <w:gridSpan w:val="6"/>
            <w:tcBorders>
              <w:top w:val="single" w:sz="5" w:space="0" w:color="000000"/>
              <w:left w:val="nil"/>
              <w:bottom w:val="single" w:sz="5" w:space="0" w:color="000000"/>
              <w:right w:val="single" w:sz="5" w:space="0" w:color="000000"/>
            </w:tcBorders>
            <w:shd w:val="clear" w:color="auto" w:fill="auto"/>
          </w:tcPr>
          <w:p w:rsidR="000944D5" w:rsidRPr="00C55028" w:rsidRDefault="00C55028" w:rsidP="00C55028">
            <w:pPr>
              <w:pStyle w:val="TableParagraph"/>
              <w:spacing w:line="316"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Потребление воды</w:t>
            </w:r>
          </w:p>
        </w:tc>
      </w:tr>
      <w:tr w:rsidR="000944D5" w:rsidRPr="004F6686" w:rsidTr="00C55028">
        <w:trPr>
          <w:trHeight w:hRule="exact" w:val="331"/>
        </w:trPr>
        <w:tc>
          <w:tcPr>
            <w:tcW w:w="1730" w:type="dxa"/>
            <w:vMerge/>
            <w:tcBorders>
              <w:left w:val="single" w:sz="5" w:space="0" w:color="000000"/>
              <w:right w:val="single" w:sz="5" w:space="0" w:color="000000"/>
            </w:tcBorders>
            <w:shd w:val="clear" w:color="auto" w:fill="auto"/>
          </w:tcPr>
          <w:p w:rsidR="000944D5" w:rsidRPr="004F6686" w:rsidRDefault="000944D5" w:rsidP="00C55028">
            <w:pPr>
              <w:ind w:right="-1"/>
              <w:jc w:val="center"/>
              <w:rPr>
                <w:rFonts w:ascii="Times New Roman" w:hAnsi="Times New Roman" w:cs="Times New Roman"/>
                <w:sz w:val="24"/>
                <w:szCs w:val="24"/>
              </w:rPr>
            </w:pPr>
          </w:p>
        </w:tc>
        <w:tc>
          <w:tcPr>
            <w:tcW w:w="4191" w:type="dxa"/>
            <w:gridSpan w:val="4"/>
            <w:tcBorders>
              <w:top w:val="single" w:sz="5" w:space="0" w:color="000000"/>
              <w:left w:val="single" w:sz="5" w:space="0" w:color="000000"/>
              <w:bottom w:val="single" w:sz="5" w:space="0" w:color="000000"/>
              <w:right w:val="single" w:sz="5" w:space="0" w:color="000000"/>
            </w:tcBorders>
            <w:shd w:val="clear" w:color="auto" w:fill="auto"/>
          </w:tcPr>
          <w:p w:rsidR="000944D5" w:rsidRPr="00C55028" w:rsidRDefault="00C55028" w:rsidP="00C55028">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Фактическое</w:t>
            </w:r>
          </w:p>
        </w:tc>
        <w:tc>
          <w:tcPr>
            <w:tcW w:w="4305" w:type="dxa"/>
            <w:gridSpan w:val="3"/>
            <w:tcBorders>
              <w:top w:val="single" w:sz="5" w:space="0" w:color="000000"/>
              <w:left w:val="single" w:sz="5" w:space="0" w:color="000000"/>
              <w:bottom w:val="single" w:sz="5" w:space="0" w:color="000000"/>
              <w:right w:val="single" w:sz="5" w:space="0" w:color="000000"/>
            </w:tcBorders>
            <w:shd w:val="clear" w:color="auto" w:fill="auto"/>
          </w:tcPr>
          <w:p w:rsidR="000944D5" w:rsidRPr="00C55028" w:rsidRDefault="00C55028" w:rsidP="00C55028">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Ожидаемое</w:t>
            </w:r>
          </w:p>
        </w:tc>
      </w:tr>
      <w:tr w:rsidR="000944D5" w:rsidRPr="004F6686" w:rsidTr="00C55028">
        <w:trPr>
          <w:trHeight w:hRule="exact" w:val="1298"/>
        </w:trPr>
        <w:tc>
          <w:tcPr>
            <w:tcW w:w="1730" w:type="dxa"/>
            <w:vMerge/>
            <w:tcBorders>
              <w:left w:val="single" w:sz="5" w:space="0" w:color="000000"/>
              <w:bottom w:val="single" w:sz="5" w:space="0" w:color="000000"/>
              <w:right w:val="single" w:sz="5" w:space="0" w:color="000000"/>
            </w:tcBorders>
            <w:shd w:val="clear" w:color="auto" w:fill="auto"/>
          </w:tcPr>
          <w:p w:rsidR="000944D5" w:rsidRPr="004F6686" w:rsidRDefault="000944D5" w:rsidP="00C55028">
            <w:pPr>
              <w:ind w:right="-1"/>
              <w:jc w:val="center"/>
              <w:rPr>
                <w:rFonts w:ascii="Times New Roman" w:hAnsi="Times New Roman" w:cs="Times New Roman"/>
                <w:sz w:val="24"/>
                <w:szCs w:val="24"/>
              </w:rPr>
            </w:pPr>
          </w:p>
        </w:tc>
        <w:tc>
          <w:tcPr>
            <w:tcW w:w="1213" w:type="dxa"/>
            <w:gridSpan w:val="2"/>
            <w:tcBorders>
              <w:top w:val="single" w:sz="5" w:space="0" w:color="000000"/>
              <w:left w:val="single" w:sz="5" w:space="0" w:color="000000"/>
              <w:bottom w:val="single" w:sz="5" w:space="0" w:color="000000"/>
              <w:right w:val="single" w:sz="5" w:space="0" w:color="000000"/>
            </w:tcBorders>
            <w:shd w:val="clear" w:color="auto" w:fill="auto"/>
          </w:tcPr>
          <w:p w:rsidR="000944D5" w:rsidRPr="004F6686" w:rsidRDefault="00C55028" w:rsidP="00C55028">
            <w:pPr>
              <w:pStyle w:val="TableParagraph"/>
              <w:spacing w:line="239" w:lineRule="auto"/>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 xml:space="preserve">Годовое </w:t>
            </w:r>
            <w:r w:rsidR="000944D5" w:rsidRPr="004F6686">
              <w:rPr>
                <w:rFonts w:ascii="Times New Roman" w:hAnsi="Times New Roman" w:cs="Times New Roman"/>
                <w:sz w:val="24"/>
                <w:szCs w:val="24"/>
              </w:rPr>
              <w:t>тыс.м³</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rsidR="000944D5" w:rsidRPr="004F6686" w:rsidRDefault="00C55028" w:rsidP="00C55028">
            <w:pPr>
              <w:pStyle w:val="TableParagraph"/>
              <w:spacing w:line="239" w:lineRule="auto"/>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 xml:space="preserve">Суточное </w:t>
            </w:r>
            <w:r w:rsidR="000944D5" w:rsidRPr="004F6686">
              <w:rPr>
                <w:rFonts w:ascii="Times New Roman" w:hAnsi="Times New Roman" w:cs="Times New Roman"/>
                <w:sz w:val="24"/>
                <w:szCs w:val="24"/>
              </w:rPr>
              <w:t>тыс.м³/сут</w:t>
            </w:r>
          </w:p>
        </w:tc>
        <w:tc>
          <w:tcPr>
            <w:tcW w:w="1418" w:type="dxa"/>
            <w:tcBorders>
              <w:top w:val="single" w:sz="5" w:space="0" w:color="000000"/>
              <w:left w:val="single" w:sz="5" w:space="0" w:color="000000"/>
              <w:bottom w:val="single" w:sz="5" w:space="0" w:color="000000"/>
              <w:right w:val="single" w:sz="5" w:space="0" w:color="000000"/>
            </w:tcBorders>
            <w:shd w:val="clear" w:color="auto" w:fill="auto"/>
          </w:tcPr>
          <w:p w:rsidR="000944D5" w:rsidRPr="004F6686" w:rsidRDefault="000944D5" w:rsidP="00C55028">
            <w:pPr>
              <w:pStyle w:val="TableParagraph"/>
              <w:ind w:right="-1"/>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Макс. суточное тыс. м³/сут</w:t>
            </w:r>
          </w:p>
        </w:tc>
        <w:tc>
          <w:tcPr>
            <w:tcW w:w="1503" w:type="dxa"/>
            <w:tcBorders>
              <w:top w:val="single" w:sz="5" w:space="0" w:color="000000"/>
              <w:left w:val="single" w:sz="5" w:space="0" w:color="000000"/>
              <w:bottom w:val="single" w:sz="5" w:space="0" w:color="000000"/>
              <w:right w:val="single" w:sz="5" w:space="0" w:color="000000"/>
            </w:tcBorders>
            <w:shd w:val="clear" w:color="auto" w:fill="auto"/>
          </w:tcPr>
          <w:p w:rsidR="000944D5" w:rsidRPr="004F6686" w:rsidRDefault="00C55028" w:rsidP="00C55028">
            <w:pPr>
              <w:pStyle w:val="TableParagraph"/>
              <w:spacing w:line="239" w:lineRule="auto"/>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 xml:space="preserve">Годовое </w:t>
            </w:r>
            <w:r w:rsidR="000944D5" w:rsidRPr="004F6686">
              <w:rPr>
                <w:rFonts w:ascii="Times New Roman" w:hAnsi="Times New Roman" w:cs="Times New Roman"/>
                <w:sz w:val="24"/>
                <w:szCs w:val="24"/>
              </w:rPr>
              <w:t>тыс.м³</w:t>
            </w:r>
          </w:p>
        </w:tc>
        <w:tc>
          <w:tcPr>
            <w:tcW w:w="1502" w:type="dxa"/>
            <w:tcBorders>
              <w:top w:val="single" w:sz="5" w:space="0" w:color="000000"/>
              <w:left w:val="single" w:sz="5" w:space="0" w:color="000000"/>
              <w:bottom w:val="single" w:sz="5" w:space="0" w:color="000000"/>
              <w:right w:val="single" w:sz="5" w:space="0" w:color="000000"/>
            </w:tcBorders>
            <w:shd w:val="clear" w:color="auto" w:fill="auto"/>
          </w:tcPr>
          <w:p w:rsidR="000944D5" w:rsidRPr="004F6686" w:rsidRDefault="00C55028" w:rsidP="00C55028">
            <w:pPr>
              <w:pStyle w:val="TableParagraph"/>
              <w:spacing w:line="239" w:lineRule="auto"/>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суточное</w:t>
            </w:r>
            <w:r w:rsidR="000944D5" w:rsidRPr="004F6686">
              <w:rPr>
                <w:rFonts w:ascii="Times New Roman" w:hAnsi="Times New Roman" w:cs="Times New Roman"/>
                <w:sz w:val="24"/>
                <w:szCs w:val="24"/>
              </w:rPr>
              <w:t>тыс.м³/сут</w:t>
            </w:r>
          </w:p>
        </w:tc>
        <w:tc>
          <w:tcPr>
            <w:tcW w:w="1300" w:type="dxa"/>
            <w:tcBorders>
              <w:top w:val="single" w:sz="5" w:space="0" w:color="000000"/>
              <w:left w:val="single" w:sz="5" w:space="0" w:color="000000"/>
              <w:bottom w:val="single" w:sz="5" w:space="0" w:color="000000"/>
              <w:right w:val="single" w:sz="5" w:space="0" w:color="000000"/>
            </w:tcBorders>
            <w:shd w:val="clear" w:color="auto" w:fill="auto"/>
          </w:tcPr>
          <w:p w:rsidR="000944D5" w:rsidRPr="004F6686" w:rsidRDefault="000944D5" w:rsidP="00C55028">
            <w:pPr>
              <w:pStyle w:val="TableParagraph"/>
              <w:ind w:right="-1"/>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Макс. суточное тыс. м³/сут</w:t>
            </w:r>
          </w:p>
        </w:tc>
      </w:tr>
      <w:tr w:rsidR="000944D5" w:rsidRPr="004F6686" w:rsidTr="00C55028">
        <w:trPr>
          <w:trHeight w:hRule="exact" w:val="332"/>
        </w:trPr>
        <w:tc>
          <w:tcPr>
            <w:tcW w:w="1730" w:type="dxa"/>
            <w:tcBorders>
              <w:top w:val="single" w:sz="5" w:space="0" w:color="000000"/>
              <w:left w:val="single" w:sz="5" w:space="0" w:color="000000"/>
              <w:bottom w:val="single" w:sz="5" w:space="0" w:color="000000"/>
              <w:right w:val="single" w:sz="5" w:space="0" w:color="000000"/>
            </w:tcBorders>
            <w:shd w:val="clear" w:color="auto" w:fill="auto"/>
          </w:tcPr>
          <w:p w:rsidR="000944D5" w:rsidRPr="00C55028" w:rsidRDefault="00C55028" w:rsidP="00C55028">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Горячее</w:t>
            </w:r>
          </w:p>
        </w:tc>
        <w:tc>
          <w:tcPr>
            <w:tcW w:w="1213" w:type="dxa"/>
            <w:gridSpan w:val="2"/>
            <w:tcBorders>
              <w:top w:val="single" w:sz="5" w:space="0" w:color="000000"/>
              <w:left w:val="single" w:sz="5" w:space="0" w:color="000000"/>
              <w:bottom w:val="single" w:sz="5" w:space="0" w:color="000000"/>
              <w:right w:val="single" w:sz="5" w:space="0" w:color="000000"/>
            </w:tcBorders>
            <w:shd w:val="clear" w:color="auto" w:fill="auto"/>
          </w:tcPr>
          <w:p w:rsidR="000944D5" w:rsidRPr="004F6686" w:rsidRDefault="000944D5" w:rsidP="00C55028">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rsidR="000944D5" w:rsidRPr="004F6686" w:rsidRDefault="000944D5" w:rsidP="00C55028">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1418" w:type="dxa"/>
            <w:tcBorders>
              <w:top w:val="single" w:sz="5" w:space="0" w:color="000000"/>
              <w:left w:val="single" w:sz="5" w:space="0" w:color="000000"/>
              <w:bottom w:val="single" w:sz="5" w:space="0" w:color="000000"/>
              <w:right w:val="single" w:sz="5" w:space="0" w:color="000000"/>
            </w:tcBorders>
            <w:shd w:val="clear" w:color="auto" w:fill="auto"/>
          </w:tcPr>
          <w:p w:rsidR="000944D5" w:rsidRPr="004F6686" w:rsidRDefault="000944D5" w:rsidP="00C55028">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1503" w:type="dxa"/>
            <w:tcBorders>
              <w:top w:val="single" w:sz="5" w:space="0" w:color="000000"/>
              <w:left w:val="single" w:sz="5" w:space="0" w:color="000000"/>
              <w:bottom w:val="single" w:sz="5" w:space="0" w:color="000000"/>
              <w:right w:val="single" w:sz="5" w:space="0" w:color="000000"/>
            </w:tcBorders>
            <w:shd w:val="clear" w:color="auto" w:fill="auto"/>
          </w:tcPr>
          <w:p w:rsidR="000944D5" w:rsidRPr="004F6686" w:rsidRDefault="000944D5" w:rsidP="00C55028">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1502" w:type="dxa"/>
            <w:tcBorders>
              <w:top w:val="single" w:sz="5" w:space="0" w:color="000000"/>
              <w:left w:val="single" w:sz="5" w:space="0" w:color="000000"/>
              <w:bottom w:val="single" w:sz="5" w:space="0" w:color="000000"/>
              <w:right w:val="single" w:sz="5" w:space="0" w:color="000000"/>
            </w:tcBorders>
            <w:shd w:val="clear" w:color="auto" w:fill="auto"/>
          </w:tcPr>
          <w:p w:rsidR="000944D5" w:rsidRPr="004F6686" w:rsidRDefault="000944D5" w:rsidP="00C55028">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1300" w:type="dxa"/>
            <w:tcBorders>
              <w:top w:val="single" w:sz="5" w:space="0" w:color="000000"/>
              <w:left w:val="single" w:sz="5" w:space="0" w:color="000000"/>
              <w:bottom w:val="single" w:sz="5" w:space="0" w:color="000000"/>
              <w:right w:val="single" w:sz="5" w:space="0" w:color="000000"/>
            </w:tcBorders>
            <w:shd w:val="clear" w:color="auto" w:fill="auto"/>
          </w:tcPr>
          <w:p w:rsidR="000944D5" w:rsidRPr="004F6686" w:rsidRDefault="000944D5" w:rsidP="00C55028">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r>
      <w:tr w:rsidR="00B132BA" w:rsidRPr="004F6686" w:rsidTr="00C55028">
        <w:trPr>
          <w:trHeight w:hRule="exact" w:val="331"/>
        </w:trPr>
        <w:tc>
          <w:tcPr>
            <w:tcW w:w="1730" w:type="dxa"/>
            <w:tcBorders>
              <w:top w:val="single" w:sz="5" w:space="0" w:color="000000"/>
              <w:left w:val="single" w:sz="5" w:space="0" w:color="000000"/>
              <w:bottom w:val="single" w:sz="5" w:space="0" w:color="000000"/>
              <w:right w:val="single" w:sz="5" w:space="0" w:color="000000"/>
            </w:tcBorders>
            <w:shd w:val="clear" w:color="auto" w:fill="auto"/>
          </w:tcPr>
          <w:p w:rsidR="00B132BA" w:rsidRPr="00C55028" w:rsidRDefault="00B132BA" w:rsidP="00B132BA">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питьевое</w:t>
            </w:r>
          </w:p>
        </w:tc>
        <w:tc>
          <w:tcPr>
            <w:tcW w:w="1213" w:type="dxa"/>
            <w:gridSpan w:val="2"/>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314" w:lineRule="exact"/>
              <w:ind w:right="-1"/>
              <w:jc w:val="center"/>
              <w:rPr>
                <w:rFonts w:ascii="Times New Roman" w:eastAsia="Times New Roman" w:hAnsi="Times New Roman" w:cs="Times New Roman"/>
                <w:sz w:val="24"/>
                <w:szCs w:val="24"/>
              </w:rPr>
            </w:pPr>
            <w:r w:rsidRPr="00B2765F">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314" w:lineRule="exact"/>
              <w:ind w:right="-1"/>
              <w:jc w:val="center"/>
              <w:rPr>
                <w:rFonts w:ascii="Times New Roman" w:eastAsia="Times New Roman" w:hAnsi="Times New Roman" w:cs="Times New Roman"/>
                <w:sz w:val="24"/>
                <w:szCs w:val="24"/>
              </w:rPr>
            </w:pPr>
            <w:r w:rsidRPr="00B2765F">
              <w:rPr>
                <w:rFonts w:ascii="Times New Roman" w:hAnsi="Times New Roman" w:cs="Times New Roman"/>
                <w:sz w:val="24"/>
                <w:szCs w:val="24"/>
                <w:lang w:val="ru-RU"/>
              </w:rPr>
              <w:t>н/д</w:t>
            </w:r>
          </w:p>
        </w:tc>
        <w:tc>
          <w:tcPr>
            <w:tcW w:w="1418"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314" w:lineRule="exact"/>
              <w:ind w:right="-1"/>
              <w:jc w:val="center"/>
              <w:rPr>
                <w:rFonts w:ascii="Times New Roman" w:eastAsia="Times New Roman" w:hAnsi="Times New Roman" w:cs="Times New Roman"/>
                <w:sz w:val="24"/>
                <w:szCs w:val="24"/>
              </w:rPr>
            </w:pPr>
            <w:r w:rsidRPr="00B2765F">
              <w:rPr>
                <w:rFonts w:ascii="Times New Roman" w:hAnsi="Times New Roman" w:cs="Times New Roman"/>
                <w:sz w:val="24"/>
                <w:szCs w:val="24"/>
                <w:lang w:val="ru-RU"/>
              </w:rPr>
              <w:t>н/д</w:t>
            </w:r>
          </w:p>
        </w:tc>
        <w:tc>
          <w:tcPr>
            <w:tcW w:w="1503"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314" w:lineRule="exact"/>
              <w:ind w:right="-1"/>
              <w:jc w:val="center"/>
              <w:rPr>
                <w:rFonts w:ascii="Times New Roman" w:eastAsia="Times New Roman" w:hAnsi="Times New Roman" w:cs="Times New Roman"/>
                <w:sz w:val="24"/>
                <w:szCs w:val="24"/>
              </w:rPr>
            </w:pPr>
            <w:r w:rsidRPr="00B2765F">
              <w:rPr>
                <w:rFonts w:ascii="Times New Roman" w:hAnsi="Times New Roman" w:cs="Times New Roman"/>
                <w:sz w:val="24"/>
                <w:szCs w:val="24"/>
                <w:lang w:val="ru-RU"/>
              </w:rPr>
              <w:t>н/д</w:t>
            </w:r>
          </w:p>
        </w:tc>
        <w:tc>
          <w:tcPr>
            <w:tcW w:w="1502"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314" w:lineRule="exact"/>
              <w:ind w:right="-1"/>
              <w:jc w:val="center"/>
              <w:rPr>
                <w:rFonts w:ascii="Times New Roman" w:eastAsia="Times New Roman" w:hAnsi="Times New Roman" w:cs="Times New Roman"/>
                <w:sz w:val="24"/>
                <w:szCs w:val="24"/>
              </w:rPr>
            </w:pPr>
            <w:r w:rsidRPr="00B2765F">
              <w:rPr>
                <w:rFonts w:ascii="Times New Roman" w:hAnsi="Times New Roman" w:cs="Times New Roman"/>
                <w:sz w:val="24"/>
                <w:szCs w:val="24"/>
                <w:lang w:val="ru-RU"/>
              </w:rPr>
              <w:t>н/д</w:t>
            </w:r>
          </w:p>
        </w:tc>
        <w:tc>
          <w:tcPr>
            <w:tcW w:w="1300"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314" w:lineRule="exact"/>
              <w:ind w:right="-1"/>
              <w:jc w:val="center"/>
              <w:rPr>
                <w:rFonts w:ascii="Times New Roman" w:eastAsia="Times New Roman" w:hAnsi="Times New Roman" w:cs="Times New Roman"/>
                <w:sz w:val="24"/>
                <w:szCs w:val="24"/>
              </w:rPr>
            </w:pPr>
            <w:r w:rsidRPr="00B2765F">
              <w:rPr>
                <w:rFonts w:ascii="Times New Roman" w:hAnsi="Times New Roman" w:cs="Times New Roman"/>
                <w:sz w:val="24"/>
                <w:szCs w:val="24"/>
                <w:lang w:val="ru-RU"/>
              </w:rPr>
              <w:t>н/д</w:t>
            </w:r>
          </w:p>
        </w:tc>
      </w:tr>
      <w:tr w:rsidR="00B132BA" w:rsidRPr="004F6686" w:rsidTr="00C55028">
        <w:trPr>
          <w:trHeight w:hRule="exact" w:val="334"/>
        </w:trPr>
        <w:tc>
          <w:tcPr>
            <w:tcW w:w="1730" w:type="dxa"/>
            <w:tcBorders>
              <w:top w:val="single" w:sz="5" w:space="0" w:color="000000"/>
              <w:left w:val="single" w:sz="5" w:space="0" w:color="000000"/>
              <w:bottom w:val="single" w:sz="5" w:space="0" w:color="000000"/>
              <w:right w:val="single" w:sz="5" w:space="0" w:color="000000"/>
            </w:tcBorders>
            <w:shd w:val="clear" w:color="auto" w:fill="auto"/>
          </w:tcPr>
          <w:p w:rsidR="00B132BA" w:rsidRPr="00C55028" w:rsidRDefault="00B132BA" w:rsidP="00B132BA">
            <w:pPr>
              <w:pStyle w:val="TableParagraph"/>
              <w:spacing w:line="316"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Техническая</w:t>
            </w:r>
          </w:p>
        </w:tc>
        <w:tc>
          <w:tcPr>
            <w:tcW w:w="1213" w:type="dxa"/>
            <w:gridSpan w:val="2"/>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316" w:lineRule="exact"/>
              <w:ind w:right="-1"/>
              <w:jc w:val="center"/>
              <w:rPr>
                <w:rFonts w:ascii="Times New Roman" w:eastAsia="Times New Roman" w:hAnsi="Times New Roman" w:cs="Times New Roman"/>
                <w:sz w:val="24"/>
                <w:szCs w:val="24"/>
              </w:rPr>
            </w:pPr>
            <w:r w:rsidRPr="008E07D8">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316" w:lineRule="exact"/>
              <w:ind w:right="-1"/>
              <w:jc w:val="center"/>
              <w:rPr>
                <w:rFonts w:ascii="Times New Roman" w:eastAsia="Times New Roman" w:hAnsi="Times New Roman" w:cs="Times New Roman"/>
                <w:sz w:val="24"/>
                <w:szCs w:val="24"/>
              </w:rPr>
            </w:pPr>
            <w:r w:rsidRPr="008E07D8">
              <w:rPr>
                <w:rFonts w:ascii="Times New Roman" w:hAnsi="Times New Roman" w:cs="Times New Roman"/>
                <w:sz w:val="24"/>
                <w:szCs w:val="24"/>
                <w:lang w:val="ru-RU"/>
              </w:rPr>
              <w:t>н/д</w:t>
            </w:r>
          </w:p>
        </w:tc>
        <w:tc>
          <w:tcPr>
            <w:tcW w:w="1418"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316" w:lineRule="exact"/>
              <w:ind w:right="-1"/>
              <w:jc w:val="center"/>
              <w:rPr>
                <w:rFonts w:ascii="Times New Roman" w:eastAsia="Times New Roman" w:hAnsi="Times New Roman" w:cs="Times New Roman"/>
                <w:sz w:val="24"/>
                <w:szCs w:val="24"/>
              </w:rPr>
            </w:pPr>
            <w:r w:rsidRPr="008E07D8">
              <w:rPr>
                <w:rFonts w:ascii="Times New Roman" w:hAnsi="Times New Roman" w:cs="Times New Roman"/>
                <w:sz w:val="24"/>
                <w:szCs w:val="24"/>
                <w:lang w:val="ru-RU"/>
              </w:rPr>
              <w:t>н/д</w:t>
            </w:r>
          </w:p>
        </w:tc>
        <w:tc>
          <w:tcPr>
            <w:tcW w:w="1503"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316" w:lineRule="exact"/>
              <w:ind w:right="-1"/>
              <w:jc w:val="center"/>
              <w:rPr>
                <w:rFonts w:ascii="Times New Roman" w:eastAsia="Times New Roman" w:hAnsi="Times New Roman" w:cs="Times New Roman"/>
                <w:sz w:val="24"/>
                <w:szCs w:val="24"/>
              </w:rPr>
            </w:pPr>
            <w:r w:rsidRPr="008E07D8">
              <w:rPr>
                <w:rFonts w:ascii="Times New Roman" w:hAnsi="Times New Roman" w:cs="Times New Roman"/>
                <w:sz w:val="24"/>
                <w:szCs w:val="24"/>
                <w:lang w:val="ru-RU"/>
              </w:rPr>
              <w:t>н/д</w:t>
            </w:r>
          </w:p>
        </w:tc>
        <w:tc>
          <w:tcPr>
            <w:tcW w:w="1502"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316" w:lineRule="exact"/>
              <w:ind w:right="-1"/>
              <w:jc w:val="center"/>
              <w:rPr>
                <w:rFonts w:ascii="Times New Roman" w:eastAsia="Times New Roman" w:hAnsi="Times New Roman" w:cs="Times New Roman"/>
                <w:sz w:val="24"/>
                <w:szCs w:val="24"/>
              </w:rPr>
            </w:pPr>
            <w:r w:rsidRPr="008E07D8">
              <w:rPr>
                <w:rFonts w:ascii="Times New Roman" w:hAnsi="Times New Roman" w:cs="Times New Roman"/>
                <w:sz w:val="24"/>
                <w:szCs w:val="24"/>
                <w:lang w:val="ru-RU"/>
              </w:rPr>
              <w:t>н/д</w:t>
            </w:r>
          </w:p>
        </w:tc>
        <w:tc>
          <w:tcPr>
            <w:tcW w:w="1300"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316" w:lineRule="exact"/>
              <w:ind w:right="-1"/>
              <w:jc w:val="center"/>
              <w:rPr>
                <w:rFonts w:ascii="Times New Roman" w:eastAsia="Times New Roman" w:hAnsi="Times New Roman" w:cs="Times New Roman"/>
                <w:sz w:val="24"/>
                <w:szCs w:val="24"/>
              </w:rPr>
            </w:pPr>
            <w:r w:rsidRPr="008E07D8">
              <w:rPr>
                <w:rFonts w:ascii="Times New Roman" w:hAnsi="Times New Roman" w:cs="Times New Roman"/>
                <w:sz w:val="24"/>
                <w:szCs w:val="24"/>
                <w:lang w:val="ru-RU"/>
              </w:rPr>
              <w:t>н/д</w:t>
            </w:r>
          </w:p>
        </w:tc>
      </w:tr>
    </w:tbl>
    <w:p w:rsidR="000944D5" w:rsidRPr="004F6686" w:rsidRDefault="000944D5" w:rsidP="004F6686">
      <w:pPr>
        <w:ind w:right="-1" w:firstLine="709"/>
        <w:jc w:val="both"/>
        <w:rPr>
          <w:rFonts w:ascii="Times New Roman" w:hAnsi="Times New Roman" w:cs="Times New Roman"/>
          <w:b/>
          <w:sz w:val="24"/>
          <w:szCs w:val="24"/>
        </w:rPr>
      </w:pPr>
    </w:p>
    <w:p w:rsidR="000944D5" w:rsidRPr="004F6686" w:rsidRDefault="000944D5" w:rsidP="00C55028">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к) 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p>
    <w:p w:rsidR="000944D5" w:rsidRPr="004F6686" w:rsidRDefault="000944D5" w:rsidP="00DF01A1">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На территории </w:t>
      </w:r>
      <w:r w:rsidR="00B132BA">
        <w:rPr>
          <w:rFonts w:cs="Times New Roman"/>
          <w:sz w:val="24"/>
          <w:szCs w:val="24"/>
          <w:lang w:val="ru-RU"/>
        </w:rPr>
        <w:t>Сюмсинского района</w:t>
      </w:r>
      <w:r w:rsidR="00C55028">
        <w:rPr>
          <w:rFonts w:cs="Times New Roman"/>
          <w:sz w:val="24"/>
          <w:szCs w:val="24"/>
          <w:lang w:val="ru-RU"/>
        </w:rPr>
        <w:t xml:space="preserve">действуют </w:t>
      </w:r>
      <w:r w:rsidR="00B132BA">
        <w:rPr>
          <w:rFonts w:cs="Times New Roman"/>
          <w:sz w:val="24"/>
          <w:szCs w:val="24"/>
          <w:lang w:val="ru-RU"/>
        </w:rPr>
        <w:t>36 зон</w:t>
      </w:r>
      <w:r w:rsidRPr="004F6686">
        <w:rPr>
          <w:rFonts w:cs="Times New Roman"/>
          <w:sz w:val="24"/>
          <w:szCs w:val="24"/>
          <w:lang w:val="ru-RU"/>
        </w:rPr>
        <w:t xml:space="preserve"> с централизованным водоснабжением, сети водоснабжения которых эксплуатируются организаци</w:t>
      </w:r>
      <w:r w:rsidR="00F77190">
        <w:rPr>
          <w:rFonts w:cs="Times New Roman"/>
          <w:sz w:val="24"/>
          <w:szCs w:val="24"/>
          <w:lang w:val="ru-RU"/>
        </w:rPr>
        <w:t>ямиуказанными в таблице 6</w:t>
      </w:r>
      <w:r w:rsidRPr="004F6686">
        <w:rPr>
          <w:rFonts w:cs="Times New Roman"/>
          <w:sz w:val="24"/>
          <w:szCs w:val="24"/>
          <w:lang w:val="ru-RU"/>
        </w:rPr>
        <w:t>.</w:t>
      </w:r>
    </w:p>
    <w:p w:rsidR="000944D5" w:rsidRPr="004F6686" w:rsidRDefault="000944D5" w:rsidP="00DF01A1">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Система водоснабжения </w:t>
      </w:r>
      <w:r w:rsidR="00F77190">
        <w:rPr>
          <w:rFonts w:cs="Times New Roman"/>
          <w:sz w:val="24"/>
          <w:szCs w:val="24"/>
          <w:lang w:val="ru-RU"/>
        </w:rPr>
        <w:t>района</w:t>
      </w:r>
      <w:r w:rsidR="00DF01A1">
        <w:rPr>
          <w:rFonts w:cs="Times New Roman"/>
          <w:sz w:val="24"/>
          <w:szCs w:val="24"/>
          <w:lang w:val="ru-RU"/>
        </w:rPr>
        <w:t xml:space="preserve">принадлежит </w:t>
      </w:r>
      <w:r w:rsidR="00E92E5B">
        <w:rPr>
          <w:rFonts w:cs="Times New Roman"/>
          <w:sz w:val="24"/>
          <w:szCs w:val="24"/>
          <w:lang w:val="ru-RU"/>
        </w:rPr>
        <w:t xml:space="preserve">администрации </w:t>
      </w:r>
      <w:r w:rsidR="00E92E5B" w:rsidRPr="004F2D51">
        <w:rPr>
          <w:rFonts w:cs="Times New Roman"/>
          <w:sz w:val="24"/>
          <w:szCs w:val="24"/>
          <w:lang w:val="ru-RU"/>
        </w:rPr>
        <w:t>Муниципально</w:t>
      </w:r>
      <w:r w:rsidR="00E92E5B">
        <w:rPr>
          <w:rFonts w:cs="Times New Roman"/>
          <w:sz w:val="24"/>
          <w:szCs w:val="24"/>
          <w:lang w:val="ru-RU"/>
        </w:rPr>
        <w:t>го</w:t>
      </w:r>
      <w:r w:rsidR="00E92E5B" w:rsidRPr="004F2D51">
        <w:rPr>
          <w:rFonts w:cs="Times New Roman"/>
          <w:sz w:val="24"/>
          <w:szCs w:val="24"/>
          <w:lang w:val="ru-RU"/>
        </w:rPr>
        <w:t xml:space="preserve"> образовани</w:t>
      </w:r>
      <w:r w:rsidR="00E92E5B">
        <w:rPr>
          <w:rFonts w:cs="Times New Roman"/>
          <w:sz w:val="24"/>
          <w:szCs w:val="24"/>
          <w:lang w:val="ru-RU"/>
        </w:rPr>
        <w:t xml:space="preserve">я </w:t>
      </w:r>
      <w:r w:rsidR="00E92E5B" w:rsidRPr="004F2D51">
        <w:rPr>
          <w:rFonts w:cs="Times New Roman"/>
          <w:sz w:val="24"/>
          <w:szCs w:val="24"/>
          <w:lang w:val="ru-RU"/>
        </w:rPr>
        <w:t>«</w:t>
      </w:r>
      <w:r w:rsidR="00E92E5B">
        <w:rPr>
          <w:rFonts w:cs="Times New Roman"/>
          <w:sz w:val="24"/>
          <w:szCs w:val="24"/>
          <w:lang w:val="ru-RU"/>
        </w:rPr>
        <w:t xml:space="preserve">Муниципальный округ </w:t>
      </w:r>
      <w:r w:rsidR="00E92E5B" w:rsidRPr="004F2D51">
        <w:rPr>
          <w:rFonts w:cs="Times New Roman"/>
          <w:sz w:val="24"/>
          <w:szCs w:val="24"/>
          <w:lang w:val="ru-RU"/>
        </w:rPr>
        <w:t>Сюмсинский район</w:t>
      </w:r>
      <w:r w:rsidR="00E92E5B">
        <w:rPr>
          <w:rFonts w:cs="Times New Roman"/>
          <w:sz w:val="24"/>
          <w:szCs w:val="24"/>
          <w:lang w:val="ru-RU"/>
        </w:rPr>
        <w:t xml:space="preserve"> Удмуртской Республики</w:t>
      </w:r>
      <w:r w:rsidR="00E92E5B" w:rsidRPr="004F2D51">
        <w:rPr>
          <w:rFonts w:cs="Times New Roman"/>
          <w:sz w:val="24"/>
          <w:szCs w:val="24"/>
          <w:lang w:val="ru-RU"/>
        </w:rPr>
        <w:t>»</w:t>
      </w:r>
      <w:r w:rsidR="00DF01A1">
        <w:rPr>
          <w:rFonts w:cs="Times New Roman"/>
          <w:sz w:val="24"/>
          <w:szCs w:val="24"/>
          <w:lang w:val="ru-RU"/>
        </w:rPr>
        <w:t>.</w:t>
      </w:r>
      <w:r w:rsidRPr="004F6686">
        <w:rPr>
          <w:rFonts w:cs="Times New Roman"/>
          <w:sz w:val="24"/>
          <w:szCs w:val="24"/>
          <w:lang w:val="ru-RU"/>
        </w:rPr>
        <w:t xml:space="preserve"> Год ввода в эксплуатацию 19</w:t>
      </w:r>
      <w:r w:rsidR="00F77190">
        <w:rPr>
          <w:rFonts w:cs="Times New Roman"/>
          <w:sz w:val="24"/>
          <w:szCs w:val="24"/>
          <w:lang w:val="ru-RU"/>
        </w:rPr>
        <w:t>58</w:t>
      </w:r>
      <w:r w:rsidRPr="004F6686">
        <w:rPr>
          <w:rFonts w:cs="Times New Roman"/>
          <w:sz w:val="24"/>
          <w:szCs w:val="24"/>
          <w:lang w:val="ru-RU"/>
        </w:rPr>
        <w:t xml:space="preserve">. Протяженность сетей </w:t>
      </w:r>
      <w:r w:rsidR="00F77190">
        <w:rPr>
          <w:rFonts w:cs="Times New Roman"/>
          <w:sz w:val="24"/>
          <w:szCs w:val="24"/>
          <w:lang w:val="ru-RU"/>
        </w:rPr>
        <w:t>148,8</w:t>
      </w:r>
      <w:r w:rsidRPr="004F6686">
        <w:rPr>
          <w:rFonts w:cs="Times New Roman"/>
          <w:sz w:val="24"/>
          <w:szCs w:val="24"/>
          <w:lang w:val="ru-RU"/>
        </w:rPr>
        <w:t xml:space="preserve"> км. Водозабор подземный из глубинных скважин до 1</w:t>
      </w:r>
      <w:r w:rsidR="00F77190">
        <w:rPr>
          <w:rFonts w:cs="Times New Roman"/>
          <w:sz w:val="24"/>
          <w:szCs w:val="24"/>
          <w:lang w:val="ru-RU"/>
        </w:rPr>
        <w:t>5</w:t>
      </w:r>
      <w:r w:rsidRPr="004F6686">
        <w:rPr>
          <w:rFonts w:cs="Times New Roman"/>
          <w:sz w:val="24"/>
          <w:szCs w:val="24"/>
          <w:lang w:val="ru-RU"/>
        </w:rPr>
        <w:t>0 м. Вода подается в водопроводную сеть без очистки.</w:t>
      </w:r>
    </w:p>
    <w:p w:rsidR="000944D5" w:rsidRPr="004F6686" w:rsidRDefault="000944D5" w:rsidP="00F77190">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Существующая мощность </w:t>
      </w:r>
      <w:r w:rsidR="00F77190">
        <w:rPr>
          <w:rFonts w:cs="Times New Roman"/>
          <w:sz w:val="24"/>
          <w:szCs w:val="24"/>
          <w:lang w:val="ru-RU"/>
        </w:rPr>
        <w:t>источников водоснабженияпредставлена в таблице 10</w:t>
      </w:r>
      <w:r w:rsidR="00DF01A1">
        <w:rPr>
          <w:rFonts w:cs="Times New Roman"/>
          <w:sz w:val="24"/>
          <w:szCs w:val="24"/>
          <w:lang w:val="ru-RU"/>
        </w:rPr>
        <w:t>.</w:t>
      </w:r>
      <w:r w:rsidRPr="004F6686">
        <w:rPr>
          <w:rFonts w:cs="Times New Roman"/>
          <w:sz w:val="24"/>
          <w:szCs w:val="24"/>
          <w:lang w:val="ru-RU"/>
        </w:rPr>
        <w:t xml:space="preserve"> Текущее потребление </w:t>
      </w:r>
      <w:r w:rsidR="00F77190">
        <w:rPr>
          <w:rFonts w:cs="Times New Roman"/>
          <w:sz w:val="24"/>
          <w:szCs w:val="24"/>
          <w:lang w:val="ru-RU"/>
        </w:rPr>
        <w:t>не предоставлено</w:t>
      </w:r>
      <w:r w:rsidR="00DF01A1">
        <w:rPr>
          <w:rFonts w:cs="Times New Roman"/>
          <w:sz w:val="24"/>
          <w:szCs w:val="24"/>
          <w:lang w:val="ru-RU"/>
        </w:rPr>
        <w:t xml:space="preserve">. </w:t>
      </w:r>
      <w:r w:rsidRPr="004F6686">
        <w:rPr>
          <w:rFonts w:cs="Times New Roman"/>
          <w:sz w:val="24"/>
          <w:szCs w:val="24"/>
          <w:lang w:val="ru-RU"/>
        </w:rPr>
        <w:t>Перспективное потребление в год</w:t>
      </w:r>
      <w:r w:rsidR="00F77190">
        <w:rPr>
          <w:rFonts w:cs="Times New Roman"/>
          <w:sz w:val="24"/>
          <w:szCs w:val="24"/>
          <w:lang w:val="ru-RU"/>
        </w:rPr>
        <w:t xml:space="preserve"> рассчитать невозможно ввиду отсутствия предоставленных данных</w:t>
      </w:r>
      <w:r w:rsidR="00DF01A1">
        <w:rPr>
          <w:rFonts w:cs="Times New Roman"/>
          <w:sz w:val="24"/>
          <w:szCs w:val="24"/>
          <w:lang w:val="ru-RU"/>
        </w:rPr>
        <w:t>.</w:t>
      </w:r>
    </w:p>
    <w:p w:rsidR="00E92E5B" w:rsidRDefault="000944D5" w:rsidP="00625B94">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Технического перевооружения и реконструкции водопровода не производилось.Износ сетей составляет </w:t>
      </w:r>
      <w:r w:rsidR="00DF01A1">
        <w:rPr>
          <w:rFonts w:cs="Times New Roman"/>
          <w:sz w:val="24"/>
          <w:szCs w:val="24"/>
          <w:lang w:val="ru-RU"/>
        </w:rPr>
        <w:t>100</w:t>
      </w:r>
      <w:r w:rsidRPr="004F6686">
        <w:rPr>
          <w:rFonts w:cs="Times New Roman"/>
          <w:sz w:val="24"/>
          <w:szCs w:val="24"/>
          <w:lang w:val="ru-RU"/>
        </w:rPr>
        <w:t xml:space="preserve"> %. Необходимо</w:t>
      </w:r>
      <w:r w:rsidR="00E92E5B">
        <w:rPr>
          <w:rFonts w:cs="Times New Roman"/>
          <w:sz w:val="24"/>
          <w:szCs w:val="24"/>
          <w:lang w:val="ru-RU"/>
        </w:rPr>
        <w:t>:</w:t>
      </w:r>
    </w:p>
    <w:p w:rsidR="00E92E5B" w:rsidRDefault="00E92E5B" w:rsidP="00DF01A1">
      <w:pPr>
        <w:pStyle w:val="a8"/>
        <w:spacing w:line="276" w:lineRule="auto"/>
        <w:ind w:left="0" w:right="-1" w:firstLine="709"/>
        <w:jc w:val="both"/>
        <w:rPr>
          <w:rFonts w:cs="Times New Roman"/>
          <w:sz w:val="24"/>
          <w:szCs w:val="24"/>
          <w:lang w:val="ru-RU"/>
        </w:rPr>
      </w:pPr>
      <w:r>
        <w:rPr>
          <w:rFonts w:cs="Times New Roman"/>
          <w:sz w:val="24"/>
          <w:szCs w:val="24"/>
          <w:lang w:val="ru-RU"/>
        </w:rPr>
        <w:t>-</w:t>
      </w:r>
      <w:r w:rsidR="000944D5" w:rsidRPr="004F6686">
        <w:rPr>
          <w:rFonts w:cs="Times New Roman"/>
          <w:sz w:val="24"/>
          <w:szCs w:val="24"/>
          <w:lang w:val="ru-RU"/>
        </w:rPr>
        <w:t xml:space="preserve">предусмотреть замену водопроводных сетей на трубы ПВХ. </w:t>
      </w:r>
    </w:p>
    <w:p w:rsidR="00E92E5B" w:rsidRDefault="00E92E5B" w:rsidP="00DF01A1">
      <w:pPr>
        <w:pStyle w:val="a8"/>
        <w:spacing w:line="276" w:lineRule="auto"/>
        <w:ind w:left="0" w:right="-1" w:firstLine="709"/>
        <w:jc w:val="both"/>
        <w:rPr>
          <w:rFonts w:cs="Times New Roman"/>
          <w:sz w:val="24"/>
          <w:szCs w:val="24"/>
          <w:lang w:val="ru-RU"/>
        </w:rPr>
      </w:pPr>
      <w:r>
        <w:rPr>
          <w:rFonts w:cs="Times New Roman"/>
          <w:sz w:val="24"/>
          <w:szCs w:val="24"/>
          <w:lang w:val="ru-RU"/>
        </w:rPr>
        <w:t>-п</w:t>
      </w:r>
      <w:r w:rsidR="000944D5" w:rsidRPr="004F6686">
        <w:rPr>
          <w:rFonts w:cs="Times New Roman"/>
          <w:sz w:val="24"/>
          <w:szCs w:val="24"/>
          <w:lang w:val="ru-RU"/>
        </w:rPr>
        <w:t xml:space="preserve">роизвести реконструкцию водозаборных скважин. </w:t>
      </w:r>
    </w:p>
    <w:p w:rsidR="000944D5" w:rsidRPr="004F6686" w:rsidRDefault="00E92E5B" w:rsidP="00DF01A1">
      <w:pPr>
        <w:pStyle w:val="a8"/>
        <w:spacing w:line="276" w:lineRule="auto"/>
        <w:ind w:left="0" w:right="-1" w:firstLine="709"/>
        <w:jc w:val="both"/>
        <w:rPr>
          <w:rFonts w:cs="Times New Roman"/>
          <w:sz w:val="24"/>
          <w:szCs w:val="24"/>
          <w:lang w:val="ru-RU"/>
        </w:rPr>
      </w:pPr>
      <w:r>
        <w:rPr>
          <w:rFonts w:cs="Times New Roman"/>
          <w:sz w:val="24"/>
          <w:szCs w:val="24"/>
          <w:lang w:val="ru-RU"/>
        </w:rPr>
        <w:t>-у</w:t>
      </w:r>
      <w:r w:rsidR="000944D5" w:rsidRPr="004F6686">
        <w:rPr>
          <w:rFonts w:cs="Times New Roman"/>
          <w:sz w:val="24"/>
          <w:szCs w:val="24"/>
          <w:lang w:val="ru-RU"/>
        </w:rPr>
        <w:t>становить частотные регуляторы на насосы.</w:t>
      </w:r>
    </w:p>
    <w:p w:rsidR="00DF01A1" w:rsidRDefault="00DF01A1" w:rsidP="00DF01A1">
      <w:pPr>
        <w:ind w:right="-1" w:firstLine="709"/>
        <w:jc w:val="center"/>
        <w:rPr>
          <w:rFonts w:ascii="Times New Roman" w:hAnsi="Times New Roman" w:cs="Times New Roman"/>
          <w:b/>
          <w:sz w:val="24"/>
          <w:szCs w:val="24"/>
        </w:rPr>
      </w:pPr>
    </w:p>
    <w:p w:rsidR="00625B94" w:rsidRDefault="00CF0FBD" w:rsidP="00DF01A1">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 xml:space="preserve">л) </w:t>
      </w:r>
      <w:bookmarkStart w:id="9" w:name="_Hlk122380404"/>
      <w:r w:rsidRPr="004F6686">
        <w:rPr>
          <w:rFonts w:ascii="Times New Roman" w:hAnsi="Times New Roman" w:cs="Times New Roman"/>
          <w:b/>
          <w:sz w:val="24"/>
          <w:szCs w:val="24"/>
        </w:rPr>
        <w:t xml:space="preserve">прогноз распределения расходов воды на водоснабжение по типам абонентов, </w:t>
      </w:r>
    </w:p>
    <w:p w:rsidR="00625B94" w:rsidRDefault="00CF0FBD" w:rsidP="00DF01A1">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 xml:space="preserve">в том числе на водоснабжение жилых зданий, объектов общественно-делового назначения, промышленных объектов, исходя из фактических расходов горячей, </w:t>
      </w:r>
    </w:p>
    <w:p w:rsidR="00625B94" w:rsidRDefault="00CF0FBD" w:rsidP="00DF01A1">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 xml:space="preserve">питьевой, технической воды с учетом данных о перспективном потреблении </w:t>
      </w:r>
    </w:p>
    <w:p w:rsidR="000944D5" w:rsidRDefault="00CF0FBD" w:rsidP="00625B94">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горячей, питьевой, технической водыабонентами</w:t>
      </w:r>
      <w:bookmarkEnd w:id="9"/>
    </w:p>
    <w:p w:rsidR="00DF01A1" w:rsidRDefault="00DF01A1" w:rsidP="00DF01A1">
      <w:pPr>
        <w:spacing w:after="0"/>
        <w:ind w:right="-1" w:firstLine="709"/>
        <w:jc w:val="center"/>
        <w:rPr>
          <w:rFonts w:ascii="Times New Roman" w:hAnsi="Times New Roman" w:cs="Times New Roman"/>
          <w:b/>
          <w:sz w:val="24"/>
          <w:szCs w:val="24"/>
        </w:rPr>
      </w:pPr>
    </w:p>
    <w:p w:rsidR="00DF01A1" w:rsidRDefault="00DF01A1" w:rsidP="00DF01A1">
      <w:pPr>
        <w:spacing w:after="0"/>
        <w:ind w:right="-1" w:firstLine="709"/>
        <w:jc w:val="both"/>
        <w:rPr>
          <w:rFonts w:ascii="Times New Roman" w:hAnsi="Times New Roman" w:cs="Times New Roman"/>
          <w:bCs/>
          <w:sz w:val="24"/>
          <w:szCs w:val="24"/>
        </w:rPr>
      </w:pPr>
      <w:r>
        <w:rPr>
          <w:rFonts w:ascii="Times New Roman" w:hAnsi="Times New Roman" w:cs="Times New Roman"/>
          <w:bCs/>
          <w:sz w:val="24"/>
          <w:szCs w:val="24"/>
        </w:rPr>
        <w:t>П</w:t>
      </w:r>
      <w:r w:rsidRPr="00DF01A1">
        <w:rPr>
          <w:rFonts w:ascii="Times New Roman" w:hAnsi="Times New Roman" w:cs="Times New Roman"/>
          <w:bCs/>
          <w:sz w:val="24"/>
          <w:szCs w:val="24"/>
        </w:rPr>
        <w:t>рогноз распределения расходов воды на водоснабжение по типам абонентов, в том числе на водоснабжение жилых зданий, объектов общественно- 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водыабонентами</w:t>
      </w:r>
      <w:r>
        <w:rPr>
          <w:rFonts w:ascii="Times New Roman" w:hAnsi="Times New Roman" w:cs="Times New Roman"/>
          <w:bCs/>
          <w:sz w:val="24"/>
          <w:szCs w:val="24"/>
        </w:rPr>
        <w:t xml:space="preserve"> представлено в таблице </w:t>
      </w:r>
      <w:r w:rsidR="00625B94">
        <w:rPr>
          <w:rFonts w:ascii="Times New Roman" w:hAnsi="Times New Roman" w:cs="Times New Roman"/>
          <w:bCs/>
          <w:sz w:val="24"/>
          <w:szCs w:val="24"/>
        </w:rPr>
        <w:t>19</w:t>
      </w:r>
      <w:r>
        <w:rPr>
          <w:rFonts w:ascii="Times New Roman" w:hAnsi="Times New Roman" w:cs="Times New Roman"/>
          <w:bCs/>
          <w:sz w:val="24"/>
          <w:szCs w:val="24"/>
        </w:rPr>
        <w:t>.</w:t>
      </w:r>
    </w:p>
    <w:p w:rsidR="00625B94" w:rsidRPr="00DF01A1" w:rsidRDefault="00625B94" w:rsidP="00DF01A1">
      <w:pPr>
        <w:spacing w:after="0"/>
        <w:ind w:right="-1" w:firstLine="709"/>
        <w:jc w:val="both"/>
        <w:rPr>
          <w:rFonts w:ascii="Times New Roman" w:hAnsi="Times New Roman" w:cs="Times New Roman"/>
          <w:bCs/>
          <w:sz w:val="24"/>
          <w:szCs w:val="24"/>
        </w:rPr>
      </w:pPr>
    </w:p>
    <w:p w:rsidR="00DF01A1" w:rsidRPr="00625B94" w:rsidRDefault="00DF01A1" w:rsidP="00DF01A1">
      <w:pPr>
        <w:pStyle w:val="af"/>
        <w:keepNext/>
        <w:rPr>
          <w:rFonts w:ascii="Times New Roman" w:hAnsi="Times New Roman" w:cs="Times New Roman"/>
          <w:b/>
          <w:bCs/>
          <w:i w:val="0"/>
          <w:iCs w:val="0"/>
          <w:color w:val="auto"/>
          <w:sz w:val="20"/>
          <w:szCs w:val="20"/>
        </w:rPr>
      </w:pPr>
      <w:r w:rsidRPr="00625B94">
        <w:rPr>
          <w:rFonts w:ascii="Times New Roman" w:hAnsi="Times New Roman" w:cs="Times New Roman"/>
          <w:b/>
          <w:bCs/>
          <w:i w:val="0"/>
          <w:iCs w:val="0"/>
          <w:color w:val="auto"/>
          <w:sz w:val="20"/>
          <w:szCs w:val="20"/>
        </w:rPr>
        <w:t xml:space="preserve">Таблица </w:t>
      </w:r>
      <w:r w:rsidR="00625B94">
        <w:rPr>
          <w:rFonts w:ascii="Times New Roman" w:hAnsi="Times New Roman" w:cs="Times New Roman"/>
          <w:b/>
          <w:bCs/>
          <w:i w:val="0"/>
          <w:iCs w:val="0"/>
          <w:color w:val="auto"/>
          <w:sz w:val="20"/>
          <w:szCs w:val="20"/>
        </w:rPr>
        <w:t>19.</w:t>
      </w:r>
    </w:p>
    <w:tbl>
      <w:tblPr>
        <w:tblStyle w:val="TableNormal"/>
        <w:tblW w:w="10333" w:type="dxa"/>
        <w:tblInd w:w="105" w:type="dxa"/>
        <w:tblLayout w:type="fixed"/>
        <w:tblLook w:val="01E0" w:firstRow="1" w:lastRow="1" w:firstColumn="1" w:lastColumn="1" w:noHBand="0" w:noVBand="0"/>
      </w:tblPr>
      <w:tblGrid>
        <w:gridCol w:w="728"/>
        <w:gridCol w:w="2336"/>
        <w:gridCol w:w="1649"/>
        <w:gridCol w:w="1099"/>
        <w:gridCol w:w="824"/>
        <w:gridCol w:w="2199"/>
        <w:gridCol w:w="1483"/>
        <w:gridCol w:w="15"/>
      </w:tblGrid>
      <w:tr w:rsidR="00DF01A1" w:rsidRPr="004F6686" w:rsidTr="00F77190">
        <w:trPr>
          <w:trHeight w:hRule="exact" w:val="342"/>
        </w:trPr>
        <w:tc>
          <w:tcPr>
            <w:tcW w:w="728" w:type="dxa"/>
            <w:vMerge w:val="restart"/>
            <w:tcBorders>
              <w:top w:val="single" w:sz="5" w:space="0" w:color="000000"/>
              <w:left w:val="single" w:sz="5" w:space="0" w:color="000000"/>
              <w:right w:val="single" w:sz="5" w:space="0" w:color="000000"/>
            </w:tcBorders>
            <w:shd w:val="clear" w:color="auto" w:fill="auto"/>
          </w:tcPr>
          <w:p w:rsidR="00DF01A1" w:rsidRPr="004F6686" w:rsidRDefault="00DF01A1" w:rsidP="00DF01A1">
            <w:pPr>
              <w:pStyle w:val="TableParagraph"/>
              <w:ind w:right="-1" w:firstLine="37"/>
              <w:jc w:val="center"/>
              <w:rPr>
                <w:rFonts w:ascii="Times New Roman" w:hAnsi="Times New Roman" w:cs="Times New Roman"/>
                <w:sz w:val="24"/>
                <w:szCs w:val="24"/>
                <w:lang w:val="ru-RU"/>
              </w:rPr>
            </w:pPr>
            <w:r w:rsidRPr="004F6686">
              <w:rPr>
                <w:rFonts w:ascii="Times New Roman" w:eastAsia="Times New Roman" w:hAnsi="Times New Roman" w:cs="Times New Roman"/>
                <w:sz w:val="24"/>
                <w:szCs w:val="24"/>
              </w:rPr>
              <w:t>№ п/п</w:t>
            </w:r>
          </w:p>
        </w:tc>
        <w:tc>
          <w:tcPr>
            <w:tcW w:w="2336" w:type="dxa"/>
            <w:vMerge w:val="restart"/>
            <w:tcBorders>
              <w:top w:val="single" w:sz="5" w:space="0" w:color="000000"/>
              <w:left w:val="single" w:sz="5" w:space="0" w:color="000000"/>
              <w:right w:val="single" w:sz="5" w:space="0" w:color="000000"/>
            </w:tcBorders>
            <w:shd w:val="clear" w:color="auto" w:fill="auto"/>
          </w:tcPr>
          <w:p w:rsidR="00DF01A1" w:rsidRPr="00DF01A1" w:rsidRDefault="00DF01A1" w:rsidP="00DF01A1">
            <w:pPr>
              <w:pStyle w:val="TableParagraph"/>
              <w:spacing w:line="314" w:lineRule="exact"/>
              <w:ind w:right="-1" w:firstLine="37"/>
              <w:jc w:val="center"/>
              <w:rPr>
                <w:rFonts w:ascii="Times New Roman" w:hAnsi="Times New Roman" w:cs="Times New Roman"/>
                <w:sz w:val="24"/>
                <w:szCs w:val="24"/>
                <w:lang w:val="ru-RU"/>
              </w:rPr>
            </w:pPr>
            <w:r>
              <w:rPr>
                <w:rFonts w:ascii="Times New Roman" w:hAnsi="Times New Roman" w:cs="Times New Roman"/>
                <w:sz w:val="24"/>
                <w:szCs w:val="24"/>
                <w:lang w:val="ru-RU"/>
              </w:rPr>
              <w:t>Виды потребителей</w:t>
            </w:r>
          </w:p>
        </w:tc>
        <w:tc>
          <w:tcPr>
            <w:tcW w:w="1649" w:type="dxa"/>
            <w:vMerge w:val="restart"/>
            <w:tcBorders>
              <w:top w:val="single" w:sz="5" w:space="0" w:color="000000"/>
              <w:left w:val="single" w:sz="5" w:space="0" w:color="000000"/>
              <w:right w:val="single" w:sz="5" w:space="0" w:color="000000"/>
            </w:tcBorders>
            <w:shd w:val="clear" w:color="auto" w:fill="auto"/>
          </w:tcPr>
          <w:p w:rsidR="00DF01A1" w:rsidRPr="004F6686" w:rsidRDefault="00DF01A1" w:rsidP="00DF01A1">
            <w:pPr>
              <w:pStyle w:val="TableParagraph"/>
              <w:spacing w:line="239" w:lineRule="auto"/>
              <w:ind w:right="-1" w:firstLine="37"/>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Фактическое суточное потребление м³/сут.</w:t>
            </w:r>
          </w:p>
        </w:tc>
        <w:tc>
          <w:tcPr>
            <w:tcW w:w="5620" w:type="dxa"/>
            <w:gridSpan w:val="5"/>
            <w:tcBorders>
              <w:top w:val="single" w:sz="5" w:space="0" w:color="000000"/>
              <w:left w:val="single" w:sz="5" w:space="0" w:color="000000"/>
              <w:bottom w:val="single" w:sz="5" w:space="0" w:color="000000"/>
              <w:right w:val="single" w:sz="5" w:space="0" w:color="000000"/>
            </w:tcBorders>
            <w:shd w:val="clear" w:color="auto" w:fill="auto"/>
          </w:tcPr>
          <w:p w:rsidR="00DF01A1" w:rsidRPr="00DF01A1" w:rsidRDefault="00DF01A1" w:rsidP="00DF01A1">
            <w:pPr>
              <w:pStyle w:val="TableParagraph"/>
              <w:spacing w:line="316" w:lineRule="exact"/>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Перспективное потребление</w:t>
            </w:r>
          </w:p>
        </w:tc>
      </w:tr>
      <w:tr w:rsidR="00DF01A1" w:rsidRPr="004F6686" w:rsidTr="00F77190">
        <w:trPr>
          <w:trHeight w:hRule="exact" w:val="870"/>
        </w:trPr>
        <w:tc>
          <w:tcPr>
            <w:tcW w:w="728" w:type="dxa"/>
            <w:vMerge/>
            <w:tcBorders>
              <w:left w:val="single" w:sz="5" w:space="0" w:color="000000"/>
              <w:bottom w:val="single" w:sz="5" w:space="0" w:color="000000"/>
              <w:right w:val="single" w:sz="5" w:space="0" w:color="000000"/>
            </w:tcBorders>
            <w:shd w:val="clear" w:color="auto" w:fill="auto"/>
          </w:tcPr>
          <w:p w:rsidR="00DF01A1" w:rsidRPr="004F6686" w:rsidRDefault="00DF01A1" w:rsidP="00DF01A1">
            <w:pPr>
              <w:pStyle w:val="TableParagraph"/>
              <w:ind w:right="-1" w:firstLine="37"/>
              <w:jc w:val="center"/>
              <w:rPr>
                <w:rFonts w:ascii="Times New Roman" w:eastAsia="Times New Roman" w:hAnsi="Times New Roman" w:cs="Times New Roman"/>
                <w:sz w:val="24"/>
                <w:szCs w:val="24"/>
              </w:rPr>
            </w:pPr>
          </w:p>
        </w:tc>
        <w:tc>
          <w:tcPr>
            <w:tcW w:w="2336" w:type="dxa"/>
            <w:vMerge/>
            <w:tcBorders>
              <w:left w:val="single" w:sz="5" w:space="0" w:color="000000"/>
              <w:bottom w:val="single" w:sz="5" w:space="0" w:color="000000"/>
              <w:right w:val="single" w:sz="5" w:space="0" w:color="000000"/>
            </w:tcBorders>
            <w:shd w:val="clear" w:color="auto" w:fill="auto"/>
          </w:tcPr>
          <w:p w:rsidR="00DF01A1" w:rsidRPr="004F6686" w:rsidRDefault="00DF01A1" w:rsidP="00DF01A1">
            <w:pPr>
              <w:pStyle w:val="TableParagraph"/>
              <w:spacing w:line="314" w:lineRule="exact"/>
              <w:ind w:right="-1" w:firstLine="37"/>
              <w:jc w:val="center"/>
              <w:rPr>
                <w:rFonts w:ascii="Times New Roman" w:eastAsia="Times New Roman" w:hAnsi="Times New Roman" w:cs="Times New Roman"/>
                <w:sz w:val="24"/>
                <w:szCs w:val="24"/>
              </w:rPr>
            </w:pPr>
          </w:p>
        </w:tc>
        <w:tc>
          <w:tcPr>
            <w:tcW w:w="1649" w:type="dxa"/>
            <w:vMerge/>
            <w:tcBorders>
              <w:left w:val="single" w:sz="5" w:space="0" w:color="000000"/>
              <w:bottom w:val="single" w:sz="5" w:space="0" w:color="000000"/>
              <w:right w:val="single" w:sz="5" w:space="0" w:color="000000"/>
            </w:tcBorders>
            <w:shd w:val="clear" w:color="auto" w:fill="auto"/>
          </w:tcPr>
          <w:p w:rsidR="00DF01A1" w:rsidRPr="004F6686" w:rsidRDefault="00DF01A1" w:rsidP="00DF01A1">
            <w:pPr>
              <w:ind w:right="-1" w:firstLine="37"/>
              <w:jc w:val="center"/>
              <w:rPr>
                <w:rFonts w:ascii="Times New Roman" w:hAnsi="Times New Roman" w:cs="Times New Roman"/>
                <w:sz w:val="24"/>
                <w:szCs w:val="24"/>
              </w:rPr>
            </w:pPr>
          </w:p>
        </w:tc>
        <w:tc>
          <w:tcPr>
            <w:tcW w:w="1099" w:type="dxa"/>
            <w:tcBorders>
              <w:top w:val="single" w:sz="5" w:space="0" w:color="000000"/>
              <w:left w:val="single" w:sz="5" w:space="0" w:color="000000"/>
              <w:bottom w:val="single" w:sz="5" w:space="0" w:color="000000"/>
              <w:right w:val="single" w:sz="5" w:space="0" w:color="000000"/>
            </w:tcBorders>
            <w:shd w:val="clear" w:color="auto" w:fill="auto"/>
          </w:tcPr>
          <w:p w:rsidR="00DF01A1" w:rsidRPr="00DF01A1" w:rsidRDefault="00DF01A1" w:rsidP="00DF01A1">
            <w:pPr>
              <w:pStyle w:val="TableParagraph"/>
              <w:spacing w:line="314" w:lineRule="exact"/>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Ед. изм.</w:t>
            </w:r>
          </w:p>
        </w:tc>
        <w:tc>
          <w:tcPr>
            <w:tcW w:w="824" w:type="dxa"/>
            <w:tcBorders>
              <w:top w:val="single" w:sz="5" w:space="0" w:color="000000"/>
              <w:left w:val="single" w:sz="5" w:space="0" w:color="000000"/>
              <w:bottom w:val="single" w:sz="5" w:space="0" w:color="000000"/>
              <w:right w:val="single" w:sz="5" w:space="0" w:color="000000"/>
            </w:tcBorders>
            <w:shd w:val="clear" w:color="auto" w:fill="auto"/>
          </w:tcPr>
          <w:p w:rsidR="00DF01A1" w:rsidRPr="00DF01A1" w:rsidRDefault="00DF01A1" w:rsidP="00DF01A1">
            <w:pPr>
              <w:pStyle w:val="TableParagraph"/>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Кол-во.</w:t>
            </w:r>
          </w:p>
        </w:tc>
        <w:tc>
          <w:tcPr>
            <w:tcW w:w="2199" w:type="dxa"/>
            <w:tcBorders>
              <w:top w:val="single" w:sz="5" w:space="0" w:color="000000"/>
              <w:left w:val="single" w:sz="5" w:space="0" w:color="000000"/>
              <w:bottom w:val="single" w:sz="5" w:space="0" w:color="000000"/>
              <w:right w:val="single" w:sz="5" w:space="0" w:color="000000"/>
            </w:tcBorders>
            <w:shd w:val="clear" w:color="auto" w:fill="auto"/>
          </w:tcPr>
          <w:p w:rsidR="00DF01A1" w:rsidRPr="004F6686" w:rsidRDefault="00DF01A1" w:rsidP="00DF01A1">
            <w:pPr>
              <w:pStyle w:val="TableParagraph"/>
              <w:ind w:right="-1" w:firstLine="37"/>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Норма водопотребления в л/сут</w:t>
            </w:r>
          </w:p>
        </w:tc>
        <w:tc>
          <w:tcPr>
            <w:tcW w:w="1498" w:type="dxa"/>
            <w:gridSpan w:val="2"/>
            <w:tcBorders>
              <w:top w:val="single" w:sz="5" w:space="0" w:color="000000"/>
              <w:left w:val="single" w:sz="5" w:space="0" w:color="000000"/>
              <w:bottom w:val="single" w:sz="5" w:space="0" w:color="000000"/>
              <w:right w:val="single" w:sz="5" w:space="0" w:color="000000"/>
            </w:tcBorders>
            <w:shd w:val="clear" w:color="auto" w:fill="auto"/>
          </w:tcPr>
          <w:p w:rsidR="00DF01A1" w:rsidRPr="004F6686" w:rsidRDefault="00DF01A1" w:rsidP="00DF01A1">
            <w:pPr>
              <w:pStyle w:val="TableParagraph"/>
              <w:spacing w:line="239" w:lineRule="auto"/>
              <w:ind w:right="-1" w:firstLine="37"/>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Суточный расход воды в тыс. м³/сут</w:t>
            </w:r>
          </w:p>
        </w:tc>
      </w:tr>
      <w:tr w:rsidR="00F77190" w:rsidRPr="004F6686" w:rsidTr="00F77190">
        <w:trPr>
          <w:trHeight w:hRule="exact" w:val="1726"/>
        </w:trPr>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4F6686">
              <w:rPr>
                <w:rFonts w:ascii="Times New Roman" w:hAnsi="Times New Roman" w:cs="Times New Roman"/>
                <w:sz w:val="24"/>
                <w:szCs w:val="24"/>
              </w:rPr>
              <w:t>1</w:t>
            </w:r>
          </w:p>
        </w:tc>
        <w:tc>
          <w:tcPr>
            <w:tcW w:w="2336"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ind w:right="-1" w:firstLine="37"/>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Жилые здания, оборудованными внутренним водопроводом, канализацией с ванными и местными водонагревателями</w:t>
            </w:r>
          </w:p>
        </w:tc>
        <w:tc>
          <w:tcPr>
            <w:tcW w:w="1649"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ind w:right="-1" w:firstLine="37"/>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099" w:type="dxa"/>
            <w:tcBorders>
              <w:top w:val="single" w:sz="5" w:space="0" w:color="000000"/>
              <w:left w:val="single" w:sz="5" w:space="0" w:color="000000"/>
              <w:bottom w:val="single" w:sz="5" w:space="0" w:color="000000"/>
              <w:right w:val="single" w:sz="5" w:space="0" w:color="000000"/>
            </w:tcBorders>
            <w:shd w:val="clear" w:color="auto" w:fill="auto"/>
          </w:tcPr>
          <w:p w:rsidR="00F77190" w:rsidRPr="00DF01A1" w:rsidRDefault="00F77190" w:rsidP="00F77190">
            <w:pPr>
              <w:pStyle w:val="TableParagraph"/>
              <w:spacing w:line="314" w:lineRule="exact"/>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Чел.</w:t>
            </w:r>
          </w:p>
        </w:tc>
        <w:tc>
          <w:tcPr>
            <w:tcW w:w="824"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641ADC">
              <w:rPr>
                <w:rFonts w:ascii="Times New Roman" w:hAnsi="Times New Roman" w:cs="Times New Roman"/>
                <w:sz w:val="24"/>
                <w:szCs w:val="24"/>
                <w:lang w:val="ru-RU"/>
              </w:rPr>
              <w:t>н/д</w:t>
            </w:r>
          </w:p>
        </w:tc>
        <w:tc>
          <w:tcPr>
            <w:tcW w:w="2199"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4F6686">
              <w:rPr>
                <w:rFonts w:ascii="Times New Roman" w:hAnsi="Times New Roman" w:cs="Times New Roman"/>
                <w:sz w:val="24"/>
                <w:szCs w:val="24"/>
              </w:rPr>
              <w:t>230</w:t>
            </w:r>
          </w:p>
        </w:tc>
        <w:tc>
          <w:tcPr>
            <w:tcW w:w="1498" w:type="dxa"/>
            <w:gridSpan w:val="2"/>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FF0231">
              <w:rPr>
                <w:rFonts w:ascii="Times New Roman" w:hAnsi="Times New Roman" w:cs="Times New Roman"/>
                <w:sz w:val="24"/>
                <w:szCs w:val="24"/>
                <w:lang w:val="ru-RU"/>
              </w:rPr>
              <w:t>н/д</w:t>
            </w:r>
          </w:p>
        </w:tc>
      </w:tr>
      <w:tr w:rsidR="00F77190" w:rsidRPr="004F6686" w:rsidTr="00F77190">
        <w:trPr>
          <w:trHeight w:hRule="exact" w:val="587"/>
        </w:trPr>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4F6686">
              <w:rPr>
                <w:rFonts w:ascii="Times New Roman" w:hAnsi="Times New Roman" w:cs="Times New Roman"/>
                <w:sz w:val="24"/>
                <w:szCs w:val="24"/>
              </w:rPr>
              <w:t>2</w:t>
            </w:r>
          </w:p>
        </w:tc>
        <w:tc>
          <w:tcPr>
            <w:tcW w:w="2336" w:type="dxa"/>
            <w:tcBorders>
              <w:top w:val="single" w:sz="5" w:space="0" w:color="000000"/>
              <w:left w:val="single" w:sz="5" w:space="0" w:color="000000"/>
              <w:bottom w:val="single" w:sz="5" w:space="0" w:color="000000"/>
              <w:right w:val="single" w:sz="5" w:space="0" w:color="000000"/>
            </w:tcBorders>
            <w:shd w:val="clear" w:color="auto" w:fill="auto"/>
          </w:tcPr>
          <w:p w:rsidR="00F77190" w:rsidRPr="00DF01A1" w:rsidRDefault="00F77190" w:rsidP="00F77190">
            <w:pPr>
              <w:pStyle w:val="TableParagraph"/>
              <w:spacing w:line="239" w:lineRule="auto"/>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Административные здания</w:t>
            </w:r>
          </w:p>
        </w:tc>
        <w:tc>
          <w:tcPr>
            <w:tcW w:w="1649" w:type="dxa"/>
            <w:tcBorders>
              <w:top w:val="single" w:sz="5" w:space="0" w:color="000000"/>
              <w:left w:val="single" w:sz="5" w:space="0" w:color="000000"/>
              <w:bottom w:val="single" w:sz="5" w:space="0" w:color="000000"/>
              <w:right w:val="single" w:sz="5" w:space="0" w:color="000000"/>
            </w:tcBorders>
            <w:shd w:val="clear" w:color="auto" w:fill="auto"/>
          </w:tcPr>
          <w:p w:rsidR="00F77190" w:rsidRPr="00DF01A1" w:rsidRDefault="00F77190" w:rsidP="00F77190">
            <w:pPr>
              <w:ind w:right="-1" w:firstLine="37"/>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099" w:type="dxa"/>
            <w:tcBorders>
              <w:top w:val="single" w:sz="5" w:space="0" w:color="000000"/>
              <w:left w:val="single" w:sz="5" w:space="0" w:color="000000"/>
              <w:bottom w:val="single" w:sz="5" w:space="0" w:color="000000"/>
              <w:right w:val="single" w:sz="5" w:space="0" w:color="000000"/>
            </w:tcBorders>
            <w:shd w:val="clear" w:color="auto" w:fill="auto"/>
          </w:tcPr>
          <w:p w:rsidR="00F77190" w:rsidRPr="00DF01A1" w:rsidRDefault="00F77190" w:rsidP="00F77190">
            <w:pPr>
              <w:pStyle w:val="TableParagraph"/>
              <w:spacing w:line="314" w:lineRule="exact"/>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Чел.</w:t>
            </w:r>
          </w:p>
        </w:tc>
        <w:tc>
          <w:tcPr>
            <w:tcW w:w="824"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641ADC">
              <w:rPr>
                <w:rFonts w:ascii="Times New Roman" w:hAnsi="Times New Roman" w:cs="Times New Roman"/>
                <w:sz w:val="24"/>
                <w:szCs w:val="24"/>
                <w:lang w:val="ru-RU"/>
              </w:rPr>
              <w:t>н/д</w:t>
            </w:r>
          </w:p>
        </w:tc>
        <w:tc>
          <w:tcPr>
            <w:tcW w:w="2199"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4F6686">
              <w:rPr>
                <w:rFonts w:ascii="Times New Roman" w:hAnsi="Times New Roman" w:cs="Times New Roman"/>
                <w:sz w:val="24"/>
                <w:szCs w:val="24"/>
              </w:rPr>
              <w:t>36</w:t>
            </w:r>
          </w:p>
        </w:tc>
        <w:tc>
          <w:tcPr>
            <w:tcW w:w="1498" w:type="dxa"/>
            <w:gridSpan w:val="2"/>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FF0231">
              <w:rPr>
                <w:rFonts w:ascii="Times New Roman" w:hAnsi="Times New Roman" w:cs="Times New Roman"/>
                <w:sz w:val="24"/>
                <w:szCs w:val="24"/>
                <w:lang w:val="ru-RU"/>
              </w:rPr>
              <w:t>н/д</w:t>
            </w:r>
          </w:p>
        </w:tc>
      </w:tr>
      <w:tr w:rsidR="00F77190" w:rsidRPr="004F6686" w:rsidTr="00F77190">
        <w:trPr>
          <w:trHeight w:hRule="exact" w:val="670"/>
        </w:trPr>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4F6686">
              <w:rPr>
                <w:rFonts w:ascii="Times New Roman" w:hAnsi="Times New Roman" w:cs="Times New Roman"/>
                <w:sz w:val="24"/>
                <w:szCs w:val="24"/>
              </w:rPr>
              <w:t>2</w:t>
            </w:r>
          </w:p>
        </w:tc>
        <w:tc>
          <w:tcPr>
            <w:tcW w:w="2336" w:type="dxa"/>
            <w:tcBorders>
              <w:top w:val="single" w:sz="5" w:space="0" w:color="000000"/>
              <w:left w:val="single" w:sz="5" w:space="0" w:color="000000"/>
              <w:bottom w:val="single" w:sz="5" w:space="0" w:color="000000"/>
              <w:right w:val="single" w:sz="5" w:space="0" w:color="000000"/>
            </w:tcBorders>
            <w:shd w:val="clear" w:color="auto" w:fill="auto"/>
          </w:tcPr>
          <w:p w:rsidR="00F77190" w:rsidRPr="00DF01A1" w:rsidRDefault="00F77190" w:rsidP="00F77190">
            <w:pPr>
              <w:pStyle w:val="TableParagraph"/>
              <w:spacing w:line="239" w:lineRule="auto"/>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Полив зеленых насаждений</w:t>
            </w:r>
          </w:p>
        </w:tc>
        <w:tc>
          <w:tcPr>
            <w:tcW w:w="1649" w:type="dxa"/>
            <w:tcBorders>
              <w:top w:val="single" w:sz="5" w:space="0" w:color="000000"/>
              <w:left w:val="single" w:sz="5" w:space="0" w:color="000000"/>
              <w:bottom w:val="single" w:sz="5" w:space="0" w:color="000000"/>
              <w:right w:val="single" w:sz="5" w:space="0" w:color="000000"/>
            </w:tcBorders>
            <w:shd w:val="clear" w:color="auto" w:fill="auto"/>
          </w:tcPr>
          <w:p w:rsidR="00F77190" w:rsidRPr="00DF01A1" w:rsidRDefault="00F77190" w:rsidP="00F77190">
            <w:pPr>
              <w:ind w:right="-1" w:firstLine="37"/>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099" w:type="dxa"/>
            <w:tcBorders>
              <w:top w:val="single" w:sz="5" w:space="0" w:color="000000"/>
              <w:left w:val="single" w:sz="5" w:space="0" w:color="000000"/>
              <w:bottom w:val="single" w:sz="5" w:space="0" w:color="000000"/>
              <w:right w:val="single" w:sz="5" w:space="0" w:color="000000"/>
            </w:tcBorders>
            <w:shd w:val="clear" w:color="auto" w:fill="auto"/>
          </w:tcPr>
          <w:p w:rsidR="00F77190" w:rsidRPr="00DF01A1" w:rsidRDefault="00F77190" w:rsidP="00F77190">
            <w:pPr>
              <w:pStyle w:val="TableParagraph"/>
              <w:spacing w:line="314" w:lineRule="exact"/>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Га</w:t>
            </w:r>
          </w:p>
        </w:tc>
        <w:tc>
          <w:tcPr>
            <w:tcW w:w="824" w:type="dxa"/>
            <w:tcBorders>
              <w:top w:val="single" w:sz="5" w:space="0" w:color="000000"/>
              <w:left w:val="single" w:sz="5" w:space="0" w:color="000000"/>
              <w:bottom w:val="single" w:sz="5" w:space="0" w:color="000000"/>
              <w:right w:val="single" w:sz="5" w:space="0" w:color="000000"/>
            </w:tcBorders>
            <w:shd w:val="clear" w:color="auto" w:fill="auto"/>
          </w:tcPr>
          <w:p w:rsidR="00F77190" w:rsidRPr="00DF01A1" w:rsidRDefault="00F77190" w:rsidP="00F77190">
            <w:pPr>
              <w:ind w:right="-1" w:firstLine="37"/>
              <w:jc w:val="center"/>
              <w:rPr>
                <w:rFonts w:ascii="Times New Roman" w:hAnsi="Times New Roman" w:cs="Times New Roman"/>
                <w:sz w:val="24"/>
                <w:szCs w:val="24"/>
                <w:lang w:val="ru-RU"/>
              </w:rPr>
            </w:pPr>
            <w:r w:rsidRPr="00641ADC">
              <w:rPr>
                <w:rFonts w:ascii="Times New Roman" w:hAnsi="Times New Roman" w:cs="Times New Roman"/>
                <w:sz w:val="24"/>
                <w:szCs w:val="24"/>
                <w:lang w:val="ru-RU"/>
              </w:rPr>
              <w:t>н/д</w:t>
            </w:r>
          </w:p>
        </w:tc>
        <w:tc>
          <w:tcPr>
            <w:tcW w:w="2199"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4F6686">
              <w:rPr>
                <w:rFonts w:ascii="Times New Roman" w:hAnsi="Times New Roman" w:cs="Times New Roman"/>
                <w:sz w:val="24"/>
                <w:szCs w:val="24"/>
              </w:rPr>
              <w:t>40</w:t>
            </w:r>
          </w:p>
        </w:tc>
        <w:tc>
          <w:tcPr>
            <w:tcW w:w="1498" w:type="dxa"/>
            <w:gridSpan w:val="2"/>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FF0231">
              <w:rPr>
                <w:rFonts w:ascii="Times New Roman" w:hAnsi="Times New Roman" w:cs="Times New Roman"/>
                <w:sz w:val="24"/>
                <w:szCs w:val="24"/>
                <w:lang w:val="ru-RU"/>
              </w:rPr>
              <w:t>н/д</w:t>
            </w:r>
          </w:p>
        </w:tc>
      </w:tr>
      <w:tr w:rsidR="00F77190" w:rsidRPr="004F6686" w:rsidTr="00F77190">
        <w:trPr>
          <w:trHeight w:hRule="exact" w:val="342"/>
        </w:trPr>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4F6686">
              <w:rPr>
                <w:rFonts w:ascii="Times New Roman" w:hAnsi="Times New Roman" w:cs="Times New Roman"/>
                <w:sz w:val="24"/>
                <w:szCs w:val="24"/>
              </w:rPr>
              <w:t>3</w:t>
            </w:r>
          </w:p>
        </w:tc>
        <w:tc>
          <w:tcPr>
            <w:tcW w:w="2336" w:type="dxa"/>
            <w:tcBorders>
              <w:top w:val="single" w:sz="5" w:space="0" w:color="000000"/>
              <w:left w:val="single" w:sz="5" w:space="0" w:color="000000"/>
              <w:bottom w:val="single" w:sz="5" w:space="0" w:color="000000"/>
              <w:right w:val="single" w:sz="5" w:space="0" w:color="000000"/>
            </w:tcBorders>
            <w:shd w:val="clear" w:color="auto" w:fill="auto"/>
          </w:tcPr>
          <w:p w:rsidR="00F77190" w:rsidRPr="00DF01A1" w:rsidRDefault="00F77190" w:rsidP="00F77190">
            <w:pPr>
              <w:pStyle w:val="TableParagraph"/>
              <w:spacing w:line="239" w:lineRule="auto"/>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Полив улиц</w:t>
            </w:r>
          </w:p>
        </w:tc>
        <w:tc>
          <w:tcPr>
            <w:tcW w:w="1649" w:type="dxa"/>
            <w:tcBorders>
              <w:top w:val="single" w:sz="5" w:space="0" w:color="000000"/>
              <w:left w:val="single" w:sz="5" w:space="0" w:color="000000"/>
              <w:bottom w:val="single" w:sz="5" w:space="0" w:color="000000"/>
              <w:right w:val="single" w:sz="5" w:space="0" w:color="000000"/>
            </w:tcBorders>
            <w:shd w:val="clear" w:color="auto" w:fill="auto"/>
          </w:tcPr>
          <w:p w:rsidR="00F77190" w:rsidRPr="00DF01A1" w:rsidRDefault="00F77190" w:rsidP="00F77190">
            <w:pPr>
              <w:ind w:right="-1" w:firstLine="37"/>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099" w:type="dxa"/>
            <w:tcBorders>
              <w:top w:val="single" w:sz="5" w:space="0" w:color="000000"/>
              <w:left w:val="single" w:sz="5" w:space="0" w:color="000000"/>
              <w:bottom w:val="single" w:sz="5" w:space="0" w:color="000000"/>
              <w:right w:val="single" w:sz="5" w:space="0" w:color="000000"/>
            </w:tcBorders>
            <w:shd w:val="clear" w:color="auto" w:fill="auto"/>
          </w:tcPr>
          <w:p w:rsidR="00F77190" w:rsidRPr="00DF01A1" w:rsidRDefault="00F77190" w:rsidP="00F77190">
            <w:pPr>
              <w:pStyle w:val="TableParagraph"/>
              <w:spacing w:line="314" w:lineRule="exact"/>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Га</w:t>
            </w:r>
          </w:p>
        </w:tc>
        <w:tc>
          <w:tcPr>
            <w:tcW w:w="824" w:type="dxa"/>
            <w:tcBorders>
              <w:top w:val="single" w:sz="5" w:space="0" w:color="000000"/>
              <w:left w:val="single" w:sz="5" w:space="0" w:color="000000"/>
              <w:bottom w:val="single" w:sz="5" w:space="0" w:color="000000"/>
              <w:right w:val="single" w:sz="5" w:space="0" w:color="000000"/>
            </w:tcBorders>
            <w:shd w:val="clear" w:color="auto" w:fill="auto"/>
          </w:tcPr>
          <w:p w:rsidR="00F77190" w:rsidRPr="00DF01A1" w:rsidRDefault="00F77190" w:rsidP="00F77190">
            <w:pPr>
              <w:ind w:right="-1" w:firstLine="37"/>
              <w:jc w:val="center"/>
              <w:rPr>
                <w:rFonts w:ascii="Times New Roman" w:hAnsi="Times New Roman" w:cs="Times New Roman"/>
                <w:sz w:val="24"/>
                <w:szCs w:val="24"/>
                <w:lang w:val="ru-RU"/>
              </w:rPr>
            </w:pPr>
            <w:r w:rsidRPr="00641ADC">
              <w:rPr>
                <w:rFonts w:ascii="Times New Roman" w:hAnsi="Times New Roman" w:cs="Times New Roman"/>
                <w:sz w:val="24"/>
                <w:szCs w:val="24"/>
                <w:lang w:val="ru-RU"/>
              </w:rPr>
              <w:t>н/д</w:t>
            </w:r>
          </w:p>
        </w:tc>
        <w:tc>
          <w:tcPr>
            <w:tcW w:w="2199"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4F6686">
              <w:rPr>
                <w:rFonts w:ascii="Times New Roman" w:hAnsi="Times New Roman" w:cs="Times New Roman"/>
                <w:sz w:val="24"/>
                <w:szCs w:val="24"/>
              </w:rPr>
              <w:t>15</w:t>
            </w:r>
          </w:p>
        </w:tc>
        <w:tc>
          <w:tcPr>
            <w:tcW w:w="1498" w:type="dxa"/>
            <w:gridSpan w:val="2"/>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FF0231">
              <w:rPr>
                <w:rFonts w:ascii="Times New Roman" w:hAnsi="Times New Roman" w:cs="Times New Roman"/>
                <w:sz w:val="24"/>
                <w:szCs w:val="24"/>
                <w:lang w:val="ru-RU"/>
              </w:rPr>
              <w:t>н/д</w:t>
            </w:r>
          </w:p>
        </w:tc>
      </w:tr>
      <w:tr w:rsidR="00F77190" w:rsidRPr="004F6686" w:rsidTr="00F77190">
        <w:trPr>
          <w:gridAfter w:val="1"/>
          <w:wAfter w:w="15" w:type="dxa"/>
          <w:trHeight w:hRule="exact" w:val="1178"/>
        </w:trPr>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4</w:t>
            </w:r>
          </w:p>
        </w:tc>
        <w:tc>
          <w:tcPr>
            <w:tcW w:w="2336"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239" w:lineRule="auto"/>
              <w:ind w:right="-1"/>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Промышленность и иные объекты (вода питьевого качества из водопровода)</w:t>
            </w:r>
          </w:p>
        </w:tc>
        <w:tc>
          <w:tcPr>
            <w:tcW w:w="1649"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099"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824"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jc w:val="center"/>
              <w:rPr>
                <w:rFonts w:ascii="Times New Roman" w:eastAsia="Times New Roman" w:hAnsi="Times New Roman" w:cs="Times New Roman"/>
                <w:sz w:val="24"/>
                <w:szCs w:val="24"/>
              </w:rPr>
            </w:pPr>
            <w:r w:rsidRPr="00641ADC">
              <w:rPr>
                <w:rFonts w:ascii="Times New Roman" w:hAnsi="Times New Roman" w:cs="Times New Roman"/>
                <w:sz w:val="24"/>
                <w:szCs w:val="24"/>
                <w:lang w:val="ru-RU"/>
              </w:rPr>
              <w:t>н/д</w:t>
            </w:r>
          </w:p>
        </w:tc>
        <w:tc>
          <w:tcPr>
            <w:tcW w:w="2199" w:type="dxa"/>
            <w:tcBorders>
              <w:top w:val="single" w:sz="5" w:space="0" w:color="000000"/>
              <w:left w:val="single" w:sz="5" w:space="0" w:color="000000"/>
              <w:bottom w:val="single" w:sz="5" w:space="0" w:color="000000"/>
              <w:right w:val="single" w:sz="5" w:space="0" w:color="000000"/>
            </w:tcBorders>
            <w:shd w:val="clear" w:color="auto" w:fill="auto"/>
          </w:tcPr>
          <w:p w:rsidR="00F77190" w:rsidRPr="008F640D" w:rsidRDefault="00F77190" w:rsidP="00F77190">
            <w:pPr>
              <w:pStyle w:val="TableParagraph"/>
              <w:spacing w:line="239" w:lineRule="auto"/>
              <w:ind w:right="-1"/>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н/д</w:t>
            </w:r>
          </w:p>
        </w:tc>
        <w:tc>
          <w:tcPr>
            <w:tcW w:w="1483"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jc w:val="center"/>
              <w:rPr>
                <w:rFonts w:ascii="Times New Roman" w:eastAsia="Times New Roman" w:hAnsi="Times New Roman" w:cs="Times New Roman"/>
                <w:sz w:val="24"/>
                <w:szCs w:val="24"/>
              </w:rPr>
            </w:pPr>
            <w:r w:rsidRPr="00FF0231">
              <w:rPr>
                <w:rFonts w:ascii="Times New Roman" w:hAnsi="Times New Roman" w:cs="Times New Roman"/>
                <w:sz w:val="24"/>
                <w:szCs w:val="24"/>
                <w:lang w:val="ru-RU"/>
              </w:rPr>
              <w:t>н/д</w:t>
            </w:r>
          </w:p>
        </w:tc>
      </w:tr>
      <w:tr w:rsidR="00F77190" w:rsidRPr="004F6686" w:rsidTr="00F77190">
        <w:trPr>
          <w:gridAfter w:val="1"/>
          <w:wAfter w:w="15" w:type="dxa"/>
          <w:trHeight w:hRule="exact" w:val="672"/>
        </w:trPr>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6"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5</w:t>
            </w:r>
          </w:p>
        </w:tc>
        <w:tc>
          <w:tcPr>
            <w:tcW w:w="2336" w:type="dxa"/>
            <w:tcBorders>
              <w:top w:val="single" w:sz="5" w:space="0" w:color="000000"/>
              <w:left w:val="single" w:sz="5" w:space="0" w:color="000000"/>
              <w:bottom w:val="single" w:sz="5" w:space="0" w:color="000000"/>
              <w:right w:val="single" w:sz="5" w:space="0" w:color="000000"/>
            </w:tcBorders>
            <w:shd w:val="clear" w:color="auto" w:fill="auto"/>
          </w:tcPr>
          <w:p w:rsidR="00F77190" w:rsidRPr="008F640D" w:rsidRDefault="00F77190" w:rsidP="00F77190">
            <w:pPr>
              <w:pStyle w:val="TableParagraph"/>
              <w:spacing w:line="239" w:lineRule="auto"/>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Иные</w:t>
            </w:r>
          </w:p>
        </w:tc>
        <w:tc>
          <w:tcPr>
            <w:tcW w:w="1649" w:type="dxa"/>
            <w:tcBorders>
              <w:top w:val="single" w:sz="5" w:space="0" w:color="000000"/>
              <w:left w:val="single" w:sz="5" w:space="0" w:color="000000"/>
              <w:bottom w:val="single" w:sz="5" w:space="0" w:color="000000"/>
              <w:right w:val="single" w:sz="5" w:space="0" w:color="000000"/>
            </w:tcBorders>
            <w:shd w:val="clear" w:color="auto" w:fill="auto"/>
          </w:tcPr>
          <w:p w:rsidR="00F77190" w:rsidRPr="008F640D" w:rsidRDefault="00F77190" w:rsidP="00F77190">
            <w:pPr>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099"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6"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824"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6" w:lineRule="exact"/>
              <w:ind w:right="-1"/>
              <w:jc w:val="center"/>
              <w:rPr>
                <w:rFonts w:ascii="Times New Roman" w:eastAsia="Times New Roman" w:hAnsi="Times New Roman" w:cs="Times New Roman"/>
                <w:sz w:val="24"/>
                <w:szCs w:val="24"/>
              </w:rPr>
            </w:pPr>
            <w:r w:rsidRPr="00641ADC">
              <w:rPr>
                <w:rFonts w:ascii="Times New Roman" w:hAnsi="Times New Roman" w:cs="Times New Roman"/>
                <w:sz w:val="24"/>
                <w:szCs w:val="24"/>
                <w:lang w:val="ru-RU"/>
              </w:rPr>
              <w:t>н/д</w:t>
            </w:r>
          </w:p>
        </w:tc>
        <w:tc>
          <w:tcPr>
            <w:tcW w:w="2199" w:type="dxa"/>
            <w:tcBorders>
              <w:top w:val="single" w:sz="5" w:space="0" w:color="000000"/>
              <w:left w:val="single" w:sz="5" w:space="0" w:color="000000"/>
              <w:bottom w:val="single" w:sz="5" w:space="0" w:color="000000"/>
              <w:right w:val="single" w:sz="5" w:space="0" w:color="000000"/>
            </w:tcBorders>
            <w:shd w:val="clear" w:color="auto" w:fill="auto"/>
          </w:tcPr>
          <w:p w:rsidR="00F77190" w:rsidRPr="008F640D" w:rsidRDefault="00F77190" w:rsidP="00F77190">
            <w:pPr>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483"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6" w:lineRule="exact"/>
              <w:ind w:right="-1"/>
              <w:jc w:val="center"/>
              <w:rPr>
                <w:rFonts w:ascii="Times New Roman" w:eastAsia="Times New Roman" w:hAnsi="Times New Roman" w:cs="Times New Roman"/>
                <w:sz w:val="24"/>
                <w:szCs w:val="24"/>
              </w:rPr>
            </w:pPr>
            <w:r w:rsidRPr="00FF0231">
              <w:rPr>
                <w:rFonts w:ascii="Times New Roman" w:hAnsi="Times New Roman" w:cs="Times New Roman"/>
                <w:sz w:val="24"/>
                <w:szCs w:val="24"/>
                <w:lang w:val="ru-RU"/>
              </w:rPr>
              <w:t>н/д</w:t>
            </w:r>
          </w:p>
        </w:tc>
      </w:tr>
      <w:tr w:rsidR="00F77190" w:rsidRPr="004F6686" w:rsidTr="00F77190">
        <w:trPr>
          <w:gridAfter w:val="1"/>
          <w:wAfter w:w="15" w:type="dxa"/>
          <w:trHeight w:hRule="exact" w:val="339"/>
        </w:trPr>
        <w:tc>
          <w:tcPr>
            <w:tcW w:w="3064" w:type="dxa"/>
            <w:gridSpan w:val="2"/>
            <w:tcBorders>
              <w:top w:val="single" w:sz="5" w:space="0" w:color="000000"/>
              <w:left w:val="single" w:sz="5" w:space="0" w:color="000000"/>
              <w:bottom w:val="single" w:sz="5" w:space="0" w:color="000000"/>
              <w:right w:val="single" w:sz="5" w:space="0" w:color="000000"/>
            </w:tcBorders>
            <w:shd w:val="clear" w:color="auto" w:fill="auto"/>
          </w:tcPr>
          <w:p w:rsidR="00F77190" w:rsidRPr="008F640D" w:rsidRDefault="00F77190" w:rsidP="00F77190">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Итого</w:t>
            </w:r>
          </w:p>
        </w:tc>
        <w:tc>
          <w:tcPr>
            <w:tcW w:w="5771" w:type="dxa"/>
            <w:gridSpan w:val="4"/>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ind w:right="-1"/>
              <w:jc w:val="center"/>
              <w:rPr>
                <w:rFonts w:ascii="Times New Roman" w:hAnsi="Times New Roman" w:cs="Times New Roman"/>
                <w:sz w:val="24"/>
                <w:szCs w:val="24"/>
              </w:rPr>
            </w:pPr>
          </w:p>
        </w:tc>
        <w:tc>
          <w:tcPr>
            <w:tcW w:w="1483"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0,267</w:t>
            </w:r>
          </w:p>
        </w:tc>
      </w:tr>
    </w:tbl>
    <w:p w:rsidR="00CF0FBD" w:rsidRDefault="00CF0FBD" w:rsidP="004F6686">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 xml:space="preserve">м) </w:t>
      </w:r>
      <w:bookmarkStart w:id="10" w:name="_Hlk122380900"/>
      <w:r w:rsidRPr="004F6686">
        <w:rPr>
          <w:rFonts w:ascii="Times New Roman" w:hAnsi="Times New Roman" w:cs="Times New Roman"/>
          <w:b/>
          <w:sz w:val="24"/>
          <w:szCs w:val="24"/>
        </w:rPr>
        <w:t>сведения о фактических и планируемых потерях горячей, питьевой, технической воды при ее транспортировке (годовые, среднесуточные значения)</w:t>
      </w:r>
      <w:bookmarkEnd w:id="10"/>
    </w:p>
    <w:p w:rsidR="00CF0FBD" w:rsidRPr="00625B94" w:rsidRDefault="008F640D" w:rsidP="00625B94">
      <w:pPr>
        <w:ind w:right="-1" w:firstLine="709"/>
        <w:jc w:val="both"/>
        <w:rPr>
          <w:rFonts w:ascii="Times New Roman" w:hAnsi="Times New Roman" w:cs="Times New Roman"/>
          <w:bCs/>
          <w:sz w:val="24"/>
          <w:szCs w:val="24"/>
        </w:rPr>
      </w:pPr>
      <w:r>
        <w:rPr>
          <w:rFonts w:ascii="Times New Roman" w:hAnsi="Times New Roman" w:cs="Times New Roman"/>
          <w:bCs/>
          <w:sz w:val="24"/>
          <w:szCs w:val="24"/>
        </w:rPr>
        <w:t>С</w:t>
      </w:r>
      <w:r w:rsidRPr="008F640D">
        <w:rPr>
          <w:rFonts w:ascii="Times New Roman" w:hAnsi="Times New Roman" w:cs="Times New Roman"/>
          <w:bCs/>
          <w:sz w:val="24"/>
          <w:szCs w:val="24"/>
        </w:rPr>
        <w:t>ведения о фактических и планируемых потерях горячей, питьевой, технической воды при ее транспортировке (годовые, среднесуточные значения)</w:t>
      </w:r>
      <w:r>
        <w:rPr>
          <w:rFonts w:ascii="Times New Roman" w:hAnsi="Times New Roman" w:cs="Times New Roman"/>
          <w:bCs/>
          <w:sz w:val="24"/>
          <w:szCs w:val="24"/>
        </w:rPr>
        <w:t xml:space="preserve"> представлены в таблице </w:t>
      </w:r>
      <w:r w:rsidR="00625B94">
        <w:rPr>
          <w:rFonts w:ascii="Times New Roman" w:hAnsi="Times New Roman" w:cs="Times New Roman"/>
          <w:bCs/>
          <w:sz w:val="24"/>
          <w:szCs w:val="24"/>
        </w:rPr>
        <w:t>20</w:t>
      </w:r>
      <w:r>
        <w:rPr>
          <w:rFonts w:ascii="Times New Roman" w:hAnsi="Times New Roman" w:cs="Times New Roman"/>
          <w:bCs/>
          <w:sz w:val="24"/>
          <w:szCs w:val="24"/>
        </w:rPr>
        <w:t>.</w:t>
      </w:r>
    </w:p>
    <w:p w:rsidR="008F640D" w:rsidRPr="00625B94" w:rsidRDefault="008F640D" w:rsidP="008F640D">
      <w:pPr>
        <w:pStyle w:val="af"/>
        <w:keepNext/>
        <w:rPr>
          <w:rFonts w:ascii="Times New Roman" w:hAnsi="Times New Roman" w:cs="Times New Roman"/>
          <w:b/>
          <w:bCs/>
          <w:i w:val="0"/>
          <w:iCs w:val="0"/>
          <w:color w:val="auto"/>
          <w:sz w:val="20"/>
          <w:szCs w:val="20"/>
        </w:rPr>
      </w:pPr>
      <w:r w:rsidRPr="00625B94">
        <w:rPr>
          <w:rFonts w:ascii="Times New Roman" w:hAnsi="Times New Roman" w:cs="Times New Roman"/>
          <w:b/>
          <w:bCs/>
          <w:i w:val="0"/>
          <w:iCs w:val="0"/>
          <w:color w:val="auto"/>
          <w:sz w:val="20"/>
          <w:szCs w:val="20"/>
        </w:rPr>
        <w:t xml:space="preserve">Таблица </w:t>
      </w:r>
      <w:r w:rsidR="00625B94">
        <w:rPr>
          <w:rFonts w:ascii="Times New Roman" w:hAnsi="Times New Roman" w:cs="Times New Roman"/>
          <w:b/>
          <w:bCs/>
          <w:i w:val="0"/>
          <w:iCs w:val="0"/>
          <w:color w:val="auto"/>
          <w:sz w:val="20"/>
          <w:szCs w:val="20"/>
        </w:rPr>
        <w:t>20.</w:t>
      </w:r>
    </w:p>
    <w:tbl>
      <w:tblPr>
        <w:tblStyle w:val="TableNormal"/>
        <w:tblW w:w="1024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13"/>
        <w:gridCol w:w="1699"/>
        <w:gridCol w:w="1940"/>
        <w:gridCol w:w="1578"/>
        <w:gridCol w:w="2411"/>
      </w:tblGrid>
      <w:tr w:rsidR="008F640D" w:rsidRPr="004F6686" w:rsidTr="00625B94">
        <w:trPr>
          <w:trHeight w:hRule="exact" w:val="376"/>
        </w:trPr>
        <w:tc>
          <w:tcPr>
            <w:tcW w:w="2613" w:type="dxa"/>
            <w:vMerge w:val="restart"/>
            <w:shd w:val="clear" w:color="auto" w:fill="auto"/>
          </w:tcPr>
          <w:p w:rsidR="008F640D" w:rsidRPr="008F640D" w:rsidRDefault="008F640D" w:rsidP="008F640D">
            <w:pPr>
              <w:spacing w:line="276" w:lineRule="auto"/>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Вид водопотребления</w:t>
            </w:r>
          </w:p>
        </w:tc>
        <w:tc>
          <w:tcPr>
            <w:tcW w:w="3639" w:type="dxa"/>
            <w:gridSpan w:val="2"/>
            <w:shd w:val="clear" w:color="auto" w:fill="auto"/>
          </w:tcPr>
          <w:p w:rsidR="008F640D" w:rsidRPr="008F640D" w:rsidRDefault="008F640D" w:rsidP="008F640D">
            <w:pPr>
              <w:pStyle w:val="TableParagraph"/>
              <w:spacing w:line="276" w:lineRule="auto"/>
              <w:ind w:right="-1"/>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rPr>
              <w:t>20</w:t>
            </w:r>
            <w:r>
              <w:rPr>
                <w:rFonts w:ascii="Times New Roman" w:hAnsi="Times New Roman" w:cs="Times New Roman"/>
                <w:sz w:val="24"/>
                <w:szCs w:val="24"/>
                <w:lang w:val="ru-RU"/>
              </w:rPr>
              <w:t>21</w:t>
            </w:r>
          </w:p>
        </w:tc>
        <w:tc>
          <w:tcPr>
            <w:tcW w:w="3989" w:type="dxa"/>
            <w:gridSpan w:val="2"/>
            <w:shd w:val="clear" w:color="auto" w:fill="auto"/>
          </w:tcPr>
          <w:p w:rsidR="008F640D" w:rsidRPr="004F6686" w:rsidRDefault="008F640D" w:rsidP="008F640D">
            <w:pPr>
              <w:pStyle w:val="TableParagraph"/>
              <w:spacing w:line="276" w:lineRule="auto"/>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2022</w:t>
            </w:r>
          </w:p>
        </w:tc>
      </w:tr>
      <w:tr w:rsidR="008F640D" w:rsidRPr="004F6686" w:rsidTr="00625B94">
        <w:trPr>
          <w:trHeight w:hRule="exact" w:val="745"/>
        </w:trPr>
        <w:tc>
          <w:tcPr>
            <w:tcW w:w="2613" w:type="dxa"/>
            <w:vMerge/>
            <w:shd w:val="clear" w:color="auto" w:fill="auto"/>
          </w:tcPr>
          <w:p w:rsidR="008F640D" w:rsidRPr="004F6686" w:rsidRDefault="008F640D" w:rsidP="008F640D">
            <w:pPr>
              <w:spacing w:line="276" w:lineRule="auto"/>
              <w:ind w:right="-1"/>
              <w:jc w:val="center"/>
              <w:rPr>
                <w:rFonts w:ascii="Times New Roman" w:hAnsi="Times New Roman" w:cs="Times New Roman"/>
                <w:sz w:val="24"/>
                <w:szCs w:val="24"/>
              </w:rPr>
            </w:pPr>
          </w:p>
        </w:tc>
        <w:tc>
          <w:tcPr>
            <w:tcW w:w="1699" w:type="dxa"/>
            <w:shd w:val="clear" w:color="auto" w:fill="auto"/>
          </w:tcPr>
          <w:p w:rsidR="008F640D" w:rsidRPr="004F6686" w:rsidRDefault="008F640D" w:rsidP="008F640D">
            <w:pPr>
              <w:pStyle w:val="TableParagraph"/>
              <w:spacing w:line="276" w:lineRule="auto"/>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Годовые потери,</w:t>
            </w:r>
            <w:r w:rsidRPr="004F6686">
              <w:rPr>
                <w:rFonts w:ascii="Times New Roman" w:hAnsi="Times New Roman" w:cs="Times New Roman"/>
                <w:sz w:val="24"/>
                <w:szCs w:val="24"/>
              </w:rPr>
              <w:t xml:space="preserve"> тыс.м³</w:t>
            </w:r>
          </w:p>
        </w:tc>
        <w:tc>
          <w:tcPr>
            <w:tcW w:w="1940" w:type="dxa"/>
            <w:shd w:val="clear" w:color="auto" w:fill="auto"/>
          </w:tcPr>
          <w:p w:rsidR="008F640D" w:rsidRPr="008F640D" w:rsidRDefault="008F640D" w:rsidP="008F640D">
            <w:pPr>
              <w:pStyle w:val="TableParagraph"/>
              <w:spacing w:line="276" w:lineRule="auto"/>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Суточные потери,</w:t>
            </w:r>
            <w:r w:rsidRPr="008F640D">
              <w:rPr>
                <w:rFonts w:ascii="Times New Roman" w:hAnsi="Times New Roman" w:cs="Times New Roman"/>
                <w:sz w:val="24"/>
                <w:szCs w:val="24"/>
                <w:lang w:val="ru-RU"/>
              </w:rPr>
              <w:t xml:space="preserve"> тыс.м³/сут</w:t>
            </w:r>
          </w:p>
        </w:tc>
        <w:tc>
          <w:tcPr>
            <w:tcW w:w="1578" w:type="dxa"/>
            <w:shd w:val="clear" w:color="auto" w:fill="auto"/>
          </w:tcPr>
          <w:p w:rsidR="008F640D" w:rsidRPr="004F6686" w:rsidRDefault="008F640D" w:rsidP="008F640D">
            <w:pPr>
              <w:pStyle w:val="TableParagraph"/>
              <w:spacing w:line="276" w:lineRule="auto"/>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Годовые потери,</w:t>
            </w:r>
            <w:r w:rsidRPr="004F6686">
              <w:rPr>
                <w:rFonts w:ascii="Times New Roman" w:hAnsi="Times New Roman" w:cs="Times New Roman"/>
                <w:sz w:val="24"/>
                <w:szCs w:val="24"/>
              </w:rPr>
              <w:t xml:space="preserve"> тыс.м³</w:t>
            </w:r>
          </w:p>
        </w:tc>
        <w:tc>
          <w:tcPr>
            <w:tcW w:w="2411" w:type="dxa"/>
            <w:shd w:val="clear" w:color="auto" w:fill="auto"/>
          </w:tcPr>
          <w:p w:rsidR="008F640D" w:rsidRPr="008F640D" w:rsidRDefault="008F640D" w:rsidP="008F640D">
            <w:pPr>
              <w:pStyle w:val="TableParagraph"/>
              <w:spacing w:line="276" w:lineRule="auto"/>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Суточные потери,</w:t>
            </w:r>
            <w:r w:rsidRPr="008F640D">
              <w:rPr>
                <w:rFonts w:ascii="Times New Roman" w:hAnsi="Times New Roman" w:cs="Times New Roman"/>
                <w:sz w:val="24"/>
                <w:szCs w:val="24"/>
                <w:lang w:val="ru-RU"/>
              </w:rPr>
              <w:t xml:space="preserve"> тыс.м³/сут</w:t>
            </w:r>
          </w:p>
        </w:tc>
      </w:tr>
      <w:tr w:rsidR="00CF0FBD" w:rsidRPr="004F6686" w:rsidTr="00625B94">
        <w:trPr>
          <w:trHeight w:hRule="exact" w:val="399"/>
        </w:trPr>
        <w:tc>
          <w:tcPr>
            <w:tcW w:w="2613" w:type="dxa"/>
            <w:shd w:val="clear" w:color="auto" w:fill="auto"/>
          </w:tcPr>
          <w:p w:rsidR="00CF0FBD" w:rsidRPr="008F640D" w:rsidRDefault="008F640D" w:rsidP="008F640D">
            <w:pPr>
              <w:pStyle w:val="TableParagraph"/>
              <w:spacing w:line="276" w:lineRule="auto"/>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Горячее водоснабжение</w:t>
            </w:r>
          </w:p>
        </w:tc>
        <w:tc>
          <w:tcPr>
            <w:tcW w:w="1699" w:type="dxa"/>
            <w:shd w:val="clear" w:color="auto" w:fill="auto"/>
          </w:tcPr>
          <w:p w:rsidR="00CF0FBD" w:rsidRPr="004F6686" w:rsidRDefault="00CF0FBD" w:rsidP="008F640D">
            <w:pPr>
              <w:pStyle w:val="TableParagraph"/>
              <w:spacing w:line="276" w:lineRule="auto"/>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1940" w:type="dxa"/>
            <w:shd w:val="clear" w:color="auto" w:fill="auto"/>
          </w:tcPr>
          <w:p w:rsidR="00CF0FBD" w:rsidRPr="004F6686" w:rsidRDefault="00CF0FBD" w:rsidP="008F640D">
            <w:pPr>
              <w:pStyle w:val="TableParagraph"/>
              <w:spacing w:line="276" w:lineRule="auto"/>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1578" w:type="dxa"/>
            <w:shd w:val="clear" w:color="auto" w:fill="auto"/>
          </w:tcPr>
          <w:p w:rsidR="00CF0FBD" w:rsidRPr="004F6686" w:rsidRDefault="00CF0FBD" w:rsidP="008F640D">
            <w:pPr>
              <w:pStyle w:val="TableParagraph"/>
              <w:spacing w:line="276" w:lineRule="auto"/>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2411" w:type="dxa"/>
            <w:shd w:val="clear" w:color="auto" w:fill="auto"/>
          </w:tcPr>
          <w:p w:rsidR="00CF0FBD" w:rsidRPr="004F6686" w:rsidRDefault="00CF0FBD" w:rsidP="008F640D">
            <w:pPr>
              <w:pStyle w:val="TableParagraph"/>
              <w:spacing w:line="276" w:lineRule="auto"/>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r>
      <w:tr w:rsidR="00F77190" w:rsidRPr="004F6686" w:rsidTr="00625B94">
        <w:trPr>
          <w:trHeight w:hRule="exact" w:val="746"/>
        </w:trPr>
        <w:tc>
          <w:tcPr>
            <w:tcW w:w="2613" w:type="dxa"/>
            <w:shd w:val="clear" w:color="auto" w:fill="auto"/>
          </w:tcPr>
          <w:p w:rsidR="00F77190" w:rsidRPr="008F640D" w:rsidRDefault="00F77190" w:rsidP="00F77190">
            <w:pPr>
              <w:pStyle w:val="TableParagraph"/>
              <w:spacing w:line="276" w:lineRule="auto"/>
              <w:ind w:right="-1"/>
              <w:rPr>
                <w:rFonts w:ascii="Times New Roman" w:eastAsia="Times New Roman" w:hAnsi="Times New Roman" w:cs="Times New Roman"/>
                <w:sz w:val="24"/>
                <w:szCs w:val="24"/>
                <w:lang w:val="ru-RU"/>
              </w:rPr>
            </w:pPr>
            <w:r>
              <w:rPr>
                <w:rFonts w:ascii="Times New Roman" w:hAnsi="Times New Roman" w:cs="Times New Roman"/>
                <w:sz w:val="24"/>
                <w:szCs w:val="24"/>
                <w:lang w:val="ru-RU"/>
              </w:rPr>
              <w:t>Питьевое водоснабжение</w:t>
            </w:r>
          </w:p>
        </w:tc>
        <w:tc>
          <w:tcPr>
            <w:tcW w:w="1699" w:type="dxa"/>
            <w:shd w:val="clear" w:color="auto" w:fill="auto"/>
          </w:tcPr>
          <w:p w:rsidR="00F77190" w:rsidRPr="004F6686" w:rsidRDefault="00F77190" w:rsidP="00F77190">
            <w:pPr>
              <w:pStyle w:val="TableParagraph"/>
              <w:spacing w:line="276" w:lineRule="auto"/>
              <w:ind w:right="-1"/>
              <w:jc w:val="center"/>
              <w:rPr>
                <w:rFonts w:ascii="Times New Roman" w:eastAsia="Times New Roman" w:hAnsi="Times New Roman" w:cs="Times New Roman"/>
                <w:sz w:val="24"/>
                <w:szCs w:val="24"/>
              </w:rPr>
            </w:pPr>
            <w:r w:rsidRPr="006B45F0">
              <w:rPr>
                <w:rFonts w:ascii="Times New Roman" w:hAnsi="Times New Roman" w:cs="Times New Roman"/>
                <w:sz w:val="24"/>
                <w:szCs w:val="24"/>
                <w:lang w:val="ru-RU"/>
              </w:rPr>
              <w:t>н/д</w:t>
            </w:r>
          </w:p>
        </w:tc>
        <w:tc>
          <w:tcPr>
            <w:tcW w:w="1940" w:type="dxa"/>
            <w:shd w:val="clear" w:color="auto" w:fill="auto"/>
          </w:tcPr>
          <w:p w:rsidR="00F77190" w:rsidRPr="004F6686" w:rsidRDefault="00F77190" w:rsidP="00F77190">
            <w:pPr>
              <w:pStyle w:val="TableParagraph"/>
              <w:spacing w:line="276" w:lineRule="auto"/>
              <w:ind w:right="-1"/>
              <w:jc w:val="center"/>
              <w:rPr>
                <w:rFonts w:ascii="Times New Roman" w:eastAsia="Times New Roman" w:hAnsi="Times New Roman" w:cs="Times New Roman"/>
                <w:sz w:val="24"/>
                <w:szCs w:val="24"/>
              </w:rPr>
            </w:pPr>
            <w:r w:rsidRPr="006B45F0">
              <w:rPr>
                <w:rFonts w:ascii="Times New Roman" w:hAnsi="Times New Roman" w:cs="Times New Roman"/>
                <w:sz w:val="24"/>
                <w:szCs w:val="24"/>
                <w:lang w:val="ru-RU"/>
              </w:rPr>
              <w:t>н/д</w:t>
            </w:r>
          </w:p>
        </w:tc>
        <w:tc>
          <w:tcPr>
            <w:tcW w:w="1578" w:type="dxa"/>
            <w:shd w:val="clear" w:color="auto" w:fill="auto"/>
          </w:tcPr>
          <w:p w:rsidR="00F77190" w:rsidRPr="004F6686" w:rsidRDefault="00F77190" w:rsidP="00F77190">
            <w:pPr>
              <w:pStyle w:val="TableParagraph"/>
              <w:spacing w:line="276" w:lineRule="auto"/>
              <w:ind w:right="-1"/>
              <w:jc w:val="center"/>
              <w:rPr>
                <w:rFonts w:ascii="Times New Roman" w:eastAsia="Times New Roman" w:hAnsi="Times New Roman" w:cs="Times New Roman"/>
                <w:sz w:val="24"/>
                <w:szCs w:val="24"/>
              </w:rPr>
            </w:pPr>
            <w:r w:rsidRPr="006B45F0">
              <w:rPr>
                <w:rFonts w:ascii="Times New Roman" w:hAnsi="Times New Roman" w:cs="Times New Roman"/>
                <w:sz w:val="24"/>
                <w:szCs w:val="24"/>
                <w:lang w:val="ru-RU"/>
              </w:rPr>
              <w:t>н/д</w:t>
            </w:r>
          </w:p>
        </w:tc>
        <w:tc>
          <w:tcPr>
            <w:tcW w:w="2411" w:type="dxa"/>
            <w:shd w:val="clear" w:color="auto" w:fill="auto"/>
          </w:tcPr>
          <w:p w:rsidR="00F77190" w:rsidRPr="004F6686" w:rsidRDefault="00F77190" w:rsidP="00F77190">
            <w:pPr>
              <w:pStyle w:val="TableParagraph"/>
              <w:spacing w:line="276" w:lineRule="auto"/>
              <w:ind w:right="-1"/>
              <w:jc w:val="center"/>
              <w:rPr>
                <w:rFonts w:ascii="Times New Roman" w:eastAsia="Times New Roman" w:hAnsi="Times New Roman" w:cs="Times New Roman"/>
                <w:sz w:val="24"/>
                <w:szCs w:val="24"/>
              </w:rPr>
            </w:pPr>
            <w:r w:rsidRPr="006B45F0">
              <w:rPr>
                <w:rFonts w:ascii="Times New Roman" w:hAnsi="Times New Roman" w:cs="Times New Roman"/>
                <w:sz w:val="24"/>
                <w:szCs w:val="24"/>
                <w:lang w:val="ru-RU"/>
              </w:rPr>
              <w:t>н/д</w:t>
            </w:r>
          </w:p>
        </w:tc>
      </w:tr>
      <w:tr w:rsidR="00F77190" w:rsidRPr="004F6686" w:rsidTr="00625B94">
        <w:trPr>
          <w:trHeight w:hRule="exact" w:val="706"/>
        </w:trPr>
        <w:tc>
          <w:tcPr>
            <w:tcW w:w="2613" w:type="dxa"/>
            <w:shd w:val="clear" w:color="auto" w:fill="auto"/>
          </w:tcPr>
          <w:p w:rsidR="00F77190" w:rsidRPr="008F640D" w:rsidRDefault="00F77190" w:rsidP="00F77190">
            <w:pPr>
              <w:pStyle w:val="TableParagraph"/>
              <w:spacing w:line="276" w:lineRule="auto"/>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Техническое водоснабжение</w:t>
            </w:r>
          </w:p>
        </w:tc>
        <w:tc>
          <w:tcPr>
            <w:tcW w:w="1699" w:type="dxa"/>
            <w:shd w:val="clear" w:color="auto" w:fill="auto"/>
          </w:tcPr>
          <w:p w:rsidR="00F77190" w:rsidRPr="004F6686" w:rsidRDefault="00F77190" w:rsidP="00F77190">
            <w:pPr>
              <w:pStyle w:val="TableParagraph"/>
              <w:spacing w:line="276" w:lineRule="auto"/>
              <w:ind w:right="-1"/>
              <w:jc w:val="center"/>
              <w:rPr>
                <w:rFonts w:ascii="Times New Roman" w:eastAsia="Times New Roman" w:hAnsi="Times New Roman" w:cs="Times New Roman"/>
                <w:sz w:val="24"/>
                <w:szCs w:val="24"/>
              </w:rPr>
            </w:pPr>
            <w:r w:rsidRPr="00327452">
              <w:rPr>
                <w:rFonts w:ascii="Times New Roman" w:hAnsi="Times New Roman" w:cs="Times New Roman"/>
                <w:sz w:val="24"/>
                <w:szCs w:val="24"/>
                <w:lang w:val="ru-RU"/>
              </w:rPr>
              <w:t>н/д</w:t>
            </w:r>
          </w:p>
        </w:tc>
        <w:tc>
          <w:tcPr>
            <w:tcW w:w="1940" w:type="dxa"/>
            <w:shd w:val="clear" w:color="auto" w:fill="auto"/>
          </w:tcPr>
          <w:p w:rsidR="00F77190" w:rsidRPr="004F6686" w:rsidRDefault="00F77190" w:rsidP="00F77190">
            <w:pPr>
              <w:pStyle w:val="TableParagraph"/>
              <w:spacing w:line="276" w:lineRule="auto"/>
              <w:ind w:right="-1"/>
              <w:jc w:val="center"/>
              <w:rPr>
                <w:rFonts w:ascii="Times New Roman" w:eastAsia="Times New Roman" w:hAnsi="Times New Roman" w:cs="Times New Roman"/>
                <w:sz w:val="24"/>
                <w:szCs w:val="24"/>
              </w:rPr>
            </w:pPr>
            <w:r w:rsidRPr="00327452">
              <w:rPr>
                <w:rFonts w:ascii="Times New Roman" w:hAnsi="Times New Roman" w:cs="Times New Roman"/>
                <w:sz w:val="24"/>
                <w:szCs w:val="24"/>
                <w:lang w:val="ru-RU"/>
              </w:rPr>
              <w:t>н/д</w:t>
            </w:r>
          </w:p>
        </w:tc>
        <w:tc>
          <w:tcPr>
            <w:tcW w:w="1578" w:type="dxa"/>
            <w:shd w:val="clear" w:color="auto" w:fill="auto"/>
          </w:tcPr>
          <w:p w:rsidR="00F77190" w:rsidRPr="004F6686" w:rsidRDefault="00F77190" w:rsidP="00F77190">
            <w:pPr>
              <w:pStyle w:val="TableParagraph"/>
              <w:spacing w:line="276" w:lineRule="auto"/>
              <w:ind w:right="-1"/>
              <w:jc w:val="center"/>
              <w:rPr>
                <w:rFonts w:ascii="Times New Roman" w:eastAsia="Times New Roman" w:hAnsi="Times New Roman" w:cs="Times New Roman"/>
                <w:sz w:val="24"/>
                <w:szCs w:val="24"/>
              </w:rPr>
            </w:pPr>
            <w:r w:rsidRPr="00327452">
              <w:rPr>
                <w:rFonts w:ascii="Times New Roman" w:hAnsi="Times New Roman" w:cs="Times New Roman"/>
                <w:sz w:val="24"/>
                <w:szCs w:val="24"/>
                <w:lang w:val="ru-RU"/>
              </w:rPr>
              <w:t>н/д</w:t>
            </w:r>
          </w:p>
        </w:tc>
        <w:tc>
          <w:tcPr>
            <w:tcW w:w="2411" w:type="dxa"/>
            <w:shd w:val="clear" w:color="auto" w:fill="auto"/>
          </w:tcPr>
          <w:p w:rsidR="00F77190" w:rsidRPr="004F6686" w:rsidRDefault="00F77190" w:rsidP="00F77190">
            <w:pPr>
              <w:pStyle w:val="TableParagraph"/>
              <w:spacing w:line="276" w:lineRule="auto"/>
              <w:ind w:right="-1"/>
              <w:jc w:val="center"/>
              <w:rPr>
                <w:rFonts w:ascii="Times New Roman" w:eastAsia="Times New Roman" w:hAnsi="Times New Roman" w:cs="Times New Roman"/>
                <w:sz w:val="24"/>
                <w:szCs w:val="24"/>
              </w:rPr>
            </w:pPr>
            <w:r w:rsidRPr="00327452">
              <w:rPr>
                <w:rFonts w:ascii="Times New Roman" w:hAnsi="Times New Roman" w:cs="Times New Roman"/>
                <w:sz w:val="24"/>
                <w:szCs w:val="24"/>
                <w:lang w:val="ru-RU"/>
              </w:rPr>
              <w:t>н/д</w:t>
            </w:r>
          </w:p>
        </w:tc>
      </w:tr>
    </w:tbl>
    <w:p w:rsidR="00CF0FBD" w:rsidRPr="004F6686" w:rsidRDefault="00CF0FBD" w:rsidP="004F6686">
      <w:pPr>
        <w:ind w:right="-1" w:firstLine="709"/>
        <w:jc w:val="center"/>
        <w:rPr>
          <w:rFonts w:ascii="Times New Roman" w:hAnsi="Times New Roman" w:cs="Times New Roman"/>
          <w:sz w:val="24"/>
          <w:szCs w:val="24"/>
        </w:rPr>
      </w:pPr>
    </w:p>
    <w:p w:rsidR="00625B94" w:rsidRDefault="00CF0FBD" w:rsidP="00625B94">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 xml:space="preserve">н) </w:t>
      </w:r>
      <w:bookmarkStart w:id="11" w:name="_Hlk122381326"/>
      <w:r w:rsidRPr="004F6686">
        <w:rPr>
          <w:rFonts w:ascii="Times New Roman" w:hAnsi="Times New Roman" w:cs="Times New Roman"/>
          <w:b/>
          <w:sz w:val="24"/>
          <w:szCs w:val="24"/>
        </w:rPr>
        <w:t xml:space="preserve">перспективные балансы водоснабжения и водоотведения </w:t>
      </w:r>
    </w:p>
    <w:p w:rsidR="00625B94" w:rsidRDefault="00CF0FBD" w:rsidP="00625B94">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 xml:space="preserve">( общий - баланс подачи и реализации горячей, питьевой, технической воды, территориальный - баланс подачи горячей, питьевой, технической воды </w:t>
      </w:r>
    </w:p>
    <w:p w:rsidR="00CF0FBD" w:rsidRDefault="00CF0FBD" w:rsidP="00625B94">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по технологическим зонам водоснабжения, структурный - баланс реализации горячей, питьевой, технической воды по группам абонентов)</w:t>
      </w:r>
      <w:bookmarkEnd w:id="11"/>
    </w:p>
    <w:p w:rsidR="00625B94" w:rsidRPr="004F6686" w:rsidRDefault="00625B94" w:rsidP="00625B94">
      <w:pPr>
        <w:spacing w:after="0"/>
        <w:ind w:right="-1" w:firstLine="709"/>
        <w:jc w:val="center"/>
        <w:rPr>
          <w:rFonts w:ascii="Times New Roman" w:hAnsi="Times New Roman" w:cs="Times New Roman"/>
          <w:b/>
          <w:sz w:val="24"/>
          <w:szCs w:val="24"/>
        </w:rPr>
      </w:pPr>
    </w:p>
    <w:p w:rsidR="00CF0FBD" w:rsidRPr="004F6686" w:rsidRDefault="00904C09" w:rsidP="00E92E5B">
      <w:pPr>
        <w:spacing w:before="5"/>
        <w:ind w:right="-1" w:firstLine="709"/>
        <w:jc w:val="both"/>
        <w:rPr>
          <w:rFonts w:ascii="Times New Roman" w:eastAsia="Times New Roman" w:hAnsi="Times New Roman" w:cs="Times New Roman"/>
          <w:sz w:val="24"/>
          <w:szCs w:val="24"/>
        </w:rPr>
      </w:pPr>
      <w:bookmarkStart w:id="12" w:name="_Hlk122031898"/>
      <w:r>
        <w:rPr>
          <w:rFonts w:ascii="Times New Roman" w:eastAsia="Times New Roman" w:hAnsi="Times New Roman" w:cs="Times New Roman"/>
          <w:sz w:val="24"/>
          <w:szCs w:val="24"/>
        </w:rPr>
        <w:t>П</w:t>
      </w:r>
      <w:r w:rsidRPr="00904C09">
        <w:rPr>
          <w:rFonts w:ascii="Times New Roman" w:eastAsia="Times New Roman" w:hAnsi="Times New Roman" w:cs="Times New Roman"/>
          <w:sz w:val="24"/>
          <w:szCs w:val="24"/>
        </w:rPr>
        <w:t>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r w:rsidR="007D73A1">
        <w:rPr>
          <w:rFonts w:ascii="Times New Roman" w:eastAsia="Times New Roman" w:hAnsi="Times New Roman" w:cs="Times New Roman"/>
          <w:sz w:val="24"/>
          <w:szCs w:val="24"/>
        </w:rPr>
        <w:t xml:space="preserve">представлены в таблице </w:t>
      </w:r>
      <w:r w:rsidR="00625B94">
        <w:rPr>
          <w:rFonts w:ascii="Times New Roman" w:eastAsia="Times New Roman" w:hAnsi="Times New Roman" w:cs="Times New Roman"/>
          <w:sz w:val="24"/>
          <w:szCs w:val="24"/>
        </w:rPr>
        <w:t>21</w:t>
      </w:r>
      <w:r w:rsidR="007D73A1">
        <w:rPr>
          <w:rFonts w:ascii="Times New Roman" w:eastAsia="Times New Roman" w:hAnsi="Times New Roman" w:cs="Times New Roman"/>
          <w:sz w:val="24"/>
          <w:szCs w:val="24"/>
        </w:rPr>
        <w:t>.</w:t>
      </w:r>
    </w:p>
    <w:p w:rsidR="007D73A1" w:rsidRPr="00625B94" w:rsidRDefault="007D73A1" w:rsidP="007D73A1">
      <w:pPr>
        <w:pStyle w:val="af"/>
        <w:keepNext/>
        <w:rPr>
          <w:rFonts w:ascii="Times New Roman" w:hAnsi="Times New Roman" w:cs="Times New Roman"/>
          <w:b/>
          <w:bCs/>
          <w:i w:val="0"/>
          <w:iCs w:val="0"/>
          <w:color w:val="auto"/>
          <w:sz w:val="20"/>
          <w:szCs w:val="20"/>
        </w:rPr>
      </w:pPr>
      <w:r w:rsidRPr="00625B94">
        <w:rPr>
          <w:rFonts w:ascii="Times New Roman" w:hAnsi="Times New Roman" w:cs="Times New Roman"/>
          <w:b/>
          <w:bCs/>
          <w:i w:val="0"/>
          <w:iCs w:val="0"/>
          <w:color w:val="auto"/>
          <w:sz w:val="20"/>
          <w:szCs w:val="20"/>
        </w:rPr>
        <w:t xml:space="preserve">Таблица </w:t>
      </w:r>
      <w:r w:rsidR="00625B94">
        <w:rPr>
          <w:rFonts w:ascii="Times New Roman" w:hAnsi="Times New Roman" w:cs="Times New Roman"/>
          <w:b/>
          <w:bCs/>
          <w:i w:val="0"/>
          <w:iCs w:val="0"/>
          <w:color w:val="auto"/>
          <w:sz w:val="20"/>
          <w:szCs w:val="20"/>
        </w:rPr>
        <w:t>21.</w:t>
      </w:r>
    </w:p>
    <w:tbl>
      <w:tblPr>
        <w:tblStyle w:val="TableNormal"/>
        <w:tblW w:w="10270" w:type="dxa"/>
        <w:tblInd w:w="111" w:type="dxa"/>
        <w:tblLayout w:type="fixed"/>
        <w:tblLook w:val="01E0" w:firstRow="1" w:lastRow="1" w:firstColumn="1" w:lastColumn="1" w:noHBand="0" w:noVBand="0"/>
      </w:tblPr>
      <w:tblGrid>
        <w:gridCol w:w="4679"/>
        <w:gridCol w:w="5591"/>
      </w:tblGrid>
      <w:tr w:rsidR="00CF0FBD" w:rsidRPr="004F6686" w:rsidTr="0017465E">
        <w:trPr>
          <w:trHeight w:hRule="exact" w:val="422"/>
        </w:trPr>
        <w:tc>
          <w:tcPr>
            <w:tcW w:w="4679" w:type="dxa"/>
            <w:vMerge w:val="restart"/>
            <w:tcBorders>
              <w:top w:val="single" w:sz="5" w:space="0" w:color="000000"/>
              <w:left w:val="single" w:sz="5" w:space="0" w:color="000000"/>
              <w:right w:val="single" w:sz="5" w:space="0" w:color="000000"/>
            </w:tcBorders>
            <w:shd w:val="clear" w:color="auto" w:fill="auto"/>
          </w:tcPr>
          <w:p w:rsidR="00CF0FBD" w:rsidRPr="004F6686" w:rsidRDefault="00CF0FBD" w:rsidP="007D73A1">
            <w:pPr>
              <w:pStyle w:val="TableParagraph"/>
              <w:spacing w:before="6"/>
              <w:ind w:right="-1" w:firstLine="37"/>
              <w:jc w:val="center"/>
              <w:rPr>
                <w:rFonts w:ascii="Times New Roman" w:eastAsia="Times New Roman" w:hAnsi="Times New Roman" w:cs="Times New Roman"/>
                <w:sz w:val="24"/>
                <w:szCs w:val="24"/>
                <w:lang w:val="ru-RU"/>
              </w:rPr>
            </w:pPr>
          </w:p>
          <w:p w:rsidR="00CF0FBD" w:rsidRPr="007D73A1" w:rsidRDefault="007D73A1" w:rsidP="007D73A1">
            <w:pPr>
              <w:pStyle w:val="TableParagraph"/>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Потребление воды по группам потребителей</w:t>
            </w:r>
          </w:p>
        </w:tc>
        <w:tc>
          <w:tcPr>
            <w:tcW w:w="5591" w:type="dxa"/>
            <w:tcBorders>
              <w:top w:val="single" w:sz="5" w:space="0" w:color="000000"/>
              <w:left w:val="single" w:sz="5" w:space="0" w:color="000000"/>
              <w:bottom w:val="single" w:sz="5" w:space="0" w:color="000000"/>
              <w:right w:val="single" w:sz="5" w:space="0" w:color="000000"/>
            </w:tcBorders>
            <w:shd w:val="clear" w:color="auto" w:fill="auto"/>
          </w:tcPr>
          <w:p w:rsidR="00CF0FBD" w:rsidRPr="007D73A1" w:rsidRDefault="007D73A1" w:rsidP="007D73A1">
            <w:pPr>
              <w:pStyle w:val="TableParagraph"/>
              <w:spacing w:line="314" w:lineRule="exact"/>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Зона централизованного водоснабжения</w:t>
            </w:r>
          </w:p>
        </w:tc>
      </w:tr>
      <w:tr w:rsidR="00F77190" w:rsidRPr="004F6686" w:rsidTr="0024172E">
        <w:trPr>
          <w:trHeight w:hRule="exact" w:val="417"/>
        </w:trPr>
        <w:tc>
          <w:tcPr>
            <w:tcW w:w="4679" w:type="dxa"/>
            <w:vMerge/>
            <w:tcBorders>
              <w:left w:val="single" w:sz="5" w:space="0" w:color="000000"/>
              <w:bottom w:val="single" w:sz="5" w:space="0" w:color="000000"/>
              <w:right w:val="single" w:sz="5" w:space="0" w:color="000000"/>
            </w:tcBorders>
            <w:shd w:val="clear" w:color="auto" w:fill="auto"/>
          </w:tcPr>
          <w:p w:rsidR="00F77190" w:rsidRPr="004F6686" w:rsidRDefault="00F77190" w:rsidP="007D73A1">
            <w:pPr>
              <w:ind w:right="-1" w:firstLine="37"/>
              <w:jc w:val="center"/>
              <w:rPr>
                <w:rFonts w:ascii="Times New Roman" w:hAnsi="Times New Roman" w:cs="Times New Roman"/>
                <w:sz w:val="24"/>
                <w:szCs w:val="24"/>
              </w:rPr>
            </w:pPr>
          </w:p>
        </w:tc>
        <w:tc>
          <w:tcPr>
            <w:tcW w:w="5591" w:type="dxa"/>
            <w:tcBorders>
              <w:top w:val="single" w:sz="5" w:space="0" w:color="000000"/>
              <w:left w:val="single" w:sz="5" w:space="0" w:color="000000"/>
              <w:bottom w:val="single" w:sz="5" w:space="0" w:color="000000"/>
              <w:right w:val="single" w:sz="5" w:space="0" w:color="000000"/>
            </w:tcBorders>
            <w:shd w:val="clear" w:color="auto" w:fill="auto"/>
          </w:tcPr>
          <w:p w:rsidR="00F77190" w:rsidRPr="00F77190" w:rsidRDefault="00F77190" w:rsidP="007D73A1">
            <w:pPr>
              <w:pStyle w:val="TableParagraph"/>
              <w:spacing w:line="314" w:lineRule="exact"/>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Сюмсинский район</w:t>
            </w:r>
          </w:p>
        </w:tc>
      </w:tr>
      <w:tr w:rsidR="00F77190" w:rsidRPr="004F6686" w:rsidTr="0024172E">
        <w:trPr>
          <w:trHeight w:hRule="exact" w:val="432"/>
        </w:trPr>
        <w:tc>
          <w:tcPr>
            <w:tcW w:w="4679" w:type="dxa"/>
            <w:tcBorders>
              <w:top w:val="single" w:sz="5" w:space="0" w:color="000000"/>
              <w:left w:val="single" w:sz="5" w:space="0" w:color="000000"/>
              <w:bottom w:val="single" w:sz="5" w:space="0" w:color="000000"/>
              <w:right w:val="single" w:sz="5" w:space="0" w:color="000000"/>
            </w:tcBorders>
            <w:shd w:val="clear" w:color="auto" w:fill="auto"/>
          </w:tcPr>
          <w:p w:rsidR="00F77190" w:rsidRPr="007D73A1" w:rsidRDefault="00F77190" w:rsidP="007D73A1">
            <w:pPr>
              <w:pStyle w:val="TableParagraph"/>
              <w:spacing w:line="314" w:lineRule="exact"/>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Население, м</w:t>
            </w:r>
            <w:r w:rsidRPr="007D73A1">
              <w:rPr>
                <w:rFonts w:ascii="Times New Roman" w:hAnsi="Times New Roman" w:cs="Times New Roman"/>
                <w:sz w:val="24"/>
                <w:szCs w:val="24"/>
                <w:vertAlign w:val="superscript"/>
                <w:lang w:val="ru-RU"/>
              </w:rPr>
              <w:t>3</w:t>
            </w:r>
          </w:p>
        </w:tc>
        <w:tc>
          <w:tcPr>
            <w:tcW w:w="5591"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7D73A1">
            <w:pPr>
              <w:pStyle w:val="TableParagraph"/>
              <w:spacing w:line="314" w:lineRule="exact"/>
              <w:ind w:left="35"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н/д</w:t>
            </w:r>
          </w:p>
        </w:tc>
      </w:tr>
      <w:tr w:rsidR="00F77190" w:rsidRPr="004F6686" w:rsidTr="0024172E">
        <w:trPr>
          <w:trHeight w:hRule="exact" w:val="417"/>
        </w:trPr>
        <w:tc>
          <w:tcPr>
            <w:tcW w:w="4679" w:type="dxa"/>
            <w:tcBorders>
              <w:top w:val="single" w:sz="5" w:space="0" w:color="000000"/>
              <w:left w:val="single" w:sz="5" w:space="0" w:color="000000"/>
              <w:bottom w:val="single" w:sz="5" w:space="0" w:color="000000"/>
              <w:right w:val="single" w:sz="5" w:space="0" w:color="000000"/>
            </w:tcBorders>
            <w:shd w:val="clear" w:color="auto" w:fill="auto"/>
          </w:tcPr>
          <w:p w:rsidR="00F77190" w:rsidRPr="007D73A1" w:rsidRDefault="00F77190" w:rsidP="007D73A1">
            <w:pPr>
              <w:pStyle w:val="TableParagraph"/>
              <w:spacing w:line="239" w:lineRule="auto"/>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Административные здания, м</w:t>
            </w:r>
            <w:r w:rsidRPr="007D73A1">
              <w:rPr>
                <w:rFonts w:ascii="Times New Roman" w:hAnsi="Times New Roman" w:cs="Times New Roman"/>
                <w:sz w:val="24"/>
                <w:szCs w:val="24"/>
                <w:vertAlign w:val="superscript"/>
                <w:lang w:val="ru-RU"/>
              </w:rPr>
              <w:t>3</w:t>
            </w:r>
          </w:p>
        </w:tc>
        <w:tc>
          <w:tcPr>
            <w:tcW w:w="5591"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7D73A1">
            <w:pPr>
              <w:pStyle w:val="TableParagraph"/>
              <w:spacing w:line="314" w:lineRule="exact"/>
              <w:ind w:left="35" w:right="-1"/>
              <w:jc w:val="center"/>
              <w:rPr>
                <w:rFonts w:ascii="Times New Roman" w:eastAsia="Times New Roman" w:hAnsi="Times New Roman" w:cs="Times New Roman"/>
                <w:sz w:val="24"/>
                <w:szCs w:val="24"/>
              </w:rPr>
            </w:pPr>
            <w:r w:rsidRPr="008B0EF0">
              <w:rPr>
                <w:rFonts w:ascii="Times New Roman" w:hAnsi="Times New Roman" w:cs="Times New Roman"/>
                <w:sz w:val="24"/>
                <w:szCs w:val="24"/>
                <w:lang w:val="ru-RU"/>
              </w:rPr>
              <w:t>н/д</w:t>
            </w:r>
          </w:p>
        </w:tc>
      </w:tr>
      <w:tr w:rsidR="00F77190" w:rsidRPr="004F6686" w:rsidTr="0024172E">
        <w:trPr>
          <w:trHeight w:hRule="exact" w:val="423"/>
        </w:trPr>
        <w:tc>
          <w:tcPr>
            <w:tcW w:w="4679" w:type="dxa"/>
            <w:tcBorders>
              <w:top w:val="single" w:sz="5" w:space="0" w:color="000000"/>
              <w:left w:val="single" w:sz="5" w:space="0" w:color="000000"/>
              <w:bottom w:val="single" w:sz="5" w:space="0" w:color="000000"/>
              <w:right w:val="single" w:sz="5" w:space="0" w:color="000000"/>
            </w:tcBorders>
            <w:shd w:val="clear" w:color="auto" w:fill="auto"/>
          </w:tcPr>
          <w:p w:rsidR="00F77190" w:rsidRPr="007D73A1" w:rsidRDefault="00F77190" w:rsidP="007D73A1">
            <w:pPr>
              <w:pStyle w:val="TableParagraph"/>
              <w:spacing w:line="314" w:lineRule="exact"/>
              <w:ind w:right="-1" w:firstLine="37"/>
              <w:jc w:val="center"/>
              <w:rPr>
                <w:rFonts w:ascii="Times New Roman" w:eastAsia="Times New Roman" w:hAnsi="Times New Roman" w:cs="Times New Roman"/>
                <w:sz w:val="24"/>
                <w:szCs w:val="24"/>
                <w:vertAlign w:val="superscript"/>
                <w:lang w:val="ru-RU"/>
              </w:rPr>
            </w:pPr>
            <w:r>
              <w:rPr>
                <w:rFonts w:ascii="Times New Roman" w:hAnsi="Times New Roman" w:cs="Times New Roman"/>
                <w:sz w:val="24"/>
                <w:szCs w:val="24"/>
                <w:lang w:val="ru-RU"/>
              </w:rPr>
              <w:t>Бюджетные учреждения, м</w:t>
            </w:r>
            <w:r>
              <w:rPr>
                <w:rFonts w:ascii="Times New Roman" w:hAnsi="Times New Roman" w:cs="Times New Roman"/>
                <w:sz w:val="24"/>
                <w:szCs w:val="24"/>
                <w:vertAlign w:val="superscript"/>
                <w:lang w:val="ru-RU"/>
              </w:rPr>
              <w:t>3</w:t>
            </w:r>
          </w:p>
        </w:tc>
        <w:tc>
          <w:tcPr>
            <w:tcW w:w="5591"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7D73A1">
            <w:pPr>
              <w:pStyle w:val="TableParagraph"/>
              <w:spacing w:line="314" w:lineRule="exact"/>
              <w:ind w:left="35" w:right="-1"/>
              <w:jc w:val="center"/>
              <w:rPr>
                <w:rFonts w:ascii="Times New Roman" w:eastAsia="Times New Roman" w:hAnsi="Times New Roman" w:cs="Times New Roman"/>
                <w:sz w:val="24"/>
                <w:szCs w:val="24"/>
              </w:rPr>
            </w:pPr>
            <w:r w:rsidRPr="008B0EF0">
              <w:rPr>
                <w:rFonts w:ascii="Times New Roman" w:hAnsi="Times New Roman" w:cs="Times New Roman"/>
                <w:sz w:val="24"/>
                <w:szCs w:val="24"/>
                <w:lang w:val="ru-RU"/>
              </w:rPr>
              <w:t>н/д</w:t>
            </w:r>
          </w:p>
        </w:tc>
      </w:tr>
      <w:tr w:rsidR="00F77190" w:rsidRPr="004F6686" w:rsidTr="0024172E">
        <w:trPr>
          <w:trHeight w:hRule="exact" w:val="428"/>
        </w:trPr>
        <w:tc>
          <w:tcPr>
            <w:tcW w:w="4679" w:type="dxa"/>
            <w:tcBorders>
              <w:top w:val="single" w:sz="5" w:space="0" w:color="000000"/>
              <w:left w:val="single" w:sz="5" w:space="0" w:color="000000"/>
              <w:bottom w:val="single" w:sz="5" w:space="0" w:color="000000"/>
              <w:right w:val="single" w:sz="5" w:space="0" w:color="000000"/>
            </w:tcBorders>
            <w:shd w:val="clear" w:color="auto" w:fill="auto"/>
          </w:tcPr>
          <w:p w:rsidR="00F77190" w:rsidRPr="007D73A1" w:rsidRDefault="00F77190" w:rsidP="007D73A1">
            <w:pPr>
              <w:pStyle w:val="TableParagraph"/>
              <w:spacing w:line="316" w:lineRule="exact"/>
              <w:ind w:right="-1" w:firstLine="37"/>
              <w:jc w:val="center"/>
              <w:rPr>
                <w:rFonts w:ascii="Times New Roman" w:eastAsia="Times New Roman" w:hAnsi="Times New Roman" w:cs="Times New Roman"/>
                <w:sz w:val="24"/>
                <w:szCs w:val="24"/>
                <w:vertAlign w:val="superscript"/>
                <w:lang w:val="ru-RU"/>
              </w:rPr>
            </w:pPr>
            <w:r>
              <w:rPr>
                <w:rFonts w:ascii="Times New Roman" w:hAnsi="Times New Roman" w:cs="Times New Roman"/>
                <w:sz w:val="24"/>
                <w:szCs w:val="24"/>
                <w:lang w:val="ru-RU"/>
              </w:rPr>
              <w:t>Прочие потребители, м</w:t>
            </w:r>
            <w:r>
              <w:rPr>
                <w:rFonts w:ascii="Times New Roman" w:hAnsi="Times New Roman" w:cs="Times New Roman"/>
                <w:sz w:val="24"/>
                <w:szCs w:val="24"/>
                <w:vertAlign w:val="superscript"/>
                <w:lang w:val="ru-RU"/>
              </w:rPr>
              <w:t>3</w:t>
            </w:r>
          </w:p>
        </w:tc>
        <w:tc>
          <w:tcPr>
            <w:tcW w:w="5591"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7D73A1">
            <w:pPr>
              <w:pStyle w:val="TableParagraph"/>
              <w:spacing w:line="316" w:lineRule="exact"/>
              <w:ind w:left="35" w:right="-1"/>
              <w:jc w:val="center"/>
              <w:rPr>
                <w:rFonts w:ascii="Times New Roman" w:eastAsia="Times New Roman" w:hAnsi="Times New Roman" w:cs="Times New Roman"/>
                <w:sz w:val="24"/>
                <w:szCs w:val="24"/>
              </w:rPr>
            </w:pPr>
            <w:r w:rsidRPr="008B0EF0">
              <w:rPr>
                <w:rFonts w:ascii="Times New Roman" w:hAnsi="Times New Roman" w:cs="Times New Roman"/>
                <w:sz w:val="24"/>
                <w:szCs w:val="24"/>
                <w:lang w:val="ru-RU"/>
              </w:rPr>
              <w:t>н/д</w:t>
            </w:r>
          </w:p>
        </w:tc>
      </w:tr>
      <w:tr w:rsidR="00F77190" w:rsidRPr="004F6686" w:rsidTr="0024172E">
        <w:trPr>
          <w:trHeight w:hRule="exact" w:val="435"/>
        </w:trPr>
        <w:tc>
          <w:tcPr>
            <w:tcW w:w="4679" w:type="dxa"/>
            <w:tcBorders>
              <w:top w:val="single" w:sz="5" w:space="0" w:color="000000"/>
              <w:left w:val="single" w:sz="5" w:space="0" w:color="000000"/>
              <w:bottom w:val="single" w:sz="5" w:space="0" w:color="000000"/>
              <w:right w:val="single" w:sz="5" w:space="0" w:color="000000"/>
            </w:tcBorders>
            <w:shd w:val="clear" w:color="auto" w:fill="auto"/>
          </w:tcPr>
          <w:p w:rsidR="00F77190" w:rsidRPr="007D73A1" w:rsidRDefault="00F77190" w:rsidP="007D73A1">
            <w:pPr>
              <w:pStyle w:val="TableParagraph"/>
              <w:spacing w:line="314" w:lineRule="exact"/>
              <w:ind w:right="-1" w:firstLine="37"/>
              <w:jc w:val="center"/>
              <w:rPr>
                <w:rFonts w:ascii="Times New Roman" w:eastAsia="Times New Roman" w:hAnsi="Times New Roman" w:cs="Times New Roman"/>
                <w:sz w:val="24"/>
                <w:szCs w:val="24"/>
                <w:vertAlign w:val="superscript"/>
                <w:lang w:val="ru-RU"/>
              </w:rPr>
            </w:pPr>
            <w:r>
              <w:rPr>
                <w:rFonts w:ascii="Times New Roman" w:hAnsi="Times New Roman" w:cs="Times New Roman"/>
                <w:sz w:val="24"/>
                <w:szCs w:val="24"/>
                <w:lang w:val="ru-RU"/>
              </w:rPr>
              <w:t>Другие, м</w:t>
            </w:r>
            <w:r>
              <w:rPr>
                <w:rFonts w:ascii="Times New Roman" w:hAnsi="Times New Roman" w:cs="Times New Roman"/>
                <w:sz w:val="24"/>
                <w:szCs w:val="24"/>
                <w:vertAlign w:val="superscript"/>
                <w:lang w:val="ru-RU"/>
              </w:rPr>
              <w:t>3</w:t>
            </w:r>
          </w:p>
        </w:tc>
        <w:tc>
          <w:tcPr>
            <w:tcW w:w="5591"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7D73A1">
            <w:pPr>
              <w:pStyle w:val="TableParagraph"/>
              <w:spacing w:line="314" w:lineRule="exact"/>
              <w:ind w:left="35" w:right="-1"/>
              <w:jc w:val="center"/>
              <w:rPr>
                <w:rFonts w:ascii="Times New Roman" w:eastAsia="Times New Roman" w:hAnsi="Times New Roman" w:cs="Times New Roman"/>
                <w:sz w:val="24"/>
                <w:szCs w:val="24"/>
              </w:rPr>
            </w:pPr>
            <w:r w:rsidRPr="008B0EF0">
              <w:rPr>
                <w:rFonts w:ascii="Times New Roman" w:hAnsi="Times New Roman" w:cs="Times New Roman"/>
                <w:sz w:val="24"/>
                <w:szCs w:val="24"/>
                <w:lang w:val="ru-RU"/>
              </w:rPr>
              <w:t>н/д</w:t>
            </w:r>
          </w:p>
        </w:tc>
      </w:tr>
      <w:tr w:rsidR="00F77190" w:rsidRPr="004F6686" w:rsidTr="0024172E">
        <w:trPr>
          <w:trHeight w:hRule="exact" w:val="422"/>
        </w:trPr>
        <w:tc>
          <w:tcPr>
            <w:tcW w:w="4679" w:type="dxa"/>
            <w:tcBorders>
              <w:top w:val="single" w:sz="5" w:space="0" w:color="000000"/>
              <w:left w:val="single" w:sz="5" w:space="0" w:color="000000"/>
              <w:bottom w:val="single" w:sz="5" w:space="0" w:color="000000"/>
              <w:right w:val="single" w:sz="5" w:space="0" w:color="000000"/>
            </w:tcBorders>
            <w:shd w:val="clear" w:color="auto" w:fill="auto"/>
          </w:tcPr>
          <w:p w:rsidR="00F77190" w:rsidRPr="007D73A1" w:rsidRDefault="00F77190" w:rsidP="007D73A1">
            <w:pPr>
              <w:pStyle w:val="TableParagraph"/>
              <w:spacing w:line="314" w:lineRule="exact"/>
              <w:ind w:right="-1" w:firstLine="37"/>
              <w:jc w:val="center"/>
              <w:rPr>
                <w:rFonts w:ascii="Times New Roman" w:eastAsia="Times New Roman" w:hAnsi="Times New Roman" w:cs="Times New Roman"/>
                <w:sz w:val="24"/>
                <w:szCs w:val="24"/>
                <w:vertAlign w:val="superscript"/>
                <w:lang w:val="ru-RU"/>
              </w:rPr>
            </w:pPr>
            <w:r>
              <w:rPr>
                <w:rFonts w:ascii="Times New Roman" w:hAnsi="Times New Roman" w:cs="Times New Roman"/>
                <w:sz w:val="24"/>
                <w:szCs w:val="24"/>
                <w:lang w:val="ru-RU"/>
              </w:rPr>
              <w:t>Потери, м</w:t>
            </w:r>
            <w:r>
              <w:rPr>
                <w:rFonts w:ascii="Times New Roman" w:hAnsi="Times New Roman" w:cs="Times New Roman"/>
                <w:sz w:val="24"/>
                <w:szCs w:val="24"/>
                <w:vertAlign w:val="superscript"/>
                <w:lang w:val="ru-RU"/>
              </w:rPr>
              <w:t>3</w:t>
            </w:r>
          </w:p>
        </w:tc>
        <w:tc>
          <w:tcPr>
            <w:tcW w:w="5591"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7D73A1">
            <w:pPr>
              <w:pStyle w:val="TableParagraph"/>
              <w:spacing w:line="314" w:lineRule="exact"/>
              <w:ind w:left="35" w:right="-1"/>
              <w:jc w:val="center"/>
              <w:rPr>
                <w:rFonts w:ascii="Times New Roman" w:eastAsia="Times New Roman" w:hAnsi="Times New Roman" w:cs="Times New Roman"/>
                <w:sz w:val="24"/>
                <w:szCs w:val="24"/>
              </w:rPr>
            </w:pPr>
            <w:r w:rsidRPr="008B0EF0">
              <w:rPr>
                <w:rFonts w:ascii="Times New Roman" w:hAnsi="Times New Roman" w:cs="Times New Roman"/>
                <w:sz w:val="24"/>
                <w:szCs w:val="24"/>
                <w:lang w:val="ru-RU"/>
              </w:rPr>
              <w:t>н/д</w:t>
            </w:r>
          </w:p>
        </w:tc>
      </w:tr>
      <w:tr w:rsidR="007D73A1" w:rsidRPr="004F6686" w:rsidTr="0017465E">
        <w:trPr>
          <w:trHeight w:hRule="exact" w:val="429"/>
        </w:trPr>
        <w:tc>
          <w:tcPr>
            <w:tcW w:w="4679" w:type="dxa"/>
            <w:tcBorders>
              <w:top w:val="single" w:sz="5" w:space="0" w:color="000000"/>
              <w:left w:val="single" w:sz="5" w:space="0" w:color="000000"/>
              <w:bottom w:val="single" w:sz="5" w:space="0" w:color="000000"/>
              <w:right w:val="single" w:sz="5" w:space="0" w:color="000000"/>
            </w:tcBorders>
            <w:shd w:val="clear" w:color="auto" w:fill="auto"/>
          </w:tcPr>
          <w:p w:rsidR="007D73A1" w:rsidRPr="007D73A1" w:rsidRDefault="007D73A1" w:rsidP="007D73A1">
            <w:pPr>
              <w:pStyle w:val="TableParagraph"/>
              <w:spacing w:line="314" w:lineRule="exact"/>
              <w:ind w:right="-1" w:firstLine="37"/>
              <w:jc w:val="center"/>
              <w:rPr>
                <w:rFonts w:ascii="Times New Roman" w:eastAsia="Times New Roman" w:hAnsi="Times New Roman" w:cs="Times New Roman"/>
                <w:sz w:val="24"/>
                <w:szCs w:val="24"/>
                <w:vertAlign w:val="superscript"/>
                <w:lang w:val="ru-RU"/>
              </w:rPr>
            </w:pPr>
            <w:r>
              <w:rPr>
                <w:rFonts w:ascii="Times New Roman" w:hAnsi="Times New Roman" w:cs="Times New Roman"/>
                <w:sz w:val="24"/>
                <w:szCs w:val="24"/>
                <w:lang w:val="ru-RU"/>
              </w:rPr>
              <w:t>Итого, м</w:t>
            </w:r>
            <w:r>
              <w:rPr>
                <w:rFonts w:ascii="Times New Roman" w:hAnsi="Times New Roman" w:cs="Times New Roman"/>
                <w:sz w:val="24"/>
                <w:szCs w:val="24"/>
                <w:vertAlign w:val="superscript"/>
                <w:lang w:val="ru-RU"/>
              </w:rPr>
              <w:t>3</w:t>
            </w:r>
          </w:p>
        </w:tc>
        <w:tc>
          <w:tcPr>
            <w:tcW w:w="5591" w:type="dxa"/>
            <w:tcBorders>
              <w:top w:val="single" w:sz="5" w:space="0" w:color="000000"/>
              <w:left w:val="single" w:sz="5" w:space="0" w:color="000000"/>
              <w:bottom w:val="single" w:sz="5" w:space="0" w:color="000000"/>
              <w:right w:val="single" w:sz="5" w:space="0" w:color="000000"/>
            </w:tcBorders>
            <w:shd w:val="clear" w:color="auto" w:fill="auto"/>
          </w:tcPr>
          <w:p w:rsidR="007D73A1" w:rsidRPr="004F6686" w:rsidRDefault="00F77190" w:rsidP="007D73A1">
            <w:pPr>
              <w:pStyle w:val="TableParagraph"/>
              <w:spacing w:line="314" w:lineRule="exact"/>
              <w:ind w:left="35"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н/д</w:t>
            </w:r>
          </w:p>
        </w:tc>
      </w:tr>
      <w:tr w:rsidR="00F77190" w:rsidRPr="004F6686" w:rsidTr="0024172E">
        <w:trPr>
          <w:trHeight w:hRule="exact" w:val="571"/>
        </w:trPr>
        <w:tc>
          <w:tcPr>
            <w:tcW w:w="4679"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17465E">
            <w:pPr>
              <w:pStyle w:val="TableParagraph"/>
              <w:spacing w:line="314" w:lineRule="exact"/>
              <w:ind w:right="-1"/>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 xml:space="preserve">Итого максимальное суточное </w:t>
            </w:r>
            <w:r w:rsidRPr="004F6686">
              <w:rPr>
                <w:rFonts w:ascii="Times New Roman" w:hAnsi="Times New Roman" w:cs="Times New Roman"/>
                <w:sz w:val="24"/>
                <w:szCs w:val="24"/>
                <w:u w:val="single" w:color="000000"/>
                <w:lang w:val="ru-RU"/>
              </w:rPr>
              <w:t>м³/сут</w:t>
            </w:r>
          </w:p>
        </w:tc>
        <w:tc>
          <w:tcPr>
            <w:tcW w:w="5591" w:type="dxa"/>
            <w:tcBorders>
              <w:top w:val="single" w:sz="5" w:space="0" w:color="000000"/>
              <w:left w:val="single" w:sz="5" w:space="0" w:color="000000"/>
              <w:bottom w:val="single" w:sz="5" w:space="0" w:color="000000"/>
              <w:right w:val="single" w:sz="5" w:space="0" w:color="000000"/>
            </w:tcBorders>
            <w:shd w:val="clear" w:color="auto" w:fill="auto"/>
          </w:tcPr>
          <w:p w:rsidR="00F77190" w:rsidRPr="0017465E" w:rsidRDefault="00F77190" w:rsidP="0017465E">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н/д</w:t>
            </w:r>
          </w:p>
        </w:tc>
      </w:tr>
      <w:bookmarkEnd w:id="12"/>
    </w:tbl>
    <w:p w:rsidR="00625B94" w:rsidRDefault="00625B94" w:rsidP="0017465E">
      <w:pPr>
        <w:spacing w:after="0"/>
        <w:ind w:right="-1" w:firstLine="709"/>
        <w:jc w:val="center"/>
        <w:rPr>
          <w:rFonts w:ascii="Times New Roman" w:hAnsi="Times New Roman" w:cs="Times New Roman"/>
          <w:b/>
          <w:sz w:val="24"/>
          <w:szCs w:val="24"/>
        </w:rPr>
      </w:pPr>
    </w:p>
    <w:p w:rsidR="00625B94" w:rsidRDefault="00625B94" w:rsidP="0017465E">
      <w:pPr>
        <w:spacing w:after="0"/>
        <w:ind w:right="-1" w:firstLine="709"/>
        <w:jc w:val="center"/>
        <w:rPr>
          <w:rFonts w:ascii="Times New Roman" w:hAnsi="Times New Roman" w:cs="Times New Roman"/>
          <w:b/>
          <w:sz w:val="24"/>
          <w:szCs w:val="24"/>
        </w:rPr>
      </w:pPr>
    </w:p>
    <w:p w:rsidR="00CF0FBD" w:rsidRDefault="00CF0FBD" w:rsidP="00625B94">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 xml:space="preserve">о) </w:t>
      </w:r>
      <w:bookmarkStart w:id="13" w:name="_Hlk122382085"/>
      <w:r w:rsidRPr="004F6686">
        <w:rPr>
          <w:rFonts w:ascii="Times New Roman" w:hAnsi="Times New Roman" w:cs="Times New Roman"/>
          <w:b/>
          <w:sz w:val="24"/>
          <w:szCs w:val="24"/>
        </w:rPr>
        <w:t>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(резерва)мощностей по технологическим зонам с разбивкой по годам</w:t>
      </w:r>
      <w:bookmarkEnd w:id="13"/>
    </w:p>
    <w:p w:rsidR="0017465E" w:rsidRDefault="0017465E" w:rsidP="0017465E">
      <w:pPr>
        <w:spacing w:after="0"/>
        <w:ind w:right="-1" w:firstLine="709"/>
        <w:jc w:val="center"/>
        <w:rPr>
          <w:rFonts w:ascii="Times New Roman" w:hAnsi="Times New Roman" w:cs="Times New Roman"/>
          <w:b/>
          <w:sz w:val="24"/>
          <w:szCs w:val="24"/>
        </w:rPr>
      </w:pPr>
    </w:p>
    <w:p w:rsidR="0017465E" w:rsidRPr="0017465E" w:rsidRDefault="0017465E" w:rsidP="0017465E">
      <w:pPr>
        <w:spacing w:after="0"/>
        <w:ind w:right="-1" w:firstLine="709"/>
        <w:jc w:val="both"/>
        <w:rPr>
          <w:rFonts w:ascii="Times New Roman" w:hAnsi="Times New Roman" w:cs="Times New Roman"/>
          <w:bCs/>
          <w:sz w:val="24"/>
          <w:szCs w:val="24"/>
        </w:rPr>
      </w:pPr>
      <w:r>
        <w:rPr>
          <w:rFonts w:ascii="Times New Roman" w:hAnsi="Times New Roman" w:cs="Times New Roman"/>
          <w:bCs/>
          <w:sz w:val="24"/>
          <w:szCs w:val="24"/>
        </w:rPr>
        <w:t>Р</w:t>
      </w:r>
      <w:r w:rsidRPr="0017465E">
        <w:rPr>
          <w:rFonts w:ascii="Times New Roman" w:hAnsi="Times New Roman" w:cs="Times New Roman"/>
          <w:bCs/>
          <w:sz w:val="24"/>
          <w:szCs w:val="24"/>
        </w:rPr>
        <w:t>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(резерва)мощностей по технологическим зонам с разбивкой по годам</w:t>
      </w:r>
      <w:r w:rsidR="007E5FE1">
        <w:rPr>
          <w:rFonts w:ascii="Times New Roman" w:hAnsi="Times New Roman" w:cs="Times New Roman"/>
          <w:bCs/>
          <w:sz w:val="24"/>
          <w:szCs w:val="24"/>
        </w:rPr>
        <w:t xml:space="preserve"> представлена в таблице </w:t>
      </w:r>
      <w:r w:rsidR="00625B94">
        <w:rPr>
          <w:rFonts w:ascii="Times New Roman" w:hAnsi="Times New Roman" w:cs="Times New Roman"/>
          <w:bCs/>
          <w:sz w:val="24"/>
          <w:szCs w:val="24"/>
        </w:rPr>
        <w:t>22</w:t>
      </w:r>
      <w:r w:rsidR="007E5FE1">
        <w:rPr>
          <w:rFonts w:ascii="Times New Roman" w:hAnsi="Times New Roman" w:cs="Times New Roman"/>
          <w:bCs/>
          <w:sz w:val="24"/>
          <w:szCs w:val="24"/>
        </w:rPr>
        <w:t>.</w:t>
      </w:r>
    </w:p>
    <w:p w:rsidR="00CF0FBD" w:rsidRPr="007E5FE1" w:rsidRDefault="00CF0FBD" w:rsidP="004F6686">
      <w:pPr>
        <w:pStyle w:val="a8"/>
        <w:ind w:left="0" w:right="-1" w:firstLine="709"/>
        <w:rPr>
          <w:rFonts w:cs="Times New Roman"/>
          <w:sz w:val="24"/>
          <w:szCs w:val="24"/>
          <w:lang w:val="ru-RU"/>
        </w:rPr>
      </w:pPr>
    </w:p>
    <w:p w:rsidR="003D0629" w:rsidRPr="00625B94" w:rsidRDefault="003D0629" w:rsidP="003D0629">
      <w:pPr>
        <w:pStyle w:val="af"/>
        <w:keepNext/>
        <w:rPr>
          <w:rFonts w:ascii="Times New Roman" w:hAnsi="Times New Roman" w:cs="Times New Roman"/>
          <w:b/>
          <w:bCs/>
          <w:i w:val="0"/>
          <w:iCs w:val="0"/>
          <w:color w:val="auto"/>
          <w:sz w:val="20"/>
          <w:szCs w:val="20"/>
        </w:rPr>
      </w:pPr>
      <w:r w:rsidRPr="00625B94">
        <w:rPr>
          <w:rFonts w:ascii="Times New Roman" w:hAnsi="Times New Roman" w:cs="Times New Roman"/>
          <w:b/>
          <w:bCs/>
          <w:i w:val="0"/>
          <w:iCs w:val="0"/>
          <w:color w:val="auto"/>
          <w:sz w:val="20"/>
          <w:szCs w:val="20"/>
        </w:rPr>
        <w:t xml:space="preserve">Таблица </w:t>
      </w:r>
      <w:r w:rsidR="00625B94">
        <w:rPr>
          <w:rFonts w:ascii="Times New Roman" w:hAnsi="Times New Roman" w:cs="Times New Roman"/>
          <w:b/>
          <w:bCs/>
          <w:i w:val="0"/>
          <w:iCs w:val="0"/>
          <w:color w:val="auto"/>
          <w:sz w:val="20"/>
          <w:szCs w:val="20"/>
        </w:rPr>
        <w:t>22.</w:t>
      </w:r>
    </w:p>
    <w:tbl>
      <w:tblPr>
        <w:tblStyle w:val="TableNormal"/>
        <w:tblW w:w="0" w:type="auto"/>
        <w:tblInd w:w="93" w:type="dxa"/>
        <w:tblLayout w:type="fixed"/>
        <w:tblLook w:val="01E0" w:firstRow="1" w:lastRow="1" w:firstColumn="1" w:lastColumn="1" w:noHBand="0" w:noVBand="0"/>
      </w:tblPr>
      <w:tblGrid>
        <w:gridCol w:w="1858"/>
        <w:gridCol w:w="1561"/>
        <w:gridCol w:w="1700"/>
        <w:gridCol w:w="1602"/>
        <w:gridCol w:w="1660"/>
        <w:gridCol w:w="1560"/>
      </w:tblGrid>
      <w:tr w:rsidR="007E5FE1" w:rsidRPr="004F6686" w:rsidTr="0024172E">
        <w:trPr>
          <w:trHeight w:hRule="exact" w:val="343"/>
        </w:trPr>
        <w:tc>
          <w:tcPr>
            <w:tcW w:w="1858" w:type="dxa"/>
            <w:vMerge w:val="restart"/>
            <w:tcBorders>
              <w:top w:val="single" w:sz="8" w:space="0" w:color="000000"/>
              <w:left w:val="single" w:sz="8" w:space="0" w:color="000000"/>
              <w:right w:val="single" w:sz="8" w:space="0" w:color="000000"/>
            </w:tcBorders>
            <w:shd w:val="clear" w:color="auto" w:fill="auto"/>
          </w:tcPr>
          <w:p w:rsidR="007E5FE1" w:rsidRPr="007E5FE1" w:rsidRDefault="007E5FE1" w:rsidP="00FF3D90">
            <w:pPr>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Виды водопотребления</w:t>
            </w:r>
          </w:p>
        </w:tc>
        <w:tc>
          <w:tcPr>
            <w:tcW w:w="3261" w:type="dxa"/>
            <w:gridSpan w:val="2"/>
            <w:tcBorders>
              <w:top w:val="single" w:sz="8" w:space="0" w:color="000000"/>
              <w:left w:val="single" w:sz="8" w:space="0" w:color="000000"/>
              <w:bottom w:val="single" w:sz="8" w:space="0" w:color="000000"/>
              <w:right w:val="single" w:sz="4" w:space="0" w:color="auto"/>
            </w:tcBorders>
            <w:shd w:val="clear" w:color="auto" w:fill="auto"/>
          </w:tcPr>
          <w:p w:rsidR="007E5FE1" w:rsidRPr="004F6686" w:rsidRDefault="007E5FE1" w:rsidP="00FF3D90">
            <w:pPr>
              <w:ind w:right="-1"/>
              <w:jc w:val="center"/>
              <w:rPr>
                <w:rFonts w:ascii="Times New Roman" w:hAnsi="Times New Roman" w:cs="Times New Roman"/>
                <w:sz w:val="24"/>
                <w:szCs w:val="24"/>
              </w:rPr>
            </w:pPr>
            <w:r w:rsidRPr="004F6686">
              <w:rPr>
                <w:rFonts w:ascii="Times New Roman" w:hAnsi="Times New Roman" w:cs="Times New Roman"/>
                <w:sz w:val="24"/>
                <w:szCs w:val="24"/>
              </w:rPr>
              <w:t>20</w:t>
            </w:r>
            <w:r w:rsidR="00F77190">
              <w:rPr>
                <w:rFonts w:ascii="Times New Roman" w:hAnsi="Times New Roman" w:cs="Times New Roman"/>
                <w:sz w:val="24"/>
                <w:szCs w:val="24"/>
                <w:lang w:val="ru-RU"/>
              </w:rPr>
              <w:t>2</w:t>
            </w:r>
            <w:r w:rsidRPr="004F6686">
              <w:rPr>
                <w:rFonts w:ascii="Times New Roman" w:hAnsi="Times New Roman" w:cs="Times New Roman"/>
                <w:sz w:val="24"/>
                <w:szCs w:val="24"/>
              </w:rPr>
              <w:t>3</w:t>
            </w:r>
          </w:p>
        </w:tc>
        <w:tc>
          <w:tcPr>
            <w:tcW w:w="4822" w:type="dxa"/>
            <w:gridSpan w:val="3"/>
            <w:tcBorders>
              <w:top w:val="single" w:sz="8" w:space="0" w:color="000000"/>
              <w:left w:val="single" w:sz="4" w:space="0" w:color="auto"/>
              <w:bottom w:val="single" w:sz="4" w:space="0" w:color="auto"/>
              <w:right w:val="single" w:sz="8" w:space="0" w:color="000000"/>
            </w:tcBorders>
            <w:shd w:val="clear" w:color="auto" w:fill="auto"/>
          </w:tcPr>
          <w:p w:rsidR="007E5FE1" w:rsidRPr="00F77190" w:rsidRDefault="007E5FE1" w:rsidP="00FF3D90">
            <w:pPr>
              <w:ind w:right="-1"/>
              <w:jc w:val="center"/>
              <w:rPr>
                <w:rFonts w:ascii="Times New Roman" w:hAnsi="Times New Roman" w:cs="Times New Roman"/>
                <w:sz w:val="24"/>
                <w:szCs w:val="24"/>
                <w:lang w:val="ru-RU"/>
              </w:rPr>
            </w:pPr>
            <w:r w:rsidRPr="004F6686">
              <w:rPr>
                <w:rFonts w:ascii="Times New Roman" w:hAnsi="Times New Roman" w:cs="Times New Roman"/>
                <w:sz w:val="24"/>
                <w:szCs w:val="24"/>
              </w:rPr>
              <w:t>20</w:t>
            </w:r>
            <w:r w:rsidR="00F77190">
              <w:rPr>
                <w:rFonts w:ascii="Times New Roman" w:hAnsi="Times New Roman" w:cs="Times New Roman"/>
                <w:sz w:val="24"/>
                <w:szCs w:val="24"/>
                <w:lang w:val="ru-RU"/>
              </w:rPr>
              <w:t>38</w:t>
            </w:r>
          </w:p>
        </w:tc>
      </w:tr>
      <w:tr w:rsidR="007E5FE1" w:rsidRPr="004F6686" w:rsidTr="0024172E">
        <w:trPr>
          <w:trHeight w:hRule="exact" w:val="1309"/>
        </w:trPr>
        <w:tc>
          <w:tcPr>
            <w:tcW w:w="1858" w:type="dxa"/>
            <w:vMerge/>
            <w:tcBorders>
              <w:left w:val="single" w:sz="8" w:space="0" w:color="000000"/>
              <w:bottom w:val="single" w:sz="8" w:space="0" w:color="000000"/>
              <w:right w:val="single" w:sz="8" w:space="0" w:color="000000"/>
            </w:tcBorders>
            <w:shd w:val="clear" w:color="auto" w:fill="auto"/>
          </w:tcPr>
          <w:p w:rsidR="007E5FE1" w:rsidRPr="004F6686" w:rsidRDefault="007E5FE1" w:rsidP="00FF3D90">
            <w:pPr>
              <w:ind w:right="-1"/>
              <w:jc w:val="center"/>
              <w:rPr>
                <w:rFonts w:ascii="Times New Roman" w:hAnsi="Times New Roman" w:cs="Times New Roman"/>
                <w:sz w:val="24"/>
                <w:szCs w:val="24"/>
              </w:rPr>
            </w:pPr>
          </w:p>
        </w:tc>
        <w:tc>
          <w:tcPr>
            <w:tcW w:w="1561" w:type="dxa"/>
            <w:tcBorders>
              <w:top w:val="single" w:sz="8" w:space="0" w:color="000000"/>
              <w:left w:val="single" w:sz="8" w:space="0" w:color="000000"/>
              <w:bottom w:val="single" w:sz="8" w:space="0" w:color="000000"/>
              <w:right w:val="single" w:sz="8" w:space="0" w:color="000000"/>
            </w:tcBorders>
            <w:shd w:val="clear" w:color="auto" w:fill="auto"/>
          </w:tcPr>
          <w:p w:rsidR="007E5FE1" w:rsidRPr="004F6686" w:rsidRDefault="007E5FE1" w:rsidP="00FF3D90">
            <w:pPr>
              <w:pStyle w:val="TableParagraph"/>
              <w:spacing w:line="239" w:lineRule="auto"/>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существующая</w:t>
            </w:r>
            <w:r w:rsidRPr="004F6686">
              <w:rPr>
                <w:rFonts w:ascii="Times New Roman" w:hAnsi="Times New Roman" w:cs="Times New Roman"/>
                <w:sz w:val="24"/>
                <w:szCs w:val="24"/>
                <w:lang w:val="ru-RU"/>
              </w:rPr>
              <w:t xml:space="preserve"> мощность м³/сут.</w:t>
            </w:r>
          </w:p>
        </w:tc>
        <w:tc>
          <w:tcPr>
            <w:tcW w:w="1700" w:type="dxa"/>
            <w:tcBorders>
              <w:top w:val="single" w:sz="4" w:space="0" w:color="auto"/>
              <w:left w:val="single" w:sz="8" w:space="0" w:color="000000"/>
              <w:bottom w:val="single" w:sz="8" w:space="0" w:color="000000"/>
              <w:right w:val="single" w:sz="4" w:space="0" w:color="auto"/>
            </w:tcBorders>
            <w:shd w:val="clear" w:color="auto" w:fill="auto"/>
          </w:tcPr>
          <w:p w:rsidR="007E5FE1" w:rsidRPr="007E5FE1" w:rsidRDefault="007E5FE1" w:rsidP="00FF3D90">
            <w:pPr>
              <w:pStyle w:val="TableParagraph"/>
              <w:spacing w:line="239" w:lineRule="auto"/>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Годовое потребление тыс</w:t>
            </w:r>
            <w:r w:rsidRPr="007E5FE1">
              <w:rPr>
                <w:rFonts w:ascii="Times New Roman" w:hAnsi="Times New Roman" w:cs="Times New Roman"/>
                <w:sz w:val="24"/>
                <w:szCs w:val="24"/>
                <w:lang w:val="ru-RU"/>
              </w:rPr>
              <w:t>. м³/сут.</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7E5FE1" w:rsidRPr="004F6686" w:rsidRDefault="007E5FE1" w:rsidP="00FF3D90">
            <w:pPr>
              <w:pStyle w:val="TableParagraph"/>
              <w:spacing w:line="239" w:lineRule="auto"/>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 xml:space="preserve">Суточное потребление </w:t>
            </w:r>
            <w:r w:rsidRPr="004F6686">
              <w:rPr>
                <w:rFonts w:ascii="Times New Roman" w:hAnsi="Times New Roman" w:cs="Times New Roman"/>
                <w:sz w:val="24"/>
                <w:szCs w:val="24"/>
              </w:rPr>
              <w:t>м³/сут.</w:t>
            </w:r>
          </w:p>
        </w:tc>
        <w:tc>
          <w:tcPr>
            <w:tcW w:w="1660" w:type="dxa"/>
            <w:tcBorders>
              <w:top w:val="single" w:sz="4" w:space="0" w:color="auto"/>
              <w:left w:val="single" w:sz="4" w:space="0" w:color="auto"/>
              <w:bottom w:val="single" w:sz="4" w:space="0" w:color="auto"/>
              <w:right w:val="single" w:sz="4" w:space="0" w:color="auto"/>
            </w:tcBorders>
            <w:shd w:val="clear" w:color="auto" w:fill="auto"/>
          </w:tcPr>
          <w:p w:rsidR="007E5FE1" w:rsidRPr="007E5FE1" w:rsidRDefault="007E5FE1" w:rsidP="00FF3D90">
            <w:pPr>
              <w:pStyle w:val="TableParagraph"/>
              <w:spacing w:line="239" w:lineRule="auto"/>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Максимальное суточное потребление</w:t>
            </w:r>
            <w:r w:rsidRPr="007E5FE1">
              <w:rPr>
                <w:rFonts w:ascii="Times New Roman" w:hAnsi="Times New Roman" w:cs="Times New Roman"/>
                <w:sz w:val="24"/>
                <w:szCs w:val="24"/>
                <w:lang w:val="ru-RU"/>
              </w:rPr>
              <w:t xml:space="preserve"> м³/сут.</w:t>
            </w:r>
          </w:p>
        </w:tc>
        <w:tc>
          <w:tcPr>
            <w:tcW w:w="1560" w:type="dxa"/>
            <w:tcBorders>
              <w:top w:val="single" w:sz="8" w:space="0" w:color="000000"/>
              <w:left w:val="single" w:sz="4" w:space="0" w:color="auto"/>
              <w:bottom w:val="single" w:sz="8" w:space="0" w:color="000000"/>
              <w:right w:val="single" w:sz="8" w:space="0" w:color="000000"/>
            </w:tcBorders>
            <w:shd w:val="clear" w:color="auto" w:fill="auto"/>
          </w:tcPr>
          <w:p w:rsidR="007E5FE1" w:rsidRPr="004F6686" w:rsidRDefault="007E5FE1" w:rsidP="00FF3D90">
            <w:pPr>
              <w:pStyle w:val="TableParagraph"/>
              <w:spacing w:line="239" w:lineRule="auto"/>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 xml:space="preserve">Требуемая мощность, </w:t>
            </w:r>
            <w:r w:rsidRPr="004F6686">
              <w:rPr>
                <w:rFonts w:ascii="Times New Roman" w:hAnsi="Times New Roman" w:cs="Times New Roman"/>
                <w:sz w:val="24"/>
                <w:szCs w:val="24"/>
              </w:rPr>
              <w:t>м³/сут.</w:t>
            </w:r>
          </w:p>
        </w:tc>
      </w:tr>
      <w:tr w:rsidR="00CF0FBD" w:rsidRPr="004F6686" w:rsidTr="007E5FE1">
        <w:trPr>
          <w:trHeight w:hRule="exact" w:val="702"/>
        </w:trPr>
        <w:tc>
          <w:tcPr>
            <w:tcW w:w="1858" w:type="dxa"/>
            <w:tcBorders>
              <w:top w:val="single" w:sz="8" w:space="0" w:color="000000"/>
              <w:left w:val="single" w:sz="8" w:space="0" w:color="000000"/>
              <w:bottom w:val="single" w:sz="8" w:space="0" w:color="000000"/>
              <w:right w:val="single" w:sz="8" w:space="0" w:color="000000"/>
            </w:tcBorders>
            <w:shd w:val="clear" w:color="auto" w:fill="auto"/>
          </w:tcPr>
          <w:p w:rsidR="00CF0FBD" w:rsidRPr="007E5FE1" w:rsidRDefault="007E5FE1" w:rsidP="00FF3D90">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Горячее водоснабжение</w:t>
            </w:r>
          </w:p>
        </w:tc>
        <w:tc>
          <w:tcPr>
            <w:tcW w:w="1561" w:type="dxa"/>
            <w:tcBorders>
              <w:top w:val="single" w:sz="8" w:space="0" w:color="000000"/>
              <w:left w:val="single" w:sz="8" w:space="0" w:color="000000"/>
              <w:bottom w:val="single" w:sz="8" w:space="0" w:color="000000"/>
              <w:right w:val="single" w:sz="8" w:space="0" w:color="000000"/>
            </w:tcBorders>
            <w:shd w:val="clear" w:color="auto" w:fill="auto"/>
          </w:tcPr>
          <w:p w:rsidR="00CF0FBD" w:rsidRPr="004F6686" w:rsidRDefault="00CF0FBD" w:rsidP="00FF3D90">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1700" w:type="dxa"/>
            <w:tcBorders>
              <w:top w:val="single" w:sz="8" w:space="0" w:color="000000"/>
              <w:left w:val="single" w:sz="8" w:space="0" w:color="000000"/>
              <w:bottom w:val="single" w:sz="8" w:space="0" w:color="000000"/>
              <w:right w:val="single" w:sz="4" w:space="0" w:color="auto"/>
            </w:tcBorders>
            <w:shd w:val="clear" w:color="auto" w:fill="auto"/>
          </w:tcPr>
          <w:p w:rsidR="00CF0FBD" w:rsidRPr="004F6686" w:rsidRDefault="00CF0FBD" w:rsidP="00FF3D90">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CF0FBD" w:rsidRPr="004F6686" w:rsidRDefault="00CF0FBD" w:rsidP="00FF3D90">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1660" w:type="dxa"/>
            <w:tcBorders>
              <w:top w:val="single" w:sz="4" w:space="0" w:color="auto"/>
              <w:left w:val="single" w:sz="4" w:space="0" w:color="auto"/>
              <w:bottom w:val="single" w:sz="4" w:space="0" w:color="auto"/>
              <w:right w:val="single" w:sz="4" w:space="0" w:color="auto"/>
            </w:tcBorders>
            <w:shd w:val="clear" w:color="auto" w:fill="auto"/>
          </w:tcPr>
          <w:p w:rsidR="00CF0FBD" w:rsidRPr="004F6686" w:rsidRDefault="00CF0FBD" w:rsidP="00FF3D90">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1560" w:type="dxa"/>
            <w:tcBorders>
              <w:top w:val="single" w:sz="8" w:space="0" w:color="000000"/>
              <w:left w:val="single" w:sz="4" w:space="0" w:color="auto"/>
              <w:bottom w:val="single" w:sz="8" w:space="0" w:color="000000"/>
              <w:right w:val="single" w:sz="8" w:space="0" w:color="000000"/>
            </w:tcBorders>
            <w:shd w:val="clear" w:color="auto" w:fill="auto"/>
          </w:tcPr>
          <w:p w:rsidR="00CF0FBD" w:rsidRPr="004F6686" w:rsidRDefault="00CF0FBD" w:rsidP="00FF3D90">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r>
      <w:tr w:rsidR="00F77190" w:rsidRPr="004F6686" w:rsidTr="0024172E">
        <w:trPr>
          <w:trHeight w:val="655"/>
        </w:trPr>
        <w:tc>
          <w:tcPr>
            <w:tcW w:w="1858" w:type="dxa"/>
            <w:tcBorders>
              <w:top w:val="single" w:sz="8" w:space="0" w:color="000000"/>
              <w:left w:val="single" w:sz="8" w:space="0" w:color="000000"/>
              <w:right w:val="single" w:sz="8" w:space="0" w:color="000000"/>
            </w:tcBorders>
            <w:shd w:val="clear" w:color="auto" w:fill="auto"/>
          </w:tcPr>
          <w:p w:rsidR="00F77190" w:rsidRPr="007E5FE1" w:rsidRDefault="00F77190" w:rsidP="00F77190">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Питьевое водоснабжение</w:t>
            </w:r>
          </w:p>
        </w:tc>
        <w:tc>
          <w:tcPr>
            <w:tcW w:w="1561" w:type="dxa"/>
            <w:tcBorders>
              <w:top w:val="single" w:sz="8" w:space="0" w:color="000000"/>
              <w:left w:val="single" w:sz="8" w:space="0" w:color="000000"/>
              <w:right w:val="single" w:sz="8" w:space="0" w:color="000000"/>
            </w:tcBorders>
            <w:shd w:val="clear" w:color="auto" w:fill="auto"/>
          </w:tcPr>
          <w:p w:rsidR="00F77190" w:rsidRPr="004F6686" w:rsidRDefault="00F77190" w:rsidP="00F77190">
            <w:pPr>
              <w:pStyle w:val="TableParagraph"/>
              <w:spacing w:line="314" w:lineRule="exact"/>
              <w:ind w:right="-1"/>
              <w:jc w:val="center"/>
              <w:rPr>
                <w:rFonts w:ascii="Times New Roman" w:hAnsi="Times New Roman" w:cs="Times New Roman"/>
                <w:sz w:val="24"/>
                <w:szCs w:val="24"/>
              </w:rPr>
            </w:pPr>
            <w:r w:rsidRPr="00ED33BA">
              <w:rPr>
                <w:rFonts w:ascii="Times New Roman" w:hAnsi="Times New Roman" w:cs="Times New Roman"/>
                <w:sz w:val="24"/>
                <w:szCs w:val="24"/>
                <w:lang w:val="ru-RU"/>
              </w:rPr>
              <w:t>н/д</w:t>
            </w:r>
          </w:p>
        </w:tc>
        <w:tc>
          <w:tcPr>
            <w:tcW w:w="1700" w:type="dxa"/>
            <w:tcBorders>
              <w:top w:val="single" w:sz="8" w:space="0" w:color="000000"/>
              <w:left w:val="single" w:sz="8" w:space="0" w:color="000000"/>
              <w:right w:val="single" w:sz="4" w:space="0" w:color="auto"/>
            </w:tcBorders>
            <w:shd w:val="clear" w:color="auto" w:fill="auto"/>
          </w:tcPr>
          <w:p w:rsidR="00F77190" w:rsidRPr="004F6686" w:rsidRDefault="00F77190" w:rsidP="00F77190">
            <w:pPr>
              <w:pStyle w:val="TableParagraph"/>
              <w:spacing w:line="314" w:lineRule="exact"/>
              <w:ind w:right="-1"/>
              <w:jc w:val="center"/>
              <w:rPr>
                <w:rFonts w:ascii="Times New Roman" w:hAnsi="Times New Roman" w:cs="Times New Roman"/>
                <w:sz w:val="24"/>
                <w:szCs w:val="24"/>
              </w:rPr>
            </w:pPr>
            <w:r w:rsidRPr="00ED33BA">
              <w:rPr>
                <w:rFonts w:ascii="Times New Roman" w:hAnsi="Times New Roman" w:cs="Times New Roman"/>
                <w:sz w:val="24"/>
                <w:szCs w:val="24"/>
                <w:lang w:val="ru-RU"/>
              </w:rPr>
              <w:t>н/д</w:t>
            </w:r>
          </w:p>
        </w:tc>
        <w:tc>
          <w:tcPr>
            <w:tcW w:w="1602" w:type="dxa"/>
            <w:tcBorders>
              <w:top w:val="single" w:sz="4" w:space="0" w:color="auto"/>
              <w:left w:val="single" w:sz="4" w:space="0" w:color="auto"/>
              <w:right w:val="single" w:sz="4" w:space="0" w:color="auto"/>
            </w:tcBorders>
            <w:shd w:val="clear" w:color="auto" w:fill="auto"/>
          </w:tcPr>
          <w:p w:rsidR="00F77190" w:rsidRPr="004F6686" w:rsidRDefault="00F77190" w:rsidP="00F77190">
            <w:pPr>
              <w:pStyle w:val="TableParagraph"/>
              <w:spacing w:line="314" w:lineRule="exact"/>
              <w:ind w:right="-1"/>
              <w:jc w:val="center"/>
              <w:rPr>
                <w:rFonts w:ascii="Times New Roman" w:hAnsi="Times New Roman" w:cs="Times New Roman"/>
                <w:sz w:val="24"/>
                <w:szCs w:val="24"/>
              </w:rPr>
            </w:pPr>
            <w:r w:rsidRPr="00ED33BA">
              <w:rPr>
                <w:rFonts w:ascii="Times New Roman" w:hAnsi="Times New Roman" w:cs="Times New Roman"/>
                <w:sz w:val="24"/>
                <w:szCs w:val="24"/>
                <w:lang w:val="ru-RU"/>
              </w:rPr>
              <w:t>н/д</w:t>
            </w:r>
          </w:p>
        </w:tc>
        <w:tc>
          <w:tcPr>
            <w:tcW w:w="1660" w:type="dxa"/>
            <w:tcBorders>
              <w:top w:val="single" w:sz="4" w:space="0" w:color="auto"/>
              <w:left w:val="single" w:sz="4" w:space="0" w:color="auto"/>
              <w:right w:val="single" w:sz="4" w:space="0" w:color="auto"/>
            </w:tcBorders>
            <w:shd w:val="clear" w:color="auto" w:fill="auto"/>
          </w:tcPr>
          <w:p w:rsidR="00F77190" w:rsidRPr="004F6686" w:rsidRDefault="00F77190" w:rsidP="00F77190">
            <w:pPr>
              <w:pStyle w:val="TableParagraph"/>
              <w:spacing w:line="314" w:lineRule="exact"/>
              <w:ind w:right="-1"/>
              <w:jc w:val="center"/>
              <w:rPr>
                <w:rFonts w:ascii="Times New Roman" w:hAnsi="Times New Roman" w:cs="Times New Roman"/>
                <w:sz w:val="24"/>
                <w:szCs w:val="24"/>
              </w:rPr>
            </w:pPr>
            <w:r w:rsidRPr="00ED33BA">
              <w:rPr>
                <w:rFonts w:ascii="Times New Roman" w:hAnsi="Times New Roman" w:cs="Times New Roman"/>
                <w:sz w:val="24"/>
                <w:szCs w:val="24"/>
                <w:lang w:val="ru-RU"/>
              </w:rPr>
              <w:t>н/д</w:t>
            </w:r>
          </w:p>
        </w:tc>
        <w:tc>
          <w:tcPr>
            <w:tcW w:w="1560" w:type="dxa"/>
            <w:tcBorders>
              <w:top w:val="single" w:sz="8" w:space="0" w:color="000000"/>
              <w:left w:val="single" w:sz="4" w:space="0" w:color="auto"/>
              <w:right w:val="single" w:sz="8" w:space="0" w:color="000000"/>
            </w:tcBorders>
            <w:shd w:val="clear" w:color="auto" w:fill="auto"/>
          </w:tcPr>
          <w:p w:rsidR="00F77190" w:rsidRPr="004F6686" w:rsidRDefault="00F77190" w:rsidP="00F77190">
            <w:pPr>
              <w:pStyle w:val="TableParagraph"/>
              <w:spacing w:line="314" w:lineRule="exact"/>
              <w:ind w:right="-1"/>
              <w:jc w:val="center"/>
              <w:rPr>
                <w:rFonts w:ascii="Times New Roman" w:hAnsi="Times New Roman" w:cs="Times New Roman"/>
                <w:sz w:val="24"/>
                <w:szCs w:val="24"/>
              </w:rPr>
            </w:pPr>
            <w:r w:rsidRPr="00ED33BA">
              <w:rPr>
                <w:rFonts w:ascii="Times New Roman" w:hAnsi="Times New Roman" w:cs="Times New Roman"/>
                <w:sz w:val="24"/>
                <w:szCs w:val="24"/>
                <w:lang w:val="ru-RU"/>
              </w:rPr>
              <w:t>н/д</w:t>
            </w:r>
          </w:p>
        </w:tc>
      </w:tr>
      <w:tr w:rsidR="00F77190" w:rsidRPr="004F6686" w:rsidTr="007E5FE1">
        <w:trPr>
          <w:trHeight w:hRule="exact" w:val="728"/>
        </w:trPr>
        <w:tc>
          <w:tcPr>
            <w:tcW w:w="1858" w:type="dxa"/>
            <w:tcBorders>
              <w:top w:val="single" w:sz="5" w:space="0" w:color="000000"/>
              <w:left w:val="single" w:sz="8" w:space="0" w:color="000000"/>
              <w:bottom w:val="single" w:sz="5" w:space="0" w:color="000000"/>
              <w:right w:val="single" w:sz="8" w:space="0" w:color="000000"/>
            </w:tcBorders>
            <w:shd w:val="clear" w:color="auto" w:fill="auto"/>
          </w:tcPr>
          <w:p w:rsidR="00F77190" w:rsidRPr="007E5FE1" w:rsidRDefault="00F77190" w:rsidP="00F77190">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Техническое водоснабжение</w:t>
            </w:r>
          </w:p>
        </w:tc>
        <w:tc>
          <w:tcPr>
            <w:tcW w:w="1561" w:type="dxa"/>
            <w:tcBorders>
              <w:top w:val="single" w:sz="5" w:space="0" w:color="000000"/>
              <w:left w:val="single" w:sz="8" w:space="0" w:color="000000"/>
              <w:bottom w:val="single" w:sz="5" w:space="0" w:color="000000"/>
              <w:right w:val="single" w:sz="8" w:space="0" w:color="000000"/>
            </w:tcBorders>
            <w:shd w:val="clear" w:color="auto" w:fill="auto"/>
          </w:tcPr>
          <w:p w:rsidR="00F77190" w:rsidRPr="004F6686" w:rsidRDefault="00F77190" w:rsidP="00F77190">
            <w:pPr>
              <w:pStyle w:val="TableParagraph"/>
              <w:spacing w:line="314" w:lineRule="exact"/>
              <w:ind w:right="-1"/>
              <w:jc w:val="center"/>
              <w:rPr>
                <w:rFonts w:ascii="Times New Roman" w:eastAsia="Times New Roman" w:hAnsi="Times New Roman" w:cs="Times New Roman"/>
                <w:sz w:val="24"/>
                <w:szCs w:val="24"/>
              </w:rPr>
            </w:pPr>
            <w:r w:rsidRPr="00D34980">
              <w:rPr>
                <w:rFonts w:ascii="Times New Roman" w:hAnsi="Times New Roman" w:cs="Times New Roman"/>
                <w:sz w:val="24"/>
                <w:szCs w:val="24"/>
                <w:lang w:val="ru-RU"/>
              </w:rPr>
              <w:t>н/д</w:t>
            </w:r>
          </w:p>
        </w:tc>
        <w:tc>
          <w:tcPr>
            <w:tcW w:w="1700" w:type="dxa"/>
            <w:tcBorders>
              <w:top w:val="single" w:sz="5" w:space="0" w:color="000000"/>
              <w:left w:val="single" w:sz="8" w:space="0" w:color="000000"/>
              <w:bottom w:val="single" w:sz="5" w:space="0" w:color="000000"/>
              <w:right w:val="single" w:sz="4" w:space="0" w:color="auto"/>
            </w:tcBorders>
            <w:shd w:val="clear" w:color="auto" w:fill="auto"/>
          </w:tcPr>
          <w:p w:rsidR="00F77190" w:rsidRPr="004F6686" w:rsidRDefault="00F77190" w:rsidP="00F77190">
            <w:pPr>
              <w:pStyle w:val="TableParagraph"/>
              <w:spacing w:line="314" w:lineRule="exact"/>
              <w:ind w:right="-1"/>
              <w:jc w:val="center"/>
              <w:rPr>
                <w:rFonts w:ascii="Times New Roman" w:eastAsia="Times New Roman" w:hAnsi="Times New Roman" w:cs="Times New Roman"/>
                <w:sz w:val="24"/>
                <w:szCs w:val="24"/>
              </w:rPr>
            </w:pPr>
            <w:r w:rsidRPr="00D34980">
              <w:rPr>
                <w:rFonts w:ascii="Times New Roman" w:hAnsi="Times New Roman" w:cs="Times New Roman"/>
                <w:sz w:val="24"/>
                <w:szCs w:val="24"/>
                <w:lang w:val="ru-RU"/>
              </w:rPr>
              <w:t>н/д</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F77190" w:rsidRPr="004F6686" w:rsidRDefault="00F77190" w:rsidP="00F77190">
            <w:pPr>
              <w:pStyle w:val="TableParagraph"/>
              <w:spacing w:line="314" w:lineRule="exact"/>
              <w:ind w:right="-1"/>
              <w:jc w:val="center"/>
              <w:rPr>
                <w:rFonts w:ascii="Times New Roman" w:eastAsia="Times New Roman" w:hAnsi="Times New Roman" w:cs="Times New Roman"/>
                <w:sz w:val="24"/>
                <w:szCs w:val="24"/>
              </w:rPr>
            </w:pPr>
            <w:r w:rsidRPr="00D34980">
              <w:rPr>
                <w:rFonts w:ascii="Times New Roman" w:hAnsi="Times New Roman" w:cs="Times New Roman"/>
                <w:sz w:val="24"/>
                <w:szCs w:val="24"/>
                <w:lang w:val="ru-RU"/>
              </w:rPr>
              <w:t>н/д</w:t>
            </w:r>
          </w:p>
        </w:tc>
        <w:tc>
          <w:tcPr>
            <w:tcW w:w="1660" w:type="dxa"/>
            <w:tcBorders>
              <w:top w:val="single" w:sz="4" w:space="0" w:color="auto"/>
              <w:left w:val="single" w:sz="4" w:space="0" w:color="auto"/>
              <w:bottom w:val="single" w:sz="4" w:space="0" w:color="auto"/>
              <w:right w:val="single" w:sz="4" w:space="0" w:color="auto"/>
            </w:tcBorders>
            <w:shd w:val="clear" w:color="auto" w:fill="auto"/>
          </w:tcPr>
          <w:p w:rsidR="00F77190" w:rsidRPr="004F6686" w:rsidRDefault="00F77190" w:rsidP="00F77190">
            <w:pPr>
              <w:pStyle w:val="TableParagraph"/>
              <w:spacing w:line="314" w:lineRule="exact"/>
              <w:ind w:right="-1"/>
              <w:jc w:val="center"/>
              <w:rPr>
                <w:rFonts w:ascii="Times New Roman" w:eastAsia="Times New Roman" w:hAnsi="Times New Roman" w:cs="Times New Roman"/>
                <w:sz w:val="24"/>
                <w:szCs w:val="24"/>
              </w:rPr>
            </w:pPr>
            <w:r w:rsidRPr="00D34980">
              <w:rPr>
                <w:rFonts w:ascii="Times New Roman" w:hAnsi="Times New Roman" w:cs="Times New Roman"/>
                <w:sz w:val="24"/>
                <w:szCs w:val="24"/>
                <w:lang w:val="ru-RU"/>
              </w:rPr>
              <w:t>н/д</w:t>
            </w:r>
          </w:p>
        </w:tc>
        <w:tc>
          <w:tcPr>
            <w:tcW w:w="1560" w:type="dxa"/>
            <w:tcBorders>
              <w:top w:val="single" w:sz="5" w:space="0" w:color="000000"/>
              <w:left w:val="single" w:sz="4" w:space="0" w:color="auto"/>
              <w:bottom w:val="single" w:sz="5" w:space="0" w:color="000000"/>
              <w:right w:val="single" w:sz="8" w:space="0" w:color="000000"/>
            </w:tcBorders>
            <w:shd w:val="clear" w:color="auto" w:fill="auto"/>
          </w:tcPr>
          <w:p w:rsidR="00F77190" w:rsidRPr="004F6686" w:rsidRDefault="00F77190" w:rsidP="00F77190">
            <w:pPr>
              <w:pStyle w:val="TableParagraph"/>
              <w:spacing w:line="314" w:lineRule="exact"/>
              <w:ind w:right="-1"/>
              <w:jc w:val="center"/>
              <w:rPr>
                <w:rFonts w:ascii="Times New Roman" w:eastAsia="Times New Roman" w:hAnsi="Times New Roman" w:cs="Times New Roman"/>
                <w:sz w:val="24"/>
                <w:szCs w:val="24"/>
              </w:rPr>
            </w:pPr>
            <w:r w:rsidRPr="00D34980">
              <w:rPr>
                <w:rFonts w:ascii="Times New Roman" w:hAnsi="Times New Roman" w:cs="Times New Roman"/>
                <w:sz w:val="24"/>
                <w:szCs w:val="24"/>
                <w:lang w:val="ru-RU"/>
              </w:rPr>
              <w:t>н/д</w:t>
            </w:r>
          </w:p>
        </w:tc>
      </w:tr>
    </w:tbl>
    <w:p w:rsidR="000944D5" w:rsidRPr="004F6686" w:rsidRDefault="000944D5" w:rsidP="004F6686">
      <w:pPr>
        <w:ind w:right="-1" w:firstLine="709"/>
        <w:jc w:val="center"/>
        <w:rPr>
          <w:rFonts w:ascii="Times New Roman" w:hAnsi="Times New Roman" w:cs="Times New Roman"/>
          <w:b/>
          <w:sz w:val="24"/>
          <w:szCs w:val="24"/>
        </w:rPr>
      </w:pPr>
    </w:p>
    <w:p w:rsidR="000944D5" w:rsidRPr="004F6686" w:rsidRDefault="001654D3" w:rsidP="007E5FE1">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п) наименование организации, которая наделена статусом гарантирующей организации</w:t>
      </w:r>
    </w:p>
    <w:p w:rsidR="001654D3" w:rsidRPr="004F6686" w:rsidRDefault="001654D3" w:rsidP="00E92E5B">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Функции гарантирующей организации выполняет </w:t>
      </w:r>
      <w:r w:rsidR="00F77190" w:rsidRPr="00F77190">
        <w:rPr>
          <w:rFonts w:cs="Times New Roman"/>
          <w:sz w:val="24"/>
          <w:szCs w:val="24"/>
          <w:lang w:val="ru-RU"/>
        </w:rPr>
        <w:t>МУП «ЖКХ «Сюмсинское»</w:t>
      </w:r>
      <w:r w:rsidR="00E92E5B">
        <w:rPr>
          <w:rFonts w:cs="Times New Roman"/>
          <w:sz w:val="24"/>
          <w:szCs w:val="24"/>
          <w:lang w:val="ru-RU"/>
        </w:rPr>
        <w:t xml:space="preserve"> и ООО «Жилкомснаб»</w:t>
      </w:r>
      <w:r w:rsidRPr="004F6686">
        <w:rPr>
          <w:rFonts w:cs="Times New Roman"/>
          <w:sz w:val="24"/>
          <w:szCs w:val="24"/>
          <w:lang w:val="ru-RU"/>
        </w:rPr>
        <w:t>.</w:t>
      </w:r>
    </w:p>
    <w:p w:rsidR="001654D3" w:rsidRDefault="001654D3" w:rsidP="007E5FE1">
      <w:pPr>
        <w:ind w:right="-1" w:firstLine="709"/>
        <w:jc w:val="center"/>
        <w:rPr>
          <w:rFonts w:ascii="Times New Roman" w:hAnsi="Times New Roman" w:cs="Times New Roman"/>
          <w:b/>
          <w:sz w:val="24"/>
          <w:szCs w:val="24"/>
        </w:rPr>
      </w:pPr>
    </w:p>
    <w:p w:rsidR="00625B94" w:rsidRDefault="00625B94" w:rsidP="007E5FE1">
      <w:pPr>
        <w:ind w:right="-1" w:firstLine="709"/>
        <w:jc w:val="center"/>
        <w:rPr>
          <w:rFonts w:ascii="Times New Roman" w:hAnsi="Times New Roman" w:cs="Times New Roman"/>
          <w:b/>
          <w:sz w:val="24"/>
          <w:szCs w:val="24"/>
        </w:rPr>
      </w:pPr>
    </w:p>
    <w:p w:rsidR="00625B94" w:rsidRDefault="00625B94" w:rsidP="007E5FE1">
      <w:pPr>
        <w:ind w:right="-1" w:firstLine="709"/>
        <w:jc w:val="center"/>
        <w:rPr>
          <w:rFonts w:ascii="Times New Roman" w:hAnsi="Times New Roman" w:cs="Times New Roman"/>
          <w:b/>
          <w:sz w:val="24"/>
          <w:szCs w:val="24"/>
        </w:rPr>
      </w:pPr>
    </w:p>
    <w:p w:rsidR="00625B94" w:rsidRDefault="00625B94" w:rsidP="007E5FE1">
      <w:pPr>
        <w:ind w:right="-1" w:firstLine="709"/>
        <w:jc w:val="center"/>
        <w:rPr>
          <w:rFonts w:ascii="Times New Roman" w:hAnsi="Times New Roman" w:cs="Times New Roman"/>
          <w:b/>
          <w:sz w:val="24"/>
          <w:szCs w:val="24"/>
        </w:rPr>
      </w:pPr>
    </w:p>
    <w:p w:rsidR="00625B94" w:rsidRPr="004F6686" w:rsidRDefault="00625B94" w:rsidP="007E5FE1">
      <w:pPr>
        <w:ind w:right="-1" w:firstLine="709"/>
        <w:jc w:val="center"/>
        <w:rPr>
          <w:rFonts w:ascii="Times New Roman" w:hAnsi="Times New Roman" w:cs="Times New Roman"/>
          <w:b/>
          <w:sz w:val="24"/>
          <w:szCs w:val="24"/>
        </w:rPr>
      </w:pPr>
    </w:p>
    <w:p w:rsidR="00625B94" w:rsidRDefault="001654D3" w:rsidP="00625B94">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 xml:space="preserve">Раздел "Предложения по строительству, реконструкции и модернизации объектов централизованных систем водоснабжения" формируется с учетом планов мероприятий по приведению качества питьевой и горячей воды в соответствие с установленными требованиями, решений органов местного самоуправления о прекращении горячего водоснабжения с использованием открытых систем теплоснабжения (горячего водоснабжения) и о переводе абонентов, объекты которых подключены (технологически присоединены) к таким системам, на иные системы горячего водоснабжения </w:t>
      </w:r>
    </w:p>
    <w:p w:rsidR="001654D3" w:rsidRDefault="001654D3" w:rsidP="00625B94">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(при наличии такого решения)</w:t>
      </w:r>
    </w:p>
    <w:p w:rsidR="00625B94" w:rsidRPr="004F6686" w:rsidRDefault="00625B94" w:rsidP="00625B94">
      <w:pPr>
        <w:spacing w:after="0"/>
        <w:ind w:right="-1" w:firstLine="709"/>
        <w:jc w:val="center"/>
        <w:rPr>
          <w:rFonts w:ascii="Times New Roman" w:hAnsi="Times New Roman" w:cs="Times New Roman"/>
          <w:b/>
          <w:sz w:val="24"/>
          <w:szCs w:val="24"/>
        </w:rPr>
      </w:pPr>
    </w:p>
    <w:p w:rsidR="00B740DB" w:rsidRPr="004F6686" w:rsidRDefault="00B740DB" w:rsidP="002A1A29">
      <w:pPr>
        <w:pStyle w:val="a8"/>
        <w:numPr>
          <w:ilvl w:val="2"/>
          <w:numId w:val="8"/>
        </w:numPr>
        <w:tabs>
          <w:tab w:val="left" w:pos="1178"/>
        </w:tabs>
        <w:spacing w:line="276" w:lineRule="auto"/>
        <w:ind w:left="0" w:right="-1" w:firstLine="709"/>
        <w:jc w:val="both"/>
        <w:rPr>
          <w:rFonts w:cs="Times New Roman"/>
          <w:sz w:val="24"/>
          <w:szCs w:val="24"/>
          <w:lang w:val="ru-RU"/>
        </w:rPr>
      </w:pPr>
      <w:r w:rsidRPr="004F6686">
        <w:rPr>
          <w:rFonts w:cs="Times New Roman"/>
          <w:sz w:val="24"/>
          <w:szCs w:val="24"/>
          <w:lang w:val="ru-RU"/>
        </w:rPr>
        <w:t>Разработка проектно-сметной документации на реконструкцию  и модернизацию существующих водопроводных сетей.</w:t>
      </w:r>
    </w:p>
    <w:p w:rsidR="00B740DB" w:rsidRPr="004F6686" w:rsidRDefault="00B740DB" w:rsidP="002A1A29">
      <w:pPr>
        <w:pStyle w:val="a8"/>
        <w:numPr>
          <w:ilvl w:val="2"/>
          <w:numId w:val="8"/>
        </w:numPr>
        <w:tabs>
          <w:tab w:val="left" w:pos="1182"/>
        </w:tabs>
        <w:spacing w:line="276" w:lineRule="auto"/>
        <w:ind w:left="0" w:right="-1" w:firstLine="709"/>
        <w:jc w:val="both"/>
        <w:rPr>
          <w:rFonts w:cs="Times New Roman"/>
          <w:sz w:val="24"/>
          <w:szCs w:val="24"/>
          <w:lang w:val="ru-RU"/>
        </w:rPr>
      </w:pPr>
      <w:r w:rsidRPr="004F6686">
        <w:rPr>
          <w:rFonts w:cs="Times New Roman"/>
          <w:sz w:val="24"/>
          <w:szCs w:val="24"/>
          <w:lang w:val="ru-RU"/>
        </w:rPr>
        <w:t>Реконструкция водоводов и водопроводных сетей с заменой на трубы из полимерных материалов.</w:t>
      </w:r>
    </w:p>
    <w:p w:rsidR="00B740DB" w:rsidRPr="004F6686" w:rsidRDefault="00B740DB" w:rsidP="002A1A29">
      <w:pPr>
        <w:pStyle w:val="a8"/>
        <w:numPr>
          <w:ilvl w:val="2"/>
          <w:numId w:val="8"/>
        </w:numPr>
        <w:tabs>
          <w:tab w:val="left" w:pos="1189"/>
        </w:tabs>
        <w:spacing w:line="276" w:lineRule="auto"/>
        <w:ind w:left="0" w:right="-1" w:firstLine="709"/>
        <w:jc w:val="both"/>
        <w:rPr>
          <w:rFonts w:cs="Times New Roman"/>
          <w:sz w:val="24"/>
          <w:szCs w:val="24"/>
          <w:lang w:val="ru-RU"/>
        </w:rPr>
      </w:pPr>
      <w:r w:rsidRPr="004F6686">
        <w:rPr>
          <w:rFonts w:cs="Times New Roman"/>
          <w:sz w:val="24"/>
          <w:szCs w:val="24"/>
          <w:lang w:val="ru-RU"/>
        </w:rPr>
        <w:t>Реконструкция скважин с установкой частотных преобразователей, устройств планового пуска на водозаборах</w:t>
      </w:r>
    </w:p>
    <w:p w:rsidR="00B740DB" w:rsidRPr="004F6686" w:rsidRDefault="00B740DB" w:rsidP="002A1A29">
      <w:pPr>
        <w:pStyle w:val="a8"/>
        <w:numPr>
          <w:ilvl w:val="2"/>
          <w:numId w:val="8"/>
        </w:numPr>
        <w:tabs>
          <w:tab w:val="left" w:pos="1110"/>
        </w:tabs>
        <w:spacing w:line="276" w:lineRule="auto"/>
        <w:ind w:left="0" w:right="-1" w:firstLine="709"/>
        <w:jc w:val="both"/>
        <w:rPr>
          <w:rFonts w:cs="Times New Roman"/>
          <w:sz w:val="24"/>
          <w:szCs w:val="24"/>
          <w:lang w:val="ru-RU"/>
        </w:rPr>
      </w:pPr>
      <w:r w:rsidRPr="004F6686">
        <w:rPr>
          <w:rFonts w:cs="Times New Roman"/>
          <w:sz w:val="24"/>
          <w:szCs w:val="24"/>
          <w:lang w:val="ru-RU"/>
        </w:rPr>
        <w:t>Реконструкция (новое строительство) магистральных водоводов и разводящей сети водопровода.</w:t>
      </w:r>
    </w:p>
    <w:p w:rsidR="00B740DB" w:rsidRPr="004F6686" w:rsidRDefault="00B740DB" w:rsidP="002A1A29">
      <w:pPr>
        <w:pStyle w:val="a8"/>
        <w:numPr>
          <w:ilvl w:val="2"/>
          <w:numId w:val="8"/>
        </w:numPr>
        <w:tabs>
          <w:tab w:val="left" w:pos="1108"/>
        </w:tabs>
        <w:spacing w:line="276" w:lineRule="auto"/>
        <w:ind w:left="0" w:right="-1" w:firstLine="709"/>
        <w:jc w:val="left"/>
        <w:rPr>
          <w:rFonts w:cs="Times New Roman"/>
          <w:sz w:val="24"/>
          <w:szCs w:val="24"/>
          <w:lang w:val="ru-RU"/>
        </w:rPr>
      </w:pPr>
      <w:r w:rsidRPr="004F6686">
        <w:rPr>
          <w:rFonts w:cs="Times New Roman"/>
          <w:sz w:val="24"/>
          <w:szCs w:val="24"/>
          <w:lang w:val="ru-RU"/>
        </w:rPr>
        <w:t>Проектирование и строительство систем водоподготовки.</w:t>
      </w:r>
    </w:p>
    <w:p w:rsidR="00B740DB" w:rsidRPr="004F6686" w:rsidRDefault="00B740DB" w:rsidP="002A1A29">
      <w:pPr>
        <w:pStyle w:val="a8"/>
        <w:numPr>
          <w:ilvl w:val="2"/>
          <w:numId w:val="8"/>
        </w:numPr>
        <w:tabs>
          <w:tab w:val="left" w:pos="1209"/>
        </w:tabs>
        <w:spacing w:line="276" w:lineRule="auto"/>
        <w:ind w:left="0" w:right="-1" w:firstLine="709"/>
        <w:jc w:val="both"/>
        <w:rPr>
          <w:rFonts w:cs="Times New Roman"/>
          <w:sz w:val="24"/>
          <w:szCs w:val="24"/>
          <w:lang w:val="ru-RU"/>
        </w:rPr>
      </w:pPr>
      <w:r w:rsidRPr="004F6686">
        <w:rPr>
          <w:rFonts w:cs="Times New Roman"/>
          <w:sz w:val="24"/>
          <w:szCs w:val="24"/>
          <w:lang w:val="ru-RU"/>
        </w:rPr>
        <w:t>Реконструкция напорно-регулирующих сооружений (башня и резервуар чистой воды) и узлов учета для обеспечения бесперебойной работы водопроводной системы.</w:t>
      </w:r>
    </w:p>
    <w:p w:rsidR="00B740DB" w:rsidRPr="004F6686" w:rsidRDefault="00B740DB" w:rsidP="002A1A29">
      <w:pPr>
        <w:pStyle w:val="a8"/>
        <w:numPr>
          <w:ilvl w:val="2"/>
          <w:numId w:val="8"/>
        </w:numPr>
        <w:tabs>
          <w:tab w:val="left" w:pos="1144"/>
        </w:tabs>
        <w:spacing w:line="276" w:lineRule="auto"/>
        <w:ind w:left="0" w:right="-1" w:firstLine="709"/>
        <w:jc w:val="both"/>
        <w:rPr>
          <w:rFonts w:cs="Times New Roman"/>
          <w:sz w:val="24"/>
          <w:szCs w:val="24"/>
          <w:lang w:val="ru-RU"/>
        </w:rPr>
      </w:pPr>
      <w:r w:rsidRPr="004F6686">
        <w:rPr>
          <w:rFonts w:cs="Times New Roman"/>
          <w:sz w:val="24"/>
          <w:szCs w:val="24"/>
          <w:lang w:val="ru-RU"/>
        </w:rPr>
        <w:t>Проектирование капремонта водопровода со строительством колодцев и установкой запорной арматуры, приборов учета.</w:t>
      </w:r>
    </w:p>
    <w:p w:rsidR="00B740DB" w:rsidRDefault="00B740DB" w:rsidP="00625B94">
      <w:pPr>
        <w:pStyle w:val="a8"/>
        <w:numPr>
          <w:ilvl w:val="2"/>
          <w:numId w:val="8"/>
        </w:numPr>
        <w:tabs>
          <w:tab w:val="left" w:pos="1113"/>
        </w:tabs>
        <w:spacing w:before="41" w:line="276" w:lineRule="auto"/>
        <w:ind w:left="0" w:right="-1" w:firstLine="709"/>
        <w:jc w:val="both"/>
        <w:rPr>
          <w:rFonts w:cs="Times New Roman"/>
          <w:sz w:val="24"/>
          <w:szCs w:val="24"/>
          <w:lang w:val="ru-RU"/>
        </w:rPr>
      </w:pPr>
      <w:r w:rsidRPr="004F6686">
        <w:rPr>
          <w:rFonts w:cs="Times New Roman"/>
          <w:sz w:val="24"/>
          <w:szCs w:val="24"/>
          <w:lang w:val="ru-RU"/>
        </w:rPr>
        <w:t>Капитальный  ремонт  сетей  водоснабжения  со  строительством  колодцев  и установкой запорной арматуры, приборов учета.</w:t>
      </w:r>
    </w:p>
    <w:p w:rsidR="00291501" w:rsidRDefault="00291501" w:rsidP="0021031D">
      <w:pPr>
        <w:spacing w:after="0"/>
        <w:ind w:right="-1" w:firstLine="709"/>
        <w:jc w:val="both"/>
        <w:rPr>
          <w:rFonts w:ascii="Times New Roman" w:hAnsi="Times New Roman" w:cs="Times New Roman"/>
          <w:b/>
          <w:sz w:val="24"/>
          <w:szCs w:val="24"/>
        </w:rPr>
      </w:pPr>
    </w:p>
    <w:p w:rsidR="006A5857" w:rsidRDefault="006A5857" w:rsidP="006A5857">
      <w:pPr>
        <w:spacing w:after="0"/>
        <w:ind w:right="-1" w:firstLine="709"/>
        <w:jc w:val="both"/>
        <w:rPr>
          <w:rFonts w:ascii="Times New Roman" w:hAnsi="Times New Roman" w:cs="Times New Roman"/>
          <w:b/>
          <w:sz w:val="24"/>
          <w:szCs w:val="24"/>
        </w:rPr>
      </w:pPr>
      <w:r>
        <w:rPr>
          <w:rFonts w:ascii="Times New Roman" w:hAnsi="Times New Roman" w:cs="Times New Roman"/>
          <w:b/>
          <w:sz w:val="24"/>
          <w:szCs w:val="24"/>
        </w:rPr>
        <w:t>Территориальное управление «</w:t>
      </w:r>
      <w:r w:rsidRPr="00916099">
        <w:rPr>
          <w:rFonts w:ascii="Times New Roman" w:hAnsi="Times New Roman" w:cs="Times New Roman"/>
          <w:b/>
          <w:sz w:val="24"/>
          <w:szCs w:val="24"/>
        </w:rPr>
        <w:t>Сюмсинское</w:t>
      </w:r>
      <w:r>
        <w:rPr>
          <w:rFonts w:ascii="Times New Roman" w:hAnsi="Times New Roman" w:cs="Times New Roman"/>
          <w:b/>
          <w:sz w:val="24"/>
          <w:szCs w:val="24"/>
        </w:rPr>
        <w:t>»:</w:t>
      </w:r>
    </w:p>
    <w:p w:rsidR="006A5857" w:rsidRPr="00916099" w:rsidRDefault="006A5857" w:rsidP="00625B94">
      <w:pPr>
        <w:spacing w:after="0"/>
        <w:ind w:right="-1" w:firstLine="709"/>
        <w:jc w:val="both"/>
        <w:rPr>
          <w:rFonts w:ascii="Times New Roman" w:hAnsi="Times New Roman" w:cs="Times New Roman"/>
          <w:b/>
          <w:sz w:val="24"/>
          <w:szCs w:val="24"/>
        </w:rPr>
      </w:pPr>
    </w:p>
    <w:p w:rsidR="006A5857" w:rsidRPr="006A5857" w:rsidRDefault="006A5857" w:rsidP="00625B94">
      <w:pPr>
        <w:spacing w:after="0"/>
        <w:ind w:right="-1" w:firstLine="709"/>
        <w:jc w:val="both"/>
        <w:rPr>
          <w:rFonts w:ascii="Times New Roman" w:hAnsi="Times New Roman" w:cs="Times New Roman"/>
          <w:bCs/>
          <w:i/>
          <w:iCs/>
          <w:sz w:val="24"/>
          <w:szCs w:val="24"/>
        </w:rPr>
      </w:pPr>
      <w:r w:rsidRPr="006A5857">
        <w:rPr>
          <w:rFonts w:ascii="Times New Roman" w:hAnsi="Times New Roman" w:cs="Times New Roman"/>
          <w:bCs/>
          <w:i/>
          <w:iCs/>
          <w:sz w:val="24"/>
          <w:szCs w:val="24"/>
        </w:rPr>
        <w:t>Мероприятия на первую очередь:</w:t>
      </w:r>
    </w:p>
    <w:p w:rsidR="006A5857" w:rsidRPr="00916099" w:rsidRDefault="006A5857" w:rsidP="00625B94">
      <w:pPr>
        <w:spacing w:after="0"/>
        <w:ind w:right="-1" w:firstLine="709"/>
        <w:jc w:val="both"/>
        <w:rPr>
          <w:rFonts w:ascii="Times New Roman" w:hAnsi="Times New Roman" w:cs="Times New Roman"/>
          <w:bCs/>
          <w:sz w:val="24"/>
          <w:szCs w:val="24"/>
        </w:rPr>
      </w:pPr>
      <w:r w:rsidRPr="00916099">
        <w:rPr>
          <w:rFonts w:ascii="Times New Roman" w:hAnsi="Times New Roman" w:cs="Times New Roman"/>
          <w:bCs/>
          <w:sz w:val="24"/>
          <w:szCs w:val="24"/>
        </w:rPr>
        <w:t xml:space="preserve">▪ реконструкция существующих водопроводных сетей в населенных пунктах </w:t>
      </w:r>
      <w:r>
        <w:rPr>
          <w:rFonts w:ascii="Times New Roman" w:hAnsi="Times New Roman" w:cs="Times New Roman"/>
          <w:bCs/>
          <w:sz w:val="24"/>
          <w:szCs w:val="24"/>
        </w:rPr>
        <w:t>территориального управления</w:t>
      </w:r>
      <w:r w:rsidRPr="00916099">
        <w:rPr>
          <w:rFonts w:ascii="Times New Roman" w:hAnsi="Times New Roman" w:cs="Times New Roman"/>
          <w:bCs/>
          <w:sz w:val="24"/>
          <w:szCs w:val="24"/>
        </w:rPr>
        <w:t>.</w:t>
      </w:r>
    </w:p>
    <w:p w:rsidR="006A5857" w:rsidRPr="006A5857" w:rsidRDefault="006A5857" w:rsidP="00625B94">
      <w:pPr>
        <w:spacing w:after="0"/>
        <w:ind w:right="-1" w:firstLine="709"/>
        <w:jc w:val="both"/>
        <w:rPr>
          <w:rFonts w:ascii="Times New Roman" w:hAnsi="Times New Roman" w:cs="Times New Roman"/>
          <w:bCs/>
          <w:i/>
          <w:iCs/>
          <w:sz w:val="24"/>
          <w:szCs w:val="24"/>
        </w:rPr>
      </w:pPr>
      <w:r w:rsidRPr="006A5857">
        <w:rPr>
          <w:rFonts w:ascii="Times New Roman" w:hAnsi="Times New Roman" w:cs="Times New Roman"/>
          <w:bCs/>
          <w:i/>
          <w:iCs/>
          <w:sz w:val="24"/>
          <w:szCs w:val="24"/>
        </w:rPr>
        <w:t>Мероприятия на расчетный срок:</w:t>
      </w:r>
    </w:p>
    <w:p w:rsidR="006A5857" w:rsidRPr="00916099" w:rsidRDefault="006A5857" w:rsidP="00625B94">
      <w:pPr>
        <w:spacing w:after="0"/>
        <w:ind w:right="-1" w:firstLine="709"/>
        <w:jc w:val="both"/>
        <w:rPr>
          <w:rFonts w:ascii="Times New Roman" w:hAnsi="Times New Roman" w:cs="Times New Roman"/>
          <w:bCs/>
          <w:sz w:val="24"/>
          <w:szCs w:val="24"/>
        </w:rPr>
      </w:pPr>
      <w:r w:rsidRPr="00916099">
        <w:rPr>
          <w:rFonts w:ascii="Times New Roman" w:hAnsi="Times New Roman" w:cs="Times New Roman"/>
          <w:bCs/>
          <w:sz w:val="24"/>
          <w:szCs w:val="24"/>
        </w:rPr>
        <w:t xml:space="preserve">▪ установление зоны санитарной охраны для всех источников хозяйственно-питьевого водоснабжения </w:t>
      </w:r>
      <w:r>
        <w:rPr>
          <w:rFonts w:ascii="Times New Roman" w:hAnsi="Times New Roman" w:cs="Times New Roman"/>
          <w:bCs/>
          <w:sz w:val="24"/>
          <w:szCs w:val="24"/>
        </w:rPr>
        <w:t xml:space="preserve">ТУ «Сюмсинское» </w:t>
      </w:r>
      <w:r w:rsidRPr="00916099">
        <w:rPr>
          <w:rFonts w:ascii="Times New Roman" w:hAnsi="Times New Roman" w:cs="Times New Roman"/>
          <w:bCs/>
          <w:sz w:val="24"/>
          <w:szCs w:val="24"/>
        </w:rPr>
        <w:t>в соответствии с СанПиН 2.1.4.1110-02;</w:t>
      </w:r>
    </w:p>
    <w:p w:rsidR="006A5857" w:rsidRPr="00916099" w:rsidRDefault="006A5857" w:rsidP="00625B94">
      <w:pPr>
        <w:spacing w:after="0"/>
        <w:ind w:right="-1" w:firstLine="709"/>
        <w:jc w:val="both"/>
        <w:rPr>
          <w:rFonts w:ascii="Times New Roman" w:hAnsi="Times New Roman" w:cs="Times New Roman"/>
          <w:bCs/>
          <w:sz w:val="24"/>
          <w:szCs w:val="24"/>
        </w:rPr>
      </w:pPr>
      <w:r w:rsidRPr="00916099">
        <w:rPr>
          <w:rFonts w:ascii="Times New Roman" w:hAnsi="Times New Roman" w:cs="Times New Roman"/>
          <w:bCs/>
          <w:sz w:val="24"/>
          <w:szCs w:val="24"/>
        </w:rPr>
        <w:t>▪  учитывая  высокий процент износа водопроводных сетей, проектом предлагается замена и закольцовка тупиковых участков для снижения бактериального загрязнения водопроводной воды,  а также строительство новых водопроводных сетей для перевода населения на централизованное водоснабжение</w:t>
      </w:r>
      <w:r w:rsidR="00993078" w:rsidRPr="00916099">
        <w:rPr>
          <w:rFonts w:ascii="Times New Roman" w:hAnsi="Times New Roman" w:cs="Times New Roman"/>
          <w:bCs/>
          <w:sz w:val="24"/>
          <w:szCs w:val="24"/>
        </w:rPr>
        <w:t xml:space="preserve">в населенных пунктах </w:t>
      </w:r>
      <w:r w:rsidR="00993078">
        <w:rPr>
          <w:rFonts w:ascii="Times New Roman" w:hAnsi="Times New Roman" w:cs="Times New Roman"/>
          <w:bCs/>
          <w:sz w:val="24"/>
          <w:szCs w:val="24"/>
        </w:rPr>
        <w:t>территориального управления</w:t>
      </w:r>
      <w:r w:rsidRPr="00916099">
        <w:rPr>
          <w:rFonts w:ascii="Times New Roman" w:hAnsi="Times New Roman" w:cs="Times New Roman"/>
          <w:bCs/>
          <w:sz w:val="24"/>
          <w:szCs w:val="24"/>
        </w:rPr>
        <w:t xml:space="preserve">; </w:t>
      </w:r>
    </w:p>
    <w:p w:rsidR="00E31EF6" w:rsidRPr="00E31EF6" w:rsidRDefault="006A5857" w:rsidP="00625B94">
      <w:pPr>
        <w:spacing w:after="0"/>
        <w:ind w:right="-1" w:firstLine="709"/>
        <w:jc w:val="both"/>
        <w:rPr>
          <w:rFonts w:ascii="Times New Roman" w:hAnsi="Times New Roman" w:cs="Times New Roman"/>
          <w:bCs/>
          <w:sz w:val="24"/>
          <w:szCs w:val="24"/>
        </w:rPr>
      </w:pPr>
      <w:r w:rsidRPr="00916099">
        <w:rPr>
          <w:rFonts w:ascii="Times New Roman" w:hAnsi="Times New Roman" w:cs="Times New Roman"/>
          <w:bCs/>
          <w:sz w:val="24"/>
          <w:szCs w:val="24"/>
        </w:rPr>
        <w:t>▪  оборудование жилых домов приборами регулирования, учета и контроля водопотребления.</w:t>
      </w:r>
    </w:p>
    <w:p w:rsidR="00F66F24" w:rsidRDefault="00F66F24" w:rsidP="00625B94">
      <w:pPr>
        <w:spacing w:after="0"/>
        <w:ind w:right="-1" w:firstLine="709"/>
        <w:jc w:val="both"/>
        <w:rPr>
          <w:rFonts w:ascii="Times New Roman" w:hAnsi="Times New Roman" w:cs="Times New Roman"/>
          <w:bCs/>
          <w:i/>
          <w:iCs/>
          <w:sz w:val="24"/>
          <w:szCs w:val="24"/>
        </w:rPr>
      </w:pPr>
      <w:r w:rsidRPr="00993078">
        <w:rPr>
          <w:rFonts w:ascii="Times New Roman" w:hAnsi="Times New Roman" w:cs="Times New Roman"/>
          <w:bCs/>
          <w:i/>
          <w:iCs/>
          <w:sz w:val="24"/>
          <w:szCs w:val="24"/>
        </w:rPr>
        <w:t>На 1 очередь строительства предлагается:</w:t>
      </w:r>
    </w:p>
    <w:p w:rsidR="0024172E" w:rsidRPr="00A20335" w:rsidRDefault="0024172E" w:rsidP="00625B94">
      <w:pPr>
        <w:spacing w:after="0"/>
        <w:ind w:right="-1" w:firstLine="709"/>
        <w:jc w:val="both"/>
        <w:rPr>
          <w:rFonts w:ascii="Times New Roman" w:hAnsi="Times New Roman" w:cs="Times New Roman"/>
          <w:bCs/>
          <w:iCs/>
          <w:sz w:val="24"/>
          <w:szCs w:val="24"/>
        </w:rPr>
      </w:pPr>
      <w:r w:rsidRPr="00A20335">
        <w:rPr>
          <w:rFonts w:ascii="Times New Roman" w:hAnsi="Times New Roman" w:cs="Times New Roman"/>
          <w:bCs/>
          <w:iCs/>
          <w:sz w:val="24"/>
          <w:szCs w:val="24"/>
        </w:rPr>
        <w:t>В с.Сюмси:</w:t>
      </w:r>
    </w:p>
    <w:p w:rsidR="0024172E" w:rsidRPr="00923DB9" w:rsidRDefault="00A20335" w:rsidP="0024172E">
      <w:pPr>
        <w:pStyle w:val="aa"/>
        <w:numPr>
          <w:ilvl w:val="0"/>
          <w:numId w:val="58"/>
        </w:numPr>
        <w:spacing w:after="0"/>
        <w:ind w:right="-1"/>
        <w:jc w:val="both"/>
        <w:rPr>
          <w:rFonts w:ascii="Times New Roman" w:hAnsi="Times New Roman" w:cs="Times New Roman"/>
          <w:bCs/>
          <w:iCs/>
          <w:sz w:val="24"/>
          <w:szCs w:val="24"/>
        </w:rPr>
      </w:pPr>
      <w:r w:rsidRPr="00923DB9">
        <w:rPr>
          <w:rFonts w:ascii="Times New Roman" w:hAnsi="Times New Roman" w:cs="Times New Roman"/>
          <w:bCs/>
          <w:sz w:val="24"/>
          <w:szCs w:val="24"/>
        </w:rPr>
        <w:t xml:space="preserve">Строительство водопроводной сети ул. Майская с. Сюмси от скв. ул. Партизанская 1в по ул. Майская до ул. Нефтяников л.№30 </w:t>
      </w:r>
      <w:r w:rsidR="0024172E" w:rsidRPr="00923DB9">
        <w:rPr>
          <w:rFonts w:ascii="Times New Roman" w:hAnsi="Times New Roman" w:cs="Times New Roman"/>
          <w:bCs/>
          <w:sz w:val="24"/>
          <w:szCs w:val="24"/>
        </w:rPr>
        <w:t xml:space="preserve"> (L=450,0 м);</w:t>
      </w:r>
    </w:p>
    <w:p w:rsidR="0024172E" w:rsidRPr="00923DB9" w:rsidRDefault="0024172E" w:rsidP="0024172E">
      <w:pPr>
        <w:pStyle w:val="aa"/>
        <w:numPr>
          <w:ilvl w:val="0"/>
          <w:numId w:val="58"/>
        </w:numPr>
        <w:spacing w:after="0"/>
        <w:ind w:right="-1"/>
        <w:jc w:val="both"/>
        <w:rPr>
          <w:rFonts w:ascii="Times New Roman" w:hAnsi="Times New Roman" w:cs="Times New Roman"/>
          <w:bCs/>
          <w:iCs/>
          <w:sz w:val="24"/>
          <w:szCs w:val="24"/>
        </w:rPr>
      </w:pPr>
      <w:r w:rsidRPr="00923DB9">
        <w:rPr>
          <w:rFonts w:ascii="Times New Roman" w:hAnsi="Times New Roman" w:cs="Times New Roman"/>
          <w:bCs/>
          <w:sz w:val="24"/>
          <w:szCs w:val="24"/>
        </w:rPr>
        <w:t xml:space="preserve">замена существующих сетей водопровода </w:t>
      </w:r>
      <w:r w:rsidR="00A20335" w:rsidRPr="00923DB9">
        <w:rPr>
          <w:rFonts w:ascii="Times New Roman" w:hAnsi="Times New Roman" w:cs="Times New Roman"/>
          <w:bCs/>
          <w:sz w:val="24"/>
          <w:szCs w:val="24"/>
        </w:rPr>
        <w:t xml:space="preserve"> ул. Молодежная, переулок Березовый, ул. Свободы, ул. Колхозная </w:t>
      </w:r>
      <w:r w:rsidRPr="00923DB9">
        <w:rPr>
          <w:rFonts w:ascii="Times New Roman" w:hAnsi="Times New Roman" w:cs="Times New Roman"/>
          <w:bCs/>
          <w:sz w:val="24"/>
          <w:szCs w:val="24"/>
        </w:rPr>
        <w:t>(L=</w:t>
      </w:r>
      <w:r w:rsidR="00A20335" w:rsidRPr="00923DB9">
        <w:rPr>
          <w:rFonts w:ascii="Times New Roman" w:hAnsi="Times New Roman" w:cs="Times New Roman"/>
          <w:bCs/>
          <w:sz w:val="24"/>
          <w:szCs w:val="24"/>
        </w:rPr>
        <w:t>1620</w:t>
      </w:r>
      <w:r w:rsidRPr="00923DB9">
        <w:rPr>
          <w:rFonts w:ascii="Times New Roman" w:hAnsi="Times New Roman" w:cs="Times New Roman"/>
          <w:bCs/>
          <w:sz w:val="24"/>
          <w:szCs w:val="24"/>
        </w:rPr>
        <w:t>,0 м);</w:t>
      </w:r>
    </w:p>
    <w:p w:rsidR="008274F1" w:rsidRPr="00923DB9" w:rsidRDefault="00E4113D" w:rsidP="0024172E">
      <w:pPr>
        <w:pStyle w:val="aa"/>
        <w:numPr>
          <w:ilvl w:val="0"/>
          <w:numId w:val="58"/>
        </w:numPr>
        <w:spacing w:after="0"/>
        <w:ind w:right="-1"/>
        <w:jc w:val="both"/>
        <w:rPr>
          <w:rFonts w:ascii="Times New Roman" w:hAnsi="Times New Roman" w:cs="Times New Roman"/>
          <w:bCs/>
          <w:iCs/>
          <w:sz w:val="24"/>
          <w:szCs w:val="24"/>
        </w:rPr>
      </w:pPr>
      <w:r w:rsidRPr="00923DB9">
        <w:rPr>
          <w:rFonts w:ascii="Times New Roman" w:hAnsi="Times New Roman" w:cs="Times New Roman"/>
          <w:bCs/>
          <w:sz w:val="24"/>
          <w:szCs w:val="24"/>
        </w:rPr>
        <w:t xml:space="preserve">Строительство водопроводной сети </w:t>
      </w:r>
      <w:r w:rsidR="008274F1" w:rsidRPr="00923DB9">
        <w:rPr>
          <w:rFonts w:ascii="Times New Roman" w:hAnsi="Times New Roman" w:cs="Times New Roman"/>
          <w:bCs/>
          <w:sz w:val="24"/>
          <w:szCs w:val="24"/>
        </w:rPr>
        <w:t>по ул. Кирова</w:t>
      </w:r>
      <w:r w:rsidRPr="00923DB9">
        <w:rPr>
          <w:rFonts w:ascii="Times New Roman" w:hAnsi="Times New Roman" w:cs="Times New Roman"/>
          <w:bCs/>
          <w:sz w:val="24"/>
          <w:szCs w:val="24"/>
        </w:rPr>
        <w:t>, ул.Заводская, ул. Орловская</w:t>
      </w:r>
      <w:r w:rsidR="008274F1" w:rsidRPr="00923DB9">
        <w:rPr>
          <w:rFonts w:ascii="Times New Roman" w:hAnsi="Times New Roman" w:cs="Times New Roman"/>
          <w:bCs/>
          <w:sz w:val="24"/>
          <w:szCs w:val="24"/>
        </w:rPr>
        <w:t xml:space="preserve"> (L=</w:t>
      </w:r>
      <w:r w:rsidRPr="00923DB9">
        <w:rPr>
          <w:rFonts w:ascii="Times New Roman" w:hAnsi="Times New Roman" w:cs="Times New Roman"/>
          <w:bCs/>
          <w:sz w:val="24"/>
          <w:szCs w:val="24"/>
        </w:rPr>
        <w:t>900</w:t>
      </w:r>
      <w:r w:rsidR="008274F1" w:rsidRPr="00923DB9">
        <w:rPr>
          <w:rFonts w:ascii="Times New Roman" w:hAnsi="Times New Roman" w:cs="Times New Roman"/>
          <w:bCs/>
          <w:sz w:val="24"/>
          <w:szCs w:val="24"/>
        </w:rPr>
        <w:t>,0 м);</w:t>
      </w:r>
    </w:p>
    <w:p w:rsidR="00F66F24" w:rsidRPr="00F66F24" w:rsidRDefault="00F66F24" w:rsidP="00625B94">
      <w:pPr>
        <w:spacing w:after="0"/>
        <w:ind w:right="-1" w:firstLine="709"/>
        <w:jc w:val="both"/>
        <w:rPr>
          <w:rFonts w:ascii="Times New Roman" w:hAnsi="Times New Roman" w:cs="Times New Roman"/>
          <w:bCs/>
          <w:sz w:val="24"/>
          <w:szCs w:val="24"/>
        </w:rPr>
      </w:pPr>
      <w:r w:rsidRPr="00F66F24">
        <w:rPr>
          <w:rFonts w:ascii="Times New Roman" w:hAnsi="Times New Roman" w:cs="Times New Roman"/>
          <w:bCs/>
          <w:sz w:val="24"/>
          <w:szCs w:val="24"/>
        </w:rPr>
        <w:t>В с.Гура:</w:t>
      </w:r>
    </w:p>
    <w:p w:rsidR="00F66F24" w:rsidRDefault="00F66F24" w:rsidP="00625B94">
      <w:pPr>
        <w:pStyle w:val="aa"/>
        <w:numPr>
          <w:ilvl w:val="0"/>
          <w:numId w:val="31"/>
        </w:numPr>
        <w:spacing w:after="0"/>
        <w:ind w:right="-1"/>
        <w:jc w:val="both"/>
        <w:rPr>
          <w:rFonts w:ascii="Times New Roman" w:hAnsi="Times New Roman" w:cs="Times New Roman"/>
          <w:bCs/>
          <w:sz w:val="24"/>
          <w:szCs w:val="24"/>
        </w:rPr>
      </w:pPr>
      <w:r w:rsidRPr="00F66F24">
        <w:rPr>
          <w:rFonts w:ascii="Times New Roman" w:hAnsi="Times New Roman" w:cs="Times New Roman"/>
          <w:bCs/>
          <w:sz w:val="24"/>
          <w:szCs w:val="24"/>
        </w:rPr>
        <w:t>замена существующих сетей водопровода (L=3411,0 м) с установкой пожарных гидрантов;</w:t>
      </w:r>
    </w:p>
    <w:p w:rsidR="00F66F24" w:rsidRDefault="00F66F24" w:rsidP="00364F4E">
      <w:pPr>
        <w:pStyle w:val="aa"/>
        <w:numPr>
          <w:ilvl w:val="0"/>
          <w:numId w:val="31"/>
        </w:numPr>
        <w:spacing w:after="0"/>
        <w:ind w:right="-1"/>
        <w:jc w:val="both"/>
        <w:rPr>
          <w:rFonts w:ascii="Times New Roman" w:hAnsi="Times New Roman" w:cs="Times New Roman"/>
          <w:bCs/>
          <w:sz w:val="24"/>
          <w:szCs w:val="24"/>
        </w:rPr>
      </w:pPr>
      <w:r w:rsidRPr="00F66F24">
        <w:rPr>
          <w:rFonts w:ascii="Times New Roman" w:hAnsi="Times New Roman" w:cs="Times New Roman"/>
          <w:bCs/>
          <w:sz w:val="24"/>
          <w:szCs w:val="24"/>
        </w:rPr>
        <w:t>замена существующей водонапорной башни по ул.Центральная;</w:t>
      </w:r>
    </w:p>
    <w:p w:rsidR="00F66F24" w:rsidRDefault="00F66F24" w:rsidP="00364F4E">
      <w:pPr>
        <w:pStyle w:val="aa"/>
        <w:numPr>
          <w:ilvl w:val="0"/>
          <w:numId w:val="31"/>
        </w:numPr>
        <w:spacing w:after="0"/>
        <w:ind w:right="-1"/>
        <w:jc w:val="both"/>
        <w:rPr>
          <w:rFonts w:ascii="Times New Roman" w:hAnsi="Times New Roman" w:cs="Times New Roman"/>
          <w:bCs/>
          <w:sz w:val="24"/>
          <w:szCs w:val="24"/>
        </w:rPr>
      </w:pPr>
      <w:r w:rsidRPr="00F66F24">
        <w:rPr>
          <w:rFonts w:ascii="Times New Roman" w:hAnsi="Times New Roman" w:cs="Times New Roman"/>
          <w:bCs/>
          <w:sz w:val="24"/>
          <w:szCs w:val="24"/>
        </w:rPr>
        <w:t>строительство артскважины и водонапорной башни по ул.Солнечная;</w:t>
      </w:r>
    </w:p>
    <w:p w:rsidR="00F66F24" w:rsidRPr="00F66F24" w:rsidRDefault="00F66F24" w:rsidP="00364F4E">
      <w:pPr>
        <w:pStyle w:val="aa"/>
        <w:numPr>
          <w:ilvl w:val="0"/>
          <w:numId w:val="31"/>
        </w:numPr>
        <w:spacing w:after="0"/>
        <w:ind w:right="-1"/>
        <w:jc w:val="both"/>
        <w:rPr>
          <w:rFonts w:ascii="Times New Roman" w:hAnsi="Times New Roman" w:cs="Times New Roman"/>
          <w:bCs/>
          <w:sz w:val="24"/>
          <w:szCs w:val="24"/>
        </w:rPr>
      </w:pPr>
      <w:r w:rsidRPr="00F66F24">
        <w:rPr>
          <w:rFonts w:ascii="Times New Roman" w:hAnsi="Times New Roman" w:cs="Times New Roman"/>
          <w:bCs/>
          <w:sz w:val="24"/>
          <w:szCs w:val="24"/>
        </w:rPr>
        <w:t>строительство сети водопровода по ул.Заречная (L=765,0 м) с установкой пожарных гидрантов.</w:t>
      </w:r>
    </w:p>
    <w:p w:rsidR="00F66F24" w:rsidRPr="00F66F24" w:rsidRDefault="00F66F24" w:rsidP="00F66F24">
      <w:pPr>
        <w:spacing w:after="0"/>
        <w:ind w:right="-1" w:firstLine="709"/>
        <w:jc w:val="both"/>
        <w:rPr>
          <w:rFonts w:ascii="Times New Roman" w:hAnsi="Times New Roman" w:cs="Times New Roman"/>
          <w:bCs/>
          <w:sz w:val="24"/>
          <w:szCs w:val="24"/>
        </w:rPr>
      </w:pPr>
      <w:r w:rsidRPr="00F66F24">
        <w:rPr>
          <w:rFonts w:ascii="Times New Roman" w:hAnsi="Times New Roman" w:cs="Times New Roman"/>
          <w:bCs/>
          <w:sz w:val="24"/>
          <w:szCs w:val="24"/>
        </w:rPr>
        <w:t>В д.Старые Гайны:</w:t>
      </w:r>
    </w:p>
    <w:p w:rsidR="00F66F24" w:rsidRDefault="00F66F24" w:rsidP="00364F4E">
      <w:pPr>
        <w:pStyle w:val="aa"/>
        <w:numPr>
          <w:ilvl w:val="0"/>
          <w:numId w:val="32"/>
        </w:numPr>
        <w:spacing w:after="0"/>
        <w:ind w:right="-1"/>
        <w:jc w:val="both"/>
        <w:rPr>
          <w:rFonts w:ascii="Times New Roman" w:hAnsi="Times New Roman" w:cs="Times New Roman"/>
          <w:bCs/>
          <w:sz w:val="24"/>
          <w:szCs w:val="24"/>
        </w:rPr>
      </w:pPr>
      <w:r w:rsidRPr="00F66F24">
        <w:rPr>
          <w:rFonts w:ascii="Times New Roman" w:hAnsi="Times New Roman" w:cs="Times New Roman"/>
          <w:bCs/>
          <w:sz w:val="24"/>
          <w:szCs w:val="24"/>
        </w:rPr>
        <w:t>выполнить капитальный ремонт существующей скважины;</w:t>
      </w:r>
    </w:p>
    <w:p w:rsidR="00F66F24" w:rsidRPr="00F66F24" w:rsidRDefault="00F66F24" w:rsidP="00364F4E">
      <w:pPr>
        <w:pStyle w:val="aa"/>
        <w:numPr>
          <w:ilvl w:val="0"/>
          <w:numId w:val="32"/>
        </w:numPr>
        <w:spacing w:after="0"/>
        <w:ind w:right="-1"/>
        <w:jc w:val="both"/>
        <w:rPr>
          <w:rFonts w:ascii="Times New Roman" w:hAnsi="Times New Roman" w:cs="Times New Roman"/>
          <w:bCs/>
          <w:sz w:val="24"/>
          <w:szCs w:val="24"/>
        </w:rPr>
      </w:pPr>
      <w:r w:rsidRPr="00F66F24">
        <w:rPr>
          <w:rFonts w:ascii="Times New Roman" w:hAnsi="Times New Roman" w:cs="Times New Roman"/>
          <w:bCs/>
          <w:sz w:val="24"/>
          <w:szCs w:val="24"/>
        </w:rPr>
        <w:t>замена существующей водонапорной башни.</w:t>
      </w:r>
    </w:p>
    <w:p w:rsidR="00F66F24" w:rsidRPr="00F66F24" w:rsidRDefault="00F66F24" w:rsidP="00F66F24">
      <w:pPr>
        <w:spacing w:after="0"/>
        <w:ind w:right="-1" w:firstLine="709"/>
        <w:jc w:val="both"/>
        <w:rPr>
          <w:rFonts w:ascii="Times New Roman" w:hAnsi="Times New Roman" w:cs="Times New Roman"/>
          <w:bCs/>
          <w:sz w:val="24"/>
          <w:szCs w:val="24"/>
        </w:rPr>
      </w:pPr>
      <w:r w:rsidRPr="00F66F24">
        <w:rPr>
          <w:rFonts w:ascii="Times New Roman" w:hAnsi="Times New Roman" w:cs="Times New Roman"/>
          <w:bCs/>
          <w:sz w:val="24"/>
          <w:szCs w:val="24"/>
        </w:rPr>
        <w:t>В д.Новые Гайны:</w:t>
      </w:r>
    </w:p>
    <w:p w:rsidR="00F66F24" w:rsidRPr="00F66F24" w:rsidRDefault="00F66F24" w:rsidP="00364F4E">
      <w:pPr>
        <w:pStyle w:val="aa"/>
        <w:numPr>
          <w:ilvl w:val="0"/>
          <w:numId w:val="33"/>
        </w:numPr>
        <w:spacing w:after="0"/>
        <w:ind w:right="-1"/>
        <w:jc w:val="both"/>
        <w:rPr>
          <w:rFonts w:ascii="Times New Roman" w:hAnsi="Times New Roman" w:cs="Times New Roman"/>
          <w:bCs/>
          <w:sz w:val="24"/>
          <w:szCs w:val="24"/>
        </w:rPr>
      </w:pPr>
      <w:r w:rsidRPr="00F66F24">
        <w:rPr>
          <w:rFonts w:ascii="Times New Roman" w:hAnsi="Times New Roman" w:cs="Times New Roman"/>
          <w:bCs/>
          <w:sz w:val="24"/>
          <w:szCs w:val="24"/>
        </w:rPr>
        <w:t>устройство пожарных гидрантов на существующих сетях водопровода.</w:t>
      </w:r>
    </w:p>
    <w:p w:rsidR="00F66F24" w:rsidRPr="00923DB9" w:rsidRDefault="00F66F24" w:rsidP="00F66F24">
      <w:pPr>
        <w:spacing w:after="0"/>
        <w:ind w:right="-1" w:firstLine="709"/>
        <w:jc w:val="both"/>
        <w:rPr>
          <w:rFonts w:ascii="Times New Roman" w:hAnsi="Times New Roman" w:cs="Times New Roman"/>
          <w:bCs/>
          <w:sz w:val="24"/>
          <w:szCs w:val="24"/>
        </w:rPr>
      </w:pPr>
      <w:r w:rsidRPr="00923DB9">
        <w:rPr>
          <w:rFonts w:ascii="Times New Roman" w:hAnsi="Times New Roman" w:cs="Times New Roman"/>
          <w:bCs/>
          <w:sz w:val="24"/>
          <w:szCs w:val="24"/>
        </w:rPr>
        <w:t>В д.Тылыглуд:</w:t>
      </w:r>
    </w:p>
    <w:p w:rsidR="00923DB9" w:rsidRDefault="00923DB9" w:rsidP="00923DB9">
      <w:pPr>
        <w:pStyle w:val="aa"/>
        <w:numPr>
          <w:ilvl w:val="0"/>
          <w:numId w:val="33"/>
        </w:numPr>
        <w:spacing w:after="0"/>
        <w:ind w:left="567" w:right="-1" w:firstLine="567"/>
        <w:jc w:val="both"/>
        <w:rPr>
          <w:rFonts w:ascii="Times New Roman" w:hAnsi="Times New Roman" w:cs="Times New Roman"/>
          <w:bCs/>
          <w:sz w:val="24"/>
          <w:szCs w:val="24"/>
        </w:rPr>
      </w:pPr>
      <w:r w:rsidRPr="00923DB9">
        <w:rPr>
          <w:rFonts w:ascii="Times New Roman" w:hAnsi="Times New Roman" w:cs="Times New Roman"/>
          <w:bCs/>
          <w:sz w:val="24"/>
          <w:szCs w:val="24"/>
        </w:rPr>
        <w:t>Строительство водопроводной сети</w:t>
      </w:r>
      <w:r w:rsidR="0024172E" w:rsidRPr="00923DB9">
        <w:rPr>
          <w:rFonts w:ascii="Times New Roman" w:hAnsi="Times New Roman" w:cs="Times New Roman"/>
          <w:bCs/>
          <w:sz w:val="24"/>
          <w:szCs w:val="24"/>
        </w:rPr>
        <w:t xml:space="preserve"> ул.Удмуртская</w:t>
      </w:r>
      <w:r w:rsidR="00F66F24" w:rsidRPr="00923DB9">
        <w:rPr>
          <w:rFonts w:ascii="Times New Roman" w:hAnsi="Times New Roman" w:cs="Times New Roman"/>
          <w:bCs/>
          <w:sz w:val="24"/>
          <w:szCs w:val="24"/>
        </w:rPr>
        <w:t xml:space="preserve"> (L=</w:t>
      </w:r>
      <w:r w:rsidR="00602519" w:rsidRPr="00923DB9">
        <w:rPr>
          <w:rFonts w:ascii="Times New Roman" w:hAnsi="Times New Roman" w:cs="Times New Roman"/>
          <w:bCs/>
          <w:sz w:val="24"/>
          <w:szCs w:val="24"/>
        </w:rPr>
        <w:t>1000</w:t>
      </w:r>
      <w:r w:rsidR="00F66F24" w:rsidRPr="00923DB9">
        <w:rPr>
          <w:rFonts w:ascii="Times New Roman" w:hAnsi="Times New Roman" w:cs="Times New Roman"/>
          <w:bCs/>
          <w:sz w:val="24"/>
          <w:szCs w:val="24"/>
        </w:rPr>
        <w:t xml:space="preserve">,0 м) </w:t>
      </w:r>
    </w:p>
    <w:p w:rsidR="00F66F24" w:rsidRPr="00923DB9" w:rsidRDefault="00F66F24" w:rsidP="00923DB9">
      <w:pPr>
        <w:spacing w:after="0"/>
        <w:ind w:right="-1" w:firstLine="708"/>
        <w:jc w:val="both"/>
        <w:rPr>
          <w:rFonts w:ascii="Times New Roman" w:hAnsi="Times New Roman" w:cs="Times New Roman"/>
          <w:bCs/>
          <w:sz w:val="24"/>
          <w:szCs w:val="24"/>
        </w:rPr>
      </w:pPr>
      <w:r w:rsidRPr="00923DB9">
        <w:rPr>
          <w:rFonts w:ascii="Times New Roman" w:hAnsi="Times New Roman" w:cs="Times New Roman"/>
          <w:bCs/>
          <w:sz w:val="24"/>
          <w:szCs w:val="24"/>
        </w:rPr>
        <w:t>В д.Лемы:</w:t>
      </w:r>
    </w:p>
    <w:p w:rsidR="00F66F24" w:rsidRDefault="00F66F24" w:rsidP="00364F4E">
      <w:pPr>
        <w:pStyle w:val="aa"/>
        <w:numPr>
          <w:ilvl w:val="0"/>
          <w:numId w:val="33"/>
        </w:numPr>
        <w:spacing w:after="0"/>
        <w:ind w:right="-1"/>
        <w:jc w:val="both"/>
        <w:rPr>
          <w:rFonts w:ascii="Times New Roman" w:hAnsi="Times New Roman" w:cs="Times New Roman"/>
          <w:bCs/>
          <w:sz w:val="24"/>
          <w:szCs w:val="24"/>
        </w:rPr>
      </w:pPr>
      <w:r w:rsidRPr="00F66F24">
        <w:rPr>
          <w:rFonts w:ascii="Times New Roman" w:hAnsi="Times New Roman" w:cs="Times New Roman"/>
          <w:bCs/>
          <w:sz w:val="24"/>
          <w:szCs w:val="24"/>
        </w:rPr>
        <w:t>замена существующей водонапорной башни;</w:t>
      </w:r>
    </w:p>
    <w:p w:rsidR="00F66F24" w:rsidRPr="00F66F24" w:rsidRDefault="00F66F24" w:rsidP="00364F4E">
      <w:pPr>
        <w:pStyle w:val="aa"/>
        <w:numPr>
          <w:ilvl w:val="0"/>
          <w:numId w:val="33"/>
        </w:numPr>
        <w:spacing w:after="0"/>
        <w:ind w:right="-1"/>
        <w:jc w:val="both"/>
        <w:rPr>
          <w:rFonts w:ascii="Times New Roman" w:hAnsi="Times New Roman" w:cs="Times New Roman"/>
          <w:bCs/>
          <w:sz w:val="24"/>
          <w:szCs w:val="24"/>
        </w:rPr>
      </w:pPr>
      <w:r w:rsidRPr="00F66F24">
        <w:rPr>
          <w:rFonts w:ascii="Times New Roman" w:hAnsi="Times New Roman" w:cs="Times New Roman"/>
          <w:bCs/>
          <w:sz w:val="24"/>
          <w:szCs w:val="24"/>
        </w:rPr>
        <w:t>устройство пожарных гидрантов на существующих сетях водопровода.</w:t>
      </w:r>
    </w:p>
    <w:p w:rsidR="0021031D" w:rsidRDefault="00F66F24" w:rsidP="00F66F24">
      <w:pPr>
        <w:spacing w:after="0"/>
        <w:ind w:right="-1" w:firstLine="709"/>
        <w:jc w:val="both"/>
        <w:rPr>
          <w:rFonts w:ascii="Times New Roman" w:hAnsi="Times New Roman" w:cs="Times New Roman"/>
          <w:bCs/>
          <w:sz w:val="24"/>
          <w:szCs w:val="24"/>
        </w:rPr>
      </w:pPr>
      <w:r w:rsidRPr="00F66F24">
        <w:rPr>
          <w:rFonts w:ascii="Times New Roman" w:hAnsi="Times New Roman" w:cs="Times New Roman"/>
          <w:bCs/>
          <w:sz w:val="24"/>
          <w:szCs w:val="24"/>
        </w:rPr>
        <w:t>В д.Зятцы:</w:t>
      </w:r>
    </w:p>
    <w:p w:rsidR="00F66F24" w:rsidRDefault="00F66F24" w:rsidP="00364F4E">
      <w:pPr>
        <w:pStyle w:val="aa"/>
        <w:numPr>
          <w:ilvl w:val="0"/>
          <w:numId w:val="34"/>
        </w:numPr>
        <w:spacing w:after="0"/>
        <w:ind w:right="-1"/>
        <w:jc w:val="both"/>
        <w:rPr>
          <w:rFonts w:ascii="Times New Roman" w:hAnsi="Times New Roman" w:cs="Times New Roman"/>
          <w:bCs/>
          <w:sz w:val="24"/>
          <w:szCs w:val="24"/>
        </w:rPr>
      </w:pPr>
      <w:r w:rsidRPr="00F66F24">
        <w:rPr>
          <w:rFonts w:ascii="Times New Roman" w:hAnsi="Times New Roman" w:cs="Times New Roman"/>
          <w:bCs/>
          <w:sz w:val="24"/>
          <w:szCs w:val="24"/>
        </w:rPr>
        <w:t>замена существующих сетей водопровода (L=1203,0 м) с установкой пожарных гидрантов;</w:t>
      </w:r>
    </w:p>
    <w:p w:rsidR="00F66F24" w:rsidRDefault="00F66F24" w:rsidP="00364F4E">
      <w:pPr>
        <w:pStyle w:val="aa"/>
        <w:numPr>
          <w:ilvl w:val="0"/>
          <w:numId w:val="34"/>
        </w:numPr>
        <w:spacing w:after="0"/>
        <w:ind w:right="-1"/>
        <w:jc w:val="both"/>
        <w:rPr>
          <w:rFonts w:ascii="Times New Roman" w:hAnsi="Times New Roman" w:cs="Times New Roman"/>
          <w:bCs/>
          <w:sz w:val="24"/>
          <w:szCs w:val="24"/>
        </w:rPr>
      </w:pPr>
      <w:r w:rsidRPr="00F66F24">
        <w:rPr>
          <w:rFonts w:ascii="Times New Roman" w:hAnsi="Times New Roman" w:cs="Times New Roman"/>
          <w:bCs/>
          <w:sz w:val="24"/>
          <w:szCs w:val="24"/>
        </w:rPr>
        <w:t>выполнить капитальный ремонт существующей скважины;</w:t>
      </w:r>
    </w:p>
    <w:p w:rsidR="00F66F24" w:rsidRPr="00923DB9" w:rsidRDefault="00F66F24" w:rsidP="00364F4E">
      <w:pPr>
        <w:pStyle w:val="aa"/>
        <w:numPr>
          <w:ilvl w:val="0"/>
          <w:numId w:val="34"/>
        </w:numPr>
        <w:spacing w:after="0"/>
        <w:ind w:right="-1"/>
        <w:jc w:val="both"/>
        <w:rPr>
          <w:rFonts w:ascii="Times New Roman" w:hAnsi="Times New Roman" w:cs="Times New Roman"/>
          <w:bCs/>
          <w:sz w:val="24"/>
          <w:szCs w:val="24"/>
        </w:rPr>
      </w:pPr>
      <w:r w:rsidRPr="00923DB9">
        <w:rPr>
          <w:rFonts w:ascii="Times New Roman" w:hAnsi="Times New Roman" w:cs="Times New Roman"/>
          <w:bCs/>
          <w:sz w:val="24"/>
          <w:szCs w:val="24"/>
        </w:rPr>
        <w:t>строительство водонапорной башни.</w:t>
      </w:r>
    </w:p>
    <w:p w:rsidR="00F66F24" w:rsidRPr="00923DB9" w:rsidRDefault="00F66F24" w:rsidP="00F66F24">
      <w:pPr>
        <w:spacing w:after="0"/>
        <w:ind w:right="-1" w:firstLine="709"/>
        <w:jc w:val="both"/>
        <w:rPr>
          <w:rFonts w:ascii="Times New Roman" w:hAnsi="Times New Roman" w:cs="Times New Roman"/>
          <w:bCs/>
          <w:sz w:val="24"/>
          <w:szCs w:val="24"/>
        </w:rPr>
      </w:pPr>
      <w:r w:rsidRPr="00923DB9">
        <w:rPr>
          <w:rFonts w:ascii="Times New Roman" w:hAnsi="Times New Roman" w:cs="Times New Roman"/>
          <w:bCs/>
          <w:sz w:val="24"/>
          <w:szCs w:val="24"/>
        </w:rPr>
        <w:t>В д.Ключевка:</w:t>
      </w:r>
    </w:p>
    <w:p w:rsidR="00F66F24" w:rsidRPr="00604748" w:rsidRDefault="00923DB9" w:rsidP="00364F4E">
      <w:pPr>
        <w:pStyle w:val="aa"/>
        <w:numPr>
          <w:ilvl w:val="0"/>
          <w:numId w:val="35"/>
        </w:numPr>
        <w:spacing w:after="0"/>
        <w:ind w:right="-1"/>
        <w:jc w:val="both"/>
        <w:rPr>
          <w:rFonts w:ascii="Times New Roman" w:hAnsi="Times New Roman" w:cs="Times New Roman"/>
          <w:bCs/>
          <w:sz w:val="24"/>
          <w:szCs w:val="24"/>
        </w:rPr>
      </w:pPr>
      <w:r w:rsidRPr="00923DB9">
        <w:rPr>
          <w:rFonts w:ascii="Times New Roman" w:hAnsi="Times New Roman" w:cs="Times New Roman"/>
          <w:bCs/>
          <w:sz w:val="24"/>
          <w:szCs w:val="24"/>
        </w:rPr>
        <w:t>Строительство водопроводной сети ул. Первомайская (L=3</w:t>
      </w:r>
      <w:r w:rsidR="00F66F24" w:rsidRPr="00923DB9">
        <w:rPr>
          <w:rFonts w:ascii="Times New Roman" w:hAnsi="Times New Roman" w:cs="Times New Roman"/>
          <w:bCs/>
          <w:sz w:val="24"/>
          <w:szCs w:val="24"/>
        </w:rPr>
        <w:t>00,0 м) с установкой</w:t>
      </w:r>
      <w:r w:rsidR="00F66F24" w:rsidRPr="00604748">
        <w:rPr>
          <w:rFonts w:ascii="Times New Roman" w:hAnsi="Times New Roman" w:cs="Times New Roman"/>
          <w:bCs/>
          <w:sz w:val="24"/>
          <w:szCs w:val="24"/>
        </w:rPr>
        <w:t xml:space="preserve"> пожарных гидрантов;</w:t>
      </w:r>
    </w:p>
    <w:p w:rsidR="00F66F24" w:rsidRPr="00604748" w:rsidRDefault="00F66F24" w:rsidP="00364F4E">
      <w:pPr>
        <w:pStyle w:val="aa"/>
        <w:numPr>
          <w:ilvl w:val="0"/>
          <w:numId w:val="35"/>
        </w:numPr>
        <w:spacing w:after="0"/>
        <w:ind w:right="-1"/>
        <w:jc w:val="both"/>
        <w:rPr>
          <w:rFonts w:ascii="Times New Roman" w:hAnsi="Times New Roman" w:cs="Times New Roman"/>
          <w:bCs/>
          <w:sz w:val="24"/>
          <w:szCs w:val="24"/>
        </w:rPr>
      </w:pPr>
      <w:r w:rsidRPr="00604748">
        <w:rPr>
          <w:rFonts w:ascii="Times New Roman" w:hAnsi="Times New Roman" w:cs="Times New Roman"/>
          <w:bCs/>
          <w:sz w:val="24"/>
          <w:szCs w:val="24"/>
        </w:rPr>
        <w:t>замена существующей водонапорной башни;</w:t>
      </w:r>
    </w:p>
    <w:p w:rsidR="00F66F24" w:rsidRPr="00604748" w:rsidRDefault="00F66F24" w:rsidP="00364F4E">
      <w:pPr>
        <w:pStyle w:val="aa"/>
        <w:numPr>
          <w:ilvl w:val="0"/>
          <w:numId w:val="35"/>
        </w:numPr>
        <w:spacing w:after="0"/>
        <w:ind w:right="-1"/>
        <w:jc w:val="both"/>
        <w:rPr>
          <w:rFonts w:ascii="Times New Roman" w:hAnsi="Times New Roman" w:cs="Times New Roman"/>
          <w:bCs/>
          <w:sz w:val="24"/>
          <w:szCs w:val="24"/>
        </w:rPr>
      </w:pPr>
      <w:r w:rsidRPr="00604748">
        <w:rPr>
          <w:rFonts w:ascii="Times New Roman" w:hAnsi="Times New Roman" w:cs="Times New Roman"/>
          <w:bCs/>
          <w:sz w:val="24"/>
          <w:szCs w:val="24"/>
        </w:rPr>
        <w:t>выполнить капитальный ремонт существующей скважины;</w:t>
      </w:r>
    </w:p>
    <w:p w:rsidR="00F66F24" w:rsidRPr="00604748" w:rsidRDefault="00F66F24" w:rsidP="00364F4E">
      <w:pPr>
        <w:pStyle w:val="aa"/>
        <w:numPr>
          <w:ilvl w:val="0"/>
          <w:numId w:val="35"/>
        </w:numPr>
        <w:spacing w:after="0"/>
        <w:ind w:right="-1"/>
        <w:jc w:val="both"/>
        <w:rPr>
          <w:rFonts w:ascii="Times New Roman" w:hAnsi="Times New Roman" w:cs="Times New Roman"/>
          <w:bCs/>
          <w:sz w:val="24"/>
          <w:szCs w:val="24"/>
        </w:rPr>
      </w:pPr>
      <w:r w:rsidRPr="00604748">
        <w:rPr>
          <w:rFonts w:ascii="Times New Roman" w:hAnsi="Times New Roman" w:cs="Times New Roman"/>
          <w:bCs/>
          <w:sz w:val="24"/>
          <w:szCs w:val="24"/>
        </w:rPr>
        <w:t>строительство сетей водопровода в существующей застройке (L=2550,0 м) с установкой пожарных гидрантов.</w:t>
      </w:r>
    </w:p>
    <w:p w:rsidR="0021031D" w:rsidRDefault="00F66F24" w:rsidP="00F66F24">
      <w:pPr>
        <w:spacing w:after="0"/>
        <w:ind w:right="-1" w:firstLine="709"/>
        <w:jc w:val="both"/>
        <w:rPr>
          <w:rFonts w:ascii="Times New Roman" w:hAnsi="Times New Roman" w:cs="Times New Roman"/>
          <w:bCs/>
          <w:sz w:val="24"/>
          <w:szCs w:val="24"/>
        </w:rPr>
      </w:pPr>
      <w:r w:rsidRPr="00F66F24">
        <w:rPr>
          <w:rFonts w:ascii="Times New Roman" w:hAnsi="Times New Roman" w:cs="Times New Roman"/>
          <w:bCs/>
          <w:sz w:val="24"/>
          <w:szCs w:val="24"/>
        </w:rPr>
        <w:t>Строительство новых сетей водопровода, артскважин и водонапорныхбашен предусмотрены для обеспечения требуемого расчетного расходаводы на хозяйственно-питьевые нужды и полив: на 1очередь — Q=78,45 м</w:t>
      </w:r>
      <w:r w:rsidRPr="00F66F24">
        <w:rPr>
          <w:rFonts w:ascii="Times New Roman" w:hAnsi="Times New Roman" w:cs="Times New Roman"/>
          <w:bCs/>
          <w:sz w:val="24"/>
          <w:szCs w:val="24"/>
          <w:vertAlign w:val="superscript"/>
        </w:rPr>
        <w:t>3</w:t>
      </w:r>
      <w:r w:rsidRPr="00F66F24">
        <w:rPr>
          <w:rFonts w:ascii="Times New Roman" w:hAnsi="Times New Roman" w:cs="Times New Roman"/>
          <w:bCs/>
          <w:sz w:val="24"/>
          <w:szCs w:val="24"/>
        </w:rPr>
        <w:t>/сут; на расчетный срок — Q=-145,4 м3/сут. Места расположенияартезианских скважин уточнить после проведения гидрогеологическихизысканий.</w:t>
      </w:r>
    </w:p>
    <w:p w:rsidR="00F66F24" w:rsidRPr="00F66F24" w:rsidRDefault="00F66F24" w:rsidP="00E31EF6">
      <w:pPr>
        <w:spacing w:after="0"/>
        <w:ind w:right="-1" w:firstLine="709"/>
        <w:jc w:val="both"/>
        <w:rPr>
          <w:rFonts w:ascii="Times New Roman" w:hAnsi="Times New Roman" w:cs="Times New Roman"/>
          <w:bCs/>
          <w:sz w:val="24"/>
          <w:szCs w:val="24"/>
        </w:rPr>
      </w:pPr>
      <w:r w:rsidRPr="00B43222">
        <w:rPr>
          <w:rFonts w:ascii="Times New Roman" w:hAnsi="Times New Roman" w:cs="Times New Roman"/>
          <w:bCs/>
          <w:i/>
          <w:iCs/>
          <w:sz w:val="24"/>
          <w:szCs w:val="24"/>
        </w:rPr>
        <w:t>На 1 очередь строительства</w:t>
      </w:r>
      <w:r w:rsidRPr="00F66F24">
        <w:rPr>
          <w:rFonts w:ascii="Times New Roman" w:hAnsi="Times New Roman" w:cs="Times New Roman"/>
          <w:bCs/>
          <w:sz w:val="24"/>
          <w:szCs w:val="24"/>
        </w:rPr>
        <w:t xml:space="preserve"> предлагается строительство пожарныхрезервуаров:</w:t>
      </w:r>
    </w:p>
    <w:p w:rsidR="00F66F24" w:rsidRDefault="00F66F24" w:rsidP="00364F4E">
      <w:pPr>
        <w:pStyle w:val="aa"/>
        <w:numPr>
          <w:ilvl w:val="0"/>
          <w:numId w:val="36"/>
        </w:numPr>
        <w:spacing w:after="0"/>
        <w:ind w:right="-1"/>
        <w:jc w:val="both"/>
        <w:rPr>
          <w:rFonts w:ascii="Times New Roman" w:hAnsi="Times New Roman" w:cs="Times New Roman"/>
          <w:bCs/>
          <w:sz w:val="24"/>
          <w:szCs w:val="24"/>
        </w:rPr>
      </w:pPr>
      <w:r w:rsidRPr="00F66F24">
        <w:rPr>
          <w:rFonts w:ascii="Times New Roman" w:hAnsi="Times New Roman" w:cs="Times New Roman"/>
          <w:bCs/>
          <w:sz w:val="24"/>
          <w:szCs w:val="24"/>
        </w:rPr>
        <w:t>с.Гура - W=2х50 м</w:t>
      </w:r>
      <w:r w:rsidRPr="00F66F24">
        <w:rPr>
          <w:rFonts w:ascii="Times New Roman" w:hAnsi="Times New Roman" w:cs="Times New Roman"/>
          <w:bCs/>
          <w:sz w:val="24"/>
          <w:szCs w:val="24"/>
          <w:vertAlign w:val="superscript"/>
        </w:rPr>
        <w:t>3</w:t>
      </w:r>
      <w:r w:rsidRPr="00F66F24">
        <w:rPr>
          <w:rFonts w:ascii="Times New Roman" w:hAnsi="Times New Roman" w:cs="Times New Roman"/>
          <w:bCs/>
          <w:sz w:val="24"/>
          <w:szCs w:val="24"/>
        </w:rPr>
        <w:t>;</w:t>
      </w:r>
    </w:p>
    <w:p w:rsidR="00F66F24" w:rsidRPr="00F66F24" w:rsidRDefault="00F66F24" w:rsidP="00364F4E">
      <w:pPr>
        <w:pStyle w:val="aa"/>
        <w:numPr>
          <w:ilvl w:val="0"/>
          <w:numId w:val="36"/>
        </w:numPr>
        <w:spacing w:after="0"/>
        <w:ind w:right="-1"/>
        <w:jc w:val="both"/>
        <w:rPr>
          <w:rFonts w:ascii="Times New Roman" w:hAnsi="Times New Roman" w:cs="Times New Roman"/>
          <w:bCs/>
          <w:sz w:val="24"/>
          <w:szCs w:val="24"/>
        </w:rPr>
      </w:pPr>
      <w:r w:rsidRPr="00F66F24">
        <w:rPr>
          <w:rFonts w:ascii="Times New Roman" w:hAnsi="Times New Roman" w:cs="Times New Roman"/>
          <w:bCs/>
          <w:sz w:val="24"/>
          <w:szCs w:val="24"/>
        </w:rPr>
        <w:t>д.Ключевка - W=2х50 м</w:t>
      </w:r>
      <w:r w:rsidRPr="00F66F24">
        <w:rPr>
          <w:rFonts w:ascii="Times New Roman" w:hAnsi="Times New Roman" w:cs="Times New Roman"/>
          <w:bCs/>
          <w:sz w:val="24"/>
          <w:szCs w:val="24"/>
          <w:vertAlign w:val="superscript"/>
        </w:rPr>
        <w:t>3</w:t>
      </w:r>
      <w:r w:rsidRPr="00F66F24">
        <w:rPr>
          <w:rFonts w:ascii="Times New Roman" w:hAnsi="Times New Roman" w:cs="Times New Roman"/>
          <w:bCs/>
          <w:sz w:val="24"/>
          <w:szCs w:val="24"/>
        </w:rPr>
        <w:t>.</w:t>
      </w:r>
    </w:p>
    <w:p w:rsidR="00E31EF6" w:rsidRDefault="00E31EF6" w:rsidP="0021031D">
      <w:pPr>
        <w:spacing w:after="0"/>
        <w:ind w:right="-1" w:firstLine="709"/>
        <w:jc w:val="both"/>
        <w:rPr>
          <w:rFonts w:ascii="Times New Roman" w:hAnsi="Times New Roman" w:cs="Times New Roman"/>
          <w:b/>
          <w:sz w:val="24"/>
          <w:szCs w:val="24"/>
        </w:rPr>
      </w:pPr>
    </w:p>
    <w:p w:rsidR="004174B7" w:rsidRDefault="00B43222" w:rsidP="004174B7">
      <w:pPr>
        <w:spacing w:after="0"/>
        <w:ind w:right="-1" w:firstLine="709"/>
        <w:jc w:val="both"/>
        <w:rPr>
          <w:rFonts w:ascii="Times New Roman" w:hAnsi="Times New Roman" w:cs="Times New Roman"/>
          <w:b/>
          <w:sz w:val="24"/>
          <w:szCs w:val="24"/>
        </w:rPr>
      </w:pPr>
      <w:r>
        <w:rPr>
          <w:rFonts w:ascii="Times New Roman" w:hAnsi="Times New Roman" w:cs="Times New Roman"/>
          <w:b/>
          <w:sz w:val="24"/>
          <w:szCs w:val="24"/>
        </w:rPr>
        <w:t>Территориальное управление «Кильмезское»:</w:t>
      </w:r>
    </w:p>
    <w:p w:rsidR="00B43222" w:rsidRPr="00D011B1" w:rsidRDefault="00B43222" w:rsidP="004174B7">
      <w:pPr>
        <w:spacing w:after="0"/>
        <w:ind w:right="-1" w:firstLine="709"/>
        <w:jc w:val="both"/>
        <w:rPr>
          <w:rFonts w:ascii="Times New Roman" w:hAnsi="Times New Roman" w:cs="Times New Roman"/>
          <w:b/>
          <w:sz w:val="24"/>
          <w:szCs w:val="24"/>
        </w:rPr>
      </w:pPr>
    </w:p>
    <w:p w:rsidR="004174B7" w:rsidRPr="00D011B1" w:rsidRDefault="004174B7" w:rsidP="004174B7">
      <w:pPr>
        <w:spacing w:after="0"/>
        <w:ind w:right="-1" w:firstLine="709"/>
        <w:jc w:val="both"/>
        <w:rPr>
          <w:rFonts w:ascii="Times New Roman" w:hAnsi="Times New Roman" w:cs="Times New Roman"/>
          <w:bCs/>
          <w:sz w:val="24"/>
          <w:szCs w:val="24"/>
        </w:rPr>
      </w:pPr>
      <w:r w:rsidRPr="00B43222">
        <w:rPr>
          <w:rFonts w:ascii="Times New Roman" w:hAnsi="Times New Roman" w:cs="Times New Roman"/>
          <w:bCs/>
          <w:i/>
          <w:iCs/>
          <w:sz w:val="24"/>
          <w:szCs w:val="24"/>
        </w:rPr>
        <w:t>На 1 очередь строительства и на расчетный срок</w:t>
      </w:r>
      <w:r w:rsidRPr="00D011B1">
        <w:rPr>
          <w:rFonts w:ascii="Times New Roman" w:hAnsi="Times New Roman" w:cs="Times New Roman"/>
          <w:bCs/>
          <w:sz w:val="24"/>
          <w:szCs w:val="24"/>
        </w:rPr>
        <w:t xml:space="preserve"> предлагаетсястроительство новых сетей водопровода, артскважин и водонапорныхбашен.</w:t>
      </w:r>
    </w:p>
    <w:p w:rsidR="004174B7" w:rsidRPr="00B43222" w:rsidRDefault="004174B7" w:rsidP="004174B7">
      <w:pPr>
        <w:spacing w:after="0"/>
        <w:ind w:right="-1" w:firstLine="709"/>
        <w:jc w:val="both"/>
        <w:rPr>
          <w:rFonts w:ascii="Times New Roman" w:hAnsi="Times New Roman" w:cs="Times New Roman"/>
          <w:bCs/>
          <w:i/>
          <w:iCs/>
          <w:sz w:val="24"/>
          <w:szCs w:val="24"/>
        </w:rPr>
      </w:pPr>
      <w:r w:rsidRPr="00B43222">
        <w:rPr>
          <w:rFonts w:ascii="Times New Roman" w:hAnsi="Times New Roman" w:cs="Times New Roman"/>
          <w:bCs/>
          <w:i/>
          <w:iCs/>
          <w:sz w:val="24"/>
          <w:szCs w:val="24"/>
        </w:rPr>
        <w:t>На 1 очередь строительства предлагается:</w:t>
      </w:r>
    </w:p>
    <w:p w:rsidR="004174B7" w:rsidRPr="00D011B1" w:rsidRDefault="004174B7" w:rsidP="004174B7">
      <w:pPr>
        <w:spacing w:after="0"/>
        <w:ind w:right="-1" w:firstLine="709"/>
        <w:jc w:val="both"/>
        <w:rPr>
          <w:rFonts w:ascii="Times New Roman" w:hAnsi="Times New Roman" w:cs="Times New Roman"/>
          <w:bCs/>
          <w:sz w:val="24"/>
          <w:szCs w:val="24"/>
        </w:rPr>
      </w:pPr>
      <w:r w:rsidRPr="00D011B1">
        <w:rPr>
          <w:rFonts w:ascii="Times New Roman" w:hAnsi="Times New Roman" w:cs="Times New Roman"/>
          <w:bCs/>
          <w:sz w:val="24"/>
          <w:szCs w:val="24"/>
        </w:rPr>
        <w:t>В с.Муки-Какси:</w:t>
      </w:r>
    </w:p>
    <w:p w:rsidR="004174B7" w:rsidRDefault="004174B7" w:rsidP="004174B7">
      <w:pPr>
        <w:pStyle w:val="aa"/>
        <w:numPr>
          <w:ilvl w:val="0"/>
          <w:numId w:val="46"/>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замена существующих сетей водопровода по ул.Прудовая, Садовая и Колхозная (L=1995,0 м) с установкой пожарных гидрантов;</w:t>
      </w:r>
    </w:p>
    <w:p w:rsidR="004174B7" w:rsidRPr="00D011B1" w:rsidRDefault="004174B7" w:rsidP="004174B7">
      <w:pPr>
        <w:pStyle w:val="aa"/>
        <w:numPr>
          <w:ilvl w:val="0"/>
          <w:numId w:val="46"/>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замена существующей водонапорной башни по ул.Колхозная.</w:t>
      </w:r>
    </w:p>
    <w:p w:rsidR="004174B7" w:rsidRPr="00D011B1" w:rsidRDefault="004174B7" w:rsidP="004174B7">
      <w:pPr>
        <w:spacing w:after="0"/>
        <w:ind w:right="-1" w:firstLine="709"/>
        <w:jc w:val="both"/>
        <w:rPr>
          <w:rFonts w:ascii="Times New Roman" w:hAnsi="Times New Roman" w:cs="Times New Roman"/>
          <w:bCs/>
          <w:sz w:val="24"/>
          <w:szCs w:val="24"/>
        </w:rPr>
      </w:pPr>
      <w:r w:rsidRPr="00D011B1">
        <w:rPr>
          <w:rFonts w:ascii="Times New Roman" w:hAnsi="Times New Roman" w:cs="Times New Roman"/>
          <w:bCs/>
          <w:sz w:val="24"/>
          <w:szCs w:val="24"/>
        </w:rPr>
        <w:t>На ст.Сюрек:</w:t>
      </w:r>
    </w:p>
    <w:p w:rsidR="004174B7" w:rsidRDefault="004174B7" w:rsidP="004174B7">
      <w:pPr>
        <w:pStyle w:val="aa"/>
        <w:numPr>
          <w:ilvl w:val="0"/>
          <w:numId w:val="47"/>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капитальный ремонт существующей скважины по ул. Фрунзе;</w:t>
      </w:r>
    </w:p>
    <w:p w:rsidR="004174B7" w:rsidRDefault="004174B7" w:rsidP="004174B7">
      <w:pPr>
        <w:pStyle w:val="aa"/>
        <w:numPr>
          <w:ilvl w:val="0"/>
          <w:numId w:val="47"/>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строительство сетей водопровода в существующей застройке (L=8660,0 м) с установкой пожарных гидрантов;</w:t>
      </w:r>
    </w:p>
    <w:p w:rsidR="004174B7" w:rsidRDefault="004174B7" w:rsidP="004174B7">
      <w:pPr>
        <w:pStyle w:val="aa"/>
        <w:numPr>
          <w:ilvl w:val="0"/>
          <w:numId w:val="47"/>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строительство артскважины и водонапорной башни для существующей жилой застройки по ул.Береговая и Заречная;</w:t>
      </w:r>
    </w:p>
    <w:p w:rsidR="004174B7" w:rsidRPr="00D011B1" w:rsidRDefault="004174B7" w:rsidP="004174B7">
      <w:pPr>
        <w:pStyle w:val="aa"/>
        <w:numPr>
          <w:ilvl w:val="0"/>
          <w:numId w:val="47"/>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строительство артскважины и водонапорной башни для существующей жилой застройки по ул.Транспортная.</w:t>
      </w:r>
    </w:p>
    <w:p w:rsidR="004174B7" w:rsidRPr="00D011B1" w:rsidRDefault="004174B7" w:rsidP="004174B7">
      <w:pPr>
        <w:spacing w:after="0"/>
        <w:ind w:right="-1" w:firstLine="709"/>
        <w:jc w:val="both"/>
        <w:rPr>
          <w:rFonts w:ascii="Times New Roman" w:hAnsi="Times New Roman" w:cs="Times New Roman"/>
          <w:bCs/>
          <w:sz w:val="24"/>
          <w:szCs w:val="24"/>
        </w:rPr>
      </w:pPr>
      <w:r w:rsidRPr="00D011B1">
        <w:rPr>
          <w:rFonts w:ascii="Times New Roman" w:hAnsi="Times New Roman" w:cs="Times New Roman"/>
          <w:bCs/>
          <w:sz w:val="24"/>
          <w:szCs w:val="24"/>
        </w:rPr>
        <w:t>В д.Красный Яр:</w:t>
      </w:r>
    </w:p>
    <w:p w:rsidR="004174B7" w:rsidRDefault="004174B7" w:rsidP="004174B7">
      <w:pPr>
        <w:pStyle w:val="aa"/>
        <w:numPr>
          <w:ilvl w:val="0"/>
          <w:numId w:val="48"/>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замена существующих сетей водопровода (L=1244,0 м) с установкой пожарных гидрантов;</w:t>
      </w:r>
    </w:p>
    <w:p w:rsidR="004174B7" w:rsidRDefault="004174B7" w:rsidP="004174B7">
      <w:pPr>
        <w:pStyle w:val="aa"/>
        <w:numPr>
          <w:ilvl w:val="0"/>
          <w:numId w:val="48"/>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капитальный ремонт существующей скважины;</w:t>
      </w:r>
    </w:p>
    <w:p w:rsidR="004174B7" w:rsidRPr="00D011B1" w:rsidRDefault="004174B7" w:rsidP="004174B7">
      <w:pPr>
        <w:pStyle w:val="aa"/>
        <w:numPr>
          <w:ilvl w:val="0"/>
          <w:numId w:val="48"/>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замена существующей водонапорной башни.</w:t>
      </w:r>
    </w:p>
    <w:p w:rsidR="004174B7" w:rsidRDefault="004174B7" w:rsidP="004174B7">
      <w:pPr>
        <w:spacing w:after="0"/>
        <w:ind w:right="-1" w:firstLine="709"/>
        <w:jc w:val="both"/>
        <w:rPr>
          <w:rFonts w:ascii="Times New Roman" w:hAnsi="Times New Roman" w:cs="Times New Roman"/>
          <w:bCs/>
          <w:sz w:val="24"/>
          <w:szCs w:val="24"/>
        </w:rPr>
      </w:pPr>
      <w:r w:rsidRPr="00D011B1">
        <w:rPr>
          <w:rFonts w:ascii="Times New Roman" w:hAnsi="Times New Roman" w:cs="Times New Roman"/>
          <w:bCs/>
          <w:sz w:val="24"/>
          <w:szCs w:val="24"/>
        </w:rPr>
        <w:t>В д.Сюрек, на расчетный срок, предлагается строительство артскважины,водонапорной башни и сетей водопровода (L=600,0 м) с установкойпожарных гидрантов.</w:t>
      </w:r>
    </w:p>
    <w:p w:rsidR="004174B7" w:rsidRDefault="004174B7" w:rsidP="004174B7">
      <w:pPr>
        <w:spacing w:after="0"/>
        <w:ind w:right="-1" w:firstLine="709"/>
        <w:jc w:val="both"/>
        <w:rPr>
          <w:rFonts w:ascii="Times New Roman" w:hAnsi="Times New Roman" w:cs="Times New Roman"/>
          <w:bCs/>
          <w:sz w:val="24"/>
          <w:szCs w:val="24"/>
        </w:rPr>
      </w:pPr>
      <w:r w:rsidRPr="00D011B1">
        <w:rPr>
          <w:rFonts w:ascii="Times New Roman" w:hAnsi="Times New Roman" w:cs="Times New Roman"/>
          <w:bCs/>
          <w:sz w:val="24"/>
          <w:szCs w:val="24"/>
        </w:rPr>
        <w:t>Строительство новых сетей водопровода и артскважин предусмотрены дляобеспечения требуемого расчетного расхода воды на хозяйственно-питьевыенужды и полив: на 1очередь — Q=155,16 м</w:t>
      </w:r>
      <w:r w:rsidRPr="00D011B1">
        <w:rPr>
          <w:rFonts w:ascii="Times New Roman" w:hAnsi="Times New Roman" w:cs="Times New Roman"/>
          <w:bCs/>
          <w:sz w:val="24"/>
          <w:szCs w:val="24"/>
          <w:vertAlign w:val="superscript"/>
        </w:rPr>
        <w:t>3</w:t>
      </w:r>
      <w:r w:rsidRPr="00D011B1">
        <w:rPr>
          <w:rFonts w:ascii="Times New Roman" w:hAnsi="Times New Roman" w:cs="Times New Roman"/>
          <w:bCs/>
          <w:sz w:val="24"/>
          <w:szCs w:val="24"/>
        </w:rPr>
        <w:t>/сут; на расчетный срок —Q=274,94 м</w:t>
      </w:r>
      <w:r w:rsidRPr="00D011B1">
        <w:rPr>
          <w:rFonts w:ascii="Times New Roman" w:hAnsi="Times New Roman" w:cs="Times New Roman"/>
          <w:bCs/>
          <w:sz w:val="24"/>
          <w:szCs w:val="24"/>
          <w:vertAlign w:val="superscript"/>
        </w:rPr>
        <w:t>3</w:t>
      </w:r>
      <w:r w:rsidRPr="00D011B1">
        <w:rPr>
          <w:rFonts w:ascii="Times New Roman" w:hAnsi="Times New Roman" w:cs="Times New Roman"/>
          <w:bCs/>
          <w:sz w:val="24"/>
          <w:szCs w:val="24"/>
        </w:rPr>
        <w:t>/сут. Места расположения артезианских скважин уточнитьпосле проведения гидрогеологических изысканий.</w:t>
      </w:r>
    </w:p>
    <w:p w:rsidR="004174B7" w:rsidRPr="00D011B1" w:rsidRDefault="004174B7" w:rsidP="004174B7">
      <w:pPr>
        <w:spacing w:after="0"/>
        <w:ind w:right="-1" w:firstLine="709"/>
        <w:jc w:val="both"/>
        <w:rPr>
          <w:rFonts w:ascii="Times New Roman" w:hAnsi="Times New Roman" w:cs="Times New Roman"/>
          <w:bCs/>
          <w:sz w:val="24"/>
          <w:szCs w:val="24"/>
        </w:rPr>
      </w:pPr>
      <w:r w:rsidRPr="00870392">
        <w:rPr>
          <w:rFonts w:ascii="Times New Roman" w:hAnsi="Times New Roman" w:cs="Times New Roman"/>
          <w:bCs/>
          <w:i/>
          <w:iCs/>
          <w:sz w:val="24"/>
          <w:szCs w:val="24"/>
        </w:rPr>
        <w:t>На 1 очередь строительства</w:t>
      </w:r>
      <w:r w:rsidRPr="00D011B1">
        <w:rPr>
          <w:rFonts w:ascii="Times New Roman" w:hAnsi="Times New Roman" w:cs="Times New Roman"/>
          <w:bCs/>
          <w:sz w:val="24"/>
          <w:szCs w:val="24"/>
        </w:rPr>
        <w:t xml:space="preserve"> предлагается строительство пожарныхрезервуаров:</w:t>
      </w:r>
    </w:p>
    <w:p w:rsidR="004174B7" w:rsidRDefault="004174B7" w:rsidP="004174B7">
      <w:pPr>
        <w:pStyle w:val="aa"/>
        <w:numPr>
          <w:ilvl w:val="0"/>
          <w:numId w:val="49"/>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в с.Муки-Какси - W=2х50 м</w:t>
      </w:r>
      <w:r w:rsidRPr="00D011B1">
        <w:rPr>
          <w:rFonts w:ascii="Times New Roman" w:hAnsi="Times New Roman" w:cs="Times New Roman"/>
          <w:bCs/>
          <w:sz w:val="24"/>
          <w:szCs w:val="24"/>
          <w:vertAlign w:val="superscript"/>
        </w:rPr>
        <w:t>3</w:t>
      </w:r>
      <w:r w:rsidRPr="00D011B1">
        <w:rPr>
          <w:rFonts w:ascii="Times New Roman" w:hAnsi="Times New Roman" w:cs="Times New Roman"/>
          <w:bCs/>
          <w:sz w:val="24"/>
          <w:szCs w:val="24"/>
        </w:rPr>
        <w:t>;</w:t>
      </w:r>
    </w:p>
    <w:p w:rsidR="004174B7" w:rsidRPr="00D011B1" w:rsidRDefault="004174B7" w:rsidP="004174B7">
      <w:pPr>
        <w:pStyle w:val="aa"/>
        <w:numPr>
          <w:ilvl w:val="0"/>
          <w:numId w:val="49"/>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на ст.Сюрек - W=2х50 м</w:t>
      </w:r>
      <w:r w:rsidRPr="00D011B1">
        <w:rPr>
          <w:rFonts w:ascii="Times New Roman" w:hAnsi="Times New Roman" w:cs="Times New Roman"/>
          <w:bCs/>
          <w:sz w:val="24"/>
          <w:szCs w:val="24"/>
          <w:vertAlign w:val="superscript"/>
        </w:rPr>
        <w:t>3</w:t>
      </w:r>
      <w:r w:rsidRPr="00D011B1">
        <w:rPr>
          <w:rFonts w:ascii="Times New Roman" w:hAnsi="Times New Roman" w:cs="Times New Roman"/>
          <w:bCs/>
          <w:sz w:val="24"/>
          <w:szCs w:val="24"/>
        </w:rPr>
        <w:t>.</w:t>
      </w:r>
    </w:p>
    <w:p w:rsidR="00E31EF6" w:rsidRDefault="00E31EF6" w:rsidP="0021031D">
      <w:pPr>
        <w:spacing w:after="0"/>
        <w:ind w:right="-1" w:firstLine="709"/>
        <w:jc w:val="both"/>
        <w:rPr>
          <w:rFonts w:ascii="Times New Roman" w:hAnsi="Times New Roman" w:cs="Times New Roman"/>
          <w:b/>
          <w:sz w:val="24"/>
          <w:szCs w:val="24"/>
        </w:rPr>
      </w:pPr>
    </w:p>
    <w:p w:rsidR="00870392" w:rsidRDefault="00870392" w:rsidP="00870392">
      <w:pPr>
        <w:spacing w:after="0"/>
        <w:ind w:right="-1" w:firstLine="709"/>
        <w:jc w:val="both"/>
        <w:rPr>
          <w:rFonts w:ascii="Times New Roman" w:hAnsi="Times New Roman" w:cs="Times New Roman"/>
          <w:b/>
          <w:sz w:val="24"/>
          <w:szCs w:val="24"/>
        </w:rPr>
      </w:pPr>
      <w:r>
        <w:rPr>
          <w:rFonts w:ascii="Times New Roman" w:hAnsi="Times New Roman" w:cs="Times New Roman"/>
          <w:b/>
          <w:sz w:val="24"/>
          <w:szCs w:val="24"/>
        </w:rPr>
        <w:t>Территориальный отдел «</w:t>
      </w:r>
      <w:r w:rsidRPr="00AA3424">
        <w:rPr>
          <w:rFonts w:ascii="Times New Roman" w:hAnsi="Times New Roman" w:cs="Times New Roman"/>
          <w:b/>
          <w:sz w:val="24"/>
          <w:szCs w:val="24"/>
        </w:rPr>
        <w:t>Дмитрошурск</w:t>
      </w:r>
      <w:r>
        <w:rPr>
          <w:rFonts w:ascii="Times New Roman" w:hAnsi="Times New Roman" w:cs="Times New Roman"/>
          <w:b/>
          <w:sz w:val="24"/>
          <w:szCs w:val="24"/>
        </w:rPr>
        <w:t>ий»:</w:t>
      </w:r>
    </w:p>
    <w:p w:rsidR="00870392" w:rsidRPr="00AA3424" w:rsidRDefault="00870392" w:rsidP="00870392">
      <w:pPr>
        <w:spacing w:after="0"/>
        <w:ind w:right="-1" w:firstLine="709"/>
        <w:jc w:val="both"/>
        <w:rPr>
          <w:rFonts w:ascii="Times New Roman" w:hAnsi="Times New Roman" w:cs="Times New Roman"/>
          <w:b/>
          <w:sz w:val="24"/>
          <w:szCs w:val="24"/>
        </w:rPr>
      </w:pPr>
    </w:p>
    <w:p w:rsidR="00870392" w:rsidRPr="00AA3424" w:rsidRDefault="00870392" w:rsidP="00870392">
      <w:pPr>
        <w:spacing w:after="0"/>
        <w:ind w:right="-1" w:firstLine="709"/>
        <w:jc w:val="both"/>
        <w:rPr>
          <w:rFonts w:ascii="Times New Roman" w:hAnsi="Times New Roman" w:cs="Times New Roman"/>
          <w:bCs/>
          <w:sz w:val="24"/>
          <w:szCs w:val="24"/>
        </w:rPr>
      </w:pPr>
      <w:r w:rsidRPr="00870392">
        <w:rPr>
          <w:rFonts w:ascii="Times New Roman" w:hAnsi="Times New Roman" w:cs="Times New Roman"/>
          <w:bCs/>
          <w:i/>
          <w:iCs/>
          <w:sz w:val="24"/>
          <w:szCs w:val="24"/>
        </w:rPr>
        <w:t>На 1 очередь строительства и на расчетный срок</w:t>
      </w:r>
      <w:r w:rsidRPr="00AA3424">
        <w:rPr>
          <w:rFonts w:ascii="Times New Roman" w:hAnsi="Times New Roman" w:cs="Times New Roman"/>
          <w:bCs/>
          <w:sz w:val="24"/>
          <w:szCs w:val="24"/>
        </w:rPr>
        <w:t xml:space="preserve"> в д.Дмитрошур,Малая Инга, Правые Гайны, Большая Инга, Гур</w:t>
      </w:r>
      <w:r w:rsidR="00B52C3B">
        <w:rPr>
          <w:rFonts w:ascii="Times New Roman" w:hAnsi="Times New Roman" w:cs="Times New Roman"/>
          <w:bCs/>
          <w:sz w:val="24"/>
          <w:szCs w:val="24"/>
        </w:rPr>
        <w:t>к</w:t>
      </w:r>
      <w:r w:rsidRPr="00AA3424">
        <w:rPr>
          <w:rFonts w:ascii="Times New Roman" w:hAnsi="Times New Roman" w:cs="Times New Roman"/>
          <w:bCs/>
          <w:sz w:val="24"/>
          <w:szCs w:val="24"/>
        </w:rPr>
        <w:t>лудчик, Чажи, Лялинопредлагается строительство новых сетей водопровода, артскважин иводонапорных башен.</w:t>
      </w:r>
    </w:p>
    <w:p w:rsidR="00870392" w:rsidRPr="00870392" w:rsidRDefault="00870392" w:rsidP="00870392">
      <w:pPr>
        <w:spacing w:after="0"/>
        <w:ind w:right="-1" w:firstLine="709"/>
        <w:jc w:val="both"/>
        <w:rPr>
          <w:rFonts w:ascii="Times New Roman" w:hAnsi="Times New Roman" w:cs="Times New Roman"/>
          <w:bCs/>
          <w:i/>
          <w:iCs/>
          <w:sz w:val="24"/>
          <w:szCs w:val="24"/>
        </w:rPr>
      </w:pPr>
      <w:r w:rsidRPr="00870392">
        <w:rPr>
          <w:rFonts w:ascii="Times New Roman" w:hAnsi="Times New Roman" w:cs="Times New Roman"/>
          <w:bCs/>
          <w:i/>
          <w:iCs/>
          <w:sz w:val="24"/>
          <w:szCs w:val="24"/>
        </w:rPr>
        <w:t>На 1 очередь строительства предлагается:</w:t>
      </w:r>
    </w:p>
    <w:p w:rsidR="00870392" w:rsidRPr="00AA3424" w:rsidRDefault="00870392" w:rsidP="00870392">
      <w:pPr>
        <w:spacing w:after="0"/>
        <w:ind w:right="-1" w:firstLine="709"/>
        <w:jc w:val="both"/>
        <w:rPr>
          <w:rFonts w:ascii="Times New Roman" w:hAnsi="Times New Roman" w:cs="Times New Roman"/>
          <w:bCs/>
          <w:sz w:val="24"/>
          <w:szCs w:val="24"/>
        </w:rPr>
      </w:pPr>
      <w:r w:rsidRPr="00AA3424">
        <w:rPr>
          <w:rFonts w:ascii="Times New Roman" w:hAnsi="Times New Roman" w:cs="Times New Roman"/>
          <w:bCs/>
          <w:sz w:val="24"/>
          <w:szCs w:val="24"/>
        </w:rPr>
        <w:t>В д.Дмитрошур:</w:t>
      </w:r>
    </w:p>
    <w:p w:rsidR="00870392" w:rsidRDefault="00870392" w:rsidP="00870392">
      <w:pPr>
        <w:pStyle w:val="aa"/>
        <w:numPr>
          <w:ilvl w:val="0"/>
          <w:numId w:val="40"/>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t>замена существующих сетей водопровода (L=3228,0 м) с установкой пожарных гидрантов;</w:t>
      </w:r>
    </w:p>
    <w:p w:rsidR="00870392" w:rsidRDefault="00870392" w:rsidP="00870392">
      <w:pPr>
        <w:pStyle w:val="aa"/>
        <w:numPr>
          <w:ilvl w:val="0"/>
          <w:numId w:val="40"/>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t>замена существующей водонапорной башни по ул. Дмитрошурская;</w:t>
      </w:r>
    </w:p>
    <w:p w:rsidR="00870392" w:rsidRDefault="00870392" w:rsidP="00870392">
      <w:pPr>
        <w:pStyle w:val="aa"/>
        <w:numPr>
          <w:ilvl w:val="0"/>
          <w:numId w:val="40"/>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t>выполнить капитальный ремонт существующей скважины по ул. Дмитрошурская;</w:t>
      </w:r>
    </w:p>
    <w:p w:rsidR="00870392" w:rsidRDefault="00870392" w:rsidP="00870392">
      <w:pPr>
        <w:pStyle w:val="aa"/>
        <w:numPr>
          <w:ilvl w:val="0"/>
          <w:numId w:val="40"/>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t>выполнить демонтаж существующего пожарного резервуара (за клубом);</w:t>
      </w:r>
    </w:p>
    <w:p w:rsidR="00870392" w:rsidRPr="00AA3424" w:rsidRDefault="00870392" w:rsidP="00870392">
      <w:pPr>
        <w:pStyle w:val="aa"/>
        <w:numPr>
          <w:ilvl w:val="0"/>
          <w:numId w:val="40"/>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t>строительство пирса на существующем водоеме.</w:t>
      </w:r>
    </w:p>
    <w:p w:rsidR="00870392" w:rsidRPr="00AA3424" w:rsidRDefault="00870392" w:rsidP="00870392">
      <w:pPr>
        <w:spacing w:after="0"/>
        <w:ind w:right="-1" w:firstLine="709"/>
        <w:jc w:val="both"/>
        <w:rPr>
          <w:rFonts w:ascii="Times New Roman" w:hAnsi="Times New Roman" w:cs="Times New Roman"/>
          <w:bCs/>
          <w:sz w:val="24"/>
          <w:szCs w:val="24"/>
        </w:rPr>
      </w:pPr>
      <w:r w:rsidRPr="00AA3424">
        <w:rPr>
          <w:rFonts w:ascii="Times New Roman" w:hAnsi="Times New Roman" w:cs="Times New Roman"/>
          <w:bCs/>
          <w:sz w:val="24"/>
          <w:szCs w:val="24"/>
        </w:rPr>
        <w:t>В д.Малая Инга:</w:t>
      </w:r>
    </w:p>
    <w:p w:rsidR="00870392" w:rsidRDefault="00870392" w:rsidP="00870392">
      <w:pPr>
        <w:pStyle w:val="aa"/>
        <w:numPr>
          <w:ilvl w:val="0"/>
          <w:numId w:val="41"/>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t>замена существующих сетей водопровода (L=2471,0 м) с установкой пожарных гидрантов;</w:t>
      </w:r>
    </w:p>
    <w:p w:rsidR="00870392" w:rsidRDefault="00870392" w:rsidP="00870392">
      <w:pPr>
        <w:pStyle w:val="aa"/>
        <w:numPr>
          <w:ilvl w:val="0"/>
          <w:numId w:val="41"/>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t>выполнить томпонаж существующих артскважин по ул.Центральная и Молодежная;</w:t>
      </w:r>
    </w:p>
    <w:p w:rsidR="00870392" w:rsidRDefault="00870392" w:rsidP="00870392">
      <w:pPr>
        <w:pStyle w:val="aa"/>
        <w:numPr>
          <w:ilvl w:val="0"/>
          <w:numId w:val="41"/>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t>выполнить демонтаж существующих водонапорных башен;</w:t>
      </w:r>
    </w:p>
    <w:p w:rsidR="00870392" w:rsidRDefault="00870392" w:rsidP="00870392">
      <w:pPr>
        <w:pStyle w:val="aa"/>
        <w:numPr>
          <w:ilvl w:val="0"/>
          <w:numId w:val="41"/>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t>строительство артскважины и водонапорной башни;</w:t>
      </w:r>
    </w:p>
    <w:p w:rsidR="00870392" w:rsidRDefault="00870392" w:rsidP="00870392">
      <w:pPr>
        <w:pStyle w:val="aa"/>
        <w:numPr>
          <w:ilvl w:val="0"/>
          <w:numId w:val="41"/>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t>выполнить демонтаж существующих пожарных резервуаров;</w:t>
      </w:r>
    </w:p>
    <w:p w:rsidR="00870392" w:rsidRPr="00AA3424" w:rsidRDefault="00870392" w:rsidP="00870392">
      <w:pPr>
        <w:pStyle w:val="aa"/>
        <w:numPr>
          <w:ilvl w:val="0"/>
          <w:numId w:val="41"/>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t>строительство сети водопровода для проектируемой застройки (L=563,0 м).</w:t>
      </w:r>
    </w:p>
    <w:p w:rsidR="00870392" w:rsidRPr="00AA3424" w:rsidRDefault="00870392" w:rsidP="00870392">
      <w:pPr>
        <w:spacing w:after="0"/>
        <w:ind w:right="-1" w:firstLine="709"/>
        <w:jc w:val="both"/>
        <w:rPr>
          <w:rFonts w:ascii="Times New Roman" w:hAnsi="Times New Roman" w:cs="Times New Roman"/>
          <w:bCs/>
          <w:sz w:val="24"/>
          <w:szCs w:val="24"/>
        </w:rPr>
      </w:pPr>
      <w:r w:rsidRPr="00AA3424">
        <w:rPr>
          <w:rFonts w:ascii="Times New Roman" w:hAnsi="Times New Roman" w:cs="Times New Roman"/>
          <w:bCs/>
          <w:sz w:val="24"/>
          <w:szCs w:val="24"/>
        </w:rPr>
        <w:t>В д.Правые Гайны:</w:t>
      </w:r>
    </w:p>
    <w:p w:rsidR="00870392" w:rsidRDefault="00870392" w:rsidP="00870392">
      <w:pPr>
        <w:pStyle w:val="aa"/>
        <w:numPr>
          <w:ilvl w:val="0"/>
          <w:numId w:val="42"/>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t>замена существующих сетей водопровода (L=1841,0 м) с установкой пожарных гидрантов;</w:t>
      </w:r>
    </w:p>
    <w:p w:rsidR="00870392" w:rsidRDefault="00870392" w:rsidP="00870392">
      <w:pPr>
        <w:pStyle w:val="aa"/>
        <w:numPr>
          <w:ilvl w:val="0"/>
          <w:numId w:val="42"/>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t>замена существующей водонапорной башни по ул.Садовая;</w:t>
      </w:r>
    </w:p>
    <w:p w:rsidR="00870392" w:rsidRPr="00AA3424" w:rsidRDefault="00870392" w:rsidP="00870392">
      <w:pPr>
        <w:pStyle w:val="aa"/>
        <w:numPr>
          <w:ilvl w:val="0"/>
          <w:numId w:val="42"/>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t>строительство сети водопровода для проектируемой застройки (L=338,0 м).</w:t>
      </w:r>
    </w:p>
    <w:p w:rsidR="00870392" w:rsidRPr="00AA3424" w:rsidRDefault="00870392" w:rsidP="00870392">
      <w:pPr>
        <w:spacing w:after="0"/>
        <w:ind w:right="-1" w:firstLine="709"/>
        <w:jc w:val="both"/>
        <w:rPr>
          <w:rFonts w:ascii="Times New Roman" w:hAnsi="Times New Roman" w:cs="Times New Roman"/>
          <w:bCs/>
          <w:sz w:val="24"/>
          <w:szCs w:val="24"/>
        </w:rPr>
      </w:pPr>
      <w:r w:rsidRPr="00AA3424">
        <w:rPr>
          <w:rFonts w:ascii="Times New Roman" w:hAnsi="Times New Roman" w:cs="Times New Roman"/>
          <w:bCs/>
          <w:sz w:val="24"/>
          <w:szCs w:val="24"/>
        </w:rPr>
        <w:t>В д.Большая Инга:</w:t>
      </w:r>
    </w:p>
    <w:p w:rsidR="00870392" w:rsidRPr="00D011B1" w:rsidRDefault="00870392" w:rsidP="00870392">
      <w:pPr>
        <w:pStyle w:val="aa"/>
        <w:numPr>
          <w:ilvl w:val="0"/>
          <w:numId w:val="43"/>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замена существующих сетей водопровода (L=720,0 м) с установкой пожарных гидрантов;</w:t>
      </w:r>
    </w:p>
    <w:p w:rsidR="00870392" w:rsidRPr="00AA3424" w:rsidRDefault="00870392" w:rsidP="00870392">
      <w:pPr>
        <w:spacing w:after="0"/>
        <w:ind w:right="-1" w:firstLine="709"/>
        <w:jc w:val="both"/>
        <w:rPr>
          <w:rFonts w:ascii="Times New Roman" w:hAnsi="Times New Roman" w:cs="Times New Roman"/>
          <w:bCs/>
          <w:sz w:val="24"/>
          <w:szCs w:val="24"/>
        </w:rPr>
      </w:pPr>
      <w:r w:rsidRPr="00AA3424">
        <w:rPr>
          <w:rFonts w:ascii="Times New Roman" w:hAnsi="Times New Roman" w:cs="Times New Roman"/>
          <w:bCs/>
          <w:sz w:val="24"/>
          <w:szCs w:val="24"/>
        </w:rPr>
        <w:t>В д.Гур</w:t>
      </w:r>
      <w:r w:rsidR="00B52C3B">
        <w:rPr>
          <w:rFonts w:ascii="Times New Roman" w:hAnsi="Times New Roman" w:cs="Times New Roman"/>
          <w:bCs/>
          <w:sz w:val="24"/>
          <w:szCs w:val="24"/>
        </w:rPr>
        <w:t>к</w:t>
      </w:r>
      <w:r w:rsidRPr="00AA3424">
        <w:rPr>
          <w:rFonts w:ascii="Times New Roman" w:hAnsi="Times New Roman" w:cs="Times New Roman"/>
          <w:bCs/>
          <w:sz w:val="24"/>
          <w:szCs w:val="24"/>
        </w:rPr>
        <w:t>лудчик:</w:t>
      </w:r>
    </w:p>
    <w:p w:rsidR="00870392" w:rsidRDefault="00870392" w:rsidP="00870392">
      <w:pPr>
        <w:pStyle w:val="aa"/>
        <w:numPr>
          <w:ilvl w:val="0"/>
          <w:numId w:val="43"/>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строительство водонапорной башни;</w:t>
      </w:r>
    </w:p>
    <w:p w:rsidR="00870392" w:rsidRPr="00D011B1" w:rsidRDefault="00870392" w:rsidP="00870392">
      <w:pPr>
        <w:pStyle w:val="aa"/>
        <w:numPr>
          <w:ilvl w:val="0"/>
          <w:numId w:val="43"/>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капитальный ремонт существующей скважины.</w:t>
      </w:r>
    </w:p>
    <w:p w:rsidR="00870392" w:rsidRPr="00AA3424" w:rsidRDefault="00870392" w:rsidP="00870392">
      <w:pPr>
        <w:spacing w:after="0"/>
        <w:ind w:right="-1" w:firstLine="709"/>
        <w:jc w:val="both"/>
        <w:rPr>
          <w:rFonts w:ascii="Times New Roman" w:hAnsi="Times New Roman" w:cs="Times New Roman"/>
          <w:bCs/>
          <w:sz w:val="24"/>
          <w:szCs w:val="24"/>
        </w:rPr>
      </w:pPr>
      <w:r w:rsidRPr="00AA3424">
        <w:rPr>
          <w:rFonts w:ascii="Times New Roman" w:hAnsi="Times New Roman" w:cs="Times New Roman"/>
          <w:bCs/>
          <w:sz w:val="24"/>
          <w:szCs w:val="24"/>
        </w:rPr>
        <w:t>В д.Чажи:</w:t>
      </w:r>
    </w:p>
    <w:p w:rsidR="00870392" w:rsidRDefault="00870392" w:rsidP="00870392">
      <w:pPr>
        <w:pStyle w:val="aa"/>
        <w:numPr>
          <w:ilvl w:val="0"/>
          <w:numId w:val="44"/>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замена существующих сетей водопровода (L=884,0 м) с установкой пожарных гидрантов;</w:t>
      </w:r>
    </w:p>
    <w:p w:rsidR="00870392" w:rsidRPr="00D011B1" w:rsidRDefault="00870392" w:rsidP="00870392">
      <w:pPr>
        <w:pStyle w:val="aa"/>
        <w:numPr>
          <w:ilvl w:val="0"/>
          <w:numId w:val="44"/>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замена существующей водонапорной башни.</w:t>
      </w:r>
    </w:p>
    <w:p w:rsidR="00870392" w:rsidRPr="00D011B1" w:rsidRDefault="00870392" w:rsidP="00870392">
      <w:pPr>
        <w:spacing w:after="0"/>
        <w:ind w:right="-1" w:firstLine="709"/>
        <w:jc w:val="both"/>
        <w:rPr>
          <w:rFonts w:ascii="Times New Roman" w:hAnsi="Times New Roman" w:cs="Times New Roman"/>
          <w:bCs/>
          <w:sz w:val="24"/>
          <w:szCs w:val="24"/>
        </w:rPr>
      </w:pPr>
      <w:r w:rsidRPr="00D011B1">
        <w:rPr>
          <w:rFonts w:ascii="Times New Roman" w:hAnsi="Times New Roman" w:cs="Times New Roman"/>
          <w:bCs/>
          <w:sz w:val="24"/>
          <w:szCs w:val="24"/>
        </w:rPr>
        <w:t>В д.Лялино:</w:t>
      </w:r>
    </w:p>
    <w:p w:rsidR="00870392" w:rsidRDefault="00870392" w:rsidP="00870392">
      <w:pPr>
        <w:pStyle w:val="aa"/>
        <w:numPr>
          <w:ilvl w:val="0"/>
          <w:numId w:val="45"/>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замена существующих сетей водопровода (L=970,0 м) с установкой пожарных гидрантов;</w:t>
      </w:r>
    </w:p>
    <w:p w:rsidR="00870392" w:rsidRPr="00D011B1" w:rsidRDefault="00870392" w:rsidP="00870392">
      <w:pPr>
        <w:pStyle w:val="aa"/>
        <w:numPr>
          <w:ilvl w:val="0"/>
          <w:numId w:val="45"/>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замена существующей водонапорной башни.</w:t>
      </w:r>
    </w:p>
    <w:p w:rsidR="00870392" w:rsidRDefault="00870392" w:rsidP="00870392">
      <w:pPr>
        <w:spacing w:after="0"/>
        <w:ind w:right="-1" w:firstLine="709"/>
        <w:jc w:val="both"/>
        <w:rPr>
          <w:rFonts w:ascii="Times New Roman" w:hAnsi="Times New Roman" w:cs="Times New Roman"/>
          <w:bCs/>
          <w:sz w:val="24"/>
          <w:szCs w:val="24"/>
        </w:rPr>
      </w:pPr>
      <w:r w:rsidRPr="00D011B1">
        <w:rPr>
          <w:rFonts w:ascii="Times New Roman" w:hAnsi="Times New Roman" w:cs="Times New Roman"/>
          <w:bCs/>
          <w:sz w:val="24"/>
          <w:szCs w:val="24"/>
        </w:rPr>
        <w:t>Строительство новых сетей водопровода, артскважин и водонапорныхбашен предусмотрены для обеспечения требуемого расчетного расходаводы на хозяйственно-питьевые нужды и полив: на 1очередь — Q=148,86м</w:t>
      </w:r>
      <w:r w:rsidRPr="00D011B1">
        <w:rPr>
          <w:rFonts w:ascii="Times New Roman" w:hAnsi="Times New Roman" w:cs="Times New Roman"/>
          <w:bCs/>
          <w:sz w:val="24"/>
          <w:szCs w:val="24"/>
          <w:vertAlign w:val="superscript"/>
        </w:rPr>
        <w:t>3</w:t>
      </w:r>
      <w:r w:rsidRPr="00D011B1">
        <w:rPr>
          <w:rFonts w:ascii="Times New Roman" w:hAnsi="Times New Roman" w:cs="Times New Roman"/>
          <w:bCs/>
          <w:sz w:val="24"/>
          <w:szCs w:val="24"/>
        </w:rPr>
        <w:t>/сут; на расчетный срок — Q=236,63 м</w:t>
      </w:r>
      <w:r w:rsidRPr="00D011B1">
        <w:rPr>
          <w:rFonts w:ascii="Times New Roman" w:hAnsi="Times New Roman" w:cs="Times New Roman"/>
          <w:bCs/>
          <w:sz w:val="24"/>
          <w:szCs w:val="24"/>
          <w:vertAlign w:val="superscript"/>
        </w:rPr>
        <w:t>3</w:t>
      </w:r>
      <w:r w:rsidRPr="00D011B1">
        <w:rPr>
          <w:rFonts w:ascii="Times New Roman" w:hAnsi="Times New Roman" w:cs="Times New Roman"/>
          <w:bCs/>
          <w:sz w:val="24"/>
          <w:szCs w:val="24"/>
        </w:rPr>
        <w:t>/сут. Места расположенияартезианских скважин уточнить после проведения гидрогеологическихизысканий.</w:t>
      </w:r>
    </w:p>
    <w:p w:rsidR="00870392" w:rsidRPr="00D011B1" w:rsidRDefault="00870392" w:rsidP="00870392">
      <w:pPr>
        <w:spacing w:after="0"/>
        <w:ind w:right="-1" w:firstLine="709"/>
        <w:jc w:val="both"/>
        <w:rPr>
          <w:rFonts w:ascii="Times New Roman" w:hAnsi="Times New Roman" w:cs="Times New Roman"/>
          <w:bCs/>
          <w:sz w:val="24"/>
          <w:szCs w:val="24"/>
        </w:rPr>
      </w:pPr>
      <w:r w:rsidRPr="00870392">
        <w:rPr>
          <w:rFonts w:ascii="Times New Roman" w:hAnsi="Times New Roman" w:cs="Times New Roman"/>
          <w:bCs/>
          <w:i/>
          <w:iCs/>
          <w:sz w:val="24"/>
          <w:szCs w:val="24"/>
        </w:rPr>
        <w:t>На 1 очередь строительства</w:t>
      </w:r>
      <w:r w:rsidRPr="00D011B1">
        <w:rPr>
          <w:rFonts w:ascii="Times New Roman" w:hAnsi="Times New Roman" w:cs="Times New Roman"/>
          <w:bCs/>
          <w:sz w:val="24"/>
          <w:szCs w:val="24"/>
        </w:rPr>
        <w:t xml:space="preserve"> предлагается строительство пожарных</w:t>
      </w:r>
      <w:r w:rsidR="00CE13EC">
        <w:rPr>
          <w:rFonts w:ascii="Times New Roman" w:hAnsi="Times New Roman" w:cs="Times New Roman"/>
          <w:bCs/>
          <w:sz w:val="24"/>
          <w:szCs w:val="24"/>
        </w:rPr>
        <w:t xml:space="preserve"> </w:t>
      </w:r>
      <w:r w:rsidRPr="00D011B1">
        <w:rPr>
          <w:rFonts w:ascii="Times New Roman" w:hAnsi="Times New Roman" w:cs="Times New Roman"/>
          <w:bCs/>
          <w:sz w:val="24"/>
          <w:szCs w:val="24"/>
        </w:rPr>
        <w:t>резервуаров в д.Дмитрошур, Малая Инга, Правые Гайны, Чажи, Лялино -W=2х50 м</w:t>
      </w:r>
      <w:r w:rsidRPr="00D011B1">
        <w:rPr>
          <w:rFonts w:ascii="Times New Roman" w:hAnsi="Times New Roman" w:cs="Times New Roman"/>
          <w:bCs/>
          <w:sz w:val="24"/>
          <w:szCs w:val="24"/>
          <w:vertAlign w:val="superscript"/>
        </w:rPr>
        <w:t>3</w:t>
      </w:r>
      <w:r w:rsidRPr="00D011B1">
        <w:rPr>
          <w:rFonts w:ascii="Times New Roman" w:hAnsi="Times New Roman" w:cs="Times New Roman"/>
          <w:bCs/>
          <w:sz w:val="24"/>
          <w:szCs w:val="24"/>
        </w:rPr>
        <w:t>.</w:t>
      </w:r>
    </w:p>
    <w:p w:rsidR="00E31EF6" w:rsidRPr="00870392" w:rsidRDefault="00870392" w:rsidP="00870392">
      <w:pPr>
        <w:spacing w:after="0"/>
        <w:ind w:right="-1" w:firstLine="709"/>
        <w:jc w:val="both"/>
        <w:rPr>
          <w:rFonts w:ascii="Times New Roman" w:hAnsi="Times New Roman" w:cs="Times New Roman"/>
          <w:bCs/>
          <w:sz w:val="24"/>
          <w:szCs w:val="24"/>
        </w:rPr>
      </w:pPr>
      <w:r w:rsidRPr="00D011B1">
        <w:rPr>
          <w:rFonts w:ascii="Times New Roman" w:hAnsi="Times New Roman" w:cs="Times New Roman"/>
          <w:bCs/>
          <w:sz w:val="24"/>
          <w:szCs w:val="24"/>
        </w:rPr>
        <w:t>В д.Левые Гайны, Большой Сардык развития не предвидится.</w:t>
      </w:r>
    </w:p>
    <w:p w:rsidR="00A12CE2" w:rsidRPr="00654FFC" w:rsidRDefault="00A12CE2" w:rsidP="0021031D">
      <w:pPr>
        <w:spacing w:after="0"/>
        <w:ind w:right="-1" w:firstLine="709"/>
        <w:jc w:val="both"/>
        <w:rPr>
          <w:rFonts w:ascii="Times New Roman" w:hAnsi="Times New Roman" w:cs="Times New Roman"/>
          <w:bCs/>
          <w:sz w:val="24"/>
          <w:szCs w:val="24"/>
        </w:rPr>
      </w:pPr>
      <w:r w:rsidRPr="00A12CE2">
        <w:rPr>
          <w:rFonts w:ascii="Times New Roman" w:hAnsi="Times New Roman" w:cs="Times New Roman"/>
          <w:bCs/>
          <w:sz w:val="24"/>
          <w:szCs w:val="24"/>
        </w:rPr>
        <w:t>В населенных пунктах: д. Юбери, д. Гуртлуд, с. Лекшур, д. Туканово, д. Сюмсиил</w:t>
      </w:r>
      <w:r w:rsidR="00870392">
        <w:rPr>
          <w:rFonts w:ascii="Times New Roman" w:hAnsi="Times New Roman" w:cs="Times New Roman"/>
          <w:bCs/>
          <w:sz w:val="24"/>
          <w:szCs w:val="24"/>
        </w:rPr>
        <w:t xml:space="preserve"> предлагается</w:t>
      </w:r>
      <w:r w:rsidRPr="00A12CE2">
        <w:rPr>
          <w:rFonts w:ascii="Times New Roman" w:hAnsi="Times New Roman" w:cs="Times New Roman"/>
          <w:bCs/>
          <w:sz w:val="24"/>
          <w:szCs w:val="24"/>
        </w:rPr>
        <w:t>:</w:t>
      </w:r>
    </w:p>
    <w:p w:rsidR="0021031D" w:rsidRPr="00A12CE2" w:rsidRDefault="00654FFC" w:rsidP="00364F4E">
      <w:pPr>
        <w:pStyle w:val="aa"/>
        <w:numPr>
          <w:ilvl w:val="0"/>
          <w:numId w:val="38"/>
        </w:numPr>
        <w:spacing w:after="0"/>
        <w:ind w:right="-1"/>
        <w:jc w:val="both"/>
        <w:rPr>
          <w:rFonts w:ascii="Times New Roman" w:hAnsi="Times New Roman" w:cs="Times New Roman"/>
          <w:bCs/>
          <w:sz w:val="24"/>
          <w:szCs w:val="24"/>
        </w:rPr>
      </w:pPr>
      <w:r w:rsidRPr="00A12CE2">
        <w:rPr>
          <w:rFonts w:ascii="Times New Roman" w:hAnsi="Times New Roman" w:cs="Times New Roman"/>
          <w:bCs/>
          <w:sz w:val="24"/>
          <w:szCs w:val="24"/>
        </w:rPr>
        <w:t>Проведение мероприятий по установке приборов учета как на источники водоснабжения, так и на границах балансовой принадлежности с абонентами водоснабжающей организации (первая очередь).</w:t>
      </w:r>
    </w:p>
    <w:p w:rsidR="00654FFC" w:rsidRPr="00A12CE2" w:rsidRDefault="00654FFC" w:rsidP="00364F4E">
      <w:pPr>
        <w:pStyle w:val="aa"/>
        <w:numPr>
          <w:ilvl w:val="0"/>
          <w:numId w:val="38"/>
        </w:numPr>
        <w:spacing w:after="0"/>
        <w:ind w:right="-1"/>
        <w:jc w:val="both"/>
        <w:rPr>
          <w:rFonts w:ascii="Times New Roman" w:hAnsi="Times New Roman" w:cs="Times New Roman"/>
          <w:bCs/>
          <w:sz w:val="24"/>
          <w:szCs w:val="24"/>
        </w:rPr>
      </w:pPr>
      <w:r w:rsidRPr="00A12CE2">
        <w:rPr>
          <w:rFonts w:ascii="Times New Roman" w:hAnsi="Times New Roman" w:cs="Times New Roman"/>
          <w:bCs/>
          <w:sz w:val="24"/>
          <w:szCs w:val="24"/>
        </w:rPr>
        <w:t>Установление зоны санитарной охраны для каждого источника хозяйственно – питьевого водоснабжения (первая очередь).</w:t>
      </w:r>
    </w:p>
    <w:p w:rsidR="00654FFC" w:rsidRPr="00A12CE2" w:rsidRDefault="00654FFC" w:rsidP="00364F4E">
      <w:pPr>
        <w:pStyle w:val="aa"/>
        <w:numPr>
          <w:ilvl w:val="0"/>
          <w:numId w:val="38"/>
        </w:numPr>
        <w:spacing w:after="0"/>
        <w:ind w:right="-1"/>
        <w:jc w:val="both"/>
        <w:rPr>
          <w:rFonts w:ascii="Times New Roman" w:hAnsi="Times New Roman" w:cs="Times New Roman"/>
          <w:bCs/>
          <w:sz w:val="24"/>
          <w:szCs w:val="24"/>
        </w:rPr>
      </w:pPr>
      <w:r w:rsidRPr="00A12CE2">
        <w:rPr>
          <w:rFonts w:ascii="Times New Roman" w:hAnsi="Times New Roman" w:cs="Times New Roman"/>
          <w:bCs/>
          <w:sz w:val="24"/>
          <w:szCs w:val="24"/>
        </w:rPr>
        <w:t>Осуществление капитального ремонта и, в случае необходимости, замена отдельных элементов существующей централизованной системы водоснабжения (сетей водоснабжения, водонапорных башен), а также установка пожарных гидрантов (первая очередь и расчетный срок).</w:t>
      </w:r>
    </w:p>
    <w:p w:rsidR="00654FFC" w:rsidRDefault="00654FFC" w:rsidP="00654FFC">
      <w:pPr>
        <w:spacing w:after="0"/>
        <w:ind w:right="-1" w:firstLine="709"/>
        <w:jc w:val="both"/>
        <w:rPr>
          <w:rFonts w:ascii="Times New Roman" w:hAnsi="Times New Roman" w:cs="Times New Roman"/>
          <w:bCs/>
          <w:sz w:val="24"/>
          <w:szCs w:val="24"/>
        </w:rPr>
      </w:pPr>
      <w:r>
        <w:rPr>
          <w:rFonts w:ascii="Times New Roman" w:hAnsi="Times New Roman" w:cs="Times New Roman"/>
          <w:bCs/>
          <w:sz w:val="24"/>
          <w:szCs w:val="24"/>
        </w:rPr>
        <w:t xml:space="preserve">В населенных пунктах: </w:t>
      </w:r>
      <w:r w:rsidRPr="00654FFC">
        <w:rPr>
          <w:rFonts w:ascii="Times New Roman" w:hAnsi="Times New Roman" w:cs="Times New Roman"/>
          <w:bCs/>
          <w:sz w:val="24"/>
          <w:szCs w:val="24"/>
        </w:rPr>
        <w:t>д. Юбери,д. Гуртлуд,с. Лекшур,д. Туканово,д. Сюмсиил</w:t>
      </w:r>
      <w:r>
        <w:rPr>
          <w:rFonts w:ascii="Times New Roman" w:hAnsi="Times New Roman" w:cs="Times New Roman"/>
          <w:bCs/>
          <w:sz w:val="24"/>
          <w:szCs w:val="24"/>
        </w:rPr>
        <w:t>:</w:t>
      </w:r>
    </w:p>
    <w:p w:rsidR="00654FFC" w:rsidRPr="00A12CE2" w:rsidRDefault="00654FFC" w:rsidP="00364F4E">
      <w:pPr>
        <w:pStyle w:val="aa"/>
        <w:numPr>
          <w:ilvl w:val="0"/>
          <w:numId w:val="37"/>
        </w:numPr>
        <w:spacing w:after="0"/>
        <w:ind w:right="-1"/>
        <w:jc w:val="both"/>
        <w:rPr>
          <w:rFonts w:ascii="Times New Roman" w:hAnsi="Times New Roman" w:cs="Times New Roman"/>
          <w:bCs/>
          <w:sz w:val="24"/>
          <w:szCs w:val="24"/>
        </w:rPr>
      </w:pPr>
      <w:r w:rsidRPr="00A12CE2">
        <w:rPr>
          <w:rFonts w:ascii="Times New Roman" w:hAnsi="Times New Roman" w:cs="Times New Roman"/>
          <w:bCs/>
          <w:sz w:val="24"/>
          <w:szCs w:val="24"/>
        </w:rPr>
        <w:t>Выполнение капитального ремонта существующих скважин</w:t>
      </w:r>
      <w:r w:rsidR="00A12CE2" w:rsidRPr="00A12CE2">
        <w:rPr>
          <w:rFonts w:ascii="Times New Roman" w:hAnsi="Times New Roman" w:cs="Times New Roman"/>
          <w:bCs/>
          <w:sz w:val="24"/>
          <w:szCs w:val="24"/>
        </w:rPr>
        <w:t xml:space="preserve"> (первая очередь).</w:t>
      </w:r>
    </w:p>
    <w:p w:rsidR="00654FFC" w:rsidRDefault="00A12CE2" w:rsidP="0021031D">
      <w:pPr>
        <w:spacing w:after="0"/>
        <w:ind w:right="-1" w:firstLine="709"/>
        <w:jc w:val="both"/>
        <w:rPr>
          <w:rFonts w:ascii="Times New Roman" w:hAnsi="Times New Roman" w:cs="Times New Roman"/>
          <w:bCs/>
          <w:sz w:val="24"/>
          <w:szCs w:val="24"/>
        </w:rPr>
      </w:pPr>
      <w:r w:rsidRPr="00A12CE2">
        <w:rPr>
          <w:rFonts w:ascii="Times New Roman" w:hAnsi="Times New Roman" w:cs="Times New Roman"/>
          <w:bCs/>
          <w:sz w:val="24"/>
          <w:szCs w:val="24"/>
        </w:rPr>
        <w:t>В населенных пунктах: д. Гуртлуд, с. Лекшур, д. Туканово, д. Сюмсиил:</w:t>
      </w:r>
    </w:p>
    <w:p w:rsidR="00654FFC" w:rsidRPr="00A12CE2" w:rsidRDefault="00A12CE2" w:rsidP="00364F4E">
      <w:pPr>
        <w:pStyle w:val="aa"/>
        <w:numPr>
          <w:ilvl w:val="0"/>
          <w:numId w:val="37"/>
        </w:numPr>
        <w:spacing w:after="0"/>
        <w:ind w:right="-1"/>
        <w:jc w:val="both"/>
        <w:rPr>
          <w:rFonts w:ascii="Times New Roman" w:hAnsi="Times New Roman" w:cs="Times New Roman"/>
          <w:bCs/>
          <w:sz w:val="24"/>
          <w:szCs w:val="24"/>
        </w:rPr>
      </w:pPr>
      <w:r w:rsidRPr="00A12CE2">
        <w:rPr>
          <w:rFonts w:ascii="Times New Roman" w:hAnsi="Times New Roman" w:cs="Times New Roman"/>
          <w:bCs/>
          <w:sz w:val="24"/>
          <w:szCs w:val="24"/>
        </w:rPr>
        <w:t>Замена существующих павильонов к скважинам (первая очередь).</w:t>
      </w:r>
    </w:p>
    <w:p w:rsidR="00654FFC" w:rsidRDefault="00A12CE2" w:rsidP="0021031D">
      <w:pPr>
        <w:spacing w:after="0"/>
        <w:ind w:right="-1" w:firstLine="709"/>
        <w:jc w:val="both"/>
        <w:rPr>
          <w:rFonts w:ascii="Times New Roman" w:hAnsi="Times New Roman" w:cs="Times New Roman"/>
          <w:bCs/>
          <w:sz w:val="24"/>
          <w:szCs w:val="24"/>
        </w:rPr>
      </w:pPr>
      <w:r w:rsidRPr="00A12CE2">
        <w:rPr>
          <w:rFonts w:ascii="Times New Roman" w:hAnsi="Times New Roman" w:cs="Times New Roman"/>
          <w:bCs/>
          <w:sz w:val="24"/>
          <w:szCs w:val="24"/>
        </w:rPr>
        <w:t>В населенных пунктах: с. Лекшур:</w:t>
      </w:r>
    </w:p>
    <w:p w:rsidR="00654FFC" w:rsidRPr="00A12CE2" w:rsidRDefault="00A12CE2" w:rsidP="00364F4E">
      <w:pPr>
        <w:pStyle w:val="aa"/>
        <w:numPr>
          <w:ilvl w:val="0"/>
          <w:numId w:val="37"/>
        </w:numPr>
        <w:spacing w:after="0"/>
        <w:ind w:right="-1"/>
        <w:jc w:val="both"/>
        <w:rPr>
          <w:rFonts w:ascii="Times New Roman" w:hAnsi="Times New Roman" w:cs="Times New Roman"/>
          <w:bCs/>
          <w:sz w:val="24"/>
          <w:szCs w:val="24"/>
        </w:rPr>
      </w:pPr>
      <w:r w:rsidRPr="00A12CE2">
        <w:rPr>
          <w:rFonts w:ascii="Times New Roman" w:hAnsi="Times New Roman" w:cs="Times New Roman"/>
          <w:bCs/>
          <w:sz w:val="24"/>
          <w:szCs w:val="24"/>
        </w:rPr>
        <w:t>Строительство новых сетей водоснабжения на территории новой жилой застройки (первая очередь и расчетный срок).</w:t>
      </w:r>
    </w:p>
    <w:p w:rsidR="00654FFC" w:rsidRDefault="00A12CE2" w:rsidP="0021031D">
      <w:pPr>
        <w:spacing w:after="0"/>
        <w:ind w:right="-1" w:firstLine="709"/>
        <w:jc w:val="both"/>
        <w:rPr>
          <w:rFonts w:ascii="Times New Roman" w:hAnsi="Times New Roman" w:cs="Times New Roman"/>
          <w:bCs/>
          <w:sz w:val="24"/>
          <w:szCs w:val="24"/>
        </w:rPr>
      </w:pPr>
      <w:r w:rsidRPr="00A12CE2">
        <w:rPr>
          <w:rFonts w:ascii="Times New Roman" w:hAnsi="Times New Roman" w:cs="Times New Roman"/>
          <w:bCs/>
          <w:sz w:val="24"/>
          <w:szCs w:val="24"/>
        </w:rPr>
        <w:t>В населенных пунктах: д. Юбери, д. Гуртлуд, с. Лекшур, д. Туканово, д. Сюмсиил:</w:t>
      </w:r>
    </w:p>
    <w:p w:rsidR="00654FFC" w:rsidRPr="00A12CE2" w:rsidRDefault="00A12CE2" w:rsidP="00364F4E">
      <w:pPr>
        <w:pStyle w:val="aa"/>
        <w:numPr>
          <w:ilvl w:val="0"/>
          <w:numId w:val="37"/>
        </w:numPr>
        <w:spacing w:after="0"/>
        <w:ind w:right="-1"/>
        <w:jc w:val="both"/>
        <w:rPr>
          <w:rFonts w:ascii="Times New Roman" w:hAnsi="Times New Roman" w:cs="Times New Roman"/>
          <w:bCs/>
          <w:sz w:val="24"/>
          <w:szCs w:val="24"/>
        </w:rPr>
      </w:pPr>
      <w:r w:rsidRPr="00A12CE2">
        <w:rPr>
          <w:rFonts w:ascii="Times New Roman" w:hAnsi="Times New Roman" w:cs="Times New Roman"/>
          <w:bCs/>
          <w:sz w:val="24"/>
          <w:szCs w:val="24"/>
        </w:rPr>
        <w:t>Капитальный ремонт существующих гидрантов или, в случае необходимости, их замена (первая очередь и расчетный срок).</w:t>
      </w:r>
    </w:p>
    <w:p w:rsidR="00654FFC" w:rsidRPr="00A12CE2" w:rsidRDefault="00A12CE2" w:rsidP="00364F4E">
      <w:pPr>
        <w:pStyle w:val="aa"/>
        <w:numPr>
          <w:ilvl w:val="0"/>
          <w:numId w:val="37"/>
        </w:numPr>
        <w:spacing w:after="0"/>
        <w:ind w:right="-1"/>
        <w:jc w:val="both"/>
        <w:rPr>
          <w:rFonts w:ascii="Times New Roman" w:hAnsi="Times New Roman" w:cs="Times New Roman"/>
          <w:bCs/>
          <w:sz w:val="24"/>
          <w:szCs w:val="24"/>
        </w:rPr>
      </w:pPr>
      <w:r w:rsidRPr="00A12CE2">
        <w:rPr>
          <w:rFonts w:ascii="Times New Roman" w:hAnsi="Times New Roman" w:cs="Times New Roman"/>
          <w:bCs/>
          <w:sz w:val="24"/>
          <w:szCs w:val="24"/>
        </w:rPr>
        <w:t>Оборудование водонапорных башен приспособлениями для 3 забора воды пожарной техникой (первая очередь и расчетный срок).</w:t>
      </w:r>
    </w:p>
    <w:p w:rsidR="00654FFC" w:rsidRPr="00A12CE2" w:rsidRDefault="00A12CE2" w:rsidP="00364F4E">
      <w:pPr>
        <w:pStyle w:val="aa"/>
        <w:numPr>
          <w:ilvl w:val="0"/>
          <w:numId w:val="37"/>
        </w:numPr>
        <w:spacing w:after="0"/>
        <w:ind w:right="-1"/>
        <w:jc w:val="both"/>
        <w:rPr>
          <w:rFonts w:ascii="Times New Roman" w:hAnsi="Times New Roman" w:cs="Times New Roman"/>
          <w:bCs/>
          <w:sz w:val="24"/>
          <w:szCs w:val="24"/>
        </w:rPr>
      </w:pPr>
      <w:r>
        <w:rPr>
          <w:rFonts w:ascii="Times New Roman" w:hAnsi="Times New Roman" w:cs="Times New Roman"/>
          <w:bCs/>
          <w:sz w:val="24"/>
          <w:szCs w:val="24"/>
        </w:rPr>
        <w:t>Оснащение существующих сетей водоснабжения пожарными гидрантами (первая очередь и расчетный срок).</w:t>
      </w:r>
    </w:p>
    <w:p w:rsidR="00A12CE2" w:rsidRDefault="00A12CE2" w:rsidP="0021031D">
      <w:pPr>
        <w:spacing w:after="0"/>
        <w:ind w:right="-1" w:firstLine="709"/>
        <w:jc w:val="both"/>
        <w:rPr>
          <w:rFonts w:ascii="Times New Roman" w:hAnsi="Times New Roman" w:cs="Times New Roman"/>
          <w:bCs/>
          <w:sz w:val="24"/>
          <w:szCs w:val="24"/>
        </w:rPr>
      </w:pPr>
      <w:r w:rsidRPr="00A12CE2">
        <w:rPr>
          <w:rFonts w:ascii="Times New Roman" w:hAnsi="Times New Roman" w:cs="Times New Roman"/>
          <w:bCs/>
          <w:sz w:val="24"/>
          <w:szCs w:val="24"/>
        </w:rPr>
        <w:t>В населенных пунктах:</w:t>
      </w:r>
    </w:p>
    <w:p w:rsidR="00A12CE2" w:rsidRDefault="00A12CE2" w:rsidP="00364F4E">
      <w:pPr>
        <w:pStyle w:val="aa"/>
        <w:numPr>
          <w:ilvl w:val="0"/>
          <w:numId w:val="39"/>
        </w:numPr>
        <w:spacing w:after="0"/>
        <w:ind w:right="-1"/>
        <w:jc w:val="both"/>
        <w:rPr>
          <w:rFonts w:ascii="Times New Roman" w:hAnsi="Times New Roman" w:cs="Times New Roman"/>
          <w:bCs/>
          <w:sz w:val="24"/>
          <w:szCs w:val="24"/>
        </w:rPr>
      </w:pPr>
      <w:r w:rsidRPr="00A12CE2">
        <w:rPr>
          <w:rFonts w:ascii="Times New Roman" w:hAnsi="Times New Roman" w:cs="Times New Roman"/>
          <w:bCs/>
          <w:sz w:val="24"/>
          <w:szCs w:val="24"/>
        </w:rPr>
        <w:t>д. Маркелово</w:t>
      </w:r>
      <w:r>
        <w:rPr>
          <w:rFonts w:ascii="Times New Roman" w:hAnsi="Times New Roman" w:cs="Times New Roman"/>
          <w:bCs/>
          <w:sz w:val="24"/>
          <w:szCs w:val="24"/>
        </w:rPr>
        <w:t xml:space="preserve"> – Оснащение проектируемых сетей водоснабжения пожарными гидрантами (3 гидранта на ул. Маркеловской) – (первая очередь и расчетный срок);</w:t>
      </w:r>
    </w:p>
    <w:p w:rsidR="00AA3424" w:rsidRDefault="00A12CE2" w:rsidP="00364F4E">
      <w:pPr>
        <w:pStyle w:val="aa"/>
        <w:numPr>
          <w:ilvl w:val="0"/>
          <w:numId w:val="39"/>
        </w:numPr>
        <w:spacing w:after="0"/>
        <w:ind w:right="-1"/>
        <w:jc w:val="both"/>
        <w:rPr>
          <w:rFonts w:ascii="Times New Roman" w:hAnsi="Times New Roman" w:cs="Times New Roman"/>
          <w:bCs/>
          <w:sz w:val="24"/>
          <w:szCs w:val="24"/>
        </w:rPr>
      </w:pPr>
      <w:r w:rsidRPr="00A12CE2">
        <w:rPr>
          <w:rFonts w:ascii="Times New Roman" w:hAnsi="Times New Roman" w:cs="Times New Roman"/>
          <w:bCs/>
          <w:sz w:val="24"/>
          <w:szCs w:val="24"/>
        </w:rPr>
        <w:t>д. Гуртлуд</w:t>
      </w:r>
      <w:r>
        <w:rPr>
          <w:rFonts w:ascii="Times New Roman" w:hAnsi="Times New Roman" w:cs="Times New Roman"/>
          <w:bCs/>
          <w:sz w:val="24"/>
          <w:szCs w:val="24"/>
        </w:rPr>
        <w:t xml:space="preserve"> - </w:t>
      </w:r>
      <w:r w:rsidRPr="00A12CE2">
        <w:rPr>
          <w:rFonts w:ascii="Times New Roman" w:hAnsi="Times New Roman" w:cs="Times New Roman"/>
          <w:bCs/>
          <w:sz w:val="24"/>
          <w:szCs w:val="24"/>
        </w:rPr>
        <w:t>Оснащение проектируемых сетей водоснабжения пожарными гидрантами (</w:t>
      </w:r>
      <w:r>
        <w:rPr>
          <w:rFonts w:ascii="Times New Roman" w:hAnsi="Times New Roman" w:cs="Times New Roman"/>
          <w:bCs/>
          <w:sz w:val="24"/>
          <w:szCs w:val="24"/>
        </w:rPr>
        <w:t>2</w:t>
      </w:r>
      <w:r w:rsidRPr="00A12CE2">
        <w:rPr>
          <w:rFonts w:ascii="Times New Roman" w:hAnsi="Times New Roman" w:cs="Times New Roman"/>
          <w:bCs/>
          <w:sz w:val="24"/>
          <w:szCs w:val="24"/>
        </w:rPr>
        <w:t xml:space="preserve"> гидранта на ул. </w:t>
      </w:r>
      <w:r w:rsidR="00AA3424">
        <w:rPr>
          <w:rFonts w:ascii="Times New Roman" w:hAnsi="Times New Roman" w:cs="Times New Roman"/>
          <w:bCs/>
          <w:sz w:val="24"/>
          <w:szCs w:val="24"/>
        </w:rPr>
        <w:t>Молодежной</w:t>
      </w:r>
      <w:r w:rsidRPr="00A12CE2">
        <w:rPr>
          <w:rFonts w:ascii="Times New Roman" w:hAnsi="Times New Roman" w:cs="Times New Roman"/>
          <w:bCs/>
          <w:sz w:val="24"/>
          <w:szCs w:val="24"/>
        </w:rPr>
        <w:t>) – (первая очередь и расчетный срок);</w:t>
      </w:r>
    </w:p>
    <w:p w:rsidR="00AA3424" w:rsidRDefault="00A12CE2" w:rsidP="00364F4E">
      <w:pPr>
        <w:pStyle w:val="aa"/>
        <w:numPr>
          <w:ilvl w:val="0"/>
          <w:numId w:val="39"/>
        </w:numPr>
        <w:spacing w:after="0"/>
        <w:ind w:right="-1"/>
        <w:jc w:val="both"/>
        <w:rPr>
          <w:rFonts w:ascii="Times New Roman" w:hAnsi="Times New Roman" w:cs="Times New Roman"/>
          <w:bCs/>
          <w:sz w:val="24"/>
          <w:szCs w:val="24"/>
        </w:rPr>
      </w:pPr>
      <w:r w:rsidRPr="00A12CE2">
        <w:rPr>
          <w:rFonts w:ascii="Times New Roman" w:hAnsi="Times New Roman" w:cs="Times New Roman"/>
          <w:bCs/>
          <w:sz w:val="24"/>
          <w:szCs w:val="24"/>
        </w:rPr>
        <w:t>д. Туканово</w:t>
      </w:r>
      <w:r w:rsidR="00AA3424">
        <w:rPr>
          <w:rFonts w:ascii="Times New Roman" w:hAnsi="Times New Roman" w:cs="Times New Roman"/>
          <w:bCs/>
          <w:sz w:val="24"/>
          <w:szCs w:val="24"/>
        </w:rPr>
        <w:t xml:space="preserve"> - Оснащение проектируемых сетей водоснабжения пожарными гидрантами (2 гидранта на ул. Туканово) – (первая очередь и расчетный срок);</w:t>
      </w:r>
    </w:p>
    <w:p w:rsidR="00AA3424" w:rsidRDefault="00AA3424" w:rsidP="00364F4E">
      <w:pPr>
        <w:pStyle w:val="aa"/>
        <w:numPr>
          <w:ilvl w:val="0"/>
          <w:numId w:val="39"/>
        </w:numPr>
        <w:spacing w:after="0"/>
        <w:ind w:right="-1"/>
        <w:jc w:val="both"/>
        <w:rPr>
          <w:rFonts w:ascii="Times New Roman" w:hAnsi="Times New Roman" w:cs="Times New Roman"/>
          <w:bCs/>
          <w:sz w:val="24"/>
          <w:szCs w:val="24"/>
        </w:rPr>
      </w:pPr>
      <w:r>
        <w:rPr>
          <w:rFonts w:ascii="Times New Roman" w:hAnsi="Times New Roman" w:cs="Times New Roman"/>
          <w:bCs/>
          <w:sz w:val="24"/>
          <w:szCs w:val="24"/>
        </w:rPr>
        <w:t>д. Юбери - Оснащение проектируемых сетей водоснабжения пожарными гидрантами (1 гидрант на ул. Юберинской) – (первая очередь и расчетный срок);</w:t>
      </w:r>
    </w:p>
    <w:p w:rsidR="00AA3424" w:rsidRDefault="00A12CE2" w:rsidP="00364F4E">
      <w:pPr>
        <w:pStyle w:val="aa"/>
        <w:numPr>
          <w:ilvl w:val="0"/>
          <w:numId w:val="39"/>
        </w:numPr>
        <w:spacing w:after="0"/>
        <w:ind w:right="-1"/>
        <w:jc w:val="both"/>
        <w:rPr>
          <w:rFonts w:ascii="Times New Roman" w:hAnsi="Times New Roman" w:cs="Times New Roman"/>
          <w:bCs/>
          <w:sz w:val="24"/>
          <w:szCs w:val="24"/>
        </w:rPr>
      </w:pPr>
      <w:r w:rsidRPr="00A12CE2">
        <w:rPr>
          <w:rFonts w:ascii="Times New Roman" w:hAnsi="Times New Roman" w:cs="Times New Roman"/>
          <w:bCs/>
          <w:sz w:val="24"/>
          <w:szCs w:val="24"/>
        </w:rPr>
        <w:t>д. Сюмсиил</w:t>
      </w:r>
      <w:r w:rsidR="00AA3424">
        <w:rPr>
          <w:rFonts w:ascii="Times New Roman" w:hAnsi="Times New Roman" w:cs="Times New Roman"/>
          <w:bCs/>
          <w:sz w:val="24"/>
          <w:szCs w:val="24"/>
        </w:rPr>
        <w:t xml:space="preserve"> - Оснащение проектируемых сетей водоснабжения пожарными гидрантами (2 гидранта на ул. Сюмсиинской) – (первая очередь и расчетный срок);</w:t>
      </w:r>
    </w:p>
    <w:p w:rsidR="00654FFC" w:rsidRPr="00A12CE2" w:rsidRDefault="00AA3424" w:rsidP="00364F4E">
      <w:pPr>
        <w:pStyle w:val="aa"/>
        <w:numPr>
          <w:ilvl w:val="0"/>
          <w:numId w:val="39"/>
        </w:numPr>
        <w:spacing w:after="0"/>
        <w:ind w:right="-1"/>
        <w:jc w:val="both"/>
        <w:rPr>
          <w:rFonts w:ascii="Times New Roman" w:hAnsi="Times New Roman" w:cs="Times New Roman"/>
          <w:bCs/>
          <w:sz w:val="24"/>
          <w:szCs w:val="24"/>
        </w:rPr>
      </w:pPr>
      <w:r>
        <w:rPr>
          <w:rFonts w:ascii="Times New Roman" w:hAnsi="Times New Roman" w:cs="Times New Roman"/>
          <w:bCs/>
          <w:sz w:val="24"/>
          <w:szCs w:val="24"/>
        </w:rPr>
        <w:t>с. Лекшур - Оснащение проектируемых сетей водоснабжения пожарными гидрантами (1 гидрант на ул. Новой) – (первая очередь и расчетный срок).</w:t>
      </w:r>
    </w:p>
    <w:p w:rsidR="004174B7" w:rsidRDefault="004174B7" w:rsidP="00FB349F">
      <w:pPr>
        <w:spacing w:after="0"/>
        <w:ind w:right="-1"/>
        <w:jc w:val="both"/>
        <w:rPr>
          <w:rFonts w:ascii="Times New Roman" w:hAnsi="Times New Roman" w:cs="Times New Roman"/>
          <w:b/>
          <w:sz w:val="24"/>
          <w:szCs w:val="24"/>
        </w:rPr>
      </w:pPr>
    </w:p>
    <w:p w:rsidR="00654FFC" w:rsidRDefault="00FB349F" w:rsidP="0021031D">
      <w:pPr>
        <w:spacing w:after="0"/>
        <w:ind w:right="-1" w:firstLine="709"/>
        <w:jc w:val="both"/>
        <w:rPr>
          <w:rFonts w:ascii="Times New Roman" w:hAnsi="Times New Roman" w:cs="Times New Roman"/>
          <w:b/>
          <w:sz w:val="24"/>
          <w:szCs w:val="24"/>
        </w:rPr>
      </w:pPr>
      <w:r>
        <w:rPr>
          <w:rFonts w:ascii="Times New Roman" w:hAnsi="Times New Roman" w:cs="Times New Roman"/>
          <w:b/>
          <w:sz w:val="24"/>
          <w:szCs w:val="24"/>
        </w:rPr>
        <w:t>Территориальный отдел «</w:t>
      </w:r>
      <w:r w:rsidR="00EC32AA" w:rsidRPr="00EC32AA">
        <w:rPr>
          <w:rFonts w:ascii="Times New Roman" w:hAnsi="Times New Roman" w:cs="Times New Roman"/>
          <w:b/>
          <w:sz w:val="24"/>
          <w:szCs w:val="24"/>
        </w:rPr>
        <w:t>Орловск</w:t>
      </w:r>
      <w:r>
        <w:rPr>
          <w:rFonts w:ascii="Times New Roman" w:hAnsi="Times New Roman" w:cs="Times New Roman"/>
          <w:b/>
          <w:sz w:val="24"/>
          <w:szCs w:val="24"/>
        </w:rPr>
        <w:t>ий»:</w:t>
      </w:r>
    </w:p>
    <w:p w:rsidR="00FB349F" w:rsidRPr="00EC32AA" w:rsidRDefault="00FB349F" w:rsidP="0021031D">
      <w:pPr>
        <w:spacing w:after="0"/>
        <w:ind w:right="-1" w:firstLine="709"/>
        <w:jc w:val="both"/>
        <w:rPr>
          <w:rFonts w:ascii="Times New Roman" w:hAnsi="Times New Roman" w:cs="Times New Roman"/>
          <w:b/>
          <w:sz w:val="24"/>
          <w:szCs w:val="24"/>
        </w:rPr>
      </w:pPr>
    </w:p>
    <w:p w:rsidR="00EC32AA" w:rsidRPr="00EC32AA" w:rsidRDefault="00EC32AA" w:rsidP="00EC32AA">
      <w:pPr>
        <w:spacing w:after="0"/>
        <w:ind w:right="-1" w:firstLine="709"/>
        <w:jc w:val="both"/>
        <w:rPr>
          <w:rFonts w:ascii="Times New Roman" w:hAnsi="Times New Roman" w:cs="Times New Roman"/>
          <w:bCs/>
          <w:sz w:val="24"/>
          <w:szCs w:val="24"/>
        </w:rPr>
      </w:pPr>
      <w:r w:rsidRPr="00FB349F">
        <w:rPr>
          <w:rFonts w:ascii="Times New Roman" w:hAnsi="Times New Roman" w:cs="Times New Roman"/>
          <w:bCs/>
          <w:i/>
          <w:iCs/>
          <w:sz w:val="24"/>
          <w:szCs w:val="24"/>
        </w:rPr>
        <w:t>На 1 очередь строительства и на расчетный срок</w:t>
      </w:r>
      <w:r w:rsidRPr="00EC32AA">
        <w:rPr>
          <w:rFonts w:ascii="Times New Roman" w:hAnsi="Times New Roman" w:cs="Times New Roman"/>
          <w:bCs/>
          <w:sz w:val="24"/>
          <w:szCs w:val="24"/>
        </w:rPr>
        <w:t xml:space="preserve"> предлагаетсястроительство новых сетей водопровода, артскважин и водонапорныхбашен.</w:t>
      </w:r>
    </w:p>
    <w:p w:rsidR="00EC32AA" w:rsidRPr="00FB349F" w:rsidRDefault="00EC32AA" w:rsidP="00EC32AA">
      <w:pPr>
        <w:spacing w:after="0"/>
        <w:ind w:right="-1" w:firstLine="709"/>
        <w:jc w:val="both"/>
        <w:rPr>
          <w:rFonts w:ascii="Times New Roman" w:hAnsi="Times New Roman" w:cs="Times New Roman"/>
          <w:bCs/>
          <w:i/>
          <w:iCs/>
          <w:sz w:val="24"/>
          <w:szCs w:val="24"/>
        </w:rPr>
      </w:pPr>
      <w:r w:rsidRPr="00FB349F">
        <w:rPr>
          <w:rFonts w:ascii="Times New Roman" w:hAnsi="Times New Roman" w:cs="Times New Roman"/>
          <w:bCs/>
          <w:i/>
          <w:iCs/>
          <w:sz w:val="24"/>
          <w:szCs w:val="24"/>
        </w:rPr>
        <w:t>На 1 очередь строительства предлагается:</w:t>
      </w:r>
    </w:p>
    <w:p w:rsidR="00EC32AA" w:rsidRPr="00EC32AA" w:rsidRDefault="00EC32AA" w:rsidP="00EC32AA">
      <w:pPr>
        <w:spacing w:after="0"/>
        <w:ind w:right="-1" w:firstLine="709"/>
        <w:jc w:val="both"/>
        <w:rPr>
          <w:rFonts w:ascii="Times New Roman" w:hAnsi="Times New Roman" w:cs="Times New Roman"/>
          <w:bCs/>
          <w:sz w:val="24"/>
          <w:szCs w:val="24"/>
        </w:rPr>
      </w:pPr>
      <w:r w:rsidRPr="00EC32AA">
        <w:rPr>
          <w:rFonts w:ascii="Times New Roman" w:hAnsi="Times New Roman" w:cs="Times New Roman"/>
          <w:bCs/>
          <w:sz w:val="24"/>
          <w:szCs w:val="24"/>
        </w:rPr>
        <w:t>В с.Орловское:</w:t>
      </w:r>
    </w:p>
    <w:p w:rsidR="00EC32AA" w:rsidRDefault="00EC32AA" w:rsidP="00364F4E">
      <w:pPr>
        <w:pStyle w:val="aa"/>
        <w:numPr>
          <w:ilvl w:val="0"/>
          <w:numId w:val="50"/>
        </w:numPr>
        <w:spacing w:after="0"/>
        <w:ind w:right="-1"/>
        <w:jc w:val="both"/>
        <w:rPr>
          <w:rFonts w:ascii="Times New Roman" w:hAnsi="Times New Roman" w:cs="Times New Roman"/>
          <w:bCs/>
          <w:sz w:val="24"/>
          <w:szCs w:val="24"/>
        </w:rPr>
      </w:pPr>
      <w:r w:rsidRPr="00EC32AA">
        <w:rPr>
          <w:rFonts w:ascii="Times New Roman" w:hAnsi="Times New Roman" w:cs="Times New Roman"/>
          <w:bCs/>
          <w:sz w:val="24"/>
          <w:szCs w:val="24"/>
        </w:rPr>
        <w:t>замена существующих сетей водопровода (L=4583,0 м) с установкой пожарных гидрантов;</w:t>
      </w:r>
    </w:p>
    <w:p w:rsidR="00EC32AA" w:rsidRDefault="00EC32AA" w:rsidP="00364F4E">
      <w:pPr>
        <w:pStyle w:val="aa"/>
        <w:numPr>
          <w:ilvl w:val="0"/>
          <w:numId w:val="50"/>
        </w:numPr>
        <w:spacing w:after="0"/>
        <w:ind w:right="-1"/>
        <w:jc w:val="both"/>
        <w:rPr>
          <w:rFonts w:ascii="Times New Roman" w:hAnsi="Times New Roman" w:cs="Times New Roman"/>
          <w:bCs/>
          <w:sz w:val="24"/>
          <w:szCs w:val="24"/>
        </w:rPr>
      </w:pPr>
      <w:r w:rsidRPr="00EC32AA">
        <w:rPr>
          <w:rFonts w:ascii="Times New Roman" w:hAnsi="Times New Roman" w:cs="Times New Roman"/>
          <w:bCs/>
          <w:sz w:val="24"/>
          <w:szCs w:val="24"/>
        </w:rPr>
        <w:t>выполнить ремонт существующей водонапорной башни по пер.Торфяному;</w:t>
      </w:r>
    </w:p>
    <w:p w:rsidR="00EC32AA" w:rsidRPr="00EC32AA" w:rsidRDefault="00EC32AA" w:rsidP="00364F4E">
      <w:pPr>
        <w:pStyle w:val="aa"/>
        <w:numPr>
          <w:ilvl w:val="0"/>
          <w:numId w:val="50"/>
        </w:numPr>
        <w:spacing w:after="0"/>
        <w:ind w:right="-1"/>
        <w:jc w:val="both"/>
        <w:rPr>
          <w:rFonts w:ascii="Times New Roman" w:hAnsi="Times New Roman" w:cs="Times New Roman"/>
          <w:bCs/>
          <w:sz w:val="24"/>
          <w:szCs w:val="24"/>
        </w:rPr>
      </w:pPr>
      <w:r w:rsidRPr="00EC32AA">
        <w:rPr>
          <w:rFonts w:ascii="Times New Roman" w:hAnsi="Times New Roman" w:cs="Times New Roman"/>
          <w:bCs/>
          <w:sz w:val="24"/>
          <w:szCs w:val="24"/>
        </w:rPr>
        <w:t>строительство сетей водопровода в проектируемой застройке (L=610,0 м) с установкой пожарных гидрантов.</w:t>
      </w:r>
    </w:p>
    <w:p w:rsidR="00EC32AA" w:rsidRPr="00EC32AA" w:rsidRDefault="00EC32AA" w:rsidP="00EC32AA">
      <w:pPr>
        <w:spacing w:after="0"/>
        <w:ind w:right="-1" w:firstLine="709"/>
        <w:jc w:val="both"/>
        <w:rPr>
          <w:rFonts w:ascii="Times New Roman" w:hAnsi="Times New Roman" w:cs="Times New Roman"/>
          <w:bCs/>
          <w:sz w:val="24"/>
          <w:szCs w:val="24"/>
        </w:rPr>
      </w:pPr>
      <w:r w:rsidRPr="00EC32AA">
        <w:rPr>
          <w:rFonts w:ascii="Times New Roman" w:hAnsi="Times New Roman" w:cs="Times New Roman"/>
          <w:bCs/>
          <w:sz w:val="24"/>
          <w:szCs w:val="24"/>
        </w:rPr>
        <w:t>В с.Зон:</w:t>
      </w:r>
    </w:p>
    <w:p w:rsidR="00EC32AA" w:rsidRDefault="00EC32AA" w:rsidP="00364F4E">
      <w:pPr>
        <w:pStyle w:val="aa"/>
        <w:numPr>
          <w:ilvl w:val="0"/>
          <w:numId w:val="51"/>
        </w:numPr>
        <w:spacing w:after="0"/>
        <w:ind w:right="-1"/>
        <w:jc w:val="both"/>
        <w:rPr>
          <w:rFonts w:ascii="Times New Roman" w:hAnsi="Times New Roman" w:cs="Times New Roman"/>
          <w:bCs/>
          <w:sz w:val="24"/>
          <w:szCs w:val="24"/>
        </w:rPr>
      </w:pPr>
      <w:r w:rsidRPr="00EC32AA">
        <w:rPr>
          <w:rFonts w:ascii="Times New Roman" w:hAnsi="Times New Roman" w:cs="Times New Roman"/>
          <w:bCs/>
          <w:sz w:val="24"/>
          <w:szCs w:val="24"/>
        </w:rPr>
        <w:t>замена существующих сетей водопровода (L=2208,50 м) с установкой пожарных гидрантов;</w:t>
      </w:r>
    </w:p>
    <w:p w:rsidR="00EC32AA" w:rsidRDefault="00EC32AA" w:rsidP="00364F4E">
      <w:pPr>
        <w:pStyle w:val="aa"/>
        <w:numPr>
          <w:ilvl w:val="0"/>
          <w:numId w:val="51"/>
        </w:numPr>
        <w:spacing w:after="0"/>
        <w:ind w:right="-1"/>
        <w:jc w:val="both"/>
        <w:rPr>
          <w:rFonts w:ascii="Times New Roman" w:hAnsi="Times New Roman" w:cs="Times New Roman"/>
          <w:bCs/>
          <w:sz w:val="24"/>
          <w:szCs w:val="24"/>
        </w:rPr>
      </w:pPr>
      <w:r w:rsidRPr="00EC32AA">
        <w:rPr>
          <w:rFonts w:ascii="Times New Roman" w:hAnsi="Times New Roman" w:cs="Times New Roman"/>
          <w:bCs/>
          <w:sz w:val="24"/>
          <w:szCs w:val="24"/>
        </w:rPr>
        <w:t>выполнить томпонаж существующей артскважины № 2931 по ул.Центральная;</w:t>
      </w:r>
    </w:p>
    <w:p w:rsidR="00EC32AA" w:rsidRDefault="00EC32AA" w:rsidP="00364F4E">
      <w:pPr>
        <w:pStyle w:val="aa"/>
        <w:numPr>
          <w:ilvl w:val="0"/>
          <w:numId w:val="51"/>
        </w:numPr>
        <w:spacing w:after="0"/>
        <w:ind w:right="-1"/>
        <w:jc w:val="both"/>
        <w:rPr>
          <w:rFonts w:ascii="Times New Roman" w:hAnsi="Times New Roman" w:cs="Times New Roman"/>
          <w:bCs/>
          <w:sz w:val="24"/>
          <w:szCs w:val="24"/>
        </w:rPr>
      </w:pPr>
      <w:r w:rsidRPr="00EC32AA">
        <w:rPr>
          <w:rFonts w:ascii="Times New Roman" w:hAnsi="Times New Roman" w:cs="Times New Roman"/>
          <w:bCs/>
          <w:sz w:val="24"/>
          <w:szCs w:val="24"/>
        </w:rPr>
        <w:t>капитальный ремонт существующей артскважины № 2714;</w:t>
      </w:r>
    </w:p>
    <w:p w:rsidR="00EC32AA" w:rsidRDefault="00EC32AA" w:rsidP="00364F4E">
      <w:pPr>
        <w:pStyle w:val="aa"/>
        <w:numPr>
          <w:ilvl w:val="0"/>
          <w:numId w:val="51"/>
        </w:numPr>
        <w:spacing w:after="0"/>
        <w:ind w:right="-1"/>
        <w:jc w:val="both"/>
        <w:rPr>
          <w:rFonts w:ascii="Times New Roman" w:hAnsi="Times New Roman" w:cs="Times New Roman"/>
          <w:bCs/>
          <w:sz w:val="24"/>
          <w:szCs w:val="24"/>
        </w:rPr>
      </w:pPr>
      <w:r w:rsidRPr="00EC32AA">
        <w:rPr>
          <w:rFonts w:ascii="Times New Roman" w:hAnsi="Times New Roman" w:cs="Times New Roman"/>
          <w:bCs/>
          <w:sz w:val="24"/>
          <w:szCs w:val="24"/>
        </w:rPr>
        <w:t>замена существующей водонапорной башни у скважины № 2714;</w:t>
      </w:r>
    </w:p>
    <w:p w:rsidR="00654FFC" w:rsidRPr="00EC32AA" w:rsidRDefault="00EC32AA" w:rsidP="00364F4E">
      <w:pPr>
        <w:pStyle w:val="aa"/>
        <w:numPr>
          <w:ilvl w:val="0"/>
          <w:numId w:val="51"/>
        </w:numPr>
        <w:spacing w:after="0"/>
        <w:ind w:right="-1"/>
        <w:jc w:val="both"/>
        <w:rPr>
          <w:rFonts w:ascii="Times New Roman" w:hAnsi="Times New Roman" w:cs="Times New Roman"/>
          <w:bCs/>
          <w:sz w:val="24"/>
          <w:szCs w:val="24"/>
        </w:rPr>
      </w:pPr>
      <w:r w:rsidRPr="00EC32AA">
        <w:rPr>
          <w:rFonts w:ascii="Times New Roman" w:hAnsi="Times New Roman" w:cs="Times New Roman"/>
          <w:bCs/>
          <w:sz w:val="24"/>
          <w:szCs w:val="24"/>
        </w:rPr>
        <w:t>строительство пирса на существующем водоеме.</w:t>
      </w:r>
    </w:p>
    <w:p w:rsidR="00EC32AA" w:rsidRDefault="00EC32AA" w:rsidP="00EC32AA">
      <w:pPr>
        <w:spacing w:after="0"/>
        <w:ind w:right="-1" w:firstLine="709"/>
        <w:jc w:val="both"/>
        <w:rPr>
          <w:rFonts w:ascii="Times New Roman" w:hAnsi="Times New Roman" w:cs="Times New Roman"/>
          <w:bCs/>
          <w:sz w:val="24"/>
          <w:szCs w:val="24"/>
        </w:rPr>
      </w:pPr>
      <w:r w:rsidRPr="00EC32AA">
        <w:rPr>
          <w:rFonts w:ascii="Times New Roman" w:hAnsi="Times New Roman" w:cs="Times New Roman"/>
          <w:bCs/>
          <w:sz w:val="24"/>
          <w:szCs w:val="24"/>
        </w:rPr>
        <w:t xml:space="preserve">Строительство новых сетей водопровода, артскважин и водонапорныхбашен предусмотрены для обеспечения требуемого расчетного расхода водына хозяйственно-питьевые нужды и полив: </w:t>
      </w:r>
    </w:p>
    <w:p w:rsidR="00EC32AA" w:rsidRDefault="00EC32AA" w:rsidP="00364F4E">
      <w:pPr>
        <w:pStyle w:val="aa"/>
        <w:numPr>
          <w:ilvl w:val="0"/>
          <w:numId w:val="52"/>
        </w:numPr>
        <w:spacing w:after="0"/>
        <w:ind w:right="-1"/>
        <w:jc w:val="both"/>
        <w:rPr>
          <w:rFonts w:ascii="Times New Roman" w:hAnsi="Times New Roman" w:cs="Times New Roman"/>
          <w:bCs/>
          <w:sz w:val="24"/>
          <w:szCs w:val="24"/>
        </w:rPr>
      </w:pPr>
      <w:r w:rsidRPr="00EC32AA">
        <w:rPr>
          <w:rFonts w:ascii="Times New Roman" w:hAnsi="Times New Roman" w:cs="Times New Roman"/>
          <w:bCs/>
          <w:sz w:val="24"/>
          <w:szCs w:val="24"/>
        </w:rPr>
        <w:t>на 1очередь — Q=215,78 м</w:t>
      </w:r>
      <w:r w:rsidRPr="00EC32AA">
        <w:rPr>
          <w:rFonts w:ascii="Times New Roman" w:hAnsi="Times New Roman" w:cs="Times New Roman"/>
          <w:bCs/>
          <w:sz w:val="24"/>
          <w:szCs w:val="24"/>
          <w:vertAlign w:val="superscript"/>
        </w:rPr>
        <w:t>3</w:t>
      </w:r>
      <w:r w:rsidRPr="00EC32AA">
        <w:rPr>
          <w:rFonts w:ascii="Times New Roman" w:hAnsi="Times New Roman" w:cs="Times New Roman"/>
          <w:bCs/>
          <w:sz w:val="24"/>
          <w:szCs w:val="24"/>
        </w:rPr>
        <w:t>/сут;</w:t>
      </w:r>
    </w:p>
    <w:p w:rsidR="00EC32AA" w:rsidRDefault="00EC32AA" w:rsidP="00364F4E">
      <w:pPr>
        <w:pStyle w:val="aa"/>
        <w:numPr>
          <w:ilvl w:val="0"/>
          <w:numId w:val="52"/>
        </w:numPr>
        <w:spacing w:after="0"/>
        <w:ind w:right="-1"/>
        <w:jc w:val="both"/>
        <w:rPr>
          <w:rFonts w:ascii="Times New Roman" w:hAnsi="Times New Roman" w:cs="Times New Roman"/>
          <w:bCs/>
          <w:sz w:val="24"/>
          <w:szCs w:val="24"/>
        </w:rPr>
      </w:pPr>
      <w:r w:rsidRPr="00EC32AA">
        <w:rPr>
          <w:rFonts w:ascii="Times New Roman" w:hAnsi="Times New Roman" w:cs="Times New Roman"/>
          <w:bCs/>
          <w:sz w:val="24"/>
          <w:szCs w:val="24"/>
        </w:rPr>
        <w:t>на расчетный срок — Q=244,65 м</w:t>
      </w:r>
      <w:r w:rsidRPr="00EC32AA">
        <w:rPr>
          <w:rFonts w:ascii="Times New Roman" w:hAnsi="Times New Roman" w:cs="Times New Roman"/>
          <w:bCs/>
          <w:sz w:val="24"/>
          <w:szCs w:val="24"/>
          <w:vertAlign w:val="superscript"/>
        </w:rPr>
        <w:t>3</w:t>
      </w:r>
      <w:r w:rsidRPr="00EC32AA">
        <w:rPr>
          <w:rFonts w:ascii="Times New Roman" w:hAnsi="Times New Roman" w:cs="Times New Roman"/>
          <w:bCs/>
          <w:sz w:val="24"/>
          <w:szCs w:val="24"/>
        </w:rPr>
        <w:t xml:space="preserve">/сут. </w:t>
      </w:r>
    </w:p>
    <w:p w:rsidR="00654FFC" w:rsidRPr="00EC32AA" w:rsidRDefault="00EC32AA" w:rsidP="00EC32AA">
      <w:pPr>
        <w:spacing w:after="0"/>
        <w:ind w:right="-1" w:firstLine="708"/>
        <w:jc w:val="both"/>
        <w:rPr>
          <w:rFonts w:ascii="Times New Roman" w:hAnsi="Times New Roman" w:cs="Times New Roman"/>
          <w:bCs/>
          <w:sz w:val="24"/>
          <w:szCs w:val="24"/>
        </w:rPr>
      </w:pPr>
      <w:r w:rsidRPr="00EC32AA">
        <w:rPr>
          <w:rFonts w:ascii="Times New Roman" w:hAnsi="Times New Roman" w:cs="Times New Roman"/>
          <w:bCs/>
          <w:sz w:val="24"/>
          <w:szCs w:val="24"/>
        </w:rPr>
        <w:t>Места расположения артезианских скважин уточнить после проведения гидрогеологических изысканий.</w:t>
      </w:r>
    </w:p>
    <w:p w:rsidR="00EC32AA" w:rsidRPr="00EC32AA" w:rsidRDefault="00EC32AA" w:rsidP="00EC32AA">
      <w:pPr>
        <w:spacing w:after="0"/>
        <w:ind w:right="-1" w:firstLine="709"/>
        <w:jc w:val="both"/>
        <w:rPr>
          <w:rFonts w:ascii="Times New Roman" w:hAnsi="Times New Roman" w:cs="Times New Roman"/>
          <w:bCs/>
          <w:sz w:val="24"/>
          <w:szCs w:val="24"/>
        </w:rPr>
      </w:pPr>
      <w:r w:rsidRPr="00FB349F">
        <w:rPr>
          <w:rFonts w:ascii="Times New Roman" w:hAnsi="Times New Roman" w:cs="Times New Roman"/>
          <w:bCs/>
          <w:i/>
          <w:iCs/>
          <w:sz w:val="24"/>
          <w:szCs w:val="24"/>
        </w:rPr>
        <w:t>На 1 очередь строительства</w:t>
      </w:r>
      <w:r w:rsidRPr="00EC32AA">
        <w:rPr>
          <w:rFonts w:ascii="Times New Roman" w:hAnsi="Times New Roman" w:cs="Times New Roman"/>
          <w:bCs/>
          <w:sz w:val="24"/>
          <w:szCs w:val="24"/>
        </w:rPr>
        <w:t xml:space="preserve"> предлагается строительство пожарныхрезервуаров в с.Орловское и с.Зон - W=2х50 м</w:t>
      </w:r>
      <w:r w:rsidRPr="00EC32AA">
        <w:rPr>
          <w:rFonts w:ascii="Times New Roman" w:hAnsi="Times New Roman" w:cs="Times New Roman"/>
          <w:bCs/>
          <w:sz w:val="24"/>
          <w:szCs w:val="24"/>
          <w:vertAlign w:val="superscript"/>
        </w:rPr>
        <w:t>3</w:t>
      </w:r>
      <w:r w:rsidRPr="00EC32AA">
        <w:rPr>
          <w:rFonts w:ascii="Times New Roman" w:hAnsi="Times New Roman" w:cs="Times New Roman"/>
          <w:bCs/>
          <w:sz w:val="24"/>
          <w:szCs w:val="24"/>
        </w:rPr>
        <w:t>.</w:t>
      </w:r>
    </w:p>
    <w:p w:rsidR="00654FFC" w:rsidRDefault="00EC32AA" w:rsidP="00EC32AA">
      <w:pPr>
        <w:spacing w:after="0"/>
        <w:ind w:right="-1" w:firstLine="709"/>
        <w:jc w:val="both"/>
        <w:rPr>
          <w:rFonts w:ascii="Times New Roman" w:hAnsi="Times New Roman" w:cs="Times New Roman"/>
          <w:bCs/>
          <w:sz w:val="24"/>
          <w:szCs w:val="24"/>
        </w:rPr>
      </w:pPr>
      <w:r w:rsidRPr="00EC32AA">
        <w:rPr>
          <w:rFonts w:ascii="Times New Roman" w:hAnsi="Times New Roman" w:cs="Times New Roman"/>
          <w:bCs/>
          <w:sz w:val="24"/>
          <w:szCs w:val="24"/>
        </w:rPr>
        <w:t>В д.Бадзималуд, Харламовская пристань, Нерцы и д.Орлово развития непредвидится.</w:t>
      </w:r>
    </w:p>
    <w:p w:rsidR="00F00F5F" w:rsidRPr="003F55F8" w:rsidRDefault="00F00F5F" w:rsidP="00F00F5F">
      <w:pPr>
        <w:pStyle w:val="a8"/>
        <w:tabs>
          <w:tab w:val="left" w:pos="1113"/>
        </w:tabs>
        <w:spacing w:before="41" w:line="276" w:lineRule="auto"/>
        <w:ind w:left="709" w:right="-1"/>
        <w:jc w:val="both"/>
        <w:rPr>
          <w:rFonts w:cs="Times New Roman"/>
          <w:sz w:val="24"/>
          <w:szCs w:val="24"/>
          <w:lang w:val="ru-RU"/>
        </w:rPr>
      </w:pPr>
      <w:r w:rsidRPr="00C64CC4">
        <w:rPr>
          <w:rFonts w:cs="Times New Roman"/>
          <w:i/>
          <w:iCs/>
          <w:sz w:val="24"/>
          <w:szCs w:val="24"/>
          <w:lang w:val="ru-RU"/>
        </w:rPr>
        <w:t>На 1 очередь строительства</w:t>
      </w:r>
      <w:r w:rsidR="00C64CC4">
        <w:rPr>
          <w:rFonts w:cs="Times New Roman"/>
          <w:sz w:val="24"/>
          <w:szCs w:val="24"/>
          <w:lang w:val="ru-RU"/>
        </w:rPr>
        <w:t xml:space="preserve">в следующих населенных пунктах </w:t>
      </w:r>
      <w:r w:rsidRPr="003F55F8">
        <w:rPr>
          <w:rFonts w:cs="Times New Roman"/>
          <w:sz w:val="24"/>
          <w:szCs w:val="24"/>
          <w:lang w:val="ru-RU"/>
        </w:rPr>
        <w:t>предлагается:</w:t>
      </w:r>
    </w:p>
    <w:p w:rsidR="00F00F5F" w:rsidRPr="003F55F8" w:rsidRDefault="00F00F5F" w:rsidP="00F00F5F">
      <w:pPr>
        <w:pStyle w:val="a8"/>
        <w:tabs>
          <w:tab w:val="left" w:pos="1113"/>
        </w:tabs>
        <w:spacing w:before="41" w:line="276" w:lineRule="auto"/>
        <w:ind w:left="709" w:right="-1"/>
        <w:jc w:val="both"/>
        <w:rPr>
          <w:rFonts w:cs="Times New Roman"/>
          <w:sz w:val="24"/>
          <w:szCs w:val="24"/>
          <w:lang w:val="ru-RU"/>
        </w:rPr>
      </w:pPr>
      <w:r w:rsidRPr="003F55F8">
        <w:rPr>
          <w:rFonts w:cs="Times New Roman"/>
          <w:sz w:val="24"/>
          <w:szCs w:val="24"/>
          <w:lang w:val="ru-RU"/>
        </w:rPr>
        <w:t>В д.Васькино:</w:t>
      </w:r>
    </w:p>
    <w:p w:rsidR="00F00F5F" w:rsidRDefault="00F00F5F" w:rsidP="00F00F5F">
      <w:pPr>
        <w:pStyle w:val="a8"/>
        <w:numPr>
          <w:ilvl w:val="0"/>
          <w:numId w:val="24"/>
        </w:numPr>
        <w:tabs>
          <w:tab w:val="left" w:pos="1113"/>
        </w:tabs>
        <w:spacing w:before="41" w:line="276" w:lineRule="auto"/>
        <w:ind w:right="-1"/>
        <w:jc w:val="both"/>
        <w:rPr>
          <w:rFonts w:cs="Times New Roman"/>
          <w:sz w:val="24"/>
          <w:szCs w:val="24"/>
          <w:lang w:val="ru-RU"/>
        </w:rPr>
      </w:pPr>
      <w:r w:rsidRPr="003F55F8">
        <w:rPr>
          <w:rFonts w:cs="Times New Roman"/>
          <w:sz w:val="24"/>
          <w:szCs w:val="24"/>
          <w:lang w:val="ru-RU"/>
        </w:rPr>
        <w:t>выполнить капитальный ремонт существующей скважины;</w:t>
      </w:r>
    </w:p>
    <w:p w:rsidR="00F00F5F" w:rsidRDefault="00F00F5F" w:rsidP="00F00F5F">
      <w:pPr>
        <w:pStyle w:val="a8"/>
        <w:numPr>
          <w:ilvl w:val="0"/>
          <w:numId w:val="24"/>
        </w:numPr>
        <w:tabs>
          <w:tab w:val="left" w:pos="1113"/>
        </w:tabs>
        <w:spacing w:before="41" w:line="276" w:lineRule="auto"/>
        <w:ind w:right="-1"/>
        <w:jc w:val="both"/>
        <w:rPr>
          <w:rFonts w:cs="Times New Roman"/>
          <w:sz w:val="24"/>
          <w:szCs w:val="24"/>
          <w:lang w:val="ru-RU"/>
        </w:rPr>
      </w:pPr>
      <w:r w:rsidRPr="003F55F8">
        <w:rPr>
          <w:rFonts w:cs="Times New Roman"/>
          <w:sz w:val="24"/>
          <w:szCs w:val="24"/>
          <w:lang w:val="ru-RU"/>
        </w:rPr>
        <w:t>замена существующих сетей водопровода (L=4437,0 м) с установкойпожарных гидрантов;</w:t>
      </w:r>
    </w:p>
    <w:p w:rsidR="00F00F5F" w:rsidRDefault="00F00F5F" w:rsidP="00F00F5F">
      <w:pPr>
        <w:pStyle w:val="a8"/>
        <w:numPr>
          <w:ilvl w:val="0"/>
          <w:numId w:val="24"/>
        </w:numPr>
        <w:tabs>
          <w:tab w:val="left" w:pos="1113"/>
        </w:tabs>
        <w:spacing w:before="41" w:line="276" w:lineRule="auto"/>
        <w:ind w:right="-1"/>
        <w:jc w:val="both"/>
        <w:rPr>
          <w:rFonts w:cs="Times New Roman"/>
          <w:sz w:val="24"/>
          <w:szCs w:val="24"/>
          <w:lang w:val="ru-RU"/>
        </w:rPr>
      </w:pPr>
      <w:r w:rsidRPr="003F55F8">
        <w:rPr>
          <w:rFonts w:cs="Times New Roman"/>
          <w:sz w:val="24"/>
          <w:szCs w:val="24"/>
          <w:lang w:val="ru-RU"/>
        </w:rPr>
        <w:t>замена существующих водонапорных башен (2 шт.) по ул.Молодежная;</w:t>
      </w:r>
    </w:p>
    <w:p w:rsidR="00F00F5F" w:rsidRDefault="00F00F5F" w:rsidP="00F00F5F">
      <w:pPr>
        <w:pStyle w:val="a8"/>
        <w:numPr>
          <w:ilvl w:val="0"/>
          <w:numId w:val="24"/>
        </w:numPr>
        <w:tabs>
          <w:tab w:val="left" w:pos="1113"/>
        </w:tabs>
        <w:spacing w:before="41" w:line="276" w:lineRule="auto"/>
        <w:ind w:right="-1"/>
        <w:jc w:val="both"/>
        <w:rPr>
          <w:rFonts w:cs="Times New Roman"/>
          <w:sz w:val="24"/>
          <w:szCs w:val="24"/>
          <w:lang w:val="ru-RU"/>
        </w:rPr>
      </w:pPr>
      <w:r w:rsidRPr="003F55F8">
        <w:rPr>
          <w:rFonts w:cs="Times New Roman"/>
          <w:sz w:val="24"/>
          <w:szCs w:val="24"/>
          <w:lang w:val="ru-RU"/>
        </w:rPr>
        <w:t>строительство новых сетей водопровода (L=640,0 м) с установкой пожарныхгидрантов;</w:t>
      </w:r>
    </w:p>
    <w:p w:rsidR="00F00F5F" w:rsidRPr="003F55F8" w:rsidRDefault="00F00F5F" w:rsidP="00F00F5F">
      <w:pPr>
        <w:pStyle w:val="a8"/>
        <w:numPr>
          <w:ilvl w:val="0"/>
          <w:numId w:val="24"/>
        </w:numPr>
        <w:tabs>
          <w:tab w:val="left" w:pos="1113"/>
        </w:tabs>
        <w:spacing w:before="41" w:line="276" w:lineRule="auto"/>
        <w:ind w:right="-1"/>
        <w:jc w:val="both"/>
        <w:rPr>
          <w:rFonts w:cs="Times New Roman"/>
          <w:sz w:val="24"/>
          <w:szCs w:val="24"/>
          <w:lang w:val="ru-RU"/>
        </w:rPr>
      </w:pPr>
      <w:r w:rsidRPr="003F55F8">
        <w:rPr>
          <w:rFonts w:cs="Times New Roman"/>
          <w:sz w:val="24"/>
          <w:szCs w:val="24"/>
          <w:lang w:val="ru-RU"/>
        </w:rPr>
        <w:t>выполнить капитальный ремонт существующих пожарных резервуаровW=2х100 м</w:t>
      </w:r>
      <w:r w:rsidRPr="0021031D">
        <w:rPr>
          <w:rFonts w:cs="Times New Roman"/>
          <w:sz w:val="24"/>
          <w:szCs w:val="24"/>
          <w:vertAlign w:val="superscript"/>
          <w:lang w:val="ru-RU"/>
        </w:rPr>
        <w:t>3</w:t>
      </w:r>
      <w:r w:rsidRPr="003F55F8">
        <w:rPr>
          <w:rFonts w:cs="Times New Roman"/>
          <w:sz w:val="24"/>
          <w:szCs w:val="24"/>
          <w:lang w:val="ru-RU"/>
        </w:rPr>
        <w:t>, размещенных на территории школы.</w:t>
      </w:r>
    </w:p>
    <w:p w:rsidR="00F00F5F" w:rsidRPr="003F55F8" w:rsidRDefault="00F00F5F" w:rsidP="00F00F5F">
      <w:pPr>
        <w:pStyle w:val="a8"/>
        <w:tabs>
          <w:tab w:val="left" w:pos="1113"/>
        </w:tabs>
        <w:spacing w:before="41" w:line="276" w:lineRule="auto"/>
        <w:ind w:left="709" w:right="-1"/>
        <w:jc w:val="both"/>
        <w:rPr>
          <w:rFonts w:cs="Times New Roman"/>
          <w:sz w:val="24"/>
          <w:szCs w:val="24"/>
          <w:lang w:val="ru-RU"/>
        </w:rPr>
      </w:pPr>
      <w:r w:rsidRPr="003F55F8">
        <w:rPr>
          <w:rFonts w:cs="Times New Roman"/>
          <w:sz w:val="24"/>
          <w:szCs w:val="24"/>
          <w:lang w:val="ru-RU"/>
        </w:rPr>
        <w:t>В д.Блаж-Юс:</w:t>
      </w:r>
    </w:p>
    <w:p w:rsidR="00F00F5F" w:rsidRDefault="00F00F5F" w:rsidP="00F00F5F">
      <w:pPr>
        <w:pStyle w:val="a8"/>
        <w:numPr>
          <w:ilvl w:val="0"/>
          <w:numId w:val="25"/>
        </w:numPr>
        <w:tabs>
          <w:tab w:val="left" w:pos="1113"/>
        </w:tabs>
        <w:spacing w:before="41" w:line="276" w:lineRule="auto"/>
        <w:ind w:right="-1"/>
        <w:jc w:val="both"/>
        <w:rPr>
          <w:rFonts w:cs="Times New Roman"/>
          <w:sz w:val="24"/>
          <w:szCs w:val="24"/>
          <w:lang w:val="ru-RU"/>
        </w:rPr>
      </w:pPr>
      <w:r w:rsidRPr="003F55F8">
        <w:rPr>
          <w:rFonts w:cs="Times New Roman"/>
          <w:sz w:val="24"/>
          <w:szCs w:val="24"/>
          <w:lang w:val="ru-RU"/>
        </w:rPr>
        <w:t>замена существующих водонапорных башен (2 шт.);</w:t>
      </w:r>
    </w:p>
    <w:p w:rsidR="00F00F5F" w:rsidRPr="003F55F8" w:rsidRDefault="00F00F5F" w:rsidP="00F00F5F">
      <w:pPr>
        <w:pStyle w:val="a8"/>
        <w:numPr>
          <w:ilvl w:val="0"/>
          <w:numId w:val="25"/>
        </w:numPr>
        <w:tabs>
          <w:tab w:val="left" w:pos="1113"/>
        </w:tabs>
        <w:spacing w:before="41" w:line="276" w:lineRule="auto"/>
        <w:ind w:right="-1"/>
        <w:jc w:val="both"/>
        <w:rPr>
          <w:rFonts w:cs="Times New Roman"/>
          <w:sz w:val="24"/>
          <w:szCs w:val="24"/>
          <w:lang w:val="ru-RU"/>
        </w:rPr>
      </w:pPr>
      <w:r w:rsidRPr="003F55F8">
        <w:rPr>
          <w:rFonts w:cs="Times New Roman"/>
          <w:sz w:val="24"/>
          <w:szCs w:val="24"/>
          <w:lang w:val="ru-RU"/>
        </w:rPr>
        <w:t>замена существующих сетей водопровода (L=2758,0 м) с установкойпожарных гидрантов.</w:t>
      </w:r>
    </w:p>
    <w:p w:rsidR="00F00F5F" w:rsidRPr="003F55F8" w:rsidRDefault="00F00F5F" w:rsidP="00F00F5F">
      <w:pPr>
        <w:pStyle w:val="a8"/>
        <w:tabs>
          <w:tab w:val="left" w:pos="1113"/>
        </w:tabs>
        <w:spacing w:before="41" w:line="276" w:lineRule="auto"/>
        <w:ind w:left="709" w:right="-1"/>
        <w:jc w:val="both"/>
        <w:rPr>
          <w:rFonts w:cs="Times New Roman"/>
          <w:sz w:val="24"/>
          <w:szCs w:val="24"/>
          <w:lang w:val="ru-RU"/>
        </w:rPr>
      </w:pPr>
      <w:r w:rsidRPr="003F55F8">
        <w:rPr>
          <w:rFonts w:cs="Times New Roman"/>
          <w:sz w:val="24"/>
          <w:szCs w:val="24"/>
          <w:lang w:val="ru-RU"/>
        </w:rPr>
        <w:t>В д.Вишорки:</w:t>
      </w:r>
    </w:p>
    <w:p w:rsidR="00F00F5F" w:rsidRDefault="00F00F5F" w:rsidP="00F00F5F">
      <w:pPr>
        <w:pStyle w:val="a8"/>
        <w:numPr>
          <w:ilvl w:val="0"/>
          <w:numId w:val="26"/>
        </w:numPr>
        <w:tabs>
          <w:tab w:val="left" w:pos="1113"/>
        </w:tabs>
        <w:spacing w:before="41" w:line="276" w:lineRule="auto"/>
        <w:ind w:right="-1"/>
        <w:jc w:val="both"/>
        <w:rPr>
          <w:rFonts w:cs="Times New Roman"/>
          <w:sz w:val="24"/>
          <w:szCs w:val="24"/>
          <w:lang w:val="ru-RU"/>
        </w:rPr>
      </w:pPr>
      <w:r w:rsidRPr="003F55F8">
        <w:rPr>
          <w:rFonts w:cs="Times New Roman"/>
          <w:sz w:val="24"/>
          <w:szCs w:val="24"/>
          <w:lang w:val="ru-RU"/>
        </w:rPr>
        <w:t>капитальный ремонт существующей скважины;</w:t>
      </w:r>
    </w:p>
    <w:p w:rsidR="00F00F5F" w:rsidRPr="003F55F8" w:rsidRDefault="00F00F5F" w:rsidP="00F00F5F">
      <w:pPr>
        <w:pStyle w:val="a8"/>
        <w:numPr>
          <w:ilvl w:val="0"/>
          <w:numId w:val="26"/>
        </w:numPr>
        <w:tabs>
          <w:tab w:val="left" w:pos="1113"/>
        </w:tabs>
        <w:spacing w:before="41" w:line="276" w:lineRule="auto"/>
        <w:ind w:right="-1"/>
        <w:jc w:val="both"/>
        <w:rPr>
          <w:rFonts w:cs="Times New Roman"/>
          <w:sz w:val="24"/>
          <w:szCs w:val="24"/>
          <w:lang w:val="ru-RU"/>
        </w:rPr>
      </w:pPr>
      <w:r w:rsidRPr="003F55F8">
        <w:rPr>
          <w:rFonts w:cs="Times New Roman"/>
          <w:sz w:val="24"/>
          <w:szCs w:val="24"/>
          <w:lang w:val="ru-RU"/>
        </w:rPr>
        <w:t>строительство сетей водопровода в существующей застройке (L=300,0 м) сустановкой пожарных гидрантов.</w:t>
      </w:r>
    </w:p>
    <w:p w:rsidR="00F00F5F" w:rsidRPr="003F55F8" w:rsidRDefault="00F00F5F" w:rsidP="00F00F5F">
      <w:pPr>
        <w:pStyle w:val="a8"/>
        <w:tabs>
          <w:tab w:val="left" w:pos="1113"/>
        </w:tabs>
        <w:spacing w:before="41" w:line="276" w:lineRule="auto"/>
        <w:ind w:left="709" w:right="-1"/>
        <w:jc w:val="both"/>
        <w:rPr>
          <w:rFonts w:cs="Times New Roman"/>
          <w:sz w:val="24"/>
          <w:szCs w:val="24"/>
          <w:lang w:val="ru-RU"/>
        </w:rPr>
      </w:pPr>
      <w:r w:rsidRPr="003F55F8">
        <w:rPr>
          <w:rFonts w:cs="Times New Roman"/>
          <w:sz w:val="24"/>
          <w:szCs w:val="24"/>
          <w:lang w:val="ru-RU"/>
        </w:rPr>
        <w:t>На ст.Пижил:</w:t>
      </w:r>
    </w:p>
    <w:p w:rsidR="00F00F5F" w:rsidRDefault="00F00F5F" w:rsidP="00F00F5F">
      <w:pPr>
        <w:pStyle w:val="aa"/>
        <w:numPr>
          <w:ilvl w:val="0"/>
          <w:numId w:val="27"/>
        </w:numPr>
        <w:spacing w:after="0"/>
        <w:ind w:right="-1"/>
        <w:jc w:val="both"/>
        <w:rPr>
          <w:rFonts w:ascii="Times New Roman" w:hAnsi="Times New Roman" w:cs="Times New Roman"/>
          <w:bCs/>
          <w:sz w:val="24"/>
          <w:szCs w:val="24"/>
        </w:rPr>
      </w:pPr>
      <w:r w:rsidRPr="0021031D">
        <w:rPr>
          <w:rFonts w:ascii="Times New Roman" w:hAnsi="Times New Roman" w:cs="Times New Roman"/>
          <w:bCs/>
          <w:sz w:val="24"/>
          <w:szCs w:val="24"/>
        </w:rPr>
        <w:t>замена существующих сетей водопровода (L=2130,0 м — ул. Школьная, Кирпичная) с установкой пожарных гидрантов;</w:t>
      </w:r>
    </w:p>
    <w:p w:rsidR="00CE13EC" w:rsidRPr="002E2896" w:rsidRDefault="002E2896" w:rsidP="00F00F5F">
      <w:pPr>
        <w:pStyle w:val="aa"/>
        <w:numPr>
          <w:ilvl w:val="0"/>
          <w:numId w:val="27"/>
        </w:numPr>
        <w:spacing w:after="0"/>
        <w:ind w:right="-1"/>
        <w:jc w:val="both"/>
        <w:rPr>
          <w:rFonts w:ascii="Times New Roman" w:hAnsi="Times New Roman" w:cs="Times New Roman"/>
          <w:bCs/>
          <w:sz w:val="24"/>
          <w:szCs w:val="24"/>
        </w:rPr>
      </w:pPr>
      <w:r w:rsidRPr="002E2896">
        <w:rPr>
          <w:rFonts w:ascii="Times New Roman" w:hAnsi="Times New Roman" w:cs="Times New Roman"/>
          <w:bCs/>
          <w:sz w:val="24"/>
          <w:szCs w:val="24"/>
        </w:rPr>
        <w:t xml:space="preserve">Строительство водопроводной сети по ул. Бродная </w:t>
      </w:r>
      <w:r w:rsidR="00CE13EC" w:rsidRPr="002E2896">
        <w:rPr>
          <w:rFonts w:ascii="Times New Roman" w:hAnsi="Times New Roman" w:cs="Times New Roman"/>
          <w:bCs/>
          <w:sz w:val="24"/>
          <w:szCs w:val="24"/>
        </w:rPr>
        <w:t>(L=400,0 м);</w:t>
      </w:r>
    </w:p>
    <w:p w:rsidR="00F00F5F" w:rsidRPr="00C64CC4" w:rsidRDefault="00F00F5F" w:rsidP="00C64CC4">
      <w:pPr>
        <w:pStyle w:val="aa"/>
        <w:numPr>
          <w:ilvl w:val="0"/>
          <w:numId w:val="27"/>
        </w:numPr>
        <w:spacing w:after="0"/>
        <w:ind w:right="-1"/>
        <w:jc w:val="both"/>
        <w:rPr>
          <w:rFonts w:ascii="Times New Roman" w:hAnsi="Times New Roman" w:cs="Times New Roman"/>
          <w:bCs/>
          <w:sz w:val="24"/>
          <w:szCs w:val="24"/>
        </w:rPr>
      </w:pPr>
      <w:r w:rsidRPr="0021031D">
        <w:rPr>
          <w:rFonts w:ascii="Times New Roman" w:hAnsi="Times New Roman" w:cs="Times New Roman"/>
          <w:bCs/>
          <w:sz w:val="24"/>
          <w:szCs w:val="24"/>
        </w:rPr>
        <w:t>строительство сетей водопровода в существующей застройке (L=720,0 м) с установкой пожарных гидрантов.</w:t>
      </w:r>
    </w:p>
    <w:p w:rsidR="00F00F5F" w:rsidRPr="00C64CC4" w:rsidRDefault="00F00F5F" w:rsidP="00F00F5F">
      <w:pPr>
        <w:spacing w:after="0"/>
        <w:ind w:right="-1" w:firstLine="709"/>
        <w:jc w:val="both"/>
        <w:rPr>
          <w:rFonts w:ascii="Times New Roman" w:hAnsi="Times New Roman" w:cs="Times New Roman"/>
          <w:bCs/>
          <w:i/>
          <w:iCs/>
          <w:sz w:val="24"/>
          <w:szCs w:val="24"/>
        </w:rPr>
      </w:pPr>
      <w:r w:rsidRPr="00C64CC4">
        <w:rPr>
          <w:rFonts w:ascii="Times New Roman" w:hAnsi="Times New Roman" w:cs="Times New Roman"/>
          <w:bCs/>
          <w:i/>
          <w:iCs/>
          <w:sz w:val="24"/>
          <w:szCs w:val="24"/>
        </w:rPr>
        <w:t>На расчетный срок предлагается:</w:t>
      </w:r>
    </w:p>
    <w:p w:rsidR="00F00F5F" w:rsidRPr="0021031D" w:rsidRDefault="00F00F5F" w:rsidP="00F00F5F">
      <w:pPr>
        <w:spacing w:after="0"/>
        <w:ind w:right="-1" w:firstLine="709"/>
        <w:jc w:val="both"/>
        <w:rPr>
          <w:rFonts w:ascii="Times New Roman" w:hAnsi="Times New Roman" w:cs="Times New Roman"/>
          <w:bCs/>
          <w:sz w:val="24"/>
          <w:szCs w:val="24"/>
        </w:rPr>
      </w:pPr>
      <w:r w:rsidRPr="0021031D">
        <w:rPr>
          <w:rFonts w:ascii="Times New Roman" w:hAnsi="Times New Roman" w:cs="Times New Roman"/>
          <w:bCs/>
          <w:sz w:val="24"/>
          <w:szCs w:val="24"/>
        </w:rPr>
        <w:t>В д.Вишорки:</w:t>
      </w:r>
    </w:p>
    <w:p w:rsidR="00F00F5F" w:rsidRPr="0021031D" w:rsidRDefault="00F00F5F" w:rsidP="00F00F5F">
      <w:pPr>
        <w:pStyle w:val="aa"/>
        <w:numPr>
          <w:ilvl w:val="0"/>
          <w:numId w:val="30"/>
        </w:numPr>
        <w:spacing w:after="0"/>
        <w:ind w:right="-1"/>
        <w:jc w:val="both"/>
        <w:rPr>
          <w:rFonts w:ascii="Times New Roman" w:hAnsi="Times New Roman" w:cs="Times New Roman"/>
          <w:bCs/>
          <w:sz w:val="24"/>
          <w:szCs w:val="24"/>
        </w:rPr>
      </w:pPr>
      <w:r w:rsidRPr="0021031D">
        <w:rPr>
          <w:rFonts w:ascii="Times New Roman" w:hAnsi="Times New Roman" w:cs="Times New Roman"/>
          <w:bCs/>
          <w:sz w:val="24"/>
          <w:szCs w:val="24"/>
        </w:rPr>
        <w:t>замена существующих сетей водопровода (L=1030,0 м) с установкой пожарных гидрантов.</w:t>
      </w:r>
    </w:p>
    <w:p w:rsidR="00F00F5F" w:rsidRPr="0021031D" w:rsidRDefault="00F00F5F" w:rsidP="00F00F5F">
      <w:pPr>
        <w:spacing w:after="0"/>
        <w:ind w:right="-1" w:firstLine="709"/>
        <w:jc w:val="both"/>
        <w:rPr>
          <w:rFonts w:ascii="Times New Roman" w:hAnsi="Times New Roman" w:cs="Times New Roman"/>
          <w:bCs/>
          <w:sz w:val="24"/>
          <w:szCs w:val="24"/>
        </w:rPr>
      </w:pPr>
      <w:r w:rsidRPr="0021031D">
        <w:rPr>
          <w:rFonts w:ascii="Times New Roman" w:hAnsi="Times New Roman" w:cs="Times New Roman"/>
          <w:bCs/>
          <w:sz w:val="24"/>
          <w:szCs w:val="24"/>
        </w:rPr>
        <w:t>На ст.Пижил:</w:t>
      </w:r>
    </w:p>
    <w:p w:rsidR="00F00F5F" w:rsidRPr="0021031D" w:rsidRDefault="00F00F5F" w:rsidP="00F00F5F">
      <w:pPr>
        <w:pStyle w:val="aa"/>
        <w:numPr>
          <w:ilvl w:val="0"/>
          <w:numId w:val="29"/>
        </w:numPr>
        <w:spacing w:after="0"/>
        <w:ind w:right="-1"/>
        <w:jc w:val="both"/>
        <w:rPr>
          <w:rFonts w:ascii="Times New Roman" w:hAnsi="Times New Roman" w:cs="Times New Roman"/>
          <w:bCs/>
          <w:sz w:val="24"/>
          <w:szCs w:val="24"/>
        </w:rPr>
      </w:pPr>
      <w:r w:rsidRPr="0021031D">
        <w:rPr>
          <w:rFonts w:ascii="Times New Roman" w:hAnsi="Times New Roman" w:cs="Times New Roman"/>
          <w:bCs/>
          <w:sz w:val="24"/>
          <w:szCs w:val="24"/>
        </w:rPr>
        <w:t>строительство сетей водопровода для проектируемой застройки (L=200,0 м) с установкой пожарных гидрантов.</w:t>
      </w:r>
    </w:p>
    <w:p w:rsidR="00F00F5F" w:rsidRDefault="00F00F5F" w:rsidP="00F00F5F">
      <w:pPr>
        <w:spacing w:after="0"/>
        <w:ind w:right="-1" w:firstLine="709"/>
        <w:jc w:val="both"/>
        <w:rPr>
          <w:rFonts w:ascii="Times New Roman" w:hAnsi="Times New Roman" w:cs="Times New Roman"/>
          <w:bCs/>
          <w:sz w:val="24"/>
          <w:szCs w:val="24"/>
        </w:rPr>
      </w:pPr>
      <w:r w:rsidRPr="0021031D">
        <w:rPr>
          <w:rFonts w:ascii="Times New Roman" w:hAnsi="Times New Roman" w:cs="Times New Roman"/>
          <w:bCs/>
          <w:sz w:val="24"/>
          <w:szCs w:val="24"/>
        </w:rPr>
        <w:t>Строительство новых сетей водопровода и артскважин предусмотреныдля обеспечения требуемого расчетного расхода воды на хозяйственно-питьевые нужды и полив:</w:t>
      </w:r>
    </w:p>
    <w:p w:rsidR="00F00F5F" w:rsidRDefault="00F00F5F" w:rsidP="00F00F5F">
      <w:pPr>
        <w:pStyle w:val="aa"/>
        <w:numPr>
          <w:ilvl w:val="0"/>
          <w:numId w:val="28"/>
        </w:numPr>
        <w:spacing w:after="0"/>
        <w:ind w:right="-1"/>
        <w:jc w:val="both"/>
        <w:rPr>
          <w:rFonts w:ascii="Times New Roman" w:hAnsi="Times New Roman" w:cs="Times New Roman"/>
          <w:bCs/>
          <w:sz w:val="24"/>
          <w:szCs w:val="24"/>
        </w:rPr>
      </w:pPr>
      <w:r w:rsidRPr="0021031D">
        <w:rPr>
          <w:rFonts w:ascii="Times New Roman" w:hAnsi="Times New Roman" w:cs="Times New Roman"/>
          <w:bCs/>
          <w:sz w:val="24"/>
          <w:szCs w:val="24"/>
        </w:rPr>
        <w:t>на 1очередь — Q=197,59 м</w:t>
      </w:r>
      <w:r w:rsidRPr="0021031D">
        <w:rPr>
          <w:rFonts w:ascii="Times New Roman" w:hAnsi="Times New Roman" w:cs="Times New Roman"/>
          <w:bCs/>
          <w:sz w:val="24"/>
          <w:szCs w:val="24"/>
          <w:vertAlign w:val="superscript"/>
        </w:rPr>
        <w:t>3</w:t>
      </w:r>
      <w:r w:rsidRPr="0021031D">
        <w:rPr>
          <w:rFonts w:ascii="Times New Roman" w:hAnsi="Times New Roman" w:cs="Times New Roman"/>
          <w:bCs/>
          <w:sz w:val="24"/>
          <w:szCs w:val="24"/>
        </w:rPr>
        <w:t>/сут;</w:t>
      </w:r>
    </w:p>
    <w:p w:rsidR="00F00F5F" w:rsidRPr="0021031D" w:rsidRDefault="00F00F5F" w:rsidP="00F00F5F">
      <w:pPr>
        <w:pStyle w:val="aa"/>
        <w:numPr>
          <w:ilvl w:val="0"/>
          <w:numId w:val="28"/>
        </w:numPr>
        <w:spacing w:after="0"/>
        <w:ind w:right="-1"/>
        <w:jc w:val="both"/>
        <w:rPr>
          <w:rFonts w:ascii="Times New Roman" w:hAnsi="Times New Roman" w:cs="Times New Roman"/>
          <w:bCs/>
          <w:sz w:val="24"/>
          <w:szCs w:val="24"/>
        </w:rPr>
      </w:pPr>
      <w:r w:rsidRPr="0021031D">
        <w:rPr>
          <w:rFonts w:ascii="Times New Roman" w:hAnsi="Times New Roman" w:cs="Times New Roman"/>
          <w:bCs/>
          <w:sz w:val="24"/>
          <w:szCs w:val="24"/>
        </w:rPr>
        <w:t>на расчетный срок — Q=323,86 м</w:t>
      </w:r>
      <w:r w:rsidRPr="0021031D">
        <w:rPr>
          <w:rFonts w:ascii="Times New Roman" w:hAnsi="Times New Roman" w:cs="Times New Roman"/>
          <w:bCs/>
          <w:sz w:val="24"/>
          <w:szCs w:val="24"/>
          <w:vertAlign w:val="superscript"/>
        </w:rPr>
        <w:t>3</w:t>
      </w:r>
      <w:r w:rsidRPr="0021031D">
        <w:rPr>
          <w:rFonts w:ascii="Times New Roman" w:hAnsi="Times New Roman" w:cs="Times New Roman"/>
          <w:bCs/>
          <w:sz w:val="24"/>
          <w:szCs w:val="24"/>
        </w:rPr>
        <w:t>/сут. Места расположения артезианских скважин уточнить после проведения гидрогеологических изысканий.</w:t>
      </w:r>
    </w:p>
    <w:p w:rsidR="00F00F5F" w:rsidRDefault="00F00F5F" w:rsidP="00F00F5F">
      <w:pPr>
        <w:spacing w:after="0"/>
        <w:ind w:right="-1" w:firstLine="709"/>
        <w:jc w:val="both"/>
        <w:rPr>
          <w:rFonts w:ascii="Times New Roman" w:hAnsi="Times New Roman" w:cs="Times New Roman"/>
          <w:bCs/>
          <w:sz w:val="24"/>
          <w:szCs w:val="24"/>
        </w:rPr>
      </w:pPr>
      <w:r w:rsidRPr="0021031D">
        <w:rPr>
          <w:rFonts w:ascii="Times New Roman" w:hAnsi="Times New Roman" w:cs="Times New Roman"/>
          <w:bCs/>
          <w:sz w:val="24"/>
          <w:szCs w:val="24"/>
        </w:rPr>
        <w:t>Расход воды на полив улиц и зеленых насаждений принят согласно СНиП2.04.02-84* табл.3 - 50 л/сут на 1 человека.</w:t>
      </w:r>
    </w:p>
    <w:p w:rsidR="00F00F5F" w:rsidRDefault="00F00F5F" w:rsidP="00F00F5F">
      <w:pPr>
        <w:spacing w:after="0"/>
        <w:ind w:right="-1" w:firstLine="709"/>
        <w:jc w:val="both"/>
        <w:rPr>
          <w:rFonts w:ascii="Times New Roman" w:hAnsi="Times New Roman" w:cs="Times New Roman"/>
          <w:bCs/>
          <w:sz w:val="24"/>
          <w:szCs w:val="24"/>
        </w:rPr>
      </w:pPr>
      <w:r w:rsidRPr="0021031D">
        <w:rPr>
          <w:rFonts w:ascii="Times New Roman" w:hAnsi="Times New Roman" w:cs="Times New Roman"/>
          <w:bCs/>
          <w:sz w:val="24"/>
          <w:szCs w:val="24"/>
        </w:rPr>
        <w:t>На 1 очередь строительства предлагается строительство пожарныхрезервуаров в д.Васькино, Блаж-Юс и на ст.Пижил - W=2х50 м</w:t>
      </w:r>
      <w:r w:rsidRPr="0021031D">
        <w:rPr>
          <w:rFonts w:ascii="Times New Roman" w:hAnsi="Times New Roman" w:cs="Times New Roman"/>
          <w:bCs/>
          <w:sz w:val="24"/>
          <w:szCs w:val="24"/>
          <w:vertAlign w:val="superscript"/>
        </w:rPr>
        <w:t>3</w:t>
      </w:r>
      <w:r w:rsidRPr="0021031D">
        <w:rPr>
          <w:rFonts w:ascii="Times New Roman" w:hAnsi="Times New Roman" w:cs="Times New Roman"/>
          <w:bCs/>
          <w:sz w:val="24"/>
          <w:szCs w:val="24"/>
        </w:rPr>
        <w:t>.</w:t>
      </w:r>
    </w:p>
    <w:p w:rsidR="00654FFC" w:rsidRPr="0021031D" w:rsidRDefault="00654FFC" w:rsidP="0021031D">
      <w:pPr>
        <w:spacing w:after="0"/>
        <w:ind w:right="-1" w:firstLine="709"/>
        <w:jc w:val="both"/>
        <w:rPr>
          <w:rFonts w:ascii="Times New Roman" w:hAnsi="Times New Roman" w:cs="Times New Roman"/>
          <w:bCs/>
          <w:sz w:val="24"/>
          <w:szCs w:val="24"/>
        </w:rPr>
      </w:pPr>
    </w:p>
    <w:p w:rsidR="00625B94" w:rsidRDefault="001654D3" w:rsidP="00625B94">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 xml:space="preserve">а) перечень основных мероприятий по реализации схем водоснабжения </w:t>
      </w:r>
    </w:p>
    <w:p w:rsidR="001654D3" w:rsidRDefault="001654D3" w:rsidP="00625B94">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с разбивкой по годам</w:t>
      </w:r>
    </w:p>
    <w:p w:rsidR="00625B94" w:rsidRPr="004F6686" w:rsidRDefault="00625B94" w:rsidP="00625B94">
      <w:pPr>
        <w:spacing w:after="0"/>
        <w:ind w:right="-1" w:firstLine="709"/>
        <w:jc w:val="center"/>
        <w:rPr>
          <w:rFonts w:ascii="Times New Roman" w:hAnsi="Times New Roman" w:cs="Times New Roman"/>
          <w:b/>
          <w:sz w:val="24"/>
          <w:szCs w:val="24"/>
        </w:rPr>
      </w:pPr>
    </w:p>
    <w:p w:rsidR="00B740DB" w:rsidRPr="004F6686" w:rsidRDefault="00B740DB" w:rsidP="00C64CC4">
      <w:pPr>
        <w:pStyle w:val="a8"/>
        <w:numPr>
          <w:ilvl w:val="0"/>
          <w:numId w:val="14"/>
        </w:numPr>
        <w:tabs>
          <w:tab w:val="left" w:pos="283"/>
        </w:tabs>
        <w:spacing w:line="276" w:lineRule="auto"/>
        <w:ind w:right="-1"/>
        <w:jc w:val="both"/>
        <w:rPr>
          <w:rFonts w:cs="Times New Roman"/>
          <w:sz w:val="24"/>
          <w:szCs w:val="24"/>
          <w:lang w:val="ru-RU"/>
        </w:rPr>
      </w:pPr>
      <w:r w:rsidRPr="004F6686">
        <w:rPr>
          <w:rFonts w:cs="Times New Roman"/>
          <w:sz w:val="24"/>
          <w:szCs w:val="24"/>
          <w:lang w:val="ru-RU"/>
        </w:rPr>
        <w:t>20</w:t>
      </w:r>
      <w:r w:rsidR="007E5FE1">
        <w:rPr>
          <w:rFonts w:cs="Times New Roman"/>
          <w:sz w:val="24"/>
          <w:szCs w:val="24"/>
          <w:lang w:val="ru-RU"/>
        </w:rPr>
        <w:t>2</w:t>
      </w:r>
      <w:r w:rsidR="00F77190">
        <w:rPr>
          <w:rFonts w:cs="Times New Roman"/>
          <w:sz w:val="24"/>
          <w:szCs w:val="24"/>
          <w:lang w:val="ru-RU"/>
        </w:rPr>
        <w:t>5</w:t>
      </w:r>
      <w:r w:rsidRPr="004F6686">
        <w:rPr>
          <w:rFonts w:cs="Times New Roman"/>
          <w:sz w:val="24"/>
          <w:szCs w:val="24"/>
          <w:lang w:val="ru-RU"/>
        </w:rPr>
        <w:t xml:space="preserve"> - 20</w:t>
      </w:r>
      <w:r w:rsidR="007E5FE1">
        <w:rPr>
          <w:rFonts w:cs="Times New Roman"/>
          <w:sz w:val="24"/>
          <w:szCs w:val="24"/>
          <w:lang w:val="ru-RU"/>
        </w:rPr>
        <w:t>2</w:t>
      </w:r>
      <w:r w:rsidR="00F77190">
        <w:rPr>
          <w:rFonts w:cs="Times New Roman"/>
          <w:sz w:val="24"/>
          <w:szCs w:val="24"/>
          <w:lang w:val="ru-RU"/>
        </w:rPr>
        <w:t>8</w:t>
      </w:r>
      <w:r w:rsidRPr="004F6686">
        <w:rPr>
          <w:rFonts w:cs="Times New Roman"/>
          <w:sz w:val="24"/>
          <w:szCs w:val="24"/>
          <w:lang w:val="ru-RU"/>
        </w:rPr>
        <w:t xml:space="preserve"> гг. - проект на реконструкцию водопровода;</w:t>
      </w:r>
    </w:p>
    <w:p w:rsidR="00B740DB" w:rsidRPr="004F6686" w:rsidRDefault="00B740DB" w:rsidP="00C64CC4">
      <w:pPr>
        <w:pStyle w:val="a8"/>
        <w:numPr>
          <w:ilvl w:val="0"/>
          <w:numId w:val="14"/>
        </w:numPr>
        <w:tabs>
          <w:tab w:val="left" w:pos="283"/>
        </w:tabs>
        <w:spacing w:line="276" w:lineRule="auto"/>
        <w:ind w:right="-1"/>
        <w:jc w:val="both"/>
        <w:rPr>
          <w:rFonts w:cs="Times New Roman"/>
          <w:sz w:val="24"/>
          <w:szCs w:val="24"/>
          <w:lang w:val="ru-RU"/>
        </w:rPr>
      </w:pPr>
      <w:r w:rsidRPr="004F6686">
        <w:rPr>
          <w:rFonts w:cs="Times New Roman"/>
          <w:sz w:val="24"/>
          <w:szCs w:val="24"/>
          <w:lang w:val="ru-RU"/>
        </w:rPr>
        <w:t>20</w:t>
      </w:r>
      <w:r w:rsidR="00F77190">
        <w:rPr>
          <w:rFonts w:cs="Times New Roman"/>
          <w:sz w:val="24"/>
          <w:szCs w:val="24"/>
          <w:lang w:val="ru-RU"/>
        </w:rPr>
        <w:t>26</w:t>
      </w:r>
      <w:r w:rsidRPr="004F6686">
        <w:rPr>
          <w:rFonts w:cs="Times New Roman"/>
          <w:sz w:val="24"/>
          <w:szCs w:val="24"/>
          <w:lang w:val="ru-RU"/>
        </w:rPr>
        <w:t xml:space="preserve"> - 20</w:t>
      </w:r>
      <w:r w:rsidR="00F77190">
        <w:rPr>
          <w:rFonts w:cs="Times New Roman"/>
          <w:sz w:val="24"/>
          <w:szCs w:val="24"/>
          <w:lang w:val="ru-RU"/>
        </w:rPr>
        <w:t>34</w:t>
      </w:r>
      <w:r w:rsidRPr="004F6686">
        <w:rPr>
          <w:rFonts w:cs="Times New Roman"/>
          <w:sz w:val="24"/>
          <w:szCs w:val="24"/>
          <w:lang w:val="ru-RU"/>
        </w:rPr>
        <w:t xml:space="preserve"> гг. - реконструкция существующих сетей водопровода;</w:t>
      </w:r>
    </w:p>
    <w:p w:rsidR="00B740DB" w:rsidRPr="004F6686" w:rsidRDefault="00B740DB" w:rsidP="00C64CC4">
      <w:pPr>
        <w:pStyle w:val="a8"/>
        <w:numPr>
          <w:ilvl w:val="0"/>
          <w:numId w:val="14"/>
        </w:numPr>
        <w:tabs>
          <w:tab w:val="left" w:pos="283"/>
          <w:tab w:val="left" w:pos="2216"/>
        </w:tabs>
        <w:spacing w:line="276" w:lineRule="auto"/>
        <w:ind w:right="-1"/>
        <w:jc w:val="both"/>
        <w:rPr>
          <w:rFonts w:cs="Times New Roman"/>
          <w:sz w:val="24"/>
          <w:szCs w:val="24"/>
          <w:lang w:val="ru-RU"/>
        </w:rPr>
      </w:pPr>
      <w:r w:rsidRPr="004F6686">
        <w:rPr>
          <w:rFonts w:cs="Times New Roman"/>
          <w:sz w:val="24"/>
          <w:szCs w:val="24"/>
          <w:lang w:val="ru-RU"/>
        </w:rPr>
        <w:t>20</w:t>
      </w:r>
      <w:r w:rsidR="00F77190">
        <w:rPr>
          <w:rFonts w:cs="Times New Roman"/>
          <w:sz w:val="24"/>
          <w:szCs w:val="24"/>
          <w:lang w:val="ru-RU"/>
        </w:rPr>
        <w:t>26</w:t>
      </w:r>
      <w:r w:rsidRPr="004F6686">
        <w:rPr>
          <w:rFonts w:cs="Times New Roman"/>
          <w:sz w:val="24"/>
          <w:szCs w:val="24"/>
          <w:lang w:val="ru-RU"/>
        </w:rPr>
        <w:t xml:space="preserve"> - 20</w:t>
      </w:r>
      <w:r w:rsidR="00F77190">
        <w:rPr>
          <w:rFonts w:cs="Times New Roman"/>
          <w:sz w:val="24"/>
          <w:szCs w:val="24"/>
          <w:lang w:val="ru-RU"/>
        </w:rPr>
        <w:t>34</w:t>
      </w:r>
      <w:r w:rsidRPr="004F6686">
        <w:rPr>
          <w:rFonts w:cs="Times New Roman"/>
          <w:sz w:val="24"/>
          <w:szCs w:val="24"/>
          <w:lang w:val="ru-RU"/>
        </w:rPr>
        <w:t xml:space="preserve"> гг.- реконструкция или полная замена водонапорных башен;</w:t>
      </w:r>
    </w:p>
    <w:p w:rsidR="00B740DB" w:rsidRPr="004F6686" w:rsidRDefault="00B740DB" w:rsidP="00C64CC4">
      <w:pPr>
        <w:pStyle w:val="a8"/>
        <w:numPr>
          <w:ilvl w:val="0"/>
          <w:numId w:val="14"/>
        </w:numPr>
        <w:tabs>
          <w:tab w:val="left" w:pos="283"/>
          <w:tab w:val="left" w:pos="2216"/>
        </w:tabs>
        <w:spacing w:line="276" w:lineRule="auto"/>
        <w:ind w:right="-1"/>
        <w:jc w:val="both"/>
        <w:rPr>
          <w:rFonts w:cs="Times New Roman"/>
          <w:sz w:val="24"/>
          <w:szCs w:val="24"/>
          <w:lang w:val="ru-RU"/>
        </w:rPr>
      </w:pPr>
      <w:r w:rsidRPr="004F6686">
        <w:rPr>
          <w:rFonts w:cs="Times New Roman"/>
          <w:sz w:val="24"/>
          <w:szCs w:val="24"/>
          <w:lang w:val="ru-RU"/>
        </w:rPr>
        <w:t>20</w:t>
      </w:r>
      <w:r w:rsidR="007E5FE1">
        <w:rPr>
          <w:rFonts w:cs="Times New Roman"/>
          <w:sz w:val="24"/>
          <w:szCs w:val="24"/>
          <w:lang w:val="ru-RU"/>
        </w:rPr>
        <w:t>2</w:t>
      </w:r>
      <w:r w:rsidRPr="004F6686">
        <w:rPr>
          <w:rFonts w:cs="Times New Roman"/>
          <w:sz w:val="24"/>
          <w:szCs w:val="24"/>
          <w:lang w:val="ru-RU"/>
        </w:rPr>
        <w:t>5 - 20</w:t>
      </w:r>
      <w:r w:rsidR="007E5FE1">
        <w:rPr>
          <w:rFonts w:cs="Times New Roman"/>
          <w:sz w:val="24"/>
          <w:szCs w:val="24"/>
          <w:lang w:val="ru-RU"/>
        </w:rPr>
        <w:t>3</w:t>
      </w:r>
      <w:r w:rsidR="00F77190">
        <w:rPr>
          <w:rFonts w:cs="Times New Roman"/>
          <w:sz w:val="24"/>
          <w:szCs w:val="24"/>
          <w:lang w:val="ru-RU"/>
        </w:rPr>
        <w:t>8</w:t>
      </w:r>
      <w:r w:rsidRPr="004F6686">
        <w:rPr>
          <w:rFonts w:cs="Times New Roman"/>
          <w:sz w:val="24"/>
          <w:szCs w:val="24"/>
          <w:lang w:val="ru-RU"/>
        </w:rPr>
        <w:t xml:space="preserve"> гг.- капитальный ремонт существующих водопроводных сетей, установка приборов учета;</w:t>
      </w:r>
    </w:p>
    <w:p w:rsidR="00B740DB" w:rsidRPr="004F6686" w:rsidRDefault="00B740DB" w:rsidP="00C64CC4">
      <w:pPr>
        <w:pStyle w:val="a8"/>
        <w:numPr>
          <w:ilvl w:val="0"/>
          <w:numId w:val="14"/>
        </w:numPr>
        <w:tabs>
          <w:tab w:val="left" w:pos="283"/>
        </w:tabs>
        <w:spacing w:before="2" w:line="276" w:lineRule="auto"/>
        <w:ind w:right="-1"/>
        <w:jc w:val="both"/>
        <w:rPr>
          <w:rFonts w:cs="Times New Roman"/>
          <w:sz w:val="24"/>
          <w:szCs w:val="24"/>
          <w:lang w:val="ru-RU"/>
        </w:rPr>
      </w:pPr>
      <w:r w:rsidRPr="004F6686">
        <w:rPr>
          <w:rFonts w:cs="Times New Roman"/>
          <w:sz w:val="24"/>
          <w:szCs w:val="24"/>
          <w:lang w:val="ru-RU"/>
        </w:rPr>
        <w:t>20</w:t>
      </w:r>
      <w:r w:rsidR="007E5FE1">
        <w:rPr>
          <w:rFonts w:cs="Times New Roman"/>
          <w:sz w:val="24"/>
          <w:szCs w:val="24"/>
          <w:lang w:val="ru-RU"/>
        </w:rPr>
        <w:t>2</w:t>
      </w:r>
      <w:r w:rsidRPr="004F6686">
        <w:rPr>
          <w:rFonts w:cs="Times New Roman"/>
          <w:sz w:val="24"/>
          <w:szCs w:val="24"/>
          <w:lang w:val="ru-RU"/>
        </w:rPr>
        <w:t>7 - 20</w:t>
      </w:r>
      <w:r w:rsidR="007E5FE1">
        <w:rPr>
          <w:rFonts w:cs="Times New Roman"/>
          <w:sz w:val="24"/>
          <w:szCs w:val="24"/>
          <w:lang w:val="ru-RU"/>
        </w:rPr>
        <w:t>3</w:t>
      </w:r>
      <w:r w:rsidR="00F77190">
        <w:rPr>
          <w:rFonts w:cs="Times New Roman"/>
          <w:sz w:val="24"/>
          <w:szCs w:val="24"/>
          <w:lang w:val="ru-RU"/>
        </w:rPr>
        <w:t>8</w:t>
      </w:r>
      <w:r w:rsidRPr="004F6686">
        <w:rPr>
          <w:rFonts w:cs="Times New Roman"/>
          <w:sz w:val="24"/>
          <w:szCs w:val="24"/>
          <w:lang w:val="ru-RU"/>
        </w:rPr>
        <w:t xml:space="preserve"> гг. - строительство станций водоподготовки на существующих водозаборах.</w:t>
      </w:r>
    </w:p>
    <w:p w:rsidR="00B740DB" w:rsidRPr="004F6686" w:rsidRDefault="00B740DB" w:rsidP="004F6686">
      <w:pPr>
        <w:pStyle w:val="a8"/>
        <w:tabs>
          <w:tab w:val="left" w:pos="283"/>
        </w:tabs>
        <w:spacing w:before="2"/>
        <w:ind w:left="0" w:right="-1" w:firstLine="709"/>
        <w:rPr>
          <w:rFonts w:cs="Times New Roman"/>
          <w:sz w:val="24"/>
          <w:szCs w:val="24"/>
          <w:lang w:val="ru-RU"/>
        </w:rPr>
      </w:pPr>
    </w:p>
    <w:p w:rsidR="001654D3" w:rsidRDefault="00B740DB" w:rsidP="00625B94">
      <w:pPr>
        <w:pStyle w:val="aa"/>
        <w:spacing w:after="0"/>
        <w:ind w:left="0"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б) 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w:t>
      </w:r>
      <w:r w:rsidRPr="007E5FE1">
        <w:rPr>
          <w:rFonts w:ascii="Times New Roman" w:hAnsi="Times New Roman" w:cs="Times New Roman"/>
          <w:b/>
          <w:sz w:val="24"/>
          <w:szCs w:val="24"/>
        </w:rPr>
        <w:t>схемами водоснабжения и водоотведения</w:t>
      </w:r>
    </w:p>
    <w:p w:rsidR="007E5FE1" w:rsidRPr="007E5FE1" w:rsidRDefault="007E5FE1" w:rsidP="007E5FE1">
      <w:pPr>
        <w:spacing w:after="0"/>
        <w:ind w:right="-1"/>
        <w:jc w:val="center"/>
        <w:rPr>
          <w:rFonts w:ascii="Times New Roman" w:hAnsi="Times New Roman" w:cs="Times New Roman"/>
          <w:b/>
          <w:sz w:val="24"/>
          <w:szCs w:val="24"/>
        </w:rPr>
      </w:pPr>
    </w:p>
    <w:p w:rsidR="00B740DB" w:rsidRPr="004F6686" w:rsidRDefault="00B740DB" w:rsidP="007E5FE1">
      <w:pPr>
        <w:pStyle w:val="a8"/>
        <w:spacing w:line="276" w:lineRule="auto"/>
        <w:ind w:left="0" w:right="-1" w:firstLine="709"/>
        <w:rPr>
          <w:rFonts w:cs="Times New Roman"/>
          <w:sz w:val="24"/>
          <w:szCs w:val="24"/>
          <w:lang w:val="ru-RU"/>
        </w:rPr>
      </w:pPr>
      <w:r w:rsidRPr="004F6686">
        <w:rPr>
          <w:rFonts w:cs="Times New Roman"/>
          <w:b/>
          <w:sz w:val="24"/>
          <w:szCs w:val="24"/>
          <w:lang w:val="ru-RU"/>
        </w:rPr>
        <w:t xml:space="preserve">А) </w:t>
      </w:r>
      <w:r w:rsidRPr="004F6686">
        <w:rPr>
          <w:rFonts w:cs="Times New Roman"/>
          <w:sz w:val="24"/>
          <w:szCs w:val="24"/>
          <w:lang w:val="ru-RU"/>
        </w:rPr>
        <w:t>Проект на реконструкцию водоснабжения необходим:</w:t>
      </w:r>
    </w:p>
    <w:p w:rsidR="00B740DB" w:rsidRPr="004F6686" w:rsidRDefault="00B740DB" w:rsidP="002A1A29">
      <w:pPr>
        <w:pStyle w:val="a8"/>
        <w:numPr>
          <w:ilvl w:val="0"/>
          <w:numId w:val="5"/>
        </w:numPr>
        <w:tabs>
          <w:tab w:val="left" w:pos="283"/>
        </w:tabs>
        <w:spacing w:before="2" w:line="276" w:lineRule="auto"/>
        <w:ind w:left="0" w:right="-1" w:firstLine="709"/>
        <w:jc w:val="both"/>
        <w:rPr>
          <w:rFonts w:cs="Times New Roman"/>
          <w:sz w:val="24"/>
          <w:szCs w:val="24"/>
          <w:lang w:val="ru-RU"/>
        </w:rPr>
      </w:pPr>
      <w:r w:rsidRPr="004F6686">
        <w:rPr>
          <w:rFonts w:cs="Times New Roman"/>
          <w:sz w:val="24"/>
          <w:szCs w:val="24"/>
          <w:lang w:val="ru-RU"/>
        </w:rPr>
        <w:t xml:space="preserve">для выяснения ситуаций с существующей системой водоснабжения в </w:t>
      </w:r>
      <w:r w:rsidR="00F77190">
        <w:rPr>
          <w:rFonts w:cs="Times New Roman"/>
          <w:sz w:val="24"/>
          <w:szCs w:val="24"/>
          <w:lang w:val="ru-RU"/>
        </w:rPr>
        <w:t>Сюмсинском муниципальном районе</w:t>
      </w:r>
      <w:r w:rsidRPr="004F6686">
        <w:rPr>
          <w:rFonts w:cs="Times New Roman"/>
          <w:sz w:val="24"/>
          <w:szCs w:val="24"/>
          <w:lang w:val="ru-RU"/>
        </w:rPr>
        <w:t>;</w:t>
      </w:r>
    </w:p>
    <w:p w:rsidR="00B740DB" w:rsidRPr="004F6686" w:rsidRDefault="00B740DB" w:rsidP="002A1A29">
      <w:pPr>
        <w:pStyle w:val="a8"/>
        <w:numPr>
          <w:ilvl w:val="0"/>
          <w:numId w:val="5"/>
        </w:numPr>
        <w:tabs>
          <w:tab w:val="left" w:pos="283"/>
        </w:tabs>
        <w:spacing w:line="276" w:lineRule="auto"/>
        <w:ind w:left="0" w:right="-1" w:firstLine="709"/>
        <w:rPr>
          <w:rFonts w:cs="Times New Roman"/>
          <w:sz w:val="24"/>
          <w:szCs w:val="24"/>
          <w:lang w:val="ru-RU"/>
        </w:rPr>
      </w:pPr>
      <w:r w:rsidRPr="004F6686">
        <w:rPr>
          <w:rFonts w:cs="Times New Roman"/>
          <w:sz w:val="24"/>
          <w:szCs w:val="24"/>
          <w:lang w:val="ru-RU"/>
        </w:rPr>
        <w:t>для обеспечения развития систем централизованного водоснабжения;</w:t>
      </w:r>
    </w:p>
    <w:p w:rsidR="00B740DB" w:rsidRPr="004F6686" w:rsidRDefault="00B740DB" w:rsidP="002A1A29">
      <w:pPr>
        <w:pStyle w:val="a8"/>
        <w:numPr>
          <w:ilvl w:val="0"/>
          <w:numId w:val="5"/>
        </w:numPr>
        <w:tabs>
          <w:tab w:val="left" w:pos="283"/>
        </w:tabs>
        <w:spacing w:line="276" w:lineRule="auto"/>
        <w:ind w:left="0" w:right="-1" w:firstLine="709"/>
        <w:rPr>
          <w:rFonts w:cs="Times New Roman"/>
          <w:sz w:val="24"/>
          <w:szCs w:val="24"/>
          <w:lang w:val="ru-RU"/>
        </w:rPr>
      </w:pPr>
      <w:r w:rsidRPr="004F6686">
        <w:rPr>
          <w:rFonts w:cs="Times New Roman"/>
          <w:sz w:val="24"/>
          <w:szCs w:val="24"/>
          <w:lang w:val="ru-RU"/>
        </w:rPr>
        <w:t>для улучшения работы систем водоснабжения;</w:t>
      </w:r>
    </w:p>
    <w:p w:rsidR="00B740DB" w:rsidRPr="004F6686" w:rsidRDefault="00B740DB" w:rsidP="002A1A29">
      <w:pPr>
        <w:pStyle w:val="a8"/>
        <w:numPr>
          <w:ilvl w:val="0"/>
          <w:numId w:val="5"/>
        </w:numPr>
        <w:tabs>
          <w:tab w:val="left" w:pos="283"/>
        </w:tabs>
        <w:spacing w:line="276" w:lineRule="auto"/>
        <w:ind w:left="0" w:right="-1" w:firstLine="709"/>
        <w:jc w:val="both"/>
        <w:rPr>
          <w:rFonts w:cs="Times New Roman"/>
          <w:sz w:val="24"/>
          <w:szCs w:val="24"/>
          <w:lang w:val="ru-RU"/>
        </w:rPr>
      </w:pPr>
      <w:r w:rsidRPr="004F6686">
        <w:rPr>
          <w:rFonts w:cs="Times New Roman"/>
          <w:sz w:val="24"/>
          <w:szCs w:val="24"/>
          <w:lang w:val="ru-RU"/>
        </w:rPr>
        <w:t>для обеспечения надежного централизованного и экологически безопасного водоснабжения;</w:t>
      </w:r>
    </w:p>
    <w:p w:rsidR="00B740DB" w:rsidRPr="004F6686" w:rsidRDefault="00B740DB" w:rsidP="007E5FE1">
      <w:pPr>
        <w:pStyle w:val="a8"/>
        <w:spacing w:line="276" w:lineRule="auto"/>
        <w:ind w:left="0" w:right="-1" w:firstLine="709"/>
        <w:rPr>
          <w:rFonts w:cs="Times New Roman"/>
          <w:sz w:val="24"/>
          <w:szCs w:val="24"/>
          <w:lang w:val="ru-RU"/>
        </w:rPr>
      </w:pPr>
      <w:r w:rsidRPr="004F6686">
        <w:rPr>
          <w:rFonts w:cs="Times New Roman"/>
          <w:b/>
          <w:sz w:val="24"/>
          <w:szCs w:val="24"/>
          <w:lang w:val="ru-RU"/>
        </w:rPr>
        <w:t xml:space="preserve">Б) </w:t>
      </w:r>
      <w:r w:rsidRPr="004F6686">
        <w:rPr>
          <w:rFonts w:cs="Times New Roman"/>
          <w:sz w:val="24"/>
          <w:szCs w:val="24"/>
          <w:lang w:val="ru-RU"/>
        </w:rPr>
        <w:t>Реконструкция существующих водопроводных сетей:</w:t>
      </w:r>
    </w:p>
    <w:p w:rsidR="00B740DB" w:rsidRPr="004F6686" w:rsidRDefault="00B740DB" w:rsidP="002A1A29">
      <w:pPr>
        <w:pStyle w:val="a8"/>
        <w:numPr>
          <w:ilvl w:val="0"/>
          <w:numId w:val="5"/>
        </w:numPr>
        <w:tabs>
          <w:tab w:val="left" w:pos="283"/>
        </w:tabs>
        <w:spacing w:before="2" w:line="276" w:lineRule="auto"/>
        <w:ind w:left="0" w:right="-1" w:firstLine="709"/>
        <w:rPr>
          <w:rFonts w:cs="Times New Roman"/>
          <w:sz w:val="24"/>
          <w:szCs w:val="24"/>
          <w:lang w:val="ru-RU"/>
        </w:rPr>
      </w:pPr>
      <w:r w:rsidRPr="004F6686">
        <w:rPr>
          <w:rFonts w:cs="Times New Roman"/>
          <w:sz w:val="24"/>
          <w:szCs w:val="24"/>
          <w:lang w:val="ru-RU"/>
        </w:rPr>
        <w:t>в связи с высокой степенью износа существующих водопроводных сетей;</w:t>
      </w:r>
    </w:p>
    <w:p w:rsidR="00B740DB" w:rsidRPr="004F6686" w:rsidRDefault="00B740DB" w:rsidP="002A1A29">
      <w:pPr>
        <w:pStyle w:val="a8"/>
        <w:numPr>
          <w:ilvl w:val="0"/>
          <w:numId w:val="5"/>
        </w:numPr>
        <w:tabs>
          <w:tab w:val="left" w:pos="283"/>
        </w:tabs>
        <w:spacing w:line="276" w:lineRule="auto"/>
        <w:ind w:left="0" w:right="-1" w:firstLine="709"/>
        <w:rPr>
          <w:rFonts w:cs="Times New Roman"/>
          <w:sz w:val="24"/>
          <w:szCs w:val="24"/>
          <w:lang w:val="ru-RU"/>
        </w:rPr>
      </w:pPr>
      <w:r w:rsidRPr="004F6686">
        <w:rPr>
          <w:rFonts w:cs="Times New Roman"/>
          <w:sz w:val="24"/>
          <w:szCs w:val="24"/>
          <w:lang w:val="ru-RU"/>
        </w:rPr>
        <w:t>для повышения качества предоставляемых коммунальных услуг потребителям.</w:t>
      </w:r>
    </w:p>
    <w:p w:rsidR="00B740DB" w:rsidRPr="004F6686" w:rsidRDefault="00B740DB" w:rsidP="007E5FE1">
      <w:pPr>
        <w:pStyle w:val="a8"/>
        <w:spacing w:line="276" w:lineRule="auto"/>
        <w:ind w:left="0" w:right="-1" w:firstLine="709"/>
        <w:rPr>
          <w:rFonts w:cs="Times New Roman"/>
          <w:sz w:val="24"/>
          <w:szCs w:val="24"/>
          <w:lang w:val="ru-RU"/>
        </w:rPr>
      </w:pPr>
      <w:r w:rsidRPr="004F6686">
        <w:rPr>
          <w:rFonts w:cs="Times New Roman"/>
          <w:b/>
          <w:sz w:val="24"/>
          <w:szCs w:val="24"/>
          <w:lang w:val="ru-RU"/>
        </w:rPr>
        <w:t xml:space="preserve">В) </w:t>
      </w:r>
      <w:r w:rsidRPr="004F6686">
        <w:rPr>
          <w:rFonts w:cs="Times New Roman"/>
          <w:sz w:val="24"/>
          <w:szCs w:val="24"/>
          <w:lang w:val="ru-RU"/>
        </w:rPr>
        <w:t>Реконструкция или полная замена водонапорных башен;</w:t>
      </w:r>
    </w:p>
    <w:p w:rsidR="00B740DB" w:rsidRPr="004F6686" w:rsidRDefault="00B740DB" w:rsidP="002A1A29">
      <w:pPr>
        <w:pStyle w:val="a8"/>
        <w:numPr>
          <w:ilvl w:val="0"/>
          <w:numId w:val="5"/>
        </w:numPr>
        <w:tabs>
          <w:tab w:val="left" w:pos="283"/>
        </w:tabs>
        <w:spacing w:line="276" w:lineRule="auto"/>
        <w:ind w:left="0" w:right="-1" w:firstLine="709"/>
        <w:rPr>
          <w:rFonts w:cs="Times New Roman"/>
          <w:sz w:val="24"/>
          <w:szCs w:val="24"/>
          <w:lang w:val="ru-RU"/>
        </w:rPr>
      </w:pPr>
      <w:r w:rsidRPr="004F6686">
        <w:rPr>
          <w:rFonts w:cs="Times New Roman"/>
          <w:sz w:val="24"/>
          <w:szCs w:val="24"/>
          <w:lang w:val="ru-RU"/>
        </w:rPr>
        <w:t>в связи с высокой степенью износа существующих водопроводных сетей;</w:t>
      </w:r>
    </w:p>
    <w:p w:rsidR="00B740DB" w:rsidRPr="004F6686" w:rsidRDefault="007E5FE1" w:rsidP="002A1A29">
      <w:pPr>
        <w:pStyle w:val="a8"/>
        <w:numPr>
          <w:ilvl w:val="0"/>
          <w:numId w:val="5"/>
        </w:numPr>
        <w:tabs>
          <w:tab w:val="left" w:pos="283"/>
        </w:tabs>
        <w:spacing w:line="276" w:lineRule="auto"/>
        <w:ind w:left="0" w:right="-1" w:firstLine="709"/>
        <w:rPr>
          <w:rFonts w:cs="Times New Roman"/>
          <w:sz w:val="24"/>
          <w:szCs w:val="24"/>
        </w:rPr>
      </w:pPr>
      <w:r>
        <w:rPr>
          <w:rFonts w:cs="Times New Roman"/>
          <w:sz w:val="24"/>
          <w:szCs w:val="24"/>
          <w:lang w:val="ru-RU"/>
        </w:rPr>
        <w:t>для бесперебойного водоснабжения</w:t>
      </w:r>
      <w:r w:rsidR="00B740DB" w:rsidRPr="004F6686">
        <w:rPr>
          <w:rFonts w:cs="Times New Roman"/>
          <w:sz w:val="24"/>
          <w:szCs w:val="24"/>
        </w:rPr>
        <w:t>;</w:t>
      </w:r>
    </w:p>
    <w:p w:rsidR="00B740DB" w:rsidRPr="004F6686" w:rsidRDefault="00B740DB" w:rsidP="007E5FE1">
      <w:pPr>
        <w:pStyle w:val="a8"/>
        <w:spacing w:line="276" w:lineRule="auto"/>
        <w:ind w:left="0" w:right="-1" w:firstLine="709"/>
        <w:rPr>
          <w:rFonts w:cs="Times New Roman"/>
          <w:sz w:val="24"/>
          <w:szCs w:val="24"/>
          <w:lang w:val="ru-RU"/>
        </w:rPr>
      </w:pPr>
      <w:r w:rsidRPr="004F6686">
        <w:rPr>
          <w:rFonts w:cs="Times New Roman"/>
          <w:b/>
          <w:sz w:val="24"/>
          <w:szCs w:val="24"/>
          <w:lang w:val="ru-RU"/>
        </w:rPr>
        <w:t xml:space="preserve">Г) </w:t>
      </w:r>
      <w:r w:rsidRPr="004F6686">
        <w:rPr>
          <w:rFonts w:cs="Times New Roman"/>
          <w:sz w:val="24"/>
          <w:szCs w:val="24"/>
          <w:lang w:val="ru-RU"/>
        </w:rPr>
        <w:t>Строительство станции водоподготовки необходимо:</w:t>
      </w:r>
    </w:p>
    <w:p w:rsidR="00B740DB" w:rsidRPr="004F6686" w:rsidRDefault="00B740DB" w:rsidP="002A1A29">
      <w:pPr>
        <w:pStyle w:val="a8"/>
        <w:numPr>
          <w:ilvl w:val="1"/>
          <w:numId w:val="5"/>
        </w:numPr>
        <w:tabs>
          <w:tab w:val="left" w:pos="381"/>
        </w:tabs>
        <w:spacing w:before="2" w:line="276" w:lineRule="auto"/>
        <w:ind w:left="0" w:right="-1" w:firstLine="709"/>
        <w:jc w:val="both"/>
        <w:rPr>
          <w:rFonts w:cs="Times New Roman"/>
          <w:sz w:val="24"/>
          <w:szCs w:val="24"/>
          <w:lang w:val="ru-RU"/>
        </w:rPr>
      </w:pPr>
      <w:r w:rsidRPr="004F6686">
        <w:rPr>
          <w:rFonts w:cs="Times New Roman"/>
          <w:sz w:val="24"/>
          <w:szCs w:val="24"/>
          <w:lang w:val="ru-RU"/>
        </w:rPr>
        <w:t>для улучшения качества поставляемом потребителям воды, в связи с чем снизится угроза инфекционных заболеваний.</w:t>
      </w:r>
    </w:p>
    <w:p w:rsidR="00B740DB" w:rsidRPr="004F6686" w:rsidRDefault="00B740DB" w:rsidP="004F6686">
      <w:pPr>
        <w:pStyle w:val="a8"/>
        <w:tabs>
          <w:tab w:val="left" w:pos="381"/>
        </w:tabs>
        <w:spacing w:before="2"/>
        <w:ind w:left="0" w:right="-1" w:firstLine="709"/>
        <w:rPr>
          <w:rFonts w:cs="Times New Roman"/>
          <w:sz w:val="24"/>
          <w:szCs w:val="24"/>
          <w:lang w:val="ru-RU"/>
        </w:rPr>
      </w:pPr>
    </w:p>
    <w:p w:rsidR="00B740DB" w:rsidRPr="004F6686" w:rsidRDefault="00B740DB" w:rsidP="007E5FE1">
      <w:pPr>
        <w:pStyle w:val="a8"/>
        <w:tabs>
          <w:tab w:val="left" w:pos="381"/>
        </w:tabs>
        <w:spacing w:before="2" w:line="276" w:lineRule="auto"/>
        <w:ind w:left="0" w:right="-1" w:firstLine="709"/>
        <w:jc w:val="center"/>
        <w:rPr>
          <w:rFonts w:cs="Times New Roman"/>
          <w:b/>
          <w:sz w:val="24"/>
          <w:szCs w:val="24"/>
          <w:lang w:val="ru-RU"/>
        </w:rPr>
      </w:pPr>
      <w:r w:rsidRPr="004F6686">
        <w:rPr>
          <w:rFonts w:cs="Times New Roman"/>
          <w:b/>
          <w:sz w:val="24"/>
          <w:szCs w:val="24"/>
          <w:lang w:val="ru-RU"/>
        </w:rPr>
        <w:t>в) сведения о вновь строящихся, реконструируемых и предлагаемых к выводу из эксплуатации объектах системы водоснабжения</w:t>
      </w:r>
    </w:p>
    <w:p w:rsidR="00B740DB" w:rsidRPr="004F6686" w:rsidRDefault="00B740DB" w:rsidP="007E5FE1">
      <w:pPr>
        <w:pStyle w:val="a8"/>
        <w:tabs>
          <w:tab w:val="left" w:pos="381"/>
        </w:tabs>
        <w:spacing w:before="2" w:line="276" w:lineRule="auto"/>
        <w:ind w:left="0" w:right="-1" w:firstLine="709"/>
        <w:jc w:val="center"/>
        <w:rPr>
          <w:rFonts w:cs="Times New Roman"/>
          <w:b/>
          <w:sz w:val="24"/>
          <w:szCs w:val="24"/>
          <w:lang w:val="ru-RU"/>
        </w:rPr>
      </w:pPr>
    </w:p>
    <w:p w:rsidR="00B740DB" w:rsidRPr="004F6686" w:rsidRDefault="00411AD8" w:rsidP="00C64CC4">
      <w:pPr>
        <w:pStyle w:val="a8"/>
        <w:spacing w:line="276" w:lineRule="auto"/>
        <w:ind w:left="0" w:right="-1" w:firstLine="709"/>
        <w:jc w:val="both"/>
        <w:rPr>
          <w:rFonts w:cs="Times New Roman"/>
          <w:sz w:val="24"/>
          <w:szCs w:val="24"/>
          <w:lang w:val="ru-RU"/>
        </w:rPr>
      </w:pPr>
      <w:r>
        <w:rPr>
          <w:rFonts w:cs="Times New Roman"/>
          <w:sz w:val="24"/>
          <w:szCs w:val="24"/>
          <w:lang w:val="ru-RU"/>
        </w:rPr>
        <w:t>С</w:t>
      </w:r>
      <w:r w:rsidRPr="00411AD8">
        <w:rPr>
          <w:rFonts w:cs="Times New Roman"/>
          <w:sz w:val="24"/>
          <w:szCs w:val="24"/>
          <w:lang w:val="ru-RU"/>
        </w:rPr>
        <w:t>ведени</w:t>
      </w:r>
      <w:r>
        <w:rPr>
          <w:rFonts w:cs="Times New Roman"/>
          <w:sz w:val="24"/>
          <w:szCs w:val="24"/>
          <w:lang w:val="ru-RU"/>
        </w:rPr>
        <w:t>й</w:t>
      </w:r>
      <w:r w:rsidRPr="00411AD8">
        <w:rPr>
          <w:rFonts w:cs="Times New Roman"/>
          <w:sz w:val="24"/>
          <w:szCs w:val="24"/>
          <w:lang w:val="ru-RU"/>
        </w:rPr>
        <w:t xml:space="preserve"> о вновь строящихся, реконструируемых и предлагаемых к выводу из эксплуатации объектах системы водоснабжения</w:t>
      </w:r>
      <w:r>
        <w:rPr>
          <w:rFonts w:cs="Times New Roman"/>
          <w:sz w:val="24"/>
          <w:szCs w:val="24"/>
          <w:lang w:val="ru-RU"/>
        </w:rPr>
        <w:t xml:space="preserve"> не предоставлено.</w:t>
      </w:r>
    </w:p>
    <w:p w:rsidR="00237C25" w:rsidRDefault="00237C25" w:rsidP="003D0629">
      <w:pPr>
        <w:pStyle w:val="a8"/>
        <w:tabs>
          <w:tab w:val="left" w:pos="762"/>
        </w:tabs>
        <w:spacing w:line="276" w:lineRule="auto"/>
        <w:ind w:left="0" w:right="-1" w:firstLine="709"/>
        <w:jc w:val="center"/>
        <w:rPr>
          <w:rFonts w:cs="Times New Roman"/>
          <w:b/>
          <w:sz w:val="24"/>
          <w:szCs w:val="24"/>
          <w:lang w:val="ru-RU"/>
        </w:rPr>
      </w:pPr>
    </w:p>
    <w:p w:rsidR="00B740DB" w:rsidRPr="004F6686" w:rsidRDefault="00B740DB" w:rsidP="003D0629">
      <w:pPr>
        <w:pStyle w:val="a8"/>
        <w:tabs>
          <w:tab w:val="left" w:pos="762"/>
        </w:tabs>
        <w:spacing w:line="276" w:lineRule="auto"/>
        <w:ind w:left="0" w:right="-1" w:firstLine="709"/>
        <w:jc w:val="center"/>
        <w:rPr>
          <w:rFonts w:cs="Times New Roman"/>
          <w:b/>
          <w:sz w:val="24"/>
          <w:szCs w:val="24"/>
          <w:lang w:val="ru-RU"/>
        </w:rPr>
      </w:pPr>
      <w:r w:rsidRPr="004F6686">
        <w:rPr>
          <w:rFonts w:cs="Times New Roman"/>
          <w:b/>
          <w:sz w:val="24"/>
          <w:szCs w:val="24"/>
          <w:lang w:val="ru-RU"/>
        </w:rPr>
        <w:t>г) 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p>
    <w:p w:rsidR="00B740DB" w:rsidRPr="004F6686" w:rsidRDefault="00B740DB" w:rsidP="003D0629">
      <w:pPr>
        <w:pStyle w:val="a8"/>
        <w:tabs>
          <w:tab w:val="left" w:pos="762"/>
        </w:tabs>
        <w:spacing w:line="276" w:lineRule="auto"/>
        <w:ind w:left="0" w:right="-1" w:firstLine="709"/>
        <w:jc w:val="center"/>
        <w:rPr>
          <w:rFonts w:cs="Times New Roman"/>
          <w:b/>
          <w:sz w:val="24"/>
          <w:szCs w:val="24"/>
          <w:lang w:val="ru-RU"/>
        </w:rPr>
      </w:pPr>
    </w:p>
    <w:p w:rsidR="00B740DB" w:rsidRPr="004F6686" w:rsidRDefault="00B740DB" w:rsidP="00C64CC4">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В </w:t>
      </w:r>
      <w:r w:rsidR="00411AD8">
        <w:rPr>
          <w:rFonts w:cs="Times New Roman"/>
          <w:sz w:val="24"/>
          <w:szCs w:val="24"/>
          <w:lang w:val="ru-RU"/>
        </w:rPr>
        <w:t>Сюмсинском муниципальном районе</w:t>
      </w:r>
      <w:r w:rsidRPr="004F6686">
        <w:rPr>
          <w:rFonts w:cs="Times New Roman"/>
          <w:sz w:val="24"/>
          <w:szCs w:val="24"/>
          <w:lang w:val="ru-RU"/>
        </w:rPr>
        <w:t xml:space="preserve"> отсутствуют системы диспетчеризации, телемеханизации и системы управления режимами водоснабжения на объектах организации, осуществляющей водоснабжение.</w:t>
      </w:r>
    </w:p>
    <w:p w:rsidR="00B740DB" w:rsidRPr="004F6686" w:rsidRDefault="00B740DB" w:rsidP="003D0629">
      <w:pPr>
        <w:pStyle w:val="a8"/>
        <w:tabs>
          <w:tab w:val="left" w:pos="762"/>
        </w:tabs>
        <w:spacing w:line="276" w:lineRule="auto"/>
        <w:ind w:left="0" w:right="-1" w:firstLine="709"/>
        <w:jc w:val="center"/>
        <w:rPr>
          <w:rFonts w:cs="Times New Roman"/>
          <w:b/>
          <w:sz w:val="24"/>
          <w:szCs w:val="24"/>
          <w:lang w:val="ru-RU"/>
        </w:rPr>
      </w:pPr>
    </w:p>
    <w:p w:rsidR="00D45356" w:rsidRPr="004F6686" w:rsidRDefault="00D45356" w:rsidP="003D0629">
      <w:pPr>
        <w:pStyle w:val="a8"/>
        <w:tabs>
          <w:tab w:val="left" w:pos="762"/>
        </w:tabs>
        <w:spacing w:line="276" w:lineRule="auto"/>
        <w:ind w:left="0" w:right="-1" w:firstLine="709"/>
        <w:jc w:val="center"/>
        <w:rPr>
          <w:rFonts w:cs="Times New Roman"/>
          <w:b/>
          <w:sz w:val="24"/>
          <w:szCs w:val="24"/>
          <w:lang w:val="ru-RU"/>
        </w:rPr>
      </w:pPr>
      <w:r w:rsidRPr="004F6686">
        <w:rPr>
          <w:rFonts w:cs="Times New Roman"/>
          <w:b/>
          <w:sz w:val="24"/>
          <w:szCs w:val="24"/>
          <w:lang w:val="ru-RU"/>
        </w:rPr>
        <w:t xml:space="preserve">д) </w:t>
      </w:r>
      <w:bookmarkStart w:id="14" w:name="_Hlk122457655"/>
      <w:r w:rsidRPr="004F6686">
        <w:rPr>
          <w:rFonts w:cs="Times New Roman"/>
          <w:b/>
          <w:sz w:val="24"/>
          <w:szCs w:val="24"/>
          <w:lang w:val="ru-RU"/>
        </w:rPr>
        <w:t>сведения об оснащенности зданий, строений, сооружений приборами учета воды и их применении при осуществлении расчетов за потребленную воду</w:t>
      </w:r>
      <w:bookmarkEnd w:id="14"/>
    </w:p>
    <w:p w:rsidR="00D45356" w:rsidRDefault="00D45356" w:rsidP="003D0629">
      <w:pPr>
        <w:pStyle w:val="a8"/>
        <w:tabs>
          <w:tab w:val="left" w:pos="762"/>
        </w:tabs>
        <w:spacing w:line="276" w:lineRule="auto"/>
        <w:ind w:left="0" w:right="-1" w:firstLine="709"/>
        <w:jc w:val="center"/>
        <w:rPr>
          <w:rFonts w:cs="Times New Roman"/>
          <w:b/>
          <w:sz w:val="24"/>
          <w:szCs w:val="24"/>
          <w:lang w:val="ru-RU"/>
        </w:rPr>
      </w:pPr>
    </w:p>
    <w:p w:rsidR="00043DD1" w:rsidRPr="00043DD1" w:rsidRDefault="00043DD1" w:rsidP="00043DD1">
      <w:pPr>
        <w:pStyle w:val="a8"/>
        <w:tabs>
          <w:tab w:val="left" w:pos="762"/>
        </w:tabs>
        <w:spacing w:line="276" w:lineRule="auto"/>
        <w:ind w:right="-1" w:firstLine="709"/>
        <w:jc w:val="both"/>
        <w:rPr>
          <w:rFonts w:cs="Times New Roman"/>
          <w:bCs/>
          <w:sz w:val="24"/>
          <w:szCs w:val="24"/>
          <w:lang w:val="ru-RU"/>
        </w:rPr>
      </w:pPr>
      <w:r w:rsidRPr="00043DD1">
        <w:rPr>
          <w:rFonts w:cs="Times New Roman"/>
          <w:bCs/>
          <w:sz w:val="24"/>
          <w:szCs w:val="24"/>
          <w:lang w:val="ru-RU"/>
        </w:rPr>
        <w:t>Всоответствиис Федеральным закономРоссийскойФедерацииот23.11.2009г.№261-ФЗ«Обэнергосбережениииоповышенииэнергетическойэффективности,иовнесенииизмененийвотдельныезаконодательныеактыРоссийскойФедерации»</w:t>
      </w:r>
      <w:r>
        <w:rPr>
          <w:rFonts w:cs="Times New Roman"/>
          <w:bCs/>
          <w:sz w:val="24"/>
          <w:szCs w:val="24"/>
          <w:lang w:val="ru-RU"/>
        </w:rPr>
        <w:t xml:space="preserve"> в</w:t>
      </w:r>
      <w:r w:rsidRPr="00043DD1">
        <w:rPr>
          <w:rFonts w:cs="Times New Roman"/>
          <w:bCs/>
          <w:sz w:val="24"/>
          <w:szCs w:val="24"/>
          <w:lang w:val="ru-RU"/>
        </w:rPr>
        <w:t>сепотребителихолоднойводыдолжныбытьоснащеныприборамиучёта.</w:t>
      </w:r>
    </w:p>
    <w:p w:rsidR="003D0629" w:rsidRDefault="00043DD1" w:rsidP="00043DD1">
      <w:pPr>
        <w:pStyle w:val="a8"/>
        <w:tabs>
          <w:tab w:val="left" w:pos="762"/>
        </w:tabs>
        <w:spacing w:line="276" w:lineRule="auto"/>
        <w:ind w:left="0" w:right="-1" w:firstLine="709"/>
        <w:jc w:val="both"/>
        <w:rPr>
          <w:rFonts w:cs="Times New Roman"/>
          <w:bCs/>
          <w:sz w:val="24"/>
          <w:szCs w:val="24"/>
          <w:lang w:val="ru-RU"/>
        </w:rPr>
      </w:pPr>
      <w:r w:rsidRPr="00043DD1">
        <w:rPr>
          <w:rFonts w:cs="Times New Roman"/>
          <w:bCs/>
          <w:sz w:val="24"/>
          <w:szCs w:val="24"/>
          <w:lang w:val="ru-RU"/>
        </w:rPr>
        <w:t xml:space="preserve">Вся вода, поданная для реализации в </w:t>
      </w:r>
      <w:r w:rsidR="00411AD8">
        <w:rPr>
          <w:rFonts w:cs="Times New Roman"/>
          <w:bCs/>
          <w:sz w:val="24"/>
          <w:szCs w:val="24"/>
          <w:lang w:val="ru-RU"/>
        </w:rPr>
        <w:t>Сюмсинском районе</w:t>
      </w:r>
      <w:r w:rsidRPr="00043DD1">
        <w:rPr>
          <w:rFonts w:cs="Times New Roman"/>
          <w:bCs/>
          <w:sz w:val="24"/>
          <w:szCs w:val="24"/>
          <w:lang w:val="ru-RU"/>
        </w:rPr>
        <w:t xml:space="preserve">, на хозяйственно-питьевые и производственные нужды населения и предприятий, учитывается по приборам учёта воды, установленными на водозаборных сооружениях. Перечень приборов учёта по </w:t>
      </w:r>
      <w:r w:rsidR="00411AD8">
        <w:rPr>
          <w:rFonts w:cs="Times New Roman"/>
          <w:bCs/>
          <w:sz w:val="24"/>
          <w:szCs w:val="24"/>
          <w:lang w:val="ru-RU"/>
        </w:rPr>
        <w:t>Сюмсинскому району не предоставлен.</w:t>
      </w:r>
    </w:p>
    <w:p w:rsidR="00F60E20" w:rsidRDefault="00F60E20" w:rsidP="00411AD8">
      <w:pPr>
        <w:pStyle w:val="a8"/>
        <w:spacing w:line="276" w:lineRule="auto"/>
        <w:ind w:left="0" w:right="-1" w:firstLine="709"/>
        <w:jc w:val="both"/>
        <w:rPr>
          <w:rFonts w:cs="Times New Roman"/>
          <w:sz w:val="24"/>
          <w:szCs w:val="24"/>
          <w:lang w:val="ru-RU"/>
        </w:rPr>
      </w:pPr>
      <w:r w:rsidRPr="00F60E20">
        <w:rPr>
          <w:rFonts w:cs="Times New Roman"/>
          <w:sz w:val="24"/>
          <w:szCs w:val="24"/>
          <w:lang w:val="ru-RU"/>
        </w:rPr>
        <w:t>Внастоящеевремяв</w:t>
      </w:r>
      <w:r w:rsidR="00411AD8">
        <w:rPr>
          <w:rFonts w:cs="Times New Roman"/>
          <w:sz w:val="24"/>
          <w:szCs w:val="24"/>
          <w:lang w:val="ru-RU"/>
        </w:rPr>
        <w:t>Сюмсинском районе</w:t>
      </w:r>
      <w:r w:rsidRPr="00F60E20">
        <w:rPr>
          <w:rFonts w:cs="Times New Roman"/>
          <w:sz w:val="24"/>
          <w:szCs w:val="24"/>
          <w:lang w:val="ru-RU"/>
        </w:rPr>
        <w:t>оснащеныприборамиучётачастьпотребител</w:t>
      </w:r>
      <w:r>
        <w:rPr>
          <w:rFonts w:cs="Times New Roman"/>
          <w:sz w:val="24"/>
          <w:szCs w:val="24"/>
          <w:lang w:val="ru-RU"/>
        </w:rPr>
        <w:t xml:space="preserve">ей </w:t>
      </w:r>
      <w:r w:rsidRPr="00F60E20">
        <w:rPr>
          <w:rFonts w:cs="Times New Roman"/>
          <w:sz w:val="24"/>
          <w:szCs w:val="24"/>
          <w:lang w:val="ru-RU"/>
        </w:rPr>
        <w:t>бюджетнойсферыипрочихпотребителей.Приоритетнойгруппойпотребителей,которыхнеобходимооснаститьприборамикоммерческогоучёта,являетсянаселение</w:t>
      </w:r>
      <w:r>
        <w:rPr>
          <w:rFonts w:cs="Times New Roman"/>
          <w:sz w:val="24"/>
          <w:szCs w:val="24"/>
          <w:lang w:val="ru-RU"/>
        </w:rPr>
        <w:t>.</w:t>
      </w:r>
    </w:p>
    <w:p w:rsidR="00F60E20" w:rsidRPr="004F6686" w:rsidRDefault="00F60E20" w:rsidP="00411AD8">
      <w:pPr>
        <w:pStyle w:val="a8"/>
        <w:spacing w:line="276" w:lineRule="auto"/>
        <w:ind w:left="0" w:right="-1" w:firstLine="709"/>
        <w:jc w:val="both"/>
        <w:rPr>
          <w:rFonts w:cs="Times New Roman"/>
          <w:sz w:val="24"/>
          <w:szCs w:val="24"/>
          <w:lang w:val="ru-RU"/>
        </w:rPr>
      </w:pPr>
      <w:r w:rsidRPr="00F60E20">
        <w:rPr>
          <w:rFonts w:cs="Times New Roman"/>
          <w:sz w:val="24"/>
          <w:szCs w:val="24"/>
          <w:lang w:val="ru-RU"/>
        </w:rPr>
        <w:t>Важнымнаправлениемработыпоустановкекоммерческихприборовучётаявляетсяпереходнаустановкуприбороввысокогоклассаточности(СвместоВ),имеющихвысокийпорогчувствительности,атакжеиспользованиеприборовсимпульснымвыходомиперспективнымпереходомнадиспетчеризациюкоммерческогоучёта.</w:t>
      </w:r>
    </w:p>
    <w:p w:rsidR="00D45356" w:rsidRPr="004F6686" w:rsidRDefault="00D45356" w:rsidP="003D0629">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При выполнении работ по реконструкции водопроводов планируется подключение </w:t>
      </w:r>
      <w:r w:rsidR="003D0629">
        <w:rPr>
          <w:rFonts w:cs="Times New Roman"/>
          <w:sz w:val="24"/>
          <w:szCs w:val="24"/>
          <w:lang w:val="ru-RU"/>
        </w:rPr>
        <w:t xml:space="preserve">всех потребителей к системе централизованного водоснабжения </w:t>
      </w:r>
      <w:r w:rsidRPr="004F6686">
        <w:rPr>
          <w:rFonts w:cs="Times New Roman"/>
          <w:sz w:val="24"/>
          <w:szCs w:val="24"/>
          <w:lang w:val="ru-RU"/>
        </w:rPr>
        <w:t>с установкой приборов учета воды.</w:t>
      </w:r>
    </w:p>
    <w:p w:rsidR="00D45356" w:rsidRDefault="00D45356" w:rsidP="003D0629">
      <w:pPr>
        <w:pStyle w:val="a8"/>
        <w:spacing w:line="276" w:lineRule="auto"/>
        <w:ind w:left="0" w:right="-1" w:firstLine="709"/>
        <w:rPr>
          <w:rFonts w:cs="Times New Roman"/>
          <w:sz w:val="24"/>
          <w:szCs w:val="24"/>
          <w:lang w:val="ru-RU"/>
        </w:rPr>
      </w:pPr>
    </w:p>
    <w:p w:rsidR="00D45356" w:rsidRPr="004F6686" w:rsidRDefault="00D45356" w:rsidP="003D0629">
      <w:pPr>
        <w:pStyle w:val="a8"/>
        <w:tabs>
          <w:tab w:val="left" w:pos="762"/>
        </w:tabs>
        <w:spacing w:line="276" w:lineRule="auto"/>
        <w:ind w:left="0" w:right="-1" w:firstLine="709"/>
        <w:jc w:val="center"/>
        <w:rPr>
          <w:rFonts w:cs="Times New Roman"/>
          <w:b/>
          <w:sz w:val="24"/>
          <w:szCs w:val="24"/>
          <w:lang w:val="ru-RU"/>
        </w:rPr>
      </w:pPr>
      <w:r w:rsidRPr="004F6686">
        <w:rPr>
          <w:rFonts w:cs="Times New Roman"/>
          <w:b/>
          <w:sz w:val="24"/>
          <w:szCs w:val="24"/>
          <w:lang w:val="ru-RU"/>
        </w:rPr>
        <w:t>е) описание вариантов маршрутов прохождения трубопроводов (трасс) по территории поселения, городского округа и их обоснование</w:t>
      </w:r>
    </w:p>
    <w:p w:rsidR="00D45356" w:rsidRPr="004F6686" w:rsidRDefault="00D45356" w:rsidP="003D0629">
      <w:pPr>
        <w:pStyle w:val="a8"/>
        <w:tabs>
          <w:tab w:val="left" w:pos="762"/>
        </w:tabs>
        <w:spacing w:line="276" w:lineRule="auto"/>
        <w:ind w:left="0" w:right="-1" w:firstLine="709"/>
        <w:jc w:val="center"/>
        <w:rPr>
          <w:rFonts w:cs="Times New Roman"/>
          <w:b/>
          <w:sz w:val="24"/>
          <w:szCs w:val="24"/>
          <w:lang w:val="ru-RU"/>
        </w:rPr>
      </w:pPr>
    </w:p>
    <w:p w:rsidR="00043DD1" w:rsidRPr="00043DD1" w:rsidRDefault="00043DD1" w:rsidP="00043DD1">
      <w:pPr>
        <w:widowControl w:val="0"/>
        <w:spacing w:after="0"/>
        <w:ind w:left="100" w:right="126" w:firstLine="566"/>
        <w:jc w:val="both"/>
        <w:rPr>
          <w:rFonts w:ascii="Times New Roman" w:eastAsia="Times New Roman" w:hAnsi="Times New Roman" w:cs="Times New Roman"/>
          <w:spacing w:val="-1"/>
          <w:sz w:val="24"/>
          <w:szCs w:val="24"/>
        </w:rPr>
      </w:pPr>
      <w:r w:rsidRPr="00043DD1">
        <w:rPr>
          <w:rFonts w:ascii="Times New Roman" w:eastAsia="Times New Roman" w:hAnsi="Times New Roman" w:cs="Times New Roman"/>
          <w:spacing w:val="-1"/>
          <w:sz w:val="24"/>
          <w:szCs w:val="24"/>
        </w:rPr>
        <w:t xml:space="preserve">Материал трубопроводов водоснабжения в </w:t>
      </w:r>
      <w:r w:rsidR="00411AD8">
        <w:rPr>
          <w:rFonts w:ascii="Times New Roman" w:eastAsia="Times New Roman" w:hAnsi="Times New Roman" w:cs="Times New Roman"/>
          <w:spacing w:val="-1"/>
          <w:sz w:val="24"/>
          <w:szCs w:val="24"/>
        </w:rPr>
        <w:t>Сюмсинском районе</w:t>
      </w:r>
      <w:r w:rsidRPr="00043DD1">
        <w:rPr>
          <w:rFonts w:ascii="Times New Roman" w:eastAsia="Times New Roman" w:hAnsi="Times New Roman" w:cs="Times New Roman"/>
          <w:spacing w:val="-1"/>
          <w:sz w:val="24"/>
          <w:szCs w:val="24"/>
        </w:rPr>
        <w:t xml:space="preserve"> –ПВХ, сталь</w:t>
      </w:r>
      <w:r>
        <w:rPr>
          <w:rFonts w:ascii="Times New Roman" w:eastAsia="Times New Roman" w:hAnsi="Times New Roman" w:cs="Times New Roman"/>
          <w:spacing w:val="-1"/>
          <w:sz w:val="24"/>
          <w:szCs w:val="24"/>
        </w:rPr>
        <w:t>, асбестоцементная труба</w:t>
      </w:r>
      <w:r w:rsidRPr="00043DD1">
        <w:rPr>
          <w:rFonts w:ascii="Times New Roman" w:eastAsia="Times New Roman" w:hAnsi="Times New Roman" w:cs="Times New Roman"/>
          <w:spacing w:val="-1"/>
          <w:sz w:val="24"/>
          <w:szCs w:val="24"/>
        </w:rPr>
        <w:t xml:space="preserve">. Суммарная протяженность водопроводных сетей </w:t>
      </w:r>
      <w:r w:rsidR="00F60E20">
        <w:rPr>
          <w:rFonts w:ascii="Times New Roman" w:eastAsia="Times New Roman" w:hAnsi="Times New Roman" w:cs="Times New Roman"/>
          <w:spacing w:val="-1"/>
          <w:sz w:val="24"/>
          <w:szCs w:val="24"/>
        </w:rPr>
        <w:t>муниципального образования</w:t>
      </w:r>
      <w:r w:rsidRPr="00043DD1">
        <w:rPr>
          <w:rFonts w:ascii="Times New Roman" w:eastAsia="Times New Roman" w:hAnsi="Times New Roman" w:cs="Times New Roman"/>
          <w:spacing w:val="-1"/>
          <w:sz w:val="24"/>
          <w:szCs w:val="24"/>
        </w:rPr>
        <w:t xml:space="preserve"> составляет:</w:t>
      </w:r>
    </w:p>
    <w:p w:rsidR="00043DD1" w:rsidRPr="00043DD1" w:rsidRDefault="00043DD1" w:rsidP="00043DD1">
      <w:pPr>
        <w:widowControl w:val="0"/>
        <w:spacing w:after="0"/>
        <w:ind w:left="100" w:right="126" w:firstLine="566"/>
        <w:jc w:val="both"/>
        <w:rPr>
          <w:rFonts w:ascii="Times New Roman" w:eastAsia="Times New Roman" w:hAnsi="Times New Roman" w:cs="Times New Roman"/>
          <w:spacing w:val="-1"/>
          <w:sz w:val="24"/>
          <w:szCs w:val="24"/>
        </w:rPr>
      </w:pPr>
      <w:r w:rsidRPr="00043DD1">
        <w:rPr>
          <w:rFonts w:ascii="Times New Roman" w:eastAsia="Times New Roman" w:hAnsi="Times New Roman" w:cs="Times New Roman"/>
          <w:spacing w:val="-1"/>
          <w:sz w:val="24"/>
          <w:szCs w:val="24"/>
        </w:rPr>
        <w:t xml:space="preserve">-сети – </w:t>
      </w:r>
      <w:r w:rsidR="00411AD8">
        <w:rPr>
          <w:rFonts w:ascii="Times New Roman" w:eastAsia="Times New Roman" w:hAnsi="Times New Roman" w:cs="Times New Roman"/>
          <w:spacing w:val="-1"/>
          <w:sz w:val="24"/>
          <w:szCs w:val="24"/>
        </w:rPr>
        <w:t>148,8</w:t>
      </w:r>
      <w:r w:rsidRPr="00043DD1">
        <w:rPr>
          <w:rFonts w:ascii="Times New Roman" w:eastAsia="Times New Roman" w:hAnsi="Times New Roman" w:cs="Times New Roman"/>
          <w:spacing w:val="-1"/>
          <w:sz w:val="24"/>
          <w:szCs w:val="24"/>
        </w:rPr>
        <w:t xml:space="preserve"> км.</w:t>
      </w:r>
    </w:p>
    <w:p w:rsidR="00043DD1" w:rsidRPr="00043DD1" w:rsidRDefault="00043DD1" w:rsidP="00043DD1">
      <w:pPr>
        <w:widowControl w:val="0"/>
        <w:spacing w:after="0"/>
        <w:ind w:left="100" w:right="126" w:firstLine="566"/>
        <w:jc w:val="both"/>
        <w:rPr>
          <w:rFonts w:ascii="Times New Roman" w:eastAsia="Times New Roman" w:hAnsi="Times New Roman" w:cs="Times New Roman"/>
          <w:sz w:val="24"/>
          <w:szCs w:val="24"/>
        </w:rPr>
      </w:pPr>
      <w:r w:rsidRPr="00043DD1">
        <w:rPr>
          <w:rFonts w:ascii="Times New Roman" w:eastAsia="Times New Roman" w:hAnsi="Times New Roman" w:cs="Times New Roman"/>
          <w:spacing w:val="-2"/>
          <w:sz w:val="24"/>
          <w:szCs w:val="24"/>
        </w:rPr>
        <w:t xml:space="preserve">Водопроводные </w:t>
      </w:r>
      <w:r w:rsidRPr="00043DD1">
        <w:rPr>
          <w:rFonts w:ascii="Times New Roman" w:eastAsia="Times New Roman" w:hAnsi="Times New Roman" w:cs="Times New Roman"/>
          <w:spacing w:val="-1"/>
          <w:sz w:val="24"/>
          <w:szCs w:val="24"/>
        </w:rPr>
        <w:t xml:space="preserve">сети </w:t>
      </w:r>
      <w:r w:rsidRPr="00043DD1">
        <w:rPr>
          <w:rFonts w:ascii="Times New Roman" w:eastAsia="Times New Roman" w:hAnsi="Times New Roman" w:cs="Times New Roman"/>
          <w:spacing w:val="-2"/>
          <w:sz w:val="24"/>
          <w:szCs w:val="24"/>
        </w:rPr>
        <w:t xml:space="preserve">проложены подземно. Большая </w:t>
      </w:r>
      <w:r w:rsidRPr="00043DD1">
        <w:rPr>
          <w:rFonts w:ascii="Times New Roman" w:eastAsia="Times New Roman" w:hAnsi="Times New Roman" w:cs="Times New Roman"/>
          <w:spacing w:val="-1"/>
          <w:sz w:val="24"/>
          <w:szCs w:val="24"/>
        </w:rPr>
        <w:t xml:space="preserve">часть </w:t>
      </w:r>
      <w:r w:rsidRPr="00043DD1">
        <w:rPr>
          <w:rFonts w:ascii="Times New Roman" w:eastAsia="Times New Roman" w:hAnsi="Times New Roman" w:cs="Times New Roman"/>
          <w:spacing w:val="-2"/>
          <w:sz w:val="24"/>
          <w:szCs w:val="24"/>
        </w:rPr>
        <w:t xml:space="preserve">водопроводных </w:t>
      </w:r>
      <w:r w:rsidRPr="00043DD1">
        <w:rPr>
          <w:rFonts w:ascii="Times New Roman" w:eastAsia="Times New Roman" w:hAnsi="Times New Roman" w:cs="Times New Roman"/>
          <w:spacing w:val="-3"/>
          <w:sz w:val="24"/>
          <w:szCs w:val="24"/>
        </w:rPr>
        <w:t xml:space="preserve">сетей </w:t>
      </w:r>
      <w:r w:rsidRPr="00043DD1">
        <w:rPr>
          <w:rFonts w:ascii="Times New Roman" w:eastAsia="Times New Roman" w:hAnsi="Times New Roman" w:cs="Times New Roman"/>
          <w:spacing w:val="-2"/>
          <w:sz w:val="24"/>
          <w:szCs w:val="24"/>
        </w:rPr>
        <w:t xml:space="preserve">выработали </w:t>
      </w:r>
      <w:r w:rsidRPr="00043DD1">
        <w:rPr>
          <w:rFonts w:ascii="Times New Roman" w:eastAsia="Times New Roman" w:hAnsi="Times New Roman" w:cs="Times New Roman"/>
          <w:spacing w:val="-1"/>
          <w:sz w:val="24"/>
          <w:szCs w:val="24"/>
        </w:rPr>
        <w:t xml:space="preserve">свой </w:t>
      </w:r>
      <w:r w:rsidRPr="00043DD1">
        <w:rPr>
          <w:rFonts w:ascii="Times New Roman" w:eastAsia="Times New Roman" w:hAnsi="Times New Roman" w:cs="Times New Roman"/>
          <w:spacing w:val="-2"/>
          <w:sz w:val="24"/>
          <w:szCs w:val="24"/>
        </w:rPr>
        <w:t xml:space="preserve">эксплуатационный ресурс </w:t>
      </w:r>
      <w:r w:rsidRPr="00043DD1">
        <w:rPr>
          <w:rFonts w:ascii="Times New Roman" w:eastAsia="Times New Roman" w:hAnsi="Times New Roman" w:cs="Times New Roman"/>
          <w:sz w:val="24"/>
          <w:szCs w:val="24"/>
        </w:rPr>
        <w:t xml:space="preserve">и </w:t>
      </w:r>
      <w:r w:rsidRPr="00043DD1">
        <w:rPr>
          <w:rFonts w:ascii="Times New Roman" w:eastAsia="Times New Roman" w:hAnsi="Times New Roman" w:cs="Times New Roman"/>
          <w:spacing w:val="-2"/>
          <w:sz w:val="24"/>
          <w:szCs w:val="24"/>
        </w:rPr>
        <w:t xml:space="preserve">требуют замены. </w:t>
      </w:r>
      <w:r w:rsidRPr="00043DD1">
        <w:rPr>
          <w:rFonts w:ascii="Times New Roman" w:eastAsia="Times New Roman" w:hAnsi="Times New Roman" w:cs="Times New Roman"/>
          <w:spacing w:val="-1"/>
          <w:sz w:val="24"/>
          <w:szCs w:val="24"/>
        </w:rPr>
        <w:t xml:space="preserve">Данные </w:t>
      </w:r>
      <w:r w:rsidRPr="00043DD1">
        <w:rPr>
          <w:rFonts w:ascii="Times New Roman" w:eastAsia="Times New Roman" w:hAnsi="Times New Roman" w:cs="Times New Roman"/>
          <w:sz w:val="24"/>
          <w:szCs w:val="24"/>
        </w:rPr>
        <w:t xml:space="preserve">по </w:t>
      </w:r>
      <w:r w:rsidRPr="00043DD1">
        <w:rPr>
          <w:rFonts w:ascii="Times New Roman" w:eastAsia="Times New Roman" w:hAnsi="Times New Roman" w:cs="Times New Roman"/>
          <w:spacing w:val="-2"/>
          <w:sz w:val="24"/>
          <w:szCs w:val="24"/>
        </w:rPr>
        <w:t xml:space="preserve">реконструкции </w:t>
      </w:r>
      <w:r w:rsidRPr="00043DD1">
        <w:rPr>
          <w:rFonts w:ascii="Times New Roman" w:eastAsia="Times New Roman" w:hAnsi="Times New Roman" w:cs="Times New Roman"/>
          <w:spacing w:val="-1"/>
          <w:sz w:val="24"/>
          <w:szCs w:val="24"/>
        </w:rPr>
        <w:t>сетей</w:t>
      </w:r>
      <w:r w:rsidRPr="00043DD1">
        <w:rPr>
          <w:rFonts w:ascii="Times New Roman" w:eastAsia="Times New Roman" w:hAnsi="Times New Roman" w:cs="Times New Roman"/>
          <w:spacing w:val="-2"/>
          <w:sz w:val="24"/>
          <w:szCs w:val="24"/>
        </w:rPr>
        <w:t xml:space="preserve"> приведены</w:t>
      </w:r>
      <w:r w:rsidRPr="00043DD1">
        <w:rPr>
          <w:rFonts w:ascii="Times New Roman" w:eastAsia="Times New Roman" w:hAnsi="Times New Roman" w:cs="Times New Roman"/>
          <w:sz w:val="24"/>
          <w:szCs w:val="24"/>
        </w:rPr>
        <w:t xml:space="preserve"> в </w:t>
      </w:r>
      <w:r w:rsidRPr="00043DD1">
        <w:rPr>
          <w:rFonts w:ascii="Times New Roman" w:eastAsia="Times New Roman" w:hAnsi="Times New Roman" w:cs="Times New Roman"/>
          <w:spacing w:val="-2"/>
          <w:sz w:val="24"/>
          <w:szCs w:val="24"/>
        </w:rPr>
        <w:t xml:space="preserve">разделе </w:t>
      </w:r>
      <w:r w:rsidRPr="00043DD1">
        <w:rPr>
          <w:rFonts w:ascii="Times New Roman" w:eastAsia="Times New Roman" w:hAnsi="Times New Roman" w:cs="Times New Roman"/>
          <w:sz w:val="24"/>
          <w:szCs w:val="24"/>
        </w:rPr>
        <w:t>4</w:t>
      </w:r>
      <w:r w:rsidR="00625B94">
        <w:rPr>
          <w:rFonts w:ascii="Times New Roman" w:eastAsia="Times New Roman" w:hAnsi="Times New Roman" w:cs="Times New Roman"/>
          <w:sz w:val="24"/>
          <w:szCs w:val="24"/>
        </w:rPr>
        <w:t xml:space="preserve"> настоящей Схемы</w:t>
      </w:r>
      <w:r w:rsidRPr="00043DD1">
        <w:rPr>
          <w:rFonts w:ascii="Times New Roman" w:eastAsia="Times New Roman" w:hAnsi="Times New Roman" w:cs="Times New Roman"/>
          <w:sz w:val="24"/>
          <w:szCs w:val="24"/>
        </w:rPr>
        <w:t>.</w:t>
      </w:r>
    </w:p>
    <w:p w:rsidR="00043DD1" w:rsidRPr="004F6686" w:rsidRDefault="00043DD1" w:rsidP="003D0629">
      <w:pPr>
        <w:pStyle w:val="a8"/>
        <w:tabs>
          <w:tab w:val="left" w:pos="1836"/>
          <w:tab w:val="left" w:pos="3935"/>
          <w:tab w:val="left" w:pos="5702"/>
          <w:tab w:val="left" w:pos="7129"/>
          <w:tab w:val="left" w:pos="8621"/>
          <w:tab w:val="left" w:pos="9009"/>
        </w:tabs>
        <w:spacing w:before="1" w:line="276" w:lineRule="auto"/>
        <w:ind w:left="0" w:right="-1" w:firstLine="709"/>
        <w:rPr>
          <w:rFonts w:cs="Times New Roman"/>
          <w:sz w:val="24"/>
          <w:szCs w:val="24"/>
          <w:lang w:val="ru-RU"/>
        </w:rPr>
      </w:pPr>
    </w:p>
    <w:p w:rsidR="009B7410" w:rsidRDefault="00D45356" w:rsidP="00F60E20">
      <w:pPr>
        <w:pStyle w:val="a8"/>
        <w:tabs>
          <w:tab w:val="left" w:pos="1836"/>
          <w:tab w:val="left" w:pos="3935"/>
          <w:tab w:val="left" w:pos="5702"/>
          <w:tab w:val="left" w:pos="7129"/>
          <w:tab w:val="left" w:pos="8621"/>
          <w:tab w:val="left" w:pos="9009"/>
        </w:tabs>
        <w:spacing w:before="1" w:line="276" w:lineRule="auto"/>
        <w:ind w:left="0" w:right="-1" w:firstLine="709"/>
        <w:jc w:val="center"/>
        <w:rPr>
          <w:rFonts w:cs="Times New Roman"/>
          <w:b/>
          <w:sz w:val="24"/>
          <w:szCs w:val="24"/>
          <w:lang w:val="ru-RU"/>
        </w:rPr>
      </w:pPr>
      <w:r w:rsidRPr="00A04E91">
        <w:rPr>
          <w:rFonts w:cs="Times New Roman"/>
          <w:b/>
          <w:sz w:val="24"/>
          <w:szCs w:val="24"/>
          <w:lang w:val="ru-RU"/>
        </w:rPr>
        <w:t>ж) рекомендации о месте размещения насосных станций, резервуаров,</w:t>
      </w:r>
    </w:p>
    <w:p w:rsidR="00D45356" w:rsidRPr="004F6686" w:rsidRDefault="00D45356" w:rsidP="00F60E20">
      <w:pPr>
        <w:pStyle w:val="a8"/>
        <w:tabs>
          <w:tab w:val="left" w:pos="1836"/>
          <w:tab w:val="left" w:pos="3935"/>
          <w:tab w:val="left" w:pos="5702"/>
          <w:tab w:val="left" w:pos="7129"/>
          <w:tab w:val="left" w:pos="8621"/>
          <w:tab w:val="left" w:pos="9009"/>
        </w:tabs>
        <w:spacing w:before="1" w:line="276" w:lineRule="auto"/>
        <w:ind w:left="0" w:right="-1" w:firstLine="709"/>
        <w:jc w:val="center"/>
        <w:rPr>
          <w:rFonts w:cs="Times New Roman"/>
          <w:b/>
          <w:sz w:val="24"/>
          <w:szCs w:val="24"/>
          <w:lang w:val="ru-RU"/>
        </w:rPr>
      </w:pPr>
      <w:r w:rsidRPr="00A04E91">
        <w:rPr>
          <w:rFonts w:cs="Times New Roman"/>
          <w:b/>
          <w:sz w:val="24"/>
          <w:szCs w:val="24"/>
          <w:lang w:val="ru-RU"/>
        </w:rPr>
        <w:t xml:space="preserve"> водонапорных башен</w:t>
      </w:r>
    </w:p>
    <w:p w:rsidR="00F13FD7" w:rsidRPr="004F6686" w:rsidRDefault="00F13FD7" w:rsidP="00F60E20">
      <w:pPr>
        <w:pStyle w:val="a8"/>
        <w:tabs>
          <w:tab w:val="left" w:pos="1836"/>
          <w:tab w:val="left" w:pos="3935"/>
          <w:tab w:val="left" w:pos="5702"/>
          <w:tab w:val="left" w:pos="7129"/>
          <w:tab w:val="left" w:pos="8621"/>
          <w:tab w:val="left" w:pos="9009"/>
        </w:tabs>
        <w:spacing w:before="1" w:line="276" w:lineRule="auto"/>
        <w:ind w:left="0" w:right="-1" w:firstLine="709"/>
        <w:jc w:val="center"/>
        <w:rPr>
          <w:rFonts w:cs="Times New Roman"/>
          <w:b/>
          <w:sz w:val="24"/>
          <w:szCs w:val="24"/>
          <w:lang w:val="ru-RU"/>
        </w:rPr>
      </w:pPr>
    </w:p>
    <w:p w:rsidR="00F13FD7" w:rsidRDefault="00650649" w:rsidP="00650649">
      <w:pPr>
        <w:pStyle w:val="a8"/>
        <w:tabs>
          <w:tab w:val="left" w:pos="1836"/>
          <w:tab w:val="left" w:pos="3935"/>
          <w:tab w:val="left" w:pos="5702"/>
          <w:tab w:val="left" w:pos="7129"/>
          <w:tab w:val="left" w:pos="8621"/>
          <w:tab w:val="left" w:pos="9009"/>
        </w:tabs>
        <w:spacing w:before="1" w:line="276" w:lineRule="auto"/>
        <w:ind w:left="0" w:right="-1" w:firstLine="709"/>
        <w:jc w:val="both"/>
        <w:rPr>
          <w:rFonts w:cs="Times New Roman"/>
          <w:sz w:val="24"/>
          <w:szCs w:val="24"/>
          <w:lang w:val="ru-RU"/>
        </w:rPr>
      </w:pPr>
      <w:r w:rsidRPr="00650649">
        <w:rPr>
          <w:rFonts w:cs="Times New Roman"/>
          <w:sz w:val="24"/>
          <w:szCs w:val="24"/>
          <w:lang w:val="ru-RU"/>
        </w:rPr>
        <w:t>Новое строительство насосн</w:t>
      </w:r>
      <w:r>
        <w:rPr>
          <w:rFonts w:cs="Times New Roman"/>
          <w:sz w:val="24"/>
          <w:szCs w:val="24"/>
          <w:lang w:val="ru-RU"/>
        </w:rPr>
        <w:t xml:space="preserve">ых </w:t>
      </w:r>
      <w:r w:rsidRPr="00650649">
        <w:rPr>
          <w:rFonts w:cs="Times New Roman"/>
          <w:sz w:val="24"/>
          <w:szCs w:val="24"/>
          <w:lang w:val="ru-RU"/>
        </w:rPr>
        <w:t>станци</w:t>
      </w:r>
      <w:r>
        <w:rPr>
          <w:rFonts w:cs="Times New Roman"/>
          <w:sz w:val="24"/>
          <w:szCs w:val="24"/>
          <w:lang w:val="ru-RU"/>
        </w:rPr>
        <w:t>й</w:t>
      </w:r>
      <w:r w:rsidRPr="00650649">
        <w:rPr>
          <w:rFonts w:cs="Times New Roman"/>
          <w:sz w:val="24"/>
          <w:szCs w:val="24"/>
          <w:lang w:val="ru-RU"/>
        </w:rPr>
        <w:t>, станции очистки воды и водонапорн</w:t>
      </w:r>
      <w:r>
        <w:rPr>
          <w:rFonts w:cs="Times New Roman"/>
          <w:sz w:val="24"/>
          <w:szCs w:val="24"/>
          <w:lang w:val="ru-RU"/>
        </w:rPr>
        <w:t>ых</w:t>
      </w:r>
      <w:r w:rsidRPr="00650649">
        <w:rPr>
          <w:rFonts w:cs="Times New Roman"/>
          <w:sz w:val="24"/>
          <w:szCs w:val="24"/>
          <w:lang w:val="ru-RU"/>
        </w:rPr>
        <w:t xml:space="preserve"> баш</w:t>
      </w:r>
      <w:r>
        <w:rPr>
          <w:rFonts w:cs="Times New Roman"/>
          <w:sz w:val="24"/>
          <w:szCs w:val="24"/>
          <w:lang w:val="ru-RU"/>
        </w:rPr>
        <w:t>е</w:t>
      </w:r>
      <w:r w:rsidRPr="00650649">
        <w:rPr>
          <w:rFonts w:cs="Times New Roman"/>
          <w:sz w:val="24"/>
          <w:szCs w:val="24"/>
          <w:lang w:val="ru-RU"/>
        </w:rPr>
        <w:t xml:space="preserve">н в </w:t>
      </w:r>
      <w:r w:rsidR="00A04E91">
        <w:rPr>
          <w:rFonts w:cs="Times New Roman"/>
          <w:sz w:val="24"/>
          <w:szCs w:val="24"/>
          <w:lang w:val="ru-RU"/>
        </w:rPr>
        <w:t>Сюмсинском районе</w:t>
      </w:r>
      <w:r w:rsidRPr="00650649">
        <w:rPr>
          <w:rFonts w:cs="Times New Roman"/>
          <w:sz w:val="24"/>
          <w:szCs w:val="24"/>
          <w:lang w:val="ru-RU"/>
        </w:rPr>
        <w:t xml:space="preserve"> не планируется.</w:t>
      </w:r>
    </w:p>
    <w:p w:rsidR="00650649" w:rsidRPr="004F6686" w:rsidRDefault="00650649" w:rsidP="00650649">
      <w:pPr>
        <w:pStyle w:val="a8"/>
        <w:tabs>
          <w:tab w:val="left" w:pos="1836"/>
          <w:tab w:val="left" w:pos="3935"/>
          <w:tab w:val="left" w:pos="5702"/>
          <w:tab w:val="left" w:pos="7129"/>
          <w:tab w:val="left" w:pos="8621"/>
          <w:tab w:val="left" w:pos="9009"/>
        </w:tabs>
        <w:spacing w:before="1" w:line="276" w:lineRule="auto"/>
        <w:ind w:left="0" w:right="-1" w:firstLine="709"/>
        <w:jc w:val="both"/>
        <w:rPr>
          <w:rFonts w:cs="Times New Roman"/>
          <w:b/>
          <w:sz w:val="24"/>
          <w:szCs w:val="24"/>
          <w:lang w:val="ru-RU"/>
        </w:rPr>
      </w:pPr>
    </w:p>
    <w:p w:rsidR="00F13FD7" w:rsidRPr="004F6686" w:rsidRDefault="00F13FD7" w:rsidP="00F60E20">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з) границы планируемых зон размещения объектов централизованных систем горячего водоснабжения, холодного водоснабжения</w:t>
      </w:r>
    </w:p>
    <w:p w:rsidR="00F13FD7" w:rsidRDefault="00650649" w:rsidP="009B7410">
      <w:pPr>
        <w:pStyle w:val="a8"/>
        <w:spacing w:line="276" w:lineRule="auto"/>
        <w:ind w:left="0" w:right="-1" w:firstLine="709"/>
        <w:jc w:val="both"/>
        <w:rPr>
          <w:rFonts w:cs="Times New Roman"/>
          <w:sz w:val="24"/>
          <w:szCs w:val="24"/>
          <w:lang w:val="ru-RU"/>
        </w:rPr>
      </w:pPr>
      <w:bookmarkStart w:id="15" w:name="_Hlk122033365"/>
      <w:r w:rsidRPr="00650649">
        <w:rPr>
          <w:rFonts w:cs="Times New Roman"/>
          <w:sz w:val="24"/>
          <w:szCs w:val="24"/>
          <w:lang w:val="ru-RU"/>
        </w:rPr>
        <w:t>Границыпредполагаемыхкстроительствуводозаборныхсооруженийисетей водоснабжения планируется осуществить в существующих границах систем водоснабжения.</w:t>
      </w:r>
      <w:bookmarkEnd w:id="15"/>
    </w:p>
    <w:p w:rsidR="009B7410" w:rsidRPr="009B7410" w:rsidRDefault="009B7410" w:rsidP="009B7410">
      <w:pPr>
        <w:pStyle w:val="a8"/>
        <w:spacing w:line="276" w:lineRule="auto"/>
        <w:ind w:left="0" w:right="-1" w:firstLine="709"/>
        <w:jc w:val="both"/>
        <w:rPr>
          <w:rFonts w:cs="Times New Roman"/>
          <w:sz w:val="24"/>
          <w:szCs w:val="24"/>
          <w:lang w:val="ru-RU"/>
        </w:rPr>
      </w:pPr>
    </w:p>
    <w:p w:rsidR="007B2D70" w:rsidRPr="004F6686" w:rsidRDefault="007B2D70" w:rsidP="00F60E20">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и) карты (схемы) существующего и планируемого размещения объектов централизованных систем горячего водоснабжения, холодного водоснабжения.</w:t>
      </w:r>
    </w:p>
    <w:p w:rsidR="000566CD" w:rsidRDefault="007B2D70" w:rsidP="001F7D63">
      <w:pPr>
        <w:pStyle w:val="a8"/>
        <w:tabs>
          <w:tab w:val="left" w:pos="1836"/>
          <w:tab w:val="left" w:pos="3935"/>
          <w:tab w:val="left" w:pos="5702"/>
          <w:tab w:val="left" w:pos="7129"/>
          <w:tab w:val="left" w:pos="8621"/>
          <w:tab w:val="left" w:pos="9009"/>
        </w:tabs>
        <w:spacing w:line="276" w:lineRule="auto"/>
        <w:ind w:left="0" w:right="-1" w:firstLine="709"/>
        <w:rPr>
          <w:rFonts w:cs="Times New Roman"/>
          <w:sz w:val="24"/>
          <w:szCs w:val="24"/>
          <w:lang w:val="ru-RU"/>
        </w:rPr>
      </w:pPr>
      <w:r w:rsidRPr="004F6686">
        <w:rPr>
          <w:rFonts w:cs="Times New Roman"/>
          <w:sz w:val="24"/>
          <w:szCs w:val="24"/>
          <w:lang w:val="ru-RU"/>
        </w:rPr>
        <w:t>Схем</w:t>
      </w:r>
      <w:r w:rsidR="00A04E91">
        <w:rPr>
          <w:rFonts w:cs="Times New Roman"/>
          <w:sz w:val="24"/>
          <w:szCs w:val="24"/>
          <w:lang w:val="ru-RU"/>
        </w:rPr>
        <w:t>ы</w:t>
      </w:r>
      <w:r w:rsidRPr="004F6686">
        <w:rPr>
          <w:rFonts w:cs="Times New Roman"/>
          <w:sz w:val="24"/>
          <w:szCs w:val="24"/>
          <w:lang w:val="ru-RU"/>
        </w:rPr>
        <w:t>водоснабжения</w:t>
      </w:r>
      <w:r w:rsidR="00A04E91">
        <w:rPr>
          <w:rFonts w:cs="Times New Roman"/>
          <w:sz w:val="24"/>
          <w:szCs w:val="24"/>
          <w:lang w:val="ru-RU"/>
        </w:rPr>
        <w:t>Сюмсинского район</w:t>
      </w:r>
      <w:r w:rsidR="000566CD">
        <w:rPr>
          <w:rFonts w:cs="Times New Roman"/>
          <w:sz w:val="24"/>
          <w:szCs w:val="24"/>
          <w:lang w:val="ru-RU"/>
        </w:rPr>
        <w:t>а</w:t>
      </w:r>
      <w:r w:rsidR="00650649">
        <w:rPr>
          <w:rFonts w:cs="Times New Roman"/>
          <w:sz w:val="24"/>
          <w:szCs w:val="24"/>
          <w:lang w:val="ru-RU"/>
        </w:rPr>
        <w:t>представлен</w:t>
      </w:r>
      <w:r w:rsidR="00A04E91">
        <w:rPr>
          <w:rFonts w:cs="Times New Roman"/>
          <w:sz w:val="24"/>
          <w:szCs w:val="24"/>
          <w:lang w:val="ru-RU"/>
        </w:rPr>
        <w:t>ы</w:t>
      </w:r>
      <w:r w:rsidR="00650649">
        <w:rPr>
          <w:rFonts w:cs="Times New Roman"/>
          <w:sz w:val="24"/>
          <w:szCs w:val="24"/>
          <w:lang w:val="ru-RU"/>
        </w:rPr>
        <w:t xml:space="preserve"> на рис</w:t>
      </w:r>
      <w:r w:rsidR="000566CD">
        <w:rPr>
          <w:rFonts w:cs="Times New Roman"/>
          <w:sz w:val="24"/>
          <w:szCs w:val="24"/>
          <w:lang w:val="ru-RU"/>
        </w:rPr>
        <w:t>унках</w:t>
      </w:r>
      <w:r w:rsidR="00650649">
        <w:rPr>
          <w:rFonts w:cs="Times New Roman"/>
          <w:sz w:val="24"/>
          <w:szCs w:val="24"/>
          <w:lang w:val="ru-RU"/>
        </w:rPr>
        <w:t xml:space="preserve"> 1 </w:t>
      </w:r>
      <w:r w:rsidR="00A04E91">
        <w:rPr>
          <w:rFonts w:cs="Times New Roman"/>
          <w:sz w:val="24"/>
          <w:szCs w:val="24"/>
          <w:lang w:val="ru-RU"/>
        </w:rPr>
        <w:t>-33</w:t>
      </w:r>
      <w:r w:rsidRPr="004F6686">
        <w:rPr>
          <w:rFonts w:cs="Times New Roman"/>
          <w:sz w:val="24"/>
          <w:szCs w:val="24"/>
          <w:lang w:val="ru-RU"/>
        </w:rPr>
        <w:t>.</w:t>
      </w:r>
    </w:p>
    <w:p w:rsidR="00C64CC4" w:rsidRPr="004F6686" w:rsidRDefault="00C64CC4" w:rsidP="00F60E20">
      <w:pPr>
        <w:pStyle w:val="a8"/>
        <w:tabs>
          <w:tab w:val="left" w:pos="1836"/>
          <w:tab w:val="left" w:pos="3935"/>
          <w:tab w:val="left" w:pos="5702"/>
          <w:tab w:val="left" w:pos="7129"/>
          <w:tab w:val="left" w:pos="8621"/>
          <w:tab w:val="left" w:pos="9009"/>
        </w:tabs>
        <w:spacing w:line="276" w:lineRule="auto"/>
        <w:ind w:left="0" w:right="-1" w:firstLine="709"/>
        <w:rPr>
          <w:rFonts w:cs="Times New Roman"/>
          <w:sz w:val="24"/>
          <w:szCs w:val="24"/>
          <w:lang w:val="ru-RU"/>
        </w:rPr>
      </w:pPr>
    </w:p>
    <w:p w:rsidR="007B2D70" w:rsidRPr="004F6686" w:rsidRDefault="007B2D70" w:rsidP="000566CD">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Раздел "Экологические аспекты мероприятий по строительству, реконструкции и модернизации объектов централизованных систем водоснабжения" содержит сведения о мерах по предотвращению вредного воздействия</w:t>
      </w:r>
    </w:p>
    <w:p w:rsidR="004611E3" w:rsidRPr="004611E3" w:rsidRDefault="007B2D70" w:rsidP="002A1A29">
      <w:pPr>
        <w:widowControl w:val="0"/>
        <w:numPr>
          <w:ilvl w:val="2"/>
          <w:numId w:val="9"/>
        </w:numPr>
        <w:tabs>
          <w:tab w:val="left" w:pos="820"/>
        </w:tabs>
        <w:spacing w:before="46" w:after="0"/>
        <w:ind w:right="-1" w:firstLine="709"/>
        <w:jc w:val="center"/>
        <w:rPr>
          <w:rFonts w:ascii="Times New Roman" w:eastAsia="Times New Roman" w:hAnsi="Times New Roman" w:cs="Times New Roman"/>
          <w:sz w:val="24"/>
          <w:szCs w:val="24"/>
        </w:rPr>
      </w:pPr>
      <w:r w:rsidRPr="004F6686">
        <w:rPr>
          <w:rFonts w:ascii="Times New Roman" w:hAnsi="Times New Roman" w:cs="Times New Roman"/>
          <w:b/>
          <w:sz w:val="24"/>
          <w:szCs w:val="24"/>
        </w:rPr>
        <w:t xml:space="preserve">а) </w:t>
      </w:r>
      <w:r w:rsidR="004611E3">
        <w:rPr>
          <w:rFonts w:ascii="Times New Roman" w:hAnsi="Times New Roman" w:cs="Times New Roman"/>
          <w:b/>
          <w:sz w:val="24"/>
          <w:szCs w:val="24"/>
        </w:rPr>
        <w:t>м</w:t>
      </w:r>
      <w:r w:rsidRPr="004F6686">
        <w:rPr>
          <w:rFonts w:ascii="Times New Roman" w:hAnsi="Times New Roman" w:cs="Times New Roman"/>
          <w:b/>
          <w:sz w:val="24"/>
          <w:szCs w:val="24"/>
        </w:rPr>
        <w:t xml:space="preserve">еры по предотвращению вредного воздействия на водный бассейн </w:t>
      </w:r>
    </w:p>
    <w:p w:rsidR="007B2D70" w:rsidRPr="004F6686" w:rsidRDefault="007B2D70" w:rsidP="004611E3">
      <w:pPr>
        <w:widowControl w:val="0"/>
        <w:numPr>
          <w:ilvl w:val="2"/>
          <w:numId w:val="9"/>
        </w:numPr>
        <w:tabs>
          <w:tab w:val="left" w:pos="820"/>
        </w:tabs>
        <w:spacing w:after="0"/>
        <w:ind w:right="-1" w:firstLine="709"/>
        <w:jc w:val="center"/>
        <w:rPr>
          <w:rFonts w:ascii="Times New Roman" w:eastAsia="Times New Roman" w:hAnsi="Times New Roman" w:cs="Times New Roman"/>
          <w:sz w:val="24"/>
          <w:szCs w:val="24"/>
        </w:rPr>
      </w:pPr>
      <w:r w:rsidRPr="004F6686">
        <w:rPr>
          <w:rFonts w:ascii="Times New Roman" w:hAnsi="Times New Roman" w:cs="Times New Roman"/>
          <w:b/>
          <w:sz w:val="24"/>
          <w:szCs w:val="24"/>
        </w:rPr>
        <w:t>предлагаемых к строительству и реконструкции объектов централизованных систем водоснабжения при сбросе промывных вод</w:t>
      </w:r>
    </w:p>
    <w:p w:rsidR="007B2D70" w:rsidRPr="004F6686" w:rsidRDefault="007B2D70" w:rsidP="00F60E20">
      <w:pPr>
        <w:pStyle w:val="a8"/>
        <w:spacing w:line="276" w:lineRule="auto"/>
        <w:ind w:left="0" w:right="-1" w:firstLine="709"/>
        <w:rPr>
          <w:rFonts w:cs="Times New Roman"/>
          <w:sz w:val="24"/>
          <w:szCs w:val="24"/>
          <w:lang w:val="ru-RU"/>
        </w:rPr>
      </w:pPr>
    </w:p>
    <w:p w:rsidR="007B2D70" w:rsidRPr="004F6686" w:rsidRDefault="007B2D70" w:rsidP="004611E3">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В процессе подготовки питьевой воды из природных источников образуются сточные воды после промывки фильтрующей загрузки фильтровальных сооружений. Рациональное использование промывных вод имеет важное значение как для охраны окружающей среды, так и для экономики предприятий, т.к. при этом возможно увеличение резерва производительности сооружений, снижение расхода питьевой воды на нужды водоподготовительных сооружений и т.д. Поэтому в первую очередь рекомендуют внедрять бессточные технологии водоподготовки, предусматривающие использование промывных вод.</w:t>
      </w:r>
    </w:p>
    <w:p w:rsidR="007B2D70" w:rsidRDefault="00650649" w:rsidP="004611E3">
      <w:pPr>
        <w:pStyle w:val="a8"/>
        <w:spacing w:line="276" w:lineRule="auto"/>
        <w:ind w:left="0" w:right="-1" w:firstLine="709"/>
        <w:jc w:val="both"/>
        <w:rPr>
          <w:rFonts w:cs="Times New Roman"/>
          <w:sz w:val="24"/>
          <w:szCs w:val="24"/>
          <w:lang w:val="ru-RU"/>
        </w:rPr>
      </w:pPr>
      <w:r w:rsidRPr="00650649">
        <w:rPr>
          <w:rFonts w:cs="Times New Roman"/>
          <w:sz w:val="24"/>
          <w:szCs w:val="24"/>
          <w:lang w:val="ru-RU"/>
        </w:rPr>
        <w:t>Выпуск</w:t>
      </w:r>
      <w:r>
        <w:rPr>
          <w:rFonts w:cs="Times New Roman"/>
          <w:sz w:val="24"/>
          <w:szCs w:val="24"/>
          <w:lang w:val="ru-RU"/>
        </w:rPr>
        <w:t xml:space="preserve">и </w:t>
      </w:r>
      <w:r w:rsidRPr="00650649">
        <w:rPr>
          <w:rFonts w:cs="Times New Roman"/>
          <w:sz w:val="24"/>
          <w:szCs w:val="24"/>
          <w:lang w:val="ru-RU"/>
        </w:rPr>
        <w:t>сточныхводрасположен</w:t>
      </w:r>
      <w:r>
        <w:rPr>
          <w:rFonts w:cs="Times New Roman"/>
          <w:sz w:val="24"/>
          <w:szCs w:val="24"/>
          <w:lang w:val="ru-RU"/>
        </w:rPr>
        <w:t xml:space="preserve">ы </w:t>
      </w:r>
      <w:r w:rsidRPr="00650649">
        <w:rPr>
          <w:rFonts w:cs="Times New Roman"/>
          <w:sz w:val="24"/>
          <w:szCs w:val="24"/>
          <w:lang w:val="ru-RU"/>
        </w:rPr>
        <w:t>нарасстоянии150 м нижеводозабора.</w:t>
      </w:r>
    </w:p>
    <w:p w:rsidR="00650649" w:rsidRPr="004F6686" w:rsidRDefault="00650649" w:rsidP="004611E3">
      <w:pPr>
        <w:pStyle w:val="a8"/>
        <w:spacing w:line="276" w:lineRule="auto"/>
        <w:ind w:left="0" w:right="-1" w:firstLine="709"/>
        <w:jc w:val="both"/>
        <w:rPr>
          <w:rFonts w:cs="Times New Roman"/>
          <w:sz w:val="24"/>
          <w:szCs w:val="24"/>
          <w:lang w:val="ru-RU"/>
        </w:rPr>
      </w:pPr>
    </w:p>
    <w:p w:rsidR="004611E3" w:rsidRPr="004611E3" w:rsidRDefault="007B2D70" w:rsidP="002A1A29">
      <w:pPr>
        <w:pStyle w:val="21"/>
        <w:numPr>
          <w:ilvl w:val="2"/>
          <w:numId w:val="9"/>
        </w:numPr>
        <w:tabs>
          <w:tab w:val="left" w:pos="1086"/>
        </w:tabs>
        <w:spacing w:line="276" w:lineRule="auto"/>
        <w:ind w:left="0" w:right="-1" w:firstLine="709"/>
        <w:jc w:val="center"/>
        <w:rPr>
          <w:rFonts w:cs="Times New Roman"/>
          <w:b w:val="0"/>
          <w:bCs w:val="0"/>
          <w:sz w:val="24"/>
          <w:szCs w:val="24"/>
          <w:lang w:val="ru-RU"/>
        </w:rPr>
      </w:pPr>
      <w:r w:rsidRPr="004F6686">
        <w:rPr>
          <w:rFonts w:cs="Times New Roman"/>
          <w:sz w:val="24"/>
          <w:szCs w:val="24"/>
          <w:lang w:val="ru-RU"/>
        </w:rPr>
        <w:t xml:space="preserve">б) </w:t>
      </w:r>
      <w:r w:rsidR="004611E3">
        <w:rPr>
          <w:rFonts w:cs="Times New Roman"/>
          <w:sz w:val="24"/>
          <w:szCs w:val="24"/>
          <w:lang w:val="ru-RU"/>
        </w:rPr>
        <w:t>м</w:t>
      </w:r>
      <w:r w:rsidRPr="004F6686">
        <w:rPr>
          <w:rFonts w:cs="Times New Roman"/>
          <w:sz w:val="24"/>
          <w:szCs w:val="24"/>
          <w:lang w:val="ru-RU"/>
        </w:rPr>
        <w:t xml:space="preserve">еры по предотвращению вредного воздействия на окружающую среду </w:t>
      </w:r>
    </w:p>
    <w:p w:rsidR="007B2D70" w:rsidRPr="004F6686" w:rsidRDefault="007B2D70" w:rsidP="002A1A29">
      <w:pPr>
        <w:pStyle w:val="21"/>
        <w:numPr>
          <w:ilvl w:val="2"/>
          <w:numId w:val="9"/>
        </w:numPr>
        <w:tabs>
          <w:tab w:val="left" w:pos="1086"/>
        </w:tabs>
        <w:spacing w:line="276" w:lineRule="auto"/>
        <w:ind w:left="0" w:right="-1" w:firstLine="709"/>
        <w:jc w:val="center"/>
        <w:rPr>
          <w:rFonts w:cs="Times New Roman"/>
          <w:b w:val="0"/>
          <w:bCs w:val="0"/>
          <w:sz w:val="24"/>
          <w:szCs w:val="24"/>
          <w:lang w:val="ru-RU"/>
        </w:rPr>
      </w:pPr>
      <w:r w:rsidRPr="004F6686">
        <w:rPr>
          <w:rFonts w:cs="Times New Roman"/>
          <w:sz w:val="24"/>
          <w:szCs w:val="24"/>
          <w:lang w:val="ru-RU"/>
        </w:rPr>
        <w:t>при реализации мероприятий по снабжению и хранению химических реагентов, используемых в водоподготовке</w:t>
      </w:r>
    </w:p>
    <w:p w:rsidR="007B2D70" w:rsidRPr="004F6686" w:rsidRDefault="007B2D70" w:rsidP="00650649">
      <w:pPr>
        <w:pStyle w:val="21"/>
        <w:tabs>
          <w:tab w:val="left" w:pos="1086"/>
        </w:tabs>
        <w:spacing w:line="276" w:lineRule="auto"/>
        <w:ind w:left="0" w:right="-1" w:firstLine="709"/>
        <w:jc w:val="center"/>
        <w:rPr>
          <w:rFonts w:cs="Times New Roman"/>
          <w:b w:val="0"/>
          <w:bCs w:val="0"/>
          <w:sz w:val="24"/>
          <w:szCs w:val="24"/>
          <w:lang w:val="ru-RU"/>
        </w:rPr>
      </w:pPr>
    </w:p>
    <w:p w:rsidR="007B2D70" w:rsidRPr="004F6686" w:rsidRDefault="007B2D70" w:rsidP="004611E3">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В помещении склада хлора надлежит предусматривать емкость с нейтрализационным раствором для быстрого погружения аварийных контейнеров или баллонов. Расстояние от стенок емкости до баллона должно быть не менее 200 мм, до контейнера — не менее 500 мм, глубина должна обеспечивать покрытие аварийного сосуда слоем раствора не менее 300 мм.</w:t>
      </w:r>
    </w:p>
    <w:p w:rsidR="007B2D70" w:rsidRPr="004F6686" w:rsidRDefault="007B2D70" w:rsidP="004611E3">
      <w:pPr>
        <w:pStyle w:val="a8"/>
        <w:spacing w:line="276" w:lineRule="auto"/>
        <w:ind w:left="0" w:right="-1" w:firstLine="709"/>
        <w:rPr>
          <w:rFonts w:cs="Times New Roman"/>
          <w:sz w:val="24"/>
          <w:szCs w:val="24"/>
          <w:lang w:val="ru-RU"/>
        </w:rPr>
      </w:pPr>
      <w:r w:rsidRPr="004F6686">
        <w:rPr>
          <w:rFonts w:cs="Times New Roman"/>
          <w:sz w:val="24"/>
          <w:szCs w:val="24"/>
          <w:lang w:val="ru-RU"/>
        </w:rPr>
        <w:t>На дне емкости должны быть предусмотрены опоры, фиксирующие сосуд.</w:t>
      </w:r>
    </w:p>
    <w:p w:rsidR="007B2D70" w:rsidRPr="004F6686" w:rsidRDefault="007B2D70" w:rsidP="004611E3">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Для установки на весах контейнера или баллонов должны предусматриваться опоры для их фиксации.</w:t>
      </w:r>
    </w:p>
    <w:p w:rsidR="007B2D70" w:rsidRPr="004F6686" w:rsidRDefault="007B2D70" w:rsidP="004611E3">
      <w:pPr>
        <w:pStyle w:val="a8"/>
        <w:spacing w:before="1" w:line="276" w:lineRule="auto"/>
        <w:ind w:left="0" w:right="-1" w:firstLine="709"/>
        <w:jc w:val="both"/>
        <w:rPr>
          <w:rFonts w:cs="Times New Roman"/>
          <w:sz w:val="24"/>
          <w:szCs w:val="24"/>
          <w:lang w:val="ru-RU"/>
        </w:rPr>
      </w:pPr>
      <w:r w:rsidRPr="004F6686">
        <w:rPr>
          <w:rFonts w:cs="Times New Roman"/>
          <w:sz w:val="24"/>
          <w:szCs w:val="24"/>
          <w:lang w:val="ru-RU"/>
        </w:rPr>
        <w:t>Емкость расходного склада хлора не должна превышать 100 т, одного полностью изолированного отсека — 50 т. Склад или отсек должен иметь два выхода с противоположных сторон здания или помещения.</w:t>
      </w:r>
    </w:p>
    <w:p w:rsidR="007B2D70" w:rsidRPr="004F6686" w:rsidRDefault="007B2D70" w:rsidP="004611E3">
      <w:pPr>
        <w:pStyle w:val="a8"/>
        <w:spacing w:line="276" w:lineRule="auto"/>
        <w:ind w:left="0" w:right="-1" w:firstLine="709"/>
        <w:jc w:val="both"/>
        <w:rPr>
          <w:rFonts w:cs="Times New Roman"/>
          <w:sz w:val="24"/>
          <w:szCs w:val="24"/>
          <w:lang w:val="ru-RU"/>
        </w:rPr>
      </w:pPr>
      <w:r w:rsidRPr="004F6686">
        <w:rPr>
          <w:rFonts w:cs="Times New Roman"/>
          <w:sz w:val="24"/>
          <w:szCs w:val="24"/>
          <w:lang w:val="ru-RU"/>
        </w:rPr>
        <w:t>Склад следует размещать в наземных или полузаглубленных (с устройством двух лестниц) зданиях.</w:t>
      </w:r>
    </w:p>
    <w:p w:rsidR="007B2D70" w:rsidRPr="004F6686" w:rsidRDefault="007B2D70" w:rsidP="004611E3">
      <w:pPr>
        <w:pStyle w:val="a8"/>
        <w:spacing w:line="276" w:lineRule="auto"/>
        <w:ind w:left="0" w:right="-1" w:firstLine="709"/>
        <w:jc w:val="both"/>
        <w:rPr>
          <w:rFonts w:cs="Times New Roman"/>
          <w:sz w:val="24"/>
          <w:szCs w:val="24"/>
          <w:lang w:val="ru-RU"/>
        </w:rPr>
      </w:pPr>
      <w:r w:rsidRPr="004F6686">
        <w:rPr>
          <w:rFonts w:cs="Times New Roman"/>
          <w:sz w:val="24"/>
          <w:szCs w:val="24"/>
          <w:lang w:val="ru-RU"/>
        </w:rPr>
        <w:t>Хранение хлора должно предусматриваться в баллонах или контейнерах; при суточном расходе хлора более 1 т допускается применять танки заводского изготовления вместимостью до 50 т, при этом розлив хлора в баллоны или контейнеры на станции запрещается.</w:t>
      </w:r>
    </w:p>
    <w:p w:rsidR="007B2D70" w:rsidRPr="004F6686" w:rsidRDefault="007B2D70" w:rsidP="004611E3">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В складе следует предусматривать устройства для транспортирования реагентов в нестационарной таре (контейнеры, баллоны).</w:t>
      </w:r>
    </w:p>
    <w:p w:rsidR="007B2D70" w:rsidRPr="004F6686" w:rsidRDefault="007B2D70" w:rsidP="004611E3">
      <w:pPr>
        <w:pStyle w:val="a8"/>
        <w:spacing w:before="2" w:line="276" w:lineRule="auto"/>
        <w:ind w:left="0" w:right="-1" w:firstLine="709"/>
        <w:jc w:val="both"/>
        <w:rPr>
          <w:rFonts w:cs="Times New Roman"/>
          <w:sz w:val="24"/>
          <w:szCs w:val="24"/>
          <w:lang w:val="ru-RU"/>
        </w:rPr>
      </w:pPr>
      <w:r w:rsidRPr="004F6686">
        <w:rPr>
          <w:rFonts w:cs="Times New Roman"/>
          <w:sz w:val="24"/>
          <w:szCs w:val="24"/>
          <w:lang w:val="ru-RU"/>
        </w:rPr>
        <w:t>Въезд в помещение склада автомобильного транспорта не допускается. Порожнюю тару надлежит хранить в помещении склада.</w:t>
      </w:r>
    </w:p>
    <w:p w:rsidR="007B2D70" w:rsidRDefault="007B2D70" w:rsidP="004611E3">
      <w:pPr>
        <w:pStyle w:val="a8"/>
        <w:spacing w:line="276" w:lineRule="auto"/>
        <w:ind w:left="0" w:right="-1" w:firstLine="709"/>
        <w:jc w:val="both"/>
        <w:rPr>
          <w:rFonts w:cs="Times New Roman"/>
          <w:sz w:val="24"/>
          <w:szCs w:val="24"/>
          <w:lang w:val="ru-RU"/>
        </w:rPr>
      </w:pPr>
      <w:r w:rsidRPr="004F6686">
        <w:rPr>
          <w:rFonts w:cs="Times New Roman"/>
          <w:sz w:val="24"/>
          <w:szCs w:val="24"/>
          <w:lang w:val="ru-RU"/>
        </w:rPr>
        <w:t>Сосуды с хлором должны размещаться на подставках или рамках, иметь свободный доступ для строповки и захвата при транспортировании.</w:t>
      </w:r>
    </w:p>
    <w:p w:rsidR="00650649" w:rsidRPr="004F6686" w:rsidRDefault="00650649" w:rsidP="004611E3">
      <w:pPr>
        <w:pStyle w:val="a8"/>
        <w:spacing w:line="276" w:lineRule="auto"/>
        <w:ind w:left="0" w:right="-1" w:firstLine="709"/>
        <w:jc w:val="both"/>
        <w:rPr>
          <w:rFonts w:cs="Times New Roman"/>
          <w:sz w:val="24"/>
          <w:szCs w:val="24"/>
          <w:lang w:val="ru-RU"/>
        </w:rPr>
      </w:pPr>
      <w:r w:rsidRPr="00650649">
        <w:rPr>
          <w:rFonts w:cs="Times New Roman"/>
          <w:sz w:val="24"/>
          <w:szCs w:val="24"/>
          <w:lang w:val="ru-RU"/>
        </w:rPr>
        <w:t xml:space="preserve">Системы химической очистки воды в </w:t>
      </w:r>
      <w:r w:rsidR="00A04E91">
        <w:rPr>
          <w:rFonts w:cs="Times New Roman"/>
          <w:sz w:val="24"/>
          <w:szCs w:val="24"/>
          <w:lang w:val="ru-RU"/>
        </w:rPr>
        <w:t>Сюмсинском районе</w:t>
      </w:r>
      <w:r w:rsidRPr="00650649">
        <w:rPr>
          <w:rFonts w:cs="Times New Roman"/>
          <w:sz w:val="24"/>
          <w:szCs w:val="24"/>
          <w:lang w:val="ru-RU"/>
        </w:rPr>
        <w:t>отсутствуют, т</w:t>
      </w:r>
      <w:r>
        <w:rPr>
          <w:rFonts w:cs="Times New Roman"/>
          <w:sz w:val="24"/>
          <w:szCs w:val="24"/>
          <w:lang w:val="ru-RU"/>
        </w:rPr>
        <w:t>акк</w:t>
      </w:r>
      <w:r w:rsidRPr="00650649">
        <w:rPr>
          <w:rFonts w:cs="Times New Roman"/>
          <w:sz w:val="24"/>
          <w:szCs w:val="24"/>
          <w:lang w:val="ru-RU"/>
        </w:rPr>
        <w:t>ак вода соответствует СаНПин.</w:t>
      </w:r>
    </w:p>
    <w:p w:rsidR="007B2D70" w:rsidRDefault="007B2D70" w:rsidP="00650649">
      <w:pPr>
        <w:pStyle w:val="21"/>
        <w:tabs>
          <w:tab w:val="left" w:pos="1086"/>
        </w:tabs>
        <w:spacing w:line="276" w:lineRule="auto"/>
        <w:ind w:left="0" w:right="-1" w:firstLine="709"/>
        <w:jc w:val="both"/>
        <w:rPr>
          <w:rFonts w:cs="Times New Roman"/>
          <w:b w:val="0"/>
          <w:bCs w:val="0"/>
          <w:sz w:val="24"/>
          <w:szCs w:val="24"/>
          <w:lang w:val="ru-RU"/>
        </w:rPr>
      </w:pPr>
    </w:p>
    <w:p w:rsidR="004611E3" w:rsidRPr="004F6686" w:rsidRDefault="004611E3" w:rsidP="00650649">
      <w:pPr>
        <w:pStyle w:val="21"/>
        <w:tabs>
          <w:tab w:val="left" w:pos="1086"/>
        </w:tabs>
        <w:spacing w:line="276" w:lineRule="auto"/>
        <w:ind w:left="0" w:right="-1" w:firstLine="709"/>
        <w:jc w:val="both"/>
        <w:rPr>
          <w:rFonts w:cs="Times New Roman"/>
          <w:b w:val="0"/>
          <w:bCs w:val="0"/>
          <w:sz w:val="24"/>
          <w:szCs w:val="24"/>
          <w:lang w:val="ru-RU"/>
        </w:rPr>
      </w:pPr>
    </w:p>
    <w:p w:rsidR="007B2D70" w:rsidRPr="004F6686" w:rsidRDefault="007B2D70" w:rsidP="00650649">
      <w:pPr>
        <w:pStyle w:val="21"/>
        <w:tabs>
          <w:tab w:val="left" w:pos="1086"/>
        </w:tabs>
        <w:spacing w:line="276" w:lineRule="auto"/>
        <w:ind w:left="0" w:right="-1" w:firstLine="709"/>
        <w:jc w:val="center"/>
        <w:rPr>
          <w:rFonts w:cs="Times New Roman"/>
          <w:sz w:val="24"/>
          <w:szCs w:val="24"/>
          <w:lang w:val="ru-RU"/>
        </w:rPr>
      </w:pPr>
      <w:r w:rsidRPr="00186AD4">
        <w:rPr>
          <w:rFonts w:cs="Times New Roman"/>
          <w:sz w:val="24"/>
          <w:szCs w:val="24"/>
          <w:lang w:val="ru-RU"/>
        </w:rPr>
        <w:t>Раздел "Оценка объемов капитальных вложений в строительство, реконструкцию и модернизацию объектов централизованных систем водоснабжения"</w:t>
      </w:r>
    </w:p>
    <w:p w:rsidR="007B2D70" w:rsidRPr="004F6686" w:rsidRDefault="007B2D70" w:rsidP="00650649">
      <w:pPr>
        <w:pStyle w:val="21"/>
        <w:tabs>
          <w:tab w:val="left" w:pos="1086"/>
        </w:tabs>
        <w:spacing w:line="276" w:lineRule="auto"/>
        <w:ind w:left="0" w:right="-1" w:firstLine="709"/>
        <w:jc w:val="center"/>
        <w:rPr>
          <w:rFonts w:cs="Times New Roman"/>
          <w:b w:val="0"/>
          <w:bCs w:val="0"/>
          <w:sz w:val="24"/>
          <w:szCs w:val="24"/>
          <w:lang w:val="ru-RU"/>
        </w:rPr>
      </w:pPr>
    </w:p>
    <w:p w:rsidR="007B2D70" w:rsidRPr="004F6686" w:rsidRDefault="00916099" w:rsidP="00650649">
      <w:pPr>
        <w:pStyle w:val="a8"/>
        <w:spacing w:before="2" w:line="276" w:lineRule="auto"/>
        <w:ind w:left="0" w:right="-1" w:firstLine="709"/>
        <w:jc w:val="both"/>
        <w:rPr>
          <w:rFonts w:cs="Times New Roman"/>
          <w:sz w:val="24"/>
          <w:szCs w:val="24"/>
          <w:lang w:val="ru-RU"/>
        </w:rPr>
      </w:pPr>
      <w:r>
        <w:rPr>
          <w:rFonts w:cs="Times New Roman"/>
          <w:sz w:val="24"/>
          <w:szCs w:val="24"/>
          <w:lang w:val="ru-RU"/>
        </w:rPr>
        <w:t>Оценку объемов капитальных вложений в строительство, реконструкцию и модернизацию объектов централизованных систем водоснабжения возможно выполнить после выполнения работ по разработке проектно-сметной документации на необходимые мероприятия.</w:t>
      </w:r>
    </w:p>
    <w:p w:rsidR="007B2D70" w:rsidRPr="004F6686" w:rsidRDefault="007B2D70" w:rsidP="004F6686">
      <w:pPr>
        <w:pStyle w:val="21"/>
        <w:tabs>
          <w:tab w:val="left" w:pos="1086"/>
        </w:tabs>
        <w:ind w:left="0" w:right="-1" w:firstLine="709"/>
        <w:jc w:val="both"/>
        <w:rPr>
          <w:rFonts w:cs="Times New Roman"/>
          <w:b w:val="0"/>
          <w:bCs w:val="0"/>
          <w:sz w:val="24"/>
          <w:szCs w:val="24"/>
          <w:lang w:val="ru-RU"/>
        </w:rPr>
      </w:pPr>
    </w:p>
    <w:p w:rsidR="007B2D70" w:rsidRPr="004F6686" w:rsidRDefault="007B2D70" w:rsidP="00650649">
      <w:pPr>
        <w:pStyle w:val="21"/>
        <w:tabs>
          <w:tab w:val="left" w:pos="1086"/>
        </w:tabs>
        <w:spacing w:line="276" w:lineRule="auto"/>
        <w:ind w:left="0" w:right="-1" w:firstLine="709"/>
        <w:jc w:val="both"/>
        <w:rPr>
          <w:rFonts w:cs="Times New Roman"/>
          <w:sz w:val="24"/>
          <w:szCs w:val="24"/>
          <w:lang w:val="ru-RU"/>
        </w:rPr>
      </w:pPr>
      <w:r w:rsidRPr="004F6686">
        <w:rPr>
          <w:rFonts w:cs="Times New Roman"/>
          <w:sz w:val="24"/>
          <w:szCs w:val="24"/>
          <w:lang w:val="ru-RU"/>
        </w:rPr>
        <w:t>а) оценка стоимости основных мероприятий по реализации схем водоснабжения</w:t>
      </w:r>
    </w:p>
    <w:p w:rsidR="007B2D70" w:rsidRPr="004F6686" w:rsidRDefault="007B2D70" w:rsidP="00650649">
      <w:pPr>
        <w:pStyle w:val="21"/>
        <w:tabs>
          <w:tab w:val="left" w:pos="1086"/>
        </w:tabs>
        <w:spacing w:line="276" w:lineRule="auto"/>
        <w:ind w:left="0" w:right="-1" w:firstLine="709"/>
        <w:jc w:val="both"/>
        <w:rPr>
          <w:rFonts w:cs="Times New Roman"/>
          <w:b w:val="0"/>
          <w:bCs w:val="0"/>
          <w:sz w:val="24"/>
          <w:szCs w:val="24"/>
          <w:lang w:val="ru-RU"/>
        </w:rPr>
      </w:pPr>
    </w:p>
    <w:p w:rsidR="007B2D70" w:rsidRDefault="007374B2" w:rsidP="007374B2">
      <w:pPr>
        <w:pStyle w:val="21"/>
        <w:spacing w:line="276" w:lineRule="auto"/>
        <w:ind w:left="0" w:right="-1"/>
        <w:jc w:val="both"/>
        <w:rPr>
          <w:rFonts w:cs="Times New Roman"/>
          <w:b w:val="0"/>
          <w:bCs w:val="0"/>
          <w:sz w:val="24"/>
          <w:szCs w:val="24"/>
          <w:lang w:val="ru-RU"/>
        </w:rPr>
      </w:pPr>
      <w:r>
        <w:rPr>
          <w:rFonts w:cs="Times New Roman"/>
          <w:sz w:val="24"/>
          <w:szCs w:val="24"/>
          <w:lang w:val="ru-RU"/>
        </w:rPr>
        <w:tab/>
      </w:r>
      <w:r>
        <w:rPr>
          <w:rFonts w:cs="Times New Roman"/>
          <w:b w:val="0"/>
          <w:bCs w:val="0"/>
          <w:sz w:val="24"/>
          <w:szCs w:val="24"/>
          <w:lang w:val="ru-RU"/>
        </w:rPr>
        <w:t>О</w:t>
      </w:r>
      <w:r w:rsidR="007B2D70" w:rsidRPr="007374B2">
        <w:rPr>
          <w:rFonts w:cs="Times New Roman"/>
          <w:b w:val="0"/>
          <w:bCs w:val="0"/>
          <w:sz w:val="24"/>
          <w:szCs w:val="24"/>
          <w:lang w:val="ru-RU"/>
        </w:rPr>
        <w:t>ценка величины необходимых капитальных вложений в строительство и реконструкцию объектов централизованных систем водоснабжения, выполненную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 – аналогам по видам капитального строительства и видам работ, с указанием источников финансирования.</w:t>
      </w:r>
    </w:p>
    <w:tbl>
      <w:tblPr>
        <w:tblStyle w:val="a3"/>
        <w:tblW w:w="0" w:type="auto"/>
        <w:tblLook w:val="04A0" w:firstRow="1" w:lastRow="0" w:firstColumn="1" w:lastColumn="0" w:noHBand="0" w:noVBand="1"/>
      </w:tblPr>
      <w:tblGrid>
        <w:gridCol w:w="817"/>
        <w:gridCol w:w="4942"/>
        <w:gridCol w:w="1720"/>
        <w:gridCol w:w="2941"/>
      </w:tblGrid>
      <w:tr w:rsidR="00273571" w:rsidRPr="00273571" w:rsidTr="00ED5B2D">
        <w:tc>
          <w:tcPr>
            <w:tcW w:w="817" w:type="dxa"/>
          </w:tcPr>
          <w:p w:rsidR="00273571" w:rsidRPr="00273571" w:rsidRDefault="00273571" w:rsidP="00273571">
            <w:pPr>
              <w:pStyle w:val="21"/>
              <w:spacing w:line="276" w:lineRule="auto"/>
              <w:ind w:left="0" w:right="-1"/>
              <w:jc w:val="center"/>
              <w:rPr>
                <w:rFonts w:cs="Times New Roman"/>
                <w:bCs w:val="0"/>
                <w:sz w:val="24"/>
                <w:szCs w:val="24"/>
                <w:lang w:val="ru-RU"/>
              </w:rPr>
            </w:pPr>
            <w:r w:rsidRPr="00273571">
              <w:rPr>
                <w:rFonts w:cs="Times New Roman"/>
                <w:bCs w:val="0"/>
                <w:sz w:val="24"/>
                <w:szCs w:val="24"/>
                <w:lang w:val="ru-RU"/>
              </w:rPr>
              <w:t>№ п/п</w:t>
            </w:r>
          </w:p>
        </w:tc>
        <w:tc>
          <w:tcPr>
            <w:tcW w:w="4942" w:type="dxa"/>
            <w:tcBorders>
              <w:right w:val="single" w:sz="4" w:space="0" w:color="auto"/>
            </w:tcBorders>
          </w:tcPr>
          <w:p w:rsidR="00273571" w:rsidRPr="00273571" w:rsidRDefault="00273571" w:rsidP="00273571">
            <w:pPr>
              <w:pStyle w:val="21"/>
              <w:spacing w:line="276" w:lineRule="auto"/>
              <w:ind w:left="0" w:right="-1"/>
              <w:jc w:val="center"/>
              <w:rPr>
                <w:rFonts w:cs="Times New Roman"/>
                <w:bCs w:val="0"/>
                <w:sz w:val="24"/>
                <w:szCs w:val="24"/>
                <w:lang w:val="ru-RU"/>
              </w:rPr>
            </w:pPr>
            <w:r w:rsidRPr="00273571">
              <w:rPr>
                <w:rFonts w:cs="Times New Roman"/>
                <w:bCs w:val="0"/>
                <w:sz w:val="24"/>
                <w:szCs w:val="24"/>
                <w:lang w:val="ru-RU"/>
              </w:rPr>
              <w:t>Наименование мероприятия</w:t>
            </w:r>
          </w:p>
        </w:tc>
        <w:tc>
          <w:tcPr>
            <w:tcW w:w="1720" w:type="dxa"/>
            <w:tcBorders>
              <w:left w:val="single" w:sz="4" w:space="0" w:color="auto"/>
            </w:tcBorders>
          </w:tcPr>
          <w:p w:rsidR="00273571" w:rsidRPr="00273571" w:rsidRDefault="00273571" w:rsidP="00273571">
            <w:pPr>
              <w:pStyle w:val="21"/>
              <w:spacing w:line="276" w:lineRule="auto"/>
              <w:ind w:left="0" w:right="-1"/>
              <w:jc w:val="center"/>
              <w:rPr>
                <w:rFonts w:cs="Times New Roman"/>
                <w:bCs w:val="0"/>
                <w:sz w:val="24"/>
                <w:szCs w:val="24"/>
                <w:lang w:val="ru-RU"/>
              </w:rPr>
            </w:pPr>
            <w:r w:rsidRPr="00273571">
              <w:rPr>
                <w:rFonts w:cs="Times New Roman"/>
                <w:bCs w:val="0"/>
                <w:sz w:val="24"/>
                <w:szCs w:val="24"/>
                <w:lang w:val="ru-RU"/>
              </w:rPr>
              <w:t>Год реализации</w:t>
            </w:r>
          </w:p>
        </w:tc>
        <w:tc>
          <w:tcPr>
            <w:tcW w:w="2941" w:type="dxa"/>
          </w:tcPr>
          <w:p w:rsidR="00273571" w:rsidRPr="00273571" w:rsidRDefault="00273571" w:rsidP="00273571">
            <w:pPr>
              <w:pStyle w:val="21"/>
              <w:spacing w:line="276" w:lineRule="auto"/>
              <w:ind w:left="0" w:right="-1"/>
              <w:jc w:val="center"/>
              <w:rPr>
                <w:rFonts w:cs="Times New Roman"/>
                <w:bCs w:val="0"/>
                <w:sz w:val="24"/>
                <w:szCs w:val="24"/>
                <w:lang w:val="ru-RU"/>
              </w:rPr>
            </w:pPr>
            <w:r w:rsidRPr="00273571">
              <w:rPr>
                <w:rFonts w:cs="Times New Roman"/>
                <w:bCs w:val="0"/>
                <w:sz w:val="24"/>
                <w:szCs w:val="24"/>
                <w:lang w:val="ru-RU"/>
              </w:rPr>
              <w:t>Объем финансирования</w:t>
            </w:r>
            <w:r w:rsidR="00F45229">
              <w:rPr>
                <w:rFonts w:cs="Times New Roman"/>
                <w:bCs w:val="0"/>
                <w:sz w:val="24"/>
                <w:szCs w:val="24"/>
                <w:lang w:val="ru-RU"/>
              </w:rPr>
              <w:t xml:space="preserve"> ( </w:t>
            </w:r>
            <w:r w:rsidR="00186AD4">
              <w:rPr>
                <w:rFonts w:cs="Times New Roman"/>
                <w:bCs w:val="0"/>
                <w:sz w:val="24"/>
                <w:szCs w:val="24"/>
                <w:lang w:val="ru-RU"/>
              </w:rPr>
              <w:t xml:space="preserve">тыс.руб., </w:t>
            </w:r>
            <w:r w:rsidR="00F45229">
              <w:rPr>
                <w:rFonts w:cs="Times New Roman"/>
                <w:bCs w:val="0"/>
                <w:sz w:val="24"/>
                <w:szCs w:val="24"/>
                <w:lang w:val="ru-RU"/>
              </w:rPr>
              <w:t>цены на 1 квартал 2025 года)</w:t>
            </w:r>
          </w:p>
        </w:tc>
      </w:tr>
      <w:tr w:rsidR="00273571" w:rsidRPr="00273571" w:rsidTr="00186AD4">
        <w:tc>
          <w:tcPr>
            <w:tcW w:w="817" w:type="dxa"/>
          </w:tcPr>
          <w:p w:rsidR="00273571" w:rsidRPr="00273571" w:rsidRDefault="00273571" w:rsidP="00273571">
            <w:pPr>
              <w:pStyle w:val="21"/>
              <w:numPr>
                <w:ilvl w:val="0"/>
                <w:numId w:val="59"/>
              </w:numPr>
              <w:spacing w:line="276" w:lineRule="auto"/>
              <w:ind w:right="-1"/>
              <w:jc w:val="center"/>
              <w:rPr>
                <w:rFonts w:cs="Times New Roman"/>
                <w:b w:val="0"/>
                <w:bCs w:val="0"/>
                <w:sz w:val="24"/>
                <w:szCs w:val="24"/>
                <w:lang w:val="ru-RU"/>
              </w:rPr>
            </w:pPr>
          </w:p>
        </w:tc>
        <w:tc>
          <w:tcPr>
            <w:tcW w:w="4942" w:type="dxa"/>
            <w:tcBorders>
              <w:right w:val="single" w:sz="4" w:space="0" w:color="auto"/>
            </w:tcBorders>
          </w:tcPr>
          <w:p w:rsidR="00273571" w:rsidRPr="00604748" w:rsidRDefault="00186AD4" w:rsidP="00604748">
            <w:pPr>
              <w:ind w:right="-1"/>
              <w:jc w:val="both"/>
              <w:rPr>
                <w:rFonts w:ascii="Times New Roman" w:hAnsi="Times New Roman" w:cs="Times New Roman"/>
                <w:bCs/>
                <w:sz w:val="24"/>
                <w:szCs w:val="24"/>
                <w:highlight w:val="yellow"/>
              </w:rPr>
            </w:pPr>
            <w:r w:rsidRPr="002E2896">
              <w:rPr>
                <w:rFonts w:ascii="Times New Roman" w:hAnsi="Times New Roman" w:cs="Times New Roman"/>
                <w:bCs/>
                <w:sz w:val="24"/>
                <w:szCs w:val="24"/>
              </w:rPr>
              <w:t>Строительство водопроводной сети по ул. Бродная</w:t>
            </w:r>
            <w:r>
              <w:rPr>
                <w:rFonts w:ascii="Times New Roman" w:hAnsi="Times New Roman" w:cs="Times New Roman"/>
                <w:bCs/>
                <w:sz w:val="24"/>
                <w:szCs w:val="24"/>
              </w:rPr>
              <w:t xml:space="preserve"> ст.Пижил </w:t>
            </w:r>
          </w:p>
        </w:tc>
        <w:tc>
          <w:tcPr>
            <w:tcW w:w="1720" w:type="dxa"/>
            <w:tcBorders>
              <w:left w:val="single" w:sz="4" w:space="0" w:color="auto"/>
            </w:tcBorders>
          </w:tcPr>
          <w:p w:rsidR="00273571" w:rsidRPr="00273571" w:rsidRDefault="00273571" w:rsidP="00273571">
            <w:pPr>
              <w:pStyle w:val="21"/>
              <w:spacing w:line="276" w:lineRule="auto"/>
              <w:ind w:left="0" w:right="-1"/>
              <w:jc w:val="center"/>
              <w:rPr>
                <w:rFonts w:cs="Times New Roman"/>
                <w:b w:val="0"/>
                <w:bCs w:val="0"/>
                <w:sz w:val="24"/>
                <w:szCs w:val="24"/>
                <w:lang w:val="ru-RU"/>
              </w:rPr>
            </w:pPr>
            <w:r w:rsidRPr="00273571">
              <w:rPr>
                <w:rFonts w:cs="Times New Roman"/>
                <w:b w:val="0"/>
                <w:bCs w:val="0"/>
                <w:sz w:val="24"/>
                <w:szCs w:val="24"/>
                <w:lang w:val="ru-RU"/>
              </w:rPr>
              <w:t>2026</w:t>
            </w:r>
          </w:p>
        </w:tc>
        <w:tc>
          <w:tcPr>
            <w:tcW w:w="2941" w:type="dxa"/>
            <w:shd w:val="clear" w:color="auto" w:fill="FFFFFF" w:themeFill="background1"/>
          </w:tcPr>
          <w:p w:rsidR="00273571" w:rsidRPr="00186AD4" w:rsidRDefault="00186AD4" w:rsidP="00273571">
            <w:pPr>
              <w:pStyle w:val="21"/>
              <w:spacing w:line="276" w:lineRule="auto"/>
              <w:ind w:left="0" w:right="-1"/>
              <w:jc w:val="center"/>
              <w:rPr>
                <w:rFonts w:cs="Times New Roman"/>
                <w:b w:val="0"/>
                <w:bCs w:val="0"/>
                <w:sz w:val="24"/>
                <w:szCs w:val="24"/>
                <w:lang w:val="ru-RU"/>
              </w:rPr>
            </w:pPr>
            <w:r>
              <w:rPr>
                <w:rFonts w:cs="Times New Roman"/>
                <w:b w:val="0"/>
                <w:bCs w:val="0"/>
                <w:sz w:val="24"/>
                <w:szCs w:val="24"/>
                <w:lang w:val="ru-RU"/>
              </w:rPr>
              <w:t>320,95</w:t>
            </w:r>
          </w:p>
        </w:tc>
      </w:tr>
      <w:tr w:rsidR="00273571" w:rsidRPr="00273571" w:rsidTr="00186AD4">
        <w:tc>
          <w:tcPr>
            <w:tcW w:w="817" w:type="dxa"/>
          </w:tcPr>
          <w:p w:rsidR="00273571" w:rsidRPr="00273571" w:rsidRDefault="00273571" w:rsidP="00273571">
            <w:pPr>
              <w:pStyle w:val="21"/>
              <w:numPr>
                <w:ilvl w:val="0"/>
                <w:numId w:val="59"/>
              </w:numPr>
              <w:spacing w:line="276" w:lineRule="auto"/>
              <w:ind w:right="-1"/>
              <w:jc w:val="center"/>
              <w:rPr>
                <w:rFonts w:cs="Times New Roman"/>
                <w:b w:val="0"/>
                <w:bCs w:val="0"/>
                <w:sz w:val="24"/>
                <w:szCs w:val="24"/>
                <w:lang w:val="ru-RU"/>
              </w:rPr>
            </w:pPr>
          </w:p>
        </w:tc>
        <w:tc>
          <w:tcPr>
            <w:tcW w:w="4942" w:type="dxa"/>
            <w:tcBorders>
              <w:right w:val="single" w:sz="4" w:space="0" w:color="auto"/>
            </w:tcBorders>
          </w:tcPr>
          <w:p w:rsidR="00273571" w:rsidRPr="00604748" w:rsidRDefault="00186AD4" w:rsidP="00604748">
            <w:pPr>
              <w:pStyle w:val="21"/>
              <w:spacing w:line="276" w:lineRule="auto"/>
              <w:ind w:left="0" w:right="-1"/>
              <w:rPr>
                <w:rFonts w:cs="Times New Roman"/>
                <w:b w:val="0"/>
                <w:bCs w:val="0"/>
                <w:sz w:val="24"/>
                <w:szCs w:val="24"/>
                <w:lang w:val="ru-RU"/>
              </w:rPr>
            </w:pPr>
            <w:r w:rsidRPr="00186AD4">
              <w:rPr>
                <w:rFonts w:cs="Times New Roman"/>
                <w:b w:val="0"/>
                <w:bCs w:val="0"/>
                <w:sz w:val="24"/>
                <w:szCs w:val="24"/>
                <w:lang w:val="ru-RU"/>
              </w:rPr>
              <w:t>Строительство водопроводной сети ул. Первомайская д. Ключевка</w:t>
            </w:r>
          </w:p>
        </w:tc>
        <w:tc>
          <w:tcPr>
            <w:tcW w:w="1720" w:type="dxa"/>
            <w:tcBorders>
              <w:left w:val="single" w:sz="4" w:space="0" w:color="auto"/>
            </w:tcBorders>
          </w:tcPr>
          <w:p w:rsidR="00273571" w:rsidRPr="00273571" w:rsidRDefault="00273571" w:rsidP="00273571">
            <w:pPr>
              <w:pStyle w:val="21"/>
              <w:spacing w:line="276" w:lineRule="auto"/>
              <w:ind w:left="0" w:right="-1"/>
              <w:jc w:val="center"/>
              <w:rPr>
                <w:rFonts w:cs="Times New Roman"/>
                <w:b w:val="0"/>
                <w:bCs w:val="0"/>
                <w:sz w:val="24"/>
                <w:szCs w:val="24"/>
                <w:lang w:val="ru-RU"/>
              </w:rPr>
            </w:pPr>
            <w:r w:rsidRPr="00273571">
              <w:rPr>
                <w:rFonts w:cs="Times New Roman"/>
                <w:b w:val="0"/>
                <w:bCs w:val="0"/>
                <w:sz w:val="24"/>
                <w:szCs w:val="24"/>
                <w:lang w:val="ru-RU"/>
              </w:rPr>
              <w:t>2026</w:t>
            </w:r>
          </w:p>
        </w:tc>
        <w:tc>
          <w:tcPr>
            <w:tcW w:w="2941" w:type="dxa"/>
            <w:shd w:val="clear" w:color="auto" w:fill="FFFFFF" w:themeFill="background1"/>
          </w:tcPr>
          <w:p w:rsidR="00273571" w:rsidRPr="00186AD4" w:rsidRDefault="00186AD4" w:rsidP="00273571">
            <w:pPr>
              <w:pStyle w:val="21"/>
              <w:spacing w:line="276" w:lineRule="auto"/>
              <w:ind w:left="0" w:right="-1"/>
              <w:jc w:val="center"/>
              <w:rPr>
                <w:rFonts w:cs="Times New Roman"/>
                <w:b w:val="0"/>
                <w:bCs w:val="0"/>
                <w:sz w:val="24"/>
                <w:szCs w:val="24"/>
                <w:lang w:val="ru-RU"/>
              </w:rPr>
            </w:pPr>
            <w:r>
              <w:rPr>
                <w:rFonts w:cs="Times New Roman"/>
                <w:b w:val="0"/>
                <w:bCs w:val="0"/>
                <w:sz w:val="24"/>
                <w:szCs w:val="24"/>
                <w:lang w:val="ru-RU"/>
              </w:rPr>
              <w:t>692,34</w:t>
            </w:r>
          </w:p>
        </w:tc>
      </w:tr>
      <w:tr w:rsidR="00560996" w:rsidRPr="00273571" w:rsidTr="00186AD4">
        <w:trPr>
          <w:trHeight w:val="604"/>
        </w:trPr>
        <w:tc>
          <w:tcPr>
            <w:tcW w:w="817" w:type="dxa"/>
          </w:tcPr>
          <w:p w:rsidR="00560996" w:rsidRPr="00273571" w:rsidRDefault="00560996" w:rsidP="00273571">
            <w:pPr>
              <w:pStyle w:val="21"/>
              <w:numPr>
                <w:ilvl w:val="0"/>
                <w:numId w:val="59"/>
              </w:numPr>
              <w:spacing w:line="276" w:lineRule="auto"/>
              <w:ind w:right="-1"/>
              <w:jc w:val="center"/>
              <w:rPr>
                <w:rFonts w:cs="Times New Roman"/>
                <w:b w:val="0"/>
                <w:bCs w:val="0"/>
                <w:sz w:val="24"/>
                <w:szCs w:val="24"/>
                <w:lang w:val="ru-RU"/>
              </w:rPr>
            </w:pPr>
          </w:p>
        </w:tc>
        <w:tc>
          <w:tcPr>
            <w:tcW w:w="4942" w:type="dxa"/>
            <w:tcBorders>
              <w:right w:val="single" w:sz="4" w:space="0" w:color="auto"/>
            </w:tcBorders>
          </w:tcPr>
          <w:p w:rsidR="00560996" w:rsidRPr="00560996" w:rsidRDefault="00186AD4" w:rsidP="00A20335">
            <w:pPr>
              <w:ind w:right="-1"/>
              <w:jc w:val="both"/>
              <w:rPr>
                <w:rFonts w:ascii="Times New Roman" w:hAnsi="Times New Roman" w:cs="Times New Roman"/>
                <w:bCs/>
                <w:iCs/>
                <w:sz w:val="24"/>
                <w:szCs w:val="24"/>
              </w:rPr>
            </w:pPr>
            <w:r w:rsidRPr="00923DB9">
              <w:rPr>
                <w:rFonts w:ascii="Times New Roman" w:hAnsi="Times New Roman" w:cs="Times New Roman"/>
                <w:bCs/>
                <w:sz w:val="24"/>
                <w:szCs w:val="24"/>
              </w:rPr>
              <w:t>Строительство водопроводной сети ул. Майская с. Сюмси от скв. ул. Партизанская 1в по ул. Майская до ул. Нефтяников л.№30</w:t>
            </w:r>
          </w:p>
        </w:tc>
        <w:tc>
          <w:tcPr>
            <w:tcW w:w="1720" w:type="dxa"/>
            <w:tcBorders>
              <w:left w:val="single" w:sz="4" w:space="0" w:color="auto"/>
            </w:tcBorders>
          </w:tcPr>
          <w:p w:rsidR="00560996" w:rsidRPr="00273571" w:rsidRDefault="00560996" w:rsidP="00273571">
            <w:pPr>
              <w:pStyle w:val="21"/>
              <w:spacing w:line="276" w:lineRule="auto"/>
              <w:ind w:left="0" w:right="-1"/>
              <w:jc w:val="center"/>
              <w:rPr>
                <w:rFonts w:cs="Times New Roman"/>
                <w:b w:val="0"/>
                <w:bCs w:val="0"/>
                <w:sz w:val="24"/>
                <w:szCs w:val="24"/>
                <w:lang w:val="ru-RU"/>
              </w:rPr>
            </w:pPr>
            <w:r w:rsidRPr="00273571">
              <w:rPr>
                <w:rFonts w:cs="Times New Roman"/>
                <w:b w:val="0"/>
                <w:bCs w:val="0"/>
                <w:sz w:val="24"/>
                <w:szCs w:val="24"/>
                <w:lang w:val="ru-RU"/>
              </w:rPr>
              <w:t>2026</w:t>
            </w:r>
          </w:p>
        </w:tc>
        <w:tc>
          <w:tcPr>
            <w:tcW w:w="2941" w:type="dxa"/>
            <w:shd w:val="clear" w:color="auto" w:fill="FFFFFF" w:themeFill="background1"/>
          </w:tcPr>
          <w:p w:rsidR="00560996" w:rsidRPr="00186AD4" w:rsidRDefault="00186AD4" w:rsidP="00273571">
            <w:pPr>
              <w:pStyle w:val="21"/>
              <w:spacing w:line="276" w:lineRule="auto"/>
              <w:ind w:left="0" w:right="-1"/>
              <w:jc w:val="center"/>
              <w:rPr>
                <w:rFonts w:cs="Times New Roman"/>
                <w:b w:val="0"/>
                <w:bCs w:val="0"/>
                <w:sz w:val="24"/>
                <w:szCs w:val="24"/>
                <w:lang w:val="ru-RU"/>
              </w:rPr>
            </w:pPr>
            <w:r>
              <w:rPr>
                <w:rFonts w:cs="Times New Roman"/>
                <w:b w:val="0"/>
                <w:bCs w:val="0"/>
                <w:sz w:val="24"/>
                <w:szCs w:val="24"/>
                <w:lang w:val="ru-RU"/>
              </w:rPr>
              <w:t>205,31</w:t>
            </w:r>
          </w:p>
        </w:tc>
      </w:tr>
      <w:tr w:rsidR="00560996" w:rsidRPr="00273571" w:rsidTr="00186AD4">
        <w:tc>
          <w:tcPr>
            <w:tcW w:w="817" w:type="dxa"/>
          </w:tcPr>
          <w:p w:rsidR="00560996" w:rsidRPr="00273571" w:rsidRDefault="00560996" w:rsidP="00273571">
            <w:pPr>
              <w:pStyle w:val="21"/>
              <w:numPr>
                <w:ilvl w:val="0"/>
                <w:numId w:val="59"/>
              </w:numPr>
              <w:spacing w:line="276" w:lineRule="auto"/>
              <w:ind w:right="-1"/>
              <w:jc w:val="center"/>
              <w:rPr>
                <w:rFonts w:cs="Times New Roman"/>
                <w:b w:val="0"/>
                <w:bCs w:val="0"/>
                <w:sz w:val="24"/>
                <w:szCs w:val="24"/>
                <w:lang w:val="ru-RU"/>
              </w:rPr>
            </w:pPr>
          </w:p>
        </w:tc>
        <w:tc>
          <w:tcPr>
            <w:tcW w:w="4942" w:type="dxa"/>
            <w:tcBorders>
              <w:right w:val="single" w:sz="4" w:space="0" w:color="auto"/>
            </w:tcBorders>
          </w:tcPr>
          <w:p w:rsidR="00560996" w:rsidRPr="00560996" w:rsidRDefault="00560996" w:rsidP="00604748">
            <w:pPr>
              <w:pStyle w:val="21"/>
              <w:spacing w:line="276" w:lineRule="auto"/>
              <w:ind w:left="0" w:right="-1"/>
              <w:rPr>
                <w:rFonts w:cs="Times New Roman"/>
                <w:b w:val="0"/>
                <w:bCs w:val="0"/>
                <w:sz w:val="24"/>
                <w:szCs w:val="24"/>
                <w:lang w:val="ru-RU"/>
              </w:rPr>
            </w:pPr>
            <w:r w:rsidRPr="00560996">
              <w:rPr>
                <w:rFonts w:cs="Times New Roman"/>
                <w:b w:val="0"/>
                <w:bCs w:val="0"/>
                <w:sz w:val="24"/>
                <w:szCs w:val="24"/>
                <w:lang w:val="ru-RU"/>
              </w:rPr>
              <w:t>замена существующих сете</w:t>
            </w:r>
            <w:r w:rsidR="00732A24">
              <w:rPr>
                <w:rFonts w:cs="Times New Roman"/>
                <w:b w:val="0"/>
                <w:bCs w:val="0"/>
                <w:sz w:val="24"/>
                <w:szCs w:val="24"/>
                <w:lang w:val="ru-RU"/>
              </w:rPr>
              <w:t>й водопровода по ул. Молодежная,</w:t>
            </w:r>
            <w:r w:rsidR="00732A24" w:rsidRPr="00732A24">
              <w:rPr>
                <w:lang w:val="ru-RU"/>
              </w:rPr>
              <w:t xml:space="preserve"> </w:t>
            </w:r>
            <w:r w:rsidR="00732A24" w:rsidRPr="00732A24">
              <w:rPr>
                <w:rFonts w:cs="Times New Roman"/>
                <w:b w:val="0"/>
                <w:bCs w:val="0"/>
                <w:sz w:val="24"/>
                <w:szCs w:val="24"/>
                <w:lang w:val="ru-RU"/>
              </w:rPr>
              <w:t>переулок Березовый, ул. Свободы, ул. Колхозная с.Сюмси</w:t>
            </w:r>
          </w:p>
        </w:tc>
        <w:tc>
          <w:tcPr>
            <w:tcW w:w="1720" w:type="dxa"/>
            <w:tcBorders>
              <w:left w:val="single" w:sz="4" w:space="0" w:color="auto"/>
            </w:tcBorders>
          </w:tcPr>
          <w:p w:rsidR="00560996" w:rsidRPr="00273571" w:rsidRDefault="00560996" w:rsidP="00273571">
            <w:pPr>
              <w:pStyle w:val="21"/>
              <w:spacing w:line="276" w:lineRule="auto"/>
              <w:ind w:left="0" w:right="-1"/>
              <w:jc w:val="center"/>
              <w:rPr>
                <w:rFonts w:cs="Times New Roman"/>
                <w:b w:val="0"/>
                <w:bCs w:val="0"/>
                <w:sz w:val="24"/>
                <w:szCs w:val="24"/>
                <w:lang w:val="ru-RU"/>
              </w:rPr>
            </w:pPr>
            <w:r w:rsidRPr="00273571">
              <w:rPr>
                <w:rFonts w:cs="Times New Roman"/>
                <w:b w:val="0"/>
                <w:bCs w:val="0"/>
                <w:sz w:val="24"/>
                <w:szCs w:val="24"/>
                <w:lang w:val="ru-RU"/>
              </w:rPr>
              <w:t>2027</w:t>
            </w:r>
          </w:p>
        </w:tc>
        <w:tc>
          <w:tcPr>
            <w:tcW w:w="2941" w:type="dxa"/>
            <w:shd w:val="clear" w:color="auto" w:fill="FFFFFF" w:themeFill="background1"/>
          </w:tcPr>
          <w:p w:rsidR="00560996" w:rsidRPr="00186AD4" w:rsidRDefault="00186AD4" w:rsidP="00273571">
            <w:pPr>
              <w:pStyle w:val="21"/>
              <w:spacing w:line="276" w:lineRule="auto"/>
              <w:ind w:left="0" w:right="-1"/>
              <w:jc w:val="center"/>
              <w:rPr>
                <w:rFonts w:cs="Times New Roman"/>
                <w:b w:val="0"/>
                <w:bCs w:val="0"/>
                <w:sz w:val="24"/>
                <w:szCs w:val="24"/>
                <w:lang w:val="ru-RU"/>
              </w:rPr>
            </w:pPr>
            <w:r>
              <w:rPr>
                <w:rFonts w:cs="Times New Roman"/>
                <w:b w:val="0"/>
                <w:bCs w:val="0"/>
                <w:sz w:val="24"/>
                <w:szCs w:val="24"/>
                <w:lang w:val="ru-RU"/>
              </w:rPr>
              <w:t>1981,48</w:t>
            </w:r>
          </w:p>
        </w:tc>
      </w:tr>
      <w:tr w:rsidR="00560996" w:rsidRPr="00273571" w:rsidTr="00186AD4">
        <w:tc>
          <w:tcPr>
            <w:tcW w:w="817" w:type="dxa"/>
          </w:tcPr>
          <w:p w:rsidR="00560996" w:rsidRPr="00273571" w:rsidRDefault="00560996" w:rsidP="00273571">
            <w:pPr>
              <w:pStyle w:val="21"/>
              <w:numPr>
                <w:ilvl w:val="0"/>
                <w:numId w:val="59"/>
              </w:numPr>
              <w:spacing w:line="276" w:lineRule="auto"/>
              <w:ind w:right="-1"/>
              <w:jc w:val="center"/>
              <w:rPr>
                <w:rFonts w:cs="Times New Roman"/>
                <w:b w:val="0"/>
                <w:bCs w:val="0"/>
                <w:sz w:val="24"/>
                <w:szCs w:val="24"/>
                <w:lang w:val="ru-RU"/>
              </w:rPr>
            </w:pPr>
          </w:p>
        </w:tc>
        <w:tc>
          <w:tcPr>
            <w:tcW w:w="4942" w:type="dxa"/>
            <w:tcBorders>
              <w:right w:val="single" w:sz="4" w:space="0" w:color="auto"/>
            </w:tcBorders>
          </w:tcPr>
          <w:p w:rsidR="00560996" w:rsidRPr="00604748" w:rsidRDefault="00732A24" w:rsidP="00604748">
            <w:pPr>
              <w:pStyle w:val="21"/>
              <w:spacing w:line="276" w:lineRule="auto"/>
              <w:ind w:left="0" w:right="-1"/>
              <w:jc w:val="both"/>
              <w:rPr>
                <w:rFonts w:cs="Times New Roman"/>
                <w:b w:val="0"/>
                <w:bCs w:val="0"/>
                <w:sz w:val="24"/>
                <w:szCs w:val="24"/>
                <w:lang w:val="ru-RU"/>
              </w:rPr>
            </w:pPr>
            <w:r w:rsidRPr="00732A24">
              <w:rPr>
                <w:rFonts w:cs="Times New Roman"/>
                <w:b w:val="0"/>
                <w:bCs w:val="0"/>
                <w:sz w:val="24"/>
                <w:szCs w:val="24"/>
                <w:lang w:val="ru-RU"/>
              </w:rPr>
              <w:t>Строительство водопроводной сети</w:t>
            </w:r>
            <w:r>
              <w:rPr>
                <w:rFonts w:cs="Times New Roman"/>
                <w:b w:val="0"/>
                <w:bCs w:val="0"/>
                <w:sz w:val="24"/>
                <w:szCs w:val="24"/>
                <w:lang w:val="ru-RU"/>
              </w:rPr>
              <w:t xml:space="preserve"> по ул.Удмуртская </w:t>
            </w:r>
            <w:r w:rsidRPr="00732A24">
              <w:rPr>
                <w:rFonts w:cs="Times New Roman"/>
                <w:b w:val="0"/>
                <w:bCs w:val="0"/>
                <w:sz w:val="24"/>
                <w:szCs w:val="24"/>
                <w:lang w:val="ru-RU"/>
              </w:rPr>
              <w:t xml:space="preserve"> д. Тылыглуд</w:t>
            </w:r>
          </w:p>
        </w:tc>
        <w:tc>
          <w:tcPr>
            <w:tcW w:w="1720" w:type="dxa"/>
            <w:tcBorders>
              <w:left w:val="single" w:sz="4" w:space="0" w:color="auto"/>
            </w:tcBorders>
          </w:tcPr>
          <w:p w:rsidR="00560996" w:rsidRPr="00273571" w:rsidRDefault="00560996" w:rsidP="00273571">
            <w:pPr>
              <w:pStyle w:val="21"/>
              <w:spacing w:line="276" w:lineRule="auto"/>
              <w:ind w:left="0" w:right="-1"/>
              <w:jc w:val="center"/>
              <w:rPr>
                <w:rFonts w:cs="Times New Roman"/>
                <w:b w:val="0"/>
                <w:bCs w:val="0"/>
                <w:sz w:val="24"/>
                <w:szCs w:val="24"/>
                <w:lang w:val="ru-RU"/>
              </w:rPr>
            </w:pPr>
            <w:r w:rsidRPr="00273571">
              <w:rPr>
                <w:rFonts w:cs="Times New Roman"/>
                <w:b w:val="0"/>
                <w:bCs w:val="0"/>
                <w:sz w:val="24"/>
                <w:szCs w:val="24"/>
                <w:lang w:val="ru-RU"/>
              </w:rPr>
              <w:t>2028</w:t>
            </w:r>
          </w:p>
        </w:tc>
        <w:tc>
          <w:tcPr>
            <w:tcW w:w="2941" w:type="dxa"/>
            <w:shd w:val="clear" w:color="auto" w:fill="FFFFFF" w:themeFill="background1"/>
          </w:tcPr>
          <w:p w:rsidR="00560996" w:rsidRPr="00186AD4" w:rsidRDefault="00186AD4" w:rsidP="00273571">
            <w:pPr>
              <w:pStyle w:val="21"/>
              <w:spacing w:line="276" w:lineRule="auto"/>
              <w:ind w:left="0" w:right="-1"/>
              <w:jc w:val="center"/>
              <w:rPr>
                <w:rFonts w:cs="Times New Roman"/>
                <w:b w:val="0"/>
                <w:bCs w:val="0"/>
                <w:sz w:val="24"/>
                <w:szCs w:val="24"/>
                <w:lang w:val="ru-RU"/>
              </w:rPr>
            </w:pPr>
            <w:r>
              <w:rPr>
                <w:rFonts w:cs="Times New Roman"/>
                <w:b w:val="0"/>
                <w:bCs w:val="0"/>
                <w:sz w:val="24"/>
                <w:szCs w:val="24"/>
                <w:lang w:val="ru-RU"/>
              </w:rPr>
              <w:t>674,91</w:t>
            </w:r>
          </w:p>
        </w:tc>
      </w:tr>
      <w:tr w:rsidR="00560996" w:rsidRPr="00273571" w:rsidTr="00186AD4">
        <w:tc>
          <w:tcPr>
            <w:tcW w:w="817" w:type="dxa"/>
          </w:tcPr>
          <w:p w:rsidR="00560996" w:rsidRPr="00273571" w:rsidRDefault="00560996" w:rsidP="00273571">
            <w:pPr>
              <w:pStyle w:val="21"/>
              <w:numPr>
                <w:ilvl w:val="0"/>
                <w:numId w:val="59"/>
              </w:numPr>
              <w:spacing w:line="276" w:lineRule="auto"/>
              <w:ind w:right="-1"/>
              <w:jc w:val="center"/>
              <w:rPr>
                <w:rFonts w:cs="Times New Roman"/>
                <w:b w:val="0"/>
                <w:bCs w:val="0"/>
                <w:sz w:val="24"/>
                <w:szCs w:val="24"/>
                <w:lang w:val="ru-RU"/>
              </w:rPr>
            </w:pPr>
          </w:p>
        </w:tc>
        <w:tc>
          <w:tcPr>
            <w:tcW w:w="4942" w:type="dxa"/>
            <w:tcBorders>
              <w:right w:val="single" w:sz="4" w:space="0" w:color="auto"/>
            </w:tcBorders>
          </w:tcPr>
          <w:p w:rsidR="00560996" w:rsidRPr="00560996" w:rsidRDefault="00732A24" w:rsidP="00560996">
            <w:pPr>
              <w:ind w:right="-1"/>
              <w:jc w:val="both"/>
              <w:rPr>
                <w:rFonts w:ascii="Times New Roman" w:hAnsi="Times New Roman" w:cs="Times New Roman"/>
                <w:b/>
                <w:bCs/>
                <w:sz w:val="24"/>
                <w:szCs w:val="24"/>
              </w:rPr>
            </w:pPr>
            <w:r w:rsidRPr="00923DB9">
              <w:rPr>
                <w:rFonts w:ascii="Times New Roman" w:hAnsi="Times New Roman" w:cs="Times New Roman"/>
                <w:bCs/>
                <w:sz w:val="24"/>
                <w:szCs w:val="24"/>
              </w:rPr>
              <w:t>Строительство водопроводной сети по ул. Кирова, ул.Заводская, ул. Орловская</w:t>
            </w:r>
          </w:p>
        </w:tc>
        <w:tc>
          <w:tcPr>
            <w:tcW w:w="1720" w:type="dxa"/>
            <w:tcBorders>
              <w:left w:val="single" w:sz="4" w:space="0" w:color="auto"/>
            </w:tcBorders>
          </w:tcPr>
          <w:p w:rsidR="00560996" w:rsidRPr="00273571" w:rsidRDefault="00560996" w:rsidP="00273571">
            <w:pPr>
              <w:pStyle w:val="21"/>
              <w:spacing w:line="276" w:lineRule="auto"/>
              <w:ind w:left="0" w:right="-1"/>
              <w:jc w:val="center"/>
              <w:rPr>
                <w:rFonts w:cs="Times New Roman"/>
                <w:b w:val="0"/>
                <w:bCs w:val="0"/>
                <w:sz w:val="24"/>
                <w:szCs w:val="24"/>
                <w:lang w:val="ru-RU"/>
              </w:rPr>
            </w:pPr>
            <w:r w:rsidRPr="00273571">
              <w:rPr>
                <w:rFonts w:cs="Times New Roman"/>
                <w:b w:val="0"/>
                <w:bCs w:val="0"/>
                <w:sz w:val="24"/>
                <w:szCs w:val="24"/>
                <w:lang w:val="ru-RU"/>
              </w:rPr>
              <w:t>2028</w:t>
            </w:r>
          </w:p>
        </w:tc>
        <w:tc>
          <w:tcPr>
            <w:tcW w:w="2941" w:type="dxa"/>
            <w:shd w:val="clear" w:color="auto" w:fill="FFFFFF" w:themeFill="background1"/>
          </w:tcPr>
          <w:p w:rsidR="00560996" w:rsidRPr="00186AD4" w:rsidRDefault="00186AD4" w:rsidP="00273571">
            <w:pPr>
              <w:pStyle w:val="21"/>
              <w:spacing w:line="276" w:lineRule="auto"/>
              <w:ind w:left="0" w:right="-1"/>
              <w:jc w:val="center"/>
              <w:rPr>
                <w:rFonts w:cs="Times New Roman"/>
                <w:b w:val="0"/>
                <w:bCs w:val="0"/>
                <w:sz w:val="24"/>
                <w:szCs w:val="24"/>
                <w:lang w:val="ru-RU"/>
              </w:rPr>
            </w:pPr>
            <w:r>
              <w:rPr>
                <w:rFonts w:cs="Times New Roman"/>
                <w:b w:val="0"/>
                <w:bCs w:val="0"/>
                <w:sz w:val="24"/>
                <w:szCs w:val="24"/>
                <w:lang w:val="ru-RU"/>
              </w:rPr>
              <w:t>1130,11</w:t>
            </w:r>
          </w:p>
        </w:tc>
      </w:tr>
    </w:tbl>
    <w:p w:rsidR="00273571" w:rsidRDefault="00273571" w:rsidP="007374B2">
      <w:pPr>
        <w:pStyle w:val="21"/>
        <w:spacing w:line="276" w:lineRule="auto"/>
        <w:ind w:left="0" w:right="-1"/>
        <w:jc w:val="both"/>
        <w:rPr>
          <w:rFonts w:cs="Times New Roman"/>
          <w:b w:val="0"/>
          <w:bCs w:val="0"/>
          <w:sz w:val="24"/>
          <w:szCs w:val="24"/>
          <w:lang w:val="ru-RU"/>
        </w:rPr>
      </w:pPr>
    </w:p>
    <w:p w:rsidR="00A022B7" w:rsidRDefault="00A022B7" w:rsidP="007374B2">
      <w:pPr>
        <w:pStyle w:val="21"/>
        <w:spacing w:line="276" w:lineRule="auto"/>
        <w:ind w:left="0" w:right="-1"/>
        <w:jc w:val="both"/>
        <w:rPr>
          <w:rFonts w:cs="Times New Roman"/>
          <w:b w:val="0"/>
          <w:bCs w:val="0"/>
          <w:sz w:val="24"/>
          <w:szCs w:val="24"/>
          <w:lang w:val="ru-RU"/>
        </w:rPr>
      </w:pPr>
    </w:p>
    <w:p w:rsidR="00A022B7" w:rsidRDefault="00A022B7" w:rsidP="00A022B7">
      <w:pPr>
        <w:pStyle w:val="21"/>
        <w:tabs>
          <w:tab w:val="left" w:pos="1086"/>
        </w:tabs>
        <w:ind w:right="182"/>
        <w:jc w:val="center"/>
        <w:rPr>
          <w:rFonts w:cs="Times New Roman"/>
          <w:sz w:val="24"/>
          <w:szCs w:val="24"/>
          <w:lang w:val="ru-RU"/>
        </w:rPr>
      </w:pPr>
      <w:r>
        <w:rPr>
          <w:rFonts w:cs="Times New Roman"/>
          <w:sz w:val="24"/>
          <w:szCs w:val="24"/>
          <w:lang w:val="ru-RU"/>
        </w:rPr>
        <w:t>б</w:t>
      </w:r>
      <w:r w:rsidRPr="007B2D70">
        <w:rPr>
          <w:rFonts w:cs="Times New Roman"/>
          <w:sz w:val="24"/>
          <w:szCs w:val="24"/>
          <w:lang w:val="ru-RU"/>
        </w:rPr>
        <w:t xml:space="preserve">) оценка величины необходимых капитальных вложений в строительство </w:t>
      </w:r>
    </w:p>
    <w:p w:rsidR="00A022B7" w:rsidRDefault="00A022B7" w:rsidP="00A022B7">
      <w:pPr>
        <w:pStyle w:val="21"/>
        <w:tabs>
          <w:tab w:val="left" w:pos="1086"/>
        </w:tabs>
        <w:ind w:right="182"/>
        <w:jc w:val="center"/>
        <w:rPr>
          <w:rFonts w:cs="Times New Roman"/>
          <w:sz w:val="24"/>
          <w:szCs w:val="24"/>
          <w:lang w:val="ru-RU"/>
        </w:rPr>
      </w:pPr>
      <w:r w:rsidRPr="007B2D70">
        <w:rPr>
          <w:rFonts w:cs="Times New Roman"/>
          <w:sz w:val="24"/>
          <w:szCs w:val="24"/>
          <w:lang w:val="ru-RU"/>
        </w:rPr>
        <w:t xml:space="preserve">и реконструкцию объектов централизованных систем водоснабжения, выполненную </w:t>
      </w:r>
    </w:p>
    <w:p w:rsidR="00A022B7" w:rsidRDefault="00A022B7" w:rsidP="00A022B7">
      <w:pPr>
        <w:pStyle w:val="21"/>
        <w:tabs>
          <w:tab w:val="left" w:pos="1086"/>
        </w:tabs>
        <w:ind w:right="182"/>
        <w:jc w:val="center"/>
        <w:rPr>
          <w:rFonts w:cs="Times New Roman"/>
          <w:sz w:val="24"/>
          <w:szCs w:val="24"/>
          <w:lang w:val="ru-RU"/>
        </w:rPr>
      </w:pPr>
      <w:r w:rsidRPr="007B2D70">
        <w:rPr>
          <w:rFonts w:cs="Times New Roman"/>
          <w:sz w:val="24"/>
          <w:szCs w:val="24"/>
          <w:lang w:val="ru-RU"/>
        </w:rPr>
        <w:t xml:space="preserve">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w:t>
      </w:r>
    </w:p>
    <w:p w:rsidR="00A022B7" w:rsidRDefault="00A022B7" w:rsidP="00A022B7">
      <w:pPr>
        <w:pStyle w:val="21"/>
        <w:tabs>
          <w:tab w:val="left" w:pos="1086"/>
        </w:tabs>
        <w:ind w:right="182"/>
        <w:jc w:val="center"/>
        <w:rPr>
          <w:rFonts w:cs="Times New Roman"/>
          <w:sz w:val="24"/>
          <w:szCs w:val="24"/>
          <w:lang w:val="ru-RU"/>
        </w:rPr>
      </w:pPr>
      <w:r w:rsidRPr="007B2D70">
        <w:rPr>
          <w:rFonts w:cs="Times New Roman"/>
          <w:sz w:val="24"/>
          <w:szCs w:val="24"/>
          <w:lang w:val="ru-RU"/>
        </w:rPr>
        <w:t xml:space="preserve">либо принятую по объектам – аналогам по видам капитального строительства </w:t>
      </w:r>
    </w:p>
    <w:p w:rsidR="00A022B7" w:rsidRDefault="00A022B7" w:rsidP="00A022B7">
      <w:pPr>
        <w:pStyle w:val="21"/>
        <w:tabs>
          <w:tab w:val="left" w:pos="1086"/>
        </w:tabs>
        <w:ind w:right="182"/>
        <w:jc w:val="center"/>
        <w:rPr>
          <w:rFonts w:cs="Times New Roman"/>
          <w:sz w:val="24"/>
          <w:szCs w:val="24"/>
          <w:lang w:val="ru-RU"/>
        </w:rPr>
      </w:pPr>
      <w:r w:rsidRPr="007B2D70">
        <w:rPr>
          <w:rFonts w:cs="Times New Roman"/>
          <w:sz w:val="24"/>
          <w:szCs w:val="24"/>
          <w:lang w:val="ru-RU"/>
        </w:rPr>
        <w:t>и видам работ, с указанием источников финансирования</w:t>
      </w:r>
    </w:p>
    <w:p w:rsidR="00A022B7" w:rsidRPr="004F6686" w:rsidRDefault="00A022B7" w:rsidP="00A022B7">
      <w:pPr>
        <w:pStyle w:val="21"/>
        <w:tabs>
          <w:tab w:val="left" w:pos="1086"/>
        </w:tabs>
        <w:spacing w:line="276" w:lineRule="auto"/>
        <w:ind w:left="0" w:right="-1" w:firstLine="709"/>
        <w:jc w:val="both"/>
        <w:rPr>
          <w:rFonts w:cs="Times New Roman"/>
          <w:b w:val="0"/>
          <w:bCs w:val="0"/>
          <w:sz w:val="24"/>
          <w:szCs w:val="24"/>
          <w:lang w:val="ru-RU"/>
        </w:rPr>
      </w:pPr>
    </w:p>
    <w:p w:rsidR="00A022B7" w:rsidRDefault="00A022B7" w:rsidP="00A022B7">
      <w:pPr>
        <w:pStyle w:val="21"/>
        <w:spacing w:line="276" w:lineRule="auto"/>
        <w:ind w:left="0" w:right="-1"/>
        <w:jc w:val="both"/>
        <w:rPr>
          <w:rFonts w:cs="Times New Roman"/>
          <w:b w:val="0"/>
          <w:bCs w:val="0"/>
          <w:sz w:val="24"/>
          <w:szCs w:val="24"/>
          <w:lang w:val="ru-RU"/>
        </w:rPr>
      </w:pPr>
      <w:r>
        <w:rPr>
          <w:rFonts w:cs="Times New Roman"/>
          <w:sz w:val="24"/>
          <w:szCs w:val="24"/>
          <w:lang w:val="ru-RU"/>
        </w:rPr>
        <w:tab/>
      </w:r>
      <w:r>
        <w:rPr>
          <w:rFonts w:cs="Times New Roman"/>
          <w:b w:val="0"/>
          <w:bCs w:val="0"/>
          <w:sz w:val="24"/>
          <w:szCs w:val="24"/>
          <w:lang w:val="ru-RU"/>
        </w:rPr>
        <w:t>О</w:t>
      </w:r>
      <w:r w:rsidRPr="007374B2">
        <w:rPr>
          <w:rFonts w:cs="Times New Roman"/>
          <w:b w:val="0"/>
          <w:bCs w:val="0"/>
          <w:sz w:val="24"/>
          <w:szCs w:val="24"/>
          <w:lang w:val="ru-RU"/>
        </w:rPr>
        <w:t>ценка величины необходимых капитальных вложений в строительство и реконструкцию объектов централизованных систем водоснабжения, выполненную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 – аналогам по видам капитального строительства и видам работ, с указанием источников финансирования.</w:t>
      </w:r>
    </w:p>
    <w:p w:rsidR="00A022B7" w:rsidRDefault="00A022B7" w:rsidP="00A022B7">
      <w:pPr>
        <w:pStyle w:val="21"/>
        <w:spacing w:line="276" w:lineRule="auto"/>
        <w:ind w:left="0" w:right="-1"/>
        <w:jc w:val="both"/>
        <w:rPr>
          <w:rFonts w:cs="Times New Roman"/>
          <w:b w:val="0"/>
          <w:bCs w:val="0"/>
          <w:sz w:val="24"/>
          <w:szCs w:val="24"/>
          <w:lang w:val="ru-RU"/>
        </w:rPr>
      </w:pPr>
    </w:p>
    <w:p w:rsidR="00A022B7" w:rsidRPr="007374B2" w:rsidRDefault="00A022B7" w:rsidP="00A022B7">
      <w:pPr>
        <w:pStyle w:val="21"/>
        <w:spacing w:line="276" w:lineRule="auto"/>
        <w:ind w:left="0" w:right="-1"/>
        <w:jc w:val="both"/>
        <w:rPr>
          <w:rFonts w:cs="Times New Roman"/>
          <w:b w:val="0"/>
          <w:bCs w:val="0"/>
          <w:sz w:val="24"/>
          <w:szCs w:val="24"/>
          <w:lang w:val="ru-RU"/>
        </w:rPr>
      </w:pPr>
    </w:p>
    <w:p w:rsidR="007B2D70" w:rsidRPr="004F6686" w:rsidRDefault="007B2D70" w:rsidP="00650649">
      <w:pPr>
        <w:pStyle w:val="21"/>
        <w:tabs>
          <w:tab w:val="left" w:pos="1086"/>
        </w:tabs>
        <w:spacing w:line="276" w:lineRule="auto"/>
        <w:ind w:left="0" w:right="-1" w:firstLine="709"/>
        <w:jc w:val="both"/>
        <w:rPr>
          <w:rFonts w:cs="Times New Roman"/>
          <w:b w:val="0"/>
          <w:bCs w:val="0"/>
          <w:sz w:val="24"/>
          <w:szCs w:val="24"/>
          <w:lang w:val="ru-RU"/>
        </w:rPr>
      </w:pPr>
    </w:p>
    <w:p w:rsidR="00A022B7" w:rsidRDefault="007B2D70" w:rsidP="007374B2">
      <w:pPr>
        <w:pStyle w:val="21"/>
        <w:tabs>
          <w:tab w:val="left" w:pos="1086"/>
        </w:tabs>
        <w:spacing w:line="276" w:lineRule="auto"/>
        <w:ind w:left="0" w:right="-1" w:firstLine="709"/>
        <w:jc w:val="center"/>
        <w:rPr>
          <w:rFonts w:cs="Times New Roman"/>
          <w:sz w:val="24"/>
          <w:szCs w:val="24"/>
          <w:lang w:val="ru-RU"/>
        </w:rPr>
      </w:pPr>
      <w:r w:rsidRPr="004F6686">
        <w:rPr>
          <w:rFonts w:cs="Times New Roman"/>
          <w:sz w:val="24"/>
          <w:szCs w:val="24"/>
          <w:lang w:val="ru-RU"/>
        </w:rPr>
        <w:t xml:space="preserve">Раздел "Целевые показатели развития централизованных систем водоснабжения" </w:t>
      </w:r>
    </w:p>
    <w:p w:rsidR="00A022B7" w:rsidRDefault="00A022B7" w:rsidP="007374B2">
      <w:pPr>
        <w:pStyle w:val="21"/>
        <w:tabs>
          <w:tab w:val="left" w:pos="1086"/>
        </w:tabs>
        <w:spacing w:line="276" w:lineRule="auto"/>
        <w:ind w:left="0" w:right="-1" w:firstLine="709"/>
        <w:jc w:val="center"/>
        <w:rPr>
          <w:rFonts w:cs="Times New Roman"/>
          <w:sz w:val="24"/>
          <w:szCs w:val="24"/>
          <w:lang w:val="ru-RU"/>
        </w:rPr>
      </w:pPr>
    </w:p>
    <w:p w:rsidR="007B2D70" w:rsidRPr="004F6686" w:rsidRDefault="007B2D70" w:rsidP="007374B2">
      <w:pPr>
        <w:pStyle w:val="21"/>
        <w:tabs>
          <w:tab w:val="left" w:pos="1086"/>
        </w:tabs>
        <w:spacing w:line="276" w:lineRule="auto"/>
        <w:ind w:left="0" w:right="-1" w:firstLine="709"/>
        <w:jc w:val="center"/>
        <w:rPr>
          <w:rFonts w:cs="Times New Roman"/>
          <w:sz w:val="24"/>
          <w:szCs w:val="24"/>
          <w:lang w:val="ru-RU"/>
        </w:rPr>
      </w:pPr>
      <w:r w:rsidRPr="004F6686">
        <w:rPr>
          <w:rFonts w:cs="Times New Roman"/>
          <w:sz w:val="24"/>
          <w:szCs w:val="24"/>
          <w:lang w:val="ru-RU"/>
        </w:rPr>
        <w:t>содержит значения целевых показателей на момент окончания реализации мероприятий, предусмотренных схемой водоснабжения, включая целевые показатели и их значения с разбивкой по годам</w:t>
      </w:r>
    </w:p>
    <w:p w:rsidR="007B2D70" w:rsidRPr="004F6686" w:rsidRDefault="007B2D70" w:rsidP="007374B2">
      <w:pPr>
        <w:pStyle w:val="21"/>
        <w:tabs>
          <w:tab w:val="left" w:pos="1086"/>
        </w:tabs>
        <w:spacing w:line="276" w:lineRule="auto"/>
        <w:ind w:left="0" w:right="-1" w:firstLine="709"/>
        <w:jc w:val="center"/>
        <w:rPr>
          <w:rFonts w:cs="Times New Roman"/>
          <w:b w:val="0"/>
          <w:bCs w:val="0"/>
          <w:sz w:val="24"/>
          <w:szCs w:val="24"/>
          <w:lang w:val="ru-RU"/>
        </w:rPr>
      </w:pPr>
    </w:p>
    <w:p w:rsidR="007B2D70" w:rsidRPr="004F6686" w:rsidRDefault="007B2D70" w:rsidP="007374B2">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а) показатели качества соответственно горячей и питьевой воды</w:t>
      </w:r>
    </w:p>
    <w:p w:rsidR="007B2D70" w:rsidRPr="004F6686" w:rsidRDefault="007B2D70" w:rsidP="007374B2">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На территории </w:t>
      </w:r>
      <w:r w:rsidR="00A04E91">
        <w:rPr>
          <w:rFonts w:cs="Times New Roman"/>
          <w:sz w:val="24"/>
          <w:szCs w:val="24"/>
          <w:lang w:val="ru-RU"/>
        </w:rPr>
        <w:t>Сюмсинского района</w:t>
      </w:r>
      <w:r w:rsidR="007374B2">
        <w:rPr>
          <w:rFonts w:cs="Times New Roman"/>
          <w:sz w:val="24"/>
          <w:szCs w:val="24"/>
          <w:lang w:val="ru-RU"/>
        </w:rPr>
        <w:t xml:space="preserve"> действуют </w:t>
      </w:r>
      <w:r w:rsidR="00A04E91">
        <w:rPr>
          <w:rFonts w:cs="Times New Roman"/>
          <w:sz w:val="24"/>
          <w:szCs w:val="24"/>
          <w:lang w:val="ru-RU"/>
        </w:rPr>
        <w:t>33 зоны</w:t>
      </w:r>
      <w:r w:rsidR="007374B2">
        <w:rPr>
          <w:rFonts w:cs="Times New Roman"/>
          <w:sz w:val="24"/>
          <w:szCs w:val="24"/>
          <w:lang w:val="ru-RU"/>
        </w:rPr>
        <w:t>централизованного водоснабжения</w:t>
      </w:r>
      <w:r w:rsidRPr="004F6686">
        <w:rPr>
          <w:rFonts w:cs="Times New Roman"/>
          <w:sz w:val="24"/>
          <w:szCs w:val="24"/>
          <w:lang w:val="ru-RU"/>
        </w:rPr>
        <w:t>.</w:t>
      </w:r>
    </w:p>
    <w:p w:rsidR="007B2D70" w:rsidRPr="004F6686" w:rsidRDefault="007B2D70" w:rsidP="007374B2">
      <w:pPr>
        <w:pStyle w:val="a8"/>
        <w:spacing w:line="276" w:lineRule="auto"/>
        <w:ind w:left="0" w:right="-1" w:firstLine="709"/>
        <w:rPr>
          <w:rFonts w:cs="Times New Roman"/>
          <w:sz w:val="24"/>
          <w:szCs w:val="24"/>
          <w:lang w:val="ru-RU"/>
        </w:rPr>
      </w:pPr>
      <w:r w:rsidRPr="004F6686">
        <w:rPr>
          <w:rFonts w:cs="Times New Roman"/>
          <w:sz w:val="24"/>
          <w:szCs w:val="24"/>
          <w:lang w:val="ru-RU"/>
        </w:rPr>
        <w:t>Питьевая вода поступает в сеть водопровода без предварительной очистки.</w:t>
      </w:r>
    </w:p>
    <w:p w:rsidR="007B2D70" w:rsidRPr="004F6686" w:rsidRDefault="007B2D70" w:rsidP="007374B2">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Контроль качества ведется согласно производственной программе контроля качества питьевой воды в соответствии с нормами СанПиН. Периодичность отбора проб бактериологический и химический анализы – 1 раз в квартал. Радиологический анализ воды производят 1 раз в год.</w:t>
      </w:r>
    </w:p>
    <w:p w:rsidR="007B2D70" w:rsidRPr="004F6686" w:rsidRDefault="007B2D70" w:rsidP="007374B2">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Питьевая вода в </w:t>
      </w:r>
      <w:r w:rsidR="007374B2">
        <w:rPr>
          <w:rFonts w:cs="Times New Roman"/>
          <w:sz w:val="24"/>
          <w:szCs w:val="24"/>
          <w:lang w:val="ru-RU"/>
        </w:rPr>
        <w:t>централизованной системе водоснабжения</w:t>
      </w:r>
      <w:r w:rsidR="00A04E91">
        <w:rPr>
          <w:rFonts w:cs="Times New Roman"/>
          <w:sz w:val="24"/>
          <w:szCs w:val="24"/>
          <w:lang w:val="ru-RU"/>
        </w:rPr>
        <w:t>Сюмсинского муниципального района</w:t>
      </w:r>
      <w:r w:rsidRPr="004F6686">
        <w:rPr>
          <w:rFonts w:cs="Times New Roman"/>
          <w:sz w:val="24"/>
          <w:szCs w:val="24"/>
          <w:lang w:val="ru-RU"/>
        </w:rPr>
        <w:t xml:space="preserve"> по основным показателям соответствует санитарно-гигиеническим требованиям, предъявляемым к качеству хозяйственно-питьевых вод.</w:t>
      </w:r>
    </w:p>
    <w:p w:rsidR="007B2D70" w:rsidRPr="004F6686" w:rsidRDefault="007B2D70" w:rsidP="007374B2">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В </w:t>
      </w:r>
      <w:r w:rsidR="00A04E91">
        <w:rPr>
          <w:rFonts w:cs="Times New Roman"/>
          <w:sz w:val="24"/>
          <w:szCs w:val="24"/>
          <w:lang w:val="ru-RU"/>
        </w:rPr>
        <w:t>Сюмсинском районе</w:t>
      </w:r>
      <w:r w:rsidRPr="004F6686">
        <w:rPr>
          <w:rFonts w:cs="Times New Roman"/>
          <w:sz w:val="24"/>
          <w:szCs w:val="24"/>
          <w:lang w:val="ru-RU"/>
        </w:rPr>
        <w:t xml:space="preserve"> отсутствуют сооружения по водоподготовк</w:t>
      </w:r>
      <w:r w:rsidR="007374B2">
        <w:rPr>
          <w:rFonts w:cs="Times New Roman"/>
          <w:sz w:val="24"/>
          <w:szCs w:val="24"/>
          <w:lang w:val="ru-RU"/>
        </w:rPr>
        <w:t>е</w:t>
      </w:r>
      <w:r w:rsidRPr="004F6686">
        <w:rPr>
          <w:rFonts w:cs="Times New Roman"/>
          <w:sz w:val="24"/>
          <w:szCs w:val="24"/>
          <w:lang w:val="ru-RU"/>
        </w:rPr>
        <w:t>, что не позволяет обеспечить качество питьевой воды, в полной мере соответствующее требованиям санитарных норм к качеству питьевой воды.</w:t>
      </w:r>
    </w:p>
    <w:p w:rsidR="007B2D70" w:rsidRDefault="007B2D70" w:rsidP="007374B2">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В связи с этим необходимо провести мероприятия по строительству очистных и обеззараживающих сооружений, которые позволят  обеспечить  потребителей питьевой водой в соответствии с Сан ПиН 2.1.4.1074-01 «Питьевая вода. Гигиенические требования к качеству воды централизованных систем питьевого водоснабжения. Контроль качества» и снизить опасность возникновения и распространения заболеваний, вызываемых некачественной питьевой водой.</w:t>
      </w:r>
    </w:p>
    <w:p w:rsidR="007B2D70" w:rsidRDefault="007374B2" w:rsidP="00A022B7">
      <w:pPr>
        <w:pStyle w:val="a8"/>
        <w:spacing w:line="276" w:lineRule="auto"/>
        <w:ind w:left="0" w:right="-1" w:firstLine="709"/>
        <w:jc w:val="both"/>
        <w:rPr>
          <w:rFonts w:cs="Times New Roman"/>
          <w:sz w:val="24"/>
          <w:szCs w:val="24"/>
          <w:lang w:val="ru-RU"/>
        </w:rPr>
      </w:pPr>
      <w:r>
        <w:rPr>
          <w:rFonts w:cs="Times New Roman"/>
          <w:sz w:val="24"/>
          <w:szCs w:val="24"/>
          <w:lang w:val="ru-RU"/>
        </w:rPr>
        <w:t xml:space="preserve">По предоставленным данным услуга по горячему водоснабжению в </w:t>
      </w:r>
      <w:r w:rsidR="003F55F8">
        <w:rPr>
          <w:rFonts w:cs="Times New Roman"/>
          <w:sz w:val="24"/>
          <w:szCs w:val="24"/>
          <w:lang w:val="ru-RU"/>
        </w:rPr>
        <w:t>Сюмсинском районе</w:t>
      </w:r>
      <w:r>
        <w:rPr>
          <w:rFonts w:cs="Times New Roman"/>
          <w:sz w:val="24"/>
          <w:szCs w:val="24"/>
          <w:lang w:val="ru-RU"/>
        </w:rPr>
        <w:t xml:space="preserve"> не предоставляется</w:t>
      </w:r>
      <w:r w:rsidR="00A022B7">
        <w:rPr>
          <w:rFonts w:cs="Times New Roman"/>
          <w:sz w:val="24"/>
          <w:szCs w:val="24"/>
          <w:lang w:val="ru-RU"/>
        </w:rPr>
        <w:t>.</w:t>
      </w:r>
    </w:p>
    <w:p w:rsidR="00A022B7" w:rsidRPr="00A022B7" w:rsidRDefault="00A022B7" w:rsidP="00A022B7">
      <w:pPr>
        <w:pStyle w:val="a8"/>
        <w:spacing w:line="276" w:lineRule="auto"/>
        <w:ind w:left="0" w:right="-1" w:firstLine="709"/>
        <w:jc w:val="both"/>
        <w:rPr>
          <w:rFonts w:cs="Times New Roman"/>
          <w:sz w:val="24"/>
          <w:szCs w:val="24"/>
          <w:lang w:val="ru-RU"/>
        </w:rPr>
      </w:pPr>
    </w:p>
    <w:p w:rsidR="007B2D70" w:rsidRPr="004F6686" w:rsidRDefault="007B2D70" w:rsidP="007374B2">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б) показатели надежности и бесперебойности водоснабжения</w:t>
      </w:r>
    </w:p>
    <w:p w:rsidR="007C0E1A" w:rsidRPr="004F6686" w:rsidRDefault="007C0E1A" w:rsidP="007374B2">
      <w:pPr>
        <w:pStyle w:val="a8"/>
        <w:spacing w:before="41" w:line="276" w:lineRule="auto"/>
        <w:ind w:left="0" w:right="-1" w:firstLine="709"/>
        <w:jc w:val="both"/>
        <w:rPr>
          <w:rFonts w:cs="Times New Roman"/>
          <w:sz w:val="24"/>
          <w:szCs w:val="24"/>
          <w:lang w:val="ru-RU"/>
        </w:rPr>
      </w:pPr>
      <w:r w:rsidRPr="004F6686">
        <w:rPr>
          <w:rFonts w:cs="Times New Roman"/>
          <w:sz w:val="24"/>
          <w:szCs w:val="24"/>
          <w:lang w:val="ru-RU"/>
        </w:rPr>
        <w:t xml:space="preserve">Журнал аварийных ситуаций </w:t>
      </w:r>
      <w:r w:rsidR="00AB4D40">
        <w:rPr>
          <w:rFonts w:cs="Times New Roman"/>
          <w:sz w:val="24"/>
          <w:szCs w:val="24"/>
          <w:lang w:val="ru-RU"/>
        </w:rPr>
        <w:t>в Сюмсинском районе</w:t>
      </w:r>
      <w:r w:rsidRPr="004F6686">
        <w:rPr>
          <w:rFonts w:cs="Times New Roman"/>
          <w:sz w:val="24"/>
          <w:szCs w:val="24"/>
          <w:lang w:val="ru-RU"/>
        </w:rPr>
        <w:t xml:space="preserve"> ведется регулярно. Информация об обнаруженных на водопроводе аварийных ситуациях или технических нарушениях направляется в территориальный отдел Управления Роспотребнадзора по </w:t>
      </w:r>
      <w:r w:rsidR="003F55F8">
        <w:rPr>
          <w:rFonts w:cs="Times New Roman"/>
          <w:sz w:val="24"/>
          <w:szCs w:val="24"/>
          <w:lang w:val="ru-RU"/>
        </w:rPr>
        <w:t>Удмуртской республики</w:t>
      </w:r>
      <w:r w:rsidRPr="004F6686">
        <w:rPr>
          <w:rFonts w:cs="Times New Roman"/>
          <w:sz w:val="24"/>
          <w:szCs w:val="24"/>
          <w:lang w:val="ru-RU"/>
        </w:rPr>
        <w:t>. Дезинфекция участков водопроводной сети и отбор проб воды после ликвидации аварийных ситуаций  не проводится.</w:t>
      </w:r>
    </w:p>
    <w:p w:rsidR="00916099" w:rsidRDefault="007C0E1A" w:rsidP="00A022B7">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Необходимо провести мероприятия по замене и реконструкции отдельных изношенных участков сети водоснабжения и оборудования, а также прокладку новых трубопроводов, для бесперебойного обеспечения населения водой и уменьшения количества аварийных ситуаций на объектах водоснабжения.</w:t>
      </w:r>
    </w:p>
    <w:p w:rsidR="00A022B7" w:rsidRPr="00A022B7" w:rsidRDefault="00A022B7" w:rsidP="00A022B7">
      <w:pPr>
        <w:pStyle w:val="a8"/>
        <w:spacing w:line="276" w:lineRule="auto"/>
        <w:ind w:left="0" w:right="-1" w:firstLine="709"/>
        <w:jc w:val="both"/>
        <w:rPr>
          <w:rFonts w:cs="Times New Roman"/>
          <w:sz w:val="24"/>
          <w:szCs w:val="24"/>
          <w:lang w:val="ru-RU"/>
        </w:rPr>
      </w:pPr>
    </w:p>
    <w:p w:rsidR="007C0E1A" w:rsidRPr="004F6686" w:rsidRDefault="007C0E1A" w:rsidP="007374B2">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в) показатели качества обслуживания абонентов</w:t>
      </w:r>
    </w:p>
    <w:p w:rsidR="007C0E1A" w:rsidRPr="004F6686" w:rsidRDefault="007C0E1A" w:rsidP="007374B2">
      <w:pPr>
        <w:pStyle w:val="a8"/>
        <w:spacing w:line="276" w:lineRule="auto"/>
        <w:ind w:left="0" w:right="-1" w:firstLine="709"/>
        <w:rPr>
          <w:rFonts w:cs="Times New Roman"/>
          <w:sz w:val="24"/>
          <w:szCs w:val="24"/>
          <w:lang w:val="ru-RU"/>
        </w:rPr>
      </w:pPr>
      <w:r w:rsidRPr="004F6686">
        <w:rPr>
          <w:rFonts w:cs="Times New Roman"/>
          <w:sz w:val="24"/>
          <w:szCs w:val="24"/>
          <w:lang w:val="ru-RU"/>
        </w:rPr>
        <w:t>Для качественного обслуживания абонентов необходимо организовать:</w:t>
      </w:r>
    </w:p>
    <w:p w:rsidR="007C0E1A" w:rsidRPr="004F6686" w:rsidRDefault="007C0E1A" w:rsidP="002A1A29">
      <w:pPr>
        <w:pStyle w:val="a8"/>
        <w:numPr>
          <w:ilvl w:val="3"/>
          <w:numId w:val="10"/>
        </w:numPr>
        <w:tabs>
          <w:tab w:val="left" w:pos="1158"/>
        </w:tabs>
        <w:spacing w:line="276" w:lineRule="auto"/>
        <w:ind w:left="0" w:right="-1" w:firstLine="709"/>
        <w:jc w:val="both"/>
        <w:rPr>
          <w:rFonts w:cs="Times New Roman"/>
          <w:sz w:val="24"/>
          <w:szCs w:val="24"/>
          <w:lang w:val="ru-RU"/>
        </w:rPr>
      </w:pPr>
      <w:r w:rsidRPr="004F6686">
        <w:rPr>
          <w:rFonts w:cs="Times New Roman"/>
          <w:sz w:val="24"/>
          <w:szCs w:val="24"/>
          <w:lang w:val="ru-RU"/>
        </w:rPr>
        <w:t>качественную диспетчерскую службу, для круглосуточного обращения абонентов;</w:t>
      </w:r>
    </w:p>
    <w:p w:rsidR="007C0E1A" w:rsidRPr="004F6686" w:rsidRDefault="007C0E1A" w:rsidP="002A1A29">
      <w:pPr>
        <w:pStyle w:val="a8"/>
        <w:numPr>
          <w:ilvl w:val="3"/>
          <w:numId w:val="10"/>
        </w:numPr>
        <w:tabs>
          <w:tab w:val="left" w:pos="1067"/>
        </w:tabs>
        <w:spacing w:line="276" w:lineRule="auto"/>
        <w:ind w:left="0" w:right="-1" w:firstLine="709"/>
        <w:jc w:val="both"/>
        <w:rPr>
          <w:rFonts w:cs="Times New Roman"/>
          <w:sz w:val="24"/>
          <w:szCs w:val="24"/>
          <w:lang w:val="ru-RU"/>
        </w:rPr>
      </w:pPr>
      <w:r w:rsidRPr="004F6686">
        <w:rPr>
          <w:rFonts w:cs="Times New Roman"/>
          <w:sz w:val="24"/>
          <w:szCs w:val="24"/>
          <w:lang w:val="ru-RU"/>
        </w:rPr>
        <w:t>аварийную службу, для круглосуточного выезда, для устранения аварий в водопроводных  сетях;</w:t>
      </w:r>
    </w:p>
    <w:p w:rsidR="007C0E1A" w:rsidRPr="004F6686" w:rsidRDefault="007374B2" w:rsidP="002A1A29">
      <w:pPr>
        <w:pStyle w:val="a8"/>
        <w:numPr>
          <w:ilvl w:val="3"/>
          <w:numId w:val="10"/>
        </w:numPr>
        <w:tabs>
          <w:tab w:val="left" w:pos="990"/>
        </w:tabs>
        <w:spacing w:line="276" w:lineRule="auto"/>
        <w:ind w:left="0" w:right="-1" w:firstLine="709"/>
        <w:rPr>
          <w:rFonts w:cs="Times New Roman"/>
          <w:sz w:val="24"/>
          <w:szCs w:val="24"/>
        </w:rPr>
      </w:pPr>
      <w:r>
        <w:rPr>
          <w:rFonts w:cs="Times New Roman"/>
          <w:sz w:val="24"/>
          <w:szCs w:val="24"/>
          <w:lang w:val="ru-RU"/>
        </w:rPr>
        <w:t>подключение новых абонентов</w:t>
      </w:r>
      <w:r w:rsidR="007C0E1A" w:rsidRPr="004F6686">
        <w:rPr>
          <w:rFonts w:cs="Times New Roman"/>
          <w:sz w:val="24"/>
          <w:szCs w:val="24"/>
        </w:rPr>
        <w:t>;</w:t>
      </w:r>
    </w:p>
    <w:p w:rsidR="007C0E1A" w:rsidRDefault="007C0E1A" w:rsidP="002A1A29">
      <w:pPr>
        <w:pStyle w:val="a8"/>
        <w:numPr>
          <w:ilvl w:val="3"/>
          <w:numId w:val="10"/>
        </w:numPr>
        <w:tabs>
          <w:tab w:val="left" w:pos="990"/>
        </w:tabs>
        <w:spacing w:before="2" w:line="276" w:lineRule="auto"/>
        <w:ind w:left="0" w:right="-1" w:firstLine="709"/>
        <w:rPr>
          <w:rFonts w:cs="Times New Roman"/>
          <w:sz w:val="24"/>
          <w:szCs w:val="24"/>
          <w:lang w:val="ru-RU"/>
        </w:rPr>
      </w:pPr>
      <w:r w:rsidRPr="004F6686">
        <w:rPr>
          <w:rFonts w:cs="Times New Roman"/>
          <w:sz w:val="24"/>
          <w:szCs w:val="24"/>
          <w:lang w:val="ru-RU"/>
        </w:rPr>
        <w:t>качественный учет для своевременного расчета абонентов.</w:t>
      </w:r>
    </w:p>
    <w:p w:rsidR="007374B2" w:rsidRPr="004F6686" w:rsidRDefault="007374B2" w:rsidP="007374B2">
      <w:pPr>
        <w:pStyle w:val="a8"/>
        <w:tabs>
          <w:tab w:val="left" w:pos="990"/>
        </w:tabs>
        <w:spacing w:before="2" w:line="276" w:lineRule="auto"/>
        <w:ind w:left="709" w:right="-1"/>
        <w:rPr>
          <w:rFonts w:cs="Times New Roman"/>
          <w:sz w:val="24"/>
          <w:szCs w:val="24"/>
          <w:lang w:val="ru-RU"/>
        </w:rPr>
      </w:pPr>
    </w:p>
    <w:p w:rsidR="00A000FC" w:rsidRPr="004F6686" w:rsidRDefault="00A000FC" w:rsidP="007374B2">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г) показатели эффективности использования ресурсов, в том числе сокращения потерь воды (тепловой энергии в составе горячей воды) при транспортировке</w:t>
      </w:r>
    </w:p>
    <w:p w:rsidR="00A000FC" w:rsidRPr="004F6686" w:rsidRDefault="00916099" w:rsidP="007374B2">
      <w:pPr>
        <w:pStyle w:val="a8"/>
        <w:spacing w:line="276" w:lineRule="auto"/>
        <w:ind w:right="-1" w:firstLine="590"/>
        <w:jc w:val="both"/>
        <w:rPr>
          <w:rFonts w:cs="Times New Roman"/>
          <w:sz w:val="24"/>
          <w:szCs w:val="24"/>
          <w:lang w:val="ru-RU"/>
        </w:rPr>
      </w:pPr>
      <w:r w:rsidRPr="004F6686">
        <w:rPr>
          <w:rFonts w:cs="Times New Roman"/>
          <w:sz w:val="24"/>
          <w:szCs w:val="24"/>
          <w:lang w:val="ru-RU"/>
        </w:rPr>
        <w:t>Водоснабжение населенн</w:t>
      </w:r>
      <w:r w:rsidR="009D4148">
        <w:rPr>
          <w:rFonts w:cs="Times New Roman"/>
          <w:sz w:val="24"/>
          <w:szCs w:val="24"/>
          <w:lang w:val="ru-RU"/>
        </w:rPr>
        <w:t>ых</w:t>
      </w:r>
      <w:r w:rsidR="00A000FC" w:rsidRPr="004F6686">
        <w:rPr>
          <w:rFonts w:cs="Times New Roman"/>
          <w:sz w:val="24"/>
          <w:szCs w:val="24"/>
          <w:lang w:val="ru-RU"/>
        </w:rPr>
        <w:t xml:space="preserve"> пункт</w:t>
      </w:r>
      <w:r w:rsidR="009D4148">
        <w:rPr>
          <w:rFonts w:cs="Times New Roman"/>
          <w:sz w:val="24"/>
          <w:szCs w:val="24"/>
          <w:lang w:val="ru-RU"/>
        </w:rPr>
        <w:t>ов Сюмсинского района</w:t>
      </w:r>
      <w:r w:rsidR="00A000FC" w:rsidRPr="004F6686">
        <w:rPr>
          <w:rFonts w:cs="Times New Roman"/>
          <w:sz w:val="24"/>
          <w:szCs w:val="24"/>
          <w:lang w:val="ru-RU"/>
        </w:rPr>
        <w:t xml:space="preserve"> осуществляется с 19</w:t>
      </w:r>
      <w:r w:rsidR="003F55F8">
        <w:rPr>
          <w:rFonts w:cs="Times New Roman"/>
          <w:sz w:val="24"/>
          <w:szCs w:val="24"/>
          <w:lang w:val="ru-RU"/>
        </w:rPr>
        <w:t>58</w:t>
      </w:r>
      <w:r w:rsidR="00A000FC" w:rsidRPr="004F6686">
        <w:rPr>
          <w:rFonts w:cs="Times New Roman"/>
          <w:sz w:val="24"/>
          <w:szCs w:val="24"/>
          <w:lang w:val="ru-RU"/>
        </w:rPr>
        <w:t xml:space="preserve"> года.  За  время эксплуатации  (более  50  лет)  водопроводные  сети  сильно  износились  и  требуют ремонта, реконструкции и замены. В настоящее время износ водопроводных сетей составляет </w:t>
      </w:r>
      <w:r w:rsidR="007374B2">
        <w:rPr>
          <w:rFonts w:cs="Times New Roman"/>
          <w:sz w:val="24"/>
          <w:szCs w:val="24"/>
          <w:lang w:val="ru-RU"/>
        </w:rPr>
        <w:t>10</w:t>
      </w:r>
      <w:r w:rsidR="00A000FC" w:rsidRPr="004F6686">
        <w:rPr>
          <w:rFonts w:cs="Times New Roman"/>
          <w:sz w:val="24"/>
          <w:szCs w:val="24"/>
          <w:lang w:val="ru-RU"/>
        </w:rPr>
        <w:t>0%. Участились разрушения асбестоцементных и стальных труб. Из-за высокого содержания сероводорода, происходитускоренный коррозионный износ насосного оборудования и водопроводной сети.Запорная арматура распределения воды в смотровых колодцах центральных магистральных труб вышла изстроя. Демонтаж и их замена невозможна. При аварии на водопроводах происходит потеря воды (слив воды со всей системы), что в свою очередь ведет к ухудшению качестваводы.</w:t>
      </w:r>
    </w:p>
    <w:p w:rsidR="00A000FC" w:rsidRPr="004F6686" w:rsidRDefault="00A000FC" w:rsidP="007374B2">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На конец расчетного периода планируется 100% обеспечение населения водопроводом и коммерческими приборами учета воды, установка измерительных приборов, приборов контроля на водопроводных сетях и замена отдельных изношенных участков водопровода, для уменьшения потерь в сетях и более рационального использования водных ресурсов.</w:t>
      </w:r>
    </w:p>
    <w:p w:rsidR="00BF4580" w:rsidRDefault="00BF4580" w:rsidP="004F6686">
      <w:pPr>
        <w:ind w:right="-1" w:firstLine="709"/>
        <w:jc w:val="center"/>
        <w:rPr>
          <w:rFonts w:ascii="Times New Roman" w:hAnsi="Times New Roman" w:cs="Times New Roman"/>
          <w:b/>
          <w:sz w:val="24"/>
          <w:szCs w:val="24"/>
        </w:rPr>
      </w:pPr>
    </w:p>
    <w:p w:rsidR="00A000FC" w:rsidRPr="004F6686" w:rsidRDefault="00A000FC" w:rsidP="004F6686">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д) соотношение цены реализации мероприятий инвестиционной программы и их эффективности - улучшение качества воды</w:t>
      </w:r>
    </w:p>
    <w:p w:rsidR="00A000FC" w:rsidRPr="004F6686" w:rsidRDefault="00916099" w:rsidP="00AB4D40">
      <w:pPr>
        <w:spacing w:before="4"/>
        <w:ind w:right="-1"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w:t>
      </w:r>
      <w:r w:rsidRPr="00916099">
        <w:rPr>
          <w:rFonts w:ascii="Times New Roman" w:eastAsia="Times New Roman" w:hAnsi="Times New Roman" w:cs="Times New Roman"/>
          <w:sz w:val="24"/>
          <w:szCs w:val="24"/>
        </w:rPr>
        <w:t xml:space="preserve">оотношение цены реализации мероприятий инвестиционной программы и их </w:t>
      </w:r>
      <w:r w:rsidR="00364F4E" w:rsidRPr="00916099">
        <w:rPr>
          <w:rFonts w:ascii="Times New Roman" w:eastAsia="Times New Roman" w:hAnsi="Times New Roman" w:cs="Times New Roman"/>
          <w:sz w:val="24"/>
          <w:szCs w:val="24"/>
        </w:rPr>
        <w:t>эффективности</w:t>
      </w:r>
      <w:r w:rsidRPr="00916099">
        <w:rPr>
          <w:rFonts w:ascii="Times New Roman" w:eastAsia="Times New Roman" w:hAnsi="Times New Roman" w:cs="Times New Roman"/>
          <w:sz w:val="24"/>
          <w:szCs w:val="24"/>
        </w:rPr>
        <w:t xml:space="preserve"> - улучшение качества воды</w:t>
      </w:r>
      <w:r w:rsidR="00364F4E">
        <w:rPr>
          <w:rFonts w:ascii="Times New Roman" w:eastAsia="Times New Roman" w:hAnsi="Times New Roman" w:cs="Times New Roman"/>
          <w:sz w:val="24"/>
          <w:szCs w:val="24"/>
        </w:rPr>
        <w:t xml:space="preserve"> возможно выполнить после разработки проектно-сметной документации.</w:t>
      </w:r>
    </w:p>
    <w:p w:rsidR="00A000FC" w:rsidRPr="004F6686" w:rsidRDefault="00A000FC" w:rsidP="004F6686">
      <w:pPr>
        <w:pStyle w:val="a8"/>
        <w:spacing w:line="316" w:lineRule="exact"/>
        <w:ind w:left="0" w:right="-1" w:firstLine="709"/>
        <w:jc w:val="center"/>
        <w:rPr>
          <w:rFonts w:cs="Times New Roman"/>
          <w:b/>
          <w:sz w:val="24"/>
          <w:szCs w:val="24"/>
          <w:lang w:val="ru-RU"/>
        </w:rPr>
      </w:pPr>
      <w:r w:rsidRPr="004F6686">
        <w:rPr>
          <w:rFonts w:cs="Times New Roman"/>
          <w:b/>
          <w:sz w:val="24"/>
          <w:szCs w:val="24"/>
          <w:lang w:val="ru-RU"/>
        </w:rPr>
        <w:t>е)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A000FC" w:rsidRPr="004F6686" w:rsidRDefault="00A000FC" w:rsidP="004F6686">
      <w:pPr>
        <w:pStyle w:val="a8"/>
        <w:spacing w:line="316" w:lineRule="exact"/>
        <w:ind w:left="0" w:right="-1" w:firstLine="709"/>
        <w:jc w:val="center"/>
        <w:rPr>
          <w:rFonts w:cs="Times New Roman"/>
          <w:b/>
          <w:sz w:val="24"/>
          <w:szCs w:val="24"/>
          <w:lang w:val="ru-RU"/>
        </w:rPr>
      </w:pPr>
    </w:p>
    <w:p w:rsidR="00A000FC" w:rsidRDefault="00A000FC" w:rsidP="00B23F6A">
      <w:pPr>
        <w:pStyle w:val="a8"/>
        <w:spacing w:line="316" w:lineRule="exact"/>
        <w:ind w:left="0" w:right="-1" w:firstLine="709"/>
        <w:jc w:val="both"/>
        <w:rPr>
          <w:rFonts w:cs="Times New Roman"/>
          <w:sz w:val="24"/>
          <w:szCs w:val="24"/>
          <w:lang w:val="ru-RU"/>
        </w:rPr>
      </w:pPr>
      <w:r w:rsidRPr="004F6686">
        <w:rPr>
          <w:rFonts w:cs="Times New Roman"/>
          <w:sz w:val="24"/>
          <w:szCs w:val="24"/>
          <w:lang w:val="ru-RU"/>
        </w:rPr>
        <w:t>Иные показатели отсутствуют.</w:t>
      </w:r>
    </w:p>
    <w:p w:rsidR="00B23F6A" w:rsidRDefault="00B23F6A" w:rsidP="00B23F6A">
      <w:pPr>
        <w:pStyle w:val="a8"/>
        <w:spacing w:line="316" w:lineRule="exact"/>
        <w:ind w:left="0" w:right="-1" w:firstLine="709"/>
        <w:jc w:val="both"/>
        <w:rPr>
          <w:rFonts w:cs="Times New Roman"/>
          <w:sz w:val="24"/>
          <w:szCs w:val="24"/>
          <w:lang w:val="ru-RU"/>
        </w:rPr>
      </w:pPr>
    </w:p>
    <w:p w:rsidR="00B23F6A" w:rsidRPr="004F6686" w:rsidRDefault="00B23F6A" w:rsidP="005A0757">
      <w:pPr>
        <w:pStyle w:val="a8"/>
        <w:spacing w:line="316" w:lineRule="exact"/>
        <w:ind w:left="0" w:right="-1"/>
        <w:jc w:val="both"/>
        <w:rPr>
          <w:rFonts w:cs="Times New Roman"/>
          <w:sz w:val="24"/>
          <w:szCs w:val="24"/>
          <w:lang w:val="ru-RU"/>
        </w:rPr>
      </w:pPr>
    </w:p>
    <w:p w:rsidR="00A000FC" w:rsidRPr="004F6686" w:rsidRDefault="00A000FC" w:rsidP="004F6686">
      <w:pPr>
        <w:pStyle w:val="a8"/>
        <w:spacing w:line="316" w:lineRule="exact"/>
        <w:ind w:left="0" w:right="-1" w:firstLine="709"/>
        <w:jc w:val="center"/>
        <w:rPr>
          <w:rFonts w:cs="Times New Roman"/>
          <w:sz w:val="24"/>
          <w:szCs w:val="24"/>
          <w:lang w:val="ru-RU"/>
        </w:rPr>
      </w:pPr>
    </w:p>
    <w:p w:rsidR="00A000FC" w:rsidRPr="004F6686" w:rsidRDefault="00A000FC" w:rsidP="004F6686">
      <w:pPr>
        <w:pStyle w:val="a8"/>
        <w:spacing w:line="316" w:lineRule="exact"/>
        <w:ind w:left="0" w:right="-1" w:firstLine="709"/>
        <w:jc w:val="center"/>
        <w:rPr>
          <w:rFonts w:cs="Times New Roman"/>
          <w:b/>
          <w:sz w:val="24"/>
          <w:szCs w:val="24"/>
          <w:lang w:val="ru-RU"/>
        </w:rPr>
      </w:pPr>
      <w:r w:rsidRPr="004F6686">
        <w:rPr>
          <w:rFonts w:cs="Times New Roman"/>
          <w:b/>
          <w:sz w:val="24"/>
          <w:szCs w:val="24"/>
          <w:lang w:val="ru-RU"/>
        </w:rPr>
        <w:t>Раздел "Перечень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 содержит перечень выявленных бесхозяйных объектов централизованных систем водоснабжения и перечень организаций, уполномоченных на их эксплуатацию</w:t>
      </w:r>
    </w:p>
    <w:p w:rsidR="00A000FC" w:rsidRDefault="00A000FC" w:rsidP="004F6686">
      <w:pPr>
        <w:pStyle w:val="a8"/>
        <w:spacing w:line="316" w:lineRule="exact"/>
        <w:ind w:left="0" w:right="-1" w:firstLine="709"/>
        <w:jc w:val="center"/>
        <w:rPr>
          <w:rFonts w:cs="Times New Roman"/>
          <w:sz w:val="24"/>
          <w:szCs w:val="24"/>
          <w:lang w:val="ru-RU"/>
        </w:rPr>
      </w:pPr>
    </w:p>
    <w:p w:rsidR="00BF4580" w:rsidRPr="00BF4580" w:rsidRDefault="00BF4580" w:rsidP="00BF4580">
      <w:pPr>
        <w:pStyle w:val="a8"/>
        <w:spacing w:line="276" w:lineRule="auto"/>
        <w:ind w:right="-1" w:firstLine="709"/>
        <w:jc w:val="both"/>
        <w:rPr>
          <w:rFonts w:cs="Times New Roman"/>
          <w:sz w:val="24"/>
          <w:szCs w:val="24"/>
          <w:lang w:val="ru-RU"/>
        </w:rPr>
      </w:pPr>
      <w:r w:rsidRPr="00BF4580">
        <w:rPr>
          <w:rFonts w:cs="Times New Roman"/>
          <w:sz w:val="24"/>
          <w:szCs w:val="24"/>
          <w:lang w:val="ru-RU"/>
        </w:rPr>
        <w:t>Сведенияобобъекте,имеющемпризнакибесхозяйного,могутпоступатьотисполнительныхоргановгосударственнойвластиРоссийскойФедерации,органовместногосамоуправления,атакже наоснованиизаявленийюридическихифизическихлиц, атакжевыявлятьсявходеосуществлениятехническогообследованияцентрализованныхсетей.</w:t>
      </w:r>
    </w:p>
    <w:p w:rsidR="00AB4D40" w:rsidRDefault="00BF4580" w:rsidP="00AB4D40">
      <w:pPr>
        <w:pStyle w:val="a8"/>
        <w:spacing w:line="276" w:lineRule="auto"/>
        <w:ind w:right="-1" w:firstLine="709"/>
        <w:jc w:val="both"/>
        <w:rPr>
          <w:rFonts w:cs="Times New Roman"/>
          <w:sz w:val="24"/>
          <w:szCs w:val="24"/>
          <w:lang w:val="ru-RU"/>
        </w:rPr>
      </w:pPr>
      <w:r w:rsidRPr="00BF4580">
        <w:rPr>
          <w:rFonts w:cs="Times New Roman"/>
          <w:sz w:val="24"/>
          <w:szCs w:val="24"/>
          <w:lang w:val="ru-RU"/>
        </w:rPr>
        <w:t>Эксплуатациявыявленныхбесхозяйныхобъектовцентрализованныхсистемхолодноговодоснабженияи(или)водоотведения,втомчислеводопроводныхиканализационныхсетей,путемэксплуатациикоторыхобеспечиваютсяводоснабжениеи(или)водоотведениеосуществляетсявпорядке,установленномФедеральнымзакономот07.12.2011г.№416-ФЗ«О</w:t>
      </w:r>
      <w:r w:rsidR="00D63448" w:rsidRPr="00BF4580">
        <w:rPr>
          <w:rFonts w:cs="Times New Roman"/>
          <w:sz w:val="24"/>
          <w:szCs w:val="24"/>
          <w:lang w:val="ru-RU"/>
        </w:rPr>
        <w:t>водоснабжении</w:t>
      </w:r>
      <w:r w:rsidR="00995D2B">
        <w:rPr>
          <w:rFonts w:cs="Times New Roman"/>
          <w:sz w:val="24"/>
          <w:szCs w:val="24"/>
          <w:lang w:val="ru-RU"/>
        </w:rPr>
        <w:t xml:space="preserve">и </w:t>
      </w:r>
      <w:r w:rsidRPr="00BF4580">
        <w:rPr>
          <w:rFonts w:cs="Times New Roman"/>
          <w:sz w:val="24"/>
          <w:szCs w:val="24"/>
          <w:lang w:val="ru-RU"/>
        </w:rPr>
        <w:t>водоотведении».</w:t>
      </w:r>
    </w:p>
    <w:p w:rsidR="00486052" w:rsidRDefault="00BF4580" w:rsidP="00486052">
      <w:pPr>
        <w:pStyle w:val="a8"/>
        <w:spacing w:line="276" w:lineRule="auto"/>
        <w:ind w:right="-1" w:firstLine="709"/>
        <w:jc w:val="both"/>
        <w:rPr>
          <w:rFonts w:cs="Times New Roman"/>
          <w:sz w:val="24"/>
          <w:szCs w:val="24"/>
          <w:lang w:val="ru-RU"/>
        </w:rPr>
      </w:pPr>
      <w:r w:rsidRPr="00AB4D40">
        <w:rPr>
          <w:rFonts w:cs="Times New Roman"/>
          <w:sz w:val="24"/>
          <w:szCs w:val="24"/>
          <w:lang w:val="ru-RU"/>
        </w:rPr>
        <w:t>Постановкабесхозяйногонедвижимогоимуществанаучетворгане,осуществляющемгосударственнуюрегистрациюправнанедвижимоеимуществоисделоксним,признаниевсудебномпорядкеправамуниципальнойсобственностинауказанныеобъектыосуществляется</w:t>
      </w:r>
      <w:r w:rsidR="00AB4D40" w:rsidRPr="00AB4D40">
        <w:rPr>
          <w:rFonts w:cs="Times New Roman"/>
          <w:sz w:val="24"/>
          <w:szCs w:val="24"/>
          <w:lang w:val="ru-RU"/>
        </w:rPr>
        <w:t>а</w:t>
      </w:r>
      <w:r w:rsidRPr="00AB4D40">
        <w:rPr>
          <w:rFonts w:cs="Times New Roman"/>
          <w:sz w:val="24"/>
          <w:szCs w:val="24"/>
          <w:lang w:val="ru-RU"/>
        </w:rPr>
        <w:t>дминистрацией</w:t>
      </w:r>
      <w:r w:rsidR="00AB4D40" w:rsidRPr="00AB4D40">
        <w:rPr>
          <w:rFonts w:cs="Times New Roman"/>
          <w:sz w:val="24"/>
          <w:szCs w:val="24"/>
          <w:lang w:val="ru-RU"/>
        </w:rPr>
        <w:t xml:space="preserve"> Муниципально</w:t>
      </w:r>
      <w:r w:rsidR="00B23F6A">
        <w:rPr>
          <w:rFonts w:cs="Times New Roman"/>
          <w:sz w:val="24"/>
          <w:szCs w:val="24"/>
          <w:lang w:val="ru-RU"/>
        </w:rPr>
        <w:t>го</w:t>
      </w:r>
      <w:r w:rsidR="00AB4D40" w:rsidRPr="00AB4D40">
        <w:rPr>
          <w:rFonts w:cs="Times New Roman"/>
          <w:sz w:val="24"/>
          <w:szCs w:val="24"/>
          <w:lang w:val="ru-RU"/>
        </w:rPr>
        <w:t xml:space="preserve"> образовани</w:t>
      </w:r>
      <w:r w:rsidR="00B23F6A">
        <w:rPr>
          <w:rFonts w:cs="Times New Roman"/>
          <w:sz w:val="24"/>
          <w:szCs w:val="24"/>
          <w:lang w:val="ru-RU"/>
        </w:rPr>
        <w:t>я</w:t>
      </w:r>
      <w:r w:rsidR="00AB4D40" w:rsidRPr="00AB4D40">
        <w:rPr>
          <w:rFonts w:cs="Times New Roman"/>
          <w:sz w:val="24"/>
          <w:szCs w:val="24"/>
          <w:lang w:val="ru-RU"/>
        </w:rPr>
        <w:t xml:space="preserve"> «Муниципальный округ Сюмсинский район Удмуртской Республики»</w:t>
      </w:r>
      <w:r w:rsidRPr="00BF4580">
        <w:rPr>
          <w:rFonts w:cs="Times New Roman"/>
          <w:sz w:val="24"/>
          <w:szCs w:val="24"/>
          <w:lang w:val="ru-RU"/>
        </w:rPr>
        <w:t>,осуществляющейполномочияповладению, пользованию ираспоряжениюобъектамимуниципальнойсобственности</w:t>
      </w:r>
      <w:r w:rsidR="00486052">
        <w:rPr>
          <w:rFonts w:cs="Times New Roman"/>
          <w:sz w:val="24"/>
          <w:szCs w:val="24"/>
          <w:lang w:val="ru-RU"/>
        </w:rPr>
        <w:t>.</w:t>
      </w:r>
    </w:p>
    <w:p w:rsidR="00486052" w:rsidRPr="00486052" w:rsidRDefault="00486052" w:rsidP="00486052">
      <w:pPr>
        <w:pStyle w:val="a8"/>
        <w:spacing w:line="276" w:lineRule="auto"/>
        <w:ind w:right="-1" w:firstLine="709"/>
        <w:jc w:val="both"/>
        <w:rPr>
          <w:rFonts w:cs="Times New Roman"/>
          <w:sz w:val="24"/>
          <w:szCs w:val="24"/>
          <w:lang w:val="ru-RU"/>
        </w:rPr>
      </w:pPr>
      <w:r w:rsidRPr="00486052">
        <w:rPr>
          <w:rFonts w:cs="Times New Roman"/>
          <w:sz w:val="24"/>
          <w:szCs w:val="24"/>
          <w:lang w:val="ru-RU"/>
        </w:rPr>
        <w:t>Б</w:t>
      </w:r>
      <w:r w:rsidR="00364F4E" w:rsidRPr="00486052">
        <w:rPr>
          <w:rFonts w:cs="Times New Roman"/>
          <w:sz w:val="24"/>
          <w:szCs w:val="24"/>
          <w:lang w:val="ru-RU"/>
        </w:rPr>
        <w:t>есхозны</w:t>
      </w:r>
      <w:r w:rsidRPr="00486052">
        <w:rPr>
          <w:rFonts w:cs="Times New Roman"/>
          <w:sz w:val="24"/>
          <w:szCs w:val="24"/>
          <w:lang w:val="ru-RU"/>
        </w:rPr>
        <w:t>е</w:t>
      </w:r>
      <w:r w:rsidR="00364F4E" w:rsidRPr="00486052">
        <w:rPr>
          <w:rFonts w:cs="Times New Roman"/>
          <w:sz w:val="24"/>
          <w:szCs w:val="24"/>
          <w:lang w:val="ru-RU"/>
        </w:rPr>
        <w:t xml:space="preserve"> сет</w:t>
      </w:r>
      <w:r w:rsidRPr="00486052">
        <w:rPr>
          <w:rFonts w:cs="Times New Roman"/>
          <w:sz w:val="24"/>
          <w:szCs w:val="24"/>
          <w:lang w:val="ru-RU"/>
        </w:rPr>
        <w:t>и</w:t>
      </w:r>
      <w:r>
        <w:rPr>
          <w:rFonts w:cs="Times New Roman"/>
          <w:sz w:val="24"/>
          <w:szCs w:val="24"/>
          <w:lang w:val="ru-RU"/>
        </w:rPr>
        <w:t xml:space="preserve"> водоснабжения в</w:t>
      </w:r>
      <w:r w:rsidRPr="00486052">
        <w:rPr>
          <w:rFonts w:cs="Times New Roman"/>
          <w:sz w:val="24"/>
          <w:szCs w:val="24"/>
          <w:lang w:val="ru-RU"/>
        </w:rPr>
        <w:t xml:space="preserve"> Муниципально</w:t>
      </w:r>
      <w:r>
        <w:rPr>
          <w:rFonts w:cs="Times New Roman"/>
          <w:sz w:val="24"/>
          <w:szCs w:val="24"/>
          <w:lang w:val="ru-RU"/>
        </w:rPr>
        <w:t>м</w:t>
      </w:r>
      <w:r w:rsidRPr="00486052">
        <w:rPr>
          <w:rFonts w:cs="Times New Roman"/>
          <w:sz w:val="24"/>
          <w:szCs w:val="24"/>
          <w:lang w:val="ru-RU"/>
        </w:rPr>
        <w:t xml:space="preserve"> образовани</w:t>
      </w:r>
      <w:r>
        <w:rPr>
          <w:rFonts w:cs="Times New Roman"/>
          <w:sz w:val="24"/>
          <w:szCs w:val="24"/>
          <w:lang w:val="ru-RU"/>
        </w:rPr>
        <w:t>и</w:t>
      </w:r>
      <w:r w:rsidRPr="00486052">
        <w:rPr>
          <w:rFonts w:cs="Times New Roman"/>
          <w:sz w:val="24"/>
          <w:szCs w:val="24"/>
          <w:lang w:val="ru-RU"/>
        </w:rPr>
        <w:t xml:space="preserve"> «Муниципальный округ Сюмсинский район Удмуртской Республики»</w:t>
      </w:r>
      <w:r>
        <w:rPr>
          <w:rFonts w:cs="Times New Roman"/>
          <w:sz w:val="24"/>
          <w:szCs w:val="24"/>
          <w:lang w:val="ru-RU"/>
        </w:rPr>
        <w:t xml:space="preserve"> отсутствуют.</w:t>
      </w:r>
    </w:p>
    <w:p w:rsidR="00364F4E" w:rsidRDefault="00364F4E"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Pr="004F6686" w:rsidRDefault="00B23F6A" w:rsidP="004F6686">
      <w:pPr>
        <w:pStyle w:val="a8"/>
        <w:spacing w:line="316" w:lineRule="exact"/>
        <w:ind w:left="0" w:right="-1" w:firstLine="709"/>
        <w:jc w:val="both"/>
        <w:rPr>
          <w:rFonts w:cs="Times New Roman"/>
          <w:sz w:val="24"/>
          <w:szCs w:val="24"/>
          <w:lang w:val="ru-RU"/>
        </w:rPr>
      </w:pPr>
    </w:p>
    <w:p w:rsidR="00486052" w:rsidRDefault="00A000FC" w:rsidP="004F6686">
      <w:pPr>
        <w:pStyle w:val="a8"/>
        <w:spacing w:line="316" w:lineRule="exact"/>
        <w:ind w:left="0" w:right="-1" w:firstLine="709"/>
        <w:jc w:val="center"/>
        <w:rPr>
          <w:rFonts w:cs="Times New Roman"/>
          <w:b/>
          <w:sz w:val="24"/>
          <w:szCs w:val="24"/>
          <w:lang w:val="ru-RU"/>
        </w:rPr>
      </w:pPr>
      <w:r w:rsidRPr="004F6686">
        <w:rPr>
          <w:rFonts w:cs="Times New Roman"/>
          <w:b/>
          <w:sz w:val="24"/>
          <w:szCs w:val="24"/>
          <w:lang w:val="ru-RU"/>
        </w:rPr>
        <w:t xml:space="preserve">Раздел "Существующее положение в сфере водоотведения поселения, </w:t>
      </w:r>
    </w:p>
    <w:p w:rsidR="00A000FC" w:rsidRPr="004F6686" w:rsidRDefault="00A000FC" w:rsidP="004F6686">
      <w:pPr>
        <w:pStyle w:val="a8"/>
        <w:spacing w:line="316" w:lineRule="exact"/>
        <w:ind w:left="0" w:right="-1" w:firstLine="709"/>
        <w:jc w:val="center"/>
        <w:rPr>
          <w:rFonts w:cs="Times New Roman"/>
          <w:b/>
          <w:sz w:val="24"/>
          <w:szCs w:val="24"/>
          <w:lang w:val="ru-RU"/>
        </w:rPr>
      </w:pPr>
      <w:r w:rsidRPr="004F6686">
        <w:rPr>
          <w:rFonts w:cs="Times New Roman"/>
          <w:b/>
          <w:sz w:val="24"/>
          <w:szCs w:val="24"/>
          <w:lang w:val="ru-RU"/>
        </w:rPr>
        <w:t>городского округа"</w:t>
      </w:r>
    </w:p>
    <w:p w:rsidR="00A000FC" w:rsidRPr="004F6686" w:rsidRDefault="00A000FC" w:rsidP="004F6686">
      <w:pPr>
        <w:pStyle w:val="a8"/>
        <w:spacing w:line="316" w:lineRule="exact"/>
        <w:ind w:left="0" w:right="-1" w:firstLine="709"/>
        <w:jc w:val="center"/>
        <w:rPr>
          <w:rFonts w:cs="Times New Roman"/>
          <w:sz w:val="24"/>
          <w:szCs w:val="24"/>
          <w:lang w:val="ru-RU"/>
        </w:rPr>
      </w:pPr>
    </w:p>
    <w:p w:rsidR="00A000FC" w:rsidRPr="004F6686" w:rsidRDefault="00A000FC" w:rsidP="004F6686">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а) описание структуры системы сбора, очистки и отведения сточных вод на территории поселения, городского округа и деление территории поселения, городского округа на эксплуатационные зоны</w:t>
      </w:r>
    </w:p>
    <w:p w:rsidR="008162E3" w:rsidRDefault="008162E3" w:rsidP="004F6686">
      <w:pPr>
        <w:pStyle w:val="a8"/>
        <w:spacing w:line="239" w:lineRule="auto"/>
        <w:ind w:left="0" w:right="-1" w:firstLine="709"/>
        <w:jc w:val="both"/>
        <w:rPr>
          <w:rFonts w:cs="Times New Roman"/>
          <w:sz w:val="24"/>
          <w:szCs w:val="24"/>
          <w:lang w:val="ru-RU"/>
        </w:rPr>
      </w:pPr>
    </w:p>
    <w:p w:rsidR="008162E3" w:rsidRPr="008162E3" w:rsidRDefault="008162E3" w:rsidP="008162E3">
      <w:pPr>
        <w:pStyle w:val="a8"/>
        <w:spacing w:line="276" w:lineRule="auto"/>
        <w:ind w:right="-1" w:firstLine="709"/>
        <w:jc w:val="both"/>
        <w:rPr>
          <w:rFonts w:cs="Times New Roman"/>
          <w:sz w:val="24"/>
          <w:szCs w:val="24"/>
          <w:lang w:val="ru-RU"/>
        </w:rPr>
      </w:pPr>
      <w:r w:rsidRPr="008162E3">
        <w:rPr>
          <w:rFonts w:cs="Times New Roman"/>
          <w:sz w:val="24"/>
          <w:szCs w:val="24"/>
          <w:lang w:val="ru-RU"/>
        </w:rPr>
        <w:t>Системыводоотведенияустраняютнегативныепоследствиявоздействиясточныхводнаокружающуюприроднуюсреду.Послеочисткисточныеводысбрасываютсявводныеобъекты.Системыводоотведениятесносвязаныссистемамиводоснабжения.Потреблениеиотводводыоткаждогосанитарногоприбора,квартирыизданиябезограниченияобеспечиваютвысокиесанитарно – эпидемиологическиеикомфортныеусловияжизнилюдей.Правильноспроектированныеипостроенныесистемыотведениястоковпринормальнойэксплуатациипозволяютсвоевременноотводитьсточныеводы,недопускаяаварийныхситуацийсзатоплениемтерриторийисбросомфекальногостокавводныеобъекты.Этопозволяетизбежатькатастрофического загрязнения территорийиводныхобъектов.</w:t>
      </w:r>
    </w:p>
    <w:p w:rsidR="008162E3" w:rsidRPr="008162E3" w:rsidRDefault="008162E3" w:rsidP="008162E3">
      <w:pPr>
        <w:pStyle w:val="a8"/>
        <w:spacing w:line="276" w:lineRule="auto"/>
        <w:ind w:right="-1" w:firstLine="709"/>
        <w:jc w:val="both"/>
        <w:rPr>
          <w:rFonts w:cs="Times New Roman"/>
          <w:sz w:val="24"/>
          <w:szCs w:val="24"/>
          <w:lang w:val="ru-RU"/>
        </w:rPr>
      </w:pPr>
      <w:r w:rsidRPr="008162E3">
        <w:rPr>
          <w:rFonts w:cs="Times New Roman"/>
          <w:sz w:val="24"/>
          <w:szCs w:val="24"/>
          <w:lang w:val="ru-RU"/>
        </w:rPr>
        <w:t>Водоотведение</w:t>
      </w:r>
      <w:r w:rsidR="00082A0C">
        <w:rPr>
          <w:rFonts w:cs="Times New Roman"/>
          <w:sz w:val="24"/>
          <w:szCs w:val="24"/>
          <w:lang w:val="ru-RU"/>
        </w:rPr>
        <w:t>Сюмсинского района</w:t>
      </w:r>
      <w:r w:rsidRPr="008162E3">
        <w:rPr>
          <w:rFonts w:cs="Times New Roman"/>
          <w:sz w:val="24"/>
          <w:szCs w:val="24"/>
          <w:lang w:val="ru-RU"/>
        </w:rPr>
        <w:t>представляетсобойкомплексинженерныхсооруженийи технологическихпроцессов,условноразделенныйна трисоставляющих:</w:t>
      </w:r>
    </w:p>
    <w:p w:rsidR="008162E3" w:rsidRPr="008162E3" w:rsidRDefault="008162E3" w:rsidP="008162E3">
      <w:pPr>
        <w:pStyle w:val="a8"/>
        <w:spacing w:line="276" w:lineRule="auto"/>
        <w:ind w:right="-1" w:firstLine="709"/>
        <w:jc w:val="both"/>
        <w:rPr>
          <w:rFonts w:cs="Times New Roman"/>
          <w:sz w:val="24"/>
          <w:szCs w:val="24"/>
          <w:lang w:val="ru-RU"/>
        </w:rPr>
      </w:pPr>
      <w:r w:rsidRPr="008162E3">
        <w:rPr>
          <w:rFonts w:cs="Times New Roman"/>
          <w:sz w:val="24"/>
          <w:szCs w:val="24"/>
          <w:lang w:val="ru-RU"/>
        </w:rPr>
        <w:t>-</w:t>
      </w:r>
      <w:r w:rsidRPr="008162E3">
        <w:rPr>
          <w:rFonts w:cs="Times New Roman"/>
          <w:sz w:val="24"/>
          <w:szCs w:val="24"/>
          <w:lang w:val="ru-RU"/>
        </w:rPr>
        <w:tab/>
        <w:t>Сборитранспортировкахозяйственно – бытовыхсточныхводотнаселения,бюджетныхипрочихорганизаций,направляемыхпосамотечныминапорнымколлекторамнаочистныесооруженияканализации;</w:t>
      </w:r>
    </w:p>
    <w:p w:rsidR="008162E3" w:rsidRPr="008162E3" w:rsidRDefault="008162E3" w:rsidP="008162E3">
      <w:pPr>
        <w:pStyle w:val="a8"/>
        <w:spacing w:line="276" w:lineRule="auto"/>
        <w:ind w:right="-1" w:firstLine="709"/>
        <w:jc w:val="both"/>
        <w:rPr>
          <w:rFonts w:cs="Times New Roman"/>
          <w:sz w:val="24"/>
          <w:szCs w:val="24"/>
          <w:lang w:val="ru-RU"/>
        </w:rPr>
      </w:pPr>
      <w:r w:rsidRPr="008162E3">
        <w:rPr>
          <w:rFonts w:cs="Times New Roman"/>
          <w:sz w:val="24"/>
          <w:szCs w:val="24"/>
          <w:lang w:val="ru-RU"/>
        </w:rPr>
        <w:t>-</w:t>
      </w:r>
      <w:r w:rsidRPr="008162E3">
        <w:rPr>
          <w:rFonts w:cs="Times New Roman"/>
          <w:sz w:val="24"/>
          <w:szCs w:val="24"/>
          <w:lang w:val="ru-RU"/>
        </w:rPr>
        <w:tab/>
        <w:t>Механическаяибиологическаяочисткахозяйственно – бытовыхстоковнаочистныхсооруженияхканализации;</w:t>
      </w:r>
    </w:p>
    <w:p w:rsidR="008162E3" w:rsidRDefault="008162E3" w:rsidP="008162E3">
      <w:pPr>
        <w:pStyle w:val="a8"/>
        <w:spacing w:line="276" w:lineRule="auto"/>
        <w:ind w:right="-1" w:firstLine="709"/>
        <w:jc w:val="both"/>
        <w:rPr>
          <w:rFonts w:cs="Times New Roman"/>
          <w:sz w:val="24"/>
          <w:szCs w:val="24"/>
          <w:lang w:val="ru-RU"/>
        </w:rPr>
      </w:pPr>
      <w:r w:rsidRPr="008162E3">
        <w:rPr>
          <w:rFonts w:cs="Times New Roman"/>
          <w:sz w:val="24"/>
          <w:szCs w:val="24"/>
          <w:lang w:val="ru-RU"/>
        </w:rPr>
        <w:t>-</w:t>
      </w:r>
      <w:r w:rsidRPr="008162E3">
        <w:rPr>
          <w:rFonts w:cs="Times New Roman"/>
          <w:sz w:val="24"/>
          <w:szCs w:val="24"/>
          <w:lang w:val="ru-RU"/>
        </w:rPr>
        <w:tab/>
      </w:r>
      <w:r w:rsidR="00BF31DE">
        <w:rPr>
          <w:rFonts w:cs="Times New Roman"/>
          <w:sz w:val="24"/>
          <w:szCs w:val="24"/>
          <w:lang w:val="ru-RU"/>
        </w:rPr>
        <w:t>О</w:t>
      </w:r>
      <w:r w:rsidRPr="008162E3">
        <w:rPr>
          <w:rFonts w:cs="Times New Roman"/>
          <w:sz w:val="24"/>
          <w:szCs w:val="24"/>
          <w:lang w:val="ru-RU"/>
        </w:rPr>
        <w:t>твод очищенныхсточныхвод в водныйобъект.</w:t>
      </w:r>
    </w:p>
    <w:p w:rsidR="00BF31DE" w:rsidRDefault="00BF31DE" w:rsidP="008162E3">
      <w:pPr>
        <w:pStyle w:val="a8"/>
        <w:spacing w:line="276" w:lineRule="auto"/>
        <w:ind w:right="-1" w:firstLine="709"/>
        <w:jc w:val="both"/>
        <w:rPr>
          <w:rFonts w:cs="Times New Roman"/>
          <w:b/>
          <w:bCs/>
          <w:sz w:val="24"/>
          <w:szCs w:val="24"/>
          <w:lang w:val="ru-RU"/>
        </w:rPr>
      </w:pPr>
      <w:bookmarkStart w:id="16" w:name="_Hlk174555126"/>
    </w:p>
    <w:p w:rsidR="003F5D56" w:rsidRPr="00BB27DE" w:rsidRDefault="003F5D56" w:rsidP="00486052">
      <w:pPr>
        <w:pStyle w:val="a8"/>
        <w:spacing w:line="276" w:lineRule="auto"/>
        <w:ind w:left="0" w:right="-1" w:firstLine="709"/>
        <w:jc w:val="both"/>
        <w:rPr>
          <w:rFonts w:cs="Times New Roman"/>
          <w:b/>
          <w:bCs/>
          <w:sz w:val="24"/>
          <w:szCs w:val="24"/>
          <w:lang w:val="ru-RU"/>
        </w:rPr>
      </w:pPr>
      <w:r>
        <w:rPr>
          <w:rFonts w:cs="Times New Roman"/>
          <w:b/>
          <w:bCs/>
          <w:sz w:val="24"/>
          <w:szCs w:val="24"/>
          <w:lang w:val="ru-RU"/>
        </w:rPr>
        <w:t>Территориальное управление «</w:t>
      </w:r>
      <w:r w:rsidRPr="00BB27DE">
        <w:rPr>
          <w:rFonts w:cs="Times New Roman"/>
          <w:b/>
          <w:bCs/>
          <w:sz w:val="24"/>
          <w:szCs w:val="24"/>
          <w:lang w:val="ru-RU"/>
        </w:rPr>
        <w:t>Сюмсинское</w:t>
      </w:r>
      <w:r>
        <w:rPr>
          <w:rFonts w:cs="Times New Roman"/>
          <w:b/>
          <w:bCs/>
          <w:sz w:val="24"/>
          <w:szCs w:val="24"/>
          <w:lang w:val="ru-RU"/>
        </w:rPr>
        <w:t>»:</w:t>
      </w:r>
    </w:p>
    <w:p w:rsidR="003F5D56" w:rsidRPr="00BB27DE" w:rsidRDefault="003F5D56"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 xml:space="preserve">В </w:t>
      </w:r>
      <w:r>
        <w:rPr>
          <w:rFonts w:cs="Times New Roman"/>
          <w:sz w:val="24"/>
          <w:szCs w:val="24"/>
          <w:lang w:val="ru-RU"/>
        </w:rPr>
        <w:t xml:space="preserve">с. </w:t>
      </w:r>
      <w:r w:rsidRPr="00BB27DE">
        <w:rPr>
          <w:rFonts w:cs="Times New Roman"/>
          <w:sz w:val="24"/>
          <w:szCs w:val="24"/>
          <w:lang w:val="ru-RU"/>
        </w:rPr>
        <w:t>Сюмс</w:t>
      </w:r>
      <w:r>
        <w:rPr>
          <w:rFonts w:cs="Times New Roman"/>
          <w:sz w:val="24"/>
          <w:szCs w:val="24"/>
          <w:lang w:val="ru-RU"/>
        </w:rPr>
        <w:t>и</w:t>
      </w:r>
      <w:r w:rsidRPr="00BB27DE">
        <w:rPr>
          <w:rFonts w:cs="Times New Roman"/>
          <w:sz w:val="24"/>
          <w:szCs w:val="24"/>
          <w:lang w:val="ru-RU"/>
        </w:rPr>
        <w:t xml:space="preserve"> центральная канализация для частного сектора отсутствует, но канализационные стоки учреждений проходят очистку на очистных сооружениях, сданных в эксплуатацию в середине октября 2006 года. Очистные сооружения, расположенные за территорией бывшей базы Сюмсинского РАЙПО. Поступающие сюда жидкие отходы проходят целый цикл механической и биологической очистки. Очищенная вода на последней стадии подвергается обработке ультрафиолетовыми лучами. Никакие химические реактивы во всем процессе не используются. Очищенная вода поступает в реку Сюмсинку после того, как она пройдет все этапы очистки и будут проведены соответствующие анализы. Весь процесс происходит в закрытом режиме.</w:t>
      </w:r>
    </w:p>
    <w:p w:rsidR="003F5D56" w:rsidRPr="00BB27DE" w:rsidRDefault="003F5D56"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 xml:space="preserve">В населенных пунктах </w:t>
      </w:r>
      <w:r w:rsidR="004C419A">
        <w:rPr>
          <w:rFonts w:cs="Times New Roman"/>
          <w:sz w:val="24"/>
          <w:szCs w:val="24"/>
          <w:lang w:val="ru-RU"/>
        </w:rPr>
        <w:t xml:space="preserve">Сюмсинского района </w:t>
      </w:r>
      <w:r w:rsidRPr="00BB27DE">
        <w:rPr>
          <w:rFonts w:cs="Times New Roman"/>
          <w:sz w:val="24"/>
          <w:szCs w:val="24"/>
          <w:lang w:val="ru-RU"/>
        </w:rPr>
        <w:t>школы и детские учреждения обустроены дворовыми уборными, частная застройка - выгребными ямами и уборными.</w:t>
      </w:r>
    </w:p>
    <w:p w:rsidR="003F5D56" w:rsidRPr="00BB27DE" w:rsidRDefault="003F5D56"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Жидкие стоки из выгребов от канализованных зданий и содержимое из дворовых выгребов вывозятся в места, отведенные Роспотребнадзором. Выгреба очищают по мере его заполнения, но не реже одного раза в полгода.</w:t>
      </w:r>
    </w:p>
    <w:p w:rsidR="003F5D56" w:rsidRPr="00BB27DE" w:rsidRDefault="003F5D56"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Система канализования Сюмсинского района на сегодняшний день развита слабо и не отвечает современным требованиям благоустройства, требуется дальнейшее её развитие, в частности, строительство новых очистных сооружений и насосных станций.</w:t>
      </w:r>
    </w:p>
    <w:p w:rsidR="003F5D56" w:rsidRPr="003F5D56" w:rsidRDefault="003F5D56" w:rsidP="00486052">
      <w:pPr>
        <w:pStyle w:val="a8"/>
        <w:spacing w:line="276" w:lineRule="auto"/>
        <w:ind w:left="0" w:right="-1" w:firstLine="709"/>
        <w:jc w:val="both"/>
        <w:rPr>
          <w:rFonts w:cs="Times New Roman"/>
          <w:i/>
          <w:iCs/>
          <w:sz w:val="24"/>
          <w:szCs w:val="24"/>
          <w:lang w:val="ru-RU"/>
        </w:rPr>
      </w:pPr>
      <w:r w:rsidRPr="003F5D56">
        <w:rPr>
          <w:rFonts w:cs="Times New Roman"/>
          <w:i/>
          <w:iCs/>
          <w:sz w:val="24"/>
          <w:szCs w:val="24"/>
          <w:lang w:val="ru-RU"/>
        </w:rPr>
        <w:t>Мероприятия на расчетный срок:</w:t>
      </w:r>
    </w:p>
    <w:p w:rsidR="003F5D56" w:rsidRPr="00BB27DE" w:rsidRDefault="003F5D56"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Для развития систем водоотведения необходимы мероприятия:</w:t>
      </w:r>
    </w:p>
    <w:p w:rsidR="003F5D56" w:rsidRPr="00BB27DE" w:rsidRDefault="003F5D56"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w:t>
      </w:r>
      <w:r w:rsidRPr="00BB27DE">
        <w:rPr>
          <w:rFonts w:cs="Times New Roman"/>
          <w:sz w:val="24"/>
          <w:szCs w:val="24"/>
          <w:lang w:val="ru-RU"/>
        </w:rPr>
        <w:tab/>
        <w:t>Строительство канализации в развиваемых сельских населенных пунктах с расширением очистных сооружений, строительством дополнительных коллекторов, насосных станций перекачки, напорных трубопроводов.</w:t>
      </w:r>
    </w:p>
    <w:p w:rsidR="003F5D56" w:rsidRPr="00BB27DE" w:rsidRDefault="003F5D56"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w:t>
      </w:r>
      <w:r w:rsidRPr="00BB27DE">
        <w:rPr>
          <w:rFonts w:cs="Times New Roman"/>
          <w:sz w:val="24"/>
          <w:szCs w:val="24"/>
          <w:lang w:val="ru-RU"/>
        </w:rPr>
        <w:tab/>
        <w:t>Строительство канализации в сельских населенных пунктах, в учреждениях отдыха, где она отсутствует.</w:t>
      </w:r>
    </w:p>
    <w:p w:rsidR="003F5D56" w:rsidRPr="00BB27DE" w:rsidRDefault="003F5D56"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w:t>
      </w:r>
      <w:r w:rsidRPr="00BB27DE">
        <w:rPr>
          <w:rFonts w:cs="Times New Roman"/>
          <w:sz w:val="24"/>
          <w:szCs w:val="24"/>
          <w:lang w:val="ru-RU"/>
        </w:rPr>
        <w:tab/>
        <w:t xml:space="preserve">Отведение загрязненных стоков промышленных предприятий, подлежащих биологической очистке после локальных очистных сооружений. </w:t>
      </w:r>
    </w:p>
    <w:p w:rsidR="00BF31DE" w:rsidRPr="003F5D56" w:rsidRDefault="003F5D56"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w:t>
      </w:r>
      <w:r w:rsidRPr="00BB27DE">
        <w:rPr>
          <w:rFonts w:cs="Times New Roman"/>
          <w:sz w:val="24"/>
          <w:szCs w:val="24"/>
          <w:lang w:val="ru-RU"/>
        </w:rPr>
        <w:tab/>
        <w:t>Строительство для объектов животноводческих комплексов и птицефабрик новых или расширение и реконструкция существующих систем канализации и очистных сооружений, отвечающих современным требованиям по очистке стоков.</w:t>
      </w:r>
    </w:p>
    <w:p w:rsidR="003F5D56" w:rsidRPr="002A1A29" w:rsidRDefault="003F5D56" w:rsidP="00486052">
      <w:pPr>
        <w:pStyle w:val="a8"/>
        <w:spacing w:line="276" w:lineRule="auto"/>
        <w:ind w:left="0" w:right="-1" w:firstLine="709"/>
        <w:jc w:val="both"/>
        <w:rPr>
          <w:rFonts w:cs="Times New Roman"/>
          <w:sz w:val="24"/>
          <w:szCs w:val="24"/>
          <w:lang w:val="ru-RU"/>
        </w:rPr>
      </w:pPr>
      <w:r w:rsidRPr="002A1A29">
        <w:rPr>
          <w:rFonts w:cs="Times New Roman"/>
          <w:sz w:val="24"/>
          <w:szCs w:val="24"/>
          <w:lang w:val="ru-RU"/>
        </w:rPr>
        <w:t xml:space="preserve">Централизованной системы водоотведения на территориях </w:t>
      </w:r>
      <w:r>
        <w:rPr>
          <w:rFonts w:cs="Times New Roman"/>
          <w:sz w:val="24"/>
          <w:szCs w:val="24"/>
          <w:lang w:val="ru-RU"/>
        </w:rPr>
        <w:t xml:space="preserve">населенных пунктов </w:t>
      </w:r>
      <w:r w:rsidRPr="002A1A29">
        <w:rPr>
          <w:rFonts w:cs="Times New Roman"/>
          <w:sz w:val="24"/>
          <w:szCs w:val="24"/>
          <w:lang w:val="ru-RU"/>
        </w:rPr>
        <w:t xml:space="preserve">с.Гура, д.СтарыеГайны, </w:t>
      </w:r>
      <w:r>
        <w:rPr>
          <w:rFonts w:cs="Times New Roman"/>
          <w:sz w:val="24"/>
          <w:szCs w:val="24"/>
          <w:lang w:val="ru-RU"/>
        </w:rPr>
        <w:t>д.</w:t>
      </w:r>
      <w:r w:rsidRPr="002A1A29">
        <w:rPr>
          <w:rFonts w:cs="Times New Roman"/>
          <w:sz w:val="24"/>
          <w:szCs w:val="24"/>
          <w:lang w:val="ru-RU"/>
        </w:rPr>
        <w:t>Новые Гайны, Тылыглуд, Старый Кузлук, Визил, Лемы, Зятцы, Шмыки,Ходыри, Ключевка, Березовка не имеется. Сточные воды от жилой застройкипоступают в неканализованные уборные, выгребные ямы и выгреба.</w:t>
      </w:r>
    </w:p>
    <w:p w:rsidR="003F5D56" w:rsidRPr="002A1A29" w:rsidRDefault="003F5D56" w:rsidP="00486052">
      <w:pPr>
        <w:pStyle w:val="a8"/>
        <w:spacing w:line="276" w:lineRule="auto"/>
        <w:ind w:left="0" w:right="-1" w:firstLine="709"/>
        <w:jc w:val="both"/>
        <w:rPr>
          <w:rFonts w:cs="Times New Roman"/>
          <w:sz w:val="24"/>
          <w:szCs w:val="24"/>
          <w:lang w:val="ru-RU"/>
        </w:rPr>
      </w:pPr>
      <w:r w:rsidRPr="003F5D56">
        <w:rPr>
          <w:rFonts w:cs="Times New Roman"/>
          <w:i/>
          <w:iCs/>
          <w:sz w:val="24"/>
          <w:szCs w:val="24"/>
          <w:lang w:val="ru-RU"/>
        </w:rPr>
        <w:t>На 1 очередь строительства</w:t>
      </w:r>
      <w:r w:rsidRPr="002A1A29">
        <w:rPr>
          <w:rFonts w:cs="Times New Roman"/>
          <w:sz w:val="24"/>
          <w:szCs w:val="24"/>
          <w:lang w:val="ru-RU"/>
        </w:rPr>
        <w:t xml:space="preserve"> в с.Гура предлагается предусмотреть в частисуществующей жилой застройки выгреба-накопители с последующим вывозомстоков спецмашинами в места, отведенные Роспотребнадзором.</w:t>
      </w:r>
    </w:p>
    <w:p w:rsidR="003F5D56" w:rsidRPr="002A1A29" w:rsidRDefault="003F5D56" w:rsidP="00486052">
      <w:pPr>
        <w:pStyle w:val="a8"/>
        <w:spacing w:line="276" w:lineRule="auto"/>
        <w:ind w:left="0" w:right="-1" w:firstLine="709"/>
        <w:jc w:val="both"/>
        <w:rPr>
          <w:rFonts w:cs="Times New Roman"/>
          <w:sz w:val="24"/>
          <w:szCs w:val="24"/>
          <w:lang w:val="ru-RU"/>
        </w:rPr>
      </w:pPr>
      <w:r w:rsidRPr="003F5D56">
        <w:rPr>
          <w:rFonts w:cs="Times New Roman"/>
          <w:i/>
          <w:iCs/>
          <w:sz w:val="24"/>
          <w:szCs w:val="24"/>
          <w:lang w:val="ru-RU"/>
        </w:rPr>
        <w:t>На расчетный срок</w:t>
      </w:r>
      <w:r w:rsidRPr="002A1A29">
        <w:rPr>
          <w:rFonts w:cs="Times New Roman"/>
          <w:sz w:val="24"/>
          <w:szCs w:val="24"/>
          <w:lang w:val="ru-RU"/>
        </w:rPr>
        <w:t xml:space="preserve"> на территориях существующих частных домовладений ив проектируемой застройке в с.Гура, д.Старые Гайны, Новые Гайны, Тылыглуд,Визил, Лемы, Зятцы, Ключевка предлагается предусмотреть выгреба-накопители с последующим вывозом стоков спецмашинами в места,отведенные Роспотребнадзором.</w:t>
      </w:r>
    </w:p>
    <w:p w:rsidR="003F5D56" w:rsidRDefault="003F5D56" w:rsidP="00486052">
      <w:pPr>
        <w:pStyle w:val="a8"/>
        <w:spacing w:line="276" w:lineRule="auto"/>
        <w:ind w:left="0" w:right="-1" w:firstLine="709"/>
        <w:jc w:val="both"/>
        <w:rPr>
          <w:rFonts w:cs="Times New Roman"/>
          <w:sz w:val="24"/>
          <w:szCs w:val="24"/>
          <w:lang w:val="ru-RU"/>
        </w:rPr>
      </w:pPr>
      <w:r w:rsidRPr="002A1A29">
        <w:rPr>
          <w:rFonts w:cs="Times New Roman"/>
          <w:sz w:val="24"/>
          <w:szCs w:val="24"/>
          <w:lang w:val="ru-RU"/>
        </w:rPr>
        <w:t>В д.Старый Кузлук, Шмыки, Ходыри, Березовка развития не предвидится.</w:t>
      </w:r>
    </w:p>
    <w:p w:rsidR="00A46719" w:rsidRDefault="00A46719" w:rsidP="00486052">
      <w:pPr>
        <w:pStyle w:val="a8"/>
        <w:spacing w:line="276" w:lineRule="auto"/>
        <w:ind w:left="0" w:right="-1" w:firstLine="709"/>
        <w:jc w:val="both"/>
        <w:rPr>
          <w:rFonts w:cs="Times New Roman"/>
          <w:sz w:val="24"/>
          <w:szCs w:val="24"/>
          <w:lang w:val="ru-RU"/>
        </w:rPr>
      </w:pPr>
    </w:p>
    <w:p w:rsidR="00A46719" w:rsidRDefault="00A46719" w:rsidP="00486052">
      <w:pPr>
        <w:pStyle w:val="a8"/>
        <w:spacing w:line="276" w:lineRule="auto"/>
        <w:ind w:left="0" w:right="-1" w:firstLine="709"/>
        <w:jc w:val="both"/>
        <w:rPr>
          <w:rFonts w:cs="Times New Roman"/>
          <w:b/>
          <w:bCs/>
          <w:sz w:val="24"/>
          <w:szCs w:val="24"/>
          <w:lang w:val="ru-RU"/>
        </w:rPr>
      </w:pPr>
      <w:r>
        <w:rPr>
          <w:rFonts w:cs="Times New Roman"/>
          <w:b/>
          <w:bCs/>
          <w:sz w:val="24"/>
          <w:szCs w:val="24"/>
          <w:lang w:val="ru-RU"/>
        </w:rPr>
        <w:t>Территориальное управление «</w:t>
      </w:r>
      <w:r w:rsidRPr="003B71CE">
        <w:rPr>
          <w:rFonts w:cs="Times New Roman"/>
          <w:b/>
          <w:bCs/>
          <w:sz w:val="24"/>
          <w:szCs w:val="24"/>
          <w:lang w:val="ru-RU"/>
        </w:rPr>
        <w:t>Кильмез</w:t>
      </w:r>
      <w:r>
        <w:rPr>
          <w:rFonts w:cs="Times New Roman"/>
          <w:b/>
          <w:bCs/>
          <w:sz w:val="24"/>
          <w:szCs w:val="24"/>
          <w:lang w:val="ru-RU"/>
        </w:rPr>
        <w:t>с</w:t>
      </w:r>
      <w:r w:rsidRPr="003B71CE">
        <w:rPr>
          <w:rFonts w:cs="Times New Roman"/>
          <w:b/>
          <w:bCs/>
          <w:sz w:val="24"/>
          <w:szCs w:val="24"/>
          <w:lang w:val="ru-RU"/>
        </w:rPr>
        <w:t>кое</w:t>
      </w:r>
      <w:r>
        <w:rPr>
          <w:rFonts w:cs="Times New Roman"/>
          <w:b/>
          <w:bCs/>
          <w:sz w:val="24"/>
          <w:szCs w:val="24"/>
          <w:lang w:val="ru-RU"/>
        </w:rPr>
        <w:t>»:</w:t>
      </w:r>
    </w:p>
    <w:p w:rsidR="00A46719" w:rsidRDefault="00A46719" w:rsidP="00486052">
      <w:pPr>
        <w:pStyle w:val="a8"/>
        <w:spacing w:line="276" w:lineRule="auto"/>
        <w:ind w:left="0" w:right="-1" w:firstLine="709"/>
        <w:jc w:val="both"/>
        <w:rPr>
          <w:rFonts w:cs="Times New Roman"/>
          <w:sz w:val="24"/>
          <w:szCs w:val="24"/>
          <w:lang w:val="ru-RU"/>
        </w:rPr>
      </w:pPr>
      <w:r w:rsidRPr="003B71CE">
        <w:rPr>
          <w:rFonts w:cs="Times New Roman"/>
          <w:sz w:val="24"/>
          <w:szCs w:val="24"/>
          <w:lang w:val="ru-RU"/>
        </w:rPr>
        <w:t xml:space="preserve">Централизованная система канализации в </w:t>
      </w:r>
      <w:r>
        <w:rPr>
          <w:rFonts w:cs="Times New Roman"/>
          <w:sz w:val="24"/>
          <w:szCs w:val="24"/>
          <w:lang w:val="ru-RU"/>
        </w:rPr>
        <w:t>ТУ</w:t>
      </w:r>
      <w:r w:rsidRPr="003B71CE">
        <w:rPr>
          <w:rFonts w:cs="Times New Roman"/>
          <w:sz w:val="24"/>
          <w:szCs w:val="24"/>
          <w:lang w:val="ru-RU"/>
        </w:rPr>
        <w:t xml:space="preserve"> «Кильмезское» отсутствует.Сточные воды от жилойзастройки поступают в неканализованные уборные, выгребные ямы и выгреба.</w:t>
      </w:r>
    </w:p>
    <w:p w:rsidR="00A46719" w:rsidRPr="003B71CE" w:rsidRDefault="00A46719" w:rsidP="00486052">
      <w:pPr>
        <w:pStyle w:val="a8"/>
        <w:spacing w:line="276" w:lineRule="auto"/>
        <w:ind w:right="-1" w:firstLine="709"/>
        <w:jc w:val="both"/>
        <w:rPr>
          <w:rFonts w:cs="Times New Roman"/>
          <w:sz w:val="24"/>
          <w:szCs w:val="24"/>
          <w:lang w:val="ru-RU"/>
        </w:rPr>
      </w:pPr>
      <w:r w:rsidRPr="003B71CE">
        <w:rPr>
          <w:rFonts w:cs="Times New Roman"/>
          <w:sz w:val="24"/>
          <w:szCs w:val="24"/>
          <w:lang w:val="ru-RU"/>
        </w:rPr>
        <w:t>В с.Муки-Какси стоки от жилой застройки по ул.Полевая поступают ввыгреб-накопитель.</w:t>
      </w:r>
    </w:p>
    <w:p w:rsidR="00A46719" w:rsidRPr="00A46719" w:rsidRDefault="00A46719" w:rsidP="00486052">
      <w:pPr>
        <w:pStyle w:val="a8"/>
        <w:spacing w:line="276" w:lineRule="auto"/>
        <w:ind w:right="-1" w:firstLine="709"/>
        <w:jc w:val="both"/>
        <w:rPr>
          <w:rFonts w:cs="Times New Roman"/>
          <w:sz w:val="24"/>
          <w:szCs w:val="24"/>
          <w:lang w:val="ru-RU"/>
        </w:rPr>
      </w:pPr>
      <w:r w:rsidRPr="00A46719">
        <w:rPr>
          <w:rFonts w:cs="Times New Roman"/>
          <w:i/>
          <w:iCs/>
          <w:sz w:val="24"/>
          <w:szCs w:val="24"/>
          <w:lang w:val="ru-RU"/>
        </w:rPr>
        <w:t>На 1 очередь строительства</w:t>
      </w:r>
      <w:r w:rsidRPr="003B71CE">
        <w:rPr>
          <w:rFonts w:cs="Times New Roman"/>
          <w:sz w:val="24"/>
          <w:szCs w:val="24"/>
          <w:lang w:val="ru-RU"/>
        </w:rPr>
        <w:t xml:space="preserve"> в с.Муки-Какси предлагается предусмотреть вчасти существующей жилой застройки и в проектируемой жилой застройкевыгреба-накопители с последующим вывозом стоков спецмашинами в места,отведенные Роспотребнадзором.</w:t>
      </w:r>
    </w:p>
    <w:p w:rsidR="00A46719" w:rsidRPr="00A46719" w:rsidRDefault="00A46719" w:rsidP="00486052">
      <w:pPr>
        <w:pStyle w:val="a8"/>
        <w:spacing w:line="276" w:lineRule="auto"/>
        <w:ind w:right="-1" w:firstLine="709"/>
        <w:jc w:val="both"/>
        <w:rPr>
          <w:rFonts w:cs="Times New Roman"/>
          <w:i/>
          <w:iCs/>
          <w:sz w:val="24"/>
          <w:szCs w:val="24"/>
          <w:lang w:val="ru-RU"/>
        </w:rPr>
      </w:pPr>
      <w:r w:rsidRPr="00A46719">
        <w:rPr>
          <w:rFonts w:cs="Times New Roman"/>
          <w:i/>
          <w:iCs/>
          <w:sz w:val="24"/>
          <w:szCs w:val="24"/>
          <w:lang w:val="ru-RU"/>
        </w:rPr>
        <w:t>Мероприятия на расчетный срок</w:t>
      </w:r>
      <w:r>
        <w:rPr>
          <w:rFonts w:cs="Times New Roman"/>
          <w:i/>
          <w:iCs/>
          <w:sz w:val="24"/>
          <w:szCs w:val="24"/>
          <w:lang w:val="ru-RU"/>
        </w:rPr>
        <w:t>:</w:t>
      </w:r>
    </w:p>
    <w:p w:rsidR="00A46719" w:rsidRPr="003B71CE" w:rsidRDefault="00A46719" w:rsidP="00486052">
      <w:pPr>
        <w:pStyle w:val="a8"/>
        <w:spacing w:line="276" w:lineRule="auto"/>
        <w:ind w:right="-1" w:firstLine="709"/>
        <w:jc w:val="both"/>
        <w:rPr>
          <w:rFonts w:cs="Times New Roman"/>
          <w:sz w:val="24"/>
          <w:szCs w:val="24"/>
          <w:lang w:val="ru-RU"/>
        </w:rPr>
      </w:pPr>
      <w:r w:rsidRPr="003B71CE">
        <w:rPr>
          <w:rFonts w:cs="Times New Roman"/>
          <w:sz w:val="24"/>
          <w:szCs w:val="24"/>
          <w:lang w:val="ru-RU"/>
        </w:rPr>
        <w:t>Для развития систем водоотведения необходимы мероприятия:</w:t>
      </w:r>
    </w:p>
    <w:p w:rsidR="00A46719" w:rsidRPr="003B71CE" w:rsidRDefault="00A46719" w:rsidP="00486052">
      <w:pPr>
        <w:pStyle w:val="a8"/>
        <w:spacing w:line="276" w:lineRule="auto"/>
        <w:ind w:right="-1" w:firstLine="709"/>
        <w:jc w:val="both"/>
        <w:rPr>
          <w:rFonts w:cs="Times New Roman"/>
          <w:sz w:val="24"/>
          <w:szCs w:val="24"/>
          <w:lang w:val="ru-RU"/>
        </w:rPr>
      </w:pPr>
      <w:r w:rsidRPr="003B71CE">
        <w:rPr>
          <w:rFonts w:cs="Times New Roman"/>
          <w:sz w:val="24"/>
          <w:szCs w:val="24"/>
          <w:lang w:val="ru-RU"/>
        </w:rPr>
        <w:t>•</w:t>
      </w:r>
      <w:r w:rsidRPr="003B71CE">
        <w:rPr>
          <w:rFonts w:cs="Times New Roman"/>
          <w:sz w:val="24"/>
          <w:szCs w:val="24"/>
          <w:lang w:val="ru-RU"/>
        </w:rPr>
        <w:tab/>
        <w:t>Строительство канализации в развиваемых сельских населенных пунктах с расширением очистных сооружений, строительством дополнительных коллекторов, насосных станций перекачки, напорных трубопроводов.</w:t>
      </w:r>
    </w:p>
    <w:p w:rsidR="00A46719" w:rsidRPr="003B71CE" w:rsidRDefault="00A46719" w:rsidP="00486052">
      <w:pPr>
        <w:pStyle w:val="a8"/>
        <w:spacing w:line="276" w:lineRule="auto"/>
        <w:ind w:right="-1" w:firstLine="709"/>
        <w:jc w:val="both"/>
        <w:rPr>
          <w:rFonts w:cs="Times New Roman"/>
          <w:sz w:val="24"/>
          <w:szCs w:val="24"/>
          <w:lang w:val="ru-RU"/>
        </w:rPr>
      </w:pPr>
      <w:r w:rsidRPr="003B71CE">
        <w:rPr>
          <w:rFonts w:cs="Times New Roman"/>
          <w:sz w:val="24"/>
          <w:szCs w:val="24"/>
          <w:lang w:val="ru-RU"/>
        </w:rPr>
        <w:t>•</w:t>
      </w:r>
      <w:r w:rsidRPr="003B71CE">
        <w:rPr>
          <w:rFonts w:cs="Times New Roman"/>
          <w:sz w:val="24"/>
          <w:szCs w:val="24"/>
          <w:lang w:val="ru-RU"/>
        </w:rPr>
        <w:tab/>
        <w:t>Строительство канализации в сельских населенных пунктах, в учреждениях отдыха, где она отсутствует.</w:t>
      </w:r>
    </w:p>
    <w:p w:rsidR="00A46719" w:rsidRPr="003B71CE" w:rsidRDefault="00A46719" w:rsidP="00486052">
      <w:pPr>
        <w:pStyle w:val="a8"/>
        <w:spacing w:line="276" w:lineRule="auto"/>
        <w:ind w:right="-1" w:firstLine="709"/>
        <w:jc w:val="both"/>
        <w:rPr>
          <w:rFonts w:cs="Times New Roman"/>
          <w:sz w:val="24"/>
          <w:szCs w:val="24"/>
          <w:lang w:val="ru-RU"/>
        </w:rPr>
      </w:pPr>
      <w:r w:rsidRPr="003B71CE">
        <w:rPr>
          <w:rFonts w:cs="Times New Roman"/>
          <w:sz w:val="24"/>
          <w:szCs w:val="24"/>
          <w:lang w:val="ru-RU"/>
        </w:rPr>
        <w:t>•</w:t>
      </w:r>
      <w:r w:rsidRPr="003B71CE">
        <w:rPr>
          <w:rFonts w:cs="Times New Roman"/>
          <w:sz w:val="24"/>
          <w:szCs w:val="24"/>
          <w:lang w:val="ru-RU"/>
        </w:rPr>
        <w:tab/>
        <w:t xml:space="preserve">Отведение загрязненных стоков промышленных предприятий, подлежащих биологической очистке после локальных очистных сооружений. </w:t>
      </w:r>
    </w:p>
    <w:p w:rsidR="00A46719" w:rsidRDefault="00A46719" w:rsidP="00486052">
      <w:pPr>
        <w:pStyle w:val="a8"/>
        <w:spacing w:line="276" w:lineRule="auto"/>
        <w:ind w:left="0" w:right="-1" w:firstLine="709"/>
        <w:jc w:val="both"/>
        <w:rPr>
          <w:rFonts w:cs="Times New Roman"/>
          <w:sz w:val="24"/>
          <w:szCs w:val="24"/>
          <w:lang w:val="ru-RU"/>
        </w:rPr>
      </w:pPr>
      <w:r w:rsidRPr="003B71CE">
        <w:rPr>
          <w:rFonts w:cs="Times New Roman"/>
          <w:sz w:val="24"/>
          <w:szCs w:val="24"/>
          <w:lang w:val="ru-RU"/>
        </w:rPr>
        <w:t>•</w:t>
      </w:r>
      <w:r w:rsidRPr="003B71CE">
        <w:rPr>
          <w:rFonts w:cs="Times New Roman"/>
          <w:sz w:val="24"/>
          <w:szCs w:val="24"/>
          <w:lang w:val="ru-RU"/>
        </w:rPr>
        <w:tab/>
        <w:t>Строительство для объектов животноводческих комплексов и птицефабрик новых или расширение и реконструкция существующих систем канализации и очистных сооружений, отвечающих современным требованиям по очистке стоков.</w:t>
      </w:r>
    </w:p>
    <w:p w:rsidR="00A46719" w:rsidRDefault="00A46719" w:rsidP="00486052">
      <w:pPr>
        <w:pStyle w:val="a8"/>
        <w:spacing w:line="276" w:lineRule="auto"/>
        <w:ind w:left="0" w:right="-1" w:firstLine="709"/>
        <w:jc w:val="both"/>
        <w:rPr>
          <w:rFonts w:cs="Times New Roman"/>
          <w:b/>
          <w:bCs/>
          <w:sz w:val="24"/>
          <w:szCs w:val="24"/>
          <w:lang w:val="ru-RU"/>
        </w:rPr>
      </w:pPr>
    </w:p>
    <w:p w:rsidR="00A46719" w:rsidRPr="00BB27DE" w:rsidRDefault="00A46719" w:rsidP="00486052">
      <w:pPr>
        <w:pStyle w:val="a8"/>
        <w:spacing w:line="276" w:lineRule="auto"/>
        <w:ind w:left="0" w:right="-1" w:firstLine="709"/>
        <w:jc w:val="both"/>
        <w:rPr>
          <w:rFonts w:cs="Times New Roman"/>
          <w:b/>
          <w:bCs/>
          <w:sz w:val="24"/>
          <w:szCs w:val="24"/>
          <w:lang w:val="ru-RU"/>
        </w:rPr>
      </w:pPr>
      <w:r>
        <w:rPr>
          <w:rFonts w:cs="Times New Roman"/>
          <w:b/>
          <w:bCs/>
          <w:sz w:val="24"/>
          <w:szCs w:val="24"/>
          <w:lang w:val="ru-RU"/>
        </w:rPr>
        <w:t>Территориальный отдел «</w:t>
      </w:r>
      <w:r w:rsidRPr="00BB27DE">
        <w:rPr>
          <w:rFonts w:cs="Times New Roman"/>
          <w:b/>
          <w:bCs/>
          <w:sz w:val="24"/>
          <w:szCs w:val="24"/>
          <w:lang w:val="ru-RU"/>
        </w:rPr>
        <w:t>Орловск</w:t>
      </w:r>
      <w:r>
        <w:rPr>
          <w:rFonts w:cs="Times New Roman"/>
          <w:b/>
          <w:bCs/>
          <w:sz w:val="24"/>
          <w:szCs w:val="24"/>
          <w:lang w:val="ru-RU"/>
        </w:rPr>
        <w:t>ий»:</w:t>
      </w:r>
    </w:p>
    <w:p w:rsidR="00A46719" w:rsidRPr="00BB27DE" w:rsidRDefault="00A46719"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Централизованной системы водоотведения на территориях с.Зон,д.Бадзималуд, Харламовская пристань, Нерцы и д.Орлово не имеется. Сточныеводы от жилой застройки поступают в неканализованные уборные, выгребныеямы и выгреба.</w:t>
      </w:r>
    </w:p>
    <w:p w:rsidR="00A46719" w:rsidRPr="00BB27DE" w:rsidRDefault="00A46719"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В с.Орловское от 2-х этажной и частной жилой застройки проходят сетихозяйственно-бытовой самотечной канализации с дальнейшим поступлениемстоков в существующие уличные сети хозяйственно-бытовой самотечнойканализации и далее на существующие канализационные очистные сооружения.</w:t>
      </w:r>
    </w:p>
    <w:p w:rsidR="00A46719" w:rsidRPr="00BB27DE" w:rsidRDefault="00A46719"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Очищенная вода, после очистных сооружений, по торфяным траншеям,сбрасывается в речку.</w:t>
      </w:r>
    </w:p>
    <w:p w:rsidR="00A46719" w:rsidRPr="00BB27DE" w:rsidRDefault="00A46719" w:rsidP="00486052">
      <w:pPr>
        <w:pStyle w:val="a8"/>
        <w:spacing w:line="276" w:lineRule="auto"/>
        <w:ind w:left="0" w:right="-1" w:firstLine="709"/>
        <w:jc w:val="both"/>
        <w:rPr>
          <w:rFonts w:cs="Times New Roman"/>
          <w:sz w:val="24"/>
          <w:szCs w:val="24"/>
          <w:lang w:val="ru-RU"/>
        </w:rPr>
      </w:pPr>
      <w:r w:rsidRPr="00A46719">
        <w:rPr>
          <w:rFonts w:cs="Times New Roman"/>
          <w:i/>
          <w:iCs/>
          <w:sz w:val="24"/>
          <w:szCs w:val="24"/>
          <w:lang w:val="ru-RU"/>
        </w:rPr>
        <w:t>На 1 очередь строительства</w:t>
      </w:r>
      <w:r w:rsidRPr="00BB27DE">
        <w:rPr>
          <w:rFonts w:cs="Times New Roman"/>
          <w:sz w:val="24"/>
          <w:szCs w:val="24"/>
          <w:lang w:val="ru-RU"/>
        </w:rPr>
        <w:t xml:space="preserve"> предлагается:</w:t>
      </w:r>
    </w:p>
    <w:p w:rsidR="00A46719" w:rsidRPr="00BB27DE" w:rsidRDefault="00A46719"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В с.Орловское:</w:t>
      </w:r>
    </w:p>
    <w:p w:rsidR="00A46719" w:rsidRDefault="00A46719" w:rsidP="00486052">
      <w:pPr>
        <w:pStyle w:val="a8"/>
        <w:numPr>
          <w:ilvl w:val="0"/>
          <w:numId w:val="53"/>
        </w:numPr>
        <w:spacing w:line="276" w:lineRule="auto"/>
        <w:ind w:right="-1"/>
        <w:jc w:val="both"/>
        <w:rPr>
          <w:rFonts w:cs="Times New Roman"/>
          <w:sz w:val="24"/>
          <w:szCs w:val="24"/>
          <w:lang w:val="ru-RU"/>
        </w:rPr>
      </w:pPr>
      <w:r w:rsidRPr="00BB27DE">
        <w:rPr>
          <w:rFonts w:cs="Times New Roman"/>
          <w:sz w:val="24"/>
          <w:szCs w:val="24"/>
          <w:lang w:val="ru-RU"/>
        </w:rPr>
        <w:t>выполнить капитальный ремонт существующих очистных сооружений;</w:t>
      </w:r>
    </w:p>
    <w:p w:rsidR="00A46719" w:rsidRDefault="00A46719" w:rsidP="00486052">
      <w:pPr>
        <w:pStyle w:val="a8"/>
        <w:numPr>
          <w:ilvl w:val="0"/>
          <w:numId w:val="53"/>
        </w:numPr>
        <w:spacing w:line="276" w:lineRule="auto"/>
        <w:ind w:right="-1"/>
        <w:jc w:val="both"/>
        <w:rPr>
          <w:rFonts w:cs="Times New Roman"/>
          <w:sz w:val="24"/>
          <w:szCs w:val="24"/>
          <w:lang w:val="ru-RU"/>
        </w:rPr>
      </w:pPr>
      <w:r w:rsidRPr="00BB27DE">
        <w:rPr>
          <w:rFonts w:cs="Times New Roman"/>
          <w:sz w:val="24"/>
          <w:szCs w:val="24"/>
          <w:lang w:val="ru-RU"/>
        </w:rPr>
        <w:t>строительство канализационной насосной станции;</w:t>
      </w:r>
    </w:p>
    <w:p w:rsidR="00A46719" w:rsidRDefault="00A46719" w:rsidP="00486052">
      <w:pPr>
        <w:pStyle w:val="a8"/>
        <w:numPr>
          <w:ilvl w:val="0"/>
          <w:numId w:val="53"/>
        </w:numPr>
        <w:spacing w:line="276" w:lineRule="auto"/>
        <w:ind w:right="-1"/>
        <w:jc w:val="both"/>
        <w:rPr>
          <w:rFonts w:cs="Times New Roman"/>
          <w:sz w:val="24"/>
          <w:szCs w:val="24"/>
          <w:lang w:val="ru-RU"/>
        </w:rPr>
      </w:pPr>
      <w:r w:rsidRPr="00BB27DE">
        <w:rPr>
          <w:rFonts w:cs="Times New Roman"/>
          <w:sz w:val="24"/>
          <w:szCs w:val="24"/>
          <w:lang w:val="ru-RU"/>
        </w:rPr>
        <w:t>строительство сетей хозяйственно-бытовой самотечной канализации впроектируемой и в части существующей застройки (L=850,0 м);</w:t>
      </w:r>
    </w:p>
    <w:p w:rsidR="00A46719" w:rsidRPr="00BB27DE" w:rsidRDefault="00A46719" w:rsidP="00486052">
      <w:pPr>
        <w:pStyle w:val="a8"/>
        <w:numPr>
          <w:ilvl w:val="0"/>
          <w:numId w:val="53"/>
        </w:numPr>
        <w:spacing w:line="276" w:lineRule="auto"/>
        <w:ind w:right="-1"/>
        <w:jc w:val="both"/>
        <w:rPr>
          <w:rFonts w:cs="Times New Roman"/>
          <w:sz w:val="24"/>
          <w:szCs w:val="24"/>
          <w:lang w:val="ru-RU"/>
        </w:rPr>
      </w:pPr>
      <w:r w:rsidRPr="00BB27DE">
        <w:rPr>
          <w:rFonts w:cs="Times New Roman"/>
          <w:sz w:val="24"/>
          <w:szCs w:val="24"/>
          <w:lang w:val="ru-RU"/>
        </w:rPr>
        <w:t>предусмотреть в части существующей застройки выгреба-накопители споследующим вывозом стоков спецмашинами в места, отведенныеРоспотребнадзором.</w:t>
      </w:r>
    </w:p>
    <w:p w:rsidR="00A46719" w:rsidRPr="00BB27DE" w:rsidRDefault="00A46719" w:rsidP="00486052">
      <w:pPr>
        <w:pStyle w:val="a8"/>
        <w:spacing w:line="276" w:lineRule="auto"/>
        <w:ind w:left="0" w:right="-1" w:firstLine="709"/>
        <w:jc w:val="both"/>
        <w:rPr>
          <w:rFonts w:cs="Times New Roman"/>
          <w:sz w:val="24"/>
          <w:szCs w:val="24"/>
          <w:lang w:val="ru-RU"/>
        </w:rPr>
      </w:pPr>
      <w:r w:rsidRPr="00A46719">
        <w:rPr>
          <w:rFonts w:cs="Times New Roman"/>
          <w:i/>
          <w:iCs/>
          <w:sz w:val="24"/>
          <w:szCs w:val="24"/>
          <w:lang w:val="ru-RU"/>
        </w:rPr>
        <w:t>На расчетный срок</w:t>
      </w:r>
      <w:r w:rsidRPr="00BB27DE">
        <w:rPr>
          <w:rFonts w:cs="Times New Roman"/>
          <w:sz w:val="24"/>
          <w:szCs w:val="24"/>
          <w:lang w:val="ru-RU"/>
        </w:rPr>
        <w:t xml:space="preserve"> предлагается:</w:t>
      </w:r>
    </w:p>
    <w:p w:rsidR="00A46719" w:rsidRPr="00BB27DE" w:rsidRDefault="00A46719"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В с.Орловское:</w:t>
      </w:r>
    </w:p>
    <w:p w:rsidR="00A46719" w:rsidRPr="00BB27DE" w:rsidRDefault="00A46719" w:rsidP="00486052">
      <w:pPr>
        <w:pStyle w:val="a8"/>
        <w:numPr>
          <w:ilvl w:val="0"/>
          <w:numId w:val="54"/>
        </w:numPr>
        <w:spacing w:line="276" w:lineRule="auto"/>
        <w:ind w:right="-1"/>
        <w:jc w:val="both"/>
        <w:rPr>
          <w:rFonts w:cs="Times New Roman"/>
          <w:sz w:val="24"/>
          <w:szCs w:val="24"/>
          <w:lang w:val="ru-RU"/>
        </w:rPr>
      </w:pPr>
      <w:r w:rsidRPr="00BB27DE">
        <w:rPr>
          <w:rFonts w:cs="Times New Roman"/>
          <w:sz w:val="24"/>
          <w:szCs w:val="24"/>
          <w:lang w:val="ru-RU"/>
        </w:rPr>
        <w:t>строительство сетей хозяйственно-бытовой самотечной канализации всуществующей застройке;</w:t>
      </w:r>
    </w:p>
    <w:p w:rsidR="00A46719" w:rsidRPr="00BB27DE" w:rsidRDefault="00A46719"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В с.Зон:</w:t>
      </w:r>
    </w:p>
    <w:p w:rsidR="00BF31DE" w:rsidRPr="00A46719" w:rsidRDefault="00A46719" w:rsidP="00486052">
      <w:pPr>
        <w:pStyle w:val="a8"/>
        <w:numPr>
          <w:ilvl w:val="0"/>
          <w:numId w:val="54"/>
        </w:numPr>
        <w:spacing w:line="276" w:lineRule="auto"/>
        <w:ind w:right="-1"/>
        <w:jc w:val="both"/>
        <w:rPr>
          <w:rFonts w:cs="Times New Roman"/>
          <w:sz w:val="24"/>
          <w:szCs w:val="24"/>
          <w:lang w:val="ru-RU"/>
        </w:rPr>
      </w:pPr>
      <w:r w:rsidRPr="00BB27DE">
        <w:rPr>
          <w:rFonts w:cs="Times New Roman"/>
          <w:sz w:val="24"/>
          <w:szCs w:val="24"/>
          <w:lang w:val="ru-RU"/>
        </w:rPr>
        <w:t>на территориях существующих частных домовладений предусмотретьвыгреба-накопители с последующим вывозом стоков спецмашинами в места,отведенные Роспотребнадзором.</w:t>
      </w:r>
    </w:p>
    <w:p w:rsidR="009B6A0E" w:rsidRDefault="009B6A0E" w:rsidP="00486052">
      <w:pPr>
        <w:pStyle w:val="a8"/>
        <w:spacing w:line="276" w:lineRule="auto"/>
        <w:ind w:left="0" w:right="-1" w:firstLine="709"/>
        <w:jc w:val="both"/>
        <w:rPr>
          <w:rFonts w:cs="Times New Roman"/>
          <w:sz w:val="24"/>
          <w:szCs w:val="24"/>
          <w:lang w:val="ru-RU"/>
        </w:rPr>
      </w:pPr>
      <w:r w:rsidRPr="009B6A0E">
        <w:rPr>
          <w:rFonts w:cs="Times New Roman"/>
          <w:sz w:val="24"/>
          <w:szCs w:val="24"/>
          <w:lang w:val="ru-RU"/>
        </w:rPr>
        <w:t>Централизованной системы водоотведения на территориях с.Васькино, Блаж-Юс, Вишорки, Кузьмино не имеется. Сточные воды от жилойзастройки поступают в неканализованные уборные, выгребные ямы и выгреба.</w:t>
      </w:r>
    </w:p>
    <w:p w:rsidR="009B6A0E" w:rsidRDefault="009B6A0E" w:rsidP="00486052">
      <w:pPr>
        <w:pStyle w:val="a8"/>
        <w:spacing w:line="276" w:lineRule="auto"/>
        <w:ind w:left="0" w:right="-1" w:firstLine="709"/>
        <w:jc w:val="both"/>
        <w:rPr>
          <w:rFonts w:cs="Times New Roman"/>
          <w:sz w:val="24"/>
          <w:szCs w:val="24"/>
          <w:lang w:val="ru-RU"/>
        </w:rPr>
      </w:pPr>
      <w:r w:rsidRPr="009B6A0E">
        <w:rPr>
          <w:rFonts w:cs="Times New Roman"/>
          <w:sz w:val="24"/>
          <w:szCs w:val="24"/>
          <w:lang w:val="ru-RU"/>
        </w:rPr>
        <w:t>На ст.Пижил от существующей школы проходит сеть хозяйственно-бытовойсамотечной канализации с дальнейшим поступлением стоков на существующиеканализационные очистные сооружения. Сброс очищенных стоковосуществляется в речку.</w:t>
      </w:r>
    </w:p>
    <w:p w:rsidR="00A000FC" w:rsidRPr="004F6686" w:rsidRDefault="00A000FC" w:rsidP="00486052">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Отсутствие канализационной сети в населенных пунктах </w:t>
      </w:r>
      <w:r w:rsidR="008162E3">
        <w:rPr>
          <w:rFonts w:cs="Times New Roman"/>
          <w:sz w:val="24"/>
          <w:szCs w:val="24"/>
          <w:lang w:val="ru-RU"/>
        </w:rPr>
        <w:t>муниципального образования</w:t>
      </w:r>
      <w:r w:rsidRPr="004F6686">
        <w:rPr>
          <w:rFonts w:cs="Times New Roman"/>
          <w:sz w:val="24"/>
          <w:szCs w:val="24"/>
          <w:lang w:val="ru-RU"/>
        </w:rPr>
        <w:t xml:space="preserve"> создает определенные трудности населению, ухудшает их бытовые условия.</w:t>
      </w:r>
    </w:p>
    <w:p w:rsidR="00A46719" w:rsidRDefault="00A46719" w:rsidP="00486052">
      <w:pPr>
        <w:pStyle w:val="a8"/>
        <w:spacing w:line="276" w:lineRule="auto"/>
        <w:ind w:left="0" w:right="-1" w:firstLine="709"/>
        <w:jc w:val="both"/>
        <w:rPr>
          <w:rFonts w:cs="Times New Roman"/>
          <w:b/>
          <w:bCs/>
          <w:sz w:val="24"/>
          <w:szCs w:val="24"/>
          <w:lang w:val="ru-RU"/>
        </w:rPr>
      </w:pPr>
    </w:p>
    <w:p w:rsidR="002A1A29" w:rsidRPr="003F7286" w:rsidRDefault="00994D2C" w:rsidP="00486052">
      <w:pPr>
        <w:pStyle w:val="a8"/>
        <w:spacing w:line="276" w:lineRule="auto"/>
        <w:ind w:left="0" w:right="-1" w:firstLine="709"/>
        <w:jc w:val="both"/>
        <w:rPr>
          <w:rFonts w:cs="Times New Roman"/>
          <w:b/>
          <w:bCs/>
          <w:sz w:val="24"/>
          <w:szCs w:val="24"/>
          <w:lang w:val="ru-RU"/>
        </w:rPr>
      </w:pPr>
      <w:r>
        <w:rPr>
          <w:rFonts w:cs="Times New Roman"/>
          <w:b/>
          <w:bCs/>
          <w:sz w:val="24"/>
          <w:szCs w:val="24"/>
          <w:lang w:val="ru-RU"/>
        </w:rPr>
        <w:t>Территориальный отдел «</w:t>
      </w:r>
      <w:r w:rsidR="003F7286" w:rsidRPr="003F7286">
        <w:rPr>
          <w:rFonts w:cs="Times New Roman"/>
          <w:b/>
          <w:bCs/>
          <w:sz w:val="24"/>
          <w:szCs w:val="24"/>
          <w:lang w:val="ru-RU"/>
        </w:rPr>
        <w:t>Дмитрошурск</w:t>
      </w:r>
      <w:r>
        <w:rPr>
          <w:rFonts w:cs="Times New Roman"/>
          <w:b/>
          <w:bCs/>
          <w:sz w:val="24"/>
          <w:szCs w:val="24"/>
          <w:lang w:val="ru-RU"/>
        </w:rPr>
        <w:t>ий»:</w:t>
      </w:r>
    </w:p>
    <w:p w:rsidR="002A1A29" w:rsidRDefault="003F7286" w:rsidP="00486052">
      <w:pPr>
        <w:pStyle w:val="a8"/>
        <w:spacing w:line="276" w:lineRule="auto"/>
        <w:ind w:left="0" w:right="-1" w:firstLine="709"/>
        <w:jc w:val="both"/>
        <w:rPr>
          <w:rFonts w:cs="Times New Roman"/>
          <w:sz w:val="24"/>
          <w:szCs w:val="24"/>
          <w:lang w:val="ru-RU"/>
        </w:rPr>
      </w:pPr>
      <w:r w:rsidRPr="003F7286">
        <w:rPr>
          <w:rFonts w:cs="Times New Roman"/>
          <w:sz w:val="24"/>
          <w:szCs w:val="24"/>
          <w:lang w:val="ru-RU"/>
        </w:rPr>
        <w:t xml:space="preserve">Централизованной системы водоотведения на территориях </w:t>
      </w:r>
      <w:r w:rsidR="00994D2C">
        <w:rPr>
          <w:rFonts w:cs="Times New Roman"/>
          <w:sz w:val="24"/>
          <w:szCs w:val="24"/>
          <w:lang w:val="ru-RU"/>
        </w:rPr>
        <w:t>ТО «</w:t>
      </w:r>
      <w:r w:rsidRPr="003F7286">
        <w:rPr>
          <w:rFonts w:cs="Times New Roman"/>
          <w:sz w:val="24"/>
          <w:szCs w:val="24"/>
          <w:lang w:val="ru-RU"/>
        </w:rPr>
        <w:t>Дмитрошурск</w:t>
      </w:r>
      <w:r w:rsidR="00994D2C">
        <w:rPr>
          <w:rFonts w:cs="Times New Roman"/>
          <w:sz w:val="24"/>
          <w:szCs w:val="24"/>
          <w:lang w:val="ru-RU"/>
        </w:rPr>
        <w:t>ий»</w:t>
      </w:r>
      <w:r w:rsidRPr="003F7286">
        <w:rPr>
          <w:rFonts w:cs="Times New Roman"/>
          <w:sz w:val="24"/>
          <w:szCs w:val="24"/>
          <w:lang w:val="ru-RU"/>
        </w:rPr>
        <w:t xml:space="preserve"> не имеется. Сточные воды от жилой застройки поступают в неканализованные уборные, выгребные ямы и выгреба.</w:t>
      </w:r>
    </w:p>
    <w:bookmarkEnd w:id="16"/>
    <w:p w:rsidR="003B71CE" w:rsidRDefault="003B71CE" w:rsidP="00486052">
      <w:pPr>
        <w:pStyle w:val="a8"/>
        <w:spacing w:line="276" w:lineRule="auto"/>
        <w:ind w:left="0" w:right="-1" w:firstLine="709"/>
        <w:jc w:val="both"/>
        <w:rPr>
          <w:rFonts w:cs="Times New Roman"/>
          <w:sz w:val="24"/>
          <w:szCs w:val="24"/>
          <w:lang w:val="ru-RU"/>
        </w:rPr>
      </w:pPr>
    </w:p>
    <w:p w:rsidR="00A000FC" w:rsidRPr="004F6686" w:rsidRDefault="00A000FC" w:rsidP="008162E3">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б) 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p>
    <w:p w:rsidR="00A000FC" w:rsidRPr="004F6686" w:rsidRDefault="005F577C" w:rsidP="00486052">
      <w:pPr>
        <w:pStyle w:val="a8"/>
        <w:spacing w:line="276" w:lineRule="auto"/>
        <w:ind w:left="0" w:right="-1" w:firstLine="709"/>
        <w:jc w:val="both"/>
        <w:rPr>
          <w:rFonts w:cs="Times New Roman"/>
          <w:sz w:val="24"/>
          <w:szCs w:val="24"/>
          <w:lang w:val="ru-RU"/>
        </w:rPr>
      </w:pPr>
      <w:r>
        <w:rPr>
          <w:rFonts w:cs="Times New Roman"/>
          <w:sz w:val="24"/>
          <w:szCs w:val="24"/>
          <w:lang w:val="ru-RU"/>
        </w:rPr>
        <w:t>Результаты технического обследования централизованной системы водоотведения, а также описание существующих канализационных очистных сооружений, технологические схемы очистки сточных вод не предоставлены</w:t>
      </w:r>
      <w:r w:rsidR="00A000FC" w:rsidRPr="004F6686">
        <w:rPr>
          <w:rFonts w:cs="Times New Roman"/>
          <w:sz w:val="24"/>
          <w:szCs w:val="24"/>
          <w:lang w:val="ru-RU"/>
        </w:rPr>
        <w:t>.</w:t>
      </w:r>
    </w:p>
    <w:p w:rsidR="005F577C" w:rsidRDefault="005F577C" w:rsidP="008162E3">
      <w:pPr>
        <w:ind w:right="-1" w:firstLine="709"/>
        <w:jc w:val="center"/>
        <w:rPr>
          <w:rFonts w:ascii="Times New Roman" w:hAnsi="Times New Roman" w:cs="Times New Roman"/>
          <w:b/>
          <w:sz w:val="24"/>
          <w:szCs w:val="24"/>
        </w:rPr>
      </w:pPr>
    </w:p>
    <w:p w:rsidR="00A000FC" w:rsidRPr="004F6686" w:rsidRDefault="001E7CEF" w:rsidP="008162E3">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в) 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p>
    <w:p w:rsidR="00CD56C6" w:rsidRDefault="00CD56C6" w:rsidP="005F577C">
      <w:pPr>
        <w:pStyle w:val="a8"/>
        <w:spacing w:line="276" w:lineRule="auto"/>
        <w:ind w:right="-1" w:firstLine="709"/>
        <w:jc w:val="both"/>
        <w:rPr>
          <w:rFonts w:cs="Times New Roman"/>
          <w:b/>
          <w:bCs/>
          <w:sz w:val="24"/>
          <w:szCs w:val="24"/>
          <w:lang w:val="ru-RU"/>
        </w:rPr>
      </w:pPr>
    </w:p>
    <w:p w:rsidR="00CD56C6" w:rsidRPr="00BB27DE" w:rsidRDefault="007D7F80" w:rsidP="00CD56C6">
      <w:pPr>
        <w:pStyle w:val="a8"/>
        <w:spacing w:line="276" w:lineRule="auto"/>
        <w:ind w:left="0" w:right="-1" w:firstLine="709"/>
        <w:jc w:val="both"/>
        <w:rPr>
          <w:rFonts w:cs="Times New Roman"/>
          <w:b/>
          <w:bCs/>
          <w:sz w:val="24"/>
          <w:szCs w:val="24"/>
          <w:lang w:val="ru-RU"/>
        </w:rPr>
      </w:pPr>
      <w:r>
        <w:rPr>
          <w:rFonts w:cs="Times New Roman"/>
          <w:b/>
          <w:bCs/>
          <w:sz w:val="24"/>
          <w:szCs w:val="24"/>
          <w:lang w:val="ru-RU"/>
        </w:rPr>
        <w:t>Т</w:t>
      </w:r>
      <w:r w:rsidR="00C26A8E">
        <w:rPr>
          <w:rFonts w:cs="Times New Roman"/>
          <w:b/>
          <w:bCs/>
          <w:sz w:val="24"/>
          <w:szCs w:val="24"/>
          <w:lang w:val="ru-RU"/>
        </w:rPr>
        <w:t>ерриториаль</w:t>
      </w:r>
      <w:r>
        <w:rPr>
          <w:rFonts w:cs="Times New Roman"/>
          <w:b/>
          <w:bCs/>
          <w:sz w:val="24"/>
          <w:szCs w:val="24"/>
          <w:lang w:val="ru-RU"/>
        </w:rPr>
        <w:t>ное управление «</w:t>
      </w:r>
      <w:r w:rsidR="00CD56C6" w:rsidRPr="00BB27DE">
        <w:rPr>
          <w:rFonts w:cs="Times New Roman"/>
          <w:b/>
          <w:bCs/>
          <w:sz w:val="24"/>
          <w:szCs w:val="24"/>
          <w:lang w:val="ru-RU"/>
        </w:rPr>
        <w:t>Сюмсинское</w:t>
      </w:r>
      <w:r>
        <w:rPr>
          <w:rFonts w:cs="Times New Roman"/>
          <w:b/>
          <w:bCs/>
          <w:sz w:val="24"/>
          <w:szCs w:val="24"/>
          <w:lang w:val="ru-RU"/>
        </w:rPr>
        <w:t>»:</w:t>
      </w:r>
    </w:p>
    <w:p w:rsidR="00CD56C6" w:rsidRPr="00BB27DE" w:rsidRDefault="00CD56C6" w:rsidP="00CD56C6">
      <w:pPr>
        <w:pStyle w:val="a8"/>
        <w:spacing w:line="276" w:lineRule="auto"/>
        <w:ind w:left="0" w:right="-1" w:firstLine="709"/>
        <w:jc w:val="both"/>
        <w:rPr>
          <w:rFonts w:cs="Times New Roman"/>
          <w:sz w:val="24"/>
          <w:szCs w:val="24"/>
          <w:lang w:val="ru-RU"/>
        </w:rPr>
      </w:pPr>
      <w:r w:rsidRPr="00BB27DE">
        <w:rPr>
          <w:rFonts w:cs="Times New Roman"/>
          <w:sz w:val="24"/>
          <w:szCs w:val="24"/>
          <w:lang w:val="ru-RU"/>
        </w:rPr>
        <w:t xml:space="preserve">В </w:t>
      </w:r>
      <w:r w:rsidR="007D7F80">
        <w:rPr>
          <w:rFonts w:cs="Times New Roman"/>
          <w:sz w:val="24"/>
          <w:szCs w:val="24"/>
          <w:lang w:val="ru-RU"/>
        </w:rPr>
        <w:t xml:space="preserve">с. </w:t>
      </w:r>
      <w:r w:rsidRPr="00BB27DE">
        <w:rPr>
          <w:rFonts w:cs="Times New Roman"/>
          <w:sz w:val="24"/>
          <w:szCs w:val="24"/>
          <w:lang w:val="ru-RU"/>
        </w:rPr>
        <w:t>Сюмс</w:t>
      </w:r>
      <w:r w:rsidR="007D7F80">
        <w:rPr>
          <w:rFonts w:cs="Times New Roman"/>
          <w:sz w:val="24"/>
          <w:szCs w:val="24"/>
          <w:lang w:val="ru-RU"/>
        </w:rPr>
        <w:t>и</w:t>
      </w:r>
      <w:r w:rsidRPr="00BB27DE">
        <w:rPr>
          <w:rFonts w:cs="Times New Roman"/>
          <w:sz w:val="24"/>
          <w:szCs w:val="24"/>
          <w:lang w:val="ru-RU"/>
        </w:rPr>
        <w:t xml:space="preserve"> центральная канализация для частного сектора отсутствует, но канализационные стоки учреждений проходят очистку на очистных сооружениях, сданных в эксплуатацию в середине октября 2006 года. Очистные сооружения, расположенные за территорией бывшей базы Сюмсинского РАЙПО. Поступающие сюда жидкие отходы проходят целый цикл механической и биологической очистки. Очищенная вода на последней стадии подвергается обработке ультрафиолетовыми лучами. Никакие химические реактивы во всем процессе не используются. Очищенная вода поступает в реку Сюмсинку после того, как она пройдет все этапы очистки и будут проведены соответствующие анализы. Весь процесс происходит в закрытом режиме.</w:t>
      </w:r>
    </w:p>
    <w:p w:rsidR="00CD56C6" w:rsidRPr="00BB27DE" w:rsidRDefault="00CD56C6" w:rsidP="00CD56C6">
      <w:pPr>
        <w:pStyle w:val="a8"/>
        <w:spacing w:line="276" w:lineRule="auto"/>
        <w:ind w:left="0" w:right="-1" w:firstLine="709"/>
        <w:jc w:val="both"/>
        <w:rPr>
          <w:rFonts w:cs="Times New Roman"/>
          <w:sz w:val="24"/>
          <w:szCs w:val="24"/>
          <w:lang w:val="ru-RU"/>
        </w:rPr>
      </w:pPr>
      <w:r w:rsidRPr="00BB27DE">
        <w:rPr>
          <w:rFonts w:cs="Times New Roman"/>
          <w:sz w:val="24"/>
          <w:szCs w:val="24"/>
          <w:lang w:val="ru-RU"/>
        </w:rPr>
        <w:t xml:space="preserve">В населенных пунктах </w:t>
      </w:r>
      <w:r w:rsidR="004C419A">
        <w:rPr>
          <w:rFonts w:cs="Times New Roman"/>
          <w:sz w:val="24"/>
          <w:szCs w:val="24"/>
          <w:lang w:val="ru-RU"/>
        </w:rPr>
        <w:t>Сюмсинского района</w:t>
      </w:r>
      <w:r w:rsidRPr="00BB27DE">
        <w:rPr>
          <w:rFonts w:cs="Times New Roman"/>
          <w:sz w:val="24"/>
          <w:szCs w:val="24"/>
          <w:lang w:val="ru-RU"/>
        </w:rPr>
        <w:t xml:space="preserve"> школы и детские учреждения обустроены дворовыми уборными, частная застройка - выгребными ямами и уборными.</w:t>
      </w:r>
    </w:p>
    <w:p w:rsidR="00CD56C6" w:rsidRPr="00BB27DE" w:rsidRDefault="00CD56C6" w:rsidP="00CD56C6">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Жидкие стоки из выгребов от канализованных зданий и содержимое из дворовых выгребов вывозятся в места, отведенные Роспотребнадзором. Выгреба очищают по мере его заполнения, но не реже одного раза в полгода.</w:t>
      </w:r>
    </w:p>
    <w:p w:rsidR="00CD56C6" w:rsidRPr="00BB27DE" w:rsidRDefault="00CD56C6" w:rsidP="00CD56C6">
      <w:pPr>
        <w:pStyle w:val="a8"/>
        <w:spacing w:line="276" w:lineRule="auto"/>
        <w:ind w:left="0" w:right="-1" w:firstLine="709"/>
        <w:jc w:val="both"/>
        <w:rPr>
          <w:rFonts w:cs="Times New Roman"/>
          <w:sz w:val="24"/>
          <w:szCs w:val="24"/>
          <w:lang w:val="ru-RU"/>
        </w:rPr>
      </w:pPr>
      <w:r w:rsidRPr="00BB27DE">
        <w:rPr>
          <w:rFonts w:cs="Times New Roman"/>
          <w:sz w:val="24"/>
          <w:szCs w:val="24"/>
          <w:lang w:val="ru-RU"/>
        </w:rPr>
        <w:t>Система канализования Сюмсинского района на сегодняшний день развита слабо и не отвечает современным требованиям благоустройства, требуется дальнейшее её развитие, в частности, строительство новых очистных сооружений и насосных станций.</w:t>
      </w:r>
    </w:p>
    <w:p w:rsidR="00CD56C6" w:rsidRPr="002A1A29" w:rsidRDefault="00CD56C6" w:rsidP="00CD56C6">
      <w:pPr>
        <w:pStyle w:val="a8"/>
        <w:spacing w:line="276" w:lineRule="auto"/>
        <w:ind w:left="0" w:right="-1" w:firstLine="709"/>
        <w:jc w:val="both"/>
        <w:rPr>
          <w:rFonts w:cs="Times New Roman"/>
          <w:sz w:val="24"/>
          <w:szCs w:val="24"/>
          <w:lang w:val="ru-RU"/>
        </w:rPr>
      </w:pPr>
      <w:r w:rsidRPr="002A1A29">
        <w:rPr>
          <w:rFonts w:cs="Times New Roman"/>
          <w:sz w:val="24"/>
          <w:szCs w:val="24"/>
          <w:lang w:val="ru-RU"/>
        </w:rPr>
        <w:t>Централизованной системы водоотведения на территориях с.Гура, д.СтарыеГайны, Новые Гайны, Тылыглуд, Старый Кузлук, Визил, Лемы, Зятцы, Шмыки,Ходыри, Ключевка, Березовка не имеется. Сточные воды от жилой застройкипоступают в неканализованные уборные, выгребные ямы и выгреба.</w:t>
      </w:r>
    </w:p>
    <w:p w:rsidR="00CD56C6" w:rsidRDefault="00CD56C6" w:rsidP="002D1BD3">
      <w:pPr>
        <w:pStyle w:val="a8"/>
        <w:spacing w:line="276" w:lineRule="auto"/>
        <w:ind w:left="0" w:right="-1" w:firstLine="709"/>
        <w:jc w:val="both"/>
        <w:rPr>
          <w:rFonts w:cs="Times New Roman"/>
          <w:sz w:val="24"/>
          <w:szCs w:val="24"/>
          <w:lang w:val="ru-RU"/>
        </w:rPr>
      </w:pPr>
      <w:r w:rsidRPr="002A1A29">
        <w:rPr>
          <w:rFonts w:cs="Times New Roman"/>
          <w:sz w:val="24"/>
          <w:szCs w:val="24"/>
          <w:lang w:val="ru-RU"/>
        </w:rPr>
        <w:t>В д.Старый Кузлук, Шмыки, Ходыри, Березовка развития не предвидится.</w:t>
      </w:r>
    </w:p>
    <w:p w:rsidR="002D1BD3" w:rsidRDefault="002D1BD3" w:rsidP="002D1BD3">
      <w:pPr>
        <w:pStyle w:val="a8"/>
        <w:spacing w:line="276" w:lineRule="auto"/>
        <w:ind w:left="0" w:right="-1" w:firstLine="709"/>
        <w:jc w:val="both"/>
        <w:rPr>
          <w:rFonts w:cs="Times New Roman"/>
          <w:sz w:val="24"/>
          <w:szCs w:val="24"/>
          <w:lang w:val="ru-RU"/>
        </w:rPr>
      </w:pPr>
    </w:p>
    <w:p w:rsidR="00694966" w:rsidRDefault="00694966" w:rsidP="00694966">
      <w:pPr>
        <w:pStyle w:val="a8"/>
        <w:spacing w:line="276" w:lineRule="auto"/>
        <w:ind w:left="0" w:right="-1" w:firstLine="709"/>
        <w:jc w:val="both"/>
        <w:rPr>
          <w:rFonts w:cs="Times New Roman"/>
          <w:b/>
          <w:bCs/>
          <w:sz w:val="24"/>
          <w:szCs w:val="24"/>
          <w:lang w:val="ru-RU"/>
        </w:rPr>
      </w:pPr>
      <w:r>
        <w:rPr>
          <w:rFonts w:cs="Times New Roman"/>
          <w:b/>
          <w:bCs/>
          <w:sz w:val="24"/>
          <w:szCs w:val="24"/>
          <w:lang w:val="ru-RU"/>
        </w:rPr>
        <w:t>Территориальное управление «</w:t>
      </w:r>
      <w:r w:rsidR="002D1BD3" w:rsidRPr="003B71CE">
        <w:rPr>
          <w:rFonts w:cs="Times New Roman"/>
          <w:b/>
          <w:bCs/>
          <w:sz w:val="24"/>
          <w:szCs w:val="24"/>
          <w:lang w:val="ru-RU"/>
        </w:rPr>
        <w:t>Кильмез</w:t>
      </w:r>
      <w:r>
        <w:rPr>
          <w:rFonts w:cs="Times New Roman"/>
          <w:b/>
          <w:bCs/>
          <w:sz w:val="24"/>
          <w:szCs w:val="24"/>
          <w:lang w:val="ru-RU"/>
        </w:rPr>
        <w:t>с</w:t>
      </w:r>
      <w:r w:rsidR="002D1BD3" w:rsidRPr="003B71CE">
        <w:rPr>
          <w:rFonts w:cs="Times New Roman"/>
          <w:b/>
          <w:bCs/>
          <w:sz w:val="24"/>
          <w:szCs w:val="24"/>
          <w:lang w:val="ru-RU"/>
        </w:rPr>
        <w:t>кое</w:t>
      </w:r>
      <w:r>
        <w:rPr>
          <w:rFonts w:cs="Times New Roman"/>
          <w:b/>
          <w:bCs/>
          <w:sz w:val="24"/>
          <w:szCs w:val="24"/>
          <w:lang w:val="ru-RU"/>
        </w:rPr>
        <w:t>»:</w:t>
      </w:r>
    </w:p>
    <w:p w:rsidR="00694966" w:rsidRDefault="002D1BD3" w:rsidP="00694966">
      <w:pPr>
        <w:pStyle w:val="a8"/>
        <w:spacing w:line="276" w:lineRule="auto"/>
        <w:ind w:left="0" w:right="-1" w:firstLine="709"/>
        <w:jc w:val="both"/>
        <w:rPr>
          <w:rFonts w:cs="Times New Roman"/>
          <w:b/>
          <w:bCs/>
          <w:sz w:val="24"/>
          <w:szCs w:val="24"/>
          <w:lang w:val="ru-RU"/>
        </w:rPr>
      </w:pPr>
      <w:r w:rsidRPr="003B71CE">
        <w:rPr>
          <w:rFonts w:cs="Times New Roman"/>
          <w:sz w:val="24"/>
          <w:szCs w:val="24"/>
          <w:lang w:val="ru-RU"/>
        </w:rPr>
        <w:t xml:space="preserve">Централизованная система канализации в </w:t>
      </w:r>
      <w:r w:rsidR="00694966">
        <w:rPr>
          <w:rFonts w:cs="Times New Roman"/>
          <w:sz w:val="24"/>
          <w:szCs w:val="24"/>
          <w:lang w:val="ru-RU"/>
        </w:rPr>
        <w:t>ТУ</w:t>
      </w:r>
      <w:r w:rsidRPr="003B71CE">
        <w:rPr>
          <w:rFonts w:cs="Times New Roman"/>
          <w:sz w:val="24"/>
          <w:szCs w:val="24"/>
          <w:lang w:val="ru-RU"/>
        </w:rPr>
        <w:t xml:space="preserve"> «Кильмезское» отсутствует.</w:t>
      </w:r>
      <w:r w:rsidR="00694966" w:rsidRPr="003B71CE">
        <w:rPr>
          <w:rFonts w:cs="Times New Roman"/>
          <w:sz w:val="24"/>
          <w:szCs w:val="24"/>
          <w:lang w:val="ru-RU"/>
        </w:rPr>
        <w:t>Сточные воды от жилойзастройки поступают в неканализованные уборные, выгребные ямы и выгреба.</w:t>
      </w:r>
    </w:p>
    <w:p w:rsidR="00694966" w:rsidRDefault="00694966" w:rsidP="00694966">
      <w:pPr>
        <w:pStyle w:val="a8"/>
        <w:spacing w:line="276" w:lineRule="auto"/>
        <w:ind w:left="0" w:right="-1" w:firstLine="709"/>
        <w:jc w:val="both"/>
        <w:rPr>
          <w:rFonts w:cs="Times New Roman"/>
          <w:b/>
          <w:bCs/>
          <w:sz w:val="24"/>
          <w:szCs w:val="24"/>
          <w:lang w:val="ru-RU"/>
        </w:rPr>
      </w:pPr>
      <w:r w:rsidRPr="003B71CE">
        <w:rPr>
          <w:rFonts w:cs="Times New Roman"/>
          <w:sz w:val="24"/>
          <w:szCs w:val="24"/>
          <w:lang w:val="ru-RU"/>
        </w:rPr>
        <w:t>В с.Муки-Какси стоки от жилой застройки по ул.Полевая поступают ввыгреб-накопитель.</w:t>
      </w:r>
    </w:p>
    <w:p w:rsidR="00694966" w:rsidRDefault="00694966" w:rsidP="00694966">
      <w:pPr>
        <w:pStyle w:val="a8"/>
        <w:spacing w:line="276" w:lineRule="auto"/>
        <w:ind w:left="0" w:right="-1" w:firstLine="709"/>
        <w:jc w:val="both"/>
        <w:rPr>
          <w:rFonts w:cs="Times New Roman"/>
          <w:sz w:val="24"/>
          <w:szCs w:val="24"/>
          <w:lang w:val="ru-RU"/>
        </w:rPr>
      </w:pPr>
      <w:r w:rsidRPr="003B71CE">
        <w:rPr>
          <w:rFonts w:cs="Times New Roman"/>
          <w:sz w:val="24"/>
          <w:szCs w:val="24"/>
          <w:lang w:val="ru-RU"/>
        </w:rPr>
        <w:t>Система канализования Сюмсинского района на сегодняшний день развита слабо и не отвечает современным требованиям благоустройства, требуется дальнейшее её развитие, в частности, строительство новых очистных сооружений и насосных станций.</w:t>
      </w:r>
    </w:p>
    <w:p w:rsidR="00694966" w:rsidRDefault="00694966" w:rsidP="00694966">
      <w:pPr>
        <w:pStyle w:val="a8"/>
        <w:spacing w:line="276" w:lineRule="auto"/>
        <w:ind w:left="0" w:right="-1" w:firstLine="709"/>
        <w:jc w:val="both"/>
        <w:rPr>
          <w:rFonts w:cs="Times New Roman"/>
          <w:sz w:val="24"/>
          <w:szCs w:val="24"/>
          <w:lang w:val="ru-RU"/>
        </w:rPr>
      </w:pPr>
    </w:p>
    <w:p w:rsidR="00694966" w:rsidRPr="00BB27DE" w:rsidRDefault="00694966" w:rsidP="00694966">
      <w:pPr>
        <w:pStyle w:val="a8"/>
        <w:spacing w:line="276" w:lineRule="auto"/>
        <w:ind w:left="0" w:right="-1" w:firstLine="709"/>
        <w:jc w:val="both"/>
        <w:rPr>
          <w:rFonts w:cs="Times New Roman"/>
          <w:b/>
          <w:bCs/>
          <w:sz w:val="24"/>
          <w:szCs w:val="24"/>
          <w:lang w:val="ru-RU"/>
        </w:rPr>
      </w:pPr>
      <w:r>
        <w:rPr>
          <w:rFonts w:cs="Times New Roman"/>
          <w:b/>
          <w:bCs/>
          <w:sz w:val="24"/>
          <w:szCs w:val="24"/>
          <w:lang w:val="ru-RU"/>
        </w:rPr>
        <w:t>Территориальный отдел «</w:t>
      </w:r>
      <w:r w:rsidRPr="00BB27DE">
        <w:rPr>
          <w:rFonts w:cs="Times New Roman"/>
          <w:b/>
          <w:bCs/>
          <w:sz w:val="24"/>
          <w:szCs w:val="24"/>
          <w:lang w:val="ru-RU"/>
        </w:rPr>
        <w:t>Орловск</w:t>
      </w:r>
      <w:r>
        <w:rPr>
          <w:rFonts w:cs="Times New Roman"/>
          <w:b/>
          <w:bCs/>
          <w:sz w:val="24"/>
          <w:szCs w:val="24"/>
          <w:lang w:val="ru-RU"/>
        </w:rPr>
        <w:t>ий»:</w:t>
      </w:r>
    </w:p>
    <w:p w:rsidR="00694966" w:rsidRPr="00BB27DE" w:rsidRDefault="00694966" w:rsidP="00694966">
      <w:pPr>
        <w:pStyle w:val="a8"/>
        <w:spacing w:line="276" w:lineRule="auto"/>
        <w:ind w:left="0" w:right="-1" w:firstLine="709"/>
        <w:jc w:val="both"/>
        <w:rPr>
          <w:rFonts w:cs="Times New Roman"/>
          <w:sz w:val="24"/>
          <w:szCs w:val="24"/>
          <w:lang w:val="ru-RU"/>
        </w:rPr>
      </w:pPr>
      <w:r w:rsidRPr="00BB27DE">
        <w:rPr>
          <w:rFonts w:cs="Times New Roman"/>
          <w:sz w:val="24"/>
          <w:szCs w:val="24"/>
          <w:lang w:val="ru-RU"/>
        </w:rPr>
        <w:t>Централизованной системы водоотведения на территориях с.Зон,д.Бадзималуд, Харламовская пристань, Нерцы и д.Орлово не имеется. Сточныеводы от жилой застройки поступают в неканализованные уборные, выгребныеямы и выгреба.</w:t>
      </w:r>
    </w:p>
    <w:p w:rsidR="00694966" w:rsidRPr="00BB27DE" w:rsidRDefault="00694966" w:rsidP="00694966">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В с.Орловское от 2-х этажной и частной жилой застройки проходят сетихозяйственно-бытовой самотечной канализации с дальнейшим поступлениемстоков в существующие уличные сети хозяйственно-бытовой самотечнойканализации и далее на существующие канализационные очистные сооружения.</w:t>
      </w:r>
    </w:p>
    <w:p w:rsidR="00694966" w:rsidRDefault="00694966" w:rsidP="00694966">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Очищенная вода, после очистных сооружений, по торфяным траншеям,сбрасывается в речку.</w:t>
      </w:r>
    </w:p>
    <w:p w:rsidR="00694966" w:rsidRDefault="00694966" w:rsidP="00694966">
      <w:pPr>
        <w:pStyle w:val="a8"/>
        <w:spacing w:line="276" w:lineRule="auto"/>
        <w:ind w:left="0" w:right="-1" w:firstLine="709"/>
        <w:jc w:val="both"/>
        <w:rPr>
          <w:rFonts w:cs="Times New Roman"/>
          <w:sz w:val="24"/>
          <w:szCs w:val="24"/>
          <w:lang w:val="ru-RU"/>
        </w:rPr>
      </w:pPr>
      <w:r w:rsidRPr="009B6A0E">
        <w:rPr>
          <w:rFonts w:cs="Times New Roman"/>
          <w:sz w:val="24"/>
          <w:szCs w:val="24"/>
          <w:lang w:val="ru-RU"/>
        </w:rPr>
        <w:t>На ст.Пижил от существующей школы проходит сеть хозяйственно-бытовойсамотечной канализации с дальнейшим поступлением стоков на существующиеканализационные очистные сооружения. Сброс очищенных стоковосуществляется в речку.</w:t>
      </w:r>
    </w:p>
    <w:p w:rsidR="00694966" w:rsidRPr="00BB27DE" w:rsidRDefault="00694966" w:rsidP="00694966">
      <w:pPr>
        <w:pStyle w:val="a8"/>
        <w:spacing w:line="276" w:lineRule="auto"/>
        <w:ind w:left="0" w:right="-1" w:firstLine="709"/>
        <w:jc w:val="both"/>
        <w:rPr>
          <w:rFonts w:cs="Times New Roman"/>
          <w:sz w:val="24"/>
          <w:szCs w:val="24"/>
          <w:lang w:val="ru-RU"/>
        </w:rPr>
      </w:pPr>
    </w:p>
    <w:p w:rsidR="00694966" w:rsidRPr="003F7286" w:rsidRDefault="00694966" w:rsidP="00694966">
      <w:pPr>
        <w:pStyle w:val="a8"/>
        <w:spacing w:line="276" w:lineRule="auto"/>
        <w:ind w:left="0" w:right="-1" w:firstLine="709"/>
        <w:jc w:val="both"/>
        <w:rPr>
          <w:rFonts w:cs="Times New Roman"/>
          <w:b/>
          <w:bCs/>
          <w:sz w:val="24"/>
          <w:szCs w:val="24"/>
          <w:lang w:val="ru-RU"/>
        </w:rPr>
      </w:pPr>
      <w:r>
        <w:rPr>
          <w:rFonts w:cs="Times New Roman"/>
          <w:b/>
          <w:bCs/>
          <w:sz w:val="24"/>
          <w:szCs w:val="24"/>
          <w:lang w:val="ru-RU"/>
        </w:rPr>
        <w:t>Территориальный отдел «</w:t>
      </w:r>
      <w:r w:rsidRPr="003F7286">
        <w:rPr>
          <w:rFonts w:cs="Times New Roman"/>
          <w:b/>
          <w:bCs/>
          <w:sz w:val="24"/>
          <w:szCs w:val="24"/>
          <w:lang w:val="ru-RU"/>
        </w:rPr>
        <w:t>Дмитрошурск</w:t>
      </w:r>
      <w:r>
        <w:rPr>
          <w:rFonts w:cs="Times New Roman"/>
          <w:b/>
          <w:bCs/>
          <w:sz w:val="24"/>
          <w:szCs w:val="24"/>
          <w:lang w:val="ru-RU"/>
        </w:rPr>
        <w:t>ий»:</w:t>
      </w:r>
    </w:p>
    <w:p w:rsidR="005F577C" w:rsidRDefault="00694966" w:rsidP="00694966">
      <w:pPr>
        <w:pStyle w:val="a8"/>
        <w:spacing w:line="276" w:lineRule="auto"/>
        <w:ind w:left="0" w:right="-1" w:firstLine="709"/>
        <w:jc w:val="both"/>
        <w:rPr>
          <w:rFonts w:cs="Times New Roman"/>
          <w:sz w:val="24"/>
          <w:szCs w:val="24"/>
          <w:lang w:val="ru-RU"/>
        </w:rPr>
      </w:pPr>
      <w:r w:rsidRPr="003F7286">
        <w:rPr>
          <w:rFonts w:cs="Times New Roman"/>
          <w:sz w:val="24"/>
          <w:szCs w:val="24"/>
          <w:lang w:val="ru-RU"/>
        </w:rPr>
        <w:t xml:space="preserve">Централизованной системы водоотведения на территориях </w:t>
      </w:r>
      <w:r>
        <w:rPr>
          <w:rFonts w:cs="Times New Roman"/>
          <w:sz w:val="24"/>
          <w:szCs w:val="24"/>
          <w:lang w:val="ru-RU"/>
        </w:rPr>
        <w:t>ТО «</w:t>
      </w:r>
      <w:r w:rsidRPr="003F7286">
        <w:rPr>
          <w:rFonts w:cs="Times New Roman"/>
          <w:sz w:val="24"/>
          <w:szCs w:val="24"/>
          <w:lang w:val="ru-RU"/>
        </w:rPr>
        <w:t>Дмитрошурск</w:t>
      </w:r>
      <w:r>
        <w:rPr>
          <w:rFonts w:cs="Times New Roman"/>
          <w:sz w:val="24"/>
          <w:szCs w:val="24"/>
          <w:lang w:val="ru-RU"/>
        </w:rPr>
        <w:t>ий»</w:t>
      </w:r>
      <w:r w:rsidRPr="003F7286">
        <w:rPr>
          <w:rFonts w:cs="Times New Roman"/>
          <w:sz w:val="24"/>
          <w:szCs w:val="24"/>
          <w:lang w:val="ru-RU"/>
        </w:rPr>
        <w:t xml:space="preserve"> не имеется. Сточные воды от жилой застройки поступают в неканализованные уборные, выгребные ямы и выгреба.</w:t>
      </w:r>
    </w:p>
    <w:p w:rsidR="00694966" w:rsidRPr="00694966" w:rsidRDefault="00694966" w:rsidP="00694966">
      <w:pPr>
        <w:pStyle w:val="a8"/>
        <w:spacing w:line="276" w:lineRule="auto"/>
        <w:ind w:left="0" w:right="-1" w:firstLine="709"/>
        <w:jc w:val="both"/>
        <w:rPr>
          <w:rFonts w:cs="Times New Roman"/>
          <w:sz w:val="24"/>
          <w:szCs w:val="24"/>
          <w:lang w:val="ru-RU"/>
        </w:rPr>
      </w:pPr>
    </w:p>
    <w:p w:rsidR="001E7CEF" w:rsidRPr="004F6686" w:rsidRDefault="001E7CEF" w:rsidP="004F6686">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г) описание технической возможности утилизации осадков сточных вод на очистных сооружениях существующей централизованной системы водоотведения</w:t>
      </w:r>
    </w:p>
    <w:p w:rsidR="001E7CEF" w:rsidRPr="004F6686" w:rsidRDefault="00A50567" w:rsidP="00531E18">
      <w:pPr>
        <w:pStyle w:val="a8"/>
        <w:spacing w:line="276" w:lineRule="auto"/>
        <w:ind w:left="0" w:right="-1" w:firstLine="709"/>
        <w:jc w:val="both"/>
        <w:rPr>
          <w:rFonts w:cs="Times New Roman"/>
          <w:sz w:val="24"/>
          <w:szCs w:val="24"/>
          <w:lang w:val="ru-RU"/>
        </w:rPr>
      </w:pPr>
      <w:bookmarkStart w:id="17" w:name="_Hlk122034860"/>
      <w:r>
        <w:rPr>
          <w:rFonts w:cs="Times New Roman"/>
          <w:sz w:val="24"/>
          <w:szCs w:val="24"/>
          <w:lang w:val="ru-RU"/>
        </w:rPr>
        <w:t>Т</w:t>
      </w:r>
      <w:r w:rsidRPr="00A50567">
        <w:rPr>
          <w:rFonts w:cs="Times New Roman"/>
          <w:sz w:val="24"/>
          <w:szCs w:val="24"/>
          <w:lang w:val="ru-RU"/>
        </w:rPr>
        <w:t xml:space="preserve">ехнической возможности утилизации осадков сточных вод на очистных сооружениях существующей централизованной системы водоотведения </w:t>
      </w:r>
      <w:r>
        <w:rPr>
          <w:rFonts w:cs="Times New Roman"/>
          <w:sz w:val="24"/>
          <w:szCs w:val="24"/>
          <w:lang w:val="ru-RU"/>
        </w:rPr>
        <w:t>нет</w:t>
      </w:r>
      <w:r w:rsidR="001E7CEF" w:rsidRPr="004F6686">
        <w:rPr>
          <w:rFonts w:cs="Times New Roman"/>
          <w:sz w:val="24"/>
          <w:szCs w:val="24"/>
          <w:lang w:val="ru-RU"/>
        </w:rPr>
        <w:t>.</w:t>
      </w:r>
    </w:p>
    <w:bookmarkEnd w:id="17"/>
    <w:p w:rsidR="00A000FC" w:rsidRPr="004F6686" w:rsidRDefault="00A000FC" w:rsidP="00531E18">
      <w:pPr>
        <w:ind w:right="-1" w:firstLine="709"/>
        <w:jc w:val="both"/>
        <w:rPr>
          <w:rFonts w:ascii="Times New Roman" w:hAnsi="Times New Roman" w:cs="Times New Roman"/>
          <w:b/>
          <w:sz w:val="24"/>
          <w:szCs w:val="24"/>
        </w:rPr>
      </w:pPr>
    </w:p>
    <w:p w:rsidR="001E7CEF" w:rsidRPr="004F6686" w:rsidRDefault="001E7CEF" w:rsidP="00531E18">
      <w:pPr>
        <w:ind w:right="-1" w:firstLine="709"/>
        <w:jc w:val="center"/>
        <w:rPr>
          <w:rFonts w:ascii="Times New Roman" w:hAnsi="Times New Roman" w:cs="Times New Roman"/>
          <w:b/>
          <w:sz w:val="24"/>
          <w:szCs w:val="24"/>
        </w:rPr>
      </w:pPr>
      <w:bookmarkStart w:id="18" w:name="_Hlk122034935"/>
      <w:r w:rsidRPr="004F6686">
        <w:rPr>
          <w:rFonts w:ascii="Times New Roman" w:hAnsi="Times New Roman" w:cs="Times New Roman"/>
          <w:b/>
          <w:sz w:val="24"/>
          <w:szCs w:val="24"/>
        </w:rPr>
        <w:t>д) 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18"/>
    </w:p>
    <w:p w:rsidR="001E7CEF" w:rsidRDefault="001E7CEF" w:rsidP="00486052">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Вывоз канализационных стоков осуществляется специальным автотранспортом. Сточные воды без очистки сбрасываются на свалку, загрязняя окружающую среду. Имеются неоднократные предупреждения органов Роспотребнадзора.</w:t>
      </w:r>
    </w:p>
    <w:p w:rsidR="00486052" w:rsidRPr="00486052" w:rsidRDefault="00486052" w:rsidP="00486052">
      <w:pPr>
        <w:pStyle w:val="a8"/>
        <w:spacing w:line="276" w:lineRule="auto"/>
        <w:ind w:left="0" w:right="-1" w:firstLine="709"/>
        <w:jc w:val="both"/>
        <w:rPr>
          <w:rFonts w:cs="Times New Roman"/>
          <w:sz w:val="24"/>
          <w:szCs w:val="24"/>
          <w:lang w:val="ru-RU"/>
        </w:rPr>
      </w:pPr>
    </w:p>
    <w:p w:rsidR="001E7CEF" w:rsidRPr="004F6686" w:rsidRDefault="001E7CEF" w:rsidP="00531E18">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е) оценка безопасности и надежности объектов централизованной системы водоотведения и их управляемости</w:t>
      </w:r>
    </w:p>
    <w:p w:rsidR="001E7CEF" w:rsidRPr="004F6686" w:rsidRDefault="00A50567" w:rsidP="00531E18">
      <w:pPr>
        <w:ind w:right="-1" w:firstLine="709"/>
        <w:jc w:val="both"/>
        <w:rPr>
          <w:rFonts w:ascii="Times New Roman" w:hAnsi="Times New Roman" w:cs="Times New Roman"/>
          <w:b/>
          <w:sz w:val="24"/>
          <w:szCs w:val="24"/>
        </w:rPr>
      </w:pPr>
      <w:r w:rsidRPr="00A50567">
        <w:rPr>
          <w:rFonts w:ascii="Times New Roman" w:eastAsia="Times New Roman" w:hAnsi="Times New Roman" w:cs="Times New Roman"/>
          <w:sz w:val="24"/>
          <w:szCs w:val="24"/>
        </w:rPr>
        <w:t xml:space="preserve">Вывоз канализационных стоков осуществляется специальным автотранспортом. В настоящее время очистные сооружения в </w:t>
      </w:r>
      <w:r w:rsidR="000A0C73">
        <w:rPr>
          <w:rFonts w:ascii="Times New Roman" w:eastAsia="Times New Roman" w:hAnsi="Times New Roman" w:cs="Times New Roman"/>
          <w:sz w:val="24"/>
          <w:szCs w:val="24"/>
        </w:rPr>
        <w:t>Сюмсинском районе</w:t>
      </w:r>
      <w:r w:rsidRPr="00A50567">
        <w:rPr>
          <w:rFonts w:ascii="Times New Roman" w:eastAsia="Times New Roman" w:hAnsi="Times New Roman" w:cs="Times New Roman"/>
          <w:sz w:val="24"/>
          <w:szCs w:val="24"/>
        </w:rPr>
        <w:t xml:space="preserve"> отсутствуют. Сточные воды без очистки сбрасываются на свалку, загрязняя окружающую среду. Имеются неоднократные предупреждения органов Роспотребнадзора.</w:t>
      </w:r>
    </w:p>
    <w:p w:rsidR="001E7CEF" w:rsidRPr="004F6686" w:rsidRDefault="001E7CEF" w:rsidP="00531E18">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ж) оценка воздействия сбросов сточных вод через централизованную систему водоотведения на окружающую среду</w:t>
      </w:r>
    </w:p>
    <w:p w:rsidR="001E7CEF" w:rsidRPr="004F6686" w:rsidRDefault="001E7CEF" w:rsidP="00694966">
      <w:pPr>
        <w:pStyle w:val="a8"/>
        <w:spacing w:line="276" w:lineRule="auto"/>
        <w:ind w:left="0" w:right="-1" w:firstLine="709"/>
        <w:jc w:val="both"/>
        <w:rPr>
          <w:rFonts w:cs="Times New Roman"/>
          <w:sz w:val="24"/>
          <w:szCs w:val="24"/>
          <w:lang w:val="ru-RU"/>
        </w:rPr>
      </w:pPr>
      <w:bookmarkStart w:id="19" w:name="_Hlk174555304"/>
      <w:r w:rsidRPr="004F6686">
        <w:rPr>
          <w:rFonts w:cs="Times New Roman"/>
          <w:sz w:val="24"/>
          <w:szCs w:val="24"/>
          <w:lang w:val="ru-RU"/>
        </w:rPr>
        <w:t xml:space="preserve">Вывоз канализационных стоков осуществляется специальным автотранспортом. В настоящее время очистные сооружения в </w:t>
      </w:r>
      <w:r w:rsidR="000A0C73" w:rsidRPr="000A0C73">
        <w:rPr>
          <w:rFonts w:cs="Times New Roman"/>
          <w:sz w:val="24"/>
          <w:szCs w:val="24"/>
          <w:lang w:val="ru-RU"/>
        </w:rPr>
        <w:t xml:space="preserve">Сюмсинском районе </w:t>
      </w:r>
      <w:r w:rsidRPr="004F6686">
        <w:rPr>
          <w:rFonts w:cs="Times New Roman"/>
          <w:sz w:val="24"/>
          <w:szCs w:val="24"/>
          <w:lang w:val="ru-RU"/>
        </w:rPr>
        <w:t>отсутствуют. Сточные воды без очистки сбрасываются на свалку, загрязняя окружающую среду. Имеются неоднократные предупреждения органов Роспотребнадзора.</w:t>
      </w:r>
    </w:p>
    <w:bookmarkEnd w:id="19"/>
    <w:p w:rsidR="001E7CEF" w:rsidRDefault="001E7CEF" w:rsidP="00486052">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Отсутствие канализационной сети в населенных пунктах </w:t>
      </w:r>
      <w:r w:rsidR="00694966">
        <w:rPr>
          <w:rFonts w:cs="Times New Roman"/>
          <w:sz w:val="24"/>
          <w:szCs w:val="24"/>
          <w:lang w:val="ru-RU"/>
        </w:rPr>
        <w:t>Сюмсинского района</w:t>
      </w:r>
      <w:r w:rsidRPr="004F6686">
        <w:rPr>
          <w:rFonts w:cs="Times New Roman"/>
          <w:sz w:val="24"/>
          <w:szCs w:val="24"/>
          <w:lang w:val="ru-RU"/>
        </w:rPr>
        <w:t xml:space="preserve"> создает определенные трудности населению, ухудшает их бытовые условия.</w:t>
      </w:r>
    </w:p>
    <w:p w:rsidR="00486052" w:rsidRPr="00486052" w:rsidRDefault="00486052" w:rsidP="00486052">
      <w:pPr>
        <w:pStyle w:val="a8"/>
        <w:spacing w:line="276" w:lineRule="auto"/>
        <w:ind w:right="-1"/>
        <w:jc w:val="both"/>
        <w:rPr>
          <w:rFonts w:cs="Times New Roman"/>
          <w:sz w:val="24"/>
          <w:szCs w:val="24"/>
          <w:lang w:val="ru-RU"/>
        </w:rPr>
      </w:pPr>
    </w:p>
    <w:p w:rsidR="001E7CEF" w:rsidRPr="004F6686" w:rsidRDefault="001E7CEF" w:rsidP="00694966">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з) описание территорий муниципального образования, не охваченных централизованной системой водоотведения</w:t>
      </w:r>
    </w:p>
    <w:p w:rsidR="001E487B" w:rsidRDefault="009B6A0E" w:rsidP="00694966">
      <w:pPr>
        <w:pStyle w:val="a8"/>
        <w:spacing w:line="276" w:lineRule="auto"/>
        <w:ind w:left="0" w:right="-1" w:firstLine="709"/>
        <w:jc w:val="both"/>
        <w:rPr>
          <w:rFonts w:cs="Times New Roman"/>
          <w:sz w:val="24"/>
          <w:szCs w:val="24"/>
          <w:lang w:val="ru-RU"/>
        </w:rPr>
      </w:pPr>
      <w:bookmarkStart w:id="20" w:name="_Hlk176355772"/>
      <w:r w:rsidRPr="009B6A0E">
        <w:rPr>
          <w:rFonts w:cs="Times New Roman"/>
          <w:sz w:val="24"/>
          <w:szCs w:val="24"/>
          <w:lang w:val="ru-RU"/>
        </w:rPr>
        <w:t>Централизованной систем</w:t>
      </w:r>
      <w:r w:rsidR="001E487B">
        <w:rPr>
          <w:rFonts w:cs="Times New Roman"/>
          <w:sz w:val="24"/>
          <w:szCs w:val="24"/>
          <w:lang w:val="ru-RU"/>
        </w:rPr>
        <w:t>ой</w:t>
      </w:r>
      <w:r w:rsidRPr="009B6A0E">
        <w:rPr>
          <w:rFonts w:cs="Times New Roman"/>
          <w:sz w:val="24"/>
          <w:szCs w:val="24"/>
          <w:lang w:val="ru-RU"/>
        </w:rPr>
        <w:t xml:space="preserve"> водоотведения </w:t>
      </w:r>
      <w:r w:rsidR="001E487B">
        <w:rPr>
          <w:rFonts w:cs="Times New Roman"/>
          <w:sz w:val="24"/>
          <w:szCs w:val="24"/>
          <w:lang w:val="ru-RU"/>
        </w:rPr>
        <w:t>частично охвачены с. С.мси и ст. Пижил.</w:t>
      </w:r>
    </w:p>
    <w:p w:rsidR="001E7CEF" w:rsidRDefault="001E487B" w:rsidP="00694966">
      <w:pPr>
        <w:pStyle w:val="a8"/>
        <w:spacing w:line="276" w:lineRule="auto"/>
        <w:ind w:left="0" w:right="-1" w:firstLine="709"/>
        <w:jc w:val="both"/>
        <w:rPr>
          <w:rFonts w:cs="Times New Roman"/>
          <w:sz w:val="24"/>
          <w:szCs w:val="24"/>
          <w:lang w:val="ru-RU"/>
        </w:rPr>
      </w:pPr>
      <w:r>
        <w:rPr>
          <w:rFonts w:cs="Times New Roman"/>
          <w:sz w:val="24"/>
          <w:szCs w:val="24"/>
          <w:lang w:val="ru-RU"/>
        </w:rPr>
        <w:t xml:space="preserve">Востальных </w:t>
      </w:r>
      <w:r w:rsidR="00694966">
        <w:rPr>
          <w:rFonts w:cs="Times New Roman"/>
          <w:sz w:val="24"/>
          <w:szCs w:val="24"/>
          <w:lang w:val="ru-RU"/>
        </w:rPr>
        <w:t>населенных пункт</w:t>
      </w:r>
      <w:r>
        <w:rPr>
          <w:rFonts w:cs="Times New Roman"/>
          <w:sz w:val="24"/>
          <w:szCs w:val="24"/>
          <w:lang w:val="ru-RU"/>
        </w:rPr>
        <w:t>ах</w:t>
      </w:r>
      <w:r w:rsidR="00694966">
        <w:rPr>
          <w:rFonts w:cs="Times New Roman"/>
          <w:sz w:val="24"/>
          <w:szCs w:val="24"/>
          <w:lang w:val="ru-RU"/>
        </w:rPr>
        <w:t xml:space="preserve"> ТУ «</w:t>
      </w:r>
      <w:r w:rsidR="00A50567">
        <w:rPr>
          <w:rFonts w:cs="Times New Roman"/>
          <w:sz w:val="24"/>
          <w:szCs w:val="24"/>
          <w:lang w:val="ru-RU"/>
        </w:rPr>
        <w:t>Сюмсинско</w:t>
      </w:r>
      <w:r w:rsidR="00694966">
        <w:rPr>
          <w:rFonts w:cs="Times New Roman"/>
          <w:sz w:val="24"/>
          <w:szCs w:val="24"/>
          <w:lang w:val="ru-RU"/>
        </w:rPr>
        <w:t>е»</w:t>
      </w:r>
      <w:r>
        <w:rPr>
          <w:rFonts w:cs="Times New Roman"/>
          <w:sz w:val="24"/>
          <w:szCs w:val="24"/>
          <w:lang w:val="ru-RU"/>
        </w:rPr>
        <w:t xml:space="preserve">, </w:t>
      </w:r>
      <w:r w:rsidR="00694966">
        <w:rPr>
          <w:rFonts w:cs="Times New Roman"/>
          <w:sz w:val="24"/>
          <w:szCs w:val="24"/>
          <w:lang w:val="ru-RU"/>
        </w:rPr>
        <w:t xml:space="preserve">ТУ «Кильмезское», ТО </w:t>
      </w:r>
      <w:r>
        <w:rPr>
          <w:rFonts w:cs="Times New Roman"/>
          <w:sz w:val="24"/>
          <w:szCs w:val="24"/>
          <w:lang w:val="ru-RU"/>
        </w:rPr>
        <w:t>«</w:t>
      </w:r>
      <w:r w:rsidR="00694966">
        <w:rPr>
          <w:rFonts w:cs="Times New Roman"/>
          <w:sz w:val="24"/>
          <w:szCs w:val="24"/>
          <w:lang w:val="ru-RU"/>
        </w:rPr>
        <w:t>Орловский» и ТО «Дмитрошурский»</w:t>
      </w:r>
      <w:r>
        <w:rPr>
          <w:rFonts w:cs="Times New Roman"/>
          <w:sz w:val="24"/>
          <w:szCs w:val="24"/>
          <w:lang w:val="ru-RU"/>
        </w:rPr>
        <w:t>ц</w:t>
      </w:r>
      <w:r w:rsidRPr="009B6A0E">
        <w:rPr>
          <w:rFonts w:cs="Times New Roman"/>
          <w:sz w:val="24"/>
          <w:szCs w:val="24"/>
          <w:lang w:val="ru-RU"/>
        </w:rPr>
        <w:t>ентрализованной систем</w:t>
      </w:r>
      <w:r>
        <w:rPr>
          <w:rFonts w:cs="Times New Roman"/>
          <w:sz w:val="24"/>
          <w:szCs w:val="24"/>
          <w:lang w:val="ru-RU"/>
        </w:rPr>
        <w:t>ы</w:t>
      </w:r>
      <w:r w:rsidRPr="009B6A0E">
        <w:rPr>
          <w:rFonts w:cs="Times New Roman"/>
          <w:sz w:val="24"/>
          <w:szCs w:val="24"/>
          <w:lang w:val="ru-RU"/>
        </w:rPr>
        <w:t xml:space="preserve"> водоотведения </w:t>
      </w:r>
      <w:r w:rsidR="009B6A0E" w:rsidRPr="009B6A0E">
        <w:rPr>
          <w:rFonts w:cs="Times New Roman"/>
          <w:sz w:val="24"/>
          <w:szCs w:val="24"/>
          <w:lang w:val="ru-RU"/>
        </w:rPr>
        <w:t>не имеется.</w:t>
      </w:r>
    </w:p>
    <w:bookmarkEnd w:id="20"/>
    <w:p w:rsidR="00A50567" w:rsidRPr="004F6686" w:rsidRDefault="00A50567" w:rsidP="00A50567">
      <w:pPr>
        <w:pStyle w:val="a8"/>
        <w:spacing w:line="276" w:lineRule="auto"/>
        <w:ind w:left="0" w:right="-1" w:firstLine="709"/>
        <w:jc w:val="both"/>
        <w:rPr>
          <w:rFonts w:cs="Times New Roman"/>
          <w:sz w:val="24"/>
          <w:szCs w:val="24"/>
          <w:lang w:val="ru-RU"/>
        </w:rPr>
      </w:pPr>
    </w:p>
    <w:p w:rsidR="00194C46" w:rsidRPr="004F6686" w:rsidRDefault="00194C46" w:rsidP="00531E18">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и) описание существующих технических и технологических проблем системы водоотведения поселения, городского округа</w:t>
      </w:r>
    </w:p>
    <w:p w:rsidR="00194C46" w:rsidRPr="004F6686" w:rsidRDefault="00194C46" w:rsidP="00531E18">
      <w:pPr>
        <w:pStyle w:val="a8"/>
        <w:spacing w:line="276" w:lineRule="auto"/>
        <w:ind w:left="0" w:right="-1" w:firstLine="709"/>
        <w:rPr>
          <w:rFonts w:cs="Times New Roman"/>
          <w:sz w:val="24"/>
          <w:szCs w:val="24"/>
          <w:lang w:val="ru-RU"/>
        </w:rPr>
      </w:pPr>
      <w:r w:rsidRPr="004F6686">
        <w:rPr>
          <w:rFonts w:cs="Times New Roman"/>
          <w:sz w:val="24"/>
          <w:szCs w:val="24"/>
          <w:lang w:val="ru-RU"/>
        </w:rPr>
        <w:t>Существующие технические и технологические проблемы водоотведения:</w:t>
      </w:r>
    </w:p>
    <w:p w:rsidR="00194C46" w:rsidRPr="004F6686" w:rsidRDefault="00531E18" w:rsidP="00364F4E">
      <w:pPr>
        <w:pStyle w:val="a8"/>
        <w:numPr>
          <w:ilvl w:val="3"/>
          <w:numId w:val="11"/>
        </w:numPr>
        <w:tabs>
          <w:tab w:val="left" w:pos="1175"/>
        </w:tabs>
        <w:spacing w:line="276" w:lineRule="auto"/>
        <w:ind w:left="0" w:right="-1" w:firstLine="709"/>
        <w:rPr>
          <w:rFonts w:cs="Times New Roman"/>
          <w:sz w:val="24"/>
          <w:szCs w:val="24"/>
        </w:rPr>
      </w:pPr>
      <w:r>
        <w:rPr>
          <w:rFonts w:cs="Times New Roman"/>
          <w:sz w:val="24"/>
          <w:szCs w:val="24"/>
          <w:lang w:val="ru-RU"/>
        </w:rPr>
        <w:t>отсутствие централизованной системы водоотведения</w:t>
      </w:r>
      <w:r w:rsidR="00194C46" w:rsidRPr="004F6686">
        <w:rPr>
          <w:rFonts w:cs="Times New Roman"/>
          <w:sz w:val="24"/>
          <w:szCs w:val="24"/>
        </w:rPr>
        <w:t>;</w:t>
      </w:r>
    </w:p>
    <w:p w:rsidR="00194C46" w:rsidRPr="00531E18" w:rsidRDefault="00531E18" w:rsidP="00364F4E">
      <w:pPr>
        <w:pStyle w:val="a8"/>
        <w:numPr>
          <w:ilvl w:val="3"/>
          <w:numId w:val="11"/>
        </w:numPr>
        <w:tabs>
          <w:tab w:val="left" w:pos="1175"/>
        </w:tabs>
        <w:spacing w:before="2" w:line="276" w:lineRule="auto"/>
        <w:ind w:left="0" w:right="-1" w:firstLine="709"/>
        <w:rPr>
          <w:rFonts w:cs="Times New Roman"/>
          <w:sz w:val="24"/>
          <w:szCs w:val="24"/>
          <w:lang w:val="ru-RU"/>
        </w:rPr>
      </w:pPr>
      <w:r>
        <w:rPr>
          <w:rFonts w:cs="Times New Roman"/>
          <w:sz w:val="24"/>
          <w:szCs w:val="24"/>
          <w:lang w:val="ru-RU"/>
        </w:rPr>
        <w:t>отсутствие систем очитки сточных вод</w:t>
      </w:r>
      <w:r w:rsidR="00194C46" w:rsidRPr="00531E18">
        <w:rPr>
          <w:rFonts w:cs="Times New Roman"/>
          <w:sz w:val="24"/>
          <w:szCs w:val="24"/>
          <w:lang w:val="ru-RU"/>
        </w:rPr>
        <w:t>;</w:t>
      </w:r>
    </w:p>
    <w:p w:rsidR="00194C46" w:rsidRPr="004F6686" w:rsidRDefault="00194C46" w:rsidP="00364F4E">
      <w:pPr>
        <w:pStyle w:val="a8"/>
        <w:numPr>
          <w:ilvl w:val="3"/>
          <w:numId w:val="11"/>
        </w:numPr>
        <w:tabs>
          <w:tab w:val="left" w:pos="1175"/>
        </w:tabs>
        <w:spacing w:line="276" w:lineRule="auto"/>
        <w:ind w:left="0" w:right="-1" w:firstLine="709"/>
        <w:rPr>
          <w:rFonts w:cs="Times New Roman"/>
          <w:sz w:val="24"/>
          <w:szCs w:val="24"/>
          <w:lang w:val="ru-RU"/>
        </w:rPr>
      </w:pPr>
      <w:r w:rsidRPr="004F6686">
        <w:rPr>
          <w:rFonts w:cs="Times New Roman"/>
          <w:sz w:val="24"/>
          <w:szCs w:val="24"/>
          <w:lang w:val="ru-RU"/>
        </w:rPr>
        <w:t>недостаточная степень гидроизоляции выгребных ям.</w:t>
      </w:r>
    </w:p>
    <w:p w:rsidR="00194C46" w:rsidRDefault="00194C46" w:rsidP="004F6686">
      <w:pPr>
        <w:ind w:right="-1" w:firstLine="709"/>
        <w:jc w:val="both"/>
        <w:rPr>
          <w:rFonts w:ascii="Times New Roman" w:hAnsi="Times New Roman" w:cs="Times New Roman"/>
          <w:b/>
          <w:sz w:val="24"/>
          <w:szCs w:val="24"/>
        </w:rPr>
      </w:pPr>
    </w:p>
    <w:p w:rsidR="00330A51" w:rsidRDefault="00330A51" w:rsidP="004F6686">
      <w:pPr>
        <w:ind w:right="-1" w:firstLine="709"/>
        <w:jc w:val="both"/>
        <w:rPr>
          <w:rFonts w:ascii="Times New Roman" w:hAnsi="Times New Roman" w:cs="Times New Roman"/>
          <w:b/>
          <w:sz w:val="24"/>
          <w:szCs w:val="24"/>
        </w:rPr>
      </w:pPr>
    </w:p>
    <w:p w:rsidR="00330A51" w:rsidRDefault="00330A51" w:rsidP="004F6686">
      <w:pPr>
        <w:ind w:right="-1" w:firstLine="709"/>
        <w:jc w:val="both"/>
        <w:rPr>
          <w:rFonts w:ascii="Times New Roman" w:hAnsi="Times New Roman" w:cs="Times New Roman"/>
          <w:b/>
          <w:sz w:val="24"/>
          <w:szCs w:val="24"/>
        </w:rPr>
      </w:pPr>
    </w:p>
    <w:p w:rsidR="00330A51" w:rsidRDefault="00330A51" w:rsidP="004F6686">
      <w:pPr>
        <w:ind w:right="-1" w:firstLine="709"/>
        <w:jc w:val="both"/>
        <w:rPr>
          <w:rFonts w:ascii="Times New Roman" w:hAnsi="Times New Roman" w:cs="Times New Roman"/>
          <w:b/>
          <w:sz w:val="24"/>
          <w:szCs w:val="24"/>
        </w:rPr>
      </w:pPr>
    </w:p>
    <w:p w:rsidR="00330A51" w:rsidRDefault="00330A51" w:rsidP="004F6686">
      <w:pPr>
        <w:ind w:right="-1" w:firstLine="709"/>
        <w:jc w:val="both"/>
        <w:rPr>
          <w:rFonts w:ascii="Times New Roman" w:hAnsi="Times New Roman" w:cs="Times New Roman"/>
          <w:b/>
          <w:sz w:val="24"/>
          <w:szCs w:val="24"/>
        </w:rPr>
      </w:pPr>
    </w:p>
    <w:p w:rsidR="00330A51" w:rsidRDefault="00330A51" w:rsidP="004F6686">
      <w:pPr>
        <w:ind w:right="-1" w:firstLine="709"/>
        <w:jc w:val="both"/>
        <w:rPr>
          <w:rFonts w:ascii="Times New Roman" w:hAnsi="Times New Roman" w:cs="Times New Roman"/>
          <w:b/>
          <w:sz w:val="24"/>
          <w:szCs w:val="24"/>
        </w:rPr>
      </w:pPr>
    </w:p>
    <w:p w:rsidR="00330A51" w:rsidRDefault="00330A51" w:rsidP="004F6686">
      <w:pPr>
        <w:ind w:right="-1" w:firstLine="709"/>
        <w:jc w:val="both"/>
        <w:rPr>
          <w:rFonts w:ascii="Times New Roman" w:hAnsi="Times New Roman" w:cs="Times New Roman"/>
          <w:b/>
          <w:sz w:val="24"/>
          <w:szCs w:val="24"/>
        </w:rPr>
      </w:pPr>
    </w:p>
    <w:p w:rsidR="00330A51" w:rsidRDefault="00330A51" w:rsidP="004F6686">
      <w:pPr>
        <w:ind w:right="-1" w:firstLine="709"/>
        <w:jc w:val="both"/>
        <w:rPr>
          <w:rFonts w:ascii="Times New Roman" w:hAnsi="Times New Roman" w:cs="Times New Roman"/>
          <w:b/>
          <w:sz w:val="24"/>
          <w:szCs w:val="24"/>
        </w:rPr>
      </w:pPr>
    </w:p>
    <w:p w:rsidR="00330A51" w:rsidRPr="004F6686" w:rsidRDefault="00330A51" w:rsidP="004F6686">
      <w:pPr>
        <w:ind w:right="-1" w:firstLine="709"/>
        <w:jc w:val="both"/>
        <w:rPr>
          <w:rFonts w:ascii="Times New Roman" w:hAnsi="Times New Roman" w:cs="Times New Roman"/>
          <w:b/>
          <w:sz w:val="24"/>
          <w:szCs w:val="24"/>
        </w:rPr>
      </w:pPr>
    </w:p>
    <w:p w:rsidR="00194C46" w:rsidRPr="004F6686" w:rsidRDefault="00194C46" w:rsidP="00531E18">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Раздел "Балансы сточных вод в системе водоотведения"</w:t>
      </w:r>
    </w:p>
    <w:p w:rsidR="00194C46" w:rsidRPr="004F6686" w:rsidRDefault="00194C46" w:rsidP="00531E18">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а) баланс поступления сточных вод в централизованную систему водоотведения и отведения стоков по технологическим зонам водоотведения;</w:t>
      </w:r>
    </w:p>
    <w:p w:rsidR="00194C46" w:rsidRDefault="00890BAB" w:rsidP="00531E18">
      <w:pPr>
        <w:pStyle w:val="a8"/>
        <w:tabs>
          <w:tab w:val="left" w:pos="3412"/>
          <w:tab w:val="left" w:pos="5543"/>
          <w:tab w:val="left" w:pos="6037"/>
          <w:tab w:val="left" w:pos="7838"/>
          <w:tab w:val="left" w:pos="9297"/>
        </w:tabs>
        <w:spacing w:line="276" w:lineRule="auto"/>
        <w:ind w:left="0" w:right="-1" w:firstLine="709"/>
        <w:jc w:val="both"/>
        <w:rPr>
          <w:rFonts w:cs="Times New Roman"/>
          <w:sz w:val="24"/>
          <w:szCs w:val="24"/>
          <w:lang w:val="ru-RU"/>
        </w:rPr>
      </w:pPr>
      <w:r>
        <w:rPr>
          <w:rFonts w:cs="Times New Roman"/>
          <w:sz w:val="24"/>
          <w:szCs w:val="24"/>
          <w:lang w:val="ru-RU"/>
        </w:rPr>
        <w:t xml:space="preserve">Баланс поступления сточных вод в централизованную систему водоотведения и отведения стоков по технологическим зонам водоотведения представлен в таблице </w:t>
      </w:r>
      <w:r w:rsidR="00330A51">
        <w:rPr>
          <w:rFonts w:cs="Times New Roman"/>
          <w:sz w:val="24"/>
          <w:szCs w:val="24"/>
          <w:lang w:val="ru-RU"/>
        </w:rPr>
        <w:t>23</w:t>
      </w:r>
      <w:r>
        <w:rPr>
          <w:rFonts w:cs="Times New Roman"/>
          <w:sz w:val="24"/>
          <w:szCs w:val="24"/>
          <w:lang w:val="ru-RU"/>
        </w:rPr>
        <w:t>.</w:t>
      </w:r>
    </w:p>
    <w:p w:rsidR="00ED07AA" w:rsidRPr="00330A51" w:rsidRDefault="00ED07AA" w:rsidP="00330A51">
      <w:pPr>
        <w:pStyle w:val="af"/>
        <w:keepNext/>
        <w:spacing w:before="240"/>
        <w:rPr>
          <w:rFonts w:ascii="Times New Roman" w:hAnsi="Times New Roman" w:cs="Times New Roman"/>
          <w:b/>
          <w:bCs/>
          <w:i w:val="0"/>
          <w:iCs w:val="0"/>
          <w:color w:val="auto"/>
          <w:sz w:val="20"/>
          <w:szCs w:val="20"/>
        </w:rPr>
      </w:pPr>
      <w:r w:rsidRPr="00330A51">
        <w:rPr>
          <w:rFonts w:ascii="Times New Roman" w:hAnsi="Times New Roman" w:cs="Times New Roman"/>
          <w:b/>
          <w:bCs/>
          <w:i w:val="0"/>
          <w:iCs w:val="0"/>
          <w:color w:val="auto"/>
          <w:sz w:val="20"/>
          <w:szCs w:val="20"/>
        </w:rPr>
        <w:t xml:space="preserve">Таблица </w:t>
      </w:r>
      <w:r w:rsidR="00330A51">
        <w:rPr>
          <w:rFonts w:ascii="Times New Roman" w:hAnsi="Times New Roman" w:cs="Times New Roman"/>
          <w:b/>
          <w:bCs/>
          <w:i w:val="0"/>
          <w:iCs w:val="0"/>
          <w:color w:val="auto"/>
          <w:sz w:val="20"/>
          <w:szCs w:val="20"/>
        </w:rPr>
        <w:t>23.</w:t>
      </w:r>
    </w:p>
    <w:tbl>
      <w:tblPr>
        <w:tblStyle w:val="a3"/>
        <w:tblW w:w="0" w:type="auto"/>
        <w:tblLook w:val="04A0" w:firstRow="1" w:lastRow="0" w:firstColumn="1" w:lastColumn="0" w:noHBand="0" w:noVBand="1"/>
      </w:tblPr>
      <w:tblGrid>
        <w:gridCol w:w="5778"/>
        <w:gridCol w:w="1560"/>
        <w:gridCol w:w="1559"/>
        <w:gridCol w:w="1523"/>
      </w:tblGrid>
      <w:tr w:rsidR="00890BAB" w:rsidTr="00890BAB">
        <w:tc>
          <w:tcPr>
            <w:tcW w:w="5778" w:type="dxa"/>
            <w:vMerge w:val="restart"/>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Pr>
                <w:rFonts w:cs="Times New Roman"/>
                <w:sz w:val="24"/>
                <w:szCs w:val="24"/>
                <w:lang w:val="ru-RU"/>
              </w:rPr>
              <w:t>Наименование</w:t>
            </w:r>
          </w:p>
        </w:tc>
        <w:tc>
          <w:tcPr>
            <w:tcW w:w="4642" w:type="dxa"/>
            <w:gridSpan w:val="3"/>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Pr>
                <w:rFonts w:cs="Times New Roman"/>
                <w:sz w:val="24"/>
                <w:szCs w:val="24"/>
                <w:lang w:val="ru-RU"/>
              </w:rPr>
              <w:t>Годы</w:t>
            </w:r>
          </w:p>
        </w:tc>
      </w:tr>
      <w:tr w:rsidR="00890BAB" w:rsidTr="00890BAB">
        <w:tc>
          <w:tcPr>
            <w:tcW w:w="5778" w:type="dxa"/>
            <w:vMerge/>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p>
        </w:tc>
        <w:tc>
          <w:tcPr>
            <w:tcW w:w="1560"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Pr>
                <w:rFonts w:cs="Times New Roman"/>
                <w:sz w:val="24"/>
                <w:szCs w:val="24"/>
                <w:lang w:val="ru-RU"/>
              </w:rPr>
              <w:t>2021</w:t>
            </w:r>
          </w:p>
        </w:tc>
        <w:tc>
          <w:tcPr>
            <w:tcW w:w="1559"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Pr>
                <w:rFonts w:cs="Times New Roman"/>
                <w:sz w:val="24"/>
                <w:szCs w:val="24"/>
                <w:lang w:val="ru-RU"/>
              </w:rPr>
              <w:t>2022</w:t>
            </w:r>
          </w:p>
        </w:tc>
        <w:tc>
          <w:tcPr>
            <w:tcW w:w="1523"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Pr>
                <w:rFonts w:cs="Times New Roman"/>
                <w:sz w:val="24"/>
                <w:szCs w:val="24"/>
                <w:lang w:val="ru-RU"/>
              </w:rPr>
              <w:t>2023</w:t>
            </w:r>
          </w:p>
        </w:tc>
      </w:tr>
      <w:tr w:rsidR="00890BAB" w:rsidTr="0024172E">
        <w:tc>
          <w:tcPr>
            <w:tcW w:w="10420" w:type="dxa"/>
            <w:gridSpan w:val="4"/>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Pr>
                <w:rFonts w:cs="Times New Roman"/>
                <w:sz w:val="24"/>
                <w:szCs w:val="24"/>
                <w:lang w:val="ru-RU"/>
              </w:rPr>
              <w:t>Ст. Пижил</w:t>
            </w:r>
          </w:p>
        </w:tc>
      </w:tr>
      <w:tr w:rsidR="00890BAB" w:rsidTr="00890BAB">
        <w:tc>
          <w:tcPr>
            <w:tcW w:w="5778" w:type="dxa"/>
          </w:tcPr>
          <w:p w:rsidR="00890BAB" w:rsidRDefault="00890BAB" w:rsidP="00890BAB">
            <w:pPr>
              <w:pStyle w:val="a8"/>
              <w:tabs>
                <w:tab w:val="left" w:pos="3412"/>
                <w:tab w:val="left" w:pos="5543"/>
                <w:tab w:val="left" w:pos="6037"/>
                <w:tab w:val="left" w:pos="7838"/>
                <w:tab w:val="left" w:pos="9297"/>
              </w:tabs>
              <w:spacing w:line="276" w:lineRule="auto"/>
              <w:ind w:left="0" w:right="-1"/>
              <w:jc w:val="right"/>
              <w:rPr>
                <w:rFonts w:cs="Times New Roman"/>
                <w:sz w:val="24"/>
                <w:szCs w:val="24"/>
                <w:lang w:val="ru-RU"/>
              </w:rPr>
            </w:pPr>
            <w:r>
              <w:rPr>
                <w:rFonts w:cs="Times New Roman"/>
                <w:sz w:val="24"/>
                <w:szCs w:val="24"/>
                <w:lang w:val="ru-RU"/>
              </w:rPr>
              <w:t>Объем водоотведения, в том числе:</w:t>
            </w:r>
          </w:p>
        </w:tc>
        <w:tc>
          <w:tcPr>
            <w:tcW w:w="1560"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Pr>
                <w:rFonts w:cs="Times New Roman"/>
                <w:sz w:val="24"/>
                <w:szCs w:val="24"/>
                <w:lang w:val="ru-RU"/>
              </w:rPr>
              <w:t>782</w:t>
            </w:r>
          </w:p>
        </w:tc>
        <w:tc>
          <w:tcPr>
            <w:tcW w:w="1559"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Pr>
                <w:rFonts w:cs="Times New Roman"/>
                <w:sz w:val="24"/>
                <w:szCs w:val="24"/>
                <w:lang w:val="ru-RU"/>
              </w:rPr>
              <w:t>1070</w:t>
            </w:r>
          </w:p>
        </w:tc>
        <w:tc>
          <w:tcPr>
            <w:tcW w:w="1523"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Pr>
                <w:rFonts w:cs="Times New Roman"/>
                <w:sz w:val="24"/>
                <w:szCs w:val="24"/>
                <w:lang w:val="ru-RU"/>
              </w:rPr>
              <w:t>905</w:t>
            </w:r>
          </w:p>
        </w:tc>
      </w:tr>
      <w:tr w:rsidR="00890BAB" w:rsidTr="00890BAB">
        <w:tc>
          <w:tcPr>
            <w:tcW w:w="5778" w:type="dxa"/>
          </w:tcPr>
          <w:p w:rsidR="00890BAB" w:rsidRDefault="00890BAB" w:rsidP="00890BAB">
            <w:pPr>
              <w:pStyle w:val="a8"/>
              <w:tabs>
                <w:tab w:val="left" w:pos="3412"/>
                <w:tab w:val="left" w:pos="5543"/>
                <w:tab w:val="left" w:pos="6037"/>
                <w:tab w:val="left" w:pos="7838"/>
                <w:tab w:val="left" w:pos="9297"/>
              </w:tabs>
              <w:spacing w:line="276" w:lineRule="auto"/>
              <w:ind w:left="0" w:right="-1"/>
              <w:jc w:val="right"/>
              <w:rPr>
                <w:rFonts w:cs="Times New Roman"/>
                <w:sz w:val="24"/>
                <w:szCs w:val="24"/>
                <w:lang w:val="ru-RU"/>
              </w:rPr>
            </w:pPr>
            <w:r>
              <w:rPr>
                <w:rFonts w:cs="Times New Roman"/>
                <w:sz w:val="24"/>
                <w:szCs w:val="24"/>
                <w:lang w:val="ru-RU"/>
              </w:rPr>
              <w:t>Принято от населения, тыс м</w:t>
            </w:r>
            <w:r w:rsidRPr="00890BAB">
              <w:rPr>
                <w:rFonts w:cs="Times New Roman"/>
                <w:sz w:val="24"/>
                <w:szCs w:val="24"/>
                <w:vertAlign w:val="superscript"/>
                <w:lang w:val="ru-RU"/>
              </w:rPr>
              <w:t>3</w:t>
            </w:r>
          </w:p>
        </w:tc>
        <w:tc>
          <w:tcPr>
            <w:tcW w:w="1560"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Pr>
                <w:rFonts w:cs="Times New Roman"/>
                <w:sz w:val="24"/>
                <w:szCs w:val="24"/>
                <w:lang w:val="ru-RU"/>
              </w:rPr>
              <w:t>н/д</w:t>
            </w:r>
          </w:p>
        </w:tc>
        <w:tc>
          <w:tcPr>
            <w:tcW w:w="1559"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547151">
              <w:rPr>
                <w:rFonts w:cs="Times New Roman"/>
                <w:sz w:val="24"/>
                <w:szCs w:val="24"/>
                <w:lang w:val="ru-RU"/>
              </w:rPr>
              <w:t>н/д</w:t>
            </w:r>
          </w:p>
        </w:tc>
        <w:tc>
          <w:tcPr>
            <w:tcW w:w="1523"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547151">
              <w:rPr>
                <w:rFonts w:cs="Times New Roman"/>
                <w:sz w:val="24"/>
                <w:szCs w:val="24"/>
                <w:lang w:val="ru-RU"/>
              </w:rPr>
              <w:t>н/д</w:t>
            </w:r>
          </w:p>
        </w:tc>
      </w:tr>
      <w:tr w:rsidR="00890BAB" w:rsidTr="00890BAB">
        <w:tc>
          <w:tcPr>
            <w:tcW w:w="5778" w:type="dxa"/>
          </w:tcPr>
          <w:p w:rsidR="00890BAB" w:rsidRDefault="00890BAB" w:rsidP="00890BAB">
            <w:pPr>
              <w:pStyle w:val="a8"/>
              <w:tabs>
                <w:tab w:val="left" w:pos="3412"/>
                <w:tab w:val="left" w:pos="5543"/>
                <w:tab w:val="left" w:pos="6037"/>
                <w:tab w:val="left" w:pos="7838"/>
                <w:tab w:val="left" w:pos="9297"/>
              </w:tabs>
              <w:spacing w:line="276" w:lineRule="auto"/>
              <w:ind w:left="0" w:right="-1"/>
              <w:jc w:val="right"/>
              <w:rPr>
                <w:rFonts w:cs="Times New Roman"/>
                <w:sz w:val="24"/>
                <w:szCs w:val="24"/>
                <w:lang w:val="ru-RU"/>
              </w:rPr>
            </w:pPr>
            <w:r>
              <w:rPr>
                <w:rFonts w:cs="Times New Roman"/>
                <w:sz w:val="24"/>
                <w:szCs w:val="24"/>
                <w:lang w:val="ru-RU"/>
              </w:rPr>
              <w:t>В том числе:</w:t>
            </w:r>
          </w:p>
        </w:tc>
        <w:tc>
          <w:tcPr>
            <w:tcW w:w="1560"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262535">
              <w:rPr>
                <w:rFonts w:cs="Times New Roman"/>
                <w:sz w:val="24"/>
                <w:szCs w:val="24"/>
                <w:lang w:val="ru-RU"/>
              </w:rPr>
              <w:t>н/д</w:t>
            </w:r>
          </w:p>
        </w:tc>
        <w:tc>
          <w:tcPr>
            <w:tcW w:w="1559"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547151">
              <w:rPr>
                <w:rFonts w:cs="Times New Roman"/>
                <w:sz w:val="24"/>
                <w:szCs w:val="24"/>
                <w:lang w:val="ru-RU"/>
              </w:rPr>
              <w:t>н/д</w:t>
            </w:r>
          </w:p>
        </w:tc>
        <w:tc>
          <w:tcPr>
            <w:tcW w:w="1523"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547151">
              <w:rPr>
                <w:rFonts w:cs="Times New Roman"/>
                <w:sz w:val="24"/>
                <w:szCs w:val="24"/>
                <w:lang w:val="ru-RU"/>
              </w:rPr>
              <w:t>н/д</w:t>
            </w:r>
          </w:p>
        </w:tc>
      </w:tr>
      <w:tr w:rsidR="00890BAB" w:rsidTr="00890BAB">
        <w:tc>
          <w:tcPr>
            <w:tcW w:w="5778" w:type="dxa"/>
          </w:tcPr>
          <w:p w:rsidR="00890BAB" w:rsidRDefault="00890BAB" w:rsidP="00890BAB">
            <w:pPr>
              <w:pStyle w:val="a8"/>
              <w:tabs>
                <w:tab w:val="left" w:pos="3412"/>
                <w:tab w:val="left" w:pos="5543"/>
                <w:tab w:val="left" w:pos="6037"/>
                <w:tab w:val="left" w:pos="7838"/>
                <w:tab w:val="left" w:pos="9297"/>
              </w:tabs>
              <w:spacing w:line="276" w:lineRule="auto"/>
              <w:ind w:left="0" w:right="-1"/>
              <w:jc w:val="right"/>
              <w:rPr>
                <w:rFonts w:cs="Times New Roman"/>
                <w:sz w:val="24"/>
                <w:szCs w:val="24"/>
                <w:lang w:val="ru-RU"/>
              </w:rPr>
            </w:pPr>
            <w:r>
              <w:rPr>
                <w:rFonts w:cs="Times New Roman"/>
                <w:sz w:val="24"/>
                <w:szCs w:val="24"/>
                <w:lang w:val="ru-RU"/>
              </w:rPr>
              <w:t>Муниципальный фонд</w:t>
            </w:r>
          </w:p>
        </w:tc>
        <w:tc>
          <w:tcPr>
            <w:tcW w:w="1560"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262535">
              <w:rPr>
                <w:rFonts w:cs="Times New Roman"/>
                <w:sz w:val="24"/>
                <w:szCs w:val="24"/>
                <w:lang w:val="ru-RU"/>
              </w:rPr>
              <w:t>н/д</w:t>
            </w:r>
          </w:p>
        </w:tc>
        <w:tc>
          <w:tcPr>
            <w:tcW w:w="1559"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547151">
              <w:rPr>
                <w:rFonts w:cs="Times New Roman"/>
                <w:sz w:val="24"/>
                <w:szCs w:val="24"/>
                <w:lang w:val="ru-RU"/>
              </w:rPr>
              <w:t>н/д</w:t>
            </w:r>
          </w:p>
        </w:tc>
        <w:tc>
          <w:tcPr>
            <w:tcW w:w="1523"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547151">
              <w:rPr>
                <w:rFonts w:cs="Times New Roman"/>
                <w:sz w:val="24"/>
                <w:szCs w:val="24"/>
                <w:lang w:val="ru-RU"/>
              </w:rPr>
              <w:t>н/д</w:t>
            </w:r>
          </w:p>
        </w:tc>
      </w:tr>
      <w:tr w:rsidR="00890BAB" w:rsidTr="00890BAB">
        <w:tc>
          <w:tcPr>
            <w:tcW w:w="5778" w:type="dxa"/>
          </w:tcPr>
          <w:p w:rsidR="00890BAB" w:rsidRDefault="00890BAB" w:rsidP="00890BAB">
            <w:pPr>
              <w:pStyle w:val="a8"/>
              <w:tabs>
                <w:tab w:val="left" w:pos="3412"/>
                <w:tab w:val="left" w:pos="5543"/>
                <w:tab w:val="left" w:pos="6037"/>
                <w:tab w:val="left" w:pos="7838"/>
                <w:tab w:val="left" w:pos="9297"/>
              </w:tabs>
              <w:spacing w:line="276" w:lineRule="auto"/>
              <w:ind w:left="0" w:right="-1"/>
              <w:jc w:val="right"/>
              <w:rPr>
                <w:rFonts w:cs="Times New Roman"/>
                <w:sz w:val="24"/>
                <w:szCs w:val="24"/>
                <w:lang w:val="ru-RU"/>
              </w:rPr>
            </w:pPr>
            <w:r>
              <w:rPr>
                <w:rFonts w:cs="Times New Roman"/>
                <w:sz w:val="24"/>
                <w:szCs w:val="24"/>
                <w:lang w:val="ru-RU"/>
              </w:rPr>
              <w:t>Частный фонд</w:t>
            </w:r>
          </w:p>
        </w:tc>
        <w:tc>
          <w:tcPr>
            <w:tcW w:w="1560"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262535">
              <w:rPr>
                <w:rFonts w:cs="Times New Roman"/>
                <w:sz w:val="24"/>
                <w:szCs w:val="24"/>
                <w:lang w:val="ru-RU"/>
              </w:rPr>
              <w:t>н/д</w:t>
            </w:r>
          </w:p>
        </w:tc>
        <w:tc>
          <w:tcPr>
            <w:tcW w:w="1559"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547151">
              <w:rPr>
                <w:rFonts w:cs="Times New Roman"/>
                <w:sz w:val="24"/>
                <w:szCs w:val="24"/>
                <w:lang w:val="ru-RU"/>
              </w:rPr>
              <w:t>н/д</w:t>
            </w:r>
          </w:p>
        </w:tc>
        <w:tc>
          <w:tcPr>
            <w:tcW w:w="1523"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547151">
              <w:rPr>
                <w:rFonts w:cs="Times New Roman"/>
                <w:sz w:val="24"/>
                <w:szCs w:val="24"/>
                <w:lang w:val="ru-RU"/>
              </w:rPr>
              <w:t>н/д</w:t>
            </w:r>
          </w:p>
        </w:tc>
      </w:tr>
      <w:tr w:rsidR="00890BAB" w:rsidTr="00890BAB">
        <w:tc>
          <w:tcPr>
            <w:tcW w:w="5778" w:type="dxa"/>
          </w:tcPr>
          <w:p w:rsidR="00890BAB" w:rsidRDefault="00890BAB" w:rsidP="00890BAB">
            <w:pPr>
              <w:pStyle w:val="a8"/>
              <w:tabs>
                <w:tab w:val="left" w:pos="3412"/>
                <w:tab w:val="left" w:pos="5543"/>
                <w:tab w:val="left" w:pos="6037"/>
                <w:tab w:val="left" w:pos="7838"/>
                <w:tab w:val="left" w:pos="9297"/>
              </w:tabs>
              <w:spacing w:line="276" w:lineRule="auto"/>
              <w:ind w:left="0" w:right="-1"/>
              <w:jc w:val="right"/>
              <w:rPr>
                <w:rFonts w:cs="Times New Roman"/>
                <w:sz w:val="24"/>
                <w:szCs w:val="24"/>
                <w:lang w:val="ru-RU"/>
              </w:rPr>
            </w:pPr>
            <w:r>
              <w:rPr>
                <w:rFonts w:cs="Times New Roman"/>
                <w:sz w:val="24"/>
                <w:szCs w:val="24"/>
                <w:lang w:val="ru-RU"/>
              </w:rPr>
              <w:t>От бюджетных, муниципальных организаций</w:t>
            </w:r>
          </w:p>
        </w:tc>
        <w:tc>
          <w:tcPr>
            <w:tcW w:w="1560"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262535">
              <w:rPr>
                <w:rFonts w:cs="Times New Roman"/>
                <w:sz w:val="24"/>
                <w:szCs w:val="24"/>
                <w:lang w:val="ru-RU"/>
              </w:rPr>
              <w:t>н/д</w:t>
            </w:r>
          </w:p>
        </w:tc>
        <w:tc>
          <w:tcPr>
            <w:tcW w:w="1559"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547151">
              <w:rPr>
                <w:rFonts w:cs="Times New Roman"/>
                <w:sz w:val="24"/>
                <w:szCs w:val="24"/>
                <w:lang w:val="ru-RU"/>
              </w:rPr>
              <w:t>н/д</w:t>
            </w:r>
          </w:p>
        </w:tc>
        <w:tc>
          <w:tcPr>
            <w:tcW w:w="1523"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547151">
              <w:rPr>
                <w:rFonts w:cs="Times New Roman"/>
                <w:sz w:val="24"/>
                <w:szCs w:val="24"/>
                <w:lang w:val="ru-RU"/>
              </w:rPr>
              <w:t>н/д</w:t>
            </w:r>
          </w:p>
        </w:tc>
      </w:tr>
      <w:tr w:rsidR="00890BAB" w:rsidTr="0024172E">
        <w:tc>
          <w:tcPr>
            <w:tcW w:w="10420" w:type="dxa"/>
            <w:gridSpan w:val="4"/>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Pr>
                <w:rFonts w:cs="Times New Roman"/>
                <w:sz w:val="24"/>
                <w:szCs w:val="24"/>
                <w:lang w:val="ru-RU"/>
              </w:rPr>
              <w:t>С. Сюмси</w:t>
            </w:r>
          </w:p>
        </w:tc>
      </w:tr>
      <w:tr w:rsidR="00890BAB" w:rsidTr="00890BAB">
        <w:tc>
          <w:tcPr>
            <w:tcW w:w="5778" w:type="dxa"/>
          </w:tcPr>
          <w:p w:rsidR="00890BAB" w:rsidRDefault="00890BAB" w:rsidP="00890BAB">
            <w:pPr>
              <w:pStyle w:val="a8"/>
              <w:tabs>
                <w:tab w:val="left" w:pos="3412"/>
                <w:tab w:val="left" w:pos="5543"/>
                <w:tab w:val="left" w:pos="6037"/>
                <w:tab w:val="left" w:pos="7838"/>
                <w:tab w:val="left" w:pos="9297"/>
              </w:tabs>
              <w:spacing w:line="276" w:lineRule="auto"/>
              <w:ind w:left="0" w:right="-1"/>
              <w:jc w:val="right"/>
              <w:rPr>
                <w:rFonts w:cs="Times New Roman"/>
                <w:sz w:val="24"/>
                <w:szCs w:val="24"/>
                <w:lang w:val="ru-RU"/>
              </w:rPr>
            </w:pPr>
            <w:r>
              <w:rPr>
                <w:rFonts w:cs="Times New Roman"/>
                <w:sz w:val="24"/>
                <w:szCs w:val="24"/>
                <w:lang w:val="ru-RU"/>
              </w:rPr>
              <w:t>Объем водоотведения, в том числе:</w:t>
            </w:r>
          </w:p>
        </w:tc>
        <w:tc>
          <w:tcPr>
            <w:tcW w:w="1560"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c>
          <w:tcPr>
            <w:tcW w:w="1559"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c>
          <w:tcPr>
            <w:tcW w:w="1523"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r>
      <w:tr w:rsidR="00890BAB" w:rsidTr="00890BAB">
        <w:tc>
          <w:tcPr>
            <w:tcW w:w="5778" w:type="dxa"/>
          </w:tcPr>
          <w:p w:rsidR="00890BAB" w:rsidRDefault="00890BAB" w:rsidP="00890BAB">
            <w:pPr>
              <w:pStyle w:val="a8"/>
              <w:tabs>
                <w:tab w:val="left" w:pos="3412"/>
                <w:tab w:val="left" w:pos="5543"/>
                <w:tab w:val="left" w:pos="6037"/>
                <w:tab w:val="left" w:pos="7838"/>
                <w:tab w:val="left" w:pos="9297"/>
              </w:tabs>
              <w:spacing w:line="276" w:lineRule="auto"/>
              <w:ind w:left="0" w:right="-1"/>
              <w:jc w:val="right"/>
              <w:rPr>
                <w:rFonts w:cs="Times New Roman"/>
                <w:sz w:val="24"/>
                <w:szCs w:val="24"/>
                <w:lang w:val="ru-RU"/>
              </w:rPr>
            </w:pPr>
            <w:r>
              <w:rPr>
                <w:rFonts w:cs="Times New Roman"/>
                <w:sz w:val="24"/>
                <w:szCs w:val="24"/>
                <w:lang w:val="ru-RU"/>
              </w:rPr>
              <w:t>Принято от населения, тыс м</w:t>
            </w:r>
            <w:r w:rsidRPr="00890BAB">
              <w:rPr>
                <w:rFonts w:cs="Times New Roman"/>
                <w:sz w:val="24"/>
                <w:szCs w:val="24"/>
                <w:vertAlign w:val="superscript"/>
                <w:lang w:val="ru-RU"/>
              </w:rPr>
              <w:t>3</w:t>
            </w:r>
          </w:p>
        </w:tc>
        <w:tc>
          <w:tcPr>
            <w:tcW w:w="1560"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c>
          <w:tcPr>
            <w:tcW w:w="1559"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c>
          <w:tcPr>
            <w:tcW w:w="1523"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r>
      <w:tr w:rsidR="00890BAB" w:rsidTr="00890BAB">
        <w:tc>
          <w:tcPr>
            <w:tcW w:w="5778" w:type="dxa"/>
          </w:tcPr>
          <w:p w:rsidR="00890BAB" w:rsidRDefault="00890BAB" w:rsidP="00890BAB">
            <w:pPr>
              <w:pStyle w:val="a8"/>
              <w:tabs>
                <w:tab w:val="left" w:pos="3412"/>
                <w:tab w:val="left" w:pos="5543"/>
                <w:tab w:val="left" w:pos="6037"/>
                <w:tab w:val="left" w:pos="7838"/>
                <w:tab w:val="left" w:pos="9297"/>
              </w:tabs>
              <w:spacing w:line="276" w:lineRule="auto"/>
              <w:ind w:left="0" w:right="-1"/>
              <w:jc w:val="right"/>
              <w:rPr>
                <w:rFonts w:cs="Times New Roman"/>
                <w:sz w:val="24"/>
                <w:szCs w:val="24"/>
                <w:lang w:val="ru-RU"/>
              </w:rPr>
            </w:pPr>
            <w:r>
              <w:rPr>
                <w:rFonts w:cs="Times New Roman"/>
                <w:sz w:val="24"/>
                <w:szCs w:val="24"/>
                <w:lang w:val="ru-RU"/>
              </w:rPr>
              <w:t>В том числе:</w:t>
            </w:r>
          </w:p>
        </w:tc>
        <w:tc>
          <w:tcPr>
            <w:tcW w:w="1560"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c>
          <w:tcPr>
            <w:tcW w:w="1559"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c>
          <w:tcPr>
            <w:tcW w:w="1523"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r>
      <w:tr w:rsidR="00890BAB" w:rsidTr="00890BAB">
        <w:tc>
          <w:tcPr>
            <w:tcW w:w="5778" w:type="dxa"/>
          </w:tcPr>
          <w:p w:rsidR="00890BAB" w:rsidRDefault="00890BAB" w:rsidP="00890BAB">
            <w:pPr>
              <w:pStyle w:val="a8"/>
              <w:tabs>
                <w:tab w:val="left" w:pos="3412"/>
                <w:tab w:val="left" w:pos="5543"/>
                <w:tab w:val="left" w:pos="6037"/>
                <w:tab w:val="left" w:pos="7838"/>
                <w:tab w:val="left" w:pos="9297"/>
              </w:tabs>
              <w:spacing w:line="276" w:lineRule="auto"/>
              <w:ind w:left="0" w:right="-1"/>
              <w:jc w:val="right"/>
              <w:rPr>
                <w:rFonts w:cs="Times New Roman"/>
                <w:sz w:val="24"/>
                <w:szCs w:val="24"/>
                <w:lang w:val="ru-RU"/>
              </w:rPr>
            </w:pPr>
            <w:r>
              <w:rPr>
                <w:rFonts w:cs="Times New Roman"/>
                <w:sz w:val="24"/>
                <w:szCs w:val="24"/>
                <w:lang w:val="ru-RU"/>
              </w:rPr>
              <w:t>Муниципальный фонд</w:t>
            </w:r>
          </w:p>
        </w:tc>
        <w:tc>
          <w:tcPr>
            <w:tcW w:w="1560"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c>
          <w:tcPr>
            <w:tcW w:w="1559"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c>
          <w:tcPr>
            <w:tcW w:w="1523"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r>
      <w:tr w:rsidR="00890BAB" w:rsidTr="00890BAB">
        <w:tc>
          <w:tcPr>
            <w:tcW w:w="5778" w:type="dxa"/>
          </w:tcPr>
          <w:p w:rsidR="00890BAB" w:rsidRDefault="00890BAB" w:rsidP="00890BAB">
            <w:pPr>
              <w:pStyle w:val="a8"/>
              <w:tabs>
                <w:tab w:val="left" w:pos="3412"/>
                <w:tab w:val="left" w:pos="5543"/>
                <w:tab w:val="left" w:pos="6037"/>
                <w:tab w:val="left" w:pos="7838"/>
                <w:tab w:val="left" w:pos="9297"/>
              </w:tabs>
              <w:spacing w:line="276" w:lineRule="auto"/>
              <w:ind w:left="0" w:right="-1"/>
              <w:jc w:val="right"/>
              <w:rPr>
                <w:rFonts w:cs="Times New Roman"/>
                <w:sz w:val="24"/>
                <w:szCs w:val="24"/>
                <w:lang w:val="ru-RU"/>
              </w:rPr>
            </w:pPr>
            <w:r>
              <w:rPr>
                <w:rFonts w:cs="Times New Roman"/>
                <w:sz w:val="24"/>
                <w:szCs w:val="24"/>
                <w:lang w:val="ru-RU"/>
              </w:rPr>
              <w:t>Частный фонд</w:t>
            </w:r>
          </w:p>
        </w:tc>
        <w:tc>
          <w:tcPr>
            <w:tcW w:w="1560"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c>
          <w:tcPr>
            <w:tcW w:w="1559"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c>
          <w:tcPr>
            <w:tcW w:w="1523"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r>
      <w:tr w:rsidR="00890BAB" w:rsidTr="00890BAB">
        <w:tc>
          <w:tcPr>
            <w:tcW w:w="5778" w:type="dxa"/>
          </w:tcPr>
          <w:p w:rsidR="00890BAB" w:rsidRDefault="00890BAB" w:rsidP="00890BAB">
            <w:pPr>
              <w:pStyle w:val="a8"/>
              <w:tabs>
                <w:tab w:val="left" w:pos="3412"/>
                <w:tab w:val="left" w:pos="5543"/>
                <w:tab w:val="left" w:pos="6037"/>
                <w:tab w:val="left" w:pos="7838"/>
                <w:tab w:val="left" w:pos="9297"/>
              </w:tabs>
              <w:spacing w:line="276" w:lineRule="auto"/>
              <w:ind w:left="0" w:right="-1"/>
              <w:jc w:val="right"/>
              <w:rPr>
                <w:rFonts w:cs="Times New Roman"/>
                <w:sz w:val="24"/>
                <w:szCs w:val="24"/>
                <w:lang w:val="ru-RU"/>
              </w:rPr>
            </w:pPr>
            <w:r>
              <w:rPr>
                <w:rFonts w:cs="Times New Roman"/>
                <w:sz w:val="24"/>
                <w:szCs w:val="24"/>
                <w:lang w:val="ru-RU"/>
              </w:rPr>
              <w:t>От бюджетных, муниципальных организаций</w:t>
            </w:r>
          </w:p>
        </w:tc>
        <w:tc>
          <w:tcPr>
            <w:tcW w:w="1560"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c>
          <w:tcPr>
            <w:tcW w:w="1559"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c>
          <w:tcPr>
            <w:tcW w:w="1523"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r>
    </w:tbl>
    <w:p w:rsidR="00890BAB" w:rsidRPr="004F6686" w:rsidRDefault="00890BAB" w:rsidP="00531E18">
      <w:pPr>
        <w:pStyle w:val="a8"/>
        <w:tabs>
          <w:tab w:val="left" w:pos="3412"/>
          <w:tab w:val="left" w:pos="5543"/>
          <w:tab w:val="left" w:pos="6037"/>
          <w:tab w:val="left" w:pos="7838"/>
          <w:tab w:val="left" w:pos="9297"/>
        </w:tabs>
        <w:spacing w:line="276" w:lineRule="auto"/>
        <w:ind w:left="0" w:right="-1" w:firstLine="709"/>
        <w:jc w:val="both"/>
        <w:rPr>
          <w:rFonts w:cs="Times New Roman"/>
          <w:sz w:val="24"/>
          <w:szCs w:val="24"/>
          <w:lang w:val="ru-RU"/>
        </w:rPr>
      </w:pPr>
    </w:p>
    <w:p w:rsidR="00194C46" w:rsidRDefault="00194C46" w:rsidP="00531E18">
      <w:pPr>
        <w:pStyle w:val="a8"/>
        <w:tabs>
          <w:tab w:val="left" w:pos="3412"/>
          <w:tab w:val="left" w:pos="5543"/>
          <w:tab w:val="left" w:pos="6037"/>
          <w:tab w:val="left" w:pos="7838"/>
          <w:tab w:val="left" w:pos="9297"/>
        </w:tabs>
        <w:spacing w:line="276" w:lineRule="auto"/>
        <w:ind w:left="0" w:right="-1" w:firstLine="709"/>
        <w:jc w:val="both"/>
        <w:rPr>
          <w:rFonts w:cs="Times New Roman"/>
          <w:sz w:val="24"/>
          <w:szCs w:val="24"/>
          <w:lang w:val="ru-RU"/>
        </w:rPr>
      </w:pPr>
    </w:p>
    <w:p w:rsidR="00330A51" w:rsidRPr="004F6686" w:rsidRDefault="00330A51" w:rsidP="00531E18">
      <w:pPr>
        <w:pStyle w:val="a8"/>
        <w:tabs>
          <w:tab w:val="left" w:pos="3412"/>
          <w:tab w:val="left" w:pos="5543"/>
          <w:tab w:val="left" w:pos="6037"/>
          <w:tab w:val="left" w:pos="7838"/>
          <w:tab w:val="left" w:pos="9297"/>
        </w:tabs>
        <w:spacing w:line="276" w:lineRule="auto"/>
        <w:ind w:left="0" w:right="-1" w:firstLine="709"/>
        <w:jc w:val="both"/>
        <w:rPr>
          <w:rFonts w:cs="Times New Roman"/>
          <w:sz w:val="24"/>
          <w:szCs w:val="24"/>
          <w:lang w:val="ru-RU"/>
        </w:rPr>
      </w:pPr>
    </w:p>
    <w:p w:rsidR="00194C46" w:rsidRPr="004F6686" w:rsidRDefault="00194C46" w:rsidP="00531E18">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б) оценку фактического притока неорганизованного стока (сточных вод, поступающих по поверхности рельефа местности) по технологическим зонам водоотведения</w:t>
      </w:r>
    </w:p>
    <w:p w:rsidR="00890BAB" w:rsidRPr="00890BAB" w:rsidRDefault="00890BAB" w:rsidP="00890BAB">
      <w:pPr>
        <w:pStyle w:val="a8"/>
        <w:spacing w:line="276" w:lineRule="auto"/>
        <w:ind w:left="0" w:right="-1" w:firstLine="709"/>
        <w:jc w:val="both"/>
        <w:rPr>
          <w:rFonts w:cs="Times New Roman"/>
          <w:sz w:val="24"/>
          <w:szCs w:val="24"/>
          <w:lang w:val="ru-RU"/>
        </w:rPr>
      </w:pPr>
      <w:r w:rsidRPr="00890BAB">
        <w:rPr>
          <w:rFonts w:cs="Times New Roman"/>
          <w:sz w:val="24"/>
          <w:szCs w:val="24"/>
          <w:lang w:val="ru-RU"/>
        </w:rPr>
        <w:t>Инфильтрационный сток - неорганизованные дренажные воды, поступающие всистемы коммунальной канализации через неплотности сетей и сооружений.</w:t>
      </w:r>
    </w:p>
    <w:p w:rsidR="00890BAB" w:rsidRPr="00890BAB" w:rsidRDefault="00890BAB" w:rsidP="00890BAB">
      <w:pPr>
        <w:pStyle w:val="a8"/>
        <w:spacing w:line="276" w:lineRule="auto"/>
        <w:ind w:left="0" w:right="-1" w:firstLine="709"/>
        <w:jc w:val="both"/>
        <w:rPr>
          <w:rFonts w:cs="Times New Roman"/>
          <w:sz w:val="24"/>
          <w:szCs w:val="24"/>
          <w:lang w:val="ru-RU"/>
        </w:rPr>
      </w:pPr>
      <w:r w:rsidRPr="00890BAB">
        <w:rPr>
          <w:rFonts w:cs="Times New Roman"/>
          <w:sz w:val="24"/>
          <w:szCs w:val="24"/>
          <w:lang w:val="ru-RU"/>
        </w:rPr>
        <w:t xml:space="preserve">Оценка фактического притока неорганизованного стока рассчитывается исходя измаксимальной разницы годовых значений поступления сточных вод от абонентов ипоказаний прибора учета, установленного на КНС. В связи с отсутствием приборов учётасточных вод на КНС и у абонентов рассчитать фактический приток неорганизованногостока не представляется возможным. Согласно статистическим данным в </w:t>
      </w:r>
      <w:r w:rsidR="00330A51">
        <w:rPr>
          <w:rFonts w:cs="Times New Roman"/>
          <w:sz w:val="24"/>
          <w:szCs w:val="24"/>
          <w:lang w:val="ru-RU"/>
        </w:rPr>
        <w:t>населенных пунктах</w:t>
      </w:r>
      <w:r w:rsidR="00AE3A68">
        <w:rPr>
          <w:rFonts w:cs="Times New Roman"/>
          <w:sz w:val="24"/>
          <w:szCs w:val="24"/>
          <w:lang w:val="ru-RU"/>
        </w:rPr>
        <w:t xml:space="preserve"> Сюмсинского район</w:t>
      </w:r>
      <w:r w:rsidR="00330A51">
        <w:rPr>
          <w:rFonts w:cs="Times New Roman"/>
          <w:sz w:val="24"/>
          <w:szCs w:val="24"/>
          <w:lang w:val="ru-RU"/>
        </w:rPr>
        <w:t>а</w:t>
      </w:r>
      <w:r w:rsidRPr="00890BAB">
        <w:rPr>
          <w:rFonts w:cs="Times New Roman"/>
          <w:sz w:val="24"/>
          <w:szCs w:val="24"/>
          <w:lang w:val="ru-RU"/>
        </w:rPr>
        <w:t xml:space="preserve"> фактический приток неорганизованного стока оценивается в 7-10% от общего стока вод. В городах данный показатель значительно выше. Для расчётапрогнозного баланса величина неорганизованного притока сточных вод была принята в15%.</w:t>
      </w:r>
    </w:p>
    <w:p w:rsidR="00194C46" w:rsidRDefault="00890BAB" w:rsidP="00890BAB">
      <w:pPr>
        <w:pStyle w:val="a8"/>
        <w:spacing w:line="276" w:lineRule="auto"/>
        <w:ind w:left="0" w:right="-1" w:firstLine="709"/>
        <w:jc w:val="both"/>
        <w:rPr>
          <w:rFonts w:cs="Times New Roman"/>
          <w:sz w:val="24"/>
          <w:szCs w:val="24"/>
          <w:lang w:val="ru-RU"/>
        </w:rPr>
      </w:pPr>
      <w:r w:rsidRPr="00890BAB">
        <w:rPr>
          <w:rFonts w:cs="Times New Roman"/>
          <w:sz w:val="24"/>
          <w:szCs w:val="24"/>
          <w:lang w:val="ru-RU"/>
        </w:rPr>
        <w:t>В настоящее время данный показатель при составлении балансов не учитывается.</w:t>
      </w:r>
    </w:p>
    <w:p w:rsidR="00A97718" w:rsidRPr="004F6686" w:rsidRDefault="00A97718" w:rsidP="00890BAB">
      <w:pPr>
        <w:pStyle w:val="a8"/>
        <w:spacing w:line="276" w:lineRule="auto"/>
        <w:ind w:left="0" w:right="-1" w:firstLine="709"/>
        <w:jc w:val="both"/>
        <w:rPr>
          <w:rFonts w:cs="Times New Roman"/>
          <w:sz w:val="24"/>
          <w:szCs w:val="24"/>
          <w:lang w:val="ru-RU"/>
        </w:rPr>
      </w:pPr>
    </w:p>
    <w:p w:rsidR="00194C46" w:rsidRDefault="00194C46" w:rsidP="00531E18">
      <w:pPr>
        <w:pStyle w:val="a8"/>
        <w:spacing w:line="276" w:lineRule="auto"/>
        <w:ind w:left="0" w:right="-1" w:firstLine="709"/>
        <w:jc w:val="center"/>
        <w:rPr>
          <w:rFonts w:cs="Times New Roman"/>
          <w:b/>
          <w:sz w:val="24"/>
          <w:szCs w:val="24"/>
          <w:lang w:val="ru-RU"/>
        </w:rPr>
      </w:pPr>
      <w:r w:rsidRPr="004F6686">
        <w:rPr>
          <w:rFonts w:cs="Times New Roman"/>
          <w:b/>
          <w:sz w:val="24"/>
          <w:szCs w:val="24"/>
          <w:lang w:val="ru-RU"/>
        </w:rPr>
        <w:t>в) 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p>
    <w:p w:rsidR="00531E18" w:rsidRPr="004F6686" w:rsidRDefault="00531E18" w:rsidP="00531E18">
      <w:pPr>
        <w:pStyle w:val="a8"/>
        <w:spacing w:line="276" w:lineRule="auto"/>
        <w:ind w:left="0" w:right="-1" w:firstLine="709"/>
        <w:jc w:val="center"/>
        <w:rPr>
          <w:rFonts w:cs="Times New Roman"/>
          <w:b/>
          <w:sz w:val="24"/>
          <w:szCs w:val="24"/>
          <w:lang w:val="ru-RU"/>
        </w:rPr>
      </w:pPr>
    </w:p>
    <w:p w:rsidR="00194C46" w:rsidRPr="004F6686" w:rsidRDefault="00194C46" w:rsidP="00531E18">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В </w:t>
      </w:r>
      <w:r w:rsidR="00A97718">
        <w:rPr>
          <w:rFonts w:cs="Times New Roman"/>
          <w:sz w:val="24"/>
          <w:szCs w:val="24"/>
          <w:lang w:val="ru-RU"/>
        </w:rPr>
        <w:t>Сюмсинском районе</w:t>
      </w:r>
      <w:r w:rsidRPr="004F6686">
        <w:rPr>
          <w:rFonts w:cs="Times New Roman"/>
          <w:sz w:val="24"/>
          <w:szCs w:val="24"/>
          <w:lang w:val="ru-RU"/>
        </w:rPr>
        <w:t xml:space="preserve"> отсутствуют коммерческие приборы учета сточных вод.</w:t>
      </w:r>
    </w:p>
    <w:p w:rsidR="00194C46" w:rsidRPr="004F6686" w:rsidRDefault="00194C46" w:rsidP="00531E18">
      <w:pPr>
        <w:pStyle w:val="a8"/>
        <w:spacing w:line="276" w:lineRule="auto"/>
        <w:ind w:left="0" w:right="-1" w:firstLine="709"/>
        <w:jc w:val="both"/>
        <w:rPr>
          <w:rFonts w:cs="Times New Roman"/>
          <w:b/>
          <w:sz w:val="24"/>
          <w:szCs w:val="24"/>
          <w:lang w:val="ru-RU"/>
        </w:rPr>
      </w:pPr>
    </w:p>
    <w:p w:rsidR="00194C46" w:rsidRPr="004F6686" w:rsidRDefault="00194C46" w:rsidP="00531E18">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г)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p>
    <w:p w:rsidR="00A97718" w:rsidRPr="00A97718" w:rsidRDefault="00A97718" w:rsidP="00A97718">
      <w:pPr>
        <w:pStyle w:val="a8"/>
        <w:spacing w:line="276" w:lineRule="auto"/>
        <w:ind w:left="0" w:right="-1" w:firstLine="709"/>
        <w:jc w:val="both"/>
        <w:rPr>
          <w:rFonts w:cs="Times New Roman"/>
          <w:sz w:val="24"/>
          <w:szCs w:val="24"/>
          <w:lang w:val="ru-RU"/>
        </w:rPr>
      </w:pPr>
      <w:r w:rsidRPr="00A97718">
        <w:rPr>
          <w:rFonts w:cs="Times New Roman"/>
          <w:sz w:val="24"/>
          <w:szCs w:val="24"/>
          <w:lang w:val="ru-RU"/>
        </w:rPr>
        <w:t xml:space="preserve">Анализ балансов поступления сточных вод в централизованную системуводоотведения </w:t>
      </w:r>
      <w:r w:rsidR="00330A51">
        <w:rPr>
          <w:rFonts w:cs="Times New Roman"/>
          <w:sz w:val="24"/>
          <w:szCs w:val="24"/>
          <w:lang w:val="ru-RU"/>
        </w:rPr>
        <w:t xml:space="preserve">с. Сюмси и ст. Пижил </w:t>
      </w:r>
      <w:r w:rsidRPr="00A97718">
        <w:rPr>
          <w:rFonts w:cs="Times New Roman"/>
          <w:sz w:val="24"/>
          <w:szCs w:val="24"/>
          <w:lang w:val="ru-RU"/>
        </w:rPr>
        <w:t>показал:</w:t>
      </w:r>
    </w:p>
    <w:p w:rsidR="00A97718" w:rsidRDefault="00A97718" w:rsidP="00A97718">
      <w:pPr>
        <w:pStyle w:val="a8"/>
        <w:numPr>
          <w:ilvl w:val="0"/>
          <w:numId w:val="54"/>
        </w:numPr>
        <w:spacing w:line="276" w:lineRule="auto"/>
        <w:ind w:right="-1"/>
        <w:jc w:val="both"/>
        <w:rPr>
          <w:rFonts w:cs="Times New Roman"/>
          <w:sz w:val="24"/>
          <w:szCs w:val="24"/>
          <w:lang w:val="ru-RU"/>
        </w:rPr>
      </w:pPr>
      <w:r w:rsidRPr="00A97718">
        <w:rPr>
          <w:rFonts w:cs="Times New Roman"/>
          <w:sz w:val="24"/>
          <w:szCs w:val="24"/>
          <w:lang w:val="ru-RU"/>
        </w:rPr>
        <w:t>в 20</w:t>
      </w:r>
      <w:r>
        <w:rPr>
          <w:rFonts w:cs="Times New Roman"/>
          <w:sz w:val="24"/>
          <w:szCs w:val="24"/>
          <w:lang w:val="ru-RU"/>
        </w:rPr>
        <w:t>20</w:t>
      </w:r>
      <w:r w:rsidRPr="00A97718">
        <w:rPr>
          <w:rFonts w:cs="Times New Roman"/>
          <w:sz w:val="24"/>
          <w:szCs w:val="24"/>
          <w:lang w:val="ru-RU"/>
        </w:rPr>
        <w:t xml:space="preserve"> году объём стоков в системы водоотведения </w:t>
      </w:r>
      <w:r>
        <w:rPr>
          <w:rFonts w:cs="Times New Roman"/>
          <w:sz w:val="24"/>
          <w:szCs w:val="24"/>
          <w:lang w:val="ru-RU"/>
        </w:rPr>
        <w:t>ст. Пижил снизился из-за ремонта системы водоотведения</w:t>
      </w:r>
      <w:r w:rsidR="00ED07AA">
        <w:rPr>
          <w:rFonts w:cs="Times New Roman"/>
          <w:sz w:val="24"/>
          <w:szCs w:val="24"/>
          <w:lang w:val="ru-RU"/>
        </w:rPr>
        <w:t>;</w:t>
      </w:r>
    </w:p>
    <w:p w:rsidR="00ED07AA" w:rsidRPr="00A97718" w:rsidRDefault="00ED07AA" w:rsidP="00A97718">
      <w:pPr>
        <w:pStyle w:val="a8"/>
        <w:numPr>
          <w:ilvl w:val="0"/>
          <w:numId w:val="54"/>
        </w:numPr>
        <w:spacing w:line="276" w:lineRule="auto"/>
        <w:ind w:right="-1"/>
        <w:jc w:val="both"/>
        <w:rPr>
          <w:rFonts w:cs="Times New Roman"/>
          <w:sz w:val="24"/>
          <w:szCs w:val="24"/>
          <w:lang w:val="ru-RU"/>
        </w:rPr>
      </w:pPr>
      <w:r>
        <w:rPr>
          <w:rFonts w:cs="Times New Roman"/>
          <w:sz w:val="24"/>
          <w:szCs w:val="24"/>
          <w:lang w:val="ru-RU"/>
        </w:rPr>
        <w:t>последующий рост количества сточных вод связан с изношенностью системы водоотведения и поступления в нее грунтовых вод.</w:t>
      </w:r>
    </w:p>
    <w:p w:rsidR="00194C46" w:rsidRPr="004F6686" w:rsidRDefault="00194C46" w:rsidP="004F6686">
      <w:pPr>
        <w:ind w:right="-1" w:firstLine="709"/>
        <w:jc w:val="both"/>
        <w:rPr>
          <w:rFonts w:ascii="Times New Roman" w:hAnsi="Times New Roman" w:cs="Times New Roman"/>
          <w:b/>
          <w:sz w:val="24"/>
          <w:szCs w:val="24"/>
        </w:rPr>
      </w:pPr>
    </w:p>
    <w:p w:rsidR="00194C46" w:rsidRPr="004F6686" w:rsidRDefault="00194C46" w:rsidP="004F6686">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 xml:space="preserve">д) прогнозные балансы </w:t>
      </w:r>
      <w:bookmarkStart w:id="21" w:name="_Hlk122463007"/>
      <w:r w:rsidRPr="004F6686">
        <w:rPr>
          <w:rFonts w:ascii="Times New Roman" w:hAnsi="Times New Roman" w:cs="Times New Roman"/>
          <w:b/>
          <w:sz w:val="24"/>
          <w:szCs w:val="24"/>
        </w:rPr>
        <w:t>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bookmarkEnd w:id="21"/>
    </w:p>
    <w:p w:rsidR="00194C46" w:rsidRDefault="00531E18" w:rsidP="004F6686">
      <w:pPr>
        <w:ind w:right="-1" w:firstLine="709"/>
        <w:jc w:val="both"/>
        <w:rPr>
          <w:rFonts w:ascii="Times New Roman" w:hAnsi="Times New Roman" w:cs="Times New Roman"/>
          <w:bCs/>
          <w:sz w:val="24"/>
          <w:szCs w:val="24"/>
        </w:rPr>
      </w:pPr>
      <w:r w:rsidRPr="00531E18">
        <w:rPr>
          <w:rFonts w:ascii="Times New Roman" w:hAnsi="Times New Roman" w:cs="Times New Roman"/>
          <w:bCs/>
          <w:sz w:val="24"/>
          <w:szCs w:val="24"/>
        </w:rPr>
        <w:t xml:space="preserve">Расчет прогнозных балансов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w:t>
      </w:r>
      <w:r w:rsidR="00D3150F">
        <w:rPr>
          <w:rFonts w:ascii="Times New Roman" w:eastAsia="Times New Roman" w:hAnsi="Times New Roman" w:cs="Times New Roman"/>
          <w:sz w:val="24"/>
          <w:szCs w:val="24"/>
        </w:rPr>
        <w:t>Сюмсинском районе</w:t>
      </w:r>
      <w:r w:rsidR="00ED07AA">
        <w:rPr>
          <w:rFonts w:ascii="Times New Roman" w:hAnsi="Times New Roman" w:cs="Times New Roman"/>
          <w:bCs/>
          <w:sz w:val="24"/>
          <w:szCs w:val="24"/>
        </w:rPr>
        <w:t xml:space="preserve">представлен в таблице </w:t>
      </w:r>
      <w:r w:rsidR="00330A51">
        <w:rPr>
          <w:rFonts w:ascii="Times New Roman" w:hAnsi="Times New Roman" w:cs="Times New Roman"/>
          <w:bCs/>
          <w:sz w:val="24"/>
          <w:szCs w:val="24"/>
        </w:rPr>
        <w:t>24</w:t>
      </w:r>
      <w:r>
        <w:rPr>
          <w:rFonts w:ascii="Times New Roman" w:hAnsi="Times New Roman" w:cs="Times New Roman"/>
          <w:bCs/>
          <w:sz w:val="24"/>
          <w:szCs w:val="24"/>
        </w:rPr>
        <w:t>.</w:t>
      </w:r>
    </w:p>
    <w:p w:rsidR="00ED07AA" w:rsidRPr="00330A51" w:rsidRDefault="00ED07AA" w:rsidP="00ED07AA">
      <w:pPr>
        <w:pStyle w:val="af"/>
        <w:keepNext/>
        <w:rPr>
          <w:rFonts w:ascii="Times New Roman" w:hAnsi="Times New Roman" w:cs="Times New Roman"/>
          <w:b/>
          <w:bCs/>
          <w:i w:val="0"/>
          <w:iCs w:val="0"/>
          <w:color w:val="auto"/>
          <w:sz w:val="20"/>
          <w:szCs w:val="20"/>
        </w:rPr>
      </w:pPr>
      <w:r w:rsidRPr="00330A51">
        <w:rPr>
          <w:rFonts w:ascii="Times New Roman" w:hAnsi="Times New Roman" w:cs="Times New Roman"/>
          <w:b/>
          <w:bCs/>
          <w:i w:val="0"/>
          <w:iCs w:val="0"/>
          <w:color w:val="auto"/>
          <w:sz w:val="20"/>
          <w:szCs w:val="20"/>
        </w:rPr>
        <w:t xml:space="preserve">Таблица </w:t>
      </w:r>
      <w:r w:rsidR="00330A51">
        <w:rPr>
          <w:rFonts w:ascii="Times New Roman" w:hAnsi="Times New Roman" w:cs="Times New Roman"/>
          <w:b/>
          <w:bCs/>
          <w:i w:val="0"/>
          <w:iCs w:val="0"/>
          <w:color w:val="auto"/>
          <w:sz w:val="20"/>
          <w:szCs w:val="20"/>
        </w:rPr>
        <w:t>24.</w:t>
      </w:r>
    </w:p>
    <w:tbl>
      <w:tblPr>
        <w:tblStyle w:val="a3"/>
        <w:tblW w:w="0" w:type="auto"/>
        <w:tblLook w:val="04A0" w:firstRow="1" w:lastRow="0" w:firstColumn="1" w:lastColumn="0" w:noHBand="0" w:noVBand="1"/>
      </w:tblPr>
      <w:tblGrid>
        <w:gridCol w:w="2235"/>
        <w:gridCol w:w="1075"/>
        <w:gridCol w:w="1011"/>
        <w:gridCol w:w="979"/>
        <w:gridCol w:w="915"/>
        <w:gridCol w:w="1247"/>
        <w:gridCol w:w="872"/>
        <w:gridCol w:w="1107"/>
        <w:gridCol w:w="915"/>
      </w:tblGrid>
      <w:tr w:rsidR="00ED07AA" w:rsidRPr="00ED07AA" w:rsidTr="00ED07AA">
        <w:trPr>
          <w:trHeight w:val="288"/>
        </w:trPr>
        <w:tc>
          <w:tcPr>
            <w:tcW w:w="2235" w:type="dxa"/>
            <w:noWrap/>
            <w:hideMark/>
          </w:tcPr>
          <w:p w:rsidR="00ED07AA" w:rsidRPr="00ED07AA" w:rsidRDefault="00ED07AA" w:rsidP="00ED07AA">
            <w:pPr>
              <w:jc w:val="both"/>
              <w:rPr>
                <w:rFonts w:ascii="Times New Roman" w:hAnsi="Times New Roman" w:cs="Times New Roman"/>
                <w:bCs/>
                <w:sz w:val="24"/>
                <w:szCs w:val="24"/>
              </w:rPr>
            </w:pPr>
            <w:r w:rsidRPr="00ED07AA">
              <w:rPr>
                <w:rFonts w:ascii="Times New Roman" w:hAnsi="Times New Roman" w:cs="Times New Roman"/>
                <w:bCs/>
                <w:sz w:val="24"/>
                <w:szCs w:val="24"/>
              </w:rPr>
              <w:t>Система водоотведения</w:t>
            </w:r>
          </w:p>
        </w:tc>
        <w:tc>
          <w:tcPr>
            <w:tcW w:w="1075"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2024</w:t>
            </w:r>
          </w:p>
        </w:tc>
        <w:tc>
          <w:tcPr>
            <w:tcW w:w="1011"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2025</w:t>
            </w:r>
          </w:p>
        </w:tc>
        <w:tc>
          <w:tcPr>
            <w:tcW w:w="979"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2026</w:t>
            </w:r>
          </w:p>
        </w:tc>
        <w:tc>
          <w:tcPr>
            <w:tcW w:w="915"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2027</w:t>
            </w:r>
          </w:p>
        </w:tc>
        <w:tc>
          <w:tcPr>
            <w:tcW w:w="1247"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2028</w:t>
            </w:r>
          </w:p>
        </w:tc>
        <w:tc>
          <w:tcPr>
            <w:tcW w:w="872"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2029</w:t>
            </w:r>
          </w:p>
        </w:tc>
        <w:tc>
          <w:tcPr>
            <w:tcW w:w="1107"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2030-2031</w:t>
            </w:r>
          </w:p>
        </w:tc>
        <w:tc>
          <w:tcPr>
            <w:tcW w:w="915"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2032-2034</w:t>
            </w:r>
          </w:p>
        </w:tc>
      </w:tr>
      <w:tr w:rsidR="00ED07AA" w:rsidRPr="00ED07AA" w:rsidTr="00ED07AA">
        <w:trPr>
          <w:trHeight w:val="645"/>
        </w:trPr>
        <w:tc>
          <w:tcPr>
            <w:tcW w:w="2235" w:type="dxa"/>
            <w:hideMark/>
          </w:tcPr>
          <w:p w:rsidR="00ED07AA" w:rsidRPr="00ED07AA" w:rsidRDefault="00ED07AA" w:rsidP="00ED07AA">
            <w:pPr>
              <w:jc w:val="both"/>
              <w:rPr>
                <w:rFonts w:ascii="Times New Roman" w:hAnsi="Times New Roman" w:cs="Times New Roman"/>
                <w:bCs/>
                <w:sz w:val="24"/>
                <w:szCs w:val="24"/>
              </w:rPr>
            </w:pPr>
            <w:r w:rsidRPr="00ED07AA">
              <w:rPr>
                <w:rFonts w:ascii="Times New Roman" w:hAnsi="Times New Roman" w:cs="Times New Roman"/>
                <w:bCs/>
                <w:sz w:val="24"/>
                <w:szCs w:val="24"/>
              </w:rPr>
              <w:t>очистные сооружения ст. Пижил</w:t>
            </w:r>
            <w:r w:rsidRPr="00ED07AA">
              <w:rPr>
                <w:rFonts w:ascii="Times New Roman" w:hAnsi="Times New Roman" w:cs="Times New Roman"/>
                <w:bCs/>
                <w:sz w:val="24"/>
                <w:szCs w:val="24"/>
              </w:rPr>
              <w:br/>
              <w:t>с канализационной сетью</w:t>
            </w:r>
          </w:p>
        </w:tc>
        <w:tc>
          <w:tcPr>
            <w:tcW w:w="1075"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w:t>
            </w:r>
          </w:p>
        </w:tc>
        <w:tc>
          <w:tcPr>
            <w:tcW w:w="1011"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w:t>
            </w:r>
          </w:p>
        </w:tc>
        <w:tc>
          <w:tcPr>
            <w:tcW w:w="979"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w:t>
            </w:r>
          </w:p>
        </w:tc>
        <w:tc>
          <w:tcPr>
            <w:tcW w:w="915"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w:t>
            </w:r>
          </w:p>
        </w:tc>
        <w:tc>
          <w:tcPr>
            <w:tcW w:w="1247"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w:t>
            </w:r>
          </w:p>
        </w:tc>
        <w:tc>
          <w:tcPr>
            <w:tcW w:w="872"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w:t>
            </w:r>
          </w:p>
        </w:tc>
        <w:tc>
          <w:tcPr>
            <w:tcW w:w="1107"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w:t>
            </w:r>
          </w:p>
        </w:tc>
        <w:tc>
          <w:tcPr>
            <w:tcW w:w="915"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w:t>
            </w:r>
          </w:p>
        </w:tc>
      </w:tr>
      <w:tr w:rsidR="00ED07AA" w:rsidRPr="00ED07AA" w:rsidTr="00ED07AA">
        <w:trPr>
          <w:trHeight w:val="324"/>
        </w:trPr>
        <w:tc>
          <w:tcPr>
            <w:tcW w:w="2235" w:type="dxa"/>
            <w:noWrap/>
            <w:hideMark/>
          </w:tcPr>
          <w:p w:rsidR="00ED07AA" w:rsidRPr="00ED07AA" w:rsidRDefault="00ED07AA" w:rsidP="00ED07AA">
            <w:pPr>
              <w:jc w:val="both"/>
              <w:rPr>
                <w:rFonts w:ascii="Times New Roman" w:hAnsi="Times New Roman" w:cs="Times New Roman"/>
                <w:bCs/>
                <w:sz w:val="24"/>
                <w:szCs w:val="24"/>
              </w:rPr>
            </w:pPr>
            <w:r w:rsidRPr="00ED07AA">
              <w:rPr>
                <w:rFonts w:ascii="Times New Roman" w:hAnsi="Times New Roman" w:cs="Times New Roman"/>
                <w:bCs/>
                <w:sz w:val="24"/>
                <w:szCs w:val="24"/>
              </w:rPr>
              <w:t>очистные сооружения с. Сюмси</w:t>
            </w:r>
          </w:p>
        </w:tc>
        <w:tc>
          <w:tcPr>
            <w:tcW w:w="1075"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28587</w:t>
            </w:r>
          </w:p>
        </w:tc>
        <w:tc>
          <w:tcPr>
            <w:tcW w:w="1011"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28587</w:t>
            </w:r>
          </w:p>
        </w:tc>
        <w:tc>
          <w:tcPr>
            <w:tcW w:w="979"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28587</w:t>
            </w:r>
          </w:p>
        </w:tc>
        <w:tc>
          <w:tcPr>
            <w:tcW w:w="915"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28587</w:t>
            </w:r>
          </w:p>
        </w:tc>
        <w:tc>
          <w:tcPr>
            <w:tcW w:w="1247"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28587</w:t>
            </w:r>
          </w:p>
        </w:tc>
        <w:tc>
          <w:tcPr>
            <w:tcW w:w="872"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28587</w:t>
            </w:r>
          </w:p>
        </w:tc>
        <w:tc>
          <w:tcPr>
            <w:tcW w:w="1107"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28587</w:t>
            </w:r>
          </w:p>
        </w:tc>
        <w:tc>
          <w:tcPr>
            <w:tcW w:w="915"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28587</w:t>
            </w:r>
          </w:p>
        </w:tc>
      </w:tr>
    </w:tbl>
    <w:p w:rsidR="00ED07AA" w:rsidRDefault="00ED07AA" w:rsidP="004F6686">
      <w:pPr>
        <w:ind w:right="-1" w:firstLine="709"/>
        <w:jc w:val="both"/>
        <w:rPr>
          <w:rFonts w:ascii="Times New Roman" w:hAnsi="Times New Roman" w:cs="Times New Roman"/>
          <w:bCs/>
          <w:sz w:val="24"/>
          <w:szCs w:val="24"/>
        </w:rPr>
      </w:pPr>
    </w:p>
    <w:p w:rsidR="00ED07AA" w:rsidRDefault="00ED07AA" w:rsidP="004F6686">
      <w:pPr>
        <w:ind w:right="-1" w:firstLine="709"/>
        <w:jc w:val="both"/>
        <w:rPr>
          <w:rFonts w:ascii="Times New Roman" w:hAnsi="Times New Roman" w:cs="Times New Roman"/>
          <w:bCs/>
          <w:sz w:val="24"/>
          <w:szCs w:val="24"/>
        </w:rPr>
      </w:pPr>
    </w:p>
    <w:p w:rsidR="00330A51" w:rsidRDefault="00330A51" w:rsidP="004F6686">
      <w:pPr>
        <w:ind w:right="-1" w:firstLine="709"/>
        <w:jc w:val="both"/>
        <w:rPr>
          <w:rFonts w:ascii="Times New Roman" w:hAnsi="Times New Roman" w:cs="Times New Roman"/>
          <w:bCs/>
          <w:sz w:val="24"/>
          <w:szCs w:val="24"/>
        </w:rPr>
      </w:pPr>
    </w:p>
    <w:p w:rsidR="00D3150F" w:rsidRDefault="00D3150F" w:rsidP="004F6686">
      <w:pPr>
        <w:ind w:right="-1" w:firstLine="709"/>
        <w:jc w:val="both"/>
        <w:rPr>
          <w:rFonts w:ascii="Times New Roman" w:hAnsi="Times New Roman" w:cs="Times New Roman"/>
          <w:bCs/>
          <w:sz w:val="24"/>
          <w:szCs w:val="24"/>
        </w:rPr>
      </w:pPr>
    </w:p>
    <w:p w:rsidR="00330A51" w:rsidRPr="00531E18" w:rsidRDefault="00330A51" w:rsidP="004F6686">
      <w:pPr>
        <w:ind w:right="-1" w:firstLine="709"/>
        <w:jc w:val="both"/>
        <w:rPr>
          <w:rFonts w:ascii="Times New Roman" w:hAnsi="Times New Roman" w:cs="Times New Roman"/>
          <w:bCs/>
          <w:sz w:val="24"/>
          <w:szCs w:val="24"/>
        </w:rPr>
      </w:pPr>
    </w:p>
    <w:p w:rsidR="00194C46" w:rsidRPr="004F6686" w:rsidRDefault="0010668F" w:rsidP="00531E18">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Раздел "Прогноз объема сточных вод"</w:t>
      </w:r>
    </w:p>
    <w:p w:rsidR="0010668F" w:rsidRPr="004F6686" w:rsidRDefault="0010668F" w:rsidP="00531E18">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а) сведения о фактическом и ожидаемом поступлении сточных вод в централизованную систему водоотведения</w:t>
      </w:r>
    </w:p>
    <w:p w:rsidR="0010668F" w:rsidRDefault="0010668F" w:rsidP="00330A51">
      <w:pPr>
        <w:pStyle w:val="a8"/>
        <w:spacing w:after="240" w:line="276" w:lineRule="auto"/>
        <w:ind w:left="0" w:right="-1" w:firstLine="709"/>
        <w:jc w:val="both"/>
        <w:rPr>
          <w:rFonts w:cs="Times New Roman"/>
          <w:sz w:val="24"/>
          <w:szCs w:val="24"/>
          <w:lang w:val="ru-RU"/>
        </w:rPr>
      </w:pPr>
      <w:r w:rsidRPr="004F6686">
        <w:rPr>
          <w:rFonts w:cs="Times New Roman"/>
          <w:sz w:val="24"/>
          <w:szCs w:val="24"/>
          <w:lang w:val="ru-RU"/>
        </w:rPr>
        <w:t xml:space="preserve">Сведения о фактическом поступлении </w:t>
      </w:r>
      <w:r w:rsidR="00ED07AA">
        <w:rPr>
          <w:rFonts w:cs="Times New Roman"/>
          <w:sz w:val="24"/>
          <w:szCs w:val="24"/>
          <w:lang w:val="ru-RU"/>
        </w:rPr>
        <w:t xml:space="preserve">представлены в таблице </w:t>
      </w:r>
      <w:r w:rsidR="00330A51">
        <w:rPr>
          <w:rFonts w:cs="Times New Roman"/>
          <w:sz w:val="24"/>
          <w:szCs w:val="24"/>
          <w:lang w:val="ru-RU"/>
        </w:rPr>
        <w:t>25.</w:t>
      </w:r>
    </w:p>
    <w:p w:rsidR="00330A51" w:rsidRPr="00330A51" w:rsidRDefault="00330A51" w:rsidP="00330A51">
      <w:pPr>
        <w:pStyle w:val="a8"/>
        <w:spacing w:after="240" w:line="276" w:lineRule="auto"/>
        <w:ind w:right="-1"/>
        <w:jc w:val="both"/>
        <w:rPr>
          <w:rFonts w:cs="Times New Roman"/>
          <w:b/>
          <w:bCs/>
          <w:sz w:val="20"/>
          <w:szCs w:val="20"/>
          <w:lang w:val="ru-RU"/>
        </w:rPr>
      </w:pPr>
      <w:r w:rsidRPr="00330A51">
        <w:rPr>
          <w:rFonts w:cs="Times New Roman"/>
          <w:b/>
          <w:bCs/>
          <w:sz w:val="20"/>
          <w:szCs w:val="20"/>
          <w:lang w:val="ru-RU"/>
        </w:rPr>
        <w:t>Таблица 25.</w:t>
      </w:r>
    </w:p>
    <w:tbl>
      <w:tblPr>
        <w:tblStyle w:val="a3"/>
        <w:tblW w:w="0" w:type="auto"/>
        <w:tblLook w:val="04A0" w:firstRow="1" w:lastRow="0" w:firstColumn="1" w:lastColumn="0" w:noHBand="0" w:noVBand="1"/>
      </w:tblPr>
      <w:tblGrid>
        <w:gridCol w:w="2006"/>
        <w:gridCol w:w="816"/>
        <w:gridCol w:w="830"/>
        <w:gridCol w:w="996"/>
        <w:gridCol w:w="999"/>
        <w:gridCol w:w="1006"/>
        <w:gridCol w:w="929"/>
        <w:gridCol w:w="856"/>
        <w:gridCol w:w="1084"/>
        <w:gridCol w:w="898"/>
      </w:tblGrid>
      <w:tr w:rsidR="00013B47" w:rsidRPr="00ED07AA" w:rsidTr="00ED07AA">
        <w:trPr>
          <w:trHeight w:val="288"/>
        </w:trPr>
        <w:tc>
          <w:tcPr>
            <w:tcW w:w="2006" w:type="dxa"/>
            <w:noWrap/>
            <w:hideMark/>
          </w:tcPr>
          <w:p w:rsidR="00ED07AA" w:rsidRPr="00ED07AA" w:rsidRDefault="00ED07AA" w:rsidP="00ED07AA">
            <w:pPr>
              <w:pStyle w:val="a8"/>
              <w:ind w:left="0"/>
              <w:jc w:val="both"/>
              <w:rPr>
                <w:rFonts w:cs="Times New Roman"/>
                <w:sz w:val="24"/>
                <w:szCs w:val="24"/>
              </w:rPr>
            </w:pPr>
            <w:r w:rsidRPr="00ED07AA">
              <w:rPr>
                <w:rFonts w:cs="Times New Roman"/>
                <w:sz w:val="24"/>
                <w:szCs w:val="24"/>
              </w:rPr>
              <w:t>Система водоотведения</w:t>
            </w:r>
          </w:p>
        </w:tc>
        <w:tc>
          <w:tcPr>
            <w:tcW w:w="796" w:type="dxa"/>
          </w:tcPr>
          <w:p w:rsidR="00ED07AA" w:rsidRPr="00ED07AA" w:rsidRDefault="00ED07AA" w:rsidP="00ED07AA">
            <w:pPr>
              <w:pStyle w:val="a8"/>
              <w:ind w:left="0"/>
              <w:jc w:val="center"/>
              <w:rPr>
                <w:rFonts w:cs="Times New Roman"/>
                <w:sz w:val="24"/>
                <w:szCs w:val="24"/>
                <w:lang w:val="ru-RU"/>
              </w:rPr>
            </w:pPr>
            <w:r>
              <w:rPr>
                <w:rFonts w:cs="Times New Roman"/>
                <w:sz w:val="24"/>
                <w:szCs w:val="24"/>
                <w:lang w:val="ru-RU"/>
              </w:rPr>
              <w:t>2023</w:t>
            </w:r>
          </w:p>
        </w:tc>
        <w:tc>
          <w:tcPr>
            <w:tcW w:w="850" w:type="dxa"/>
          </w:tcPr>
          <w:p w:rsidR="00ED07AA" w:rsidRPr="00ED07AA" w:rsidRDefault="00ED07AA" w:rsidP="00ED07AA">
            <w:pPr>
              <w:pStyle w:val="a8"/>
              <w:ind w:left="0"/>
              <w:jc w:val="center"/>
              <w:rPr>
                <w:rFonts w:cs="Times New Roman"/>
                <w:sz w:val="24"/>
                <w:szCs w:val="24"/>
              </w:rPr>
            </w:pPr>
            <w:r w:rsidRPr="00ED07AA">
              <w:rPr>
                <w:rFonts w:cs="Times New Roman"/>
                <w:sz w:val="24"/>
                <w:szCs w:val="24"/>
              </w:rPr>
              <w:t>2024</w:t>
            </w:r>
          </w:p>
        </w:tc>
        <w:tc>
          <w:tcPr>
            <w:tcW w:w="996"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2025</w:t>
            </w:r>
          </w:p>
        </w:tc>
        <w:tc>
          <w:tcPr>
            <w:tcW w:w="999"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2026</w:t>
            </w:r>
          </w:p>
        </w:tc>
        <w:tc>
          <w:tcPr>
            <w:tcW w:w="1006"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2027</w:t>
            </w:r>
          </w:p>
        </w:tc>
        <w:tc>
          <w:tcPr>
            <w:tcW w:w="929"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2028</w:t>
            </w:r>
          </w:p>
        </w:tc>
        <w:tc>
          <w:tcPr>
            <w:tcW w:w="856"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2029</w:t>
            </w:r>
          </w:p>
        </w:tc>
        <w:tc>
          <w:tcPr>
            <w:tcW w:w="1084"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2030-2031</w:t>
            </w:r>
          </w:p>
        </w:tc>
        <w:tc>
          <w:tcPr>
            <w:tcW w:w="898"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2032-2034</w:t>
            </w:r>
          </w:p>
        </w:tc>
      </w:tr>
      <w:tr w:rsidR="00013B47" w:rsidRPr="00ED07AA" w:rsidTr="00ED07AA">
        <w:trPr>
          <w:trHeight w:val="645"/>
        </w:trPr>
        <w:tc>
          <w:tcPr>
            <w:tcW w:w="2006" w:type="dxa"/>
            <w:hideMark/>
          </w:tcPr>
          <w:p w:rsidR="00ED07AA" w:rsidRPr="00ED07AA" w:rsidRDefault="00ED07AA" w:rsidP="00ED07AA">
            <w:pPr>
              <w:pStyle w:val="a8"/>
              <w:ind w:left="0"/>
              <w:jc w:val="both"/>
              <w:rPr>
                <w:rFonts w:cs="Times New Roman"/>
                <w:sz w:val="24"/>
                <w:szCs w:val="24"/>
                <w:lang w:val="ru-RU"/>
              </w:rPr>
            </w:pPr>
            <w:r w:rsidRPr="00ED07AA">
              <w:rPr>
                <w:rFonts w:cs="Times New Roman"/>
                <w:sz w:val="24"/>
                <w:szCs w:val="24"/>
                <w:lang w:val="ru-RU"/>
              </w:rPr>
              <w:t>очистные сооружения ст. Пижил</w:t>
            </w:r>
            <w:r w:rsidRPr="00ED07AA">
              <w:rPr>
                <w:rFonts w:cs="Times New Roman"/>
                <w:sz w:val="24"/>
                <w:szCs w:val="24"/>
                <w:lang w:val="ru-RU"/>
              </w:rPr>
              <w:br/>
              <w:t>с канализацион</w:t>
            </w:r>
            <w:r w:rsidR="00330A51">
              <w:rPr>
                <w:rFonts w:cs="Times New Roman"/>
                <w:sz w:val="24"/>
                <w:szCs w:val="24"/>
                <w:lang w:val="ru-RU"/>
              </w:rPr>
              <w:t>-</w:t>
            </w:r>
            <w:r w:rsidRPr="00ED07AA">
              <w:rPr>
                <w:rFonts w:cs="Times New Roman"/>
                <w:sz w:val="24"/>
                <w:szCs w:val="24"/>
                <w:lang w:val="ru-RU"/>
              </w:rPr>
              <w:t>ной сетью</w:t>
            </w:r>
          </w:p>
        </w:tc>
        <w:tc>
          <w:tcPr>
            <w:tcW w:w="796" w:type="dxa"/>
          </w:tcPr>
          <w:p w:rsidR="00ED07AA" w:rsidRPr="00ED07AA" w:rsidRDefault="00ED07AA" w:rsidP="00ED07AA">
            <w:pPr>
              <w:pStyle w:val="a8"/>
              <w:ind w:left="0"/>
              <w:jc w:val="center"/>
              <w:rPr>
                <w:rFonts w:cs="Times New Roman"/>
                <w:sz w:val="24"/>
                <w:szCs w:val="24"/>
                <w:lang w:val="ru-RU"/>
              </w:rPr>
            </w:pPr>
            <w:r>
              <w:rPr>
                <w:rFonts w:cs="Times New Roman"/>
                <w:sz w:val="24"/>
                <w:szCs w:val="24"/>
                <w:lang w:val="ru-RU"/>
              </w:rPr>
              <w:t>905</w:t>
            </w:r>
          </w:p>
        </w:tc>
        <w:tc>
          <w:tcPr>
            <w:tcW w:w="850" w:type="dxa"/>
          </w:tcPr>
          <w:p w:rsidR="00ED07AA" w:rsidRPr="00ED07AA" w:rsidRDefault="00ED07AA" w:rsidP="00ED07AA">
            <w:pPr>
              <w:pStyle w:val="a8"/>
              <w:ind w:left="0"/>
              <w:jc w:val="center"/>
              <w:rPr>
                <w:rFonts w:cs="Times New Roman"/>
                <w:sz w:val="24"/>
                <w:szCs w:val="24"/>
              </w:rPr>
            </w:pPr>
            <w:r w:rsidRPr="00ED07AA">
              <w:rPr>
                <w:rFonts w:cs="Times New Roman"/>
                <w:sz w:val="24"/>
                <w:szCs w:val="24"/>
              </w:rPr>
              <w:t>2</w:t>
            </w:r>
          </w:p>
        </w:tc>
        <w:tc>
          <w:tcPr>
            <w:tcW w:w="996"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w:t>
            </w:r>
          </w:p>
        </w:tc>
        <w:tc>
          <w:tcPr>
            <w:tcW w:w="999"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w:t>
            </w:r>
          </w:p>
        </w:tc>
        <w:tc>
          <w:tcPr>
            <w:tcW w:w="1006"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w:t>
            </w:r>
          </w:p>
        </w:tc>
        <w:tc>
          <w:tcPr>
            <w:tcW w:w="929"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w:t>
            </w:r>
          </w:p>
        </w:tc>
        <w:tc>
          <w:tcPr>
            <w:tcW w:w="856"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w:t>
            </w:r>
          </w:p>
        </w:tc>
        <w:tc>
          <w:tcPr>
            <w:tcW w:w="1084"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w:t>
            </w:r>
          </w:p>
        </w:tc>
        <w:tc>
          <w:tcPr>
            <w:tcW w:w="898"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w:t>
            </w:r>
          </w:p>
        </w:tc>
      </w:tr>
      <w:tr w:rsidR="00013B47" w:rsidRPr="00ED07AA" w:rsidTr="00330A51">
        <w:trPr>
          <w:trHeight w:val="870"/>
        </w:trPr>
        <w:tc>
          <w:tcPr>
            <w:tcW w:w="2006" w:type="dxa"/>
            <w:noWrap/>
            <w:hideMark/>
          </w:tcPr>
          <w:p w:rsidR="00ED07AA" w:rsidRPr="00ED07AA" w:rsidRDefault="00ED07AA" w:rsidP="00ED07AA">
            <w:pPr>
              <w:pStyle w:val="a8"/>
              <w:ind w:left="0"/>
              <w:jc w:val="both"/>
              <w:rPr>
                <w:rFonts w:cs="Times New Roman"/>
                <w:sz w:val="24"/>
                <w:szCs w:val="24"/>
              </w:rPr>
            </w:pPr>
            <w:r w:rsidRPr="00ED07AA">
              <w:rPr>
                <w:rFonts w:cs="Times New Roman"/>
                <w:sz w:val="24"/>
                <w:szCs w:val="24"/>
              </w:rPr>
              <w:t>очистные сооружения с. Сюмси</w:t>
            </w:r>
          </w:p>
        </w:tc>
        <w:tc>
          <w:tcPr>
            <w:tcW w:w="796" w:type="dxa"/>
          </w:tcPr>
          <w:p w:rsidR="00ED07AA" w:rsidRPr="00ED07AA" w:rsidRDefault="00ED07AA" w:rsidP="00ED07AA">
            <w:pPr>
              <w:pStyle w:val="a8"/>
              <w:ind w:left="0"/>
              <w:jc w:val="center"/>
              <w:rPr>
                <w:rFonts w:cs="Times New Roman"/>
                <w:sz w:val="24"/>
                <w:szCs w:val="24"/>
              </w:rPr>
            </w:pPr>
            <w:r w:rsidRPr="00ED07AA">
              <w:rPr>
                <w:rFonts w:cs="Times New Roman"/>
                <w:sz w:val="24"/>
                <w:szCs w:val="24"/>
              </w:rPr>
              <w:t>28587</w:t>
            </w:r>
          </w:p>
        </w:tc>
        <w:tc>
          <w:tcPr>
            <w:tcW w:w="850" w:type="dxa"/>
          </w:tcPr>
          <w:p w:rsidR="00ED07AA" w:rsidRPr="00ED07AA" w:rsidRDefault="00ED07AA" w:rsidP="00ED07AA">
            <w:pPr>
              <w:pStyle w:val="a8"/>
              <w:ind w:left="0"/>
              <w:jc w:val="center"/>
              <w:rPr>
                <w:rFonts w:cs="Times New Roman"/>
                <w:sz w:val="24"/>
                <w:szCs w:val="24"/>
              </w:rPr>
            </w:pPr>
            <w:r w:rsidRPr="00ED07AA">
              <w:rPr>
                <w:rFonts w:cs="Times New Roman"/>
                <w:sz w:val="24"/>
                <w:szCs w:val="24"/>
              </w:rPr>
              <w:t>28587</w:t>
            </w:r>
          </w:p>
        </w:tc>
        <w:tc>
          <w:tcPr>
            <w:tcW w:w="996"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28587</w:t>
            </w:r>
          </w:p>
        </w:tc>
        <w:tc>
          <w:tcPr>
            <w:tcW w:w="999"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28587</w:t>
            </w:r>
          </w:p>
        </w:tc>
        <w:tc>
          <w:tcPr>
            <w:tcW w:w="1006"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28587</w:t>
            </w:r>
          </w:p>
        </w:tc>
        <w:tc>
          <w:tcPr>
            <w:tcW w:w="929"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28587</w:t>
            </w:r>
          </w:p>
        </w:tc>
        <w:tc>
          <w:tcPr>
            <w:tcW w:w="856"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28587</w:t>
            </w:r>
          </w:p>
        </w:tc>
        <w:tc>
          <w:tcPr>
            <w:tcW w:w="1084"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28587</w:t>
            </w:r>
          </w:p>
        </w:tc>
        <w:tc>
          <w:tcPr>
            <w:tcW w:w="898"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28587</w:t>
            </w:r>
          </w:p>
        </w:tc>
      </w:tr>
    </w:tbl>
    <w:p w:rsidR="00ED07AA" w:rsidRPr="004F6686" w:rsidRDefault="00ED07AA" w:rsidP="00531E18">
      <w:pPr>
        <w:pStyle w:val="a8"/>
        <w:spacing w:line="276" w:lineRule="auto"/>
        <w:ind w:left="0" w:right="-1" w:firstLine="709"/>
        <w:jc w:val="both"/>
        <w:rPr>
          <w:rFonts w:cs="Times New Roman"/>
          <w:sz w:val="24"/>
          <w:szCs w:val="24"/>
          <w:lang w:val="ru-RU"/>
        </w:rPr>
      </w:pPr>
    </w:p>
    <w:p w:rsidR="0010668F" w:rsidRPr="004F6686" w:rsidRDefault="0010668F" w:rsidP="00531E18">
      <w:pPr>
        <w:ind w:right="-1" w:firstLine="709"/>
        <w:jc w:val="both"/>
        <w:rPr>
          <w:rFonts w:ascii="Times New Roman" w:hAnsi="Times New Roman" w:cs="Times New Roman"/>
          <w:b/>
          <w:sz w:val="24"/>
          <w:szCs w:val="24"/>
        </w:rPr>
      </w:pPr>
    </w:p>
    <w:p w:rsidR="00330A51" w:rsidRDefault="0010668F" w:rsidP="00330A51">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 xml:space="preserve">б) описание структуры централизованной системы водоотведения </w:t>
      </w:r>
    </w:p>
    <w:p w:rsidR="0010668F" w:rsidRDefault="0010668F" w:rsidP="00330A51">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(эксплуатационные и технологические зоны)</w:t>
      </w:r>
    </w:p>
    <w:p w:rsidR="00330A51" w:rsidRPr="004F6686" w:rsidRDefault="00330A51" w:rsidP="00330A51">
      <w:pPr>
        <w:spacing w:after="0"/>
        <w:ind w:right="-1" w:firstLine="709"/>
        <w:jc w:val="center"/>
        <w:rPr>
          <w:rFonts w:ascii="Times New Roman" w:hAnsi="Times New Roman" w:cs="Times New Roman"/>
          <w:b/>
          <w:sz w:val="24"/>
          <w:szCs w:val="24"/>
        </w:rPr>
      </w:pPr>
    </w:p>
    <w:p w:rsidR="00ED07AA" w:rsidRDefault="00ED07AA" w:rsidP="00ED07AA">
      <w:pPr>
        <w:pStyle w:val="a8"/>
        <w:spacing w:line="276" w:lineRule="auto"/>
        <w:ind w:left="0" w:right="-1" w:firstLine="709"/>
        <w:jc w:val="both"/>
        <w:rPr>
          <w:rFonts w:cs="Times New Roman"/>
          <w:sz w:val="24"/>
          <w:szCs w:val="24"/>
          <w:lang w:val="ru-RU"/>
        </w:rPr>
      </w:pPr>
      <w:r w:rsidRPr="009B6A0E">
        <w:rPr>
          <w:rFonts w:cs="Times New Roman"/>
          <w:sz w:val="24"/>
          <w:szCs w:val="24"/>
          <w:lang w:val="ru-RU"/>
        </w:rPr>
        <w:t>Централизованн</w:t>
      </w:r>
      <w:r w:rsidR="00330A51">
        <w:rPr>
          <w:rFonts w:cs="Times New Roman"/>
          <w:sz w:val="24"/>
          <w:szCs w:val="24"/>
          <w:lang w:val="ru-RU"/>
        </w:rPr>
        <w:t>ая</w:t>
      </w:r>
      <w:r w:rsidRPr="009B6A0E">
        <w:rPr>
          <w:rFonts w:cs="Times New Roman"/>
          <w:sz w:val="24"/>
          <w:szCs w:val="24"/>
          <w:lang w:val="ru-RU"/>
        </w:rPr>
        <w:t xml:space="preserve"> системы водоотведения </w:t>
      </w:r>
      <w:r w:rsidR="00330A51">
        <w:rPr>
          <w:rFonts w:cs="Times New Roman"/>
          <w:sz w:val="24"/>
          <w:szCs w:val="24"/>
          <w:lang w:val="ru-RU"/>
        </w:rPr>
        <w:t>имеется на ст. Пижил и в с. Сюмси.</w:t>
      </w:r>
    </w:p>
    <w:p w:rsidR="00ED07AA" w:rsidRDefault="00ED07AA" w:rsidP="00ED07AA">
      <w:pPr>
        <w:pStyle w:val="a8"/>
        <w:spacing w:line="276" w:lineRule="auto"/>
        <w:ind w:left="0" w:right="-1" w:firstLine="709"/>
        <w:jc w:val="both"/>
        <w:rPr>
          <w:rFonts w:cs="Times New Roman"/>
          <w:sz w:val="24"/>
          <w:szCs w:val="24"/>
          <w:lang w:val="ru-RU"/>
        </w:rPr>
      </w:pPr>
      <w:r w:rsidRPr="009B6A0E">
        <w:rPr>
          <w:rFonts w:cs="Times New Roman"/>
          <w:sz w:val="24"/>
          <w:szCs w:val="24"/>
          <w:lang w:val="ru-RU"/>
        </w:rPr>
        <w:t>На ст.Пижил от существующей школы проходит сеть хозяйственно-бытовойсамотечной канализации с дальнейшим поступлением стоков на существующиеканализационные очистные сооружения. Сброс очищенных стоковосуществляется в речку.</w:t>
      </w:r>
    </w:p>
    <w:p w:rsidR="00ED07AA" w:rsidRPr="00BB27DE" w:rsidRDefault="00ED07AA" w:rsidP="00ED07AA">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В</w:t>
      </w:r>
      <w:r w:rsidR="00513F86">
        <w:rPr>
          <w:rFonts w:cs="Times New Roman"/>
          <w:sz w:val="24"/>
          <w:szCs w:val="24"/>
          <w:lang w:val="ru-RU"/>
        </w:rPr>
        <w:t xml:space="preserve"> с.</w:t>
      </w:r>
      <w:r w:rsidRPr="00BB27DE">
        <w:rPr>
          <w:rFonts w:cs="Times New Roman"/>
          <w:sz w:val="24"/>
          <w:szCs w:val="24"/>
          <w:lang w:val="ru-RU"/>
        </w:rPr>
        <w:t xml:space="preserve"> Сюмс</w:t>
      </w:r>
      <w:r w:rsidR="00513F86">
        <w:rPr>
          <w:rFonts w:cs="Times New Roman"/>
          <w:sz w:val="24"/>
          <w:szCs w:val="24"/>
          <w:lang w:val="ru-RU"/>
        </w:rPr>
        <w:t>и</w:t>
      </w:r>
      <w:r w:rsidRPr="00BB27DE">
        <w:rPr>
          <w:rFonts w:cs="Times New Roman"/>
          <w:sz w:val="24"/>
          <w:szCs w:val="24"/>
          <w:lang w:val="ru-RU"/>
        </w:rPr>
        <w:t xml:space="preserve"> центральная канализация для частного сектора отсутствует, но канализационные стоки учреждений проходят очистку на очистных сооружениях, сданных в эксплуатацию в середине октября 2006 года. Очистные сооружения, расположенные за территорией бывшей базы Сюмсинского РАЙПО. Поступающие сюда жидкие отходы проходят целый цикл механической и биологической очистки. Очищенная вода на последней стадии подвергается обработке ультрафиолетовыми лучами. Никакие химические реактивы во всем процессе не используются. Очищенная вода поступает в реку Сюмсинку после того, как она пройдет все этапы очистки и будут проведены соответствующие анализы. Весь процесс происходит в закрытом режиме.</w:t>
      </w:r>
    </w:p>
    <w:p w:rsidR="00ED07AA" w:rsidRPr="00BB27DE" w:rsidRDefault="00ED07AA" w:rsidP="00ED07AA">
      <w:pPr>
        <w:pStyle w:val="a8"/>
        <w:spacing w:line="276" w:lineRule="auto"/>
        <w:ind w:left="0" w:right="-1" w:firstLine="709"/>
        <w:jc w:val="both"/>
        <w:rPr>
          <w:rFonts w:cs="Times New Roman"/>
          <w:sz w:val="24"/>
          <w:szCs w:val="24"/>
          <w:lang w:val="ru-RU"/>
        </w:rPr>
      </w:pPr>
      <w:r w:rsidRPr="00BB27DE">
        <w:rPr>
          <w:rFonts w:cs="Times New Roman"/>
          <w:sz w:val="24"/>
          <w:szCs w:val="24"/>
          <w:lang w:val="ru-RU"/>
        </w:rPr>
        <w:t xml:space="preserve">В </w:t>
      </w:r>
      <w:r w:rsidR="00513F86">
        <w:rPr>
          <w:rFonts w:cs="Times New Roman"/>
          <w:sz w:val="24"/>
          <w:szCs w:val="24"/>
          <w:lang w:val="ru-RU"/>
        </w:rPr>
        <w:t xml:space="preserve">остальных </w:t>
      </w:r>
      <w:r w:rsidRPr="00BB27DE">
        <w:rPr>
          <w:rFonts w:cs="Times New Roman"/>
          <w:sz w:val="24"/>
          <w:szCs w:val="24"/>
          <w:lang w:val="ru-RU"/>
        </w:rPr>
        <w:t xml:space="preserve">населенных пунктах </w:t>
      </w:r>
      <w:r w:rsidR="00513F86">
        <w:rPr>
          <w:rFonts w:cs="Times New Roman"/>
          <w:sz w:val="24"/>
          <w:szCs w:val="24"/>
          <w:lang w:val="ru-RU"/>
        </w:rPr>
        <w:t>Сюмсинского района</w:t>
      </w:r>
      <w:r w:rsidRPr="00BB27DE">
        <w:rPr>
          <w:rFonts w:cs="Times New Roman"/>
          <w:sz w:val="24"/>
          <w:szCs w:val="24"/>
          <w:lang w:val="ru-RU"/>
        </w:rPr>
        <w:t xml:space="preserve"> школы и детские учреждения обустроены дворовыми уборными, частная застройка - выгребными ямами и уборными.</w:t>
      </w:r>
    </w:p>
    <w:p w:rsidR="00ED07AA" w:rsidRPr="00BB27DE" w:rsidRDefault="00ED07AA" w:rsidP="00ED07AA">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Жидкие стоки из выгребов от канализованных зданий и содержимое из дворовых выгребов вывозятся в места, отведенные Роспотребнадзором. Выгреба очищают по мере его заполнения, но не реже одного раза в полгода.</w:t>
      </w:r>
    </w:p>
    <w:p w:rsidR="0010668F" w:rsidRPr="00513F86" w:rsidRDefault="00ED07AA" w:rsidP="00513F86">
      <w:pPr>
        <w:pStyle w:val="a8"/>
        <w:spacing w:line="276" w:lineRule="auto"/>
        <w:ind w:left="0" w:right="-1" w:firstLine="709"/>
        <w:jc w:val="both"/>
        <w:rPr>
          <w:rFonts w:cs="Times New Roman"/>
          <w:sz w:val="24"/>
          <w:szCs w:val="24"/>
          <w:lang w:val="ru-RU"/>
        </w:rPr>
      </w:pPr>
      <w:r w:rsidRPr="00BB27DE">
        <w:rPr>
          <w:rFonts w:cs="Times New Roman"/>
          <w:sz w:val="24"/>
          <w:szCs w:val="24"/>
          <w:lang w:val="ru-RU"/>
        </w:rPr>
        <w:t>Система канализования Сюмсинского района на сегодняшний день развита слабо и не отвечает современным требованиям благоустройства, требуется дальнейшее её развитие, в частности, строительство новых очистных сооружений и насосных станций.</w:t>
      </w:r>
    </w:p>
    <w:p w:rsidR="0010668F" w:rsidRPr="004F6686" w:rsidRDefault="0010668F" w:rsidP="00531E18">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в) 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p>
    <w:p w:rsidR="0051038B" w:rsidRDefault="00531E18" w:rsidP="0051038B">
      <w:pPr>
        <w:pStyle w:val="a8"/>
        <w:spacing w:line="276" w:lineRule="auto"/>
        <w:ind w:left="0" w:right="-1" w:firstLine="709"/>
        <w:jc w:val="both"/>
        <w:rPr>
          <w:rFonts w:cs="Times New Roman"/>
          <w:sz w:val="24"/>
          <w:szCs w:val="24"/>
          <w:lang w:val="ru-RU"/>
        </w:rPr>
      </w:pPr>
      <w:r>
        <w:rPr>
          <w:rFonts w:cs="Times New Roman"/>
          <w:sz w:val="24"/>
          <w:szCs w:val="24"/>
          <w:lang w:val="ru-RU"/>
        </w:rPr>
        <w:t xml:space="preserve">Согласно предоставленной информации от администрации </w:t>
      </w:r>
      <w:r w:rsidR="00AE3A68">
        <w:rPr>
          <w:rFonts w:cs="Times New Roman"/>
          <w:sz w:val="24"/>
          <w:szCs w:val="24"/>
          <w:lang w:val="ru-RU"/>
        </w:rPr>
        <w:t>Сюмсинского</w:t>
      </w:r>
      <w:r>
        <w:rPr>
          <w:rFonts w:cs="Times New Roman"/>
          <w:sz w:val="24"/>
          <w:szCs w:val="24"/>
          <w:lang w:val="ru-RU"/>
        </w:rPr>
        <w:t xml:space="preserve"> района </w:t>
      </w:r>
      <w:r w:rsidR="00A85F0D">
        <w:rPr>
          <w:rFonts w:cs="Times New Roman"/>
          <w:sz w:val="24"/>
          <w:szCs w:val="24"/>
          <w:lang w:val="ru-RU"/>
        </w:rPr>
        <w:t>строительство и ввод в эксплуатацию централизованной системы водоотведения не предусмотрен.</w:t>
      </w:r>
    </w:p>
    <w:p w:rsidR="0051038B" w:rsidRDefault="0051038B" w:rsidP="0051038B">
      <w:pPr>
        <w:pStyle w:val="a8"/>
        <w:spacing w:line="276" w:lineRule="auto"/>
        <w:ind w:left="0" w:right="-1" w:firstLine="709"/>
        <w:jc w:val="both"/>
        <w:rPr>
          <w:rFonts w:cs="Times New Roman"/>
          <w:sz w:val="24"/>
          <w:szCs w:val="24"/>
          <w:lang w:val="ru-RU"/>
        </w:rPr>
      </w:pPr>
      <w:r w:rsidRPr="0051038B">
        <w:rPr>
          <w:rFonts w:eastAsia="Calibri" w:cs="Times New Roman"/>
          <w:spacing w:val="-1"/>
          <w:sz w:val="24"/>
          <w:szCs w:val="24"/>
          <w:lang w:val="ru-RU"/>
        </w:rPr>
        <w:t>Существующая застройка зданиями, оборудованными внутренним водопроводом без канализации</w:t>
      </w:r>
      <w:r>
        <w:rPr>
          <w:rFonts w:cs="Times New Roman"/>
          <w:lang w:val="ru-RU"/>
        </w:rPr>
        <w:t xml:space="preserve">, </w:t>
      </w:r>
      <w:r w:rsidRPr="0051038B">
        <w:rPr>
          <w:rFonts w:cs="Times New Roman"/>
          <w:sz w:val="24"/>
          <w:szCs w:val="24"/>
          <w:lang w:val="ru-RU"/>
        </w:rPr>
        <w:t>а также</w:t>
      </w:r>
      <w:r>
        <w:rPr>
          <w:rFonts w:cs="Times New Roman"/>
          <w:sz w:val="24"/>
          <w:szCs w:val="24"/>
          <w:lang w:val="ru-RU"/>
        </w:rPr>
        <w:t>с</w:t>
      </w:r>
      <w:r w:rsidRPr="0051038B">
        <w:rPr>
          <w:rFonts w:cs="Times New Roman"/>
          <w:sz w:val="24"/>
          <w:szCs w:val="24"/>
          <w:lang w:val="ru-RU"/>
        </w:rPr>
        <w:t>уществующая застройка зданиями, оборудованными внутренним водопроводом, канализацией и ваннами с местнымиводонагревателями</w:t>
      </w:r>
      <w:r>
        <w:rPr>
          <w:rFonts w:cs="Times New Roman"/>
          <w:sz w:val="24"/>
          <w:szCs w:val="24"/>
          <w:lang w:val="ru-RU"/>
        </w:rPr>
        <w:t xml:space="preserve"> по населенным пунктам Сюмсинского района представлена в таблице </w:t>
      </w:r>
      <w:r w:rsidR="00513F86">
        <w:rPr>
          <w:rFonts w:cs="Times New Roman"/>
          <w:sz w:val="24"/>
          <w:szCs w:val="24"/>
          <w:lang w:val="ru-RU"/>
        </w:rPr>
        <w:t>26</w:t>
      </w:r>
      <w:r>
        <w:rPr>
          <w:rFonts w:cs="Times New Roman"/>
          <w:sz w:val="24"/>
          <w:szCs w:val="24"/>
          <w:lang w:val="ru-RU"/>
        </w:rPr>
        <w:t>.</w:t>
      </w:r>
    </w:p>
    <w:p w:rsidR="0051038B" w:rsidRPr="0051038B" w:rsidRDefault="0051038B" w:rsidP="0051038B">
      <w:pPr>
        <w:pStyle w:val="a8"/>
        <w:spacing w:line="276" w:lineRule="auto"/>
        <w:ind w:left="0" w:right="-1" w:firstLine="709"/>
        <w:jc w:val="both"/>
        <w:rPr>
          <w:rFonts w:cs="Times New Roman"/>
          <w:sz w:val="24"/>
          <w:szCs w:val="24"/>
          <w:lang w:val="ru-RU"/>
        </w:rPr>
      </w:pPr>
    </w:p>
    <w:p w:rsidR="00AB17CA" w:rsidRPr="00513F86" w:rsidRDefault="00AB17CA" w:rsidP="00AB17CA">
      <w:pPr>
        <w:pStyle w:val="af"/>
        <w:keepNext/>
        <w:rPr>
          <w:rFonts w:ascii="Times New Roman" w:hAnsi="Times New Roman" w:cs="Times New Roman"/>
          <w:b/>
          <w:bCs/>
          <w:i w:val="0"/>
          <w:iCs w:val="0"/>
          <w:color w:val="auto"/>
          <w:sz w:val="20"/>
          <w:szCs w:val="20"/>
        </w:rPr>
      </w:pPr>
      <w:r w:rsidRPr="00513F86">
        <w:rPr>
          <w:rFonts w:ascii="Times New Roman" w:hAnsi="Times New Roman" w:cs="Times New Roman"/>
          <w:b/>
          <w:bCs/>
          <w:i w:val="0"/>
          <w:iCs w:val="0"/>
          <w:color w:val="auto"/>
          <w:sz w:val="20"/>
          <w:szCs w:val="20"/>
        </w:rPr>
        <w:t xml:space="preserve">Таблица </w:t>
      </w:r>
      <w:r w:rsidR="00513F86">
        <w:rPr>
          <w:rFonts w:ascii="Times New Roman" w:hAnsi="Times New Roman" w:cs="Times New Roman"/>
          <w:b/>
          <w:bCs/>
          <w:i w:val="0"/>
          <w:iCs w:val="0"/>
          <w:color w:val="auto"/>
          <w:sz w:val="20"/>
          <w:szCs w:val="20"/>
        </w:rPr>
        <w:t>26.</w:t>
      </w:r>
    </w:p>
    <w:tbl>
      <w:tblPr>
        <w:tblStyle w:val="TableNormal"/>
        <w:tblW w:w="10203" w:type="dxa"/>
        <w:tblInd w:w="6" w:type="dxa"/>
        <w:tblLayout w:type="fixed"/>
        <w:tblLook w:val="01E0" w:firstRow="1" w:lastRow="1" w:firstColumn="1" w:lastColumn="1" w:noHBand="0" w:noVBand="0"/>
      </w:tblPr>
      <w:tblGrid>
        <w:gridCol w:w="567"/>
        <w:gridCol w:w="3007"/>
        <w:gridCol w:w="1111"/>
        <w:gridCol w:w="1050"/>
        <w:gridCol w:w="1129"/>
        <w:gridCol w:w="1160"/>
        <w:gridCol w:w="1271"/>
        <w:gridCol w:w="908"/>
      </w:tblGrid>
      <w:tr w:rsidR="008A398E" w:rsidRPr="008A398E" w:rsidTr="0051038B">
        <w:trPr>
          <w:trHeight w:hRule="exact" w:val="888"/>
        </w:trPr>
        <w:tc>
          <w:tcPr>
            <w:tcW w:w="567" w:type="dxa"/>
            <w:vMerge w:val="restart"/>
            <w:tcBorders>
              <w:top w:val="single" w:sz="5" w:space="0" w:color="000000"/>
              <w:left w:val="single" w:sz="5" w:space="0" w:color="000000"/>
              <w:right w:val="single" w:sz="5" w:space="0" w:color="000000"/>
            </w:tcBorders>
          </w:tcPr>
          <w:p w:rsidR="008A398E" w:rsidRPr="008A398E" w:rsidRDefault="008A398E" w:rsidP="008A398E">
            <w:pPr>
              <w:jc w:val="center"/>
              <w:rPr>
                <w:rFonts w:ascii="Times New Roman" w:eastAsia="Times New Roman" w:hAnsi="Times New Roman" w:cs="Times New Roman"/>
                <w:lang w:val="ru-RU"/>
              </w:rPr>
            </w:pPr>
            <w:r w:rsidRPr="008A398E">
              <w:rPr>
                <w:rFonts w:ascii="Times New Roman" w:eastAsia="Times New Roman" w:hAnsi="Times New Roman" w:cs="Times New Roman"/>
                <w:w w:val="95"/>
                <w:lang w:val="ru-RU"/>
              </w:rPr>
              <w:t>№ п/п</w:t>
            </w:r>
          </w:p>
        </w:tc>
        <w:tc>
          <w:tcPr>
            <w:tcW w:w="3007" w:type="dxa"/>
            <w:vMerge w:val="restart"/>
            <w:tcBorders>
              <w:top w:val="single" w:sz="5" w:space="0" w:color="000000"/>
              <w:left w:val="single" w:sz="5" w:space="0" w:color="000000"/>
              <w:right w:val="single" w:sz="5" w:space="0" w:color="000000"/>
            </w:tcBorders>
          </w:tcPr>
          <w:p w:rsidR="008A398E" w:rsidRPr="008A398E" w:rsidRDefault="008A398E" w:rsidP="008A398E">
            <w:pPr>
              <w:jc w:val="center"/>
              <w:rPr>
                <w:rFonts w:ascii="Times New Roman" w:eastAsia="Times New Roman" w:hAnsi="Times New Roman" w:cs="Times New Roman"/>
              </w:rPr>
            </w:pPr>
            <w:r w:rsidRPr="008A398E">
              <w:rPr>
                <w:rFonts w:ascii="Times New Roman" w:eastAsia="Calibri" w:hAnsi="Times New Roman" w:cs="Times New Roman"/>
                <w:spacing w:val="-1"/>
              </w:rPr>
              <w:t>Степень благоустройства</w:t>
            </w:r>
          </w:p>
        </w:tc>
        <w:tc>
          <w:tcPr>
            <w:tcW w:w="2161" w:type="dxa"/>
            <w:gridSpan w:val="2"/>
            <w:tcBorders>
              <w:top w:val="single" w:sz="5" w:space="0" w:color="000000"/>
              <w:left w:val="single" w:sz="5" w:space="0" w:color="000000"/>
              <w:bottom w:val="single" w:sz="5" w:space="0" w:color="000000"/>
              <w:right w:val="single" w:sz="5" w:space="0" w:color="000000"/>
            </w:tcBorders>
          </w:tcPr>
          <w:p w:rsidR="008A398E" w:rsidRPr="008A398E" w:rsidRDefault="008A398E" w:rsidP="008A398E">
            <w:pPr>
              <w:jc w:val="center"/>
              <w:rPr>
                <w:rFonts w:ascii="Times New Roman" w:eastAsia="Times New Roman" w:hAnsi="Times New Roman" w:cs="Times New Roman"/>
              </w:rPr>
            </w:pPr>
            <w:r w:rsidRPr="008A398E">
              <w:rPr>
                <w:rFonts w:ascii="Times New Roman" w:eastAsia="Calibri" w:hAnsi="Times New Roman" w:cs="Times New Roman"/>
                <w:spacing w:val="-1"/>
                <w:w w:val="95"/>
              </w:rPr>
              <w:t xml:space="preserve">Существующ </w:t>
            </w:r>
            <w:r w:rsidRPr="008A398E">
              <w:rPr>
                <w:rFonts w:ascii="Times New Roman" w:eastAsia="Calibri" w:hAnsi="Times New Roman" w:cs="Times New Roman"/>
              </w:rPr>
              <w:t>ее</w:t>
            </w:r>
          </w:p>
          <w:p w:rsidR="008A398E" w:rsidRPr="008A398E" w:rsidRDefault="008A398E" w:rsidP="008A398E">
            <w:pPr>
              <w:spacing w:before="7"/>
              <w:jc w:val="center"/>
              <w:rPr>
                <w:rFonts w:ascii="Times New Roman" w:eastAsia="Times New Roman" w:hAnsi="Times New Roman" w:cs="Times New Roman"/>
              </w:rPr>
            </w:pPr>
            <w:r w:rsidRPr="008A398E">
              <w:rPr>
                <w:rFonts w:ascii="Times New Roman" w:eastAsia="Calibri" w:hAnsi="Times New Roman" w:cs="Times New Roman"/>
              </w:rPr>
              <w:t>положение</w:t>
            </w:r>
          </w:p>
          <w:p w:rsidR="008A398E" w:rsidRPr="008A398E" w:rsidRDefault="008A398E" w:rsidP="008A398E">
            <w:pPr>
              <w:jc w:val="center"/>
              <w:rPr>
                <w:rFonts w:ascii="Times New Roman" w:eastAsia="Times New Roman" w:hAnsi="Times New Roman" w:cs="Times New Roman"/>
              </w:rPr>
            </w:pPr>
            <w:r w:rsidRPr="008A398E">
              <w:rPr>
                <w:rFonts w:ascii="Times New Roman" w:eastAsia="Calibri" w:hAnsi="Times New Roman" w:cs="Times New Roman"/>
              </w:rPr>
              <w:t>20</w:t>
            </w:r>
            <w:r>
              <w:rPr>
                <w:rFonts w:ascii="Times New Roman" w:eastAsia="Calibri" w:hAnsi="Times New Roman" w:cs="Times New Roman"/>
                <w:lang w:val="ru-RU"/>
              </w:rPr>
              <w:t>24</w:t>
            </w:r>
            <w:r w:rsidRPr="008A398E">
              <w:rPr>
                <w:rFonts w:ascii="Times New Roman" w:eastAsia="Calibri" w:hAnsi="Times New Roman" w:cs="Times New Roman"/>
              </w:rPr>
              <w:t>год</w:t>
            </w:r>
          </w:p>
        </w:tc>
        <w:tc>
          <w:tcPr>
            <w:tcW w:w="2289" w:type="dxa"/>
            <w:gridSpan w:val="2"/>
            <w:tcBorders>
              <w:top w:val="single" w:sz="5" w:space="0" w:color="000000"/>
              <w:left w:val="single" w:sz="5" w:space="0" w:color="000000"/>
              <w:bottom w:val="single" w:sz="5" w:space="0" w:color="000000"/>
              <w:right w:val="single" w:sz="5" w:space="0" w:color="000000"/>
            </w:tcBorders>
          </w:tcPr>
          <w:p w:rsidR="008A398E" w:rsidRPr="008A398E" w:rsidRDefault="008A398E" w:rsidP="008A398E">
            <w:pPr>
              <w:jc w:val="center"/>
              <w:rPr>
                <w:rFonts w:ascii="Times New Roman" w:eastAsia="Times New Roman" w:hAnsi="Times New Roman" w:cs="Times New Roman"/>
              </w:rPr>
            </w:pPr>
            <w:r w:rsidRPr="008A398E">
              <w:rPr>
                <w:rFonts w:ascii="Times New Roman" w:eastAsia="Calibri" w:hAnsi="Times New Roman" w:cs="Times New Roman"/>
              </w:rPr>
              <w:t>I очередь</w:t>
            </w:r>
          </w:p>
          <w:p w:rsidR="008A398E" w:rsidRPr="008A398E" w:rsidRDefault="008A398E" w:rsidP="008A398E">
            <w:pPr>
              <w:jc w:val="center"/>
              <w:rPr>
                <w:rFonts w:ascii="Times New Roman" w:eastAsia="Times New Roman" w:hAnsi="Times New Roman" w:cs="Times New Roman"/>
              </w:rPr>
            </w:pPr>
            <w:r w:rsidRPr="008A398E">
              <w:rPr>
                <w:rFonts w:ascii="Times New Roman" w:eastAsia="Calibri" w:hAnsi="Times New Roman" w:cs="Times New Roman"/>
                <w:spacing w:val="-1"/>
              </w:rPr>
              <w:t>20</w:t>
            </w:r>
            <w:r>
              <w:rPr>
                <w:rFonts w:ascii="Times New Roman" w:eastAsia="Calibri" w:hAnsi="Times New Roman" w:cs="Times New Roman"/>
                <w:spacing w:val="-1"/>
                <w:lang w:val="ru-RU"/>
              </w:rPr>
              <w:t>24</w:t>
            </w:r>
            <w:r w:rsidRPr="008A398E">
              <w:rPr>
                <w:rFonts w:ascii="Times New Roman" w:eastAsia="Calibri" w:hAnsi="Times New Roman" w:cs="Times New Roman"/>
                <w:spacing w:val="-1"/>
              </w:rPr>
              <w:t>-20</w:t>
            </w:r>
            <w:r>
              <w:rPr>
                <w:rFonts w:ascii="Times New Roman" w:eastAsia="Calibri" w:hAnsi="Times New Roman" w:cs="Times New Roman"/>
                <w:spacing w:val="-1"/>
                <w:lang w:val="ru-RU"/>
              </w:rPr>
              <w:t>30</w:t>
            </w:r>
            <w:r w:rsidRPr="008A398E">
              <w:rPr>
                <w:rFonts w:ascii="Times New Roman" w:eastAsia="Calibri" w:hAnsi="Times New Roman" w:cs="Times New Roman"/>
                <w:spacing w:val="-1"/>
              </w:rPr>
              <w:t xml:space="preserve"> год</w:t>
            </w:r>
          </w:p>
        </w:tc>
        <w:tc>
          <w:tcPr>
            <w:tcW w:w="2179" w:type="dxa"/>
            <w:gridSpan w:val="2"/>
            <w:tcBorders>
              <w:top w:val="single" w:sz="5" w:space="0" w:color="000000"/>
              <w:left w:val="single" w:sz="5" w:space="0" w:color="000000"/>
              <w:bottom w:val="single" w:sz="5" w:space="0" w:color="000000"/>
              <w:right w:val="single" w:sz="5" w:space="0" w:color="000000"/>
            </w:tcBorders>
          </w:tcPr>
          <w:p w:rsidR="008A398E" w:rsidRPr="008A398E" w:rsidRDefault="008A398E" w:rsidP="008A398E">
            <w:pPr>
              <w:jc w:val="center"/>
              <w:rPr>
                <w:rFonts w:ascii="Times New Roman" w:eastAsia="Times New Roman" w:hAnsi="Times New Roman" w:cs="Times New Roman"/>
              </w:rPr>
            </w:pPr>
            <w:r w:rsidRPr="008A398E">
              <w:rPr>
                <w:rFonts w:ascii="Times New Roman" w:eastAsia="Calibri" w:hAnsi="Times New Roman" w:cs="Times New Roman"/>
                <w:spacing w:val="-1"/>
              </w:rPr>
              <w:t>Расчетный срок 20</w:t>
            </w:r>
            <w:r>
              <w:rPr>
                <w:rFonts w:ascii="Times New Roman" w:eastAsia="Calibri" w:hAnsi="Times New Roman" w:cs="Times New Roman"/>
                <w:spacing w:val="-1"/>
                <w:lang w:val="ru-RU"/>
              </w:rPr>
              <w:t>24</w:t>
            </w:r>
            <w:r w:rsidRPr="008A398E">
              <w:rPr>
                <w:rFonts w:ascii="Times New Roman" w:eastAsia="Calibri" w:hAnsi="Times New Roman" w:cs="Times New Roman"/>
                <w:spacing w:val="-1"/>
              </w:rPr>
              <w:t>-203</w:t>
            </w:r>
            <w:r>
              <w:rPr>
                <w:rFonts w:ascii="Times New Roman" w:eastAsia="Calibri" w:hAnsi="Times New Roman" w:cs="Times New Roman"/>
                <w:spacing w:val="-1"/>
                <w:lang w:val="ru-RU"/>
              </w:rPr>
              <w:t xml:space="preserve">4 </w:t>
            </w:r>
            <w:r w:rsidRPr="008A398E">
              <w:rPr>
                <w:rFonts w:ascii="Times New Roman" w:eastAsia="Calibri" w:hAnsi="Times New Roman" w:cs="Times New Roman"/>
              </w:rPr>
              <w:t>год</w:t>
            </w:r>
          </w:p>
        </w:tc>
      </w:tr>
      <w:tr w:rsidR="008A398E" w:rsidRPr="008A398E" w:rsidTr="0051038B">
        <w:trPr>
          <w:trHeight w:hRule="exact" w:val="844"/>
        </w:trPr>
        <w:tc>
          <w:tcPr>
            <w:tcW w:w="567" w:type="dxa"/>
            <w:vMerge/>
            <w:tcBorders>
              <w:left w:val="single" w:sz="5" w:space="0" w:color="000000"/>
              <w:bottom w:val="single" w:sz="5" w:space="0" w:color="000000"/>
              <w:right w:val="single" w:sz="5" w:space="0" w:color="000000"/>
            </w:tcBorders>
          </w:tcPr>
          <w:p w:rsidR="008A398E" w:rsidRPr="008A398E" w:rsidRDefault="008A398E" w:rsidP="008A398E">
            <w:pPr>
              <w:jc w:val="center"/>
              <w:rPr>
                <w:rFonts w:ascii="Times New Roman" w:eastAsia="Calibri" w:hAnsi="Times New Roman" w:cs="Times New Roman"/>
              </w:rPr>
            </w:pPr>
          </w:p>
        </w:tc>
        <w:tc>
          <w:tcPr>
            <w:tcW w:w="3007" w:type="dxa"/>
            <w:vMerge/>
            <w:tcBorders>
              <w:left w:val="single" w:sz="5" w:space="0" w:color="000000"/>
              <w:bottom w:val="single" w:sz="5" w:space="0" w:color="000000"/>
              <w:right w:val="single" w:sz="5" w:space="0" w:color="000000"/>
            </w:tcBorders>
          </w:tcPr>
          <w:p w:rsidR="008A398E" w:rsidRPr="008A398E" w:rsidRDefault="008A398E" w:rsidP="008A398E">
            <w:pPr>
              <w:jc w:val="center"/>
              <w:rPr>
                <w:rFonts w:ascii="Times New Roman" w:eastAsia="Calibri" w:hAnsi="Times New Roman" w:cs="Times New Roman"/>
              </w:rPr>
            </w:pPr>
          </w:p>
        </w:tc>
        <w:tc>
          <w:tcPr>
            <w:tcW w:w="1111" w:type="dxa"/>
            <w:tcBorders>
              <w:top w:val="single" w:sz="5" w:space="0" w:color="000000"/>
              <w:left w:val="single" w:sz="5" w:space="0" w:color="000000"/>
              <w:bottom w:val="single" w:sz="5" w:space="0" w:color="000000"/>
              <w:right w:val="single" w:sz="5" w:space="0" w:color="000000"/>
            </w:tcBorders>
          </w:tcPr>
          <w:p w:rsidR="008A398E" w:rsidRPr="008A398E" w:rsidRDefault="008A398E" w:rsidP="008A398E">
            <w:pPr>
              <w:jc w:val="center"/>
              <w:rPr>
                <w:rFonts w:ascii="Times New Roman" w:eastAsia="Times New Roman" w:hAnsi="Times New Roman" w:cs="Times New Roman"/>
                <w:lang w:val="ru-RU"/>
              </w:rPr>
            </w:pPr>
            <w:r w:rsidRPr="008A398E">
              <w:rPr>
                <w:rFonts w:ascii="Times New Roman" w:eastAsia="Calibri" w:hAnsi="Times New Roman" w:cs="Times New Roman"/>
                <w:spacing w:val="-2"/>
                <w:lang w:val="ru-RU"/>
              </w:rPr>
              <w:t>Средний расход,</w:t>
            </w:r>
          </w:p>
          <w:p w:rsidR="008A398E" w:rsidRPr="008A398E" w:rsidRDefault="008A398E" w:rsidP="008A398E">
            <w:pPr>
              <w:spacing w:before="4"/>
              <w:jc w:val="center"/>
              <w:rPr>
                <w:rFonts w:ascii="Times New Roman" w:eastAsia="Times New Roman" w:hAnsi="Times New Roman" w:cs="Times New Roman"/>
                <w:lang w:val="ru-RU"/>
              </w:rPr>
            </w:pPr>
            <w:r w:rsidRPr="008A398E">
              <w:rPr>
                <w:rFonts w:ascii="Times New Roman" w:eastAsia="Calibri" w:hAnsi="Times New Roman" w:cs="Times New Roman"/>
                <w:lang w:val="ru-RU"/>
              </w:rPr>
              <w:t>м</w:t>
            </w:r>
            <w:r w:rsidRPr="008A398E">
              <w:rPr>
                <w:rFonts w:ascii="Times New Roman" w:eastAsia="Calibri" w:hAnsi="Times New Roman" w:cs="Times New Roman"/>
                <w:vertAlign w:val="superscript"/>
                <w:lang w:val="ru-RU"/>
              </w:rPr>
              <w:t>3</w:t>
            </w:r>
            <w:r w:rsidRPr="008A398E">
              <w:rPr>
                <w:rFonts w:ascii="Times New Roman" w:eastAsia="Calibri" w:hAnsi="Times New Roman" w:cs="Times New Roman"/>
                <w:lang w:val="ru-RU"/>
              </w:rPr>
              <w:t>/сут</w:t>
            </w:r>
          </w:p>
        </w:tc>
        <w:tc>
          <w:tcPr>
            <w:tcW w:w="1050" w:type="dxa"/>
            <w:tcBorders>
              <w:top w:val="single" w:sz="5" w:space="0" w:color="000000"/>
              <w:left w:val="single" w:sz="5" w:space="0" w:color="000000"/>
              <w:bottom w:val="single" w:sz="5" w:space="0" w:color="000000"/>
              <w:right w:val="single" w:sz="5" w:space="0" w:color="000000"/>
            </w:tcBorders>
          </w:tcPr>
          <w:p w:rsidR="008A398E" w:rsidRPr="008A398E" w:rsidRDefault="008A398E" w:rsidP="008A398E">
            <w:pPr>
              <w:jc w:val="center"/>
              <w:rPr>
                <w:rFonts w:ascii="Times New Roman" w:eastAsia="Times New Roman" w:hAnsi="Times New Roman" w:cs="Times New Roman"/>
                <w:lang w:val="ru-RU"/>
              </w:rPr>
            </w:pPr>
            <w:r w:rsidRPr="008A398E">
              <w:rPr>
                <w:rFonts w:ascii="Times New Roman" w:eastAsia="Calibri" w:hAnsi="Times New Roman" w:cs="Times New Roman"/>
                <w:lang w:val="ru-RU"/>
              </w:rPr>
              <w:t>Ма ксим расход,</w:t>
            </w:r>
          </w:p>
          <w:p w:rsidR="008A398E" w:rsidRPr="008A398E" w:rsidRDefault="008A398E" w:rsidP="008A398E">
            <w:pPr>
              <w:spacing w:before="4"/>
              <w:jc w:val="center"/>
              <w:rPr>
                <w:rFonts w:ascii="Times New Roman" w:eastAsia="Times New Roman" w:hAnsi="Times New Roman" w:cs="Times New Roman"/>
                <w:lang w:val="ru-RU"/>
              </w:rPr>
            </w:pPr>
            <w:r w:rsidRPr="008A398E">
              <w:rPr>
                <w:rFonts w:ascii="Times New Roman" w:eastAsia="Calibri" w:hAnsi="Times New Roman" w:cs="Times New Roman"/>
                <w:lang w:val="ru-RU"/>
              </w:rPr>
              <w:t>м</w:t>
            </w:r>
            <w:r w:rsidRPr="008A398E">
              <w:rPr>
                <w:rFonts w:ascii="Times New Roman" w:eastAsia="Calibri" w:hAnsi="Times New Roman" w:cs="Times New Roman"/>
                <w:vertAlign w:val="superscript"/>
                <w:lang w:val="ru-RU"/>
              </w:rPr>
              <w:t>3</w:t>
            </w:r>
            <w:r w:rsidRPr="008A398E">
              <w:rPr>
                <w:rFonts w:ascii="Times New Roman" w:eastAsia="Calibri" w:hAnsi="Times New Roman" w:cs="Times New Roman"/>
                <w:lang w:val="ru-RU"/>
              </w:rPr>
              <w:t>/сут</w:t>
            </w:r>
          </w:p>
        </w:tc>
        <w:tc>
          <w:tcPr>
            <w:tcW w:w="1129" w:type="dxa"/>
            <w:tcBorders>
              <w:top w:val="single" w:sz="5" w:space="0" w:color="000000"/>
              <w:left w:val="single" w:sz="5" w:space="0" w:color="000000"/>
              <w:bottom w:val="single" w:sz="5" w:space="0" w:color="000000"/>
              <w:right w:val="single" w:sz="5" w:space="0" w:color="000000"/>
            </w:tcBorders>
          </w:tcPr>
          <w:p w:rsidR="008A398E" w:rsidRPr="008A398E" w:rsidRDefault="008A398E" w:rsidP="008A398E">
            <w:pPr>
              <w:jc w:val="center"/>
              <w:rPr>
                <w:rFonts w:ascii="Times New Roman" w:eastAsia="Times New Roman" w:hAnsi="Times New Roman" w:cs="Times New Roman"/>
                <w:lang w:val="ru-RU"/>
              </w:rPr>
            </w:pPr>
            <w:r w:rsidRPr="008A398E">
              <w:rPr>
                <w:rFonts w:ascii="Times New Roman" w:eastAsia="Calibri" w:hAnsi="Times New Roman" w:cs="Times New Roman"/>
                <w:spacing w:val="-1"/>
                <w:lang w:val="ru-RU"/>
              </w:rPr>
              <w:t>Сре дний расход,</w:t>
            </w:r>
          </w:p>
          <w:p w:rsidR="008A398E" w:rsidRPr="008A398E" w:rsidRDefault="008A398E" w:rsidP="008A398E">
            <w:pPr>
              <w:spacing w:before="4"/>
              <w:jc w:val="center"/>
              <w:rPr>
                <w:rFonts w:ascii="Times New Roman" w:eastAsia="Times New Roman" w:hAnsi="Times New Roman" w:cs="Times New Roman"/>
                <w:lang w:val="ru-RU"/>
              </w:rPr>
            </w:pPr>
            <w:r w:rsidRPr="008A398E">
              <w:rPr>
                <w:rFonts w:ascii="Times New Roman" w:eastAsia="Calibri" w:hAnsi="Times New Roman" w:cs="Times New Roman"/>
                <w:spacing w:val="-1"/>
                <w:lang w:val="ru-RU"/>
              </w:rPr>
              <w:t>м</w:t>
            </w:r>
            <w:r w:rsidRPr="008A398E">
              <w:rPr>
                <w:rFonts w:ascii="Times New Roman" w:eastAsia="Calibri" w:hAnsi="Times New Roman" w:cs="Times New Roman"/>
                <w:spacing w:val="-1"/>
                <w:vertAlign w:val="superscript"/>
                <w:lang w:val="ru-RU"/>
              </w:rPr>
              <w:t>3</w:t>
            </w:r>
            <w:r w:rsidRPr="008A398E">
              <w:rPr>
                <w:rFonts w:ascii="Times New Roman" w:eastAsia="Calibri" w:hAnsi="Times New Roman" w:cs="Times New Roman"/>
                <w:spacing w:val="-1"/>
                <w:lang w:val="ru-RU"/>
              </w:rPr>
              <w:t>/сут</w:t>
            </w:r>
          </w:p>
        </w:tc>
        <w:tc>
          <w:tcPr>
            <w:tcW w:w="1160" w:type="dxa"/>
            <w:tcBorders>
              <w:top w:val="single" w:sz="5" w:space="0" w:color="000000"/>
              <w:left w:val="single" w:sz="5" w:space="0" w:color="000000"/>
              <w:bottom w:val="single" w:sz="5" w:space="0" w:color="000000"/>
              <w:right w:val="single" w:sz="5" w:space="0" w:color="000000"/>
            </w:tcBorders>
          </w:tcPr>
          <w:p w:rsidR="008A398E" w:rsidRPr="008A398E" w:rsidRDefault="008A398E" w:rsidP="008A398E">
            <w:pPr>
              <w:jc w:val="center"/>
              <w:rPr>
                <w:rFonts w:ascii="Times New Roman" w:eastAsia="Times New Roman" w:hAnsi="Times New Roman" w:cs="Times New Roman"/>
                <w:lang w:val="ru-RU"/>
              </w:rPr>
            </w:pPr>
            <w:r w:rsidRPr="008A398E">
              <w:rPr>
                <w:rFonts w:ascii="Times New Roman" w:eastAsia="Calibri" w:hAnsi="Times New Roman" w:cs="Times New Roman"/>
                <w:spacing w:val="-1"/>
                <w:lang w:val="ru-RU"/>
              </w:rPr>
              <w:t>Мак сим</w:t>
            </w:r>
          </w:p>
          <w:p w:rsidR="00464585" w:rsidRDefault="008A398E" w:rsidP="00464585">
            <w:pPr>
              <w:spacing w:before="4"/>
              <w:jc w:val="center"/>
              <w:rPr>
                <w:rFonts w:ascii="Times New Roman" w:eastAsia="Calibri" w:hAnsi="Times New Roman" w:cs="Times New Roman"/>
                <w:spacing w:val="-1"/>
                <w:lang w:val="ru-RU"/>
              </w:rPr>
            </w:pPr>
            <w:r w:rsidRPr="008A398E">
              <w:rPr>
                <w:rFonts w:ascii="Times New Roman" w:eastAsia="Calibri" w:hAnsi="Times New Roman" w:cs="Times New Roman"/>
                <w:spacing w:val="-1"/>
                <w:lang w:val="ru-RU"/>
              </w:rPr>
              <w:t>расход,</w:t>
            </w:r>
          </w:p>
          <w:p w:rsidR="008A398E" w:rsidRPr="008A398E" w:rsidRDefault="008A398E" w:rsidP="00464585">
            <w:pPr>
              <w:spacing w:before="4"/>
              <w:jc w:val="center"/>
              <w:rPr>
                <w:rFonts w:ascii="Times New Roman" w:eastAsia="Times New Roman" w:hAnsi="Times New Roman" w:cs="Times New Roman"/>
                <w:lang w:val="ru-RU"/>
              </w:rPr>
            </w:pPr>
            <w:r w:rsidRPr="008A398E">
              <w:rPr>
                <w:rFonts w:ascii="Times New Roman" w:eastAsia="Calibri" w:hAnsi="Times New Roman" w:cs="Times New Roman"/>
                <w:lang w:val="ru-RU"/>
              </w:rPr>
              <w:t>м</w:t>
            </w:r>
            <w:r w:rsidRPr="008A398E">
              <w:rPr>
                <w:rFonts w:ascii="Times New Roman" w:eastAsia="Calibri" w:hAnsi="Times New Roman" w:cs="Times New Roman"/>
                <w:vertAlign w:val="superscript"/>
                <w:lang w:val="ru-RU"/>
              </w:rPr>
              <w:t>3</w:t>
            </w:r>
            <w:r w:rsidRPr="008A398E">
              <w:rPr>
                <w:rFonts w:ascii="Times New Roman" w:eastAsia="Calibri" w:hAnsi="Times New Roman" w:cs="Times New Roman"/>
                <w:lang w:val="ru-RU"/>
              </w:rPr>
              <w:t>/сут</w:t>
            </w:r>
          </w:p>
        </w:tc>
        <w:tc>
          <w:tcPr>
            <w:tcW w:w="1271" w:type="dxa"/>
            <w:tcBorders>
              <w:top w:val="single" w:sz="5" w:space="0" w:color="000000"/>
              <w:left w:val="single" w:sz="5" w:space="0" w:color="000000"/>
              <w:bottom w:val="single" w:sz="5" w:space="0" w:color="000000"/>
              <w:right w:val="single" w:sz="5" w:space="0" w:color="000000"/>
            </w:tcBorders>
          </w:tcPr>
          <w:p w:rsidR="008A398E" w:rsidRPr="008A398E" w:rsidRDefault="008A398E" w:rsidP="008A398E">
            <w:pPr>
              <w:jc w:val="center"/>
              <w:rPr>
                <w:rFonts w:ascii="Times New Roman" w:eastAsia="Times New Roman" w:hAnsi="Times New Roman" w:cs="Times New Roman"/>
                <w:lang w:val="ru-RU"/>
              </w:rPr>
            </w:pPr>
            <w:r w:rsidRPr="008A398E">
              <w:rPr>
                <w:rFonts w:ascii="Times New Roman" w:eastAsia="Calibri" w:hAnsi="Times New Roman" w:cs="Times New Roman"/>
                <w:spacing w:val="-1"/>
                <w:lang w:val="ru-RU"/>
              </w:rPr>
              <w:t>Средн ий расход,</w:t>
            </w:r>
          </w:p>
          <w:p w:rsidR="008A398E" w:rsidRPr="008A398E" w:rsidRDefault="008A398E" w:rsidP="008A398E">
            <w:pPr>
              <w:spacing w:before="4"/>
              <w:jc w:val="center"/>
              <w:rPr>
                <w:rFonts w:ascii="Times New Roman" w:eastAsia="Times New Roman" w:hAnsi="Times New Roman" w:cs="Times New Roman"/>
                <w:lang w:val="ru-RU"/>
              </w:rPr>
            </w:pPr>
            <w:r w:rsidRPr="008A398E">
              <w:rPr>
                <w:rFonts w:ascii="Times New Roman" w:eastAsia="Calibri" w:hAnsi="Times New Roman" w:cs="Times New Roman"/>
                <w:spacing w:val="-1"/>
                <w:lang w:val="ru-RU"/>
              </w:rPr>
              <w:t>м</w:t>
            </w:r>
            <w:r w:rsidRPr="008A398E">
              <w:rPr>
                <w:rFonts w:ascii="Times New Roman" w:eastAsia="Calibri" w:hAnsi="Times New Roman" w:cs="Times New Roman"/>
                <w:spacing w:val="-1"/>
                <w:vertAlign w:val="superscript"/>
                <w:lang w:val="ru-RU"/>
              </w:rPr>
              <w:t>3</w:t>
            </w:r>
            <w:r w:rsidRPr="008A398E">
              <w:rPr>
                <w:rFonts w:ascii="Times New Roman" w:eastAsia="Calibri" w:hAnsi="Times New Roman" w:cs="Times New Roman"/>
                <w:spacing w:val="-1"/>
                <w:lang w:val="ru-RU"/>
              </w:rPr>
              <w:t>/сут</w:t>
            </w:r>
          </w:p>
        </w:tc>
        <w:tc>
          <w:tcPr>
            <w:tcW w:w="908" w:type="dxa"/>
            <w:tcBorders>
              <w:top w:val="single" w:sz="5" w:space="0" w:color="000000"/>
              <w:left w:val="single" w:sz="5" w:space="0" w:color="000000"/>
              <w:bottom w:val="single" w:sz="5" w:space="0" w:color="000000"/>
              <w:right w:val="single" w:sz="5" w:space="0" w:color="000000"/>
            </w:tcBorders>
          </w:tcPr>
          <w:p w:rsidR="00464585" w:rsidRDefault="008A398E" w:rsidP="00464585">
            <w:pPr>
              <w:jc w:val="center"/>
              <w:rPr>
                <w:rFonts w:ascii="Times New Roman" w:eastAsia="Calibri" w:hAnsi="Times New Roman" w:cs="Times New Roman"/>
                <w:lang w:val="ru-RU"/>
              </w:rPr>
            </w:pPr>
            <w:r w:rsidRPr="008A398E">
              <w:rPr>
                <w:rFonts w:ascii="Times New Roman" w:eastAsia="Calibri" w:hAnsi="Times New Roman" w:cs="Times New Roman"/>
                <w:lang w:val="ru-RU"/>
              </w:rPr>
              <w:t>М</w:t>
            </w:r>
            <w:r w:rsidRPr="008A398E">
              <w:rPr>
                <w:rFonts w:ascii="Times New Roman" w:eastAsia="Calibri" w:hAnsi="Times New Roman" w:cs="Times New Roman"/>
                <w:spacing w:val="-1"/>
                <w:lang w:val="ru-RU"/>
              </w:rPr>
              <w:t>аксим расход</w:t>
            </w:r>
            <w:r w:rsidRPr="008A398E">
              <w:rPr>
                <w:rFonts w:ascii="Times New Roman" w:eastAsia="Calibri" w:hAnsi="Times New Roman" w:cs="Times New Roman"/>
                <w:lang w:val="ru-RU"/>
              </w:rPr>
              <w:t>,</w:t>
            </w:r>
          </w:p>
          <w:p w:rsidR="008A398E" w:rsidRPr="008A398E" w:rsidRDefault="00464585" w:rsidP="00464585">
            <w:pPr>
              <w:jc w:val="center"/>
              <w:rPr>
                <w:rFonts w:ascii="Times New Roman" w:eastAsia="Times New Roman" w:hAnsi="Times New Roman" w:cs="Times New Roman"/>
                <w:lang w:val="ru-RU"/>
              </w:rPr>
            </w:pPr>
            <w:r w:rsidRPr="008A398E">
              <w:rPr>
                <w:rFonts w:ascii="Times New Roman" w:eastAsia="Calibri" w:hAnsi="Times New Roman" w:cs="Times New Roman"/>
                <w:spacing w:val="-1"/>
                <w:lang w:val="ru-RU"/>
              </w:rPr>
              <w:t>м</w:t>
            </w:r>
            <w:r w:rsidRPr="008A398E">
              <w:rPr>
                <w:rFonts w:ascii="Times New Roman" w:eastAsia="Calibri" w:hAnsi="Times New Roman" w:cs="Times New Roman"/>
                <w:spacing w:val="-1"/>
                <w:vertAlign w:val="superscript"/>
                <w:lang w:val="ru-RU"/>
              </w:rPr>
              <w:t>3</w:t>
            </w:r>
            <w:r w:rsidRPr="008A398E">
              <w:rPr>
                <w:rFonts w:ascii="Times New Roman" w:eastAsia="Calibri" w:hAnsi="Times New Roman" w:cs="Times New Roman"/>
                <w:spacing w:val="-1"/>
                <w:lang w:val="ru-RU"/>
              </w:rPr>
              <w:t>/сут</w:t>
            </w:r>
          </w:p>
        </w:tc>
      </w:tr>
      <w:tr w:rsidR="008A398E" w:rsidRPr="008A398E" w:rsidTr="0051038B">
        <w:trPr>
          <w:trHeight w:hRule="exact" w:val="1162"/>
        </w:trPr>
        <w:tc>
          <w:tcPr>
            <w:tcW w:w="567" w:type="dxa"/>
            <w:tcBorders>
              <w:top w:val="single" w:sz="5" w:space="0" w:color="000000"/>
              <w:left w:val="single" w:sz="5" w:space="0" w:color="000000"/>
              <w:bottom w:val="single" w:sz="5" w:space="0" w:color="000000"/>
              <w:right w:val="single" w:sz="5" w:space="0" w:color="000000"/>
            </w:tcBorders>
          </w:tcPr>
          <w:p w:rsidR="008A398E" w:rsidRPr="008A398E" w:rsidRDefault="008A398E" w:rsidP="008A398E">
            <w:pPr>
              <w:jc w:val="center"/>
              <w:rPr>
                <w:rFonts w:ascii="Times New Roman" w:eastAsia="Calibri"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8A398E" w:rsidRPr="0051038B" w:rsidRDefault="008A398E" w:rsidP="0051038B">
            <w:pPr>
              <w:rPr>
                <w:rFonts w:ascii="Times New Roman" w:eastAsia="Times New Roman" w:hAnsi="Times New Roman" w:cs="Times New Roman"/>
                <w:lang w:val="ru-RU"/>
              </w:rPr>
            </w:pPr>
            <w:r w:rsidRPr="008A398E">
              <w:rPr>
                <w:rFonts w:ascii="Times New Roman" w:eastAsia="Calibri" w:hAnsi="Times New Roman" w:cs="Times New Roman"/>
                <w:spacing w:val="-1"/>
                <w:lang w:val="ru-RU"/>
              </w:rPr>
              <w:t>Существующая застройка зданиями, оборудованными внутренним водопроводом без ка</w:t>
            </w:r>
            <w:r w:rsidRPr="0051038B">
              <w:rPr>
                <w:rFonts w:ascii="Times New Roman" w:eastAsia="Calibri" w:hAnsi="Times New Roman" w:cs="Times New Roman"/>
                <w:spacing w:val="-1"/>
                <w:lang w:val="ru-RU"/>
              </w:rPr>
              <w:t>нализации</w:t>
            </w:r>
          </w:p>
        </w:tc>
        <w:tc>
          <w:tcPr>
            <w:tcW w:w="1111" w:type="dxa"/>
            <w:tcBorders>
              <w:top w:val="single" w:sz="5" w:space="0" w:color="000000"/>
              <w:left w:val="single" w:sz="5" w:space="0" w:color="000000"/>
              <w:bottom w:val="single" w:sz="5" w:space="0" w:color="000000"/>
              <w:right w:val="single" w:sz="5" w:space="0" w:color="000000"/>
            </w:tcBorders>
          </w:tcPr>
          <w:p w:rsidR="008A398E" w:rsidRPr="0051038B" w:rsidRDefault="008A398E" w:rsidP="00464585">
            <w:pPr>
              <w:jc w:val="center"/>
              <w:rPr>
                <w:rFonts w:ascii="Times New Roman" w:eastAsia="Calibri" w:hAnsi="Times New Roman" w:cs="Times New Roman"/>
                <w:lang w:val="ru-RU"/>
              </w:rPr>
            </w:pPr>
          </w:p>
        </w:tc>
        <w:tc>
          <w:tcPr>
            <w:tcW w:w="1050" w:type="dxa"/>
            <w:tcBorders>
              <w:top w:val="single" w:sz="5" w:space="0" w:color="000000"/>
              <w:left w:val="single" w:sz="5" w:space="0" w:color="000000"/>
              <w:bottom w:val="single" w:sz="5" w:space="0" w:color="000000"/>
              <w:right w:val="single" w:sz="5" w:space="0" w:color="000000"/>
            </w:tcBorders>
          </w:tcPr>
          <w:p w:rsidR="008A398E" w:rsidRPr="0051038B" w:rsidRDefault="008A398E" w:rsidP="00464585">
            <w:pPr>
              <w:jc w:val="center"/>
              <w:rPr>
                <w:rFonts w:ascii="Times New Roman" w:eastAsia="Calibri" w:hAnsi="Times New Roman" w:cs="Times New Roman"/>
                <w:lang w:val="ru-RU"/>
              </w:rPr>
            </w:pPr>
          </w:p>
        </w:tc>
        <w:tc>
          <w:tcPr>
            <w:tcW w:w="1129" w:type="dxa"/>
            <w:tcBorders>
              <w:top w:val="single" w:sz="5" w:space="0" w:color="000000"/>
              <w:left w:val="single" w:sz="5" w:space="0" w:color="000000"/>
              <w:bottom w:val="single" w:sz="5" w:space="0" w:color="000000"/>
              <w:right w:val="single" w:sz="5" w:space="0" w:color="000000"/>
            </w:tcBorders>
          </w:tcPr>
          <w:p w:rsidR="008A398E" w:rsidRPr="0051038B" w:rsidRDefault="008A398E" w:rsidP="00464585">
            <w:pPr>
              <w:jc w:val="center"/>
              <w:rPr>
                <w:rFonts w:ascii="Times New Roman" w:eastAsia="Calibri"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8A398E" w:rsidRPr="0051038B" w:rsidRDefault="008A398E" w:rsidP="00464585">
            <w:pPr>
              <w:jc w:val="center"/>
              <w:rPr>
                <w:rFonts w:ascii="Times New Roman" w:eastAsia="Calibri"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8A398E" w:rsidRPr="0051038B" w:rsidRDefault="008A398E" w:rsidP="00464585">
            <w:pPr>
              <w:jc w:val="center"/>
              <w:rPr>
                <w:rFonts w:ascii="Times New Roman" w:eastAsia="Calibri" w:hAnsi="Times New Roman" w:cs="Times New Roman"/>
                <w:lang w:val="ru-RU"/>
              </w:rPr>
            </w:pPr>
          </w:p>
        </w:tc>
        <w:tc>
          <w:tcPr>
            <w:tcW w:w="908" w:type="dxa"/>
            <w:tcBorders>
              <w:top w:val="single" w:sz="5" w:space="0" w:color="000000"/>
              <w:left w:val="single" w:sz="5" w:space="0" w:color="000000"/>
              <w:bottom w:val="single" w:sz="5" w:space="0" w:color="000000"/>
              <w:right w:val="single" w:sz="5" w:space="0" w:color="000000"/>
            </w:tcBorders>
          </w:tcPr>
          <w:p w:rsidR="008A398E" w:rsidRPr="0051038B" w:rsidRDefault="008A398E" w:rsidP="00464585">
            <w:pPr>
              <w:jc w:val="center"/>
              <w:rPr>
                <w:rFonts w:ascii="Times New Roman" w:eastAsia="Calibri" w:hAnsi="Times New Roman" w:cs="Times New Roman"/>
                <w:lang w:val="ru-RU"/>
              </w:rPr>
            </w:pPr>
          </w:p>
        </w:tc>
      </w:tr>
      <w:tr w:rsidR="00464585" w:rsidRPr="008A398E" w:rsidTr="0051038B">
        <w:trPr>
          <w:trHeight w:hRule="exact" w:val="433"/>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lang w:val="ru-RU"/>
              </w:rPr>
            </w:pPr>
            <w:r w:rsidRPr="00464585">
              <w:rPr>
                <w:rFonts w:ascii="Times New Roman" w:hAnsi="Times New Roman" w:cs="Times New Roman"/>
              </w:rPr>
              <w:t>1</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eastAsia="Calibri" w:hAnsi="Times New Roman" w:cs="Times New Roman"/>
              </w:rPr>
            </w:pPr>
            <w:r w:rsidRPr="00464585">
              <w:rPr>
                <w:rFonts w:ascii="Times New Roman" w:hAnsi="Times New Roman" w:cs="Times New Roman"/>
              </w:rPr>
              <w:t>д.Васькино</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7,9</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eastAsia="Calibri" w:hAnsi="Times New Roman" w:cs="Times New Roman"/>
              </w:rPr>
            </w:pPr>
            <w:r w:rsidRPr="00464585">
              <w:rPr>
                <w:rFonts w:ascii="Times New Roman" w:hAnsi="Times New Roman" w:cs="Times New Roman"/>
              </w:rPr>
              <w:t>9,48</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5,63</w:t>
            </w: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6,75</w:t>
            </w: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w:t>
            </w:r>
          </w:p>
        </w:tc>
      </w:tr>
      <w:tr w:rsidR="00464585" w:rsidRPr="008A398E" w:rsidTr="0051038B">
        <w:trPr>
          <w:trHeight w:hRule="exact" w:val="41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2</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eastAsia="Calibri" w:hAnsi="Times New Roman" w:cs="Times New Roman"/>
              </w:rPr>
            </w:pPr>
            <w:r w:rsidRPr="00464585">
              <w:rPr>
                <w:rFonts w:ascii="Times New Roman" w:hAnsi="Times New Roman" w:cs="Times New Roman"/>
              </w:rPr>
              <w:t>д.Блаж-Юс</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3,5</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4,2</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2,75</w:t>
            </w: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3,3</w:t>
            </w: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w:t>
            </w:r>
          </w:p>
        </w:tc>
      </w:tr>
      <w:tr w:rsidR="00464585" w:rsidRPr="008A398E" w:rsidTr="0051038B">
        <w:trPr>
          <w:trHeight w:hRule="exact" w:val="431"/>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3</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eastAsia="Calibri" w:hAnsi="Times New Roman" w:cs="Times New Roman"/>
              </w:rPr>
            </w:pPr>
            <w:r w:rsidRPr="00464585">
              <w:rPr>
                <w:rFonts w:ascii="Times New Roman" w:hAnsi="Times New Roman" w:cs="Times New Roman"/>
              </w:rPr>
              <w:t>д.Вишорки</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0,6</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eastAsia="Calibri" w:hAnsi="Times New Roman" w:cs="Times New Roman"/>
              </w:rPr>
            </w:pPr>
            <w:r w:rsidRPr="00464585">
              <w:rPr>
                <w:rFonts w:ascii="Times New Roman" w:hAnsi="Times New Roman" w:cs="Times New Roman"/>
              </w:rPr>
              <w:t>0,72</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0,6</w:t>
            </w: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0,72</w:t>
            </w: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w:t>
            </w:r>
          </w:p>
        </w:tc>
      </w:tr>
      <w:tr w:rsidR="00464585" w:rsidRPr="008A398E" w:rsidTr="0051038B">
        <w:trPr>
          <w:trHeight w:hRule="exact" w:val="423"/>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4</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eastAsia="Calibri" w:hAnsi="Times New Roman" w:cs="Times New Roman"/>
              </w:rPr>
            </w:pPr>
            <w:r w:rsidRPr="00464585">
              <w:rPr>
                <w:rFonts w:ascii="Times New Roman" w:hAnsi="Times New Roman" w:cs="Times New Roman"/>
              </w:rPr>
              <w:t>д.Кузьмино</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0,03</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jc w:val="center"/>
              <w:rPr>
                <w:rFonts w:ascii="Times New Roman" w:eastAsia="Calibri" w:hAnsi="Times New Roman" w:cs="Times New Roman"/>
              </w:rPr>
            </w:pPr>
            <w:r w:rsidRPr="00464585">
              <w:rPr>
                <w:rFonts w:ascii="Times New Roman" w:hAnsi="Times New Roman" w:cs="Times New Roman"/>
              </w:rPr>
              <w:t>0,03</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0,1</w:t>
            </w: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0,12</w:t>
            </w: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w:t>
            </w:r>
          </w:p>
        </w:tc>
      </w:tr>
      <w:tr w:rsidR="00464585" w:rsidRPr="008A398E" w:rsidTr="0051038B">
        <w:trPr>
          <w:trHeight w:hRule="exact" w:val="429"/>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5</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eastAsia="Calibri" w:hAnsi="Times New Roman" w:cs="Times New Roman"/>
              </w:rPr>
            </w:pPr>
            <w:r w:rsidRPr="00464585">
              <w:rPr>
                <w:rFonts w:ascii="Times New Roman" w:hAnsi="Times New Roman" w:cs="Times New Roman"/>
              </w:rPr>
              <w:t>ст.Пижил</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jc w:val="center"/>
              <w:rPr>
                <w:rFonts w:ascii="Times New Roman" w:eastAsia="Calibri" w:hAnsi="Times New Roman" w:cs="Times New Roman"/>
              </w:rPr>
            </w:pPr>
            <w:r w:rsidRPr="00464585">
              <w:rPr>
                <w:rFonts w:ascii="Times New Roman" w:hAnsi="Times New Roman" w:cs="Times New Roman"/>
              </w:rPr>
              <w:t>16,03</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jc w:val="center"/>
              <w:rPr>
                <w:rFonts w:ascii="Times New Roman" w:eastAsia="Calibri" w:hAnsi="Times New Roman" w:cs="Times New Roman"/>
              </w:rPr>
            </w:pPr>
            <w:r w:rsidRPr="00464585">
              <w:rPr>
                <w:rFonts w:ascii="Times New Roman" w:hAnsi="Times New Roman" w:cs="Times New Roman"/>
              </w:rPr>
              <w:t>19,23</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jc w:val="center"/>
              <w:rPr>
                <w:rFonts w:ascii="Times New Roman" w:eastAsia="Calibri" w:hAnsi="Times New Roman" w:cs="Times New Roman"/>
              </w:rPr>
            </w:pPr>
            <w:r w:rsidRPr="00464585">
              <w:rPr>
                <w:rFonts w:ascii="Times New Roman" w:hAnsi="Times New Roman" w:cs="Times New Roman"/>
              </w:rPr>
              <w:t>11,55</w:t>
            </w: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jc w:val="center"/>
              <w:rPr>
                <w:rFonts w:ascii="Times New Roman" w:eastAsia="Calibri" w:hAnsi="Times New Roman" w:cs="Times New Roman"/>
              </w:rPr>
            </w:pPr>
            <w:r w:rsidRPr="00464585">
              <w:rPr>
                <w:rFonts w:ascii="Times New Roman" w:hAnsi="Times New Roman" w:cs="Times New Roman"/>
              </w:rPr>
              <w:t>13,86</w:t>
            </w: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sidRPr="00464585">
              <w:rPr>
                <w:rFonts w:ascii="Times New Roman" w:hAnsi="Times New Roman" w:cs="Times New Roman"/>
              </w:rPr>
              <w:t>Итого:</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sidRPr="00464585">
              <w:rPr>
                <w:rFonts w:ascii="Times New Roman" w:hAnsi="Times New Roman" w:cs="Times New Roman"/>
              </w:rPr>
              <w:t>28,06</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sidRPr="00464585">
              <w:rPr>
                <w:rFonts w:ascii="Times New Roman" w:hAnsi="Times New Roman" w:cs="Times New Roman"/>
              </w:rPr>
              <w:t>33,66</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sidRPr="00464585">
              <w:rPr>
                <w:rFonts w:ascii="Times New Roman" w:hAnsi="Times New Roman" w:cs="Times New Roman"/>
              </w:rPr>
              <w:t>20,63</w:t>
            </w: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sidRPr="00464585">
              <w:rPr>
                <w:rFonts w:ascii="Times New Roman" w:hAnsi="Times New Roman" w:cs="Times New Roman"/>
              </w:rPr>
              <w:t>24,75</w:t>
            </w: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sidRPr="00464585">
              <w:rPr>
                <w:rFonts w:ascii="Times New Roman" w:hAnsi="Times New Roman" w:cs="Times New Roman"/>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sidRPr="00464585">
              <w:rPr>
                <w:rFonts w:ascii="Times New Roman" w:hAnsi="Times New Roman" w:cs="Times New Roman"/>
              </w:rPr>
              <w:t>-</w:t>
            </w:r>
          </w:p>
        </w:tc>
      </w:tr>
      <w:tr w:rsidR="00464585" w:rsidRPr="008A398E" w:rsidTr="0051038B">
        <w:trPr>
          <w:trHeight w:hRule="exact" w:val="1576"/>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lang w:val="ru-RU"/>
              </w:rPr>
            </w:pPr>
            <w:r w:rsidRPr="00464585">
              <w:rPr>
                <w:rFonts w:ascii="Times New Roman" w:hAnsi="Times New Roman" w:cs="Times New Roman"/>
                <w:lang w:val="ru-RU"/>
              </w:rPr>
              <w:t>Существующая застройка зданиями, оборудованными внутренним водопроводом, канализацией и ваннами с местными</w:t>
            </w:r>
          </w:p>
          <w:p w:rsidR="00464585" w:rsidRPr="00464585" w:rsidRDefault="00464585" w:rsidP="00464585">
            <w:pPr>
              <w:rPr>
                <w:rFonts w:ascii="Times New Roman" w:hAnsi="Times New Roman" w:cs="Times New Roman"/>
              </w:rPr>
            </w:pPr>
            <w:r w:rsidRPr="00464585">
              <w:rPr>
                <w:rFonts w:ascii="Times New Roman" w:hAnsi="Times New Roman" w:cs="Times New Roman"/>
              </w:rPr>
              <w:t>водонагревателями</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jc w:val="center"/>
              <w:rPr>
                <w:rFonts w:ascii="Times New Roman" w:hAnsi="Times New Roman" w:cs="Times New Roman"/>
              </w:rPr>
            </w:pPr>
            <w:r w:rsidRPr="00464585">
              <w:rPr>
                <w:rFonts w:ascii="Times New Roman" w:hAnsi="Times New Roman" w:cs="Times New Roman"/>
              </w:rPr>
              <w:t>1</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rPr>
                <w:rFonts w:ascii="Times New Roman" w:hAnsi="Times New Roman" w:cs="Times New Roman"/>
              </w:rPr>
            </w:pPr>
            <w:r w:rsidRPr="00464585">
              <w:rPr>
                <w:rFonts w:ascii="Times New Roman" w:hAnsi="Times New Roman" w:cs="Times New Roman"/>
              </w:rPr>
              <w:t>д.Васькино</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18,43</w:t>
            </w: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22,12</w:t>
            </w: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jc w:val="center"/>
              <w:rPr>
                <w:rFonts w:ascii="Times New Roman" w:hAnsi="Times New Roman" w:cs="Times New Roman"/>
              </w:rPr>
            </w:pPr>
            <w:r w:rsidRPr="00464585">
              <w:rPr>
                <w:rFonts w:ascii="Times New Roman" w:hAnsi="Times New Roman" w:cs="Times New Roman"/>
              </w:rPr>
              <w:t>62,7</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75,24</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jc w:val="center"/>
              <w:rPr>
                <w:rFonts w:ascii="Times New Roman" w:hAnsi="Times New Roman" w:cs="Times New Roman"/>
              </w:rPr>
            </w:pPr>
            <w:r w:rsidRPr="00464585">
              <w:rPr>
                <w:rFonts w:ascii="Times New Roman" w:hAnsi="Times New Roman" w:cs="Times New Roman"/>
              </w:rPr>
              <w:t>2</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rPr>
                <w:rFonts w:ascii="Times New Roman" w:hAnsi="Times New Roman" w:cs="Times New Roman"/>
              </w:rPr>
            </w:pPr>
            <w:r w:rsidRPr="00464585">
              <w:rPr>
                <w:rFonts w:ascii="Times New Roman" w:hAnsi="Times New Roman" w:cs="Times New Roman"/>
              </w:rPr>
              <w:t>д.Блаж-Юс</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2,47</w:t>
            </w: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2,96</w:t>
            </w: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jc w:val="center"/>
              <w:rPr>
                <w:rFonts w:ascii="Times New Roman" w:hAnsi="Times New Roman" w:cs="Times New Roman"/>
              </w:rPr>
            </w:pPr>
            <w:r w:rsidRPr="00464585">
              <w:rPr>
                <w:rFonts w:ascii="Times New Roman" w:hAnsi="Times New Roman" w:cs="Times New Roman"/>
              </w:rPr>
              <w:t>26,6</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31,92</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jc w:val="center"/>
              <w:rPr>
                <w:rFonts w:ascii="Times New Roman" w:hAnsi="Times New Roman" w:cs="Times New Roman"/>
              </w:rPr>
            </w:pPr>
            <w:r w:rsidRPr="00464585">
              <w:rPr>
                <w:rFonts w:ascii="Times New Roman" w:hAnsi="Times New Roman" w:cs="Times New Roman"/>
              </w:rPr>
              <w:t>3</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rPr>
                <w:rFonts w:ascii="Times New Roman" w:hAnsi="Times New Roman" w:cs="Times New Roman"/>
              </w:rPr>
            </w:pPr>
            <w:r w:rsidRPr="00464585">
              <w:rPr>
                <w:rFonts w:ascii="Times New Roman" w:hAnsi="Times New Roman" w:cs="Times New Roman"/>
              </w:rPr>
              <w:t>д.Вишорки</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jc w:val="center"/>
              <w:rPr>
                <w:rFonts w:ascii="Times New Roman" w:hAnsi="Times New Roman" w:cs="Times New Roman"/>
              </w:rPr>
            </w:pPr>
            <w:r w:rsidRPr="00464585">
              <w:rPr>
                <w:rFonts w:ascii="Times New Roman" w:hAnsi="Times New Roman" w:cs="Times New Roman"/>
              </w:rPr>
              <w:t>4,56</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5,47</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jc w:val="center"/>
              <w:rPr>
                <w:rFonts w:ascii="Times New Roman" w:hAnsi="Times New Roman" w:cs="Times New Roman"/>
              </w:rPr>
            </w:pPr>
            <w:r w:rsidRPr="00464585">
              <w:rPr>
                <w:rFonts w:ascii="Times New Roman" w:hAnsi="Times New Roman" w:cs="Times New Roman"/>
              </w:rPr>
              <w:t>4</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rPr>
                <w:rFonts w:ascii="Times New Roman" w:hAnsi="Times New Roman" w:cs="Times New Roman"/>
              </w:rPr>
            </w:pPr>
            <w:r w:rsidRPr="00464585">
              <w:rPr>
                <w:rFonts w:ascii="Times New Roman" w:hAnsi="Times New Roman" w:cs="Times New Roman"/>
              </w:rPr>
              <w:t>д.Кузьмино</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jc w:val="center"/>
              <w:rPr>
                <w:rFonts w:ascii="Times New Roman" w:hAnsi="Times New Roman" w:cs="Times New Roman"/>
              </w:rPr>
            </w:pPr>
            <w:r w:rsidRPr="00464585">
              <w:rPr>
                <w:rFonts w:ascii="Times New Roman" w:hAnsi="Times New Roman" w:cs="Times New Roman"/>
              </w:rPr>
              <w:t>1,52</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1,82</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jc w:val="center"/>
              <w:rPr>
                <w:rFonts w:ascii="Times New Roman" w:hAnsi="Times New Roman" w:cs="Times New Roman"/>
              </w:rPr>
            </w:pPr>
            <w:r w:rsidRPr="00464585">
              <w:rPr>
                <w:rFonts w:ascii="Times New Roman" w:hAnsi="Times New Roman" w:cs="Times New Roman"/>
              </w:rPr>
              <w:t>5</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rPr>
                <w:rFonts w:ascii="Times New Roman" w:hAnsi="Times New Roman" w:cs="Times New Roman"/>
              </w:rPr>
            </w:pPr>
            <w:r w:rsidRPr="00464585">
              <w:rPr>
                <w:rFonts w:ascii="Times New Roman" w:hAnsi="Times New Roman" w:cs="Times New Roman"/>
              </w:rPr>
              <w:t>ст.Пижил</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38</w:t>
            </w: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45,6</w:t>
            </w: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125,97</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151,16</w:t>
            </w:r>
          </w:p>
        </w:tc>
      </w:tr>
      <w:tr w:rsidR="00464585" w:rsidRPr="008A398E" w:rsidTr="0051038B">
        <w:trPr>
          <w:trHeight w:hRule="exact" w:val="73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jc w:val="center"/>
              <w:rPr>
                <w:rFonts w:ascii="Times New Roman" w:hAnsi="Times New Roman" w:cs="Times New Roman"/>
              </w:rPr>
            </w:pP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rPr>
                <w:rFonts w:ascii="Times New Roman" w:hAnsi="Times New Roman" w:cs="Times New Roman"/>
              </w:rPr>
            </w:pPr>
            <w:r w:rsidRPr="00464585">
              <w:rPr>
                <w:rFonts w:ascii="Times New Roman" w:hAnsi="Times New Roman" w:cs="Times New Roman"/>
              </w:rPr>
              <w:t>Итого:</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58,9</w:t>
            </w: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70,68</w:t>
            </w: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221,35</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265,61</w:t>
            </w:r>
          </w:p>
        </w:tc>
      </w:tr>
      <w:tr w:rsidR="00464585" w:rsidRPr="008A398E" w:rsidTr="0051038B">
        <w:trPr>
          <w:trHeight w:hRule="exact" w:val="10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jc w:val="center"/>
              <w:rPr>
                <w:rFonts w:ascii="Times New Roman" w:hAnsi="Times New Roman" w:cs="Times New Roman"/>
              </w:rPr>
            </w:pP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rPr>
                <w:rFonts w:ascii="Times New Roman" w:hAnsi="Times New Roman" w:cs="Times New Roman"/>
              </w:rPr>
            </w:pPr>
            <w:r w:rsidRPr="00464585">
              <w:rPr>
                <w:rFonts w:ascii="Times New Roman" w:hAnsi="Times New Roman" w:cs="Times New Roman"/>
              </w:rPr>
              <w:t>Всего:</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28,06</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33,66</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79,53</w:t>
            </w: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95,43</w:t>
            </w: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221,35</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265,61</w:t>
            </w:r>
          </w:p>
        </w:tc>
      </w:tr>
      <w:tr w:rsidR="00464585" w:rsidRPr="008A398E" w:rsidTr="0051038B">
        <w:trPr>
          <w:trHeight w:hRule="exact" w:val="1028"/>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p>
        </w:tc>
        <w:tc>
          <w:tcPr>
            <w:tcW w:w="3007" w:type="dxa"/>
            <w:tcBorders>
              <w:top w:val="single" w:sz="5" w:space="0" w:color="000000"/>
              <w:left w:val="single" w:sz="5" w:space="0" w:color="000000"/>
              <w:bottom w:val="single" w:sz="5" w:space="0" w:color="000000"/>
              <w:right w:val="single" w:sz="5" w:space="0" w:color="000000"/>
            </w:tcBorders>
          </w:tcPr>
          <w:p w:rsidR="00464585" w:rsidRPr="00AB17CA" w:rsidRDefault="00464585" w:rsidP="00AB17CA">
            <w:pPr>
              <w:rPr>
                <w:rFonts w:ascii="Times New Roman" w:hAnsi="Times New Roman" w:cs="Times New Roman"/>
                <w:lang w:val="ru-RU"/>
              </w:rPr>
            </w:pPr>
            <w:r w:rsidRPr="00464585">
              <w:rPr>
                <w:rFonts w:ascii="Times New Roman" w:hAnsi="Times New Roman" w:cs="Times New Roman"/>
                <w:lang w:val="ru-RU"/>
              </w:rPr>
              <w:t>Существующая застройка зда-ниями, оборудованными внут-ренним водопроводом без ка</w:t>
            </w:r>
            <w:r w:rsidRPr="00AB17CA">
              <w:rPr>
                <w:rFonts w:ascii="Times New Roman" w:hAnsi="Times New Roman" w:cs="Times New Roman"/>
                <w:lang w:val="ru-RU"/>
              </w:rPr>
              <w:t>нализации</w:t>
            </w:r>
          </w:p>
        </w:tc>
        <w:tc>
          <w:tcPr>
            <w:tcW w:w="1111" w:type="dxa"/>
            <w:tcBorders>
              <w:top w:val="single" w:sz="5" w:space="0" w:color="000000"/>
              <w:left w:val="single" w:sz="5" w:space="0" w:color="000000"/>
              <w:bottom w:val="single" w:sz="5" w:space="0" w:color="000000"/>
              <w:right w:val="single" w:sz="5" w:space="0" w:color="000000"/>
            </w:tcBorders>
          </w:tcPr>
          <w:p w:rsidR="00464585" w:rsidRPr="00AB17CA" w:rsidRDefault="00464585" w:rsidP="00464585">
            <w:pPr>
              <w:pStyle w:val="TableParagraph"/>
              <w:jc w:val="center"/>
              <w:rPr>
                <w:rFonts w:ascii="Times New Roman" w:hAnsi="Times New Roman" w:cs="Times New Roman"/>
                <w:lang w:val="ru-RU"/>
              </w:rPr>
            </w:pPr>
          </w:p>
        </w:tc>
        <w:tc>
          <w:tcPr>
            <w:tcW w:w="1050" w:type="dxa"/>
            <w:tcBorders>
              <w:top w:val="single" w:sz="5" w:space="0" w:color="000000"/>
              <w:left w:val="single" w:sz="5" w:space="0" w:color="000000"/>
              <w:bottom w:val="single" w:sz="5" w:space="0" w:color="000000"/>
              <w:right w:val="single" w:sz="5" w:space="0" w:color="000000"/>
            </w:tcBorders>
          </w:tcPr>
          <w:p w:rsidR="00464585" w:rsidRPr="00AB17CA" w:rsidRDefault="00464585" w:rsidP="00464585">
            <w:pPr>
              <w:pStyle w:val="TableParagraph"/>
              <w:jc w:val="center"/>
              <w:rPr>
                <w:rFonts w:ascii="Times New Roman" w:hAnsi="Times New Roman" w:cs="Times New Roman"/>
                <w:lang w:val="ru-RU"/>
              </w:rPr>
            </w:pPr>
          </w:p>
        </w:tc>
        <w:tc>
          <w:tcPr>
            <w:tcW w:w="1129" w:type="dxa"/>
            <w:tcBorders>
              <w:top w:val="single" w:sz="5" w:space="0" w:color="000000"/>
              <w:left w:val="single" w:sz="5" w:space="0" w:color="000000"/>
              <w:bottom w:val="single" w:sz="5" w:space="0" w:color="000000"/>
              <w:right w:val="single" w:sz="5" w:space="0" w:color="000000"/>
            </w:tcBorders>
          </w:tcPr>
          <w:p w:rsidR="00464585" w:rsidRPr="00AB17CA" w:rsidRDefault="00464585" w:rsidP="00464585">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464585" w:rsidRPr="00AB17CA" w:rsidRDefault="00464585" w:rsidP="00464585">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464585" w:rsidRPr="00AB17CA" w:rsidRDefault="00464585" w:rsidP="00464585">
            <w:pPr>
              <w:jc w:val="center"/>
              <w:rPr>
                <w:rFonts w:ascii="Times New Roman" w:hAnsi="Times New Roman" w:cs="Times New Roman"/>
                <w:lang w:val="ru-RU"/>
              </w:rPr>
            </w:pPr>
          </w:p>
        </w:tc>
        <w:tc>
          <w:tcPr>
            <w:tcW w:w="908" w:type="dxa"/>
            <w:tcBorders>
              <w:top w:val="single" w:sz="5" w:space="0" w:color="000000"/>
              <w:left w:val="single" w:sz="5" w:space="0" w:color="000000"/>
              <w:bottom w:val="single" w:sz="5" w:space="0" w:color="000000"/>
              <w:right w:val="single" w:sz="5" w:space="0" w:color="000000"/>
            </w:tcBorders>
          </w:tcPr>
          <w:p w:rsidR="00464585" w:rsidRPr="00AB17CA" w:rsidRDefault="00464585" w:rsidP="00464585">
            <w:pPr>
              <w:jc w:val="center"/>
              <w:rPr>
                <w:rFonts w:ascii="Times New Roman" w:hAnsi="Times New Roman" w:cs="Times New Roman"/>
                <w:lang w:val="ru-RU"/>
              </w:rPr>
            </w:pP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1</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Pr>
                <w:rFonts w:ascii="Times New Roman" w:hAnsi="Times New Roman"/>
                <w:spacing w:val="-1"/>
                <w:sz w:val="24"/>
              </w:rPr>
              <w:t>д.Дмитрошур</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5,95</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7,14</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w w:val="95"/>
                <w:sz w:val="24"/>
              </w:rPr>
              <w:t>-</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2</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Pr>
                <w:rFonts w:ascii="Times New Roman" w:hAnsi="Times New Roman"/>
                <w:spacing w:val="-1"/>
                <w:sz w:val="24"/>
              </w:rPr>
              <w:t>д.МалаяИнга</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3,93</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4,7</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w w:val="95"/>
                <w:sz w:val="24"/>
              </w:rPr>
              <w:t>-</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3</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Pr>
                <w:rFonts w:ascii="Times New Roman" w:hAnsi="Times New Roman"/>
                <w:spacing w:val="-1"/>
                <w:sz w:val="24"/>
              </w:rPr>
              <w:t>д.Правые</w:t>
            </w:r>
            <w:r>
              <w:rPr>
                <w:rFonts w:ascii="Times New Roman" w:hAnsi="Times New Roman"/>
                <w:spacing w:val="-2"/>
                <w:sz w:val="24"/>
              </w:rPr>
              <w:t>Гайны</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3,75</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4,5</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w w:val="95"/>
                <w:sz w:val="24"/>
              </w:rPr>
              <w:t>-</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4</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Pr>
                <w:rFonts w:ascii="Times New Roman" w:hAnsi="Times New Roman"/>
                <w:spacing w:val="-1"/>
                <w:sz w:val="24"/>
              </w:rPr>
              <w:t>д.БольшаяИнга</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0,25</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0,3</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w w:val="95"/>
                <w:sz w:val="24"/>
              </w:rPr>
              <w:t>-</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5</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Pr>
                <w:rFonts w:ascii="Times New Roman" w:hAnsi="Times New Roman"/>
                <w:spacing w:val="-5"/>
                <w:sz w:val="24"/>
              </w:rPr>
              <w:t>д.Гур</w:t>
            </w:r>
            <w:r w:rsidR="00B52C3B">
              <w:rPr>
                <w:rFonts w:ascii="Times New Roman" w:hAnsi="Times New Roman"/>
                <w:spacing w:val="-5"/>
                <w:sz w:val="24"/>
                <w:lang w:val="ru-RU"/>
              </w:rPr>
              <w:t>к</w:t>
            </w:r>
            <w:r>
              <w:rPr>
                <w:rFonts w:ascii="Times New Roman" w:hAnsi="Times New Roman"/>
                <w:spacing w:val="-5"/>
                <w:sz w:val="24"/>
              </w:rPr>
              <w:t>лудчик</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0,85</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1,02</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w w:val="95"/>
                <w:sz w:val="24"/>
              </w:rPr>
              <w:t>-</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6</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Pr>
                <w:rFonts w:ascii="Times New Roman" w:hAnsi="Times New Roman"/>
                <w:spacing w:val="-1"/>
                <w:sz w:val="24"/>
              </w:rPr>
              <w:t>д.Большой</w:t>
            </w:r>
            <w:r>
              <w:rPr>
                <w:rFonts w:ascii="Times New Roman" w:hAnsi="Times New Roman"/>
                <w:spacing w:val="-2"/>
                <w:sz w:val="24"/>
              </w:rPr>
              <w:t>Сардык</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0,05</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jc w:val="center"/>
              <w:rPr>
                <w:rFonts w:ascii="Times New Roman" w:hAnsi="Times New Roman" w:cs="Times New Roman"/>
              </w:rPr>
            </w:pPr>
            <w:r>
              <w:rPr>
                <w:rFonts w:ascii="Times New Roman"/>
                <w:sz w:val="24"/>
              </w:rPr>
              <w:t>0,06</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w w:val="95"/>
                <w:sz w:val="24"/>
              </w:rPr>
              <w:t>-</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7</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Pr>
                <w:rFonts w:ascii="Times New Roman" w:hAnsi="Times New Roman"/>
                <w:spacing w:val="-1"/>
                <w:sz w:val="24"/>
              </w:rPr>
              <w:t>д.Чажи</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1,98</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jc w:val="center"/>
              <w:rPr>
                <w:rFonts w:ascii="Times New Roman" w:hAnsi="Times New Roman" w:cs="Times New Roman"/>
              </w:rPr>
            </w:pPr>
            <w:r>
              <w:rPr>
                <w:rFonts w:ascii="Times New Roman"/>
                <w:sz w:val="24"/>
              </w:rPr>
              <w:t>2,37</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w w:val="95"/>
                <w:sz w:val="24"/>
              </w:rPr>
              <w:t>-</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8</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Pr>
                <w:rFonts w:ascii="Times New Roman" w:hAnsi="Times New Roman"/>
                <w:spacing w:val="-1"/>
                <w:sz w:val="24"/>
              </w:rPr>
              <w:t>д.Лялино</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1,8</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2,16</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w w:val="95"/>
                <w:sz w:val="24"/>
              </w:rPr>
              <w:t>-</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Pr>
                <w:rFonts w:ascii="Times New Roman" w:hAnsi="Times New Roman"/>
                <w:spacing w:val="-1"/>
                <w:sz w:val="24"/>
              </w:rPr>
              <w:t>Итого:</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jc w:val="center"/>
              <w:rPr>
                <w:rFonts w:ascii="Times New Roman" w:hAnsi="Times New Roman" w:cs="Times New Roman"/>
              </w:rPr>
            </w:pPr>
            <w:r>
              <w:rPr>
                <w:rFonts w:ascii="Times New Roman"/>
                <w:sz w:val="24"/>
              </w:rPr>
              <w:t>18,56</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jc w:val="center"/>
              <w:rPr>
                <w:rFonts w:ascii="Times New Roman" w:hAnsi="Times New Roman" w:cs="Times New Roman"/>
              </w:rPr>
            </w:pPr>
            <w:r>
              <w:rPr>
                <w:rFonts w:ascii="Times New Roman"/>
                <w:sz w:val="24"/>
              </w:rPr>
              <w:t>22,25</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w w:val="95"/>
                <w:sz w:val="24"/>
              </w:rPr>
              <w:t>-</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1</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sidRPr="00464585">
              <w:rPr>
                <w:rFonts w:ascii="Times New Roman" w:hAnsi="Times New Roman" w:cs="Times New Roman"/>
              </w:rPr>
              <w:t>д.Дмитрошур</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49,4</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59,3</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2</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sidRPr="00464585">
              <w:rPr>
                <w:rFonts w:ascii="Times New Roman" w:hAnsi="Times New Roman" w:cs="Times New Roman"/>
              </w:rPr>
              <w:t>д.Малая Инга</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lang w:val="ru-RU"/>
              </w:rPr>
            </w:pPr>
            <w:r>
              <w:rPr>
                <w:rFonts w:ascii="Times New Roman" w:hAnsi="Times New Roman" w:cs="Times New Roman"/>
                <w:lang w:val="ru-RU"/>
              </w:rPr>
              <w:t>11,4</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lang w:val="ru-RU"/>
              </w:rPr>
            </w:pPr>
            <w:r>
              <w:rPr>
                <w:rFonts w:ascii="Times New Roman" w:hAnsi="Times New Roman" w:cs="Times New Roman"/>
                <w:lang w:val="ru-RU"/>
              </w:rPr>
              <w:t>13,7</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38,95</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46,74</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3</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sidRPr="00464585">
              <w:rPr>
                <w:rFonts w:ascii="Times New Roman" w:hAnsi="Times New Roman" w:cs="Times New Roman"/>
              </w:rPr>
              <w:t>д.Правые Гайны</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22,42</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26,9</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4</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sidRPr="00464585">
              <w:rPr>
                <w:rFonts w:ascii="Times New Roman" w:hAnsi="Times New Roman" w:cs="Times New Roman"/>
              </w:rPr>
              <w:t>д.Большая Инга</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1,9</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2,3</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5</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sidRPr="00464585">
              <w:rPr>
                <w:rFonts w:ascii="Times New Roman" w:hAnsi="Times New Roman" w:cs="Times New Roman"/>
              </w:rPr>
              <w:t>д.Гур</w:t>
            </w:r>
            <w:r w:rsidR="00B52C3B">
              <w:rPr>
                <w:rFonts w:ascii="Times New Roman" w:hAnsi="Times New Roman" w:cs="Times New Roman"/>
                <w:lang w:val="ru-RU"/>
              </w:rPr>
              <w:t>к</w:t>
            </w:r>
            <w:r w:rsidRPr="00464585">
              <w:rPr>
                <w:rFonts w:ascii="Times New Roman" w:hAnsi="Times New Roman" w:cs="Times New Roman"/>
              </w:rPr>
              <w:t>лудчик</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6,46</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7,75</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6</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sidRPr="00464585">
              <w:rPr>
                <w:rFonts w:ascii="Times New Roman" w:hAnsi="Times New Roman" w:cs="Times New Roman"/>
              </w:rPr>
              <w:t>д.Большой Сардык</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0,38</w:t>
            </w:r>
          </w:p>
        </w:tc>
        <w:tc>
          <w:tcPr>
            <w:tcW w:w="908"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0,46</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7</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10439F" w:rsidP="00464585">
            <w:pPr>
              <w:rPr>
                <w:rFonts w:ascii="Times New Roman" w:hAnsi="Times New Roman" w:cs="Times New Roman"/>
              </w:rPr>
            </w:pPr>
            <w:r w:rsidRPr="0010439F">
              <w:rPr>
                <w:rFonts w:ascii="Times New Roman" w:hAnsi="Times New Roman" w:cs="Times New Roman"/>
              </w:rPr>
              <w:t>д.Чажи</w:t>
            </w:r>
          </w:p>
        </w:tc>
        <w:tc>
          <w:tcPr>
            <w:tcW w:w="1111"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15,58</w:t>
            </w:r>
          </w:p>
        </w:tc>
        <w:tc>
          <w:tcPr>
            <w:tcW w:w="908"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18,7</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8</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10439F" w:rsidP="00464585">
            <w:pPr>
              <w:rPr>
                <w:rFonts w:ascii="Times New Roman" w:hAnsi="Times New Roman" w:cs="Times New Roman"/>
              </w:rPr>
            </w:pPr>
            <w:r w:rsidRPr="0010439F">
              <w:rPr>
                <w:rFonts w:ascii="Times New Roman" w:hAnsi="Times New Roman" w:cs="Times New Roman"/>
              </w:rPr>
              <w:t>д.Лялино</w:t>
            </w:r>
          </w:p>
        </w:tc>
        <w:tc>
          <w:tcPr>
            <w:tcW w:w="1111"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14,44</w:t>
            </w:r>
          </w:p>
        </w:tc>
        <w:tc>
          <w:tcPr>
            <w:tcW w:w="908"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17,33</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p>
        </w:tc>
        <w:tc>
          <w:tcPr>
            <w:tcW w:w="3007"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rPr>
                <w:rFonts w:ascii="Times New Roman" w:hAnsi="Times New Roman" w:cs="Times New Roman"/>
                <w:lang w:val="ru-RU"/>
              </w:rPr>
            </w:pPr>
            <w:r>
              <w:rPr>
                <w:rFonts w:ascii="Times New Roman" w:hAnsi="Times New Roman" w:cs="Times New Roman"/>
                <w:lang w:val="ru-RU"/>
              </w:rPr>
              <w:t>Итого</w:t>
            </w:r>
          </w:p>
        </w:tc>
        <w:tc>
          <w:tcPr>
            <w:tcW w:w="1111"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pStyle w:val="TableParagraph"/>
              <w:jc w:val="center"/>
              <w:rPr>
                <w:rFonts w:ascii="Times New Roman" w:hAnsi="Times New Roman" w:cs="Times New Roman"/>
                <w:lang w:val="ru-RU"/>
              </w:rPr>
            </w:pPr>
            <w:r>
              <w:rPr>
                <w:rFonts w:ascii="Times New Roman" w:hAnsi="Times New Roman" w:cs="Times New Roman"/>
                <w:lang w:val="ru-RU"/>
              </w:rPr>
              <w:t>11,4</w:t>
            </w:r>
          </w:p>
        </w:tc>
        <w:tc>
          <w:tcPr>
            <w:tcW w:w="1050"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pStyle w:val="TableParagraph"/>
              <w:jc w:val="center"/>
              <w:rPr>
                <w:rFonts w:ascii="Times New Roman" w:hAnsi="Times New Roman" w:cs="Times New Roman"/>
                <w:lang w:val="ru-RU"/>
              </w:rPr>
            </w:pPr>
            <w:r>
              <w:rPr>
                <w:rFonts w:ascii="Times New Roman" w:hAnsi="Times New Roman" w:cs="Times New Roman"/>
                <w:lang w:val="ru-RU"/>
              </w:rPr>
              <w:t>13,7</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149,53</w:t>
            </w:r>
          </w:p>
        </w:tc>
        <w:tc>
          <w:tcPr>
            <w:tcW w:w="908"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179,48</w:t>
            </w:r>
          </w:p>
        </w:tc>
      </w:tr>
      <w:tr w:rsidR="00464585" w:rsidRPr="0010439F" w:rsidTr="0051038B">
        <w:trPr>
          <w:trHeight w:hRule="exact" w:val="1365"/>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p>
        </w:tc>
        <w:tc>
          <w:tcPr>
            <w:tcW w:w="3007" w:type="dxa"/>
            <w:tcBorders>
              <w:top w:val="single" w:sz="5" w:space="0" w:color="000000"/>
              <w:left w:val="single" w:sz="5" w:space="0" w:color="000000"/>
              <w:bottom w:val="single" w:sz="5" w:space="0" w:color="000000"/>
              <w:right w:val="single" w:sz="5" w:space="0" w:color="000000"/>
            </w:tcBorders>
          </w:tcPr>
          <w:p w:rsidR="00464585" w:rsidRPr="0010439F" w:rsidRDefault="0010439F" w:rsidP="0010439F">
            <w:pPr>
              <w:rPr>
                <w:rFonts w:ascii="Times New Roman" w:hAnsi="Times New Roman" w:cs="Times New Roman"/>
                <w:lang w:val="ru-RU"/>
              </w:rPr>
            </w:pPr>
            <w:r>
              <w:rPr>
                <w:rFonts w:ascii="Times New Roman" w:hAnsi="Times New Roman" w:cs="Times New Roman"/>
                <w:lang w:val="ru-RU"/>
              </w:rPr>
              <w:t>Проектируемая застройка зданиями, оборудованными внутренним водопроводом, канализацией и ваннами с местными водонагревателями:</w:t>
            </w:r>
          </w:p>
        </w:tc>
        <w:tc>
          <w:tcPr>
            <w:tcW w:w="1111"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050"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129"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jc w:val="center"/>
              <w:rPr>
                <w:rFonts w:ascii="Times New Roman" w:hAnsi="Times New Roman" w:cs="Times New Roman"/>
                <w:lang w:val="ru-RU"/>
              </w:rPr>
            </w:pPr>
          </w:p>
        </w:tc>
        <w:tc>
          <w:tcPr>
            <w:tcW w:w="908"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jc w:val="center"/>
              <w:rPr>
                <w:rFonts w:ascii="Times New Roman" w:hAnsi="Times New Roman" w:cs="Times New Roman"/>
                <w:lang w:val="ru-RU"/>
              </w:rPr>
            </w:pPr>
          </w:p>
        </w:tc>
      </w:tr>
      <w:tr w:rsidR="00464585"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1</w:t>
            </w:r>
          </w:p>
        </w:tc>
        <w:tc>
          <w:tcPr>
            <w:tcW w:w="3007"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rPr>
                <w:rFonts w:ascii="Times New Roman" w:hAnsi="Times New Roman" w:cs="Times New Roman"/>
                <w:lang w:val="ru-RU"/>
              </w:rPr>
            </w:pPr>
            <w:r w:rsidRPr="0010439F">
              <w:rPr>
                <w:rFonts w:ascii="Times New Roman" w:hAnsi="Times New Roman" w:cs="Times New Roman"/>
                <w:lang w:val="ru-RU"/>
              </w:rPr>
              <w:t>д.Малая Инга</w:t>
            </w:r>
          </w:p>
        </w:tc>
        <w:tc>
          <w:tcPr>
            <w:tcW w:w="1111"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6,08</w:t>
            </w:r>
          </w:p>
        </w:tc>
        <w:tc>
          <w:tcPr>
            <w:tcW w:w="908"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7,3</w:t>
            </w:r>
          </w:p>
        </w:tc>
      </w:tr>
      <w:tr w:rsidR="00464585"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2</w:t>
            </w:r>
          </w:p>
        </w:tc>
        <w:tc>
          <w:tcPr>
            <w:tcW w:w="3007"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rPr>
                <w:rFonts w:ascii="Times New Roman" w:hAnsi="Times New Roman" w:cs="Times New Roman"/>
                <w:lang w:val="ru-RU"/>
              </w:rPr>
            </w:pPr>
            <w:r>
              <w:rPr>
                <w:rFonts w:ascii="Times New Roman" w:hAnsi="Times New Roman" w:cs="Times New Roman"/>
                <w:lang w:val="ru-RU"/>
              </w:rPr>
              <w:t>Д. Правые Гайны</w:t>
            </w:r>
          </w:p>
        </w:tc>
        <w:tc>
          <w:tcPr>
            <w:tcW w:w="1111"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6,08</w:t>
            </w:r>
          </w:p>
        </w:tc>
        <w:tc>
          <w:tcPr>
            <w:tcW w:w="908"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7,3</w:t>
            </w:r>
          </w:p>
        </w:tc>
      </w:tr>
      <w:tr w:rsidR="00464585"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rPr>
                <w:rFonts w:ascii="Times New Roman" w:hAnsi="Times New Roman" w:cs="Times New Roman"/>
                <w:lang w:val="ru-RU"/>
              </w:rPr>
            </w:pPr>
            <w:r>
              <w:rPr>
                <w:rFonts w:ascii="Times New Roman" w:hAnsi="Times New Roman" w:cs="Times New Roman"/>
                <w:lang w:val="ru-RU"/>
              </w:rPr>
              <w:t>Итого</w:t>
            </w:r>
          </w:p>
        </w:tc>
        <w:tc>
          <w:tcPr>
            <w:tcW w:w="1111"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12,16</w:t>
            </w:r>
          </w:p>
        </w:tc>
        <w:tc>
          <w:tcPr>
            <w:tcW w:w="908"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14,6</w:t>
            </w:r>
          </w:p>
        </w:tc>
      </w:tr>
      <w:tr w:rsidR="00464585" w:rsidRPr="0010439F" w:rsidTr="0051038B">
        <w:trPr>
          <w:trHeight w:hRule="exact" w:val="1142"/>
        </w:trPr>
        <w:tc>
          <w:tcPr>
            <w:tcW w:w="567"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464585" w:rsidRPr="0010439F" w:rsidRDefault="00F218BF" w:rsidP="00F218BF">
            <w:pPr>
              <w:rPr>
                <w:rFonts w:ascii="Times New Roman" w:hAnsi="Times New Roman" w:cs="Times New Roman"/>
                <w:lang w:val="ru-RU"/>
              </w:rPr>
            </w:pPr>
            <w:r w:rsidRPr="00F218BF">
              <w:rPr>
                <w:rFonts w:ascii="Times New Roman" w:hAnsi="Times New Roman" w:cs="Times New Roman"/>
                <w:lang w:val="ru-RU"/>
              </w:rPr>
              <w:t>Существующая застройка зданиями, оборудованными внутренним водопроводом без канализации</w:t>
            </w:r>
          </w:p>
        </w:tc>
        <w:tc>
          <w:tcPr>
            <w:tcW w:w="1111"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050"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129"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jc w:val="center"/>
              <w:rPr>
                <w:rFonts w:ascii="Times New Roman" w:hAnsi="Times New Roman" w:cs="Times New Roman"/>
                <w:lang w:val="ru-RU"/>
              </w:rPr>
            </w:pPr>
          </w:p>
        </w:tc>
        <w:tc>
          <w:tcPr>
            <w:tcW w:w="908"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jc w:val="center"/>
              <w:rPr>
                <w:rFonts w:ascii="Times New Roman" w:hAnsi="Times New Roman" w:cs="Times New Roman"/>
                <w:lang w:val="ru-RU"/>
              </w:rPr>
            </w:pPr>
          </w:p>
        </w:tc>
      </w:tr>
      <w:tr w:rsidR="00F218BF"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sz w:val="24"/>
              </w:rPr>
              <w:t>1</w:t>
            </w:r>
          </w:p>
        </w:tc>
        <w:tc>
          <w:tcPr>
            <w:tcW w:w="300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rPr>
                <w:rFonts w:ascii="Times New Roman" w:hAnsi="Times New Roman" w:cs="Times New Roman"/>
                <w:lang w:val="ru-RU"/>
              </w:rPr>
            </w:pPr>
            <w:r>
              <w:rPr>
                <w:rFonts w:ascii="Times New Roman" w:hAnsi="Times New Roman"/>
                <w:sz w:val="24"/>
              </w:rPr>
              <w:t>с.</w:t>
            </w:r>
            <w:r>
              <w:rPr>
                <w:rFonts w:ascii="Times New Roman" w:hAnsi="Times New Roman"/>
                <w:spacing w:val="-3"/>
                <w:sz w:val="24"/>
              </w:rPr>
              <w:t>Муки-Какси</w:t>
            </w:r>
          </w:p>
        </w:tc>
        <w:tc>
          <w:tcPr>
            <w:tcW w:w="111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6,5</w:t>
            </w:r>
          </w:p>
        </w:tc>
        <w:tc>
          <w:tcPr>
            <w:tcW w:w="105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7,8</w:t>
            </w:r>
          </w:p>
        </w:tc>
        <w:tc>
          <w:tcPr>
            <w:tcW w:w="1129"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4,63</w:t>
            </w:r>
          </w:p>
        </w:tc>
        <w:tc>
          <w:tcPr>
            <w:tcW w:w="116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5,55</w:t>
            </w:r>
          </w:p>
        </w:tc>
        <w:tc>
          <w:tcPr>
            <w:tcW w:w="127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w w:val="95"/>
                <w:sz w:val="24"/>
              </w:rPr>
              <w:t>-</w:t>
            </w:r>
          </w:p>
        </w:tc>
      </w:tr>
      <w:tr w:rsidR="00F218BF"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sz w:val="24"/>
              </w:rPr>
              <w:t>2</w:t>
            </w:r>
          </w:p>
        </w:tc>
        <w:tc>
          <w:tcPr>
            <w:tcW w:w="300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rPr>
                <w:rFonts w:ascii="Times New Roman" w:hAnsi="Times New Roman" w:cs="Times New Roman"/>
                <w:lang w:val="ru-RU"/>
              </w:rPr>
            </w:pPr>
            <w:r>
              <w:rPr>
                <w:rFonts w:ascii="Times New Roman" w:hAnsi="Times New Roman"/>
                <w:spacing w:val="-8"/>
                <w:sz w:val="24"/>
              </w:rPr>
              <w:t>ст.</w:t>
            </w:r>
            <w:r>
              <w:rPr>
                <w:rFonts w:ascii="Times New Roman" w:hAnsi="Times New Roman"/>
                <w:spacing w:val="-1"/>
                <w:sz w:val="24"/>
              </w:rPr>
              <w:t>Сюрек</w:t>
            </w:r>
          </w:p>
        </w:tc>
        <w:tc>
          <w:tcPr>
            <w:tcW w:w="111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1,5</w:t>
            </w:r>
          </w:p>
        </w:tc>
        <w:tc>
          <w:tcPr>
            <w:tcW w:w="105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1,8</w:t>
            </w:r>
          </w:p>
        </w:tc>
        <w:tc>
          <w:tcPr>
            <w:tcW w:w="1129"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13,13</w:t>
            </w:r>
          </w:p>
        </w:tc>
        <w:tc>
          <w:tcPr>
            <w:tcW w:w="116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15,75</w:t>
            </w:r>
          </w:p>
        </w:tc>
        <w:tc>
          <w:tcPr>
            <w:tcW w:w="127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w w:val="95"/>
                <w:sz w:val="24"/>
              </w:rPr>
              <w:t>-</w:t>
            </w:r>
          </w:p>
        </w:tc>
      </w:tr>
      <w:tr w:rsidR="00F218BF"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sz w:val="24"/>
              </w:rPr>
              <w:t>3</w:t>
            </w:r>
          </w:p>
        </w:tc>
        <w:tc>
          <w:tcPr>
            <w:tcW w:w="300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rPr>
                <w:rFonts w:ascii="Times New Roman" w:hAnsi="Times New Roman" w:cs="Times New Roman"/>
                <w:lang w:val="ru-RU"/>
              </w:rPr>
            </w:pPr>
            <w:r>
              <w:rPr>
                <w:rFonts w:ascii="Times New Roman" w:hAnsi="Times New Roman"/>
                <w:sz w:val="24"/>
              </w:rPr>
              <w:t>д.</w:t>
            </w:r>
            <w:r>
              <w:rPr>
                <w:rFonts w:ascii="Times New Roman" w:hAnsi="Times New Roman"/>
                <w:spacing w:val="-1"/>
                <w:sz w:val="24"/>
              </w:rPr>
              <w:t>Красный</w:t>
            </w:r>
            <w:r>
              <w:rPr>
                <w:rFonts w:ascii="Times New Roman" w:hAnsi="Times New Roman"/>
                <w:sz w:val="24"/>
              </w:rPr>
              <w:t>Яр</w:t>
            </w:r>
          </w:p>
        </w:tc>
        <w:tc>
          <w:tcPr>
            <w:tcW w:w="111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w:t>
            </w:r>
          </w:p>
        </w:tc>
        <w:tc>
          <w:tcPr>
            <w:tcW w:w="105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w:t>
            </w:r>
          </w:p>
        </w:tc>
        <w:tc>
          <w:tcPr>
            <w:tcW w:w="1129"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0,83</w:t>
            </w:r>
          </w:p>
        </w:tc>
        <w:tc>
          <w:tcPr>
            <w:tcW w:w="116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1</w:t>
            </w:r>
          </w:p>
        </w:tc>
        <w:tc>
          <w:tcPr>
            <w:tcW w:w="127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w w:val="95"/>
                <w:sz w:val="24"/>
              </w:rPr>
              <w:t>-</w:t>
            </w:r>
          </w:p>
        </w:tc>
      </w:tr>
      <w:tr w:rsidR="00F218BF"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sz w:val="24"/>
              </w:rPr>
              <w:t>4</w:t>
            </w:r>
          </w:p>
        </w:tc>
        <w:tc>
          <w:tcPr>
            <w:tcW w:w="300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rPr>
                <w:rFonts w:ascii="Times New Roman" w:hAnsi="Times New Roman" w:cs="Times New Roman"/>
                <w:lang w:val="ru-RU"/>
              </w:rPr>
            </w:pPr>
            <w:r>
              <w:rPr>
                <w:rFonts w:ascii="Times New Roman" w:hAnsi="Times New Roman"/>
                <w:sz w:val="24"/>
              </w:rPr>
              <w:t>д.</w:t>
            </w:r>
            <w:r>
              <w:rPr>
                <w:rFonts w:ascii="Times New Roman" w:hAnsi="Times New Roman"/>
                <w:spacing w:val="-1"/>
                <w:sz w:val="24"/>
              </w:rPr>
              <w:t>Сюрек</w:t>
            </w:r>
          </w:p>
        </w:tc>
        <w:tc>
          <w:tcPr>
            <w:tcW w:w="111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w:t>
            </w:r>
          </w:p>
        </w:tc>
        <w:tc>
          <w:tcPr>
            <w:tcW w:w="105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w:t>
            </w:r>
          </w:p>
        </w:tc>
        <w:tc>
          <w:tcPr>
            <w:tcW w:w="1129"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w:t>
            </w:r>
          </w:p>
        </w:tc>
        <w:tc>
          <w:tcPr>
            <w:tcW w:w="116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w:t>
            </w:r>
          </w:p>
        </w:tc>
        <w:tc>
          <w:tcPr>
            <w:tcW w:w="127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w w:val="95"/>
                <w:sz w:val="24"/>
              </w:rPr>
              <w:t>-</w:t>
            </w:r>
          </w:p>
        </w:tc>
      </w:tr>
      <w:tr w:rsidR="00F218BF"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rPr>
                <w:rFonts w:ascii="Times New Roman" w:hAnsi="Times New Roman" w:cs="Times New Roman"/>
                <w:lang w:val="ru-RU"/>
              </w:rPr>
            </w:pPr>
            <w:r>
              <w:rPr>
                <w:rFonts w:ascii="Times New Roman" w:hAnsi="Times New Roman"/>
                <w:spacing w:val="-1"/>
                <w:sz w:val="24"/>
              </w:rPr>
              <w:t>Итого:</w:t>
            </w:r>
          </w:p>
        </w:tc>
        <w:tc>
          <w:tcPr>
            <w:tcW w:w="111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8</w:t>
            </w:r>
          </w:p>
        </w:tc>
        <w:tc>
          <w:tcPr>
            <w:tcW w:w="105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9,6</w:t>
            </w:r>
          </w:p>
        </w:tc>
        <w:tc>
          <w:tcPr>
            <w:tcW w:w="1129"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18,59</w:t>
            </w:r>
          </w:p>
        </w:tc>
        <w:tc>
          <w:tcPr>
            <w:tcW w:w="116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22,3</w:t>
            </w:r>
          </w:p>
        </w:tc>
        <w:tc>
          <w:tcPr>
            <w:tcW w:w="127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w w:val="95"/>
                <w:sz w:val="24"/>
              </w:rPr>
              <w:t>-</w:t>
            </w:r>
          </w:p>
        </w:tc>
      </w:tr>
      <w:tr w:rsidR="00F218BF" w:rsidRPr="0010439F" w:rsidTr="0051038B">
        <w:trPr>
          <w:trHeight w:hRule="exact" w:val="1585"/>
        </w:trPr>
        <w:tc>
          <w:tcPr>
            <w:tcW w:w="56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F218BF" w:rsidRPr="00F218BF" w:rsidRDefault="00F218BF" w:rsidP="00F218BF">
            <w:pPr>
              <w:rPr>
                <w:rFonts w:ascii="Times New Roman" w:hAnsi="Times New Roman" w:cs="Times New Roman"/>
                <w:lang w:val="ru-RU"/>
              </w:rPr>
            </w:pPr>
            <w:r w:rsidRPr="00F218BF">
              <w:rPr>
                <w:rFonts w:ascii="Times New Roman" w:hAnsi="Times New Roman" w:cs="Times New Roman"/>
                <w:lang w:val="ru-RU"/>
              </w:rPr>
              <w:t>Существующая застройка зданиями, оборудованными внутренним водопроводом, канализацией и ваннами с местными</w:t>
            </w:r>
          </w:p>
          <w:p w:rsidR="00F218BF" w:rsidRPr="0010439F" w:rsidRDefault="0051038B" w:rsidP="00F218BF">
            <w:pPr>
              <w:rPr>
                <w:rFonts w:ascii="Times New Roman" w:hAnsi="Times New Roman" w:cs="Times New Roman"/>
                <w:lang w:val="ru-RU"/>
              </w:rPr>
            </w:pPr>
            <w:r>
              <w:rPr>
                <w:rFonts w:ascii="Times New Roman" w:hAnsi="Times New Roman" w:cs="Times New Roman"/>
                <w:lang w:val="ru-RU"/>
              </w:rPr>
              <w:t>в</w:t>
            </w:r>
            <w:r w:rsidR="00F218BF" w:rsidRPr="00F218BF">
              <w:rPr>
                <w:rFonts w:ascii="Times New Roman" w:hAnsi="Times New Roman" w:cs="Times New Roman"/>
                <w:lang w:val="ru-RU"/>
              </w:rPr>
              <w:t>одонагревателями</w:t>
            </w:r>
          </w:p>
        </w:tc>
        <w:tc>
          <w:tcPr>
            <w:tcW w:w="111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p>
        </w:tc>
        <w:tc>
          <w:tcPr>
            <w:tcW w:w="105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p>
        </w:tc>
        <w:tc>
          <w:tcPr>
            <w:tcW w:w="1129"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p>
        </w:tc>
        <w:tc>
          <w:tcPr>
            <w:tcW w:w="908"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p>
        </w:tc>
      </w:tr>
      <w:tr w:rsidR="00F218BF"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1</w:t>
            </w:r>
          </w:p>
        </w:tc>
        <w:tc>
          <w:tcPr>
            <w:tcW w:w="300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rPr>
                <w:rFonts w:ascii="Times New Roman" w:hAnsi="Times New Roman" w:cs="Times New Roman"/>
                <w:lang w:val="ru-RU"/>
              </w:rPr>
            </w:pPr>
            <w:r w:rsidRPr="00F218BF">
              <w:rPr>
                <w:rFonts w:ascii="Times New Roman" w:hAnsi="Times New Roman" w:cs="Times New Roman"/>
                <w:lang w:val="ru-RU"/>
              </w:rPr>
              <w:t>с. Муки-Какси</w:t>
            </w:r>
          </w:p>
        </w:tc>
        <w:tc>
          <w:tcPr>
            <w:tcW w:w="111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21,85</w:t>
            </w:r>
          </w:p>
        </w:tc>
        <w:tc>
          <w:tcPr>
            <w:tcW w:w="105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26,22</w:t>
            </w:r>
          </w:p>
        </w:tc>
        <w:tc>
          <w:tcPr>
            <w:tcW w:w="1129"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38,0</w:t>
            </w:r>
          </w:p>
        </w:tc>
        <w:tc>
          <w:tcPr>
            <w:tcW w:w="116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45,6</w:t>
            </w:r>
          </w:p>
        </w:tc>
        <w:tc>
          <w:tcPr>
            <w:tcW w:w="127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76,0</w:t>
            </w:r>
          </w:p>
        </w:tc>
        <w:tc>
          <w:tcPr>
            <w:tcW w:w="908"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91,2</w:t>
            </w:r>
          </w:p>
        </w:tc>
      </w:tr>
      <w:tr w:rsidR="00F218BF"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2</w:t>
            </w:r>
          </w:p>
        </w:tc>
        <w:tc>
          <w:tcPr>
            <w:tcW w:w="300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tabs>
                <w:tab w:val="left" w:pos="2087"/>
                <w:tab w:val="left" w:pos="5469"/>
                <w:tab w:val="left" w:pos="6489"/>
                <w:tab w:val="left" w:pos="7516"/>
                <w:tab w:val="left" w:pos="8596"/>
                <w:tab w:val="left" w:pos="9515"/>
              </w:tabs>
              <w:spacing w:before="9"/>
              <w:rPr>
                <w:rFonts w:ascii="Times New Roman" w:hAnsi="Times New Roman" w:cs="Times New Roman"/>
                <w:lang w:val="ru-RU"/>
              </w:rPr>
            </w:pPr>
            <w:r w:rsidRPr="00A87A05">
              <w:rPr>
                <w:rFonts w:ascii="Times New Roman" w:hAnsi="Times New Roman"/>
                <w:spacing w:val="-8"/>
                <w:sz w:val="24"/>
                <w:lang w:val="ru-RU"/>
              </w:rPr>
              <w:t>ст.</w:t>
            </w:r>
            <w:r>
              <w:rPr>
                <w:rFonts w:ascii="Times New Roman" w:hAnsi="Times New Roman"/>
                <w:spacing w:val="-1"/>
                <w:sz w:val="24"/>
              </w:rPr>
              <w:t>Сюрек</w:t>
            </w:r>
          </w:p>
        </w:tc>
        <w:tc>
          <w:tcPr>
            <w:tcW w:w="111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104,5</w:t>
            </w:r>
          </w:p>
        </w:tc>
        <w:tc>
          <w:tcPr>
            <w:tcW w:w="908"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125,4</w:t>
            </w:r>
          </w:p>
        </w:tc>
      </w:tr>
      <w:tr w:rsidR="00F218BF"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3</w:t>
            </w:r>
          </w:p>
        </w:tc>
        <w:tc>
          <w:tcPr>
            <w:tcW w:w="300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rPr>
                <w:rFonts w:ascii="Times New Roman" w:hAnsi="Times New Roman" w:cs="Times New Roman"/>
                <w:lang w:val="ru-RU"/>
              </w:rPr>
            </w:pPr>
            <w:r w:rsidRPr="00F218BF">
              <w:rPr>
                <w:rFonts w:ascii="Times New Roman" w:hAnsi="Times New Roman" w:cs="Times New Roman"/>
                <w:lang w:val="ru-RU"/>
              </w:rPr>
              <w:t>д. Красный Яр</w:t>
            </w:r>
          </w:p>
        </w:tc>
        <w:tc>
          <w:tcPr>
            <w:tcW w:w="111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6,27</w:t>
            </w:r>
          </w:p>
        </w:tc>
        <w:tc>
          <w:tcPr>
            <w:tcW w:w="908"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7,52</w:t>
            </w:r>
          </w:p>
        </w:tc>
      </w:tr>
      <w:tr w:rsidR="00F218BF"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4</w:t>
            </w:r>
          </w:p>
        </w:tc>
        <w:tc>
          <w:tcPr>
            <w:tcW w:w="300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rPr>
                <w:rFonts w:ascii="Times New Roman" w:hAnsi="Times New Roman" w:cs="Times New Roman"/>
                <w:lang w:val="ru-RU"/>
              </w:rPr>
            </w:pPr>
            <w:r w:rsidRPr="00F218BF">
              <w:rPr>
                <w:rFonts w:ascii="Times New Roman" w:hAnsi="Times New Roman" w:cs="Times New Roman"/>
                <w:lang w:val="ru-RU"/>
              </w:rPr>
              <w:t>д. Сюрек</w:t>
            </w:r>
          </w:p>
        </w:tc>
        <w:tc>
          <w:tcPr>
            <w:tcW w:w="111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1,14</w:t>
            </w:r>
          </w:p>
        </w:tc>
        <w:tc>
          <w:tcPr>
            <w:tcW w:w="908"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1,37</w:t>
            </w:r>
          </w:p>
        </w:tc>
      </w:tr>
      <w:tr w:rsidR="00F218BF"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Итого:</w:t>
            </w:r>
          </w:p>
        </w:tc>
        <w:tc>
          <w:tcPr>
            <w:tcW w:w="111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38,0</w:t>
            </w:r>
          </w:p>
        </w:tc>
        <w:tc>
          <w:tcPr>
            <w:tcW w:w="116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45,6</w:t>
            </w:r>
          </w:p>
        </w:tc>
        <w:tc>
          <w:tcPr>
            <w:tcW w:w="127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187,91</w:t>
            </w:r>
          </w:p>
        </w:tc>
        <w:tc>
          <w:tcPr>
            <w:tcW w:w="908"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252,49</w:t>
            </w:r>
          </w:p>
        </w:tc>
      </w:tr>
      <w:tr w:rsidR="00F218BF"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Всего:</w:t>
            </w:r>
          </w:p>
        </w:tc>
        <w:tc>
          <w:tcPr>
            <w:tcW w:w="111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29,85</w:t>
            </w:r>
          </w:p>
        </w:tc>
        <w:tc>
          <w:tcPr>
            <w:tcW w:w="105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35,82</w:t>
            </w:r>
          </w:p>
        </w:tc>
        <w:tc>
          <w:tcPr>
            <w:tcW w:w="1129"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56,59</w:t>
            </w:r>
          </w:p>
        </w:tc>
        <w:tc>
          <w:tcPr>
            <w:tcW w:w="116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67,9</w:t>
            </w:r>
          </w:p>
        </w:tc>
        <w:tc>
          <w:tcPr>
            <w:tcW w:w="127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187,91</w:t>
            </w:r>
          </w:p>
        </w:tc>
        <w:tc>
          <w:tcPr>
            <w:tcW w:w="908"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225,49</w:t>
            </w:r>
          </w:p>
        </w:tc>
      </w:tr>
      <w:tr w:rsidR="00F218BF" w:rsidRPr="0010439F" w:rsidTr="0051038B">
        <w:trPr>
          <w:trHeight w:hRule="exact" w:val="1162"/>
        </w:trPr>
        <w:tc>
          <w:tcPr>
            <w:tcW w:w="56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F218BF" w:rsidRPr="0010439F" w:rsidRDefault="00DC6C02" w:rsidP="00DC6C02">
            <w:pPr>
              <w:rPr>
                <w:rFonts w:ascii="Times New Roman" w:hAnsi="Times New Roman" w:cs="Times New Roman"/>
                <w:lang w:val="ru-RU"/>
              </w:rPr>
            </w:pPr>
            <w:r w:rsidRPr="00DC6C02">
              <w:rPr>
                <w:rFonts w:ascii="Times New Roman" w:hAnsi="Times New Roman" w:cs="Times New Roman"/>
                <w:lang w:val="ru-RU"/>
              </w:rPr>
              <w:t>Существующая застройка зданиями, оборудованными внутренним водопроводом без канализации</w:t>
            </w:r>
          </w:p>
        </w:tc>
        <w:tc>
          <w:tcPr>
            <w:tcW w:w="111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p>
        </w:tc>
        <w:tc>
          <w:tcPr>
            <w:tcW w:w="105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p>
        </w:tc>
        <w:tc>
          <w:tcPr>
            <w:tcW w:w="1129"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p>
        </w:tc>
        <w:tc>
          <w:tcPr>
            <w:tcW w:w="908"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w w:val="95"/>
                <w:sz w:val="24"/>
              </w:rPr>
              <w:t>1</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rPr>
                <w:rFonts w:ascii="Times New Roman" w:hAnsi="Times New Roman" w:cs="Times New Roman"/>
                <w:lang w:val="ru-RU"/>
              </w:rPr>
            </w:pPr>
            <w:r>
              <w:rPr>
                <w:rFonts w:ascii="Times New Roman" w:hAnsi="Times New Roman"/>
                <w:spacing w:val="-3"/>
                <w:sz w:val="24"/>
              </w:rPr>
              <w:t>с.Гура</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5,93</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7,11</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5,75</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6,9</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w w:val="95"/>
                <w:sz w:val="24"/>
              </w:rPr>
              <w:t>-</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w w:val="95"/>
                <w:sz w:val="24"/>
              </w:rPr>
              <w:t>2</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rPr>
                <w:rFonts w:ascii="Times New Roman" w:hAnsi="Times New Roman" w:cs="Times New Roman"/>
                <w:lang w:val="ru-RU"/>
              </w:rPr>
            </w:pPr>
            <w:r>
              <w:rPr>
                <w:rFonts w:ascii="Times New Roman" w:hAnsi="Times New Roman"/>
                <w:spacing w:val="-1"/>
                <w:sz w:val="24"/>
              </w:rPr>
              <w:t>д.Старые</w:t>
            </w:r>
            <w:r>
              <w:rPr>
                <w:rFonts w:ascii="Times New Roman" w:hAnsi="Times New Roman"/>
                <w:spacing w:val="-2"/>
                <w:sz w:val="24"/>
              </w:rPr>
              <w:t>Гайны</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0,28</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0,33</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0,25</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0,3</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w w:val="95"/>
                <w:sz w:val="24"/>
              </w:rPr>
              <w:t>-</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w w:val="95"/>
                <w:sz w:val="24"/>
              </w:rPr>
              <w:t>3</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rPr>
                <w:rFonts w:ascii="Times New Roman" w:hAnsi="Times New Roman" w:cs="Times New Roman"/>
                <w:lang w:val="ru-RU"/>
              </w:rPr>
            </w:pPr>
            <w:r>
              <w:rPr>
                <w:rFonts w:ascii="Times New Roman" w:hAnsi="Times New Roman"/>
                <w:spacing w:val="-1"/>
                <w:sz w:val="24"/>
              </w:rPr>
              <w:t>д.Новые</w:t>
            </w:r>
            <w:r>
              <w:rPr>
                <w:rFonts w:ascii="Times New Roman" w:hAnsi="Times New Roman"/>
                <w:spacing w:val="-2"/>
                <w:sz w:val="24"/>
              </w:rPr>
              <w:t>Гайны</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0,68</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spacing w:line="274" w:lineRule="exact"/>
              <w:jc w:val="center"/>
              <w:rPr>
                <w:rFonts w:ascii="Times New Roman" w:hAnsi="Times New Roman" w:cs="Times New Roman"/>
                <w:lang w:val="ru-RU"/>
              </w:rPr>
            </w:pPr>
            <w:r>
              <w:rPr>
                <w:rFonts w:ascii="Times New Roman"/>
                <w:sz w:val="24"/>
              </w:rPr>
              <w:t>0,81</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0,63</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0,75</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w w:val="95"/>
                <w:sz w:val="24"/>
              </w:rPr>
              <w:t>-</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w w:val="95"/>
                <w:sz w:val="24"/>
              </w:rPr>
              <w:t>4</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rPr>
                <w:rFonts w:ascii="Times New Roman" w:hAnsi="Times New Roman" w:cs="Times New Roman"/>
                <w:lang w:val="ru-RU"/>
              </w:rPr>
            </w:pPr>
            <w:r>
              <w:rPr>
                <w:rFonts w:ascii="Times New Roman" w:hAnsi="Times New Roman"/>
                <w:spacing w:val="-6"/>
                <w:sz w:val="24"/>
              </w:rPr>
              <w:t>д.Тылыглуд</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0,48</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0,57</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0,5</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0,6</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w w:val="95"/>
                <w:sz w:val="24"/>
              </w:rPr>
              <w:t>-</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5</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rPr>
                <w:rFonts w:ascii="Times New Roman" w:hAnsi="Times New Roman" w:cs="Times New Roman"/>
                <w:lang w:val="ru-RU"/>
              </w:rPr>
            </w:pPr>
            <w:r w:rsidRPr="00DC6C02">
              <w:rPr>
                <w:rFonts w:ascii="Times New Roman" w:hAnsi="Times New Roman" w:cs="Times New Roman"/>
                <w:lang w:val="ru-RU"/>
              </w:rPr>
              <w:t>д.Визил</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0,23</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0,27</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0,15</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0,18</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6</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rPr>
                <w:rFonts w:ascii="Times New Roman" w:hAnsi="Times New Roman" w:cs="Times New Roman"/>
                <w:lang w:val="ru-RU"/>
              </w:rPr>
            </w:pPr>
            <w:r w:rsidRPr="00DC6C02">
              <w:rPr>
                <w:rFonts w:ascii="Times New Roman" w:hAnsi="Times New Roman" w:cs="Times New Roman"/>
                <w:lang w:val="ru-RU"/>
              </w:rPr>
              <w:t>д.Лемы</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0,48</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0,57</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0,5</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0,6</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7</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rPr>
                <w:rFonts w:ascii="Times New Roman" w:hAnsi="Times New Roman" w:cs="Times New Roman"/>
                <w:lang w:val="ru-RU"/>
              </w:rPr>
            </w:pPr>
            <w:r w:rsidRPr="00DC6C02">
              <w:rPr>
                <w:rFonts w:ascii="Times New Roman" w:hAnsi="Times New Roman" w:cs="Times New Roman"/>
                <w:lang w:val="ru-RU"/>
              </w:rPr>
              <w:t>д.Зятцы</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0,73</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0,87</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0,63</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0,75</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8</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rPr>
                <w:rFonts w:ascii="Times New Roman" w:hAnsi="Times New Roman" w:cs="Times New Roman"/>
                <w:lang w:val="ru-RU"/>
              </w:rPr>
            </w:pPr>
            <w:r w:rsidRPr="00DC6C02">
              <w:rPr>
                <w:rFonts w:ascii="Times New Roman" w:hAnsi="Times New Roman" w:cs="Times New Roman"/>
                <w:lang w:val="ru-RU"/>
              </w:rPr>
              <w:t>д.Ключевка</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0,25</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0,3</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3,13</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3,75</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Итого:</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9,06</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10,83</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11,54</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13,83</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w:t>
            </w:r>
          </w:p>
        </w:tc>
      </w:tr>
      <w:tr w:rsidR="00DC6C02" w:rsidRPr="0010439F" w:rsidTr="0051038B">
        <w:trPr>
          <w:trHeight w:hRule="exact" w:val="1313"/>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rPr>
                <w:rFonts w:ascii="Times New Roman" w:hAnsi="Times New Roman" w:cs="Times New Roman"/>
                <w:lang w:val="ru-RU"/>
              </w:rPr>
            </w:pPr>
            <w:r w:rsidRPr="00DC6C02">
              <w:rPr>
                <w:rFonts w:ascii="Times New Roman" w:hAnsi="Times New Roman" w:cs="Times New Roman"/>
                <w:lang w:val="ru-RU"/>
              </w:rPr>
              <w:t>Существующая застройка зданиями с водопользованием от водо</w:t>
            </w:r>
            <w:r>
              <w:rPr>
                <w:rFonts w:ascii="Times New Roman" w:hAnsi="Times New Roman" w:cs="Times New Roman"/>
                <w:lang w:val="ru-RU"/>
              </w:rPr>
              <w:t>разборных колонок</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1</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rPr>
                <w:rFonts w:ascii="Times New Roman" w:hAnsi="Times New Roman" w:cs="Times New Roman"/>
                <w:lang w:val="ru-RU"/>
              </w:rPr>
            </w:pPr>
            <w:r>
              <w:rPr>
                <w:rFonts w:ascii="Times New Roman" w:hAnsi="Times New Roman"/>
                <w:spacing w:val="-1"/>
                <w:sz w:val="24"/>
              </w:rPr>
              <w:t>с.Гура</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0,75</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0,9</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2</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rPr>
                <w:rFonts w:ascii="Times New Roman" w:hAnsi="Times New Roman" w:cs="Times New Roman"/>
                <w:lang w:val="ru-RU"/>
              </w:rPr>
            </w:pPr>
            <w:r>
              <w:rPr>
                <w:rFonts w:ascii="Times New Roman" w:hAnsi="Times New Roman"/>
                <w:spacing w:val="-1"/>
                <w:sz w:val="24"/>
              </w:rPr>
              <w:t>д.Ключевка</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0,5</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0,6</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spacing w:val="-1"/>
                <w:sz w:val="24"/>
              </w:rPr>
              <w:t>Итого:</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1,25</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1,5</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w:t>
            </w:r>
          </w:p>
        </w:tc>
      </w:tr>
      <w:tr w:rsidR="00DC6C02" w:rsidRPr="0010439F" w:rsidTr="0051038B">
        <w:trPr>
          <w:trHeight w:hRule="exact" w:val="1284"/>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AC4394" w:rsidRPr="00AC4394" w:rsidRDefault="00AC4394" w:rsidP="00AC4394">
            <w:pPr>
              <w:rPr>
                <w:rFonts w:ascii="Times New Roman" w:hAnsi="Times New Roman" w:cs="Times New Roman"/>
                <w:lang w:val="ru-RU"/>
              </w:rPr>
            </w:pPr>
            <w:r w:rsidRPr="00AC4394">
              <w:rPr>
                <w:rFonts w:ascii="Times New Roman" w:hAnsi="Times New Roman" w:cs="Times New Roman"/>
                <w:lang w:val="ru-RU"/>
              </w:rPr>
              <w:t>Существующаязастройка зданиями,оборудованными</w:t>
            </w:r>
            <w:r>
              <w:rPr>
                <w:rFonts w:ascii="Times New Roman" w:hAnsi="Times New Roman" w:cs="Times New Roman"/>
                <w:lang w:val="ru-RU"/>
              </w:rPr>
              <w:t xml:space="preserve"> в</w:t>
            </w:r>
            <w:r w:rsidRPr="00AC4394">
              <w:rPr>
                <w:rFonts w:ascii="Times New Roman" w:hAnsi="Times New Roman" w:cs="Times New Roman"/>
                <w:lang w:val="ru-RU"/>
              </w:rPr>
              <w:t>нутреннимводопроводом,</w:t>
            </w:r>
          </w:p>
          <w:p w:rsidR="00DC6C02" w:rsidRPr="0010439F" w:rsidRDefault="00AC4394" w:rsidP="00AC4394">
            <w:pPr>
              <w:rPr>
                <w:rFonts w:ascii="Times New Roman" w:hAnsi="Times New Roman" w:cs="Times New Roman"/>
                <w:lang w:val="ru-RU"/>
              </w:rPr>
            </w:pPr>
            <w:r w:rsidRPr="00AC4394">
              <w:rPr>
                <w:rFonts w:ascii="Times New Roman" w:hAnsi="Times New Roman" w:cs="Times New Roman"/>
                <w:lang w:val="ru-RU"/>
              </w:rPr>
              <w:t>канализацией и ваннамис местнымиводонагревателями</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1</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513F86" w:rsidP="00DC6C02">
            <w:pPr>
              <w:rPr>
                <w:rFonts w:ascii="Times New Roman" w:hAnsi="Times New Roman" w:cs="Times New Roman"/>
                <w:lang w:val="ru-RU"/>
              </w:rPr>
            </w:pPr>
            <w:r>
              <w:rPr>
                <w:rFonts w:ascii="Times New Roman" w:hAnsi="Times New Roman" w:cs="Times New Roman"/>
                <w:lang w:val="ru-RU"/>
              </w:rPr>
              <w:t>с</w:t>
            </w:r>
            <w:r w:rsidR="00AC4394">
              <w:rPr>
                <w:rFonts w:ascii="Times New Roman" w:hAnsi="Times New Roman" w:cs="Times New Roman"/>
                <w:lang w:val="ru-RU"/>
              </w:rPr>
              <w:t>. Гура</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11,4</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13,68</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55,1</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66,12</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2</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rPr>
                <w:rFonts w:ascii="Times New Roman" w:hAnsi="Times New Roman" w:cs="Times New Roman"/>
                <w:lang w:val="ru-RU"/>
              </w:rPr>
            </w:pPr>
            <w:r w:rsidRPr="00AC4394">
              <w:rPr>
                <w:rFonts w:ascii="Times New Roman" w:hAnsi="Times New Roman" w:cs="Times New Roman"/>
                <w:lang w:val="ru-RU"/>
              </w:rPr>
              <w:t>д.Старые Гайны</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1,9</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2,28</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3</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rPr>
                <w:rFonts w:ascii="Times New Roman" w:hAnsi="Times New Roman" w:cs="Times New Roman"/>
                <w:lang w:val="ru-RU"/>
              </w:rPr>
            </w:pPr>
            <w:r w:rsidRPr="00AC4394">
              <w:rPr>
                <w:rFonts w:ascii="Times New Roman" w:hAnsi="Times New Roman" w:cs="Times New Roman"/>
                <w:lang w:val="ru-RU"/>
              </w:rPr>
              <w:t>д.Новые Гайны</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4,75</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5,7</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4</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rPr>
                <w:rFonts w:ascii="Times New Roman" w:hAnsi="Times New Roman" w:cs="Times New Roman"/>
                <w:lang w:val="ru-RU"/>
              </w:rPr>
            </w:pPr>
            <w:r w:rsidRPr="00AC4394">
              <w:rPr>
                <w:rFonts w:ascii="Times New Roman" w:hAnsi="Times New Roman" w:cs="Times New Roman"/>
                <w:lang w:val="ru-RU"/>
              </w:rPr>
              <w:t>д.Тылыглуд</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3,8</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4,56</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5</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rPr>
                <w:rFonts w:ascii="Times New Roman" w:hAnsi="Times New Roman" w:cs="Times New Roman"/>
                <w:lang w:val="ru-RU"/>
              </w:rPr>
            </w:pPr>
            <w:r w:rsidRPr="00AC4394">
              <w:rPr>
                <w:rFonts w:ascii="Times New Roman" w:hAnsi="Times New Roman" w:cs="Times New Roman"/>
                <w:lang w:val="ru-RU"/>
              </w:rPr>
              <w:t>д.Визил</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1,14</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1,37</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6</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rPr>
                <w:rFonts w:ascii="Times New Roman" w:hAnsi="Times New Roman" w:cs="Times New Roman"/>
                <w:lang w:val="ru-RU"/>
              </w:rPr>
            </w:pPr>
            <w:r w:rsidRPr="00AC4394">
              <w:rPr>
                <w:rFonts w:ascii="Times New Roman" w:hAnsi="Times New Roman" w:cs="Times New Roman"/>
                <w:lang w:val="ru-RU"/>
              </w:rPr>
              <w:t>д.Лемы</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3,8</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4,56</w:t>
            </w:r>
          </w:p>
        </w:tc>
      </w:tr>
      <w:tr w:rsidR="00DC6C02" w:rsidRPr="0010439F" w:rsidTr="0051038B">
        <w:trPr>
          <w:trHeight w:hRule="exact" w:val="1597"/>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4B3311" w:rsidRPr="004B3311" w:rsidRDefault="004B3311" w:rsidP="004B3311">
            <w:pPr>
              <w:rPr>
                <w:rFonts w:ascii="Times New Roman" w:hAnsi="Times New Roman" w:cs="Times New Roman"/>
                <w:lang w:val="ru-RU"/>
              </w:rPr>
            </w:pPr>
            <w:r w:rsidRPr="004B3311">
              <w:rPr>
                <w:rFonts w:ascii="Times New Roman" w:hAnsi="Times New Roman" w:cs="Times New Roman"/>
                <w:lang w:val="ru-RU"/>
              </w:rPr>
              <w:t>Существующая застройка зданиями, оборудованными внутренним водопроводом, канализацией и ваннами с местными</w:t>
            </w:r>
          </w:p>
          <w:p w:rsidR="00DC6C02" w:rsidRPr="0010439F" w:rsidRDefault="004B3311" w:rsidP="004B3311">
            <w:pPr>
              <w:rPr>
                <w:rFonts w:ascii="Times New Roman" w:hAnsi="Times New Roman" w:cs="Times New Roman"/>
                <w:lang w:val="ru-RU"/>
              </w:rPr>
            </w:pPr>
            <w:r w:rsidRPr="004B3311">
              <w:rPr>
                <w:rFonts w:ascii="Times New Roman" w:hAnsi="Times New Roman" w:cs="Times New Roman"/>
                <w:lang w:val="ru-RU"/>
              </w:rPr>
              <w:t>водонагревателями</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4B3311">
            <w:pPr>
              <w:pStyle w:val="TableParagraph"/>
              <w:jc w:val="center"/>
              <w:rPr>
                <w:rFonts w:ascii="Times New Roman" w:hAnsi="Times New Roman" w:cs="Times New Roman"/>
                <w:lang w:val="ru-RU"/>
              </w:rPr>
            </w:pP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4B3311">
            <w:pPr>
              <w:pStyle w:val="TableParagraph"/>
              <w:jc w:val="center"/>
              <w:rPr>
                <w:rFonts w:ascii="Times New Roman" w:hAnsi="Times New Roman" w:cs="Times New Roman"/>
                <w:lang w:val="ru-RU"/>
              </w:rPr>
            </w:pP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DC6C02" w:rsidP="004B3311">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DC6C02" w:rsidP="004B3311">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DC6C02" w:rsidP="004B3311">
            <w:pPr>
              <w:jc w:val="center"/>
              <w:rPr>
                <w:rFonts w:ascii="Times New Roman" w:hAnsi="Times New Roman" w:cs="Times New Roman"/>
                <w:lang w:val="ru-RU"/>
              </w:rPr>
            </w:pP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DC6C02" w:rsidP="004B3311">
            <w:pPr>
              <w:jc w:val="center"/>
              <w:rPr>
                <w:rFonts w:ascii="Times New Roman" w:hAnsi="Times New Roman" w:cs="Times New Roman"/>
                <w:lang w:val="ru-RU"/>
              </w:rPr>
            </w:pP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4B3311" w:rsidP="00DC6C02">
            <w:pPr>
              <w:jc w:val="center"/>
              <w:rPr>
                <w:rFonts w:ascii="Times New Roman" w:hAnsi="Times New Roman" w:cs="Times New Roman"/>
                <w:lang w:val="ru-RU"/>
              </w:rPr>
            </w:pPr>
            <w:r>
              <w:rPr>
                <w:rFonts w:ascii="Times New Roman" w:hAnsi="Times New Roman" w:cs="Times New Roman"/>
                <w:lang w:val="ru-RU"/>
              </w:rPr>
              <w:t>1</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4B3311" w:rsidP="00DC6C02">
            <w:pPr>
              <w:rPr>
                <w:rFonts w:ascii="Times New Roman" w:hAnsi="Times New Roman" w:cs="Times New Roman"/>
                <w:lang w:val="ru-RU"/>
              </w:rPr>
            </w:pPr>
            <w:r w:rsidRPr="004B3311">
              <w:rPr>
                <w:rFonts w:ascii="Times New Roman" w:hAnsi="Times New Roman" w:cs="Times New Roman"/>
                <w:lang w:val="ru-RU"/>
              </w:rPr>
              <w:t>с. Орловское:</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121,22</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145,46</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jc w:val="center"/>
              <w:rPr>
                <w:rFonts w:ascii="Times New Roman" w:hAnsi="Times New Roman" w:cs="Times New Roman"/>
                <w:lang w:val="ru-RU"/>
              </w:rPr>
            </w:pPr>
            <w:r>
              <w:rPr>
                <w:rFonts w:ascii="Times New Roman" w:hAnsi="Times New Roman" w:cs="Times New Roman"/>
                <w:lang w:val="ru-RU"/>
              </w:rPr>
              <w:t>120,84</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jc w:val="center"/>
              <w:rPr>
                <w:rFonts w:ascii="Times New Roman" w:hAnsi="Times New Roman" w:cs="Times New Roman"/>
                <w:lang w:val="ru-RU"/>
              </w:rPr>
            </w:pPr>
            <w:r>
              <w:rPr>
                <w:rFonts w:ascii="Times New Roman" w:hAnsi="Times New Roman" w:cs="Times New Roman"/>
                <w:lang w:val="ru-RU"/>
              </w:rPr>
              <w:t>145,01</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4B3311" w:rsidP="00DC6C02">
            <w:pPr>
              <w:rPr>
                <w:rFonts w:ascii="Times New Roman" w:hAnsi="Times New Roman" w:cs="Times New Roman"/>
                <w:lang w:val="ru-RU"/>
              </w:rPr>
            </w:pPr>
            <w:r w:rsidRPr="004B3311">
              <w:rPr>
                <w:rFonts w:ascii="Times New Roman" w:hAnsi="Times New Roman" w:cs="Times New Roman"/>
                <w:lang w:val="ru-RU"/>
              </w:rPr>
              <w:t>- 2-х эт. Застройка</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36,67</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44,0</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jc w:val="center"/>
              <w:rPr>
                <w:rFonts w:ascii="Times New Roman" w:hAnsi="Times New Roman" w:cs="Times New Roman"/>
                <w:lang w:val="ru-RU"/>
              </w:rPr>
            </w:pPr>
            <w:r>
              <w:rPr>
                <w:rFonts w:ascii="Times New Roman" w:hAnsi="Times New Roman" w:cs="Times New Roman"/>
                <w:lang w:val="ru-RU"/>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jc w:val="center"/>
              <w:rPr>
                <w:rFonts w:ascii="Times New Roman" w:hAnsi="Times New Roman" w:cs="Times New Roman"/>
                <w:lang w:val="ru-RU"/>
              </w:rPr>
            </w:pPr>
            <w:r>
              <w:rPr>
                <w:rFonts w:ascii="Times New Roman" w:hAnsi="Times New Roman" w:cs="Times New Roman"/>
                <w:lang w:val="ru-RU"/>
              </w:rPr>
              <w:t>-</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4B3311" w:rsidP="00DC6C02">
            <w:pPr>
              <w:rPr>
                <w:rFonts w:ascii="Times New Roman" w:hAnsi="Times New Roman" w:cs="Times New Roman"/>
                <w:lang w:val="ru-RU"/>
              </w:rPr>
            </w:pPr>
            <w:r w:rsidRPr="004B3311">
              <w:rPr>
                <w:rFonts w:ascii="Times New Roman" w:hAnsi="Times New Roman" w:cs="Times New Roman"/>
                <w:lang w:val="ru-RU"/>
              </w:rPr>
              <w:t>- 1-эт. Застройка</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77,71</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93,25</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jc w:val="center"/>
              <w:rPr>
                <w:rFonts w:ascii="Times New Roman" w:hAnsi="Times New Roman" w:cs="Times New Roman"/>
                <w:lang w:val="ru-RU"/>
              </w:rPr>
            </w:pPr>
            <w:r>
              <w:rPr>
                <w:rFonts w:ascii="Times New Roman" w:hAnsi="Times New Roman" w:cs="Times New Roman"/>
                <w:lang w:val="ru-RU"/>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jc w:val="center"/>
              <w:rPr>
                <w:rFonts w:ascii="Times New Roman" w:hAnsi="Times New Roman" w:cs="Times New Roman"/>
                <w:lang w:val="ru-RU"/>
              </w:rPr>
            </w:pPr>
            <w:r>
              <w:rPr>
                <w:rFonts w:ascii="Times New Roman" w:hAnsi="Times New Roman" w:cs="Times New Roman"/>
                <w:lang w:val="ru-RU"/>
              </w:rPr>
              <w:t>-</w:t>
            </w:r>
          </w:p>
        </w:tc>
      </w:tr>
      <w:tr w:rsidR="004B3311"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2</w:t>
            </w:r>
          </w:p>
        </w:tc>
        <w:tc>
          <w:tcPr>
            <w:tcW w:w="300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rPr>
                <w:rFonts w:ascii="Times New Roman" w:hAnsi="Times New Roman" w:cs="Times New Roman"/>
                <w:lang w:val="ru-RU"/>
              </w:rPr>
            </w:pPr>
            <w:r>
              <w:rPr>
                <w:rFonts w:ascii="Times New Roman" w:hAnsi="Times New Roman"/>
                <w:sz w:val="24"/>
              </w:rPr>
              <w:t>с.Зон</w:t>
            </w:r>
          </w:p>
        </w:tc>
        <w:tc>
          <w:tcPr>
            <w:tcW w:w="111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sz w:val="24"/>
              </w:rPr>
              <w:t>-</w:t>
            </w:r>
          </w:p>
        </w:tc>
        <w:tc>
          <w:tcPr>
            <w:tcW w:w="105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sz w:val="24"/>
              </w:rPr>
              <w:t>-</w:t>
            </w:r>
          </w:p>
        </w:tc>
        <w:tc>
          <w:tcPr>
            <w:tcW w:w="1129"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sz w:val="24"/>
              </w:rPr>
              <w:t>-</w:t>
            </w:r>
          </w:p>
        </w:tc>
        <w:tc>
          <w:tcPr>
            <w:tcW w:w="116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sz w:val="24"/>
              </w:rPr>
              <w:t>-</w:t>
            </w:r>
          </w:p>
        </w:tc>
        <w:tc>
          <w:tcPr>
            <w:tcW w:w="127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sz w:val="24"/>
              </w:rPr>
              <w:t>34,2</w:t>
            </w:r>
          </w:p>
        </w:tc>
        <w:tc>
          <w:tcPr>
            <w:tcW w:w="908"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spacing w:line="274" w:lineRule="exact"/>
              <w:jc w:val="center"/>
              <w:rPr>
                <w:rFonts w:ascii="Times New Roman" w:hAnsi="Times New Roman" w:cs="Times New Roman"/>
                <w:lang w:val="ru-RU"/>
              </w:rPr>
            </w:pPr>
            <w:r>
              <w:rPr>
                <w:rFonts w:ascii="Times New Roman"/>
                <w:sz w:val="24"/>
              </w:rPr>
              <w:t>41,04</w:t>
            </w:r>
          </w:p>
        </w:tc>
      </w:tr>
      <w:tr w:rsidR="004B3311"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Итого:</w:t>
            </w:r>
          </w:p>
        </w:tc>
        <w:tc>
          <w:tcPr>
            <w:tcW w:w="111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114,38</w:t>
            </w:r>
          </w:p>
        </w:tc>
        <w:tc>
          <w:tcPr>
            <w:tcW w:w="105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137,25</w:t>
            </w:r>
          </w:p>
        </w:tc>
        <w:tc>
          <w:tcPr>
            <w:tcW w:w="1129"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121,22</w:t>
            </w:r>
          </w:p>
        </w:tc>
        <w:tc>
          <w:tcPr>
            <w:tcW w:w="116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145,46</w:t>
            </w:r>
          </w:p>
        </w:tc>
        <w:tc>
          <w:tcPr>
            <w:tcW w:w="127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155,04</w:t>
            </w:r>
          </w:p>
        </w:tc>
        <w:tc>
          <w:tcPr>
            <w:tcW w:w="908"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186,05</w:t>
            </w:r>
          </w:p>
        </w:tc>
      </w:tr>
      <w:tr w:rsidR="004B3311" w:rsidRPr="0010439F" w:rsidTr="0051038B">
        <w:trPr>
          <w:trHeight w:hRule="exact" w:val="895"/>
        </w:trPr>
        <w:tc>
          <w:tcPr>
            <w:tcW w:w="56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rPr>
                <w:rFonts w:ascii="Times New Roman" w:hAnsi="Times New Roman" w:cs="Times New Roman"/>
                <w:lang w:val="ru-RU"/>
              </w:rPr>
            </w:pPr>
            <w:r w:rsidRPr="004B3311">
              <w:rPr>
                <w:rFonts w:ascii="Times New Roman" w:hAnsi="Times New Roman" w:cs="Times New Roman"/>
                <w:lang w:val="ru-RU"/>
              </w:rPr>
              <w:t>Существующая застройка зданиями, оборудованными внутреннимводопроводом</w:t>
            </w:r>
          </w:p>
        </w:tc>
        <w:tc>
          <w:tcPr>
            <w:tcW w:w="111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p>
        </w:tc>
        <w:tc>
          <w:tcPr>
            <w:tcW w:w="105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p>
        </w:tc>
        <w:tc>
          <w:tcPr>
            <w:tcW w:w="1129"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p>
        </w:tc>
        <w:tc>
          <w:tcPr>
            <w:tcW w:w="908"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p>
        </w:tc>
      </w:tr>
      <w:tr w:rsidR="004B3311"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w w:val="95"/>
                <w:sz w:val="24"/>
              </w:rPr>
              <w:t>1</w:t>
            </w:r>
          </w:p>
        </w:tc>
        <w:tc>
          <w:tcPr>
            <w:tcW w:w="300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rPr>
                <w:rFonts w:ascii="Times New Roman" w:hAnsi="Times New Roman" w:cs="Times New Roman"/>
                <w:lang w:val="ru-RU"/>
              </w:rPr>
            </w:pPr>
            <w:r>
              <w:rPr>
                <w:rFonts w:ascii="Times New Roman" w:hAnsi="Times New Roman"/>
                <w:sz w:val="24"/>
              </w:rPr>
              <w:t>с.</w:t>
            </w:r>
            <w:r>
              <w:rPr>
                <w:rFonts w:ascii="Times New Roman" w:hAnsi="Times New Roman"/>
                <w:spacing w:val="-2"/>
                <w:sz w:val="24"/>
              </w:rPr>
              <w:t>Орловское</w:t>
            </w:r>
          </w:p>
        </w:tc>
        <w:tc>
          <w:tcPr>
            <w:tcW w:w="111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sz w:val="24"/>
              </w:rPr>
              <w:t>2,55</w:t>
            </w:r>
          </w:p>
        </w:tc>
        <w:tc>
          <w:tcPr>
            <w:tcW w:w="105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sz w:val="24"/>
              </w:rPr>
              <w:t>3,06</w:t>
            </w:r>
          </w:p>
        </w:tc>
        <w:tc>
          <w:tcPr>
            <w:tcW w:w="1129"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sz w:val="24"/>
              </w:rPr>
              <w:t>0,75</w:t>
            </w:r>
          </w:p>
        </w:tc>
        <w:tc>
          <w:tcPr>
            <w:tcW w:w="116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sz w:val="24"/>
              </w:rPr>
              <w:t>0,9</w:t>
            </w:r>
          </w:p>
        </w:tc>
        <w:tc>
          <w:tcPr>
            <w:tcW w:w="127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w w:val="95"/>
                <w:sz w:val="24"/>
              </w:rPr>
              <w:t>-</w:t>
            </w:r>
          </w:p>
        </w:tc>
      </w:tr>
      <w:tr w:rsidR="004B3311"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2</w:t>
            </w:r>
          </w:p>
        </w:tc>
        <w:tc>
          <w:tcPr>
            <w:tcW w:w="300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rPr>
                <w:rFonts w:ascii="Times New Roman" w:hAnsi="Times New Roman" w:cs="Times New Roman"/>
                <w:lang w:val="ru-RU"/>
              </w:rPr>
            </w:pPr>
            <w:r w:rsidRPr="004B3311">
              <w:rPr>
                <w:rFonts w:ascii="Times New Roman" w:hAnsi="Times New Roman" w:cs="Times New Roman"/>
                <w:lang w:val="ru-RU"/>
              </w:rPr>
              <w:t>с. Зон</w:t>
            </w:r>
          </w:p>
        </w:tc>
        <w:tc>
          <w:tcPr>
            <w:tcW w:w="111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4,38</w:t>
            </w:r>
          </w:p>
        </w:tc>
        <w:tc>
          <w:tcPr>
            <w:tcW w:w="105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5,25</w:t>
            </w:r>
          </w:p>
        </w:tc>
        <w:tc>
          <w:tcPr>
            <w:tcW w:w="1129"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4,75</w:t>
            </w:r>
          </w:p>
        </w:tc>
        <w:tc>
          <w:tcPr>
            <w:tcW w:w="116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5,7</w:t>
            </w:r>
          </w:p>
        </w:tc>
        <w:tc>
          <w:tcPr>
            <w:tcW w:w="127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w:t>
            </w:r>
          </w:p>
        </w:tc>
        <w:tc>
          <w:tcPr>
            <w:tcW w:w="908"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w:t>
            </w:r>
          </w:p>
        </w:tc>
      </w:tr>
      <w:tr w:rsidR="004B3311"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Итого:</w:t>
            </w:r>
          </w:p>
        </w:tc>
        <w:tc>
          <w:tcPr>
            <w:tcW w:w="111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6,93</w:t>
            </w:r>
          </w:p>
        </w:tc>
        <w:tc>
          <w:tcPr>
            <w:tcW w:w="105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8,31</w:t>
            </w:r>
          </w:p>
        </w:tc>
        <w:tc>
          <w:tcPr>
            <w:tcW w:w="1129"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5,5</w:t>
            </w:r>
          </w:p>
        </w:tc>
        <w:tc>
          <w:tcPr>
            <w:tcW w:w="116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6,6</w:t>
            </w:r>
          </w:p>
        </w:tc>
        <w:tc>
          <w:tcPr>
            <w:tcW w:w="127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w:t>
            </w:r>
          </w:p>
        </w:tc>
        <w:tc>
          <w:tcPr>
            <w:tcW w:w="908"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w:t>
            </w:r>
          </w:p>
        </w:tc>
      </w:tr>
      <w:tr w:rsidR="004B3311" w:rsidRPr="0010439F" w:rsidTr="0051038B">
        <w:trPr>
          <w:trHeight w:hRule="exact" w:val="856"/>
        </w:trPr>
        <w:tc>
          <w:tcPr>
            <w:tcW w:w="56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rPr>
                <w:rFonts w:ascii="Times New Roman" w:hAnsi="Times New Roman" w:cs="Times New Roman"/>
                <w:lang w:val="ru-RU"/>
              </w:rPr>
            </w:pPr>
            <w:r>
              <w:rPr>
                <w:rFonts w:ascii="Times New Roman" w:hAnsi="Times New Roman" w:cs="Times New Roman"/>
                <w:lang w:val="ru-RU"/>
              </w:rPr>
              <w:t>Существующая застройка зданиями с водопользованием от водоразборных колонок</w:t>
            </w:r>
          </w:p>
        </w:tc>
        <w:tc>
          <w:tcPr>
            <w:tcW w:w="111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p>
        </w:tc>
        <w:tc>
          <w:tcPr>
            <w:tcW w:w="105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p>
        </w:tc>
        <w:tc>
          <w:tcPr>
            <w:tcW w:w="1129"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p>
        </w:tc>
        <w:tc>
          <w:tcPr>
            <w:tcW w:w="908"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p>
        </w:tc>
      </w:tr>
      <w:tr w:rsidR="004B3311"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1</w:t>
            </w:r>
          </w:p>
        </w:tc>
        <w:tc>
          <w:tcPr>
            <w:tcW w:w="300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rPr>
                <w:rFonts w:ascii="Times New Roman" w:hAnsi="Times New Roman" w:cs="Times New Roman"/>
                <w:lang w:val="ru-RU"/>
              </w:rPr>
            </w:pPr>
            <w:r>
              <w:rPr>
                <w:rFonts w:ascii="Times New Roman" w:hAnsi="Times New Roman"/>
                <w:sz w:val="24"/>
              </w:rPr>
              <w:t>с.</w:t>
            </w:r>
            <w:r>
              <w:rPr>
                <w:rFonts w:ascii="Times New Roman" w:hAnsi="Times New Roman"/>
                <w:spacing w:val="-1"/>
                <w:sz w:val="24"/>
              </w:rPr>
              <w:t>Зон</w:t>
            </w:r>
          </w:p>
        </w:tc>
        <w:tc>
          <w:tcPr>
            <w:tcW w:w="111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0,75</w:t>
            </w:r>
          </w:p>
        </w:tc>
        <w:tc>
          <w:tcPr>
            <w:tcW w:w="105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0,9</w:t>
            </w:r>
          </w:p>
        </w:tc>
        <w:tc>
          <w:tcPr>
            <w:tcW w:w="1129"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w:t>
            </w:r>
          </w:p>
        </w:tc>
        <w:tc>
          <w:tcPr>
            <w:tcW w:w="908"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w:t>
            </w:r>
          </w:p>
        </w:tc>
      </w:tr>
      <w:tr w:rsidR="004B3311" w:rsidRPr="0010439F" w:rsidTr="0051038B">
        <w:trPr>
          <w:trHeight w:hRule="exact" w:val="1427"/>
        </w:trPr>
        <w:tc>
          <w:tcPr>
            <w:tcW w:w="56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4B3311" w:rsidRPr="0051038B" w:rsidRDefault="004B3311" w:rsidP="004B3311">
            <w:pPr>
              <w:rPr>
                <w:rFonts w:ascii="Times New Roman" w:hAnsi="Times New Roman" w:cs="Times New Roman"/>
                <w:sz w:val="20"/>
                <w:szCs w:val="20"/>
                <w:lang w:val="ru-RU"/>
              </w:rPr>
            </w:pPr>
            <w:r w:rsidRPr="0051038B">
              <w:rPr>
                <w:rFonts w:ascii="Times New Roman" w:hAnsi="Times New Roman" w:cs="Times New Roman"/>
                <w:sz w:val="20"/>
                <w:szCs w:val="20"/>
                <w:lang w:val="ru-RU"/>
              </w:rPr>
              <w:t>Проектируемая застройка зданиями, оборудованными внутренним водопроводом, канализацией и ваннами с местными</w:t>
            </w:r>
          </w:p>
          <w:p w:rsidR="004B3311" w:rsidRPr="0010439F" w:rsidRDefault="004B3311" w:rsidP="004B3311">
            <w:pPr>
              <w:rPr>
                <w:rFonts w:ascii="Times New Roman" w:hAnsi="Times New Roman" w:cs="Times New Roman"/>
                <w:lang w:val="ru-RU"/>
              </w:rPr>
            </w:pPr>
            <w:r w:rsidRPr="0051038B">
              <w:rPr>
                <w:rFonts w:ascii="Times New Roman" w:hAnsi="Times New Roman" w:cs="Times New Roman"/>
                <w:sz w:val="20"/>
                <w:szCs w:val="20"/>
                <w:lang w:val="ru-RU"/>
              </w:rPr>
              <w:t>водонагревателями:</w:t>
            </w:r>
          </w:p>
        </w:tc>
        <w:tc>
          <w:tcPr>
            <w:tcW w:w="111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p>
        </w:tc>
        <w:tc>
          <w:tcPr>
            <w:tcW w:w="105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p>
        </w:tc>
        <w:tc>
          <w:tcPr>
            <w:tcW w:w="1129"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p>
        </w:tc>
        <w:tc>
          <w:tcPr>
            <w:tcW w:w="908"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p>
        </w:tc>
      </w:tr>
      <w:tr w:rsidR="004B3311"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1</w:t>
            </w:r>
          </w:p>
        </w:tc>
        <w:tc>
          <w:tcPr>
            <w:tcW w:w="300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rPr>
                <w:rFonts w:ascii="Times New Roman" w:hAnsi="Times New Roman" w:cs="Times New Roman"/>
                <w:lang w:val="ru-RU"/>
              </w:rPr>
            </w:pPr>
            <w:r w:rsidRPr="004B3311">
              <w:rPr>
                <w:rFonts w:ascii="Times New Roman" w:hAnsi="Times New Roman" w:cs="Times New Roman"/>
                <w:lang w:val="ru-RU"/>
              </w:rPr>
              <w:t>с. Орловское</w:t>
            </w:r>
          </w:p>
        </w:tc>
        <w:tc>
          <w:tcPr>
            <w:tcW w:w="111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6,08</w:t>
            </w:r>
          </w:p>
        </w:tc>
        <w:tc>
          <w:tcPr>
            <w:tcW w:w="116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7,3</w:t>
            </w:r>
          </w:p>
        </w:tc>
        <w:tc>
          <w:tcPr>
            <w:tcW w:w="127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12,16</w:t>
            </w:r>
          </w:p>
        </w:tc>
        <w:tc>
          <w:tcPr>
            <w:tcW w:w="908"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14,6</w:t>
            </w:r>
          </w:p>
        </w:tc>
      </w:tr>
      <w:tr w:rsidR="004B3311"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Всего:</w:t>
            </w:r>
          </w:p>
        </w:tc>
        <w:tc>
          <w:tcPr>
            <w:tcW w:w="111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122,06</w:t>
            </w:r>
          </w:p>
        </w:tc>
        <w:tc>
          <w:tcPr>
            <w:tcW w:w="105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146,46</w:t>
            </w:r>
          </w:p>
        </w:tc>
        <w:tc>
          <w:tcPr>
            <w:tcW w:w="1129"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132,8</w:t>
            </w:r>
          </w:p>
        </w:tc>
        <w:tc>
          <w:tcPr>
            <w:tcW w:w="116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159,36</w:t>
            </w:r>
          </w:p>
        </w:tc>
        <w:tc>
          <w:tcPr>
            <w:tcW w:w="127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167,2</w:t>
            </w:r>
          </w:p>
        </w:tc>
        <w:tc>
          <w:tcPr>
            <w:tcW w:w="908"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200,65</w:t>
            </w:r>
          </w:p>
        </w:tc>
      </w:tr>
    </w:tbl>
    <w:p w:rsidR="00513F86" w:rsidRDefault="00513F86" w:rsidP="00531E18">
      <w:pPr>
        <w:ind w:right="-1" w:firstLine="709"/>
        <w:jc w:val="both"/>
        <w:rPr>
          <w:rFonts w:ascii="Times New Roman" w:hAnsi="Times New Roman" w:cs="Times New Roman"/>
          <w:bCs/>
          <w:sz w:val="24"/>
          <w:szCs w:val="24"/>
        </w:rPr>
      </w:pPr>
    </w:p>
    <w:p w:rsidR="0010668F" w:rsidRPr="00AE3A68" w:rsidRDefault="00AE3A68" w:rsidP="00531E18">
      <w:pPr>
        <w:ind w:right="-1" w:firstLine="709"/>
        <w:jc w:val="both"/>
        <w:rPr>
          <w:rFonts w:ascii="Times New Roman" w:hAnsi="Times New Roman" w:cs="Times New Roman"/>
          <w:bCs/>
          <w:sz w:val="24"/>
          <w:szCs w:val="24"/>
        </w:rPr>
      </w:pPr>
      <w:r w:rsidRPr="00AE3A68">
        <w:rPr>
          <w:rFonts w:ascii="Times New Roman" w:hAnsi="Times New Roman" w:cs="Times New Roman"/>
          <w:bCs/>
          <w:sz w:val="24"/>
          <w:szCs w:val="24"/>
        </w:rPr>
        <w:t xml:space="preserve">Расчет требуемой </w:t>
      </w:r>
      <w:r>
        <w:rPr>
          <w:rFonts w:ascii="Times New Roman" w:hAnsi="Times New Roman" w:cs="Times New Roman"/>
          <w:bCs/>
          <w:sz w:val="24"/>
          <w:szCs w:val="24"/>
        </w:rPr>
        <w:t xml:space="preserve">мощности </w:t>
      </w:r>
      <w:r w:rsidRPr="00AE3A68">
        <w:rPr>
          <w:rFonts w:ascii="Times New Roman" w:hAnsi="Times New Roman" w:cs="Times New Roman"/>
          <w:bCs/>
          <w:sz w:val="24"/>
          <w:szCs w:val="24"/>
        </w:rPr>
        <w:t>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Pr>
          <w:rFonts w:ascii="Times New Roman" w:hAnsi="Times New Roman" w:cs="Times New Roman"/>
          <w:bCs/>
          <w:sz w:val="24"/>
          <w:szCs w:val="24"/>
        </w:rPr>
        <w:t xml:space="preserve"> по </w:t>
      </w:r>
      <w:r w:rsidR="00513F86">
        <w:rPr>
          <w:rFonts w:ascii="Times New Roman" w:hAnsi="Times New Roman" w:cs="Times New Roman"/>
          <w:bCs/>
          <w:sz w:val="24"/>
          <w:szCs w:val="24"/>
        </w:rPr>
        <w:t xml:space="preserve">остальным </w:t>
      </w:r>
      <w:r w:rsidR="0051038B">
        <w:rPr>
          <w:rFonts w:ascii="Times New Roman" w:hAnsi="Times New Roman" w:cs="Times New Roman"/>
          <w:bCs/>
          <w:sz w:val="24"/>
          <w:szCs w:val="24"/>
        </w:rPr>
        <w:t>населенным пунктам</w:t>
      </w:r>
      <w:r>
        <w:rPr>
          <w:rFonts w:ascii="Times New Roman" w:hAnsi="Times New Roman" w:cs="Times New Roman"/>
          <w:bCs/>
          <w:sz w:val="24"/>
          <w:szCs w:val="24"/>
        </w:rPr>
        <w:t xml:space="preserve"> Сюмсинско</w:t>
      </w:r>
      <w:r w:rsidR="00513F86">
        <w:rPr>
          <w:rFonts w:ascii="Times New Roman" w:hAnsi="Times New Roman" w:cs="Times New Roman"/>
          <w:bCs/>
          <w:sz w:val="24"/>
          <w:szCs w:val="24"/>
        </w:rPr>
        <w:t>го района</w:t>
      </w:r>
      <w:r>
        <w:rPr>
          <w:rFonts w:ascii="Times New Roman" w:hAnsi="Times New Roman" w:cs="Times New Roman"/>
          <w:bCs/>
          <w:sz w:val="24"/>
          <w:szCs w:val="24"/>
        </w:rPr>
        <w:t xml:space="preserve"> невозможно ввиду отсутствия предоставленных данных.</w:t>
      </w:r>
    </w:p>
    <w:p w:rsidR="0010668F" w:rsidRPr="004F6686" w:rsidRDefault="0010668F" w:rsidP="00531E18">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г) результаты анализа гидравлических режимов и режимов работы элементов централизованной системы водоотведения</w:t>
      </w:r>
    </w:p>
    <w:p w:rsidR="0010668F" w:rsidRDefault="00AE3A68" w:rsidP="00531E18">
      <w:pPr>
        <w:pStyle w:val="a8"/>
        <w:spacing w:line="276" w:lineRule="auto"/>
        <w:ind w:left="0" w:right="-1" w:firstLine="709"/>
        <w:jc w:val="both"/>
        <w:rPr>
          <w:rFonts w:cs="Times New Roman"/>
          <w:sz w:val="24"/>
          <w:szCs w:val="24"/>
          <w:lang w:val="ru-RU"/>
        </w:rPr>
      </w:pPr>
      <w:r>
        <w:rPr>
          <w:rFonts w:cs="Times New Roman"/>
          <w:sz w:val="24"/>
          <w:szCs w:val="24"/>
          <w:lang w:val="ru-RU"/>
        </w:rPr>
        <w:t>А</w:t>
      </w:r>
      <w:r w:rsidRPr="00AE3A68">
        <w:rPr>
          <w:rFonts w:cs="Times New Roman"/>
          <w:sz w:val="24"/>
          <w:szCs w:val="24"/>
          <w:lang w:val="ru-RU"/>
        </w:rPr>
        <w:t>нализ гидравлических режимов и режимов работы элементов централизованной системы водоотведения</w:t>
      </w:r>
      <w:r>
        <w:rPr>
          <w:rFonts w:cs="Times New Roman"/>
          <w:sz w:val="24"/>
          <w:szCs w:val="24"/>
          <w:lang w:val="ru-RU"/>
        </w:rPr>
        <w:t xml:space="preserve"> выполнить невозможно ввиду отсутствия исходных данных</w:t>
      </w:r>
      <w:r w:rsidR="0010668F" w:rsidRPr="004F6686">
        <w:rPr>
          <w:rFonts w:cs="Times New Roman"/>
          <w:sz w:val="24"/>
          <w:szCs w:val="24"/>
          <w:lang w:val="ru-RU"/>
        </w:rPr>
        <w:t>.</w:t>
      </w:r>
    </w:p>
    <w:p w:rsidR="00A85F0D" w:rsidRPr="004F6686" w:rsidRDefault="00A85F0D" w:rsidP="00531E18">
      <w:pPr>
        <w:pStyle w:val="a8"/>
        <w:spacing w:line="276" w:lineRule="auto"/>
        <w:ind w:left="0" w:right="-1" w:firstLine="709"/>
        <w:jc w:val="both"/>
        <w:rPr>
          <w:rFonts w:cs="Times New Roman"/>
          <w:sz w:val="24"/>
          <w:szCs w:val="24"/>
          <w:lang w:val="ru-RU"/>
        </w:rPr>
      </w:pPr>
    </w:p>
    <w:p w:rsidR="0010668F" w:rsidRPr="004F6686" w:rsidRDefault="0010668F" w:rsidP="00531E18">
      <w:pPr>
        <w:pStyle w:val="a8"/>
        <w:spacing w:line="276" w:lineRule="auto"/>
        <w:ind w:left="0" w:right="-1" w:firstLine="709"/>
        <w:jc w:val="center"/>
        <w:rPr>
          <w:rFonts w:cs="Times New Roman"/>
          <w:b/>
          <w:sz w:val="24"/>
          <w:szCs w:val="24"/>
          <w:lang w:val="ru-RU"/>
        </w:rPr>
      </w:pPr>
      <w:r w:rsidRPr="004F6686">
        <w:rPr>
          <w:rFonts w:cs="Times New Roman"/>
          <w:b/>
          <w:sz w:val="24"/>
          <w:szCs w:val="24"/>
          <w:lang w:val="ru-RU"/>
        </w:rPr>
        <w:t>д) анализ резервов производственных мощностей очистных сооружений системы водоотведения и возможности расширения зоны их действия</w:t>
      </w:r>
    </w:p>
    <w:p w:rsidR="00F251B4" w:rsidRPr="004F6686" w:rsidRDefault="00F251B4" w:rsidP="00531E18">
      <w:pPr>
        <w:pStyle w:val="a8"/>
        <w:spacing w:line="276" w:lineRule="auto"/>
        <w:ind w:left="0" w:right="-1" w:firstLine="709"/>
        <w:rPr>
          <w:rFonts w:cs="Times New Roman"/>
          <w:sz w:val="24"/>
          <w:szCs w:val="24"/>
          <w:lang w:val="ru-RU"/>
        </w:rPr>
      </w:pPr>
    </w:p>
    <w:p w:rsidR="00F251B4" w:rsidRPr="004F6686" w:rsidRDefault="00AE3A68" w:rsidP="0051038B">
      <w:pPr>
        <w:pStyle w:val="a8"/>
        <w:spacing w:line="276" w:lineRule="auto"/>
        <w:ind w:left="0" w:right="-1" w:firstLine="709"/>
        <w:jc w:val="both"/>
        <w:rPr>
          <w:rFonts w:cs="Times New Roman"/>
          <w:sz w:val="24"/>
          <w:szCs w:val="24"/>
          <w:lang w:val="ru-RU"/>
        </w:rPr>
      </w:pPr>
      <w:r>
        <w:rPr>
          <w:rFonts w:cs="Times New Roman"/>
          <w:sz w:val="24"/>
          <w:szCs w:val="24"/>
          <w:lang w:val="ru-RU"/>
        </w:rPr>
        <w:t>А</w:t>
      </w:r>
      <w:r w:rsidRPr="00AE3A68">
        <w:rPr>
          <w:rFonts w:cs="Times New Roman"/>
          <w:sz w:val="24"/>
          <w:szCs w:val="24"/>
          <w:lang w:val="ru-RU"/>
        </w:rPr>
        <w:t>нализ резервов производственных мощностей очистных сооружений системы водоотведения и возможности расширения зоны их действия</w:t>
      </w:r>
      <w:r>
        <w:rPr>
          <w:rFonts w:cs="Times New Roman"/>
          <w:sz w:val="24"/>
          <w:szCs w:val="24"/>
          <w:lang w:val="ru-RU"/>
        </w:rPr>
        <w:t xml:space="preserve"> выполнить невозможно ввиду отсутствия исходных данных</w:t>
      </w:r>
      <w:r w:rsidR="00F251B4" w:rsidRPr="004F6686">
        <w:rPr>
          <w:rFonts w:cs="Times New Roman"/>
          <w:sz w:val="24"/>
          <w:szCs w:val="24"/>
          <w:lang w:val="ru-RU"/>
        </w:rPr>
        <w:t>.</w:t>
      </w:r>
    </w:p>
    <w:p w:rsidR="004E7E63" w:rsidRDefault="004E7E63"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Pr="004F6686" w:rsidRDefault="00513F86" w:rsidP="00A85F0D">
      <w:pPr>
        <w:pStyle w:val="a8"/>
        <w:spacing w:line="276" w:lineRule="auto"/>
        <w:ind w:left="0" w:right="-1" w:firstLine="709"/>
        <w:rPr>
          <w:rFonts w:cs="Times New Roman"/>
          <w:sz w:val="24"/>
          <w:szCs w:val="24"/>
          <w:lang w:val="ru-RU"/>
        </w:rPr>
      </w:pPr>
    </w:p>
    <w:p w:rsidR="004E7E63" w:rsidRPr="004F6686" w:rsidRDefault="004E7E63" w:rsidP="00A85F0D">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Раздел "Предложения по строительству, реконструкции и модернизации (техническому перевооружению) объектов централизованной системы водоотведения"</w:t>
      </w:r>
    </w:p>
    <w:p w:rsidR="004E7E63" w:rsidRPr="004F6686" w:rsidRDefault="004E7E63" w:rsidP="00A85F0D">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а) основные направления, принципы, задачи и целевые показатели развития централизованной системы водоотведения</w:t>
      </w:r>
    </w:p>
    <w:p w:rsidR="00B17E9F" w:rsidRDefault="00A85F0D" w:rsidP="00B17E9F">
      <w:pPr>
        <w:pStyle w:val="a8"/>
        <w:spacing w:line="276" w:lineRule="auto"/>
        <w:ind w:left="0" w:right="-1" w:firstLine="709"/>
        <w:jc w:val="both"/>
        <w:rPr>
          <w:rFonts w:cs="Times New Roman"/>
          <w:sz w:val="24"/>
          <w:szCs w:val="24"/>
          <w:lang w:val="ru-RU"/>
        </w:rPr>
      </w:pPr>
      <w:bookmarkStart w:id="22" w:name="_Hlk122463394"/>
      <w:r>
        <w:rPr>
          <w:rFonts w:cs="Times New Roman"/>
          <w:sz w:val="24"/>
          <w:szCs w:val="24"/>
          <w:lang w:val="ru-RU"/>
        </w:rPr>
        <w:t xml:space="preserve">Мероприятия по строительству и вводу в эксплуатацию систем централизованного водоотведения </w:t>
      </w:r>
      <w:r w:rsidR="00B17E9F">
        <w:rPr>
          <w:rFonts w:cs="Times New Roman"/>
          <w:sz w:val="24"/>
          <w:szCs w:val="24"/>
          <w:lang w:val="ru-RU"/>
        </w:rPr>
        <w:t xml:space="preserve">представлены </w:t>
      </w:r>
      <w:r w:rsidR="00AE3A68">
        <w:rPr>
          <w:rFonts w:cs="Times New Roman"/>
          <w:sz w:val="24"/>
          <w:szCs w:val="24"/>
          <w:lang w:val="ru-RU"/>
        </w:rPr>
        <w:t>ниже</w:t>
      </w:r>
      <w:r w:rsidR="00B17E9F">
        <w:rPr>
          <w:rFonts w:cs="Times New Roman"/>
          <w:sz w:val="24"/>
          <w:szCs w:val="24"/>
          <w:lang w:val="ru-RU"/>
        </w:rPr>
        <w:t>:</w:t>
      </w:r>
    </w:p>
    <w:p w:rsidR="00B17E9F" w:rsidRDefault="00B17E9F" w:rsidP="00B17E9F">
      <w:pPr>
        <w:pStyle w:val="a8"/>
        <w:spacing w:line="276" w:lineRule="auto"/>
        <w:ind w:left="0" w:right="-1" w:firstLine="709"/>
        <w:jc w:val="both"/>
        <w:rPr>
          <w:rFonts w:cs="Times New Roman"/>
          <w:b/>
          <w:bCs/>
          <w:sz w:val="24"/>
          <w:szCs w:val="24"/>
          <w:lang w:val="ru-RU"/>
        </w:rPr>
      </w:pPr>
    </w:p>
    <w:p w:rsidR="00B17E9F" w:rsidRDefault="00B17E9F" w:rsidP="00B17E9F">
      <w:pPr>
        <w:pStyle w:val="a8"/>
        <w:spacing w:line="276" w:lineRule="auto"/>
        <w:ind w:left="0" w:right="-1" w:firstLine="709"/>
        <w:jc w:val="both"/>
        <w:rPr>
          <w:rFonts w:cs="Times New Roman"/>
          <w:b/>
          <w:bCs/>
          <w:sz w:val="24"/>
          <w:szCs w:val="24"/>
          <w:lang w:val="ru-RU"/>
        </w:rPr>
      </w:pPr>
      <w:r>
        <w:rPr>
          <w:rFonts w:cs="Times New Roman"/>
          <w:b/>
          <w:bCs/>
          <w:sz w:val="24"/>
          <w:szCs w:val="24"/>
          <w:lang w:val="ru-RU"/>
        </w:rPr>
        <w:t>Территориальное управление «</w:t>
      </w:r>
      <w:r w:rsidRPr="00BB27DE">
        <w:rPr>
          <w:rFonts w:cs="Times New Roman"/>
          <w:b/>
          <w:bCs/>
          <w:sz w:val="24"/>
          <w:szCs w:val="24"/>
          <w:lang w:val="ru-RU"/>
        </w:rPr>
        <w:t>Сюмсинск</w:t>
      </w:r>
      <w:r>
        <w:rPr>
          <w:rFonts w:cs="Times New Roman"/>
          <w:b/>
          <w:bCs/>
          <w:sz w:val="24"/>
          <w:szCs w:val="24"/>
          <w:lang w:val="ru-RU"/>
        </w:rPr>
        <w:t>ий»:</w:t>
      </w:r>
    </w:p>
    <w:p w:rsidR="00B17E9F" w:rsidRDefault="00B17E9F" w:rsidP="00B17E9F">
      <w:pPr>
        <w:pStyle w:val="a8"/>
        <w:spacing w:line="276" w:lineRule="auto"/>
        <w:ind w:left="0" w:right="-1" w:firstLine="709"/>
        <w:jc w:val="both"/>
        <w:rPr>
          <w:rFonts w:cs="Times New Roman"/>
          <w:b/>
          <w:bCs/>
          <w:sz w:val="24"/>
          <w:szCs w:val="24"/>
          <w:lang w:val="ru-RU"/>
        </w:rPr>
      </w:pPr>
      <w:r w:rsidRPr="00B17E9F">
        <w:rPr>
          <w:rFonts w:cs="Times New Roman"/>
          <w:i/>
          <w:iCs/>
          <w:sz w:val="24"/>
          <w:szCs w:val="24"/>
          <w:lang w:val="ru-RU"/>
        </w:rPr>
        <w:t>Мероприятия на расчетный срок.</w:t>
      </w:r>
    </w:p>
    <w:p w:rsidR="00B17E9F" w:rsidRPr="00B17E9F" w:rsidRDefault="00B17E9F" w:rsidP="00B17E9F">
      <w:pPr>
        <w:pStyle w:val="a8"/>
        <w:spacing w:line="276" w:lineRule="auto"/>
        <w:ind w:left="0" w:right="-1" w:firstLine="709"/>
        <w:jc w:val="both"/>
        <w:rPr>
          <w:rFonts w:cs="Times New Roman"/>
          <w:b/>
          <w:bCs/>
          <w:sz w:val="24"/>
          <w:szCs w:val="24"/>
          <w:lang w:val="ru-RU"/>
        </w:rPr>
      </w:pPr>
      <w:r w:rsidRPr="00EC1F2D">
        <w:rPr>
          <w:rFonts w:cs="Times New Roman"/>
          <w:sz w:val="24"/>
          <w:szCs w:val="24"/>
          <w:lang w:val="ru-RU"/>
        </w:rPr>
        <w:t>Для развития систем водоотведения необходимы мероприятия:</w:t>
      </w:r>
    </w:p>
    <w:p w:rsidR="00B17E9F" w:rsidRPr="00EC1F2D" w:rsidRDefault="00B17E9F" w:rsidP="00B17E9F">
      <w:pPr>
        <w:pStyle w:val="a8"/>
        <w:spacing w:line="276" w:lineRule="auto"/>
        <w:ind w:right="-1" w:firstLine="709"/>
        <w:jc w:val="both"/>
        <w:rPr>
          <w:rFonts w:cs="Times New Roman"/>
          <w:sz w:val="24"/>
          <w:szCs w:val="24"/>
          <w:lang w:val="ru-RU"/>
        </w:rPr>
      </w:pPr>
      <w:r w:rsidRPr="00EC1F2D">
        <w:rPr>
          <w:rFonts w:cs="Times New Roman"/>
          <w:sz w:val="24"/>
          <w:szCs w:val="24"/>
          <w:lang w:val="ru-RU"/>
        </w:rPr>
        <w:t>•</w:t>
      </w:r>
      <w:r w:rsidRPr="00EC1F2D">
        <w:rPr>
          <w:rFonts w:cs="Times New Roman"/>
          <w:sz w:val="24"/>
          <w:szCs w:val="24"/>
          <w:lang w:val="ru-RU"/>
        </w:rPr>
        <w:tab/>
        <w:t>Строительство канализации в развиваемых сельских населенных пунктах с расширением очистных сооружений, строительством дополнительных коллекторов, насосных станций перекачки, напорных трубопроводов.</w:t>
      </w:r>
    </w:p>
    <w:p w:rsidR="00B17E9F" w:rsidRPr="00EC1F2D" w:rsidRDefault="00B17E9F" w:rsidP="00B17E9F">
      <w:pPr>
        <w:pStyle w:val="a8"/>
        <w:spacing w:line="276" w:lineRule="auto"/>
        <w:ind w:right="-1" w:firstLine="709"/>
        <w:jc w:val="both"/>
        <w:rPr>
          <w:rFonts w:cs="Times New Roman"/>
          <w:sz w:val="24"/>
          <w:szCs w:val="24"/>
          <w:lang w:val="ru-RU"/>
        </w:rPr>
      </w:pPr>
      <w:r w:rsidRPr="00EC1F2D">
        <w:rPr>
          <w:rFonts w:cs="Times New Roman"/>
          <w:sz w:val="24"/>
          <w:szCs w:val="24"/>
          <w:lang w:val="ru-RU"/>
        </w:rPr>
        <w:t>•</w:t>
      </w:r>
      <w:r w:rsidRPr="00EC1F2D">
        <w:rPr>
          <w:rFonts w:cs="Times New Roman"/>
          <w:sz w:val="24"/>
          <w:szCs w:val="24"/>
          <w:lang w:val="ru-RU"/>
        </w:rPr>
        <w:tab/>
        <w:t>Строительство канализации в сельских населенных пунктах, в учреждениях отдыха, где она отсутствует.</w:t>
      </w:r>
    </w:p>
    <w:p w:rsidR="00B17E9F" w:rsidRPr="00EC1F2D" w:rsidRDefault="00B17E9F" w:rsidP="00B17E9F">
      <w:pPr>
        <w:pStyle w:val="a8"/>
        <w:spacing w:line="276" w:lineRule="auto"/>
        <w:ind w:right="-1" w:firstLine="709"/>
        <w:jc w:val="both"/>
        <w:rPr>
          <w:rFonts w:cs="Times New Roman"/>
          <w:sz w:val="24"/>
          <w:szCs w:val="24"/>
          <w:lang w:val="ru-RU"/>
        </w:rPr>
      </w:pPr>
      <w:r w:rsidRPr="00EC1F2D">
        <w:rPr>
          <w:rFonts w:cs="Times New Roman"/>
          <w:sz w:val="24"/>
          <w:szCs w:val="24"/>
          <w:lang w:val="ru-RU"/>
        </w:rPr>
        <w:t>•</w:t>
      </w:r>
      <w:r w:rsidRPr="00EC1F2D">
        <w:rPr>
          <w:rFonts w:cs="Times New Roman"/>
          <w:sz w:val="24"/>
          <w:szCs w:val="24"/>
          <w:lang w:val="ru-RU"/>
        </w:rPr>
        <w:tab/>
        <w:t xml:space="preserve">Отведение загрязненных стоков промышленных предприятий, подлежащих биологической очистке после локальных очистных сооружений. </w:t>
      </w:r>
    </w:p>
    <w:p w:rsidR="00B17E9F" w:rsidRPr="004F6686" w:rsidRDefault="00B17E9F" w:rsidP="00B17E9F">
      <w:pPr>
        <w:pStyle w:val="a8"/>
        <w:spacing w:line="276" w:lineRule="auto"/>
        <w:ind w:left="0" w:right="-1" w:firstLine="709"/>
        <w:jc w:val="both"/>
        <w:rPr>
          <w:rFonts w:cs="Times New Roman"/>
          <w:sz w:val="24"/>
          <w:szCs w:val="24"/>
          <w:lang w:val="ru-RU"/>
        </w:rPr>
      </w:pPr>
      <w:r w:rsidRPr="00EC1F2D">
        <w:rPr>
          <w:rFonts w:cs="Times New Roman"/>
          <w:sz w:val="24"/>
          <w:szCs w:val="24"/>
          <w:lang w:val="ru-RU"/>
        </w:rPr>
        <w:t>•</w:t>
      </w:r>
      <w:r w:rsidRPr="00EC1F2D">
        <w:rPr>
          <w:rFonts w:cs="Times New Roman"/>
          <w:sz w:val="24"/>
          <w:szCs w:val="24"/>
          <w:lang w:val="ru-RU"/>
        </w:rPr>
        <w:tab/>
        <w:t>Строительство для объектов животноводческих комплексов и птицефабрик новых или расширение и реконструкция существующих систем канализации и очистных сооружений, отвечающих современным требованиям по очистке стоков.</w:t>
      </w:r>
    </w:p>
    <w:p w:rsidR="00B17E9F" w:rsidRPr="00B17E9F" w:rsidRDefault="00B17E9F" w:rsidP="00B17E9F">
      <w:pPr>
        <w:pStyle w:val="a8"/>
        <w:spacing w:line="276" w:lineRule="auto"/>
        <w:ind w:left="0" w:right="-1" w:firstLine="709"/>
        <w:jc w:val="both"/>
        <w:rPr>
          <w:rFonts w:cs="Times New Roman"/>
          <w:sz w:val="24"/>
          <w:szCs w:val="24"/>
          <w:lang w:val="ru-RU"/>
        </w:rPr>
      </w:pPr>
    </w:p>
    <w:p w:rsidR="00B17E9F" w:rsidRPr="002A1A29" w:rsidRDefault="00B17E9F" w:rsidP="00B17E9F">
      <w:pPr>
        <w:pStyle w:val="a8"/>
        <w:spacing w:line="276" w:lineRule="auto"/>
        <w:ind w:left="0" w:right="-1" w:firstLine="709"/>
        <w:jc w:val="both"/>
        <w:rPr>
          <w:rFonts w:cs="Times New Roman"/>
          <w:sz w:val="24"/>
          <w:szCs w:val="24"/>
          <w:lang w:val="ru-RU"/>
        </w:rPr>
      </w:pPr>
      <w:r w:rsidRPr="00B17E9F">
        <w:rPr>
          <w:rFonts w:cs="Times New Roman"/>
          <w:i/>
          <w:iCs/>
          <w:sz w:val="24"/>
          <w:szCs w:val="24"/>
          <w:lang w:val="ru-RU"/>
        </w:rPr>
        <w:t>На 1 очередь строительства</w:t>
      </w:r>
      <w:r w:rsidRPr="002A1A29">
        <w:rPr>
          <w:rFonts w:cs="Times New Roman"/>
          <w:sz w:val="24"/>
          <w:szCs w:val="24"/>
          <w:lang w:val="ru-RU"/>
        </w:rPr>
        <w:t xml:space="preserve"> в с.Гура предлагается предусмотреть в частисуществующей жилой застройки выгреба-накопители с последующим вывозомстоков спецмашинами в места, отведенные Роспотребнадзором.</w:t>
      </w:r>
    </w:p>
    <w:p w:rsidR="00B17E9F" w:rsidRPr="002A1A29" w:rsidRDefault="00B17E9F" w:rsidP="00B17E9F">
      <w:pPr>
        <w:pStyle w:val="a8"/>
        <w:spacing w:line="276" w:lineRule="auto"/>
        <w:ind w:left="0" w:right="-1" w:firstLine="709"/>
        <w:jc w:val="both"/>
        <w:rPr>
          <w:rFonts w:cs="Times New Roman"/>
          <w:sz w:val="24"/>
          <w:szCs w:val="24"/>
          <w:lang w:val="ru-RU"/>
        </w:rPr>
      </w:pPr>
      <w:r w:rsidRPr="00B17E9F">
        <w:rPr>
          <w:rFonts w:cs="Times New Roman"/>
          <w:i/>
          <w:iCs/>
          <w:sz w:val="24"/>
          <w:szCs w:val="24"/>
          <w:lang w:val="ru-RU"/>
        </w:rPr>
        <w:t>На расчетный срок</w:t>
      </w:r>
      <w:r w:rsidRPr="002A1A29">
        <w:rPr>
          <w:rFonts w:cs="Times New Roman"/>
          <w:sz w:val="24"/>
          <w:szCs w:val="24"/>
          <w:lang w:val="ru-RU"/>
        </w:rPr>
        <w:t>, на территориях существующих частных домовладений ив проектируемой застройке в с.Гура, д.Старые Гайны, Новые Гайны, Тылыглуд,Визил, Лемы, Зятцы, Ключевка, предлагается предусмотреть выгреба-накопители с последующим вывозом стоков спецмашинами в места,отведенные Роспотребнадзором.</w:t>
      </w:r>
    </w:p>
    <w:p w:rsidR="00B17E9F" w:rsidRDefault="00B17E9F" w:rsidP="00900675">
      <w:pPr>
        <w:pStyle w:val="a8"/>
        <w:spacing w:line="276" w:lineRule="auto"/>
        <w:ind w:left="0" w:right="-1" w:firstLine="709"/>
        <w:jc w:val="both"/>
        <w:rPr>
          <w:rFonts w:cs="Times New Roman"/>
          <w:sz w:val="24"/>
          <w:szCs w:val="24"/>
          <w:lang w:val="ru-RU"/>
        </w:rPr>
      </w:pPr>
      <w:r w:rsidRPr="002A1A29">
        <w:rPr>
          <w:rFonts w:cs="Times New Roman"/>
          <w:sz w:val="24"/>
          <w:szCs w:val="24"/>
          <w:lang w:val="ru-RU"/>
        </w:rPr>
        <w:t>В д.Старый Кузлук, Шмыки, Ходыри, Березовка развития не предвидится.</w:t>
      </w:r>
    </w:p>
    <w:p w:rsidR="00900675" w:rsidRDefault="00900675" w:rsidP="00900675">
      <w:pPr>
        <w:pStyle w:val="a8"/>
        <w:ind w:left="0" w:right="-1" w:firstLine="709"/>
        <w:jc w:val="both"/>
        <w:rPr>
          <w:rFonts w:cs="Times New Roman"/>
          <w:b/>
          <w:bCs/>
          <w:sz w:val="24"/>
          <w:szCs w:val="24"/>
          <w:lang w:val="ru-RU"/>
        </w:rPr>
      </w:pPr>
    </w:p>
    <w:p w:rsidR="00D94D33" w:rsidRDefault="00D94D33" w:rsidP="00D94D33">
      <w:pPr>
        <w:pStyle w:val="a8"/>
        <w:spacing w:line="276" w:lineRule="auto"/>
        <w:ind w:left="0" w:right="-1" w:firstLine="709"/>
        <w:jc w:val="both"/>
        <w:rPr>
          <w:rFonts w:cs="Times New Roman"/>
          <w:b/>
          <w:bCs/>
          <w:sz w:val="24"/>
          <w:szCs w:val="24"/>
          <w:lang w:val="ru-RU"/>
        </w:rPr>
      </w:pPr>
      <w:r>
        <w:rPr>
          <w:rFonts w:cs="Times New Roman"/>
          <w:b/>
          <w:bCs/>
          <w:sz w:val="24"/>
          <w:szCs w:val="24"/>
          <w:lang w:val="ru-RU"/>
        </w:rPr>
        <w:t>Территориальное управление «</w:t>
      </w:r>
      <w:r w:rsidR="00900675" w:rsidRPr="003B71CE">
        <w:rPr>
          <w:rFonts w:cs="Times New Roman"/>
          <w:b/>
          <w:bCs/>
          <w:sz w:val="24"/>
          <w:szCs w:val="24"/>
          <w:lang w:val="ru-RU"/>
        </w:rPr>
        <w:t>Кильмез</w:t>
      </w:r>
      <w:r>
        <w:rPr>
          <w:rFonts w:cs="Times New Roman"/>
          <w:b/>
          <w:bCs/>
          <w:sz w:val="24"/>
          <w:szCs w:val="24"/>
          <w:lang w:val="ru-RU"/>
        </w:rPr>
        <w:t>с</w:t>
      </w:r>
      <w:r w:rsidR="00900675" w:rsidRPr="003B71CE">
        <w:rPr>
          <w:rFonts w:cs="Times New Roman"/>
          <w:b/>
          <w:bCs/>
          <w:sz w:val="24"/>
          <w:szCs w:val="24"/>
          <w:lang w:val="ru-RU"/>
        </w:rPr>
        <w:t>кое</w:t>
      </w:r>
      <w:r>
        <w:rPr>
          <w:rFonts w:cs="Times New Roman"/>
          <w:b/>
          <w:bCs/>
          <w:sz w:val="24"/>
          <w:szCs w:val="24"/>
          <w:lang w:val="ru-RU"/>
        </w:rPr>
        <w:t>»:</w:t>
      </w:r>
    </w:p>
    <w:p w:rsidR="00D94D33" w:rsidRDefault="00D94D33" w:rsidP="00D94D33">
      <w:pPr>
        <w:pStyle w:val="a8"/>
        <w:spacing w:line="276" w:lineRule="auto"/>
        <w:ind w:left="0" w:right="-1" w:firstLine="709"/>
        <w:jc w:val="both"/>
        <w:rPr>
          <w:rFonts w:cs="Times New Roman"/>
          <w:b/>
          <w:bCs/>
          <w:sz w:val="24"/>
          <w:szCs w:val="24"/>
          <w:lang w:val="ru-RU"/>
        </w:rPr>
      </w:pPr>
      <w:r w:rsidRPr="00D94D33">
        <w:rPr>
          <w:rFonts w:cs="Times New Roman"/>
          <w:i/>
          <w:iCs/>
          <w:sz w:val="24"/>
          <w:szCs w:val="24"/>
          <w:lang w:val="ru-RU"/>
        </w:rPr>
        <w:t>На 1 очередь строительства</w:t>
      </w:r>
      <w:r w:rsidRPr="003B71CE">
        <w:rPr>
          <w:rFonts w:cs="Times New Roman"/>
          <w:sz w:val="24"/>
          <w:szCs w:val="24"/>
          <w:lang w:val="ru-RU"/>
        </w:rPr>
        <w:t xml:space="preserve"> в с.Муки-Какси предлагается предусмотреть вчасти существующей жилой застройки и в проектируемой жилой застройкевыгреба-накопители с последующим вывозом стоков спецмашинами в места,отведенные Роспотребнадзором.</w:t>
      </w:r>
    </w:p>
    <w:p w:rsidR="00D94D33" w:rsidRPr="00D94D33" w:rsidRDefault="00900675" w:rsidP="00D94D33">
      <w:pPr>
        <w:pStyle w:val="a8"/>
        <w:spacing w:line="276" w:lineRule="auto"/>
        <w:ind w:left="0" w:right="-1" w:firstLine="709"/>
        <w:jc w:val="both"/>
        <w:rPr>
          <w:rFonts w:cs="Times New Roman"/>
          <w:b/>
          <w:bCs/>
          <w:i/>
          <w:iCs/>
          <w:sz w:val="24"/>
          <w:szCs w:val="24"/>
          <w:lang w:val="ru-RU"/>
        </w:rPr>
      </w:pPr>
      <w:r w:rsidRPr="00D94D33">
        <w:rPr>
          <w:rFonts w:cs="Times New Roman"/>
          <w:i/>
          <w:iCs/>
          <w:sz w:val="24"/>
          <w:szCs w:val="24"/>
          <w:lang w:val="ru-RU"/>
        </w:rPr>
        <w:t>Мероприятия на расчетный срок</w:t>
      </w:r>
      <w:r w:rsidR="00D94D33">
        <w:rPr>
          <w:rFonts w:cs="Times New Roman"/>
          <w:i/>
          <w:iCs/>
          <w:sz w:val="24"/>
          <w:szCs w:val="24"/>
          <w:lang w:val="ru-RU"/>
        </w:rPr>
        <w:t>:</w:t>
      </w:r>
    </w:p>
    <w:p w:rsidR="00900675" w:rsidRPr="00D94D33" w:rsidRDefault="00900675" w:rsidP="00D94D33">
      <w:pPr>
        <w:pStyle w:val="a8"/>
        <w:spacing w:line="276" w:lineRule="auto"/>
        <w:ind w:left="0" w:right="-1" w:firstLine="709"/>
        <w:jc w:val="both"/>
        <w:rPr>
          <w:rFonts w:cs="Times New Roman"/>
          <w:b/>
          <w:bCs/>
          <w:sz w:val="24"/>
          <w:szCs w:val="24"/>
          <w:lang w:val="ru-RU"/>
        </w:rPr>
      </w:pPr>
      <w:r w:rsidRPr="003B71CE">
        <w:rPr>
          <w:rFonts w:cs="Times New Roman"/>
          <w:sz w:val="24"/>
          <w:szCs w:val="24"/>
          <w:lang w:val="ru-RU"/>
        </w:rPr>
        <w:t>Для развития систем водоотведения необходимы мероприятия:</w:t>
      </w:r>
    </w:p>
    <w:p w:rsidR="00900675" w:rsidRPr="003B71CE" w:rsidRDefault="00900675" w:rsidP="00D94D33">
      <w:pPr>
        <w:pStyle w:val="a8"/>
        <w:spacing w:line="276" w:lineRule="auto"/>
        <w:ind w:right="-1" w:firstLine="709"/>
        <w:jc w:val="both"/>
        <w:rPr>
          <w:rFonts w:cs="Times New Roman"/>
          <w:sz w:val="24"/>
          <w:szCs w:val="24"/>
          <w:lang w:val="ru-RU"/>
        </w:rPr>
      </w:pPr>
      <w:r w:rsidRPr="003B71CE">
        <w:rPr>
          <w:rFonts w:cs="Times New Roman"/>
          <w:sz w:val="24"/>
          <w:szCs w:val="24"/>
          <w:lang w:val="ru-RU"/>
        </w:rPr>
        <w:t>•</w:t>
      </w:r>
      <w:r w:rsidRPr="003B71CE">
        <w:rPr>
          <w:rFonts w:cs="Times New Roman"/>
          <w:sz w:val="24"/>
          <w:szCs w:val="24"/>
          <w:lang w:val="ru-RU"/>
        </w:rPr>
        <w:tab/>
        <w:t>Строительство канализации в развиваемых сельских населенных пунктах с расширением очистных сооружений, строительством дополнительных коллекторов, насосных станций перекачки, напорных трубопроводов.</w:t>
      </w:r>
    </w:p>
    <w:p w:rsidR="00900675" w:rsidRPr="003B71CE" w:rsidRDefault="00900675" w:rsidP="00D94D33">
      <w:pPr>
        <w:pStyle w:val="a8"/>
        <w:spacing w:line="276" w:lineRule="auto"/>
        <w:ind w:right="-1" w:firstLine="709"/>
        <w:jc w:val="both"/>
        <w:rPr>
          <w:rFonts w:cs="Times New Roman"/>
          <w:sz w:val="24"/>
          <w:szCs w:val="24"/>
          <w:lang w:val="ru-RU"/>
        </w:rPr>
      </w:pPr>
      <w:r w:rsidRPr="003B71CE">
        <w:rPr>
          <w:rFonts w:cs="Times New Roman"/>
          <w:sz w:val="24"/>
          <w:szCs w:val="24"/>
          <w:lang w:val="ru-RU"/>
        </w:rPr>
        <w:t>•</w:t>
      </w:r>
      <w:r w:rsidRPr="003B71CE">
        <w:rPr>
          <w:rFonts w:cs="Times New Roman"/>
          <w:sz w:val="24"/>
          <w:szCs w:val="24"/>
          <w:lang w:val="ru-RU"/>
        </w:rPr>
        <w:tab/>
        <w:t>Строительство канализации в сельских населенных пунктах, в учреждениях отдыха, где она отсутствует.</w:t>
      </w:r>
    </w:p>
    <w:p w:rsidR="00900675" w:rsidRPr="003B71CE" w:rsidRDefault="00900675" w:rsidP="00D94D33">
      <w:pPr>
        <w:pStyle w:val="a8"/>
        <w:spacing w:line="276" w:lineRule="auto"/>
        <w:ind w:right="-1" w:firstLine="709"/>
        <w:jc w:val="both"/>
        <w:rPr>
          <w:rFonts w:cs="Times New Roman"/>
          <w:sz w:val="24"/>
          <w:szCs w:val="24"/>
          <w:lang w:val="ru-RU"/>
        </w:rPr>
      </w:pPr>
      <w:r w:rsidRPr="003B71CE">
        <w:rPr>
          <w:rFonts w:cs="Times New Roman"/>
          <w:sz w:val="24"/>
          <w:szCs w:val="24"/>
          <w:lang w:val="ru-RU"/>
        </w:rPr>
        <w:t>•</w:t>
      </w:r>
      <w:r w:rsidRPr="003B71CE">
        <w:rPr>
          <w:rFonts w:cs="Times New Roman"/>
          <w:sz w:val="24"/>
          <w:szCs w:val="24"/>
          <w:lang w:val="ru-RU"/>
        </w:rPr>
        <w:tab/>
        <w:t xml:space="preserve">Отведение загрязненных стоков промышленных предприятий, подлежащих биологической очистке после локальных очистных сооружений. </w:t>
      </w:r>
    </w:p>
    <w:p w:rsidR="00D94D33" w:rsidRDefault="00900675" w:rsidP="00D94D33">
      <w:pPr>
        <w:pStyle w:val="a8"/>
        <w:spacing w:line="276" w:lineRule="auto"/>
        <w:ind w:left="0" w:right="-1" w:firstLine="709"/>
        <w:jc w:val="both"/>
        <w:rPr>
          <w:rFonts w:cs="Times New Roman"/>
          <w:sz w:val="24"/>
          <w:szCs w:val="24"/>
          <w:lang w:val="ru-RU"/>
        </w:rPr>
      </w:pPr>
      <w:r w:rsidRPr="003B71CE">
        <w:rPr>
          <w:rFonts w:cs="Times New Roman"/>
          <w:sz w:val="24"/>
          <w:szCs w:val="24"/>
          <w:lang w:val="ru-RU"/>
        </w:rPr>
        <w:t>•</w:t>
      </w:r>
      <w:r w:rsidRPr="003B71CE">
        <w:rPr>
          <w:rFonts w:cs="Times New Roman"/>
          <w:sz w:val="24"/>
          <w:szCs w:val="24"/>
          <w:lang w:val="ru-RU"/>
        </w:rPr>
        <w:tab/>
        <w:t>Строительство для объектов животноводческих комплексов и птицефабрик новых или расширение и реконструкция существующих систем канализации и очистных сооружений, отвечающих современным требованиям по очистке стоков.</w:t>
      </w:r>
    </w:p>
    <w:p w:rsidR="00900675" w:rsidRDefault="00900675" w:rsidP="00D94D33">
      <w:pPr>
        <w:pStyle w:val="a8"/>
        <w:spacing w:line="276" w:lineRule="auto"/>
        <w:ind w:left="0" w:right="-1" w:firstLine="709"/>
        <w:jc w:val="both"/>
        <w:rPr>
          <w:rFonts w:cs="Times New Roman"/>
          <w:sz w:val="24"/>
          <w:szCs w:val="24"/>
          <w:lang w:val="ru-RU"/>
        </w:rPr>
      </w:pPr>
      <w:r w:rsidRPr="003B71CE">
        <w:rPr>
          <w:rFonts w:cs="Times New Roman"/>
          <w:sz w:val="24"/>
          <w:szCs w:val="24"/>
          <w:lang w:val="ru-RU"/>
        </w:rPr>
        <w:t xml:space="preserve">На расчетный срок, на территориях существующих частных домовладений вс.Муки-Какси, ст.Сюрек, д.Красный Яр и </w:t>
      </w:r>
      <w:r w:rsidR="00D3523C">
        <w:rPr>
          <w:rFonts w:cs="Times New Roman"/>
          <w:sz w:val="24"/>
          <w:szCs w:val="24"/>
          <w:lang w:val="ru-RU"/>
        </w:rPr>
        <w:t>д.</w:t>
      </w:r>
      <w:r w:rsidRPr="003B71CE">
        <w:rPr>
          <w:rFonts w:cs="Times New Roman"/>
          <w:sz w:val="24"/>
          <w:szCs w:val="24"/>
          <w:lang w:val="ru-RU"/>
        </w:rPr>
        <w:t>Сюрек предлагается предусмотретьвыгреба-накопители с последующим вывозом стоков спецмашинами в места,отведенные Роспотребнадзором.</w:t>
      </w:r>
    </w:p>
    <w:p w:rsidR="00900675" w:rsidRDefault="00900675" w:rsidP="00900675">
      <w:pPr>
        <w:pStyle w:val="a8"/>
        <w:spacing w:line="276" w:lineRule="auto"/>
        <w:ind w:left="0" w:right="-1" w:firstLine="709"/>
        <w:jc w:val="both"/>
        <w:rPr>
          <w:rFonts w:cs="Times New Roman"/>
          <w:sz w:val="24"/>
          <w:szCs w:val="24"/>
          <w:lang w:val="ru-RU"/>
        </w:rPr>
      </w:pPr>
    </w:p>
    <w:p w:rsidR="00D3523C" w:rsidRPr="00BB27DE" w:rsidRDefault="00A76619" w:rsidP="00A76619">
      <w:pPr>
        <w:pStyle w:val="a8"/>
        <w:spacing w:line="276" w:lineRule="auto"/>
        <w:ind w:left="0" w:right="-1" w:firstLine="709"/>
        <w:jc w:val="both"/>
        <w:rPr>
          <w:rFonts w:cs="Times New Roman"/>
          <w:b/>
          <w:bCs/>
          <w:sz w:val="24"/>
          <w:szCs w:val="24"/>
          <w:lang w:val="ru-RU"/>
        </w:rPr>
      </w:pPr>
      <w:r>
        <w:rPr>
          <w:rFonts w:cs="Times New Roman"/>
          <w:b/>
          <w:bCs/>
          <w:sz w:val="24"/>
          <w:szCs w:val="24"/>
          <w:lang w:val="ru-RU"/>
        </w:rPr>
        <w:t>Территориальный отдел «</w:t>
      </w:r>
      <w:r w:rsidR="00D3523C" w:rsidRPr="00BB27DE">
        <w:rPr>
          <w:rFonts w:cs="Times New Roman"/>
          <w:b/>
          <w:bCs/>
          <w:sz w:val="24"/>
          <w:szCs w:val="24"/>
          <w:lang w:val="ru-RU"/>
        </w:rPr>
        <w:t>Орловск</w:t>
      </w:r>
      <w:r>
        <w:rPr>
          <w:rFonts w:cs="Times New Roman"/>
          <w:b/>
          <w:bCs/>
          <w:sz w:val="24"/>
          <w:szCs w:val="24"/>
          <w:lang w:val="ru-RU"/>
        </w:rPr>
        <w:t>ий»:</w:t>
      </w:r>
    </w:p>
    <w:p w:rsidR="00D3523C" w:rsidRPr="00BB27DE" w:rsidRDefault="00D3523C" w:rsidP="00A76619">
      <w:pPr>
        <w:pStyle w:val="a8"/>
        <w:spacing w:line="276" w:lineRule="auto"/>
        <w:ind w:left="0" w:right="-1" w:firstLine="709"/>
        <w:jc w:val="both"/>
        <w:rPr>
          <w:rFonts w:cs="Times New Roman"/>
          <w:sz w:val="24"/>
          <w:szCs w:val="24"/>
          <w:lang w:val="ru-RU"/>
        </w:rPr>
      </w:pPr>
      <w:r w:rsidRPr="00A76619">
        <w:rPr>
          <w:rFonts w:cs="Times New Roman"/>
          <w:i/>
          <w:iCs/>
          <w:sz w:val="24"/>
          <w:szCs w:val="24"/>
          <w:lang w:val="ru-RU"/>
        </w:rPr>
        <w:t>На 1 очередь строительства</w:t>
      </w:r>
      <w:r w:rsidRPr="00BB27DE">
        <w:rPr>
          <w:rFonts w:cs="Times New Roman"/>
          <w:sz w:val="24"/>
          <w:szCs w:val="24"/>
          <w:lang w:val="ru-RU"/>
        </w:rPr>
        <w:t xml:space="preserve"> предлагается:</w:t>
      </w:r>
    </w:p>
    <w:p w:rsidR="00A76619" w:rsidRPr="00513F86" w:rsidRDefault="00A76619" w:rsidP="00A76619">
      <w:pPr>
        <w:pStyle w:val="a8"/>
        <w:numPr>
          <w:ilvl w:val="0"/>
          <w:numId w:val="54"/>
        </w:numPr>
        <w:spacing w:line="276" w:lineRule="auto"/>
        <w:ind w:right="-1"/>
        <w:jc w:val="both"/>
        <w:rPr>
          <w:rFonts w:cs="Times New Roman"/>
          <w:sz w:val="24"/>
          <w:szCs w:val="24"/>
          <w:lang w:val="ru-RU"/>
        </w:rPr>
      </w:pPr>
      <w:r w:rsidRPr="00513F86">
        <w:rPr>
          <w:rFonts w:cs="Times New Roman"/>
          <w:sz w:val="24"/>
          <w:szCs w:val="24"/>
          <w:lang w:val="ru-RU"/>
        </w:rPr>
        <w:t>Строительство очистных сооружений психоневрологического интерната.</w:t>
      </w:r>
    </w:p>
    <w:p w:rsidR="00D3523C" w:rsidRPr="00BB27DE" w:rsidRDefault="00D3523C" w:rsidP="00A76619">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В с.Орловское:</w:t>
      </w:r>
    </w:p>
    <w:p w:rsidR="00D3523C" w:rsidRDefault="00D3523C" w:rsidP="00A76619">
      <w:pPr>
        <w:pStyle w:val="a8"/>
        <w:numPr>
          <w:ilvl w:val="0"/>
          <w:numId w:val="53"/>
        </w:numPr>
        <w:spacing w:line="276" w:lineRule="auto"/>
        <w:ind w:right="-1"/>
        <w:jc w:val="both"/>
        <w:rPr>
          <w:rFonts w:cs="Times New Roman"/>
          <w:sz w:val="24"/>
          <w:szCs w:val="24"/>
          <w:lang w:val="ru-RU"/>
        </w:rPr>
      </w:pPr>
      <w:r w:rsidRPr="00BB27DE">
        <w:rPr>
          <w:rFonts w:cs="Times New Roman"/>
          <w:sz w:val="24"/>
          <w:szCs w:val="24"/>
          <w:lang w:val="ru-RU"/>
        </w:rPr>
        <w:t>выполнить капитальный ремонт существующих очистных сооружений;</w:t>
      </w:r>
    </w:p>
    <w:p w:rsidR="00D3523C" w:rsidRDefault="00D3523C" w:rsidP="00A76619">
      <w:pPr>
        <w:pStyle w:val="a8"/>
        <w:numPr>
          <w:ilvl w:val="0"/>
          <w:numId w:val="53"/>
        </w:numPr>
        <w:spacing w:line="276" w:lineRule="auto"/>
        <w:ind w:right="-1"/>
        <w:jc w:val="both"/>
        <w:rPr>
          <w:rFonts w:cs="Times New Roman"/>
          <w:sz w:val="24"/>
          <w:szCs w:val="24"/>
          <w:lang w:val="ru-RU"/>
        </w:rPr>
      </w:pPr>
      <w:r w:rsidRPr="00BB27DE">
        <w:rPr>
          <w:rFonts w:cs="Times New Roman"/>
          <w:sz w:val="24"/>
          <w:szCs w:val="24"/>
          <w:lang w:val="ru-RU"/>
        </w:rPr>
        <w:t>строительство канализационной насосной станции;</w:t>
      </w:r>
    </w:p>
    <w:p w:rsidR="00D3523C" w:rsidRDefault="00D3523C" w:rsidP="00A76619">
      <w:pPr>
        <w:pStyle w:val="a8"/>
        <w:numPr>
          <w:ilvl w:val="0"/>
          <w:numId w:val="53"/>
        </w:numPr>
        <w:spacing w:line="276" w:lineRule="auto"/>
        <w:ind w:right="-1"/>
        <w:jc w:val="both"/>
        <w:rPr>
          <w:rFonts w:cs="Times New Roman"/>
          <w:sz w:val="24"/>
          <w:szCs w:val="24"/>
          <w:lang w:val="ru-RU"/>
        </w:rPr>
      </w:pPr>
      <w:r w:rsidRPr="00BB27DE">
        <w:rPr>
          <w:rFonts w:cs="Times New Roman"/>
          <w:sz w:val="24"/>
          <w:szCs w:val="24"/>
          <w:lang w:val="ru-RU"/>
        </w:rPr>
        <w:t>строительство сетей хозяйственно-бытовой самотечной канализации впроектируемой и в части существующей застройки (L=850,0 м);</w:t>
      </w:r>
    </w:p>
    <w:p w:rsidR="00D3523C" w:rsidRPr="00BB27DE" w:rsidRDefault="00D3523C" w:rsidP="00A76619">
      <w:pPr>
        <w:pStyle w:val="a8"/>
        <w:numPr>
          <w:ilvl w:val="0"/>
          <w:numId w:val="53"/>
        </w:numPr>
        <w:spacing w:line="276" w:lineRule="auto"/>
        <w:ind w:right="-1"/>
        <w:jc w:val="both"/>
        <w:rPr>
          <w:rFonts w:cs="Times New Roman"/>
          <w:sz w:val="24"/>
          <w:szCs w:val="24"/>
          <w:lang w:val="ru-RU"/>
        </w:rPr>
      </w:pPr>
      <w:r w:rsidRPr="00BB27DE">
        <w:rPr>
          <w:rFonts w:cs="Times New Roman"/>
          <w:sz w:val="24"/>
          <w:szCs w:val="24"/>
          <w:lang w:val="ru-RU"/>
        </w:rPr>
        <w:t>предусмотреть в части существующей застройки выгреба-накопители споследующим вывозом стоков спецмашинами в места, отведенныеРоспотребнадзором.</w:t>
      </w:r>
    </w:p>
    <w:p w:rsidR="00D3523C" w:rsidRPr="00BB27DE" w:rsidRDefault="00D3523C" w:rsidP="00A76619">
      <w:pPr>
        <w:pStyle w:val="a8"/>
        <w:spacing w:line="276" w:lineRule="auto"/>
        <w:ind w:left="0" w:right="-1" w:firstLine="709"/>
        <w:jc w:val="both"/>
        <w:rPr>
          <w:rFonts w:cs="Times New Roman"/>
          <w:sz w:val="24"/>
          <w:szCs w:val="24"/>
          <w:lang w:val="ru-RU"/>
        </w:rPr>
      </w:pPr>
      <w:r w:rsidRPr="00A76619">
        <w:rPr>
          <w:rFonts w:cs="Times New Roman"/>
          <w:i/>
          <w:iCs/>
          <w:sz w:val="24"/>
          <w:szCs w:val="24"/>
          <w:lang w:val="ru-RU"/>
        </w:rPr>
        <w:t>На расчетный срок</w:t>
      </w:r>
      <w:r w:rsidRPr="00BB27DE">
        <w:rPr>
          <w:rFonts w:cs="Times New Roman"/>
          <w:sz w:val="24"/>
          <w:szCs w:val="24"/>
          <w:lang w:val="ru-RU"/>
        </w:rPr>
        <w:t xml:space="preserve"> предлагается:</w:t>
      </w:r>
    </w:p>
    <w:p w:rsidR="00D3523C" w:rsidRPr="00BB27DE" w:rsidRDefault="00D3523C" w:rsidP="00A76619">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В с.Орловское:</w:t>
      </w:r>
    </w:p>
    <w:p w:rsidR="00D3523C" w:rsidRPr="00BB27DE" w:rsidRDefault="00D3523C" w:rsidP="00A76619">
      <w:pPr>
        <w:pStyle w:val="a8"/>
        <w:numPr>
          <w:ilvl w:val="0"/>
          <w:numId w:val="54"/>
        </w:numPr>
        <w:spacing w:line="276" w:lineRule="auto"/>
        <w:ind w:right="-1"/>
        <w:jc w:val="both"/>
        <w:rPr>
          <w:rFonts w:cs="Times New Roman"/>
          <w:sz w:val="24"/>
          <w:szCs w:val="24"/>
          <w:lang w:val="ru-RU"/>
        </w:rPr>
      </w:pPr>
      <w:r w:rsidRPr="00BB27DE">
        <w:rPr>
          <w:rFonts w:cs="Times New Roman"/>
          <w:sz w:val="24"/>
          <w:szCs w:val="24"/>
          <w:lang w:val="ru-RU"/>
        </w:rPr>
        <w:t>строительство сетей хозяйственно-бытовой самотечной канализации всуществующей застройке;</w:t>
      </w:r>
    </w:p>
    <w:p w:rsidR="00D3523C" w:rsidRPr="00BB27DE" w:rsidRDefault="00D3523C" w:rsidP="00A76619">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В с.Зон:</w:t>
      </w:r>
    </w:p>
    <w:p w:rsidR="00A76619" w:rsidRDefault="00D3523C" w:rsidP="00A76619">
      <w:pPr>
        <w:pStyle w:val="a8"/>
        <w:numPr>
          <w:ilvl w:val="0"/>
          <w:numId w:val="54"/>
        </w:numPr>
        <w:spacing w:line="276" w:lineRule="auto"/>
        <w:ind w:right="-1"/>
        <w:jc w:val="both"/>
        <w:rPr>
          <w:rFonts w:cs="Times New Roman"/>
          <w:sz w:val="24"/>
          <w:szCs w:val="24"/>
          <w:lang w:val="ru-RU"/>
        </w:rPr>
      </w:pPr>
      <w:r w:rsidRPr="00BB27DE">
        <w:rPr>
          <w:rFonts w:cs="Times New Roman"/>
          <w:sz w:val="24"/>
          <w:szCs w:val="24"/>
          <w:lang w:val="ru-RU"/>
        </w:rPr>
        <w:t>на территориях существующих частных домовладений предусмотретьвыгреба-накопители с последующим вывозом стоков спецмашинами в места,отведенные Роспотребнадзором.</w:t>
      </w:r>
    </w:p>
    <w:p w:rsidR="00A76619" w:rsidRDefault="00A76619" w:rsidP="00A76619">
      <w:pPr>
        <w:pStyle w:val="a8"/>
        <w:spacing w:line="276" w:lineRule="auto"/>
        <w:ind w:left="0" w:right="-1" w:firstLine="709"/>
        <w:jc w:val="both"/>
        <w:rPr>
          <w:rFonts w:cs="Times New Roman"/>
          <w:b/>
          <w:bCs/>
          <w:sz w:val="24"/>
          <w:szCs w:val="24"/>
          <w:lang w:val="ru-RU"/>
        </w:rPr>
      </w:pPr>
    </w:p>
    <w:p w:rsidR="00D31914" w:rsidRPr="003F7286" w:rsidRDefault="00A76619" w:rsidP="00513F86">
      <w:pPr>
        <w:pStyle w:val="a8"/>
        <w:spacing w:line="276" w:lineRule="auto"/>
        <w:ind w:right="-1" w:firstLine="709"/>
        <w:jc w:val="both"/>
        <w:rPr>
          <w:rFonts w:cs="Times New Roman"/>
          <w:b/>
          <w:bCs/>
          <w:sz w:val="24"/>
          <w:szCs w:val="24"/>
          <w:lang w:val="ru-RU"/>
        </w:rPr>
      </w:pPr>
      <w:r>
        <w:rPr>
          <w:rFonts w:cs="Times New Roman"/>
          <w:b/>
          <w:bCs/>
          <w:sz w:val="24"/>
          <w:szCs w:val="24"/>
          <w:lang w:val="ru-RU"/>
        </w:rPr>
        <w:t>Территориальный отдел «</w:t>
      </w:r>
      <w:r w:rsidR="00D31914" w:rsidRPr="003F7286">
        <w:rPr>
          <w:rFonts w:cs="Times New Roman"/>
          <w:b/>
          <w:bCs/>
          <w:sz w:val="24"/>
          <w:szCs w:val="24"/>
          <w:lang w:val="ru-RU"/>
        </w:rPr>
        <w:t>Дмитрошурск</w:t>
      </w:r>
      <w:r>
        <w:rPr>
          <w:rFonts w:cs="Times New Roman"/>
          <w:b/>
          <w:bCs/>
          <w:sz w:val="24"/>
          <w:szCs w:val="24"/>
          <w:lang w:val="ru-RU"/>
        </w:rPr>
        <w:t>ий»:</w:t>
      </w:r>
    </w:p>
    <w:p w:rsidR="00EC1F2D" w:rsidRPr="00EC1F2D" w:rsidRDefault="00EC1F2D" w:rsidP="00EC1F2D">
      <w:pPr>
        <w:pStyle w:val="a8"/>
        <w:spacing w:line="276" w:lineRule="auto"/>
        <w:ind w:right="-1" w:firstLine="709"/>
        <w:jc w:val="both"/>
        <w:rPr>
          <w:rFonts w:cs="Times New Roman"/>
          <w:sz w:val="24"/>
          <w:szCs w:val="24"/>
          <w:lang w:val="ru-RU"/>
        </w:rPr>
      </w:pPr>
      <w:r w:rsidRPr="00EC1F2D">
        <w:rPr>
          <w:rFonts w:cs="Times New Roman"/>
          <w:sz w:val="24"/>
          <w:szCs w:val="24"/>
          <w:lang w:val="ru-RU"/>
        </w:rPr>
        <w:t>В д.Малая Инга от 2-х квартирных жилых домов по ул.Молодежная имеетсясеть хозяйственно-бытовой самотечной канализации с дальнейшим отводомстоков в существующие выгреба.</w:t>
      </w:r>
    </w:p>
    <w:p w:rsidR="00EC1F2D" w:rsidRPr="00EC1F2D" w:rsidRDefault="00EC1F2D" w:rsidP="00EC1F2D">
      <w:pPr>
        <w:pStyle w:val="a8"/>
        <w:spacing w:line="276" w:lineRule="auto"/>
        <w:ind w:right="-1" w:firstLine="709"/>
        <w:jc w:val="both"/>
        <w:rPr>
          <w:rFonts w:cs="Times New Roman"/>
          <w:sz w:val="24"/>
          <w:szCs w:val="24"/>
          <w:lang w:val="ru-RU"/>
        </w:rPr>
      </w:pPr>
      <w:r w:rsidRPr="00A76619">
        <w:rPr>
          <w:rFonts w:cs="Times New Roman"/>
          <w:i/>
          <w:iCs/>
          <w:sz w:val="24"/>
          <w:szCs w:val="24"/>
          <w:lang w:val="ru-RU"/>
        </w:rPr>
        <w:t>На 1 очередь строительства</w:t>
      </w:r>
      <w:r w:rsidRPr="00EC1F2D">
        <w:rPr>
          <w:rFonts w:cs="Times New Roman"/>
          <w:sz w:val="24"/>
          <w:szCs w:val="24"/>
          <w:lang w:val="ru-RU"/>
        </w:rPr>
        <w:t xml:space="preserve"> предлагается:</w:t>
      </w:r>
    </w:p>
    <w:p w:rsidR="00EC1F2D" w:rsidRPr="00EC1F2D" w:rsidRDefault="00EC1F2D" w:rsidP="00EC1F2D">
      <w:pPr>
        <w:pStyle w:val="a8"/>
        <w:spacing w:line="276" w:lineRule="auto"/>
        <w:ind w:right="-1" w:firstLine="709"/>
        <w:jc w:val="both"/>
        <w:rPr>
          <w:rFonts w:cs="Times New Roman"/>
          <w:sz w:val="24"/>
          <w:szCs w:val="24"/>
          <w:lang w:val="ru-RU"/>
        </w:rPr>
      </w:pPr>
      <w:r w:rsidRPr="00EC1F2D">
        <w:rPr>
          <w:rFonts w:cs="Times New Roman"/>
          <w:sz w:val="24"/>
          <w:szCs w:val="24"/>
          <w:lang w:val="ru-RU"/>
        </w:rPr>
        <w:t>В д.Малая Инга:</w:t>
      </w:r>
    </w:p>
    <w:p w:rsidR="00EC1F2D" w:rsidRDefault="00EC1F2D" w:rsidP="00EC1F2D">
      <w:pPr>
        <w:pStyle w:val="a8"/>
        <w:numPr>
          <w:ilvl w:val="0"/>
          <w:numId w:val="55"/>
        </w:numPr>
        <w:spacing w:line="276" w:lineRule="auto"/>
        <w:ind w:right="-1"/>
        <w:jc w:val="both"/>
        <w:rPr>
          <w:rFonts w:cs="Times New Roman"/>
          <w:sz w:val="24"/>
          <w:szCs w:val="24"/>
          <w:lang w:val="ru-RU"/>
        </w:rPr>
      </w:pPr>
      <w:r w:rsidRPr="00EC1F2D">
        <w:rPr>
          <w:rFonts w:cs="Times New Roman"/>
          <w:sz w:val="24"/>
          <w:szCs w:val="24"/>
          <w:lang w:val="ru-RU"/>
        </w:rPr>
        <w:t>выполнить капитальный ремонт существующих выгребов-накопителей поул.Молодежная (2 шт.);</w:t>
      </w:r>
    </w:p>
    <w:p w:rsidR="00EC1F2D" w:rsidRDefault="00EC1F2D" w:rsidP="00EC1F2D">
      <w:pPr>
        <w:pStyle w:val="a8"/>
        <w:numPr>
          <w:ilvl w:val="0"/>
          <w:numId w:val="55"/>
        </w:numPr>
        <w:spacing w:line="276" w:lineRule="auto"/>
        <w:ind w:right="-1"/>
        <w:jc w:val="both"/>
        <w:rPr>
          <w:rFonts w:cs="Times New Roman"/>
          <w:sz w:val="24"/>
          <w:szCs w:val="24"/>
          <w:lang w:val="ru-RU"/>
        </w:rPr>
      </w:pPr>
      <w:r w:rsidRPr="00EC1F2D">
        <w:rPr>
          <w:rFonts w:cs="Times New Roman"/>
          <w:sz w:val="24"/>
          <w:szCs w:val="24"/>
          <w:lang w:val="ru-RU"/>
        </w:rPr>
        <w:t>предусмотреть в части существующей застройки и в проектируемойзастройке выгреба-накопители с последующим вывозом стоков спецмашинамив места, отведенные Роспотребнадзором.</w:t>
      </w:r>
    </w:p>
    <w:p w:rsidR="00A76619" w:rsidRDefault="00EC1F2D" w:rsidP="00A76619">
      <w:pPr>
        <w:pStyle w:val="a8"/>
        <w:numPr>
          <w:ilvl w:val="0"/>
          <w:numId w:val="55"/>
        </w:numPr>
        <w:spacing w:line="276" w:lineRule="auto"/>
        <w:ind w:right="-1"/>
        <w:jc w:val="both"/>
        <w:rPr>
          <w:rFonts w:cs="Times New Roman"/>
          <w:sz w:val="24"/>
          <w:szCs w:val="24"/>
          <w:lang w:val="ru-RU"/>
        </w:rPr>
      </w:pPr>
      <w:r w:rsidRPr="00EC1F2D">
        <w:rPr>
          <w:rFonts w:cs="Times New Roman"/>
          <w:sz w:val="24"/>
          <w:szCs w:val="24"/>
          <w:lang w:val="ru-RU"/>
        </w:rPr>
        <w:t>В д.Дмитрошур, Правые Гайны, Чажи, Лялино предусмотреть в частисуществующей застройки и в проектируемой застройке выгреба-накопители споследующим вывозом стоков спецмашинами в места, отведенныеРоспотребнадзором.</w:t>
      </w:r>
      <w:bookmarkEnd w:id="22"/>
    </w:p>
    <w:p w:rsidR="00A76619" w:rsidRPr="00A76619" w:rsidRDefault="00A76619" w:rsidP="00A76619">
      <w:pPr>
        <w:pStyle w:val="a8"/>
        <w:spacing w:line="276" w:lineRule="auto"/>
        <w:ind w:left="597" w:right="-1" w:firstLine="111"/>
        <w:jc w:val="both"/>
        <w:rPr>
          <w:rFonts w:cs="Times New Roman"/>
          <w:sz w:val="24"/>
          <w:szCs w:val="24"/>
          <w:lang w:val="ru-RU"/>
        </w:rPr>
      </w:pPr>
      <w:r>
        <w:rPr>
          <w:rFonts w:cs="Times New Roman"/>
          <w:sz w:val="24"/>
          <w:szCs w:val="24"/>
          <w:lang w:val="ru-RU"/>
        </w:rPr>
        <w:t xml:space="preserve">   В </w:t>
      </w:r>
      <w:r w:rsidR="006B475D">
        <w:rPr>
          <w:rFonts w:cs="Times New Roman"/>
          <w:sz w:val="24"/>
          <w:szCs w:val="24"/>
          <w:lang w:val="ru-RU"/>
        </w:rPr>
        <w:t>д</w:t>
      </w:r>
      <w:r>
        <w:rPr>
          <w:rFonts w:cs="Times New Roman"/>
          <w:sz w:val="24"/>
          <w:szCs w:val="24"/>
          <w:lang w:val="ru-RU"/>
        </w:rPr>
        <w:t xml:space="preserve">. </w:t>
      </w:r>
      <w:r w:rsidRPr="00A76619">
        <w:rPr>
          <w:rFonts w:cs="Times New Roman"/>
          <w:sz w:val="24"/>
          <w:szCs w:val="24"/>
          <w:lang w:val="ru-RU"/>
        </w:rPr>
        <w:t>Гуртлуд:</w:t>
      </w:r>
    </w:p>
    <w:p w:rsidR="00A76619" w:rsidRPr="00A76619" w:rsidRDefault="00A76619" w:rsidP="00A76619">
      <w:pPr>
        <w:pStyle w:val="a8"/>
        <w:numPr>
          <w:ilvl w:val="0"/>
          <w:numId w:val="57"/>
        </w:numPr>
        <w:spacing w:line="276" w:lineRule="auto"/>
        <w:ind w:right="-1"/>
        <w:jc w:val="both"/>
        <w:rPr>
          <w:rFonts w:cs="Times New Roman"/>
          <w:b/>
          <w:bCs/>
          <w:sz w:val="24"/>
          <w:szCs w:val="24"/>
          <w:lang w:val="ru-RU"/>
        </w:rPr>
      </w:pPr>
      <w:r w:rsidRPr="00A76619">
        <w:rPr>
          <w:rFonts w:cs="Times New Roman"/>
          <w:sz w:val="24"/>
          <w:szCs w:val="24"/>
          <w:lang w:val="ru-RU"/>
        </w:rPr>
        <w:t>Оснащение жилой застройки</w:t>
      </w:r>
      <w:r>
        <w:rPr>
          <w:rFonts w:cs="Times New Roman"/>
          <w:sz w:val="24"/>
          <w:szCs w:val="24"/>
          <w:lang w:val="ru-RU"/>
        </w:rPr>
        <w:t xml:space="preserve"> и объектов общественно-делового и коммерческого назначения подземными водонепроницаемыми сооружениями (выгребами) для накопления жидких бытовых отходов с последующим транспортированием транспортным средством на сооружения, предназначенные для приема и очистки сточных вод.</w:t>
      </w:r>
    </w:p>
    <w:p w:rsidR="004E7E63" w:rsidRPr="004F6686" w:rsidRDefault="004E7E63" w:rsidP="00A85F0D">
      <w:pPr>
        <w:pStyle w:val="a8"/>
        <w:spacing w:line="276" w:lineRule="auto"/>
        <w:ind w:left="0" w:right="-1" w:firstLine="709"/>
        <w:jc w:val="both"/>
        <w:rPr>
          <w:rFonts w:cs="Times New Roman"/>
          <w:sz w:val="24"/>
          <w:szCs w:val="24"/>
          <w:lang w:val="ru-RU"/>
        </w:rPr>
      </w:pPr>
    </w:p>
    <w:p w:rsidR="004E7E63" w:rsidRDefault="004E7E63" w:rsidP="00513F86">
      <w:pPr>
        <w:pStyle w:val="a8"/>
        <w:spacing w:line="276" w:lineRule="auto"/>
        <w:ind w:left="0" w:right="-1" w:firstLine="709"/>
        <w:jc w:val="center"/>
        <w:rPr>
          <w:rFonts w:cs="Times New Roman"/>
          <w:b/>
          <w:sz w:val="24"/>
          <w:szCs w:val="24"/>
          <w:lang w:val="ru-RU"/>
        </w:rPr>
      </w:pPr>
      <w:r w:rsidRPr="004F6686">
        <w:rPr>
          <w:rFonts w:cs="Times New Roman"/>
          <w:b/>
          <w:sz w:val="24"/>
          <w:szCs w:val="24"/>
          <w:lang w:val="ru-RU"/>
        </w:rPr>
        <w:t>б) перечень основных мероприятий по реализации схем водоотведения с разбивкой погодам, включая технические обоснования этих мероприятий</w:t>
      </w:r>
    </w:p>
    <w:p w:rsidR="00513F86" w:rsidRPr="00513F86" w:rsidRDefault="00513F86" w:rsidP="00513F86">
      <w:pPr>
        <w:pStyle w:val="a8"/>
        <w:spacing w:line="276" w:lineRule="auto"/>
        <w:ind w:left="0" w:right="-1" w:firstLine="709"/>
        <w:jc w:val="center"/>
        <w:rPr>
          <w:rFonts w:cs="Times New Roman"/>
          <w:b/>
          <w:sz w:val="24"/>
          <w:szCs w:val="24"/>
          <w:lang w:val="ru-RU"/>
        </w:rPr>
      </w:pPr>
    </w:p>
    <w:p w:rsidR="004E7E63" w:rsidRPr="004F6686" w:rsidRDefault="00A85F0D" w:rsidP="004F6686">
      <w:pPr>
        <w:ind w:right="-1" w:firstLine="709"/>
        <w:jc w:val="both"/>
        <w:rPr>
          <w:rFonts w:ascii="Times New Roman" w:hAnsi="Times New Roman" w:cs="Times New Roman"/>
          <w:b/>
          <w:sz w:val="24"/>
          <w:szCs w:val="24"/>
        </w:rPr>
      </w:pPr>
      <w:r w:rsidRPr="00A85F0D">
        <w:rPr>
          <w:rFonts w:ascii="Times New Roman" w:eastAsia="Times New Roman" w:hAnsi="Times New Roman" w:cs="Times New Roman"/>
          <w:sz w:val="24"/>
          <w:szCs w:val="24"/>
        </w:rPr>
        <w:t xml:space="preserve">Мероприятия по строительству и вводу в эксплуатацию систем централизованного водоотведения отсутствуют.  </w:t>
      </w:r>
    </w:p>
    <w:p w:rsidR="004E7E63" w:rsidRPr="004F6686" w:rsidRDefault="004E7E63" w:rsidP="004F6686">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в) технические обоснования основных мероприятий по реализации схем водоотведения</w:t>
      </w:r>
    </w:p>
    <w:p w:rsidR="004E7E63" w:rsidRPr="004F6686" w:rsidRDefault="00A85F0D" w:rsidP="00A85F0D">
      <w:pPr>
        <w:ind w:right="-1" w:firstLine="709"/>
        <w:jc w:val="both"/>
        <w:rPr>
          <w:rFonts w:ascii="Times New Roman" w:hAnsi="Times New Roman" w:cs="Times New Roman"/>
          <w:b/>
          <w:sz w:val="24"/>
          <w:szCs w:val="24"/>
        </w:rPr>
      </w:pPr>
      <w:r w:rsidRPr="00A85F0D">
        <w:rPr>
          <w:rFonts w:ascii="Times New Roman" w:eastAsia="Times New Roman" w:hAnsi="Times New Roman" w:cs="Times New Roman"/>
          <w:sz w:val="24"/>
          <w:szCs w:val="24"/>
        </w:rPr>
        <w:t xml:space="preserve">Мероприятия по строительству и вводу в эксплуатацию систем централизованного водоотведения отсутствуют.  </w:t>
      </w:r>
    </w:p>
    <w:p w:rsidR="004E7E63" w:rsidRPr="004F6686" w:rsidRDefault="004E7E63" w:rsidP="00A85F0D">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г) сведения о вновь строящихся, реконструируемых и предлагаемых к выводу из эксплуатации объектах централизованной системы водоотведения</w:t>
      </w:r>
    </w:p>
    <w:p w:rsidR="004E7E63" w:rsidRPr="00A85F0D" w:rsidRDefault="004E7E63" w:rsidP="00513F86">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Строительство централизованной системы водоотведения в </w:t>
      </w:r>
      <w:r w:rsidR="00EC1F2D">
        <w:rPr>
          <w:rFonts w:cs="Times New Roman"/>
          <w:sz w:val="24"/>
          <w:szCs w:val="24"/>
          <w:lang w:val="ru-RU"/>
        </w:rPr>
        <w:t>Сюмсинском районе</w:t>
      </w:r>
      <w:r w:rsidRPr="004F6686">
        <w:rPr>
          <w:rFonts w:cs="Times New Roman"/>
          <w:sz w:val="24"/>
          <w:szCs w:val="24"/>
          <w:lang w:val="ru-RU"/>
        </w:rPr>
        <w:t xml:space="preserve"> не планируется. </w:t>
      </w:r>
    </w:p>
    <w:p w:rsidR="004E7E63" w:rsidRPr="004F6686" w:rsidRDefault="004E7E63" w:rsidP="00A85F0D">
      <w:pPr>
        <w:pStyle w:val="a8"/>
        <w:spacing w:line="276" w:lineRule="auto"/>
        <w:ind w:left="0" w:right="-1" w:firstLine="709"/>
        <w:rPr>
          <w:rFonts w:cs="Times New Roman"/>
          <w:sz w:val="24"/>
          <w:szCs w:val="24"/>
          <w:lang w:val="ru-RU"/>
        </w:rPr>
      </w:pPr>
    </w:p>
    <w:p w:rsidR="004E7E63" w:rsidRPr="004F6686" w:rsidRDefault="004E7E63" w:rsidP="00A85F0D">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д)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p>
    <w:p w:rsidR="004E7E63" w:rsidRPr="004F6686" w:rsidRDefault="004E7E63" w:rsidP="00A85F0D">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В </w:t>
      </w:r>
      <w:r w:rsidR="00EC1F2D">
        <w:rPr>
          <w:rFonts w:cs="Times New Roman"/>
          <w:sz w:val="24"/>
          <w:szCs w:val="24"/>
          <w:lang w:val="ru-RU"/>
        </w:rPr>
        <w:t>Сюмсинском районе</w:t>
      </w:r>
      <w:r w:rsidRPr="004F6686">
        <w:rPr>
          <w:rFonts w:cs="Times New Roman"/>
          <w:sz w:val="24"/>
          <w:szCs w:val="24"/>
          <w:lang w:val="ru-RU"/>
        </w:rPr>
        <w:t xml:space="preserve"> отсутствуют системы диспетчеризации, телемеханизации и автоматизированные системы управления режимами водоотведения на объектах организаций, осуществляющих водоотведение</w:t>
      </w:r>
      <w:r w:rsidR="00A85F0D">
        <w:rPr>
          <w:rFonts w:cs="Times New Roman"/>
          <w:sz w:val="24"/>
          <w:szCs w:val="24"/>
          <w:lang w:val="ru-RU"/>
        </w:rPr>
        <w:t xml:space="preserve"> из-за их отсутствия.</w:t>
      </w:r>
    </w:p>
    <w:p w:rsidR="004E7E63" w:rsidRPr="004F6686" w:rsidRDefault="004E7E63" w:rsidP="00A85F0D">
      <w:pPr>
        <w:pStyle w:val="a8"/>
        <w:spacing w:line="276" w:lineRule="auto"/>
        <w:ind w:left="0" w:right="-1" w:firstLine="709"/>
        <w:jc w:val="both"/>
        <w:rPr>
          <w:rFonts w:cs="Times New Roman"/>
          <w:sz w:val="24"/>
          <w:szCs w:val="24"/>
          <w:lang w:val="ru-RU"/>
        </w:rPr>
      </w:pPr>
    </w:p>
    <w:p w:rsidR="002F7C33" w:rsidRPr="004F6686" w:rsidRDefault="004E7E63" w:rsidP="00513F86">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е) описание вариантов маршрутов прохождения трубопроводов (трасс) по территории поселения, городского округа, расположения намечаемых площадок под строительство сооружений водоотведения и их обоснование</w:t>
      </w:r>
    </w:p>
    <w:p w:rsidR="0053779D" w:rsidRPr="004F6686" w:rsidRDefault="00A85F0D" w:rsidP="00A76619">
      <w:pPr>
        <w:widowControl w:val="0"/>
        <w:spacing w:before="47" w:after="0"/>
        <w:ind w:right="-1"/>
        <w:jc w:val="both"/>
        <w:rPr>
          <w:rFonts w:cs="Times New Roman"/>
          <w:sz w:val="24"/>
          <w:szCs w:val="24"/>
        </w:rPr>
      </w:pPr>
      <w:r>
        <w:rPr>
          <w:rFonts w:ascii="Times New Roman" w:hAnsi="Times New Roman" w:cs="Times New Roman"/>
          <w:sz w:val="24"/>
          <w:szCs w:val="24"/>
        </w:rPr>
        <w:tab/>
      </w:r>
      <w:bookmarkStart w:id="23" w:name="_Hlk122464132"/>
      <w:r w:rsidR="002F7C33">
        <w:rPr>
          <w:rFonts w:ascii="Times New Roman" w:hAnsi="Times New Roman" w:cs="Times New Roman"/>
          <w:sz w:val="24"/>
          <w:szCs w:val="24"/>
        </w:rPr>
        <w:t xml:space="preserve">Строительство централизованной системы водоотведения </w:t>
      </w:r>
      <w:r w:rsidR="00CC0DDD">
        <w:rPr>
          <w:rFonts w:ascii="Times New Roman" w:hAnsi="Times New Roman" w:cs="Times New Roman"/>
          <w:sz w:val="24"/>
          <w:szCs w:val="24"/>
        </w:rPr>
        <w:t xml:space="preserve">в Сюмсинском районе не </w:t>
      </w:r>
      <w:r w:rsidR="002F7C33">
        <w:rPr>
          <w:rFonts w:ascii="Times New Roman" w:hAnsi="Times New Roman" w:cs="Times New Roman"/>
          <w:sz w:val="24"/>
          <w:szCs w:val="24"/>
        </w:rPr>
        <w:t>планируется</w:t>
      </w:r>
      <w:r w:rsidR="00CC0DDD">
        <w:rPr>
          <w:rFonts w:ascii="Times New Roman" w:hAnsi="Times New Roman" w:cs="Times New Roman"/>
          <w:sz w:val="24"/>
          <w:szCs w:val="24"/>
        </w:rPr>
        <w:t>.</w:t>
      </w:r>
      <w:bookmarkEnd w:id="23"/>
    </w:p>
    <w:p w:rsidR="004E7E63" w:rsidRPr="004F6686" w:rsidRDefault="004E7E63" w:rsidP="004F6686">
      <w:pPr>
        <w:ind w:right="-1" w:firstLine="709"/>
        <w:jc w:val="both"/>
        <w:rPr>
          <w:rFonts w:ascii="Times New Roman" w:hAnsi="Times New Roman" w:cs="Times New Roman"/>
          <w:b/>
          <w:sz w:val="24"/>
          <w:szCs w:val="24"/>
        </w:rPr>
      </w:pPr>
    </w:p>
    <w:p w:rsidR="0053779D" w:rsidRPr="004F6686" w:rsidRDefault="0053779D" w:rsidP="002F7C33">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ж) границы и характеристики охранных зон сетей и сооружений централизованной системы водоотведения</w:t>
      </w:r>
    </w:p>
    <w:p w:rsidR="0053779D" w:rsidRPr="00CC0DDD" w:rsidRDefault="0053779D" w:rsidP="002F7C33">
      <w:pPr>
        <w:pStyle w:val="a8"/>
        <w:spacing w:line="276" w:lineRule="auto"/>
        <w:ind w:left="0" w:right="-1" w:firstLine="709"/>
        <w:jc w:val="both"/>
        <w:rPr>
          <w:rFonts w:cs="Times New Roman"/>
          <w:bCs/>
          <w:sz w:val="24"/>
          <w:szCs w:val="24"/>
          <w:lang w:val="ru-RU"/>
        </w:rPr>
      </w:pPr>
      <w:r w:rsidRPr="004F6686">
        <w:rPr>
          <w:rFonts w:cs="Times New Roman"/>
          <w:sz w:val="24"/>
          <w:szCs w:val="24"/>
          <w:lang w:val="ru-RU"/>
        </w:rPr>
        <w:t xml:space="preserve">Централизованное водоотведение в </w:t>
      </w:r>
      <w:r w:rsidR="00EC1F2D">
        <w:rPr>
          <w:rFonts w:cs="Times New Roman"/>
          <w:sz w:val="24"/>
          <w:szCs w:val="24"/>
          <w:lang w:val="ru-RU"/>
        </w:rPr>
        <w:t xml:space="preserve">Сюмсинском </w:t>
      </w:r>
      <w:r w:rsidR="00A76619">
        <w:rPr>
          <w:rFonts w:cs="Times New Roman"/>
          <w:sz w:val="24"/>
          <w:szCs w:val="24"/>
          <w:lang w:val="ru-RU"/>
        </w:rPr>
        <w:t>р</w:t>
      </w:r>
      <w:r w:rsidR="00EC1F2D">
        <w:rPr>
          <w:rFonts w:cs="Times New Roman"/>
          <w:sz w:val="24"/>
          <w:szCs w:val="24"/>
          <w:lang w:val="ru-RU"/>
        </w:rPr>
        <w:t>айоне</w:t>
      </w:r>
      <w:r w:rsidRPr="004F6686">
        <w:rPr>
          <w:rFonts w:cs="Times New Roman"/>
          <w:sz w:val="24"/>
          <w:szCs w:val="24"/>
          <w:lang w:val="ru-RU"/>
        </w:rPr>
        <w:t xml:space="preserve"> отсутствует</w:t>
      </w:r>
      <w:r w:rsidR="00CC0DDD">
        <w:rPr>
          <w:rFonts w:cs="Times New Roman"/>
          <w:sz w:val="24"/>
          <w:szCs w:val="24"/>
          <w:lang w:val="ru-RU"/>
        </w:rPr>
        <w:t>, кроме населенных пунктов с. Сюмси и ст. Пижил</w:t>
      </w:r>
      <w:r w:rsidRPr="004F6686">
        <w:rPr>
          <w:rFonts w:cs="Times New Roman"/>
          <w:sz w:val="24"/>
          <w:szCs w:val="24"/>
          <w:lang w:val="ru-RU"/>
        </w:rPr>
        <w:t>.</w:t>
      </w:r>
      <w:r w:rsidR="00CC0DDD">
        <w:rPr>
          <w:rFonts w:cs="Times New Roman"/>
          <w:bCs/>
          <w:sz w:val="24"/>
          <w:szCs w:val="24"/>
          <w:lang w:val="ru-RU"/>
        </w:rPr>
        <w:t>Г</w:t>
      </w:r>
      <w:r w:rsidR="00CC0DDD" w:rsidRPr="00CC0DDD">
        <w:rPr>
          <w:rFonts w:cs="Times New Roman"/>
          <w:bCs/>
          <w:sz w:val="24"/>
          <w:szCs w:val="24"/>
          <w:lang w:val="ru-RU"/>
        </w:rPr>
        <w:t>раницы охранных зон сетей и сооружений централизованной системы водоотведения</w:t>
      </w:r>
      <w:r w:rsidR="00CC0DDD">
        <w:rPr>
          <w:rFonts w:cs="Times New Roman"/>
          <w:bCs/>
          <w:sz w:val="24"/>
          <w:szCs w:val="24"/>
          <w:lang w:val="ru-RU"/>
        </w:rPr>
        <w:t xml:space="preserve"> в данных населенных пунктах отсутствуют.</w:t>
      </w:r>
    </w:p>
    <w:p w:rsidR="0053779D" w:rsidRPr="004F6686" w:rsidRDefault="0053779D" w:rsidP="002F7C33">
      <w:pPr>
        <w:ind w:right="-1" w:firstLine="709"/>
        <w:jc w:val="both"/>
        <w:rPr>
          <w:rFonts w:ascii="Times New Roman" w:hAnsi="Times New Roman" w:cs="Times New Roman"/>
          <w:b/>
          <w:sz w:val="24"/>
          <w:szCs w:val="24"/>
        </w:rPr>
      </w:pPr>
    </w:p>
    <w:p w:rsidR="0053779D" w:rsidRPr="004F6686" w:rsidRDefault="0053779D" w:rsidP="002F7C33">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з) границы планируемых зон размещения объектов централизованной системы водоотведения</w:t>
      </w:r>
    </w:p>
    <w:p w:rsidR="0053779D" w:rsidRDefault="00EC1F2D" w:rsidP="00EC1F2D">
      <w:pPr>
        <w:ind w:right="-1"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Описание границ планируемых зон размещения объектов централизованной системы водоотведения в генеральн</w:t>
      </w:r>
      <w:r w:rsidR="00CC0DDD">
        <w:rPr>
          <w:rFonts w:ascii="Times New Roman" w:eastAsia="Times New Roman" w:hAnsi="Times New Roman" w:cs="Times New Roman"/>
          <w:sz w:val="24"/>
          <w:szCs w:val="24"/>
        </w:rPr>
        <w:t>ом</w:t>
      </w:r>
      <w:r>
        <w:rPr>
          <w:rFonts w:ascii="Times New Roman" w:eastAsia="Times New Roman" w:hAnsi="Times New Roman" w:cs="Times New Roman"/>
          <w:sz w:val="24"/>
          <w:szCs w:val="24"/>
        </w:rPr>
        <w:t xml:space="preserve"> план</w:t>
      </w:r>
      <w:r w:rsidR="00CC0DDD">
        <w:rPr>
          <w:rFonts w:ascii="Times New Roman" w:eastAsia="Times New Roman" w:hAnsi="Times New Roman" w:cs="Times New Roman"/>
          <w:sz w:val="24"/>
          <w:szCs w:val="24"/>
        </w:rPr>
        <w:t>е</w:t>
      </w:r>
      <w:r>
        <w:rPr>
          <w:rFonts w:ascii="Times New Roman" w:eastAsia="Times New Roman" w:hAnsi="Times New Roman" w:cs="Times New Roman"/>
          <w:sz w:val="24"/>
          <w:szCs w:val="24"/>
        </w:rPr>
        <w:t xml:space="preserve"> Сюмсинского района</w:t>
      </w:r>
      <w:r w:rsidR="00CC0DDD">
        <w:rPr>
          <w:rFonts w:ascii="Times New Roman" w:eastAsia="Times New Roman" w:hAnsi="Times New Roman" w:cs="Times New Roman"/>
          <w:sz w:val="24"/>
          <w:szCs w:val="24"/>
        </w:rPr>
        <w:t xml:space="preserve"> отсутствуют</w:t>
      </w:r>
      <w:r w:rsidR="002F7C33" w:rsidRPr="002F7C33">
        <w:rPr>
          <w:rFonts w:ascii="Times New Roman" w:eastAsia="Times New Roman" w:hAnsi="Times New Roman" w:cs="Times New Roman"/>
          <w:sz w:val="24"/>
          <w:szCs w:val="24"/>
        </w:rPr>
        <w:t>.</w:t>
      </w:r>
    </w:p>
    <w:p w:rsidR="002F7C33" w:rsidRDefault="002F7C33"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Pr="004F6686" w:rsidRDefault="00CC0DDD" w:rsidP="002F7C33">
      <w:pPr>
        <w:ind w:right="-1" w:firstLine="709"/>
        <w:jc w:val="center"/>
        <w:rPr>
          <w:rFonts w:ascii="Times New Roman" w:hAnsi="Times New Roman" w:cs="Times New Roman"/>
          <w:b/>
          <w:sz w:val="24"/>
          <w:szCs w:val="24"/>
        </w:rPr>
      </w:pPr>
    </w:p>
    <w:p w:rsidR="0053779D" w:rsidRPr="004F6686" w:rsidRDefault="0053779D" w:rsidP="002F7C33">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Раздел "Экологические аспекты мероприятий по строительству и реконструкции объектов централизованной системы водоотведения"</w:t>
      </w:r>
    </w:p>
    <w:p w:rsidR="002F7C33" w:rsidRPr="004F6686" w:rsidRDefault="0053779D" w:rsidP="00CC0DDD">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а) 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p>
    <w:p w:rsidR="0053779D" w:rsidRDefault="00A76619" w:rsidP="00CC0DDD">
      <w:pPr>
        <w:pStyle w:val="a8"/>
        <w:spacing w:before="2" w:line="276" w:lineRule="auto"/>
        <w:ind w:left="0" w:right="-1" w:firstLine="709"/>
        <w:jc w:val="both"/>
        <w:rPr>
          <w:rFonts w:cs="Times New Roman"/>
          <w:sz w:val="24"/>
          <w:szCs w:val="24"/>
          <w:lang w:val="ru-RU"/>
        </w:rPr>
      </w:pPr>
      <w:r>
        <w:rPr>
          <w:rFonts w:cs="Times New Roman"/>
          <w:sz w:val="24"/>
          <w:szCs w:val="24"/>
          <w:lang w:val="ru-RU"/>
        </w:rPr>
        <w:t>П</w:t>
      </w:r>
      <w:r w:rsidR="00EC1F2D">
        <w:rPr>
          <w:rFonts w:cs="Times New Roman"/>
          <w:sz w:val="24"/>
          <w:szCs w:val="24"/>
          <w:lang w:val="ru-RU"/>
        </w:rPr>
        <w:t>редусмотрено строительство очистны</w:t>
      </w:r>
      <w:r>
        <w:rPr>
          <w:rFonts w:cs="Times New Roman"/>
          <w:sz w:val="24"/>
          <w:szCs w:val="24"/>
          <w:lang w:val="ru-RU"/>
        </w:rPr>
        <w:t>х</w:t>
      </w:r>
      <w:r w:rsidR="00EC1F2D">
        <w:rPr>
          <w:rFonts w:cs="Times New Roman"/>
          <w:sz w:val="24"/>
          <w:szCs w:val="24"/>
          <w:lang w:val="ru-RU"/>
        </w:rPr>
        <w:t xml:space="preserve"> сооружений на ст. Пижил</w:t>
      </w:r>
      <w:r w:rsidR="0053779D" w:rsidRPr="004F6686">
        <w:rPr>
          <w:rFonts w:cs="Times New Roman"/>
          <w:sz w:val="24"/>
          <w:szCs w:val="24"/>
          <w:lang w:val="ru-RU"/>
        </w:rPr>
        <w:t>.</w:t>
      </w:r>
    </w:p>
    <w:p w:rsidR="00CC0DDD" w:rsidRPr="00CC0DDD" w:rsidRDefault="00CC0DDD" w:rsidP="00CC0DDD">
      <w:pPr>
        <w:pStyle w:val="a8"/>
        <w:spacing w:before="2" w:line="276" w:lineRule="auto"/>
        <w:ind w:left="0" w:right="-1" w:firstLine="709"/>
        <w:jc w:val="both"/>
        <w:rPr>
          <w:rFonts w:cs="Times New Roman"/>
          <w:sz w:val="24"/>
          <w:szCs w:val="24"/>
          <w:lang w:val="ru-RU"/>
        </w:rPr>
      </w:pPr>
    </w:p>
    <w:p w:rsidR="0053779D" w:rsidRPr="004F6686" w:rsidRDefault="0053779D" w:rsidP="002F7C33">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б) сведения о применении методов, безопасных для окружающей среды, при утилизации осадков сточных вод</w:t>
      </w:r>
    </w:p>
    <w:p w:rsidR="00CC0DDD" w:rsidRDefault="0053779D" w:rsidP="00CC0DDD">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Наличие индивидуальной канализации оставляет нерешенным вопрос по вывозу канализационных стоков. В настоящее время в </w:t>
      </w:r>
      <w:r w:rsidR="00EC1F2D">
        <w:rPr>
          <w:rFonts w:cs="Times New Roman"/>
          <w:sz w:val="24"/>
          <w:szCs w:val="24"/>
          <w:lang w:val="ru-RU"/>
        </w:rPr>
        <w:t>Сюмсинском районе</w:t>
      </w:r>
      <w:r w:rsidRPr="004F6686">
        <w:rPr>
          <w:rFonts w:cs="Times New Roman"/>
          <w:sz w:val="24"/>
          <w:szCs w:val="24"/>
          <w:lang w:val="ru-RU"/>
        </w:rPr>
        <w:t xml:space="preserve"> очистные сооружения отсутствуют. Вывоз неочищенных сточных вод осуществляется на свалку, загрязняя тем самым окружающую среду.</w:t>
      </w:r>
    </w:p>
    <w:p w:rsidR="00CC0DDD" w:rsidRDefault="00CC0DDD" w:rsidP="00CC0DDD">
      <w:pPr>
        <w:pStyle w:val="a8"/>
        <w:spacing w:line="276" w:lineRule="auto"/>
        <w:ind w:left="0" w:right="-1" w:firstLine="709"/>
        <w:jc w:val="both"/>
        <w:rPr>
          <w:rFonts w:cs="Times New Roman"/>
          <w:sz w:val="24"/>
          <w:szCs w:val="24"/>
          <w:lang w:val="ru-RU"/>
        </w:rPr>
      </w:pPr>
    </w:p>
    <w:p w:rsidR="00CC0DDD" w:rsidRPr="00CC0DDD" w:rsidRDefault="00CC0DDD" w:rsidP="00CC0DDD">
      <w:pPr>
        <w:pStyle w:val="a8"/>
        <w:spacing w:line="276" w:lineRule="auto"/>
        <w:ind w:left="0" w:right="-1" w:firstLine="709"/>
        <w:jc w:val="both"/>
        <w:rPr>
          <w:rFonts w:cs="Times New Roman"/>
          <w:sz w:val="24"/>
          <w:szCs w:val="24"/>
          <w:lang w:val="ru-RU"/>
        </w:rPr>
      </w:pPr>
    </w:p>
    <w:p w:rsidR="0053779D" w:rsidRPr="004F6686" w:rsidRDefault="00CB3CBE" w:rsidP="004F6686">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Раздел "Оценка потребности в капитальных вложениях в строительство, реконструкцию и модернизацию объектов централизованной системы водоотведения"</w:t>
      </w:r>
    </w:p>
    <w:p w:rsidR="00CC0DDD" w:rsidRDefault="002F7C33" w:rsidP="00CC0DDD">
      <w:pPr>
        <w:spacing w:after="0"/>
        <w:ind w:right="-1" w:firstLine="709"/>
        <w:jc w:val="both"/>
        <w:rPr>
          <w:rFonts w:ascii="Times New Roman" w:eastAsia="Times New Roman" w:hAnsi="Times New Roman" w:cs="Times New Roman"/>
          <w:sz w:val="24"/>
          <w:szCs w:val="24"/>
        </w:rPr>
      </w:pPr>
      <w:r w:rsidRPr="002F7C33">
        <w:rPr>
          <w:rFonts w:ascii="Times New Roman" w:eastAsia="Times New Roman" w:hAnsi="Times New Roman" w:cs="Times New Roman"/>
          <w:sz w:val="24"/>
          <w:szCs w:val="24"/>
        </w:rPr>
        <w:t>Строительство централизованной системы водоотведения не планируется</w:t>
      </w:r>
      <w:r w:rsidR="00CC0DDD">
        <w:rPr>
          <w:rFonts w:ascii="Times New Roman" w:eastAsia="Times New Roman" w:hAnsi="Times New Roman" w:cs="Times New Roman"/>
          <w:sz w:val="24"/>
          <w:szCs w:val="24"/>
        </w:rPr>
        <w:t>.</w:t>
      </w:r>
    </w:p>
    <w:p w:rsidR="00CC0DDD" w:rsidRDefault="00CC0DDD" w:rsidP="00CC0DDD">
      <w:pPr>
        <w:spacing w:after="0"/>
        <w:ind w:right="-1" w:firstLine="709"/>
        <w:jc w:val="both"/>
        <w:rPr>
          <w:rFonts w:ascii="Times New Roman" w:eastAsia="Times New Roman" w:hAnsi="Times New Roman" w:cs="Times New Roman"/>
          <w:sz w:val="24"/>
          <w:szCs w:val="24"/>
        </w:rPr>
      </w:pPr>
    </w:p>
    <w:p w:rsidR="00CC0DDD" w:rsidRPr="00CC0DDD" w:rsidRDefault="00CC0DDD" w:rsidP="00CC0DDD">
      <w:pPr>
        <w:spacing w:after="0"/>
        <w:ind w:right="-1" w:firstLine="709"/>
        <w:jc w:val="both"/>
        <w:rPr>
          <w:rFonts w:ascii="Times New Roman" w:eastAsia="Times New Roman" w:hAnsi="Times New Roman" w:cs="Times New Roman"/>
          <w:sz w:val="24"/>
          <w:szCs w:val="24"/>
        </w:rPr>
      </w:pPr>
    </w:p>
    <w:p w:rsidR="00CB3CBE" w:rsidRPr="004F6686" w:rsidRDefault="00CB3CBE" w:rsidP="002F7C33">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Раздел "Целевые показатели развития централизованной системы водоотведения"</w:t>
      </w:r>
    </w:p>
    <w:p w:rsidR="00CB3CBE" w:rsidRPr="004F6686" w:rsidRDefault="00CB3CBE" w:rsidP="002F7C33">
      <w:pPr>
        <w:pStyle w:val="a8"/>
        <w:spacing w:before="1" w:line="276" w:lineRule="auto"/>
        <w:ind w:left="0" w:right="-1" w:firstLine="709"/>
        <w:jc w:val="both"/>
        <w:rPr>
          <w:rFonts w:cs="Times New Roman"/>
          <w:sz w:val="24"/>
          <w:szCs w:val="24"/>
          <w:lang w:val="ru-RU"/>
        </w:rPr>
      </w:pPr>
      <w:r w:rsidRPr="004F6686">
        <w:rPr>
          <w:rFonts w:cs="Times New Roman"/>
          <w:sz w:val="24"/>
          <w:szCs w:val="24"/>
          <w:lang w:val="ru-RU"/>
        </w:rPr>
        <w:t xml:space="preserve">Централизованное водоотведение в </w:t>
      </w:r>
      <w:r w:rsidR="00282EEE">
        <w:rPr>
          <w:rFonts w:cs="Times New Roman"/>
          <w:sz w:val="24"/>
          <w:szCs w:val="24"/>
          <w:lang w:val="ru-RU"/>
        </w:rPr>
        <w:t>Сюмсинском районе</w:t>
      </w:r>
      <w:r w:rsidR="00CC0DDD">
        <w:rPr>
          <w:rFonts w:cs="Times New Roman"/>
          <w:sz w:val="24"/>
          <w:szCs w:val="24"/>
          <w:lang w:val="ru-RU"/>
        </w:rPr>
        <w:t>, кроме ст. Пижил и с. Сюмси,</w:t>
      </w:r>
      <w:r w:rsidRPr="004F6686">
        <w:rPr>
          <w:rFonts w:cs="Times New Roman"/>
          <w:sz w:val="24"/>
          <w:szCs w:val="24"/>
          <w:lang w:val="ru-RU"/>
        </w:rPr>
        <w:t xml:space="preserve"> отсутствует. Вывоз канализационных стоков осуществляется специальным автотранспортом. В настоящее время очистные сооружения в </w:t>
      </w:r>
      <w:r w:rsidR="00D3150F" w:rsidRPr="00F51D34">
        <w:rPr>
          <w:rFonts w:cs="Times New Roman"/>
          <w:sz w:val="24"/>
          <w:szCs w:val="24"/>
          <w:lang w:val="ru-RU"/>
        </w:rPr>
        <w:t xml:space="preserve">Сюмсинском районе </w:t>
      </w:r>
      <w:r w:rsidRPr="004F6686">
        <w:rPr>
          <w:rFonts w:cs="Times New Roman"/>
          <w:sz w:val="24"/>
          <w:szCs w:val="24"/>
          <w:lang w:val="ru-RU"/>
        </w:rPr>
        <w:t>отсутствуют. Сточные воды без очистки сбрасываются на свалку , загрязняя окружающую среду.</w:t>
      </w:r>
    </w:p>
    <w:p w:rsidR="00CB3CBE" w:rsidRPr="004F6686" w:rsidRDefault="00CB3CBE" w:rsidP="002F7C33">
      <w:pPr>
        <w:pStyle w:val="a8"/>
        <w:spacing w:line="276" w:lineRule="auto"/>
        <w:ind w:left="0" w:right="-1" w:firstLine="709"/>
        <w:rPr>
          <w:rFonts w:cs="Times New Roman"/>
          <w:sz w:val="24"/>
          <w:szCs w:val="24"/>
          <w:lang w:val="ru-RU"/>
        </w:rPr>
      </w:pPr>
      <w:r w:rsidRPr="004F6686">
        <w:rPr>
          <w:rFonts w:cs="Times New Roman"/>
          <w:sz w:val="24"/>
          <w:szCs w:val="24"/>
          <w:lang w:val="ru-RU"/>
        </w:rPr>
        <w:t>В связи с чем необходимо:</w:t>
      </w:r>
    </w:p>
    <w:p w:rsidR="00CB3CBE" w:rsidRPr="004F6686" w:rsidRDefault="00CB3CBE" w:rsidP="00F51D34">
      <w:pPr>
        <w:pStyle w:val="a8"/>
        <w:numPr>
          <w:ilvl w:val="2"/>
          <w:numId w:val="12"/>
        </w:numPr>
        <w:tabs>
          <w:tab w:val="left" w:pos="990"/>
        </w:tabs>
        <w:spacing w:line="276" w:lineRule="auto"/>
        <w:ind w:left="0" w:right="-1" w:firstLine="709"/>
        <w:jc w:val="both"/>
        <w:rPr>
          <w:rFonts w:cs="Times New Roman"/>
          <w:sz w:val="24"/>
          <w:szCs w:val="24"/>
          <w:lang w:val="ru-RU"/>
        </w:rPr>
      </w:pPr>
      <w:r w:rsidRPr="004F6686">
        <w:rPr>
          <w:rFonts w:cs="Times New Roman"/>
          <w:sz w:val="24"/>
          <w:szCs w:val="24"/>
          <w:lang w:val="ru-RU"/>
        </w:rPr>
        <w:t>прекращение сброса в водоемы неочищенных и недостаточно очищенных сточных вод населенных пунктов и сельхозпредприятий;</w:t>
      </w:r>
    </w:p>
    <w:p w:rsidR="00CB3CBE" w:rsidRPr="004F6686" w:rsidRDefault="00CB3CBE" w:rsidP="00364F4E">
      <w:pPr>
        <w:pStyle w:val="a8"/>
        <w:numPr>
          <w:ilvl w:val="2"/>
          <w:numId w:val="12"/>
        </w:numPr>
        <w:tabs>
          <w:tab w:val="left" w:pos="990"/>
        </w:tabs>
        <w:spacing w:line="276" w:lineRule="auto"/>
        <w:ind w:left="0" w:right="-1" w:firstLine="709"/>
        <w:jc w:val="both"/>
        <w:rPr>
          <w:rFonts w:cs="Times New Roman"/>
          <w:sz w:val="24"/>
          <w:szCs w:val="24"/>
          <w:lang w:val="ru-RU"/>
        </w:rPr>
      </w:pPr>
      <w:r w:rsidRPr="004F6686">
        <w:rPr>
          <w:rFonts w:cs="Times New Roman"/>
          <w:sz w:val="24"/>
          <w:szCs w:val="24"/>
          <w:lang w:val="ru-RU"/>
        </w:rPr>
        <w:t>во всех населенных пунктах, учреждениях отдыха и объектах животноводства должна предусматриваться организация систем канализации с отведением бытовых и загрязненных сточных вод от предприятий;</w:t>
      </w:r>
    </w:p>
    <w:p w:rsidR="00CB3CBE" w:rsidRPr="004F6686" w:rsidRDefault="00CB3CBE" w:rsidP="00F51D34">
      <w:pPr>
        <w:pStyle w:val="a8"/>
        <w:numPr>
          <w:ilvl w:val="2"/>
          <w:numId w:val="12"/>
        </w:numPr>
        <w:tabs>
          <w:tab w:val="left" w:pos="990"/>
        </w:tabs>
        <w:spacing w:line="276" w:lineRule="auto"/>
        <w:ind w:left="0" w:right="-1" w:firstLine="709"/>
        <w:jc w:val="both"/>
        <w:rPr>
          <w:rFonts w:cs="Times New Roman"/>
          <w:sz w:val="24"/>
          <w:szCs w:val="24"/>
          <w:lang w:val="ru-RU"/>
        </w:rPr>
      </w:pPr>
      <w:r w:rsidRPr="004F6686">
        <w:rPr>
          <w:rFonts w:cs="Times New Roman"/>
          <w:sz w:val="24"/>
          <w:szCs w:val="24"/>
          <w:lang w:val="ru-RU"/>
        </w:rPr>
        <w:t>сточные воды должны проходить глубокую биологическую очистку с последующим выпуском в водоемы или на земледельческие поля орошения;</w:t>
      </w:r>
    </w:p>
    <w:p w:rsidR="00CB3CBE" w:rsidRDefault="00CB3CBE" w:rsidP="00CC0DDD">
      <w:pPr>
        <w:pStyle w:val="a8"/>
        <w:numPr>
          <w:ilvl w:val="2"/>
          <w:numId w:val="12"/>
        </w:numPr>
        <w:tabs>
          <w:tab w:val="left" w:pos="990"/>
        </w:tabs>
        <w:spacing w:before="1" w:line="276" w:lineRule="auto"/>
        <w:ind w:left="0" w:right="-1" w:firstLine="709"/>
        <w:rPr>
          <w:rFonts w:cs="Times New Roman"/>
          <w:sz w:val="24"/>
          <w:szCs w:val="24"/>
          <w:lang w:val="ru-RU"/>
        </w:rPr>
      </w:pPr>
      <w:r w:rsidRPr="004F6686">
        <w:rPr>
          <w:rFonts w:cs="Times New Roman"/>
          <w:sz w:val="24"/>
          <w:szCs w:val="24"/>
          <w:lang w:val="ru-RU"/>
        </w:rPr>
        <w:t>организация и очистка ливневых и талых вод с территории населенных пунктов.</w:t>
      </w:r>
    </w:p>
    <w:p w:rsidR="00CC0DDD" w:rsidRPr="00CC0DDD" w:rsidRDefault="00CC0DDD" w:rsidP="00CC0DDD">
      <w:pPr>
        <w:pStyle w:val="a8"/>
        <w:tabs>
          <w:tab w:val="left" w:pos="990"/>
        </w:tabs>
        <w:spacing w:before="1" w:line="276" w:lineRule="auto"/>
        <w:ind w:left="709" w:right="-1"/>
        <w:rPr>
          <w:rFonts w:cs="Times New Roman"/>
          <w:sz w:val="24"/>
          <w:szCs w:val="24"/>
          <w:lang w:val="ru-RU"/>
        </w:rPr>
      </w:pPr>
    </w:p>
    <w:p w:rsidR="00CB3CBE" w:rsidRPr="004F6686" w:rsidRDefault="00CB3CBE" w:rsidP="004F6686">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а) показатели надежности и бесперебойности водоотведения</w:t>
      </w:r>
    </w:p>
    <w:p w:rsidR="002F7C33" w:rsidRDefault="002F7C33" w:rsidP="00CC0DDD">
      <w:pPr>
        <w:ind w:right="-1"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Централизованная система водоотведения </w:t>
      </w:r>
      <w:r w:rsidR="00CC0DDD">
        <w:rPr>
          <w:rFonts w:ascii="Times New Roman" w:eastAsia="Times New Roman" w:hAnsi="Times New Roman" w:cs="Times New Roman"/>
          <w:sz w:val="24"/>
          <w:szCs w:val="24"/>
        </w:rPr>
        <w:t xml:space="preserve">в Сюмсинском районе </w:t>
      </w:r>
      <w:r>
        <w:rPr>
          <w:rFonts w:ascii="Times New Roman" w:eastAsia="Times New Roman" w:hAnsi="Times New Roman" w:cs="Times New Roman"/>
          <w:sz w:val="24"/>
          <w:szCs w:val="24"/>
        </w:rPr>
        <w:t>отсутствует</w:t>
      </w:r>
      <w:r w:rsidR="00CC0DDD">
        <w:rPr>
          <w:rFonts w:ascii="Times New Roman" w:eastAsia="Times New Roman" w:hAnsi="Times New Roman" w:cs="Times New Roman"/>
          <w:sz w:val="24"/>
          <w:szCs w:val="24"/>
        </w:rPr>
        <w:t>, кроме населенных пунктов с. Пижил и с. Сюмси</w:t>
      </w:r>
      <w:r>
        <w:rPr>
          <w:rFonts w:ascii="Times New Roman" w:eastAsia="Times New Roman" w:hAnsi="Times New Roman" w:cs="Times New Roman"/>
          <w:sz w:val="24"/>
          <w:szCs w:val="24"/>
        </w:rPr>
        <w:t xml:space="preserve">. </w:t>
      </w:r>
      <w:r w:rsidRPr="002F7C33">
        <w:rPr>
          <w:rFonts w:ascii="Times New Roman" w:eastAsia="Times New Roman" w:hAnsi="Times New Roman" w:cs="Times New Roman"/>
          <w:sz w:val="24"/>
          <w:szCs w:val="24"/>
        </w:rPr>
        <w:t>Строительство централизованной системы водоотведения не планируется.</w:t>
      </w:r>
    </w:p>
    <w:p w:rsidR="00CB3CBE" w:rsidRPr="004F6686" w:rsidRDefault="00CB3CBE" w:rsidP="004F6686">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б) показатели качества обслуживания абонентов</w:t>
      </w:r>
    </w:p>
    <w:p w:rsidR="00CB3CBE" w:rsidRPr="004F6686" w:rsidRDefault="009400B0" w:rsidP="00CC0DDD">
      <w:pPr>
        <w:pStyle w:val="a8"/>
        <w:tabs>
          <w:tab w:val="left" w:pos="3412"/>
          <w:tab w:val="left" w:pos="5539"/>
          <w:tab w:val="left" w:pos="6038"/>
          <w:tab w:val="left" w:pos="7838"/>
          <w:tab w:val="left" w:pos="9297"/>
        </w:tabs>
        <w:spacing w:line="276" w:lineRule="auto"/>
        <w:ind w:left="0" w:right="-1" w:firstLine="709"/>
        <w:jc w:val="both"/>
        <w:rPr>
          <w:rFonts w:cs="Times New Roman"/>
          <w:sz w:val="24"/>
          <w:szCs w:val="24"/>
          <w:lang w:val="ru-RU"/>
        </w:rPr>
      </w:pPr>
      <w:r>
        <w:rPr>
          <w:rFonts w:cs="Times New Roman"/>
          <w:sz w:val="24"/>
          <w:szCs w:val="24"/>
          <w:lang w:val="ru-RU"/>
        </w:rPr>
        <w:t>Система ц</w:t>
      </w:r>
      <w:r w:rsidRPr="004F6686">
        <w:rPr>
          <w:rFonts w:cs="Times New Roman"/>
          <w:sz w:val="24"/>
          <w:szCs w:val="24"/>
          <w:lang w:val="ru-RU"/>
        </w:rPr>
        <w:t>ентрализованн</w:t>
      </w:r>
      <w:r>
        <w:rPr>
          <w:rFonts w:cs="Times New Roman"/>
          <w:sz w:val="24"/>
          <w:szCs w:val="24"/>
          <w:lang w:val="ru-RU"/>
        </w:rPr>
        <w:t xml:space="preserve">ого </w:t>
      </w:r>
      <w:r w:rsidR="00CB3CBE" w:rsidRPr="004F6686">
        <w:rPr>
          <w:rFonts w:cs="Times New Roman"/>
          <w:sz w:val="24"/>
          <w:szCs w:val="24"/>
          <w:lang w:val="ru-RU"/>
        </w:rPr>
        <w:t>водоотведени</w:t>
      </w:r>
      <w:r>
        <w:rPr>
          <w:rFonts w:cs="Times New Roman"/>
          <w:sz w:val="24"/>
          <w:szCs w:val="24"/>
          <w:lang w:val="ru-RU"/>
        </w:rPr>
        <w:t xml:space="preserve">я </w:t>
      </w:r>
      <w:r w:rsidR="00CB3CBE" w:rsidRPr="004F6686">
        <w:rPr>
          <w:rFonts w:cs="Times New Roman"/>
          <w:sz w:val="24"/>
          <w:szCs w:val="24"/>
          <w:lang w:val="ru-RU"/>
        </w:rPr>
        <w:t>в</w:t>
      </w:r>
      <w:r w:rsidR="00282EEE">
        <w:rPr>
          <w:rFonts w:cs="Times New Roman"/>
          <w:sz w:val="24"/>
          <w:szCs w:val="24"/>
          <w:lang w:val="ru-RU"/>
        </w:rPr>
        <w:t>Сюмсинском районе</w:t>
      </w:r>
      <w:r w:rsidR="00CB3CBE" w:rsidRPr="004F6686">
        <w:rPr>
          <w:rFonts w:cs="Times New Roman"/>
          <w:sz w:val="24"/>
          <w:szCs w:val="24"/>
          <w:lang w:val="ru-RU"/>
        </w:rPr>
        <w:t xml:space="preserve"> отсутствует</w:t>
      </w:r>
      <w:r w:rsidR="00CC0DDD">
        <w:rPr>
          <w:rFonts w:cs="Times New Roman"/>
          <w:sz w:val="24"/>
          <w:szCs w:val="24"/>
          <w:lang w:val="ru-RU"/>
        </w:rPr>
        <w:t xml:space="preserve">, </w:t>
      </w:r>
      <w:r w:rsidR="00CC0DDD" w:rsidRPr="00CC0DDD">
        <w:rPr>
          <w:rFonts w:cs="Times New Roman"/>
          <w:sz w:val="24"/>
          <w:szCs w:val="24"/>
          <w:lang w:val="ru-RU"/>
        </w:rPr>
        <w:t>кроме населенных пунктов с. Пижил и с. Сюмси</w:t>
      </w:r>
      <w:r w:rsidR="00CB3CBE" w:rsidRPr="004F6686">
        <w:rPr>
          <w:rFonts w:cs="Times New Roman"/>
          <w:sz w:val="24"/>
          <w:szCs w:val="24"/>
          <w:lang w:val="ru-RU"/>
        </w:rPr>
        <w:t>.</w:t>
      </w:r>
      <w:r w:rsidR="00CC0DDD">
        <w:rPr>
          <w:rFonts w:cs="Times New Roman"/>
          <w:sz w:val="24"/>
          <w:szCs w:val="24"/>
          <w:lang w:val="ru-RU"/>
        </w:rPr>
        <w:t xml:space="preserve"> Показатели качества обслуживания абонентов в связи с изложенным рассчитать невозможно.</w:t>
      </w:r>
    </w:p>
    <w:p w:rsidR="00067AA9" w:rsidRPr="004F6686" w:rsidRDefault="00067AA9" w:rsidP="004F6686">
      <w:pPr>
        <w:pStyle w:val="a8"/>
        <w:tabs>
          <w:tab w:val="left" w:pos="3412"/>
          <w:tab w:val="left" w:pos="5539"/>
          <w:tab w:val="left" w:pos="6038"/>
          <w:tab w:val="left" w:pos="7838"/>
          <w:tab w:val="left" w:pos="9297"/>
        </w:tabs>
        <w:ind w:left="0" w:right="-1" w:firstLine="709"/>
        <w:rPr>
          <w:rFonts w:cs="Times New Roman"/>
          <w:sz w:val="24"/>
          <w:szCs w:val="24"/>
          <w:lang w:val="ru-RU"/>
        </w:rPr>
      </w:pPr>
    </w:p>
    <w:p w:rsidR="00067AA9" w:rsidRPr="004F6686" w:rsidRDefault="00067AA9" w:rsidP="009400B0">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в) показатели качества очистки сточных вод</w:t>
      </w:r>
    </w:p>
    <w:p w:rsidR="00067AA9" w:rsidRPr="004F6686" w:rsidRDefault="00067AA9" w:rsidP="009400B0">
      <w:pPr>
        <w:pStyle w:val="a8"/>
        <w:spacing w:before="41" w:line="276" w:lineRule="auto"/>
        <w:ind w:left="0" w:right="-1" w:firstLine="709"/>
        <w:jc w:val="both"/>
        <w:rPr>
          <w:rFonts w:cs="Times New Roman"/>
          <w:sz w:val="24"/>
          <w:szCs w:val="24"/>
          <w:lang w:val="ru-RU"/>
        </w:rPr>
      </w:pPr>
      <w:r w:rsidRPr="004F6686">
        <w:rPr>
          <w:rFonts w:cs="Times New Roman"/>
          <w:sz w:val="24"/>
          <w:szCs w:val="24"/>
          <w:lang w:val="ru-RU"/>
        </w:rPr>
        <w:t xml:space="preserve">Централизованное водоотведение в </w:t>
      </w:r>
      <w:r w:rsidR="00282EEE">
        <w:rPr>
          <w:rFonts w:cs="Times New Roman"/>
          <w:sz w:val="24"/>
          <w:szCs w:val="24"/>
          <w:lang w:val="ru-RU"/>
        </w:rPr>
        <w:t>Сюмсинском районе</w:t>
      </w:r>
      <w:r w:rsidRPr="004F6686">
        <w:rPr>
          <w:rFonts w:cs="Times New Roman"/>
          <w:sz w:val="24"/>
          <w:szCs w:val="24"/>
          <w:lang w:val="ru-RU"/>
        </w:rPr>
        <w:t xml:space="preserve"> отсутствует</w:t>
      </w:r>
      <w:r w:rsidR="00CC0DDD">
        <w:rPr>
          <w:rFonts w:cs="Times New Roman"/>
          <w:sz w:val="24"/>
          <w:szCs w:val="24"/>
          <w:lang w:val="ru-RU"/>
        </w:rPr>
        <w:t xml:space="preserve">, </w:t>
      </w:r>
      <w:r w:rsidR="00CC0DDD" w:rsidRPr="00CC0DDD">
        <w:rPr>
          <w:rFonts w:cs="Times New Roman"/>
          <w:sz w:val="24"/>
          <w:szCs w:val="24"/>
          <w:lang w:val="ru-RU"/>
        </w:rPr>
        <w:t>кроме населенных пунктов с. Пижил и с. Сюмси</w:t>
      </w:r>
      <w:r w:rsidRPr="004F6686">
        <w:rPr>
          <w:rFonts w:cs="Times New Roman"/>
          <w:sz w:val="24"/>
          <w:szCs w:val="24"/>
          <w:lang w:val="ru-RU"/>
        </w:rPr>
        <w:t>. Сточные воды без очистки сбрасываются на свалку, загрязняя окружающую среду.</w:t>
      </w:r>
    </w:p>
    <w:p w:rsidR="00067AA9" w:rsidRPr="004F6686" w:rsidRDefault="00067AA9" w:rsidP="009400B0">
      <w:pPr>
        <w:pStyle w:val="a8"/>
        <w:spacing w:before="1" w:line="276" w:lineRule="auto"/>
        <w:ind w:left="0" w:right="-1" w:firstLine="709"/>
        <w:jc w:val="both"/>
        <w:rPr>
          <w:rFonts w:cs="Times New Roman"/>
          <w:sz w:val="24"/>
          <w:szCs w:val="24"/>
          <w:lang w:val="ru-RU"/>
        </w:rPr>
      </w:pPr>
      <w:r w:rsidRPr="004F6686">
        <w:rPr>
          <w:rFonts w:cs="Times New Roman"/>
          <w:sz w:val="24"/>
          <w:szCs w:val="24"/>
          <w:lang w:val="ru-RU"/>
        </w:rPr>
        <w:t>Сточные воды, не отвечающие требованиям по совместному отведению и очистке с бытовыми стоками, должны подвергаться предварительной очистке.</w:t>
      </w:r>
    </w:p>
    <w:p w:rsidR="00067AA9" w:rsidRPr="004F6686" w:rsidRDefault="00067AA9" w:rsidP="009400B0">
      <w:pPr>
        <w:pStyle w:val="a8"/>
        <w:spacing w:line="276" w:lineRule="auto"/>
        <w:ind w:left="0" w:right="-1" w:firstLine="709"/>
        <w:jc w:val="both"/>
        <w:rPr>
          <w:rFonts w:cs="Times New Roman"/>
          <w:sz w:val="24"/>
          <w:szCs w:val="24"/>
          <w:lang w:val="ru-RU"/>
        </w:rPr>
      </w:pPr>
      <w:r w:rsidRPr="004F6686">
        <w:rPr>
          <w:rFonts w:cs="Times New Roman"/>
          <w:sz w:val="24"/>
          <w:szCs w:val="24"/>
          <w:lang w:val="ru-RU"/>
        </w:rPr>
        <w:t>Также необходимо регулярное проведение мониторинга степени очистки сточных вод.</w:t>
      </w:r>
    </w:p>
    <w:p w:rsidR="00067AA9" w:rsidRPr="004F6686" w:rsidRDefault="00067AA9" w:rsidP="004F6686">
      <w:pPr>
        <w:ind w:right="-1" w:firstLine="709"/>
        <w:jc w:val="both"/>
        <w:rPr>
          <w:rFonts w:ascii="Times New Roman" w:hAnsi="Times New Roman" w:cs="Times New Roman"/>
          <w:b/>
          <w:sz w:val="24"/>
          <w:szCs w:val="24"/>
        </w:rPr>
      </w:pPr>
    </w:p>
    <w:p w:rsidR="00CC0DDD" w:rsidRDefault="00067AA9" w:rsidP="00CC0DDD">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 xml:space="preserve">г) показатели эффективности использования ресурсов при транспортировке </w:t>
      </w:r>
    </w:p>
    <w:p w:rsidR="00067AA9" w:rsidRPr="004F6686" w:rsidRDefault="00067AA9" w:rsidP="009400B0">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сточных вод</w:t>
      </w:r>
    </w:p>
    <w:p w:rsidR="00067AA9" w:rsidRPr="004F6686" w:rsidRDefault="009400B0" w:rsidP="009400B0">
      <w:pPr>
        <w:pStyle w:val="a8"/>
        <w:spacing w:before="2" w:line="276" w:lineRule="auto"/>
        <w:ind w:left="0" w:right="-1" w:firstLine="709"/>
        <w:jc w:val="both"/>
        <w:rPr>
          <w:rFonts w:cs="Times New Roman"/>
          <w:sz w:val="24"/>
          <w:szCs w:val="24"/>
          <w:lang w:val="ru-RU"/>
        </w:rPr>
      </w:pPr>
      <w:r>
        <w:rPr>
          <w:rFonts w:cs="Times New Roman"/>
          <w:sz w:val="24"/>
          <w:szCs w:val="24"/>
          <w:lang w:val="ru-RU"/>
        </w:rPr>
        <w:t xml:space="preserve">Централизованная система водоотведения </w:t>
      </w:r>
      <w:r w:rsidR="00282EEE">
        <w:rPr>
          <w:rFonts w:cs="Times New Roman"/>
          <w:sz w:val="24"/>
          <w:szCs w:val="24"/>
          <w:lang w:val="ru-RU"/>
        </w:rPr>
        <w:t>в Сюмсинском районе</w:t>
      </w:r>
      <w:r>
        <w:rPr>
          <w:rFonts w:cs="Times New Roman"/>
          <w:sz w:val="24"/>
          <w:szCs w:val="24"/>
          <w:lang w:val="ru-RU"/>
        </w:rPr>
        <w:t xml:space="preserve"> отсутствует</w:t>
      </w:r>
      <w:r w:rsidR="00CC0DDD">
        <w:rPr>
          <w:rFonts w:cs="Times New Roman"/>
          <w:sz w:val="24"/>
          <w:szCs w:val="24"/>
          <w:lang w:val="ru-RU"/>
        </w:rPr>
        <w:t xml:space="preserve">, </w:t>
      </w:r>
      <w:r w:rsidR="00CC0DDD" w:rsidRPr="00CC0DDD">
        <w:rPr>
          <w:rFonts w:cs="Times New Roman"/>
          <w:sz w:val="24"/>
          <w:szCs w:val="24"/>
          <w:lang w:val="ru-RU"/>
        </w:rPr>
        <w:t>кроме населенных пунктов с. Пижил и с. Сюмси</w:t>
      </w:r>
      <w:r>
        <w:rPr>
          <w:rFonts w:cs="Times New Roman"/>
          <w:sz w:val="24"/>
          <w:szCs w:val="24"/>
          <w:lang w:val="ru-RU"/>
        </w:rPr>
        <w:t>.</w:t>
      </w:r>
    </w:p>
    <w:p w:rsidR="00067AA9" w:rsidRPr="004F6686" w:rsidRDefault="00067AA9" w:rsidP="009400B0">
      <w:pPr>
        <w:spacing w:before="9"/>
        <w:ind w:right="-1" w:firstLine="709"/>
        <w:rPr>
          <w:rFonts w:ascii="Times New Roman" w:eastAsia="Times New Roman" w:hAnsi="Times New Roman" w:cs="Times New Roman"/>
          <w:sz w:val="24"/>
          <w:szCs w:val="24"/>
        </w:rPr>
      </w:pPr>
    </w:p>
    <w:p w:rsidR="00067AA9" w:rsidRPr="004F6686" w:rsidRDefault="00067AA9" w:rsidP="009400B0">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д) соотношение цены реализации мероприятий инвестиционной программы и их эффективности - улучшение качества очистки сточных вод</w:t>
      </w:r>
    </w:p>
    <w:p w:rsidR="00067AA9" w:rsidRPr="004F6686" w:rsidRDefault="009400B0" w:rsidP="009400B0">
      <w:pPr>
        <w:pStyle w:val="a8"/>
        <w:spacing w:line="276" w:lineRule="auto"/>
        <w:ind w:left="0" w:right="-1" w:firstLine="709"/>
        <w:jc w:val="both"/>
        <w:rPr>
          <w:rFonts w:cs="Times New Roman"/>
          <w:sz w:val="24"/>
          <w:szCs w:val="24"/>
          <w:lang w:val="ru-RU"/>
        </w:rPr>
      </w:pPr>
      <w:r>
        <w:rPr>
          <w:rFonts w:cs="Times New Roman"/>
          <w:sz w:val="24"/>
          <w:szCs w:val="24"/>
          <w:lang w:val="ru-RU"/>
        </w:rPr>
        <w:t xml:space="preserve">Строительство централизованной системы водоотведения </w:t>
      </w:r>
      <w:r w:rsidR="00282EEE">
        <w:rPr>
          <w:rFonts w:cs="Times New Roman"/>
          <w:sz w:val="24"/>
          <w:szCs w:val="24"/>
          <w:lang w:val="ru-RU"/>
        </w:rPr>
        <w:t>в Сюмсинском районе</w:t>
      </w:r>
      <w:r>
        <w:rPr>
          <w:rFonts w:cs="Times New Roman"/>
          <w:sz w:val="24"/>
          <w:szCs w:val="24"/>
          <w:lang w:val="ru-RU"/>
        </w:rPr>
        <w:t xml:space="preserve"> не планируется</w:t>
      </w:r>
    </w:p>
    <w:p w:rsidR="00067AA9" w:rsidRPr="004F6686" w:rsidRDefault="00067AA9" w:rsidP="004F6686">
      <w:pPr>
        <w:ind w:right="-1" w:firstLine="709"/>
        <w:jc w:val="both"/>
        <w:rPr>
          <w:rFonts w:ascii="Times New Roman" w:hAnsi="Times New Roman" w:cs="Times New Roman"/>
          <w:b/>
          <w:sz w:val="24"/>
          <w:szCs w:val="24"/>
        </w:rPr>
      </w:pPr>
    </w:p>
    <w:p w:rsidR="00067AA9" w:rsidRPr="004F6686" w:rsidRDefault="00067AA9" w:rsidP="009400B0">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е)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067AA9" w:rsidRPr="004F6686" w:rsidRDefault="00067AA9" w:rsidP="009400B0">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Иные показатели отсутствуют.</w:t>
      </w:r>
    </w:p>
    <w:p w:rsidR="00067AA9" w:rsidRPr="004F6686" w:rsidRDefault="00067AA9" w:rsidP="009400B0">
      <w:pPr>
        <w:ind w:right="-1" w:firstLine="709"/>
        <w:jc w:val="both"/>
        <w:rPr>
          <w:rFonts w:ascii="Times New Roman" w:hAnsi="Times New Roman" w:cs="Times New Roman"/>
          <w:b/>
          <w:sz w:val="24"/>
          <w:szCs w:val="24"/>
        </w:rPr>
      </w:pPr>
    </w:p>
    <w:p w:rsidR="00067AA9" w:rsidRPr="004F6686" w:rsidRDefault="00067AA9" w:rsidP="009400B0">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Раздел "Перечень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p>
    <w:p w:rsidR="006B3E6D" w:rsidRPr="00BC381A" w:rsidRDefault="00067AA9" w:rsidP="00A76619">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Бесхозяйные объекты централизованной системы водоотведения отсутствуют, в связи с отсутствием централизованной канализации.</w:t>
      </w:r>
    </w:p>
    <w:sectPr w:rsidR="006B3E6D" w:rsidRPr="00BC381A" w:rsidSect="00013B47">
      <w:pgSz w:w="12240" w:h="15840"/>
      <w:pgMar w:top="941" w:right="902" w:bottom="992"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805B2" w:rsidRDefault="004805B2" w:rsidP="00507A5E">
      <w:pPr>
        <w:spacing w:after="0" w:line="240" w:lineRule="auto"/>
      </w:pPr>
      <w:r>
        <w:separator/>
      </w:r>
    </w:p>
  </w:endnote>
  <w:endnote w:type="continuationSeparator" w:id="0">
    <w:p w:rsidR="004805B2" w:rsidRDefault="004805B2" w:rsidP="00507A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7857616"/>
      <w:docPartObj>
        <w:docPartGallery w:val="Page Numbers (Bottom of Page)"/>
        <w:docPartUnique/>
      </w:docPartObj>
    </w:sdtPr>
    <w:sdtEndPr/>
    <w:sdtContent>
      <w:p w:rsidR="00A20335" w:rsidRDefault="004805B2">
        <w:pPr>
          <w:pStyle w:val="ad"/>
          <w:jc w:val="right"/>
        </w:pPr>
        <w:r>
          <w:fldChar w:fldCharType="begin"/>
        </w:r>
        <w:r>
          <w:instrText>PAGE   \* MERGEFORMAT</w:instrText>
        </w:r>
        <w:r>
          <w:fldChar w:fldCharType="separate"/>
        </w:r>
        <w:r w:rsidR="005E1AE9">
          <w:rPr>
            <w:noProof/>
          </w:rPr>
          <w:t>48</w:t>
        </w:r>
        <w:r>
          <w:rPr>
            <w:noProof/>
          </w:rPr>
          <w:fldChar w:fldCharType="end"/>
        </w:r>
      </w:p>
    </w:sdtContent>
  </w:sdt>
  <w:p w:rsidR="00A20335" w:rsidRDefault="00A20335">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7456370"/>
      <w:docPartObj>
        <w:docPartGallery w:val="Page Numbers (Bottom of Page)"/>
        <w:docPartUnique/>
      </w:docPartObj>
    </w:sdtPr>
    <w:sdtEndPr/>
    <w:sdtContent>
      <w:p w:rsidR="00A20335" w:rsidRDefault="004805B2">
        <w:pPr>
          <w:pStyle w:val="ad"/>
          <w:jc w:val="right"/>
        </w:pPr>
        <w:r>
          <w:fldChar w:fldCharType="begin"/>
        </w:r>
        <w:r>
          <w:instrText>PAGE   \* MERGEFORMAT</w:instrText>
        </w:r>
        <w:r>
          <w:fldChar w:fldCharType="separate"/>
        </w:r>
        <w:r w:rsidR="005E1AE9">
          <w:rPr>
            <w:noProof/>
          </w:rPr>
          <w:t>1</w:t>
        </w:r>
        <w:r>
          <w:rPr>
            <w:noProof/>
          </w:rPr>
          <w:fldChar w:fldCharType="end"/>
        </w:r>
      </w:p>
    </w:sdtContent>
  </w:sdt>
  <w:p w:rsidR="00A20335" w:rsidRDefault="00A20335">
    <w:pPr>
      <w:pStyle w:val="ad"/>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8795653"/>
      <w:docPartObj>
        <w:docPartGallery w:val="Page Numbers (Bottom of Page)"/>
        <w:docPartUnique/>
      </w:docPartObj>
    </w:sdtPr>
    <w:sdtEndPr/>
    <w:sdtContent>
      <w:p w:rsidR="00A20335" w:rsidRDefault="004805B2">
        <w:pPr>
          <w:pStyle w:val="ad"/>
          <w:jc w:val="right"/>
        </w:pPr>
        <w:r>
          <w:fldChar w:fldCharType="begin"/>
        </w:r>
        <w:r>
          <w:instrText>PAGE   \* MERGEFORMAT</w:instrText>
        </w:r>
        <w:r>
          <w:fldChar w:fldCharType="separate"/>
        </w:r>
        <w:r w:rsidR="00563FFC">
          <w:rPr>
            <w:noProof/>
          </w:rPr>
          <w:t>152</w:t>
        </w:r>
        <w:r>
          <w:rPr>
            <w:noProof/>
          </w:rPr>
          <w:fldChar w:fldCharType="end"/>
        </w:r>
      </w:p>
    </w:sdtContent>
  </w:sdt>
  <w:p w:rsidR="00A20335" w:rsidRPr="004F6686" w:rsidRDefault="00A20335" w:rsidP="004F6686">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805B2" w:rsidRDefault="004805B2" w:rsidP="00507A5E">
      <w:pPr>
        <w:spacing w:after="0" w:line="240" w:lineRule="auto"/>
      </w:pPr>
      <w:r>
        <w:separator/>
      </w:r>
    </w:p>
  </w:footnote>
  <w:footnote w:type="continuationSeparator" w:id="0">
    <w:p w:rsidR="004805B2" w:rsidRDefault="004805B2" w:rsidP="00507A5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3FFC" w:rsidRPr="00563FFC" w:rsidRDefault="00563FFC" w:rsidP="00563FFC">
    <w:pPr>
      <w:pStyle w:val="ab"/>
      <w:jc w:val="right"/>
      <w:rPr>
        <w:b/>
        <w:sz w:val="36"/>
      </w:rPr>
    </w:pPr>
    <w:r w:rsidRPr="00563FFC">
      <w:rPr>
        <w:b/>
        <w:sz w:val="36"/>
      </w:rPr>
      <w:t xml:space="preserve">Проект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A2DF7"/>
    <w:multiLevelType w:val="hybridMultilevel"/>
    <w:tmpl w:val="4260D7E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4CE7AB9"/>
    <w:multiLevelType w:val="hybridMultilevel"/>
    <w:tmpl w:val="D686733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63268DE"/>
    <w:multiLevelType w:val="hybridMultilevel"/>
    <w:tmpl w:val="9CF878F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nsid w:val="064E0741"/>
    <w:multiLevelType w:val="hybridMultilevel"/>
    <w:tmpl w:val="743455D6"/>
    <w:lvl w:ilvl="0" w:tplc="87182BE6">
      <w:start w:val="1"/>
      <w:numFmt w:val="decimal"/>
      <w:lvlText w:val="%1"/>
      <w:lvlJc w:val="left"/>
      <w:pPr>
        <w:ind w:left="2613" w:hanging="493"/>
      </w:pPr>
      <w:rPr>
        <w:rFonts w:hint="default"/>
      </w:rPr>
    </w:lvl>
    <w:lvl w:ilvl="1" w:tplc="71C8730E">
      <w:numFmt w:val="none"/>
      <w:lvlText w:val=""/>
      <w:lvlJc w:val="left"/>
      <w:pPr>
        <w:tabs>
          <w:tab w:val="num" w:pos="360"/>
        </w:tabs>
      </w:pPr>
    </w:lvl>
    <w:lvl w:ilvl="2" w:tplc="7B001EA6">
      <w:start w:val="1"/>
      <w:numFmt w:val="decimal"/>
      <w:lvlText w:val="%3."/>
      <w:lvlJc w:val="left"/>
      <w:pPr>
        <w:ind w:left="118" w:hanging="351"/>
        <w:jc w:val="right"/>
      </w:pPr>
      <w:rPr>
        <w:rFonts w:ascii="Times New Roman" w:eastAsia="Times New Roman" w:hAnsi="Times New Roman" w:hint="default"/>
        <w:spacing w:val="1"/>
        <w:sz w:val="28"/>
        <w:szCs w:val="28"/>
      </w:rPr>
    </w:lvl>
    <w:lvl w:ilvl="3" w:tplc="3216D070">
      <w:start w:val="1"/>
      <w:numFmt w:val="bullet"/>
      <w:lvlText w:val="•"/>
      <w:lvlJc w:val="left"/>
      <w:pPr>
        <w:ind w:left="4401" w:hanging="351"/>
      </w:pPr>
      <w:rPr>
        <w:rFonts w:hint="default"/>
      </w:rPr>
    </w:lvl>
    <w:lvl w:ilvl="4" w:tplc="D07CBF3C">
      <w:start w:val="1"/>
      <w:numFmt w:val="bullet"/>
      <w:lvlText w:val="•"/>
      <w:lvlJc w:val="left"/>
      <w:pPr>
        <w:ind w:left="5295" w:hanging="351"/>
      </w:pPr>
      <w:rPr>
        <w:rFonts w:hint="default"/>
      </w:rPr>
    </w:lvl>
    <w:lvl w:ilvl="5" w:tplc="1102CDBC">
      <w:start w:val="1"/>
      <w:numFmt w:val="bullet"/>
      <w:lvlText w:val="•"/>
      <w:lvlJc w:val="left"/>
      <w:pPr>
        <w:ind w:left="6189" w:hanging="351"/>
      </w:pPr>
      <w:rPr>
        <w:rFonts w:hint="default"/>
      </w:rPr>
    </w:lvl>
    <w:lvl w:ilvl="6" w:tplc="4F1A1396">
      <w:start w:val="1"/>
      <w:numFmt w:val="bullet"/>
      <w:lvlText w:val="•"/>
      <w:lvlJc w:val="left"/>
      <w:pPr>
        <w:ind w:left="7083" w:hanging="351"/>
      </w:pPr>
      <w:rPr>
        <w:rFonts w:hint="default"/>
      </w:rPr>
    </w:lvl>
    <w:lvl w:ilvl="7" w:tplc="CCD6DA52">
      <w:start w:val="1"/>
      <w:numFmt w:val="bullet"/>
      <w:lvlText w:val="•"/>
      <w:lvlJc w:val="left"/>
      <w:pPr>
        <w:ind w:left="7977" w:hanging="351"/>
      </w:pPr>
      <w:rPr>
        <w:rFonts w:hint="default"/>
      </w:rPr>
    </w:lvl>
    <w:lvl w:ilvl="8" w:tplc="3196A594">
      <w:start w:val="1"/>
      <w:numFmt w:val="bullet"/>
      <w:lvlText w:val="•"/>
      <w:lvlJc w:val="left"/>
      <w:pPr>
        <w:ind w:left="8871" w:hanging="351"/>
      </w:pPr>
      <w:rPr>
        <w:rFonts w:hint="default"/>
      </w:rPr>
    </w:lvl>
  </w:abstractNum>
  <w:abstractNum w:abstractNumId="4">
    <w:nsid w:val="069C3FC5"/>
    <w:multiLevelType w:val="hybridMultilevel"/>
    <w:tmpl w:val="4B82081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94E1709"/>
    <w:multiLevelType w:val="hybridMultilevel"/>
    <w:tmpl w:val="AD007096"/>
    <w:lvl w:ilvl="0" w:tplc="9D3C6F14">
      <w:start w:val="1"/>
      <w:numFmt w:val="bullet"/>
      <w:lvlText w:val="-"/>
      <w:lvlJc w:val="left"/>
      <w:pPr>
        <w:ind w:left="118" w:hanging="288"/>
      </w:pPr>
      <w:rPr>
        <w:rFonts w:ascii="Times New Roman" w:eastAsia="Times New Roman" w:hAnsi="Times New Roman" w:hint="default"/>
        <w:sz w:val="28"/>
        <w:szCs w:val="28"/>
      </w:rPr>
    </w:lvl>
    <w:lvl w:ilvl="1" w:tplc="C660E8C8">
      <w:start w:val="1"/>
      <w:numFmt w:val="bullet"/>
      <w:lvlText w:val="-"/>
      <w:lvlJc w:val="left"/>
      <w:pPr>
        <w:ind w:left="118" w:hanging="164"/>
      </w:pPr>
      <w:rPr>
        <w:rFonts w:ascii="Times New Roman" w:eastAsia="Times New Roman" w:hAnsi="Times New Roman" w:hint="default"/>
        <w:sz w:val="28"/>
        <w:szCs w:val="28"/>
      </w:rPr>
    </w:lvl>
    <w:lvl w:ilvl="2" w:tplc="E50EE1B4">
      <w:start w:val="1"/>
      <w:numFmt w:val="bullet"/>
      <w:lvlText w:val="•"/>
      <w:lvlJc w:val="left"/>
      <w:pPr>
        <w:ind w:left="2227" w:hanging="164"/>
      </w:pPr>
      <w:rPr>
        <w:rFonts w:hint="default"/>
      </w:rPr>
    </w:lvl>
    <w:lvl w:ilvl="3" w:tplc="77EC2374">
      <w:start w:val="1"/>
      <w:numFmt w:val="bullet"/>
      <w:lvlText w:val="•"/>
      <w:lvlJc w:val="left"/>
      <w:pPr>
        <w:ind w:left="3281" w:hanging="164"/>
      </w:pPr>
      <w:rPr>
        <w:rFonts w:hint="default"/>
      </w:rPr>
    </w:lvl>
    <w:lvl w:ilvl="4" w:tplc="92125A86">
      <w:start w:val="1"/>
      <w:numFmt w:val="bullet"/>
      <w:lvlText w:val="•"/>
      <w:lvlJc w:val="left"/>
      <w:pPr>
        <w:ind w:left="4335" w:hanging="164"/>
      </w:pPr>
      <w:rPr>
        <w:rFonts w:hint="default"/>
      </w:rPr>
    </w:lvl>
    <w:lvl w:ilvl="5" w:tplc="5BAC653A">
      <w:start w:val="1"/>
      <w:numFmt w:val="bullet"/>
      <w:lvlText w:val="•"/>
      <w:lvlJc w:val="left"/>
      <w:pPr>
        <w:ind w:left="5389" w:hanging="164"/>
      </w:pPr>
      <w:rPr>
        <w:rFonts w:hint="default"/>
      </w:rPr>
    </w:lvl>
    <w:lvl w:ilvl="6" w:tplc="C0FE82FA">
      <w:start w:val="1"/>
      <w:numFmt w:val="bullet"/>
      <w:lvlText w:val="•"/>
      <w:lvlJc w:val="left"/>
      <w:pPr>
        <w:ind w:left="6443" w:hanging="164"/>
      </w:pPr>
      <w:rPr>
        <w:rFonts w:hint="default"/>
      </w:rPr>
    </w:lvl>
    <w:lvl w:ilvl="7" w:tplc="3C061268">
      <w:start w:val="1"/>
      <w:numFmt w:val="bullet"/>
      <w:lvlText w:val="•"/>
      <w:lvlJc w:val="left"/>
      <w:pPr>
        <w:ind w:left="7497" w:hanging="164"/>
      </w:pPr>
      <w:rPr>
        <w:rFonts w:hint="default"/>
      </w:rPr>
    </w:lvl>
    <w:lvl w:ilvl="8" w:tplc="9132BE3A">
      <w:start w:val="1"/>
      <w:numFmt w:val="bullet"/>
      <w:lvlText w:val="•"/>
      <w:lvlJc w:val="left"/>
      <w:pPr>
        <w:ind w:left="8551" w:hanging="164"/>
      </w:pPr>
      <w:rPr>
        <w:rFonts w:hint="default"/>
      </w:rPr>
    </w:lvl>
  </w:abstractNum>
  <w:abstractNum w:abstractNumId="6">
    <w:nsid w:val="0FBF3CB9"/>
    <w:multiLevelType w:val="hybridMultilevel"/>
    <w:tmpl w:val="A4562412"/>
    <w:lvl w:ilvl="0" w:tplc="24E83538">
      <w:start w:val="1"/>
      <w:numFmt w:val="bullet"/>
      <w:lvlText w:val="-"/>
      <w:lvlJc w:val="left"/>
      <w:pPr>
        <w:ind w:left="422" w:hanging="164"/>
      </w:pPr>
      <w:rPr>
        <w:rFonts w:ascii="Times New Roman" w:eastAsia="Times New Roman" w:hAnsi="Times New Roman" w:hint="default"/>
        <w:sz w:val="28"/>
        <w:szCs w:val="28"/>
      </w:rPr>
    </w:lvl>
    <w:lvl w:ilvl="1" w:tplc="F516FEDA">
      <w:start w:val="1"/>
      <w:numFmt w:val="bullet"/>
      <w:lvlText w:val="•"/>
      <w:lvlJc w:val="left"/>
      <w:pPr>
        <w:ind w:left="1459" w:hanging="164"/>
      </w:pPr>
      <w:rPr>
        <w:rFonts w:hint="default"/>
      </w:rPr>
    </w:lvl>
    <w:lvl w:ilvl="2" w:tplc="86340DD6">
      <w:start w:val="1"/>
      <w:numFmt w:val="bullet"/>
      <w:lvlText w:val="•"/>
      <w:lvlJc w:val="left"/>
      <w:pPr>
        <w:ind w:left="2497" w:hanging="164"/>
      </w:pPr>
      <w:rPr>
        <w:rFonts w:hint="default"/>
      </w:rPr>
    </w:lvl>
    <w:lvl w:ilvl="3" w:tplc="412A5E3E">
      <w:start w:val="1"/>
      <w:numFmt w:val="bullet"/>
      <w:lvlText w:val="•"/>
      <w:lvlJc w:val="left"/>
      <w:pPr>
        <w:ind w:left="3535" w:hanging="164"/>
      </w:pPr>
      <w:rPr>
        <w:rFonts w:hint="default"/>
      </w:rPr>
    </w:lvl>
    <w:lvl w:ilvl="4" w:tplc="EE108836">
      <w:start w:val="1"/>
      <w:numFmt w:val="bullet"/>
      <w:lvlText w:val="•"/>
      <w:lvlJc w:val="left"/>
      <w:pPr>
        <w:ind w:left="4573" w:hanging="164"/>
      </w:pPr>
      <w:rPr>
        <w:rFonts w:hint="default"/>
      </w:rPr>
    </w:lvl>
    <w:lvl w:ilvl="5" w:tplc="083AF472">
      <w:start w:val="1"/>
      <w:numFmt w:val="bullet"/>
      <w:lvlText w:val="•"/>
      <w:lvlJc w:val="left"/>
      <w:pPr>
        <w:ind w:left="5611" w:hanging="164"/>
      </w:pPr>
      <w:rPr>
        <w:rFonts w:hint="default"/>
      </w:rPr>
    </w:lvl>
    <w:lvl w:ilvl="6" w:tplc="78AA7BF2">
      <w:start w:val="1"/>
      <w:numFmt w:val="bullet"/>
      <w:lvlText w:val="•"/>
      <w:lvlJc w:val="left"/>
      <w:pPr>
        <w:ind w:left="6648" w:hanging="164"/>
      </w:pPr>
      <w:rPr>
        <w:rFonts w:hint="default"/>
      </w:rPr>
    </w:lvl>
    <w:lvl w:ilvl="7" w:tplc="568EFF02">
      <w:start w:val="1"/>
      <w:numFmt w:val="bullet"/>
      <w:lvlText w:val="•"/>
      <w:lvlJc w:val="left"/>
      <w:pPr>
        <w:ind w:left="7686" w:hanging="164"/>
      </w:pPr>
      <w:rPr>
        <w:rFonts w:hint="default"/>
      </w:rPr>
    </w:lvl>
    <w:lvl w:ilvl="8" w:tplc="90F8272E">
      <w:start w:val="1"/>
      <w:numFmt w:val="bullet"/>
      <w:lvlText w:val="•"/>
      <w:lvlJc w:val="left"/>
      <w:pPr>
        <w:ind w:left="8724" w:hanging="164"/>
      </w:pPr>
      <w:rPr>
        <w:rFonts w:hint="default"/>
      </w:rPr>
    </w:lvl>
  </w:abstractNum>
  <w:abstractNum w:abstractNumId="7">
    <w:nsid w:val="0FD060B5"/>
    <w:multiLevelType w:val="hybridMultilevel"/>
    <w:tmpl w:val="7CB0E55E"/>
    <w:lvl w:ilvl="0" w:tplc="87182BE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26909C6"/>
    <w:multiLevelType w:val="hybridMultilevel"/>
    <w:tmpl w:val="254E7C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12D354E1"/>
    <w:multiLevelType w:val="hybridMultilevel"/>
    <w:tmpl w:val="0BB0D1F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12E936E2"/>
    <w:multiLevelType w:val="hybridMultilevel"/>
    <w:tmpl w:val="E6AC1AAE"/>
    <w:lvl w:ilvl="0" w:tplc="007C05D0">
      <w:start w:val="1"/>
      <w:numFmt w:val="bullet"/>
      <w:lvlText w:val="–"/>
      <w:lvlJc w:val="left"/>
      <w:pPr>
        <w:ind w:left="1547" w:hanging="360"/>
      </w:pPr>
      <w:rPr>
        <w:rFonts w:ascii="Times New Roman" w:eastAsia="Times New Roman" w:hAnsi="Times New Roman" w:hint="default"/>
        <w:sz w:val="28"/>
        <w:szCs w:val="28"/>
      </w:rPr>
    </w:lvl>
    <w:lvl w:ilvl="1" w:tplc="04190003" w:tentative="1">
      <w:start w:val="1"/>
      <w:numFmt w:val="bullet"/>
      <w:lvlText w:val="o"/>
      <w:lvlJc w:val="left"/>
      <w:pPr>
        <w:ind w:left="2267" w:hanging="360"/>
      </w:pPr>
      <w:rPr>
        <w:rFonts w:ascii="Courier New" w:hAnsi="Courier New" w:cs="Courier New" w:hint="default"/>
      </w:rPr>
    </w:lvl>
    <w:lvl w:ilvl="2" w:tplc="04190005" w:tentative="1">
      <w:start w:val="1"/>
      <w:numFmt w:val="bullet"/>
      <w:lvlText w:val=""/>
      <w:lvlJc w:val="left"/>
      <w:pPr>
        <w:ind w:left="2987" w:hanging="360"/>
      </w:pPr>
      <w:rPr>
        <w:rFonts w:ascii="Wingdings" w:hAnsi="Wingdings" w:hint="default"/>
      </w:rPr>
    </w:lvl>
    <w:lvl w:ilvl="3" w:tplc="04190001" w:tentative="1">
      <w:start w:val="1"/>
      <w:numFmt w:val="bullet"/>
      <w:lvlText w:val=""/>
      <w:lvlJc w:val="left"/>
      <w:pPr>
        <w:ind w:left="3707" w:hanging="360"/>
      </w:pPr>
      <w:rPr>
        <w:rFonts w:ascii="Symbol" w:hAnsi="Symbol" w:hint="default"/>
      </w:rPr>
    </w:lvl>
    <w:lvl w:ilvl="4" w:tplc="04190003" w:tentative="1">
      <w:start w:val="1"/>
      <w:numFmt w:val="bullet"/>
      <w:lvlText w:val="o"/>
      <w:lvlJc w:val="left"/>
      <w:pPr>
        <w:ind w:left="4427" w:hanging="360"/>
      </w:pPr>
      <w:rPr>
        <w:rFonts w:ascii="Courier New" w:hAnsi="Courier New" w:cs="Courier New" w:hint="default"/>
      </w:rPr>
    </w:lvl>
    <w:lvl w:ilvl="5" w:tplc="04190005" w:tentative="1">
      <w:start w:val="1"/>
      <w:numFmt w:val="bullet"/>
      <w:lvlText w:val=""/>
      <w:lvlJc w:val="left"/>
      <w:pPr>
        <w:ind w:left="5147" w:hanging="360"/>
      </w:pPr>
      <w:rPr>
        <w:rFonts w:ascii="Wingdings" w:hAnsi="Wingdings" w:hint="default"/>
      </w:rPr>
    </w:lvl>
    <w:lvl w:ilvl="6" w:tplc="04190001" w:tentative="1">
      <w:start w:val="1"/>
      <w:numFmt w:val="bullet"/>
      <w:lvlText w:val=""/>
      <w:lvlJc w:val="left"/>
      <w:pPr>
        <w:ind w:left="5867" w:hanging="360"/>
      </w:pPr>
      <w:rPr>
        <w:rFonts w:ascii="Symbol" w:hAnsi="Symbol" w:hint="default"/>
      </w:rPr>
    </w:lvl>
    <w:lvl w:ilvl="7" w:tplc="04190003" w:tentative="1">
      <w:start w:val="1"/>
      <w:numFmt w:val="bullet"/>
      <w:lvlText w:val="o"/>
      <w:lvlJc w:val="left"/>
      <w:pPr>
        <w:ind w:left="6587" w:hanging="360"/>
      </w:pPr>
      <w:rPr>
        <w:rFonts w:ascii="Courier New" w:hAnsi="Courier New" w:cs="Courier New" w:hint="default"/>
      </w:rPr>
    </w:lvl>
    <w:lvl w:ilvl="8" w:tplc="04190005" w:tentative="1">
      <w:start w:val="1"/>
      <w:numFmt w:val="bullet"/>
      <w:lvlText w:val=""/>
      <w:lvlJc w:val="left"/>
      <w:pPr>
        <w:ind w:left="7307" w:hanging="360"/>
      </w:pPr>
      <w:rPr>
        <w:rFonts w:ascii="Wingdings" w:hAnsi="Wingdings" w:hint="default"/>
      </w:rPr>
    </w:lvl>
  </w:abstractNum>
  <w:abstractNum w:abstractNumId="11">
    <w:nsid w:val="14971027"/>
    <w:multiLevelType w:val="hybridMultilevel"/>
    <w:tmpl w:val="A894E32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1C995D30"/>
    <w:multiLevelType w:val="hybridMultilevel"/>
    <w:tmpl w:val="7C3CA97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DE815A9"/>
    <w:multiLevelType w:val="hybridMultilevel"/>
    <w:tmpl w:val="6EF8AB7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1FA66219"/>
    <w:multiLevelType w:val="hybridMultilevel"/>
    <w:tmpl w:val="5E904D6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1FE96988"/>
    <w:multiLevelType w:val="hybridMultilevel"/>
    <w:tmpl w:val="A4561824"/>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6">
    <w:nsid w:val="21B0039C"/>
    <w:multiLevelType w:val="hybridMultilevel"/>
    <w:tmpl w:val="D5AE0D72"/>
    <w:lvl w:ilvl="0" w:tplc="225A4932">
      <w:start w:val="1"/>
      <w:numFmt w:val="decimal"/>
      <w:lvlText w:val="%1"/>
      <w:lvlJc w:val="left"/>
      <w:pPr>
        <w:ind w:left="118" w:hanging="701"/>
      </w:pPr>
      <w:rPr>
        <w:rFonts w:hint="default"/>
      </w:rPr>
    </w:lvl>
    <w:lvl w:ilvl="1" w:tplc="93A2335E">
      <w:numFmt w:val="none"/>
      <w:lvlText w:val=""/>
      <w:lvlJc w:val="left"/>
      <w:pPr>
        <w:tabs>
          <w:tab w:val="num" w:pos="360"/>
        </w:tabs>
      </w:pPr>
    </w:lvl>
    <w:lvl w:ilvl="2" w:tplc="F8B872E6">
      <w:numFmt w:val="none"/>
      <w:lvlText w:val=""/>
      <w:lvlJc w:val="left"/>
      <w:pPr>
        <w:tabs>
          <w:tab w:val="num" w:pos="360"/>
        </w:tabs>
      </w:pPr>
    </w:lvl>
    <w:lvl w:ilvl="3" w:tplc="3AA4FAE4">
      <w:start w:val="1"/>
      <w:numFmt w:val="bullet"/>
      <w:lvlText w:val="•"/>
      <w:lvlJc w:val="left"/>
      <w:pPr>
        <w:ind w:left="3281" w:hanging="701"/>
      </w:pPr>
      <w:rPr>
        <w:rFonts w:hint="default"/>
      </w:rPr>
    </w:lvl>
    <w:lvl w:ilvl="4" w:tplc="9E9C46BE">
      <w:start w:val="1"/>
      <w:numFmt w:val="bullet"/>
      <w:lvlText w:val="•"/>
      <w:lvlJc w:val="left"/>
      <w:pPr>
        <w:ind w:left="4335" w:hanging="701"/>
      </w:pPr>
      <w:rPr>
        <w:rFonts w:hint="default"/>
      </w:rPr>
    </w:lvl>
    <w:lvl w:ilvl="5" w:tplc="5AEEF25C">
      <w:start w:val="1"/>
      <w:numFmt w:val="bullet"/>
      <w:lvlText w:val="•"/>
      <w:lvlJc w:val="left"/>
      <w:pPr>
        <w:ind w:left="5389" w:hanging="701"/>
      </w:pPr>
      <w:rPr>
        <w:rFonts w:hint="default"/>
      </w:rPr>
    </w:lvl>
    <w:lvl w:ilvl="6" w:tplc="5B5C2D04">
      <w:start w:val="1"/>
      <w:numFmt w:val="bullet"/>
      <w:lvlText w:val="•"/>
      <w:lvlJc w:val="left"/>
      <w:pPr>
        <w:ind w:left="6443" w:hanging="701"/>
      </w:pPr>
      <w:rPr>
        <w:rFonts w:hint="default"/>
      </w:rPr>
    </w:lvl>
    <w:lvl w:ilvl="7" w:tplc="54A49F18">
      <w:start w:val="1"/>
      <w:numFmt w:val="bullet"/>
      <w:lvlText w:val="•"/>
      <w:lvlJc w:val="left"/>
      <w:pPr>
        <w:ind w:left="7497" w:hanging="701"/>
      </w:pPr>
      <w:rPr>
        <w:rFonts w:hint="default"/>
      </w:rPr>
    </w:lvl>
    <w:lvl w:ilvl="8" w:tplc="0DB2E6DE">
      <w:start w:val="1"/>
      <w:numFmt w:val="bullet"/>
      <w:lvlText w:val="•"/>
      <w:lvlJc w:val="left"/>
      <w:pPr>
        <w:ind w:left="8551" w:hanging="701"/>
      </w:pPr>
      <w:rPr>
        <w:rFonts w:hint="default"/>
      </w:rPr>
    </w:lvl>
  </w:abstractNum>
  <w:abstractNum w:abstractNumId="17">
    <w:nsid w:val="24952809"/>
    <w:multiLevelType w:val="hybridMultilevel"/>
    <w:tmpl w:val="4C523F8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291C536F"/>
    <w:multiLevelType w:val="hybridMultilevel"/>
    <w:tmpl w:val="084A536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29236FD3"/>
    <w:multiLevelType w:val="hybridMultilevel"/>
    <w:tmpl w:val="8BBACF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2FE6352B"/>
    <w:multiLevelType w:val="hybridMultilevel"/>
    <w:tmpl w:val="F254233A"/>
    <w:lvl w:ilvl="0" w:tplc="007C05D0">
      <w:start w:val="1"/>
      <w:numFmt w:val="bullet"/>
      <w:lvlText w:val="–"/>
      <w:lvlJc w:val="left"/>
      <w:pPr>
        <w:ind w:left="1547" w:hanging="360"/>
      </w:pPr>
      <w:rPr>
        <w:rFonts w:ascii="Times New Roman" w:eastAsia="Times New Roman" w:hAnsi="Times New Roman" w:hint="default"/>
        <w:sz w:val="28"/>
        <w:szCs w:val="28"/>
      </w:rPr>
    </w:lvl>
    <w:lvl w:ilvl="1" w:tplc="04190003" w:tentative="1">
      <w:start w:val="1"/>
      <w:numFmt w:val="bullet"/>
      <w:lvlText w:val="o"/>
      <w:lvlJc w:val="left"/>
      <w:pPr>
        <w:ind w:left="2267" w:hanging="360"/>
      </w:pPr>
      <w:rPr>
        <w:rFonts w:ascii="Courier New" w:hAnsi="Courier New" w:cs="Courier New" w:hint="default"/>
      </w:rPr>
    </w:lvl>
    <w:lvl w:ilvl="2" w:tplc="04190005" w:tentative="1">
      <w:start w:val="1"/>
      <w:numFmt w:val="bullet"/>
      <w:lvlText w:val=""/>
      <w:lvlJc w:val="left"/>
      <w:pPr>
        <w:ind w:left="2987" w:hanging="360"/>
      </w:pPr>
      <w:rPr>
        <w:rFonts w:ascii="Wingdings" w:hAnsi="Wingdings" w:hint="default"/>
      </w:rPr>
    </w:lvl>
    <w:lvl w:ilvl="3" w:tplc="04190001" w:tentative="1">
      <w:start w:val="1"/>
      <w:numFmt w:val="bullet"/>
      <w:lvlText w:val=""/>
      <w:lvlJc w:val="left"/>
      <w:pPr>
        <w:ind w:left="3707" w:hanging="360"/>
      </w:pPr>
      <w:rPr>
        <w:rFonts w:ascii="Symbol" w:hAnsi="Symbol" w:hint="default"/>
      </w:rPr>
    </w:lvl>
    <w:lvl w:ilvl="4" w:tplc="04190003" w:tentative="1">
      <w:start w:val="1"/>
      <w:numFmt w:val="bullet"/>
      <w:lvlText w:val="o"/>
      <w:lvlJc w:val="left"/>
      <w:pPr>
        <w:ind w:left="4427" w:hanging="360"/>
      </w:pPr>
      <w:rPr>
        <w:rFonts w:ascii="Courier New" w:hAnsi="Courier New" w:cs="Courier New" w:hint="default"/>
      </w:rPr>
    </w:lvl>
    <w:lvl w:ilvl="5" w:tplc="04190005" w:tentative="1">
      <w:start w:val="1"/>
      <w:numFmt w:val="bullet"/>
      <w:lvlText w:val=""/>
      <w:lvlJc w:val="left"/>
      <w:pPr>
        <w:ind w:left="5147" w:hanging="360"/>
      </w:pPr>
      <w:rPr>
        <w:rFonts w:ascii="Wingdings" w:hAnsi="Wingdings" w:hint="default"/>
      </w:rPr>
    </w:lvl>
    <w:lvl w:ilvl="6" w:tplc="04190001" w:tentative="1">
      <w:start w:val="1"/>
      <w:numFmt w:val="bullet"/>
      <w:lvlText w:val=""/>
      <w:lvlJc w:val="left"/>
      <w:pPr>
        <w:ind w:left="5867" w:hanging="360"/>
      </w:pPr>
      <w:rPr>
        <w:rFonts w:ascii="Symbol" w:hAnsi="Symbol" w:hint="default"/>
      </w:rPr>
    </w:lvl>
    <w:lvl w:ilvl="7" w:tplc="04190003" w:tentative="1">
      <w:start w:val="1"/>
      <w:numFmt w:val="bullet"/>
      <w:lvlText w:val="o"/>
      <w:lvlJc w:val="left"/>
      <w:pPr>
        <w:ind w:left="6587" w:hanging="360"/>
      </w:pPr>
      <w:rPr>
        <w:rFonts w:ascii="Courier New" w:hAnsi="Courier New" w:cs="Courier New" w:hint="default"/>
      </w:rPr>
    </w:lvl>
    <w:lvl w:ilvl="8" w:tplc="04190005" w:tentative="1">
      <w:start w:val="1"/>
      <w:numFmt w:val="bullet"/>
      <w:lvlText w:val=""/>
      <w:lvlJc w:val="left"/>
      <w:pPr>
        <w:ind w:left="7307" w:hanging="360"/>
      </w:pPr>
      <w:rPr>
        <w:rFonts w:ascii="Wingdings" w:hAnsi="Wingdings" w:hint="default"/>
      </w:rPr>
    </w:lvl>
  </w:abstractNum>
  <w:abstractNum w:abstractNumId="21">
    <w:nsid w:val="3221580F"/>
    <w:multiLevelType w:val="hybridMultilevel"/>
    <w:tmpl w:val="E2EC2AF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54723D5"/>
    <w:multiLevelType w:val="hybridMultilevel"/>
    <w:tmpl w:val="BD9C9018"/>
    <w:lvl w:ilvl="0" w:tplc="63B827E6">
      <w:start w:val="2"/>
      <w:numFmt w:val="decimal"/>
      <w:lvlText w:val="%1"/>
      <w:lvlJc w:val="left"/>
      <w:pPr>
        <w:ind w:left="118" w:hanging="631"/>
      </w:pPr>
      <w:rPr>
        <w:rFonts w:hint="default"/>
      </w:rPr>
    </w:lvl>
    <w:lvl w:ilvl="1" w:tplc="066E059C">
      <w:numFmt w:val="none"/>
      <w:lvlText w:val=""/>
      <w:lvlJc w:val="left"/>
      <w:pPr>
        <w:tabs>
          <w:tab w:val="num" w:pos="360"/>
        </w:tabs>
      </w:pPr>
    </w:lvl>
    <w:lvl w:ilvl="2" w:tplc="A41E8BE2">
      <w:numFmt w:val="none"/>
      <w:lvlText w:val=""/>
      <w:lvlJc w:val="left"/>
      <w:pPr>
        <w:tabs>
          <w:tab w:val="num" w:pos="360"/>
        </w:tabs>
      </w:pPr>
    </w:lvl>
    <w:lvl w:ilvl="3" w:tplc="DEC8506C">
      <w:start w:val="1"/>
      <w:numFmt w:val="bullet"/>
      <w:lvlText w:val="-"/>
      <w:lvlJc w:val="left"/>
      <w:pPr>
        <w:ind w:left="1174" w:hanging="164"/>
      </w:pPr>
      <w:rPr>
        <w:rFonts w:ascii="Times New Roman" w:eastAsia="Times New Roman" w:hAnsi="Times New Roman" w:hint="default"/>
        <w:sz w:val="28"/>
        <w:szCs w:val="28"/>
      </w:rPr>
    </w:lvl>
    <w:lvl w:ilvl="4" w:tplc="9FB21946">
      <w:start w:val="1"/>
      <w:numFmt w:val="bullet"/>
      <w:lvlText w:val="•"/>
      <w:lvlJc w:val="left"/>
      <w:pPr>
        <w:ind w:left="4336" w:hanging="164"/>
      </w:pPr>
      <w:rPr>
        <w:rFonts w:hint="default"/>
      </w:rPr>
    </w:lvl>
    <w:lvl w:ilvl="5" w:tplc="D5665B7C">
      <w:start w:val="1"/>
      <w:numFmt w:val="bullet"/>
      <w:lvlText w:val="•"/>
      <w:lvlJc w:val="left"/>
      <w:pPr>
        <w:ind w:left="5390" w:hanging="164"/>
      </w:pPr>
      <w:rPr>
        <w:rFonts w:hint="default"/>
      </w:rPr>
    </w:lvl>
    <w:lvl w:ilvl="6" w:tplc="F6DAA17E">
      <w:start w:val="1"/>
      <w:numFmt w:val="bullet"/>
      <w:lvlText w:val="•"/>
      <w:lvlJc w:val="left"/>
      <w:pPr>
        <w:ind w:left="6444" w:hanging="164"/>
      </w:pPr>
      <w:rPr>
        <w:rFonts w:hint="default"/>
      </w:rPr>
    </w:lvl>
    <w:lvl w:ilvl="7" w:tplc="E9087282">
      <w:start w:val="1"/>
      <w:numFmt w:val="bullet"/>
      <w:lvlText w:val="•"/>
      <w:lvlJc w:val="left"/>
      <w:pPr>
        <w:ind w:left="7498" w:hanging="164"/>
      </w:pPr>
      <w:rPr>
        <w:rFonts w:hint="default"/>
      </w:rPr>
    </w:lvl>
    <w:lvl w:ilvl="8" w:tplc="8910B2B2">
      <w:start w:val="1"/>
      <w:numFmt w:val="bullet"/>
      <w:lvlText w:val="•"/>
      <w:lvlJc w:val="left"/>
      <w:pPr>
        <w:ind w:left="8552" w:hanging="164"/>
      </w:pPr>
      <w:rPr>
        <w:rFonts w:hint="default"/>
      </w:rPr>
    </w:lvl>
  </w:abstractNum>
  <w:abstractNum w:abstractNumId="23">
    <w:nsid w:val="360B03D0"/>
    <w:multiLevelType w:val="hybridMultilevel"/>
    <w:tmpl w:val="C37C0A6A"/>
    <w:lvl w:ilvl="0" w:tplc="007C05D0">
      <w:start w:val="1"/>
      <w:numFmt w:val="bullet"/>
      <w:lvlText w:val="–"/>
      <w:lvlJc w:val="left"/>
      <w:pPr>
        <w:ind w:left="1429" w:hanging="360"/>
      </w:pPr>
      <w:rPr>
        <w:rFonts w:ascii="Times New Roman" w:eastAsia="Times New Roman" w:hAnsi="Times New Roman" w:hint="default"/>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387E6FCD"/>
    <w:multiLevelType w:val="hybridMultilevel"/>
    <w:tmpl w:val="B6B0281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3A7E423B"/>
    <w:multiLevelType w:val="hybridMultilevel"/>
    <w:tmpl w:val="27625D7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400130C0"/>
    <w:multiLevelType w:val="hybridMultilevel"/>
    <w:tmpl w:val="00F28234"/>
    <w:lvl w:ilvl="0" w:tplc="04190001">
      <w:start w:val="1"/>
      <w:numFmt w:val="bullet"/>
      <w:lvlText w:val=""/>
      <w:lvlJc w:val="left"/>
      <w:pPr>
        <w:ind w:left="1547" w:hanging="360"/>
      </w:pPr>
      <w:rPr>
        <w:rFonts w:ascii="Symbol" w:hAnsi="Symbol" w:hint="default"/>
      </w:rPr>
    </w:lvl>
    <w:lvl w:ilvl="1" w:tplc="04190003" w:tentative="1">
      <w:start w:val="1"/>
      <w:numFmt w:val="bullet"/>
      <w:lvlText w:val="o"/>
      <w:lvlJc w:val="left"/>
      <w:pPr>
        <w:ind w:left="2267" w:hanging="360"/>
      </w:pPr>
      <w:rPr>
        <w:rFonts w:ascii="Courier New" w:hAnsi="Courier New" w:cs="Courier New" w:hint="default"/>
      </w:rPr>
    </w:lvl>
    <w:lvl w:ilvl="2" w:tplc="04190005" w:tentative="1">
      <w:start w:val="1"/>
      <w:numFmt w:val="bullet"/>
      <w:lvlText w:val=""/>
      <w:lvlJc w:val="left"/>
      <w:pPr>
        <w:ind w:left="2987" w:hanging="360"/>
      </w:pPr>
      <w:rPr>
        <w:rFonts w:ascii="Wingdings" w:hAnsi="Wingdings" w:hint="default"/>
      </w:rPr>
    </w:lvl>
    <w:lvl w:ilvl="3" w:tplc="04190001" w:tentative="1">
      <w:start w:val="1"/>
      <w:numFmt w:val="bullet"/>
      <w:lvlText w:val=""/>
      <w:lvlJc w:val="left"/>
      <w:pPr>
        <w:ind w:left="3707" w:hanging="360"/>
      </w:pPr>
      <w:rPr>
        <w:rFonts w:ascii="Symbol" w:hAnsi="Symbol" w:hint="default"/>
      </w:rPr>
    </w:lvl>
    <w:lvl w:ilvl="4" w:tplc="04190003" w:tentative="1">
      <w:start w:val="1"/>
      <w:numFmt w:val="bullet"/>
      <w:lvlText w:val="o"/>
      <w:lvlJc w:val="left"/>
      <w:pPr>
        <w:ind w:left="4427" w:hanging="360"/>
      </w:pPr>
      <w:rPr>
        <w:rFonts w:ascii="Courier New" w:hAnsi="Courier New" w:cs="Courier New" w:hint="default"/>
      </w:rPr>
    </w:lvl>
    <w:lvl w:ilvl="5" w:tplc="04190005" w:tentative="1">
      <w:start w:val="1"/>
      <w:numFmt w:val="bullet"/>
      <w:lvlText w:val=""/>
      <w:lvlJc w:val="left"/>
      <w:pPr>
        <w:ind w:left="5147" w:hanging="360"/>
      </w:pPr>
      <w:rPr>
        <w:rFonts w:ascii="Wingdings" w:hAnsi="Wingdings" w:hint="default"/>
      </w:rPr>
    </w:lvl>
    <w:lvl w:ilvl="6" w:tplc="04190001" w:tentative="1">
      <w:start w:val="1"/>
      <w:numFmt w:val="bullet"/>
      <w:lvlText w:val=""/>
      <w:lvlJc w:val="left"/>
      <w:pPr>
        <w:ind w:left="5867" w:hanging="360"/>
      </w:pPr>
      <w:rPr>
        <w:rFonts w:ascii="Symbol" w:hAnsi="Symbol" w:hint="default"/>
      </w:rPr>
    </w:lvl>
    <w:lvl w:ilvl="7" w:tplc="04190003" w:tentative="1">
      <w:start w:val="1"/>
      <w:numFmt w:val="bullet"/>
      <w:lvlText w:val="o"/>
      <w:lvlJc w:val="left"/>
      <w:pPr>
        <w:ind w:left="6587" w:hanging="360"/>
      </w:pPr>
      <w:rPr>
        <w:rFonts w:ascii="Courier New" w:hAnsi="Courier New" w:cs="Courier New" w:hint="default"/>
      </w:rPr>
    </w:lvl>
    <w:lvl w:ilvl="8" w:tplc="04190005" w:tentative="1">
      <w:start w:val="1"/>
      <w:numFmt w:val="bullet"/>
      <w:lvlText w:val=""/>
      <w:lvlJc w:val="left"/>
      <w:pPr>
        <w:ind w:left="7307" w:hanging="360"/>
      </w:pPr>
      <w:rPr>
        <w:rFonts w:ascii="Wingdings" w:hAnsi="Wingdings" w:hint="default"/>
      </w:rPr>
    </w:lvl>
  </w:abstractNum>
  <w:abstractNum w:abstractNumId="27">
    <w:nsid w:val="42796BB0"/>
    <w:multiLevelType w:val="hybridMultilevel"/>
    <w:tmpl w:val="2E5A79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44B769D3"/>
    <w:multiLevelType w:val="hybridMultilevel"/>
    <w:tmpl w:val="3ECC828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469639BA"/>
    <w:multiLevelType w:val="hybridMultilevel"/>
    <w:tmpl w:val="962ED8B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47CE7196"/>
    <w:multiLevelType w:val="hybridMultilevel"/>
    <w:tmpl w:val="C1D81A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4A8C2594"/>
    <w:multiLevelType w:val="hybridMultilevel"/>
    <w:tmpl w:val="9BD84150"/>
    <w:lvl w:ilvl="0" w:tplc="213086DC">
      <w:start w:val="1"/>
      <w:numFmt w:val="bullet"/>
      <w:lvlText w:val="-"/>
      <w:lvlJc w:val="left"/>
      <w:pPr>
        <w:ind w:left="258" w:hanging="164"/>
      </w:pPr>
      <w:rPr>
        <w:rFonts w:ascii="Times New Roman" w:eastAsia="Times New Roman" w:hAnsi="Times New Roman" w:hint="default"/>
        <w:sz w:val="28"/>
        <w:szCs w:val="28"/>
      </w:rPr>
    </w:lvl>
    <w:lvl w:ilvl="1" w:tplc="05B44D6C">
      <w:start w:val="1"/>
      <w:numFmt w:val="bullet"/>
      <w:lvlText w:val="•"/>
      <w:lvlJc w:val="left"/>
      <w:pPr>
        <w:ind w:left="1313" w:hanging="164"/>
      </w:pPr>
      <w:rPr>
        <w:rFonts w:hint="default"/>
      </w:rPr>
    </w:lvl>
    <w:lvl w:ilvl="2" w:tplc="80A4B07E">
      <w:start w:val="1"/>
      <w:numFmt w:val="bullet"/>
      <w:lvlText w:val="•"/>
      <w:lvlJc w:val="left"/>
      <w:pPr>
        <w:ind w:left="2367" w:hanging="164"/>
      </w:pPr>
      <w:rPr>
        <w:rFonts w:hint="default"/>
      </w:rPr>
    </w:lvl>
    <w:lvl w:ilvl="3" w:tplc="5800518C">
      <w:start w:val="1"/>
      <w:numFmt w:val="bullet"/>
      <w:lvlText w:val="•"/>
      <w:lvlJc w:val="left"/>
      <w:pPr>
        <w:ind w:left="3421" w:hanging="164"/>
      </w:pPr>
      <w:rPr>
        <w:rFonts w:hint="default"/>
      </w:rPr>
    </w:lvl>
    <w:lvl w:ilvl="4" w:tplc="BB4C0462">
      <w:start w:val="1"/>
      <w:numFmt w:val="bullet"/>
      <w:lvlText w:val="•"/>
      <w:lvlJc w:val="left"/>
      <w:pPr>
        <w:ind w:left="4475" w:hanging="164"/>
      </w:pPr>
      <w:rPr>
        <w:rFonts w:hint="default"/>
      </w:rPr>
    </w:lvl>
    <w:lvl w:ilvl="5" w:tplc="9A66B652">
      <w:start w:val="1"/>
      <w:numFmt w:val="bullet"/>
      <w:lvlText w:val="•"/>
      <w:lvlJc w:val="left"/>
      <w:pPr>
        <w:ind w:left="5529" w:hanging="164"/>
      </w:pPr>
      <w:rPr>
        <w:rFonts w:hint="default"/>
      </w:rPr>
    </w:lvl>
    <w:lvl w:ilvl="6" w:tplc="E7E4D620">
      <w:start w:val="1"/>
      <w:numFmt w:val="bullet"/>
      <w:lvlText w:val="•"/>
      <w:lvlJc w:val="left"/>
      <w:pPr>
        <w:ind w:left="6583" w:hanging="164"/>
      </w:pPr>
      <w:rPr>
        <w:rFonts w:hint="default"/>
      </w:rPr>
    </w:lvl>
    <w:lvl w:ilvl="7" w:tplc="1624B8D6">
      <w:start w:val="1"/>
      <w:numFmt w:val="bullet"/>
      <w:lvlText w:val="•"/>
      <w:lvlJc w:val="left"/>
      <w:pPr>
        <w:ind w:left="7637" w:hanging="164"/>
      </w:pPr>
      <w:rPr>
        <w:rFonts w:hint="default"/>
      </w:rPr>
    </w:lvl>
    <w:lvl w:ilvl="8" w:tplc="9FB465D6">
      <w:start w:val="1"/>
      <w:numFmt w:val="bullet"/>
      <w:lvlText w:val="•"/>
      <w:lvlJc w:val="left"/>
      <w:pPr>
        <w:ind w:left="8691" w:hanging="164"/>
      </w:pPr>
      <w:rPr>
        <w:rFonts w:hint="default"/>
      </w:rPr>
    </w:lvl>
  </w:abstractNum>
  <w:abstractNum w:abstractNumId="32">
    <w:nsid w:val="4BB76A90"/>
    <w:multiLevelType w:val="hybridMultilevel"/>
    <w:tmpl w:val="D51E55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4D1D0843"/>
    <w:multiLevelType w:val="hybridMultilevel"/>
    <w:tmpl w:val="40B6E8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4D5E65BC"/>
    <w:multiLevelType w:val="hybridMultilevel"/>
    <w:tmpl w:val="325AF8E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4D696873"/>
    <w:multiLevelType w:val="hybridMultilevel"/>
    <w:tmpl w:val="8E68AC0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500B741B"/>
    <w:multiLevelType w:val="hybridMultilevel"/>
    <w:tmpl w:val="EA7EA1E0"/>
    <w:lvl w:ilvl="0" w:tplc="04190001">
      <w:start w:val="1"/>
      <w:numFmt w:val="bullet"/>
      <w:lvlText w:val=""/>
      <w:lvlJc w:val="left"/>
      <w:pPr>
        <w:ind w:left="1547" w:hanging="360"/>
      </w:pPr>
      <w:rPr>
        <w:rFonts w:ascii="Symbol" w:hAnsi="Symbol" w:hint="default"/>
      </w:rPr>
    </w:lvl>
    <w:lvl w:ilvl="1" w:tplc="04190003" w:tentative="1">
      <w:start w:val="1"/>
      <w:numFmt w:val="bullet"/>
      <w:lvlText w:val="o"/>
      <w:lvlJc w:val="left"/>
      <w:pPr>
        <w:ind w:left="2267" w:hanging="360"/>
      </w:pPr>
      <w:rPr>
        <w:rFonts w:ascii="Courier New" w:hAnsi="Courier New" w:cs="Courier New" w:hint="default"/>
      </w:rPr>
    </w:lvl>
    <w:lvl w:ilvl="2" w:tplc="04190005" w:tentative="1">
      <w:start w:val="1"/>
      <w:numFmt w:val="bullet"/>
      <w:lvlText w:val=""/>
      <w:lvlJc w:val="left"/>
      <w:pPr>
        <w:ind w:left="2987" w:hanging="360"/>
      </w:pPr>
      <w:rPr>
        <w:rFonts w:ascii="Wingdings" w:hAnsi="Wingdings" w:hint="default"/>
      </w:rPr>
    </w:lvl>
    <w:lvl w:ilvl="3" w:tplc="04190001" w:tentative="1">
      <w:start w:val="1"/>
      <w:numFmt w:val="bullet"/>
      <w:lvlText w:val=""/>
      <w:lvlJc w:val="left"/>
      <w:pPr>
        <w:ind w:left="3707" w:hanging="360"/>
      </w:pPr>
      <w:rPr>
        <w:rFonts w:ascii="Symbol" w:hAnsi="Symbol" w:hint="default"/>
      </w:rPr>
    </w:lvl>
    <w:lvl w:ilvl="4" w:tplc="04190003" w:tentative="1">
      <w:start w:val="1"/>
      <w:numFmt w:val="bullet"/>
      <w:lvlText w:val="o"/>
      <w:lvlJc w:val="left"/>
      <w:pPr>
        <w:ind w:left="4427" w:hanging="360"/>
      </w:pPr>
      <w:rPr>
        <w:rFonts w:ascii="Courier New" w:hAnsi="Courier New" w:cs="Courier New" w:hint="default"/>
      </w:rPr>
    </w:lvl>
    <w:lvl w:ilvl="5" w:tplc="04190005" w:tentative="1">
      <w:start w:val="1"/>
      <w:numFmt w:val="bullet"/>
      <w:lvlText w:val=""/>
      <w:lvlJc w:val="left"/>
      <w:pPr>
        <w:ind w:left="5147" w:hanging="360"/>
      </w:pPr>
      <w:rPr>
        <w:rFonts w:ascii="Wingdings" w:hAnsi="Wingdings" w:hint="default"/>
      </w:rPr>
    </w:lvl>
    <w:lvl w:ilvl="6" w:tplc="04190001" w:tentative="1">
      <w:start w:val="1"/>
      <w:numFmt w:val="bullet"/>
      <w:lvlText w:val=""/>
      <w:lvlJc w:val="left"/>
      <w:pPr>
        <w:ind w:left="5867" w:hanging="360"/>
      </w:pPr>
      <w:rPr>
        <w:rFonts w:ascii="Symbol" w:hAnsi="Symbol" w:hint="default"/>
      </w:rPr>
    </w:lvl>
    <w:lvl w:ilvl="7" w:tplc="04190003" w:tentative="1">
      <w:start w:val="1"/>
      <w:numFmt w:val="bullet"/>
      <w:lvlText w:val="o"/>
      <w:lvlJc w:val="left"/>
      <w:pPr>
        <w:ind w:left="6587" w:hanging="360"/>
      </w:pPr>
      <w:rPr>
        <w:rFonts w:ascii="Courier New" w:hAnsi="Courier New" w:cs="Courier New" w:hint="default"/>
      </w:rPr>
    </w:lvl>
    <w:lvl w:ilvl="8" w:tplc="04190005" w:tentative="1">
      <w:start w:val="1"/>
      <w:numFmt w:val="bullet"/>
      <w:lvlText w:val=""/>
      <w:lvlJc w:val="left"/>
      <w:pPr>
        <w:ind w:left="7307" w:hanging="360"/>
      </w:pPr>
      <w:rPr>
        <w:rFonts w:ascii="Wingdings" w:hAnsi="Wingdings" w:hint="default"/>
      </w:rPr>
    </w:lvl>
  </w:abstractNum>
  <w:abstractNum w:abstractNumId="37">
    <w:nsid w:val="535227B3"/>
    <w:multiLevelType w:val="hybridMultilevel"/>
    <w:tmpl w:val="8C340FE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57650530"/>
    <w:multiLevelType w:val="hybridMultilevel"/>
    <w:tmpl w:val="D91828A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59DC0665"/>
    <w:multiLevelType w:val="hybridMultilevel"/>
    <w:tmpl w:val="FBBE50D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5A471E8A"/>
    <w:multiLevelType w:val="hybridMultilevel"/>
    <w:tmpl w:val="A12471BE"/>
    <w:lvl w:ilvl="0" w:tplc="007C05D0">
      <w:start w:val="1"/>
      <w:numFmt w:val="bullet"/>
      <w:lvlText w:val="–"/>
      <w:lvlJc w:val="left"/>
      <w:pPr>
        <w:ind w:left="118" w:hanging="305"/>
      </w:pPr>
      <w:rPr>
        <w:rFonts w:ascii="Times New Roman" w:eastAsia="Times New Roman" w:hAnsi="Times New Roman" w:hint="default"/>
        <w:sz w:val="28"/>
        <w:szCs w:val="28"/>
      </w:rPr>
    </w:lvl>
    <w:lvl w:ilvl="1" w:tplc="7C3EC300">
      <w:start w:val="1"/>
      <w:numFmt w:val="bullet"/>
      <w:lvlText w:val="•"/>
      <w:lvlJc w:val="left"/>
      <w:pPr>
        <w:ind w:left="1173" w:hanging="305"/>
      </w:pPr>
      <w:rPr>
        <w:rFonts w:hint="default"/>
      </w:rPr>
    </w:lvl>
    <w:lvl w:ilvl="2" w:tplc="51E89C2E">
      <w:start w:val="1"/>
      <w:numFmt w:val="bullet"/>
      <w:lvlText w:val="•"/>
      <w:lvlJc w:val="left"/>
      <w:pPr>
        <w:ind w:left="2227" w:hanging="305"/>
      </w:pPr>
      <w:rPr>
        <w:rFonts w:hint="default"/>
      </w:rPr>
    </w:lvl>
    <w:lvl w:ilvl="3" w:tplc="1A00D55E">
      <w:start w:val="1"/>
      <w:numFmt w:val="bullet"/>
      <w:lvlText w:val="•"/>
      <w:lvlJc w:val="left"/>
      <w:pPr>
        <w:ind w:left="3281" w:hanging="305"/>
      </w:pPr>
      <w:rPr>
        <w:rFonts w:hint="default"/>
      </w:rPr>
    </w:lvl>
    <w:lvl w:ilvl="4" w:tplc="1C36A5D0">
      <w:start w:val="1"/>
      <w:numFmt w:val="bullet"/>
      <w:lvlText w:val="•"/>
      <w:lvlJc w:val="left"/>
      <w:pPr>
        <w:ind w:left="4335" w:hanging="305"/>
      </w:pPr>
      <w:rPr>
        <w:rFonts w:hint="default"/>
      </w:rPr>
    </w:lvl>
    <w:lvl w:ilvl="5" w:tplc="B71C5354">
      <w:start w:val="1"/>
      <w:numFmt w:val="bullet"/>
      <w:lvlText w:val="•"/>
      <w:lvlJc w:val="left"/>
      <w:pPr>
        <w:ind w:left="5389" w:hanging="305"/>
      </w:pPr>
      <w:rPr>
        <w:rFonts w:hint="default"/>
      </w:rPr>
    </w:lvl>
    <w:lvl w:ilvl="6" w:tplc="2AE04662">
      <w:start w:val="1"/>
      <w:numFmt w:val="bullet"/>
      <w:lvlText w:val="•"/>
      <w:lvlJc w:val="left"/>
      <w:pPr>
        <w:ind w:left="6443" w:hanging="305"/>
      </w:pPr>
      <w:rPr>
        <w:rFonts w:hint="default"/>
      </w:rPr>
    </w:lvl>
    <w:lvl w:ilvl="7" w:tplc="8F5EB518">
      <w:start w:val="1"/>
      <w:numFmt w:val="bullet"/>
      <w:lvlText w:val="•"/>
      <w:lvlJc w:val="left"/>
      <w:pPr>
        <w:ind w:left="7497" w:hanging="305"/>
      </w:pPr>
      <w:rPr>
        <w:rFonts w:hint="default"/>
      </w:rPr>
    </w:lvl>
    <w:lvl w:ilvl="8" w:tplc="CC16FB96">
      <w:start w:val="1"/>
      <w:numFmt w:val="bullet"/>
      <w:lvlText w:val="•"/>
      <w:lvlJc w:val="left"/>
      <w:pPr>
        <w:ind w:left="8551" w:hanging="305"/>
      </w:pPr>
      <w:rPr>
        <w:rFonts w:hint="default"/>
      </w:rPr>
    </w:lvl>
  </w:abstractNum>
  <w:abstractNum w:abstractNumId="41">
    <w:nsid w:val="5ACB7503"/>
    <w:multiLevelType w:val="hybridMultilevel"/>
    <w:tmpl w:val="9A9A904E"/>
    <w:lvl w:ilvl="0" w:tplc="007C05D0">
      <w:start w:val="1"/>
      <w:numFmt w:val="bullet"/>
      <w:lvlText w:val="–"/>
      <w:lvlJc w:val="left"/>
      <w:pPr>
        <w:ind w:left="1547" w:hanging="360"/>
      </w:pPr>
      <w:rPr>
        <w:rFonts w:ascii="Times New Roman" w:eastAsia="Times New Roman" w:hAnsi="Times New Roman" w:hint="default"/>
        <w:sz w:val="28"/>
        <w:szCs w:val="28"/>
      </w:rPr>
    </w:lvl>
    <w:lvl w:ilvl="1" w:tplc="04190003" w:tentative="1">
      <w:start w:val="1"/>
      <w:numFmt w:val="bullet"/>
      <w:lvlText w:val="o"/>
      <w:lvlJc w:val="left"/>
      <w:pPr>
        <w:ind w:left="2267" w:hanging="360"/>
      </w:pPr>
      <w:rPr>
        <w:rFonts w:ascii="Courier New" w:hAnsi="Courier New" w:cs="Courier New" w:hint="default"/>
      </w:rPr>
    </w:lvl>
    <w:lvl w:ilvl="2" w:tplc="04190005" w:tentative="1">
      <w:start w:val="1"/>
      <w:numFmt w:val="bullet"/>
      <w:lvlText w:val=""/>
      <w:lvlJc w:val="left"/>
      <w:pPr>
        <w:ind w:left="2987" w:hanging="360"/>
      </w:pPr>
      <w:rPr>
        <w:rFonts w:ascii="Wingdings" w:hAnsi="Wingdings" w:hint="default"/>
      </w:rPr>
    </w:lvl>
    <w:lvl w:ilvl="3" w:tplc="04190001" w:tentative="1">
      <w:start w:val="1"/>
      <w:numFmt w:val="bullet"/>
      <w:lvlText w:val=""/>
      <w:lvlJc w:val="left"/>
      <w:pPr>
        <w:ind w:left="3707" w:hanging="360"/>
      </w:pPr>
      <w:rPr>
        <w:rFonts w:ascii="Symbol" w:hAnsi="Symbol" w:hint="default"/>
      </w:rPr>
    </w:lvl>
    <w:lvl w:ilvl="4" w:tplc="04190003" w:tentative="1">
      <w:start w:val="1"/>
      <w:numFmt w:val="bullet"/>
      <w:lvlText w:val="o"/>
      <w:lvlJc w:val="left"/>
      <w:pPr>
        <w:ind w:left="4427" w:hanging="360"/>
      </w:pPr>
      <w:rPr>
        <w:rFonts w:ascii="Courier New" w:hAnsi="Courier New" w:cs="Courier New" w:hint="default"/>
      </w:rPr>
    </w:lvl>
    <w:lvl w:ilvl="5" w:tplc="04190005" w:tentative="1">
      <w:start w:val="1"/>
      <w:numFmt w:val="bullet"/>
      <w:lvlText w:val=""/>
      <w:lvlJc w:val="left"/>
      <w:pPr>
        <w:ind w:left="5147" w:hanging="360"/>
      </w:pPr>
      <w:rPr>
        <w:rFonts w:ascii="Wingdings" w:hAnsi="Wingdings" w:hint="default"/>
      </w:rPr>
    </w:lvl>
    <w:lvl w:ilvl="6" w:tplc="04190001" w:tentative="1">
      <w:start w:val="1"/>
      <w:numFmt w:val="bullet"/>
      <w:lvlText w:val=""/>
      <w:lvlJc w:val="left"/>
      <w:pPr>
        <w:ind w:left="5867" w:hanging="360"/>
      </w:pPr>
      <w:rPr>
        <w:rFonts w:ascii="Symbol" w:hAnsi="Symbol" w:hint="default"/>
      </w:rPr>
    </w:lvl>
    <w:lvl w:ilvl="7" w:tplc="04190003" w:tentative="1">
      <w:start w:val="1"/>
      <w:numFmt w:val="bullet"/>
      <w:lvlText w:val="o"/>
      <w:lvlJc w:val="left"/>
      <w:pPr>
        <w:ind w:left="6587" w:hanging="360"/>
      </w:pPr>
      <w:rPr>
        <w:rFonts w:ascii="Courier New" w:hAnsi="Courier New" w:cs="Courier New" w:hint="default"/>
      </w:rPr>
    </w:lvl>
    <w:lvl w:ilvl="8" w:tplc="04190005" w:tentative="1">
      <w:start w:val="1"/>
      <w:numFmt w:val="bullet"/>
      <w:lvlText w:val=""/>
      <w:lvlJc w:val="left"/>
      <w:pPr>
        <w:ind w:left="7307" w:hanging="360"/>
      </w:pPr>
      <w:rPr>
        <w:rFonts w:ascii="Wingdings" w:hAnsi="Wingdings" w:hint="default"/>
      </w:rPr>
    </w:lvl>
  </w:abstractNum>
  <w:abstractNum w:abstractNumId="42">
    <w:nsid w:val="5EE83647"/>
    <w:multiLevelType w:val="hybridMultilevel"/>
    <w:tmpl w:val="2188BF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61CE6ADF"/>
    <w:multiLevelType w:val="hybridMultilevel"/>
    <w:tmpl w:val="655E5F06"/>
    <w:lvl w:ilvl="0" w:tplc="007C05D0">
      <w:start w:val="1"/>
      <w:numFmt w:val="bullet"/>
      <w:lvlText w:val="–"/>
      <w:lvlJc w:val="left"/>
      <w:pPr>
        <w:ind w:left="1547" w:hanging="360"/>
      </w:pPr>
      <w:rPr>
        <w:rFonts w:ascii="Times New Roman" w:eastAsia="Times New Roman" w:hAnsi="Times New Roman" w:hint="default"/>
        <w:sz w:val="28"/>
        <w:szCs w:val="28"/>
      </w:rPr>
    </w:lvl>
    <w:lvl w:ilvl="1" w:tplc="04190003" w:tentative="1">
      <w:start w:val="1"/>
      <w:numFmt w:val="bullet"/>
      <w:lvlText w:val="o"/>
      <w:lvlJc w:val="left"/>
      <w:pPr>
        <w:ind w:left="2267" w:hanging="360"/>
      </w:pPr>
      <w:rPr>
        <w:rFonts w:ascii="Courier New" w:hAnsi="Courier New" w:cs="Courier New" w:hint="default"/>
      </w:rPr>
    </w:lvl>
    <w:lvl w:ilvl="2" w:tplc="04190005" w:tentative="1">
      <w:start w:val="1"/>
      <w:numFmt w:val="bullet"/>
      <w:lvlText w:val=""/>
      <w:lvlJc w:val="left"/>
      <w:pPr>
        <w:ind w:left="2987" w:hanging="360"/>
      </w:pPr>
      <w:rPr>
        <w:rFonts w:ascii="Wingdings" w:hAnsi="Wingdings" w:hint="default"/>
      </w:rPr>
    </w:lvl>
    <w:lvl w:ilvl="3" w:tplc="04190001" w:tentative="1">
      <w:start w:val="1"/>
      <w:numFmt w:val="bullet"/>
      <w:lvlText w:val=""/>
      <w:lvlJc w:val="left"/>
      <w:pPr>
        <w:ind w:left="3707" w:hanging="360"/>
      </w:pPr>
      <w:rPr>
        <w:rFonts w:ascii="Symbol" w:hAnsi="Symbol" w:hint="default"/>
      </w:rPr>
    </w:lvl>
    <w:lvl w:ilvl="4" w:tplc="04190003" w:tentative="1">
      <w:start w:val="1"/>
      <w:numFmt w:val="bullet"/>
      <w:lvlText w:val="o"/>
      <w:lvlJc w:val="left"/>
      <w:pPr>
        <w:ind w:left="4427" w:hanging="360"/>
      </w:pPr>
      <w:rPr>
        <w:rFonts w:ascii="Courier New" w:hAnsi="Courier New" w:cs="Courier New" w:hint="default"/>
      </w:rPr>
    </w:lvl>
    <w:lvl w:ilvl="5" w:tplc="04190005" w:tentative="1">
      <w:start w:val="1"/>
      <w:numFmt w:val="bullet"/>
      <w:lvlText w:val=""/>
      <w:lvlJc w:val="left"/>
      <w:pPr>
        <w:ind w:left="5147" w:hanging="360"/>
      </w:pPr>
      <w:rPr>
        <w:rFonts w:ascii="Wingdings" w:hAnsi="Wingdings" w:hint="default"/>
      </w:rPr>
    </w:lvl>
    <w:lvl w:ilvl="6" w:tplc="04190001" w:tentative="1">
      <w:start w:val="1"/>
      <w:numFmt w:val="bullet"/>
      <w:lvlText w:val=""/>
      <w:lvlJc w:val="left"/>
      <w:pPr>
        <w:ind w:left="5867" w:hanging="360"/>
      </w:pPr>
      <w:rPr>
        <w:rFonts w:ascii="Symbol" w:hAnsi="Symbol" w:hint="default"/>
      </w:rPr>
    </w:lvl>
    <w:lvl w:ilvl="7" w:tplc="04190003" w:tentative="1">
      <w:start w:val="1"/>
      <w:numFmt w:val="bullet"/>
      <w:lvlText w:val="o"/>
      <w:lvlJc w:val="left"/>
      <w:pPr>
        <w:ind w:left="6587" w:hanging="360"/>
      </w:pPr>
      <w:rPr>
        <w:rFonts w:ascii="Courier New" w:hAnsi="Courier New" w:cs="Courier New" w:hint="default"/>
      </w:rPr>
    </w:lvl>
    <w:lvl w:ilvl="8" w:tplc="04190005" w:tentative="1">
      <w:start w:val="1"/>
      <w:numFmt w:val="bullet"/>
      <w:lvlText w:val=""/>
      <w:lvlJc w:val="left"/>
      <w:pPr>
        <w:ind w:left="7307" w:hanging="360"/>
      </w:pPr>
      <w:rPr>
        <w:rFonts w:ascii="Wingdings" w:hAnsi="Wingdings" w:hint="default"/>
      </w:rPr>
    </w:lvl>
  </w:abstractNum>
  <w:abstractNum w:abstractNumId="44">
    <w:nsid w:val="630B750C"/>
    <w:multiLevelType w:val="hybridMultilevel"/>
    <w:tmpl w:val="6B32E00E"/>
    <w:lvl w:ilvl="0" w:tplc="04190001">
      <w:start w:val="1"/>
      <w:numFmt w:val="bullet"/>
      <w:lvlText w:val=""/>
      <w:lvlJc w:val="left"/>
      <w:pPr>
        <w:ind w:left="1547" w:hanging="360"/>
      </w:pPr>
      <w:rPr>
        <w:rFonts w:ascii="Symbol" w:hAnsi="Symbol" w:hint="default"/>
      </w:rPr>
    </w:lvl>
    <w:lvl w:ilvl="1" w:tplc="04190003" w:tentative="1">
      <w:start w:val="1"/>
      <w:numFmt w:val="bullet"/>
      <w:lvlText w:val="o"/>
      <w:lvlJc w:val="left"/>
      <w:pPr>
        <w:ind w:left="2267" w:hanging="360"/>
      </w:pPr>
      <w:rPr>
        <w:rFonts w:ascii="Courier New" w:hAnsi="Courier New" w:cs="Courier New" w:hint="default"/>
      </w:rPr>
    </w:lvl>
    <w:lvl w:ilvl="2" w:tplc="04190005" w:tentative="1">
      <w:start w:val="1"/>
      <w:numFmt w:val="bullet"/>
      <w:lvlText w:val=""/>
      <w:lvlJc w:val="left"/>
      <w:pPr>
        <w:ind w:left="2987" w:hanging="360"/>
      </w:pPr>
      <w:rPr>
        <w:rFonts w:ascii="Wingdings" w:hAnsi="Wingdings" w:hint="default"/>
      </w:rPr>
    </w:lvl>
    <w:lvl w:ilvl="3" w:tplc="04190001" w:tentative="1">
      <w:start w:val="1"/>
      <w:numFmt w:val="bullet"/>
      <w:lvlText w:val=""/>
      <w:lvlJc w:val="left"/>
      <w:pPr>
        <w:ind w:left="3707" w:hanging="360"/>
      </w:pPr>
      <w:rPr>
        <w:rFonts w:ascii="Symbol" w:hAnsi="Symbol" w:hint="default"/>
      </w:rPr>
    </w:lvl>
    <w:lvl w:ilvl="4" w:tplc="04190003" w:tentative="1">
      <w:start w:val="1"/>
      <w:numFmt w:val="bullet"/>
      <w:lvlText w:val="o"/>
      <w:lvlJc w:val="left"/>
      <w:pPr>
        <w:ind w:left="4427" w:hanging="360"/>
      </w:pPr>
      <w:rPr>
        <w:rFonts w:ascii="Courier New" w:hAnsi="Courier New" w:cs="Courier New" w:hint="default"/>
      </w:rPr>
    </w:lvl>
    <w:lvl w:ilvl="5" w:tplc="04190005" w:tentative="1">
      <w:start w:val="1"/>
      <w:numFmt w:val="bullet"/>
      <w:lvlText w:val=""/>
      <w:lvlJc w:val="left"/>
      <w:pPr>
        <w:ind w:left="5147" w:hanging="360"/>
      </w:pPr>
      <w:rPr>
        <w:rFonts w:ascii="Wingdings" w:hAnsi="Wingdings" w:hint="default"/>
      </w:rPr>
    </w:lvl>
    <w:lvl w:ilvl="6" w:tplc="04190001" w:tentative="1">
      <w:start w:val="1"/>
      <w:numFmt w:val="bullet"/>
      <w:lvlText w:val=""/>
      <w:lvlJc w:val="left"/>
      <w:pPr>
        <w:ind w:left="5867" w:hanging="360"/>
      </w:pPr>
      <w:rPr>
        <w:rFonts w:ascii="Symbol" w:hAnsi="Symbol" w:hint="default"/>
      </w:rPr>
    </w:lvl>
    <w:lvl w:ilvl="7" w:tplc="04190003" w:tentative="1">
      <w:start w:val="1"/>
      <w:numFmt w:val="bullet"/>
      <w:lvlText w:val="o"/>
      <w:lvlJc w:val="left"/>
      <w:pPr>
        <w:ind w:left="6587" w:hanging="360"/>
      </w:pPr>
      <w:rPr>
        <w:rFonts w:ascii="Courier New" w:hAnsi="Courier New" w:cs="Courier New" w:hint="default"/>
      </w:rPr>
    </w:lvl>
    <w:lvl w:ilvl="8" w:tplc="04190005" w:tentative="1">
      <w:start w:val="1"/>
      <w:numFmt w:val="bullet"/>
      <w:lvlText w:val=""/>
      <w:lvlJc w:val="left"/>
      <w:pPr>
        <w:ind w:left="7307" w:hanging="360"/>
      </w:pPr>
      <w:rPr>
        <w:rFonts w:ascii="Wingdings" w:hAnsi="Wingdings" w:hint="default"/>
      </w:rPr>
    </w:lvl>
  </w:abstractNum>
  <w:abstractNum w:abstractNumId="45">
    <w:nsid w:val="66CC789B"/>
    <w:multiLevelType w:val="hybridMultilevel"/>
    <w:tmpl w:val="6250091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69216930"/>
    <w:multiLevelType w:val="hybridMultilevel"/>
    <w:tmpl w:val="498E2F10"/>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7">
    <w:nsid w:val="6D4F36FC"/>
    <w:multiLevelType w:val="hybridMultilevel"/>
    <w:tmpl w:val="60A4107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nsid w:val="6E160D33"/>
    <w:multiLevelType w:val="hybridMultilevel"/>
    <w:tmpl w:val="2FC052B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nsid w:val="6ED40A5D"/>
    <w:multiLevelType w:val="hybridMultilevel"/>
    <w:tmpl w:val="E0F601EA"/>
    <w:lvl w:ilvl="0" w:tplc="B7723812">
      <w:start w:val="2"/>
      <w:numFmt w:val="decimal"/>
      <w:lvlText w:val="%1"/>
      <w:lvlJc w:val="left"/>
      <w:pPr>
        <w:ind w:left="118" w:hanging="632"/>
      </w:pPr>
      <w:rPr>
        <w:rFonts w:hint="default"/>
      </w:rPr>
    </w:lvl>
    <w:lvl w:ilvl="1" w:tplc="77DE11AE">
      <w:numFmt w:val="none"/>
      <w:lvlText w:val=""/>
      <w:lvlJc w:val="left"/>
      <w:pPr>
        <w:tabs>
          <w:tab w:val="num" w:pos="360"/>
        </w:tabs>
      </w:pPr>
    </w:lvl>
    <w:lvl w:ilvl="2" w:tplc="A5065BEC">
      <w:start w:val="1"/>
      <w:numFmt w:val="bullet"/>
      <w:lvlText w:val="-"/>
      <w:lvlJc w:val="left"/>
      <w:pPr>
        <w:ind w:left="118" w:hanging="164"/>
      </w:pPr>
      <w:rPr>
        <w:rFonts w:ascii="Times New Roman" w:eastAsia="Times New Roman" w:hAnsi="Times New Roman" w:hint="default"/>
        <w:sz w:val="28"/>
        <w:szCs w:val="28"/>
      </w:rPr>
    </w:lvl>
    <w:lvl w:ilvl="3" w:tplc="EEFE0B74">
      <w:start w:val="1"/>
      <w:numFmt w:val="bullet"/>
      <w:lvlText w:val="•"/>
      <w:lvlJc w:val="left"/>
      <w:pPr>
        <w:ind w:left="3281" w:hanging="164"/>
      </w:pPr>
      <w:rPr>
        <w:rFonts w:hint="default"/>
      </w:rPr>
    </w:lvl>
    <w:lvl w:ilvl="4" w:tplc="BA444968">
      <w:start w:val="1"/>
      <w:numFmt w:val="bullet"/>
      <w:lvlText w:val="•"/>
      <w:lvlJc w:val="left"/>
      <w:pPr>
        <w:ind w:left="4335" w:hanging="164"/>
      </w:pPr>
      <w:rPr>
        <w:rFonts w:hint="default"/>
      </w:rPr>
    </w:lvl>
    <w:lvl w:ilvl="5" w:tplc="708AC88C">
      <w:start w:val="1"/>
      <w:numFmt w:val="bullet"/>
      <w:lvlText w:val="•"/>
      <w:lvlJc w:val="left"/>
      <w:pPr>
        <w:ind w:left="5389" w:hanging="164"/>
      </w:pPr>
      <w:rPr>
        <w:rFonts w:hint="default"/>
      </w:rPr>
    </w:lvl>
    <w:lvl w:ilvl="6" w:tplc="5B9AA864">
      <w:start w:val="1"/>
      <w:numFmt w:val="bullet"/>
      <w:lvlText w:val="•"/>
      <w:lvlJc w:val="left"/>
      <w:pPr>
        <w:ind w:left="6443" w:hanging="164"/>
      </w:pPr>
      <w:rPr>
        <w:rFonts w:hint="default"/>
      </w:rPr>
    </w:lvl>
    <w:lvl w:ilvl="7" w:tplc="AC4A266E">
      <w:start w:val="1"/>
      <w:numFmt w:val="bullet"/>
      <w:lvlText w:val="•"/>
      <w:lvlJc w:val="left"/>
      <w:pPr>
        <w:ind w:left="7497" w:hanging="164"/>
      </w:pPr>
      <w:rPr>
        <w:rFonts w:hint="default"/>
      </w:rPr>
    </w:lvl>
    <w:lvl w:ilvl="8" w:tplc="9B4A0EB4">
      <w:start w:val="1"/>
      <w:numFmt w:val="bullet"/>
      <w:lvlText w:val="•"/>
      <w:lvlJc w:val="left"/>
      <w:pPr>
        <w:ind w:left="8551" w:hanging="164"/>
      </w:pPr>
      <w:rPr>
        <w:rFonts w:hint="default"/>
      </w:rPr>
    </w:lvl>
  </w:abstractNum>
  <w:abstractNum w:abstractNumId="50">
    <w:nsid w:val="6EE211AC"/>
    <w:multiLevelType w:val="hybridMultilevel"/>
    <w:tmpl w:val="48AAFF1E"/>
    <w:lvl w:ilvl="0" w:tplc="D88E533C">
      <w:start w:val="1"/>
      <w:numFmt w:val="bullet"/>
      <w:lvlText w:val="-"/>
      <w:lvlJc w:val="left"/>
      <w:pPr>
        <w:ind w:left="118" w:hanging="303"/>
      </w:pPr>
      <w:rPr>
        <w:rFonts w:ascii="Times New Roman" w:eastAsia="Times New Roman" w:hAnsi="Times New Roman" w:hint="default"/>
        <w:sz w:val="28"/>
        <w:szCs w:val="28"/>
      </w:rPr>
    </w:lvl>
    <w:lvl w:ilvl="1" w:tplc="A80EA876">
      <w:start w:val="1"/>
      <w:numFmt w:val="decimal"/>
      <w:lvlText w:val="%2."/>
      <w:lvlJc w:val="left"/>
      <w:pPr>
        <w:ind w:left="118" w:hanging="309"/>
      </w:pPr>
      <w:rPr>
        <w:rFonts w:ascii="Times New Roman" w:eastAsia="Times New Roman" w:hAnsi="Times New Roman" w:hint="default"/>
        <w:sz w:val="28"/>
        <w:szCs w:val="28"/>
      </w:rPr>
    </w:lvl>
    <w:lvl w:ilvl="2" w:tplc="6814323C">
      <w:start w:val="1"/>
      <w:numFmt w:val="decimal"/>
      <w:lvlText w:val="%3."/>
      <w:lvlJc w:val="left"/>
      <w:pPr>
        <w:ind w:left="4295" w:hanging="348"/>
      </w:pPr>
      <w:rPr>
        <w:rFonts w:ascii="Times New Roman" w:eastAsia="Times New Roman" w:hAnsi="Times New Roman" w:hint="default"/>
        <w:b/>
        <w:bCs/>
        <w:spacing w:val="1"/>
        <w:sz w:val="28"/>
        <w:szCs w:val="28"/>
      </w:rPr>
    </w:lvl>
    <w:lvl w:ilvl="3" w:tplc="92C8715C">
      <w:start w:val="1"/>
      <w:numFmt w:val="bullet"/>
      <w:lvlText w:val="•"/>
      <w:lvlJc w:val="left"/>
      <w:pPr>
        <w:ind w:left="5709" w:hanging="348"/>
      </w:pPr>
      <w:rPr>
        <w:rFonts w:hint="default"/>
      </w:rPr>
    </w:lvl>
    <w:lvl w:ilvl="4" w:tplc="7256EBC8">
      <w:start w:val="1"/>
      <w:numFmt w:val="bullet"/>
      <w:lvlText w:val="•"/>
      <w:lvlJc w:val="left"/>
      <w:pPr>
        <w:ind w:left="6416" w:hanging="348"/>
      </w:pPr>
      <w:rPr>
        <w:rFonts w:hint="default"/>
      </w:rPr>
    </w:lvl>
    <w:lvl w:ilvl="5" w:tplc="E190E716">
      <w:start w:val="1"/>
      <w:numFmt w:val="bullet"/>
      <w:lvlText w:val="•"/>
      <w:lvlJc w:val="left"/>
      <w:pPr>
        <w:ind w:left="7124" w:hanging="348"/>
      </w:pPr>
      <w:rPr>
        <w:rFonts w:hint="default"/>
      </w:rPr>
    </w:lvl>
    <w:lvl w:ilvl="6" w:tplc="DD06EFDC">
      <w:start w:val="1"/>
      <w:numFmt w:val="bullet"/>
      <w:lvlText w:val="•"/>
      <w:lvlJc w:val="left"/>
      <w:pPr>
        <w:ind w:left="7831" w:hanging="348"/>
      </w:pPr>
      <w:rPr>
        <w:rFonts w:hint="default"/>
      </w:rPr>
    </w:lvl>
    <w:lvl w:ilvl="7" w:tplc="939C3FCC">
      <w:start w:val="1"/>
      <w:numFmt w:val="bullet"/>
      <w:lvlText w:val="•"/>
      <w:lvlJc w:val="left"/>
      <w:pPr>
        <w:ind w:left="8538" w:hanging="348"/>
      </w:pPr>
      <w:rPr>
        <w:rFonts w:hint="default"/>
      </w:rPr>
    </w:lvl>
    <w:lvl w:ilvl="8" w:tplc="FA0C571A">
      <w:start w:val="1"/>
      <w:numFmt w:val="bullet"/>
      <w:lvlText w:val="•"/>
      <w:lvlJc w:val="left"/>
      <w:pPr>
        <w:ind w:left="9245" w:hanging="348"/>
      </w:pPr>
      <w:rPr>
        <w:rFonts w:hint="default"/>
      </w:rPr>
    </w:lvl>
  </w:abstractNum>
  <w:abstractNum w:abstractNumId="51">
    <w:nsid w:val="6F056AB4"/>
    <w:multiLevelType w:val="multilevel"/>
    <w:tmpl w:val="0850594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2">
    <w:nsid w:val="6F317162"/>
    <w:multiLevelType w:val="hybridMultilevel"/>
    <w:tmpl w:val="2C6A5C2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nsid w:val="6F9C0C44"/>
    <w:multiLevelType w:val="hybridMultilevel"/>
    <w:tmpl w:val="A1DABCD6"/>
    <w:lvl w:ilvl="0" w:tplc="AAD2AE48">
      <w:start w:val="1"/>
      <w:numFmt w:val="bullet"/>
      <w:lvlText w:val="-"/>
      <w:lvlJc w:val="left"/>
      <w:pPr>
        <w:ind w:left="118" w:hanging="164"/>
      </w:pPr>
      <w:rPr>
        <w:rFonts w:ascii="Times New Roman" w:eastAsia="Times New Roman" w:hAnsi="Times New Roman" w:hint="default"/>
        <w:sz w:val="28"/>
        <w:szCs w:val="28"/>
      </w:rPr>
    </w:lvl>
    <w:lvl w:ilvl="1" w:tplc="82B017A8">
      <w:start w:val="1"/>
      <w:numFmt w:val="bullet"/>
      <w:lvlText w:val="•"/>
      <w:lvlJc w:val="left"/>
      <w:pPr>
        <w:ind w:left="1173" w:hanging="164"/>
      </w:pPr>
      <w:rPr>
        <w:rFonts w:hint="default"/>
      </w:rPr>
    </w:lvl>
    <w:lvl w:ilvl="2" w:tplc="11B82876">
      <w:start w:val="1"/>
      <w:numFmt w:val="bullet"/>
      <w:lvlText w:val="•"/>
      <w:lvlJc w:val="left"/>
      <w:pPr>
        <w:ind w:left="2227" w:hanging="164"/>
      </w:pPr>
      <w:rPr>
        <w:rFonts w:hint="default"/>
      </w:rPr>
    </w:lvl>
    <w:lvl w:ilvl="3" w:tplc="842E42FA">
      <w:start w:val="1"/>
      <w:numFmt w:val="bullet"/>
      <w:lvlText w:val="•"/>
      <w:lvlJc w:val="left"/>
      <w:pPr>
        <w:ind w:left="3281" w:hanging="164"/>
      </w:pPr>
      <w:rPr>
        <w:rFonts w:hint="default"/>
      </w:rPr>
    </w:lvl>
    <w:lvl w:ilvl="4" w:tplc="CDD60540">
      <w:start w:val="1"/>
      <w:numFmt w:val="bullet"/>
      <w:lvlText w:val="•"/>
      <w:lvlJc w:val="left"/>
      <w:pPr>
        <w:ind w:left="4335" w:hanging="164"/>
      </w:pPr>
      <w:rPr>
        <w:rFonts w:hint="default"/>
      </w:rPr>
    </w:lvl>
    <w:lvl w:ilvl="5" w:tplc="CF8CB5BE">
      <w:start w:val="1"/>
      <w:numFmt w:val="bullet"/>
      <w:lvlText w:val="•"/>
      <w:lvlJc w:val="left"/>
      <w:pPr>
        <w:ind w:left="5389" w:hanging="164"/>
      </w:pPr>
      <w:rPr>
        <w:rFonts w:hint="default"/>
      </w:rPr>
    </w:lvl>
    <w:lvl w:ilvl="6" w:tplc="F10CEC2C">
      <w:start w:val="1"/>
      <w:numFmt w:val="bullet"/>
      <w:lvlText w:val="•"/>
      <w:lvlJc w:val="left"/>
      <w:pPr>
        <w:ind w:left="6443" w:hanging="164"/>
      </w:pPr>
      <w:rPr>
        <w:rFonts w:hint="default"/>
      </w:rPr>
    </w:lvl>
    <w:lvl w:ilvl="7" w:tplc="D8E8E1E4">
      <w:start w:val="1"/>
      <w:numFmt w:val="bullet"/>
      <w:lvlText w:val="•"/>
      <w:lvlJc w:val="left"/>
      <w:pPr>
        <w:ind w:left="7497" w:hanging="164"/>
      </w:pPr>
      <w:rPr>
        <w:rFonts w:hint="default"/>
      </w:rPr>
    </w:lvl>
    <w:lvl w:ilvl="8" w:tplc="6D8E4BAE">
      <w:start w:val="1"/>
      <w:numFmt w:val="bullet"/>
      <w:lvlText w:val="•"/>
      <w:lvlJc w:val="left"/>
      <w:pPr>
        <w:ind w:left="8551" w:hanging="164"/>
      </w:pPr>
      <w:rPr>
        <w:rFonts w:hint="default"/>
      </w:rPr>
    </w:lvl>
  </w:abstractNum>
  <w:abstractNum w:abstractNumId="54">
    <w:nsid w:val="6FC9531F"/>
    <w:multiLevelType w:val="hybridMultilevel"/>
    <w:tmpl w:val="03123BD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nsid w:val="729044D0"/>
    <w:multiLevelType w:val="hybridMultilevel"/>
    <w:tmpl w:val="527017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nsid w:val="7AA25EA7"/>
    <w:multiLevelType w:val="hybridMultilevel"/>
    <w:tmpl w:val="53F41F66"/>
    <w:lvl w:ilvl="0" w:tplc="F6329026">
      <w:start w:val="1"/>
      <w:numFmt w:val="decimal"/>
      <w:lvlText w:val="%1"/>
      <w:lvlJc w:val="left"/>
      <w:pPr>
        <w:ind w:left="749" w:hanging="631"/>
      </w:pPr>
      <w:rPr>
        <w:rFonts w:hint="default"/>
      </w:rPr>
    </w:lvl>
    <w:lvl w:ilvl="1" w:tplc="6BC84F9A">
      <w:numFmt w:val="none"/>
      <w:lvlText w:val=""/>
      <w:lvlJc w:val="left"/>
      <w:pPr>
        <w:tabs>
          <w:tab w:val="num" w:pos="360"/>
        </w:tabs>
      </w:pPr>
    </w:lvl>
    <w:lvl w:ilvl="2" w:tplc="4B800624">
      <w:numFmt w:val="none"/>
      <w:lvlText w:val=""/>
      <w:lvlJc w:val="left"/>
      <w:pPr>
        <w:tabs>
          <w:tab w:val="num" w:pos="360"/>
        </w:tabs>
      </w:pPr>
    </w:lvl>
    <w:lvl w:ilvl="3" w:tplc="D89C67E6">
      <w:start w:val="1"/>
      <w:numFmt w:val="bullet"/>
      <w:lvlText w:val="-"/>
      <w:lvlJc w:val="left"/>
      <w:pPr>
        <w:ind w:left="118" w:hanging="332"/>
      </w:pPr>
      <w:rPr>
        <w:rFonts w:ascii="Times New Roman" w:eastAsia="Times New Roman" w:hAnsi="Times New Roman" w:hint="default"/>
        <w:sz w:val="28"/>
        <w:szCs w:val="28"/>
      </w:rPr>
    </w:lvl>
    <w:lvl w:ilvl="4" w:tplc="53821980">
      <w:start w:val="1"/>
      <w:numFmt w:val="bullet"/>
      <w:lvlText w:val="•"/>
      <w:lvlJc w:val="left"/>
      <w:pPr>
        <w:ind w:left="4053" w:hanging="332"/>
      </w:pPr>
      <w:rPr>
        <w:rFonts w:hint="default"/>
      </w:rPr>
    </w:lvl>
    <w:lvl w:ilvl="5" w:tplc="9DF6892A">
      <w:start w:val="1"/>
      <w:numFmt w:val="bullet"/>
      <w:lvlText w:val="•"/>
      <w:lvlJc w:val="left"/>
      <w:pPr>
        <w:ind w:left="5154" w:hanging="332"/>
      </w:pPr>
      <w:rPr>
        <w:rFonts w:hint="default"/>
      </w:rPr>
    </w:lvl>
    <w:lvl w:ilvl="6" w:tplc="B0A40C16">
      <w:start w:val="1"/>
      <w:numFmt w:val="bullet"/>
      <w:lvlText w:val="•"/>
      <w:lvlJc w:val="left"/>
      <w:pPr>
        <w:ind w:left="6255" w:hanging="332"/>
      </w:pPr>
      <w:rPr>
        <w:rFonts w:hint="default"/>
      </w:rPr>
    </w:lvl>
    <w:lvl w:ilvl="7" w:tplc="E35E1562">
      <w:start w:val="1"/>
      <w:numFmt w:val="bullet"/>
      <w:lvlText w:val="•"/>
      <w:lvlJc w:val="left"/>
      <w:pPr>
        <w:ind w:left="7356" w:hanging="332"/>
      </w:pPr>
      <w:rPr>
        <w:rFonts w:hint="default"/>
      </w:rPr>
    </w:lvl>
    <w:lvl w:ilvl="8" w:tplc="9774BDDE">
      <w:start w:val="1"/>
      <w:numFmt w:val="bullet"/>
      <w:lvlText w:val="•"/>
      <w:lvlJc w:val="left"/>
      <w:pPr>
        <w:ind w:left="8457" w:hanging="332"/>
      </w:pPr>
      <w:rPr>
        <w:rFonts w:hint="default"/>
      </w:rPr>
    </w:lvl>
  </w:abstractNum>
  <w:abstractNum w:abstractNumId="57">
    <w:nsid w:val="7D1B58CD"/>
    <w:multiLevelType w:val="hybridMultilevel"/>
    <w:tmpl w:val="E66EAEB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nsid w:val="7D9C193C"/>
    <w:multiLevelType w:val="hybridMultilevel"/>
    <w:tmpl w:val="B19094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40"/>
  </w:num>
  <w:num w:numId="2">
    <w:abstractNumId w:val="50"/>
  </w:num>
  <w:num w:numId="3">
    <w:abstractNumId w:val="53"/>
  </w:num>
  <w:num w:numId="4">
    <w:abstractNumId w:val="51"/>
  </w:num>
  <w:num w:numId="5">
    <w:abstractNumId w:val="5"/>
  </w:num>
  <w:num w:numId="6">
    <w:abstractNumId w:val="31"/>
  </w:num>
  <w:num w:numId="7">
    <w:abstractNumId w:val="6"/>
  </w:num>
  <w:num w:numId="8">
    <w:abstractNumId w:val="3"/>
  </w:num>
  <w:num w:numId="9">
    <w:abstractNumId w:val="16"/>
  </w:num>
  <w:num w:numId="10">
    <w:abstractNumId w:val="56"/>
  </w:num>
  <w:num w:numId="11">
    <w:abstractNumId w:val="22"/>
  </w:num>
  <w:num w:numId="12">
    <w:abstractNumId w:val="49"/>
  </w:num>
  <w:num w:numId="13">
    <w:abstractNumId w:val="44"/>
  </w:num>
  <w:num w:numId="14">
    <w:abstractNumId w:val="39"/>
  </w:num>
  <w:num w:numId="15">
    <w:abstractNumId w:val="24"/>
  </w:num>
  <w:num w:numId="16">
    <w:abstractNumId w:val="1"/>
  </w:num>
  <w:num w:numId="17">
    <w:abstractNumId w:val="36"/>
  </w:num>
  <w:num w:numId="18">
    <w:abstractNumId w:val="23"/>
  </w:num>
  <w:num w:numId="19">
    <w:abstractNumId w:val="43"/>
  </w:num>
  <w:num w:numId="20">
    <w:abstractNumId w:val="10"/>
  </w:num>
  <w:num w:numId="21">
    <w:abstractNumId w:val="20"/>
  </w:num>
  <w:num w:numId="22">
    <w:abstractNumId w:val="41"/>
  </w:num>
  <w:num w:numId="23">
    <w:abstractNumId w:val="15"/>
  </w:num>
  <w:num w:numId="24">
    <w:abstractNumId w:val="9"/>
  </w:num>
  <w:num w:numId="25">
    <w:abstractNumId w:val="21"/>
  </w:num>
  <w:num w:numId="26">
    <w:abstractNumId w:val="18"/>
  </w:num>
  <w:num w:numId="27">
    <w:abstractNumId w:val="27"/>
  </w:num>
  <w:num w:numId="28">
    <w:abstractNumId w:val="30"/>
  </w:num>
  <w:num w:numId="29">
    <w:abstractNumId w:val="52"/>
  </w:num>
  <w:num w:numId="30">
    <w:abstractNumId w:val="17"/>
  </w:num>
  <w:num w:numId="31">
    <w:abstractNumId w:val="42"/>
  </w:num>
  <w:num w:numId="32">
    <w:abstractNumId w:val="57"/>
  </w:num>
  <w:num w:numId="33">
    <w:abstractNumId w:val="14"/>
  </w:num>
  <w:num w:numId="34">
    <w:abstractNumId w:val="11"/>
  </w:num>
  <w:num w:numId="35">
    <w:abstractNumId w:val="35"/>
  </w:num>
  <w:num w:numId="36">
    <w:abstractNumId w:val="0"/>
  </w:num>
  <w:num w:numId="37">
    <w:abstractNumId w:val="8"/>
  </w:num>
  <w:num w:numId="38">
    <w:abstractNumId w:val="38"/>
  </w:num>
  <w:num w:numId="39">
    <w:abstractNumId w:val="28"/>
  </w:num>
  <w:num w:numId="40">
    <w:abstractNumId w:val="34"/>
  </w:num>
  <w:num w:numId="41">
    <w:abstractNumId w:val="58"/>
  </w:num>
  <w:num w:numId="42">
    <w:abstractNumId w:val="54"/>
  </w:num>
  <w:num w:numId="43">
    <w:abstractNumId w:val="47"/>
  </w:num>
  <w:num w:numId="44">
    <w:abstractNumId w:val="45"/>
  </w:num>
  <w:num w:numId="45">
    <w:abstractNumId w:val="13"/>
  </w:num>
  <w:num w:numId="46">
    <w:abstractNumId w:val="25"/>
  </w:num>
  <w:num w:numId="47">
    <w:abstractNumId w:val="55"/>
  </w:num>
  <w:num w:numId="48">
    <w:abstractNumId w:val="12"/>
  </w:num>
  <w:num w:numId="49">
    <w:abstractNumId w:val="37"/>
  </w:num>
  <w:num w:numId="50">
    <w:abstractNumId w:val="33"/>
  </w:num>
  <w:num w:numId="51">
    <w:abstractNumId w:val="4"/>
  </w:num>
  <w:num w:numId="52">
    <w:abstractNumId w:val="19"/>
  </w:num>
  <w:num w:numId="53">
    <w:abstractNumId w:val="32"/>
  </w:num>
  <w:num w:numId="54">
    <w:abstractNumId w:val="29"/>
  </w:num>
  <w:num w:numId="55">
    <w:abstractNumId w:val="26"/>
  </w:num>
  <w:num w:numId="56">
    <w:abstractNumId w:val="46"/>
  </w:num>
  <w:num w:numId="57">
    <w:abstractNumId w:val="2"/>
  </w:num>
  <w:num w:numId="58">
    <w:abstractNumId w:val="48"/>
  </w:num>
  <w:num w:numId="59">
    <w:abstractNumId w:val="7"/>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325A"/>
    <w:rsid w:val="00002141"/>
    <w:rsid w:val="00005DA5"/>
    <w:rsid w:val="000072E7"/>
    <w:rsid w:val="00013B47"/>
    <w:rsid w:val="00027F0C"/>
    <w:rsid w:val="00030952"/>
    <w:rsid w:val="000343BA"/>
    <w:rsid w:val="00035F0C"/>
    <w:rsid w:val="00043DD1"/>
    <w:rsid w:val="00047224"/>
    <w:rsid w:val="0005514D"/>
    <w:rsid w:val="000566CD"/>
    <w:rsid w:val="00062712"/>
    <w:rsid w:val="00067AA9"/>
    <w:rsid w:val="00082A0C"/>
    <w:rsid w:val="000845BA"/>
    <w:rsid w:val="000929ED"/>
    <w:rsid w:val="00093A70"/>
    <w:rsid w:val="000944D5"/>
    <w:rsid w:val="000A0C73"/>
    <w:rsid w:val="000A1110"/>
    <w:rsid w:val="000A23EC"/>
    <w:rsid w:val="000A3D62"/>
    <w:rsid w:val="000C0B6E"/>
    <w:rsid w:val="000C1684"/>
    <w:rsid w:val="000D2889"/>
    <w:rsid w:val="000D2D7E"/>
    <w:rsid w:val="000D6E64"/>
    <w:rsid w:val="000E1F3C"/>
    <w:rsid w:val="000F3007"/>
    <w:rsid w:val="0010439F"/>
    <w:rsid w:val="0010668F"/>
    <w:rsid w:val="00116AE0"/>
    <w:rsid w:val="00123149"/>
    <w:rsid w:val="00140C2B"/>
    <w:rsid w:val="001431B4"/>
    <w:rsid w:val="001654D3"/>
    <w:rsid w:val="0017465E"/>
    <w:rsid w:val="001818C9"/>
    <w:rsid w:val="00185F8A"/>
    <w:rsid w:val="00186AD4"/>
    <w:rsid w:val="00191378"/>
    <w:rsid w:val="00194929"/>
    <w:rsid w:val="00194C46"/>
    <w:rsid w:val="001A2BE0"/>
    <w:rsid w:val="001A610A"/>
    <w:rsid w:val="001B24AD"/>
    <w:rsid w:val="001D23E2"/>
    <w:rsid w:val="001D3F45"/>
    <w:rsid w:val="001D4E33"/>
    <w:rsid w:val="001E487B"/>
    <w:rsid w:val="001E6F66"/>
    <w:rsid w:val="001E7CEF"/>
    <w:rsid w:val="001F170C"/>
    <w:rsid w:val="001F7D63"/>
    <w:rsid w:val="002056FE"/>
    <w:rsid w:val="00205705"/>
    <w:rsid w:val="0021031D"/>
    <w:rsid w:val="0022497E"/>
    <w:rsid w:val="00237C25"/>
    <w:rsid w:val="002408D8"/>
    <w:rsid w:val="00240B25"/>
    <w:rsid w:val="0024172E"/>
    <w:rsid w:val="00246610"/>
    <w:rsid w:val="00255818"/>
    <w:rsid w:val="00270966"/>
    <w:rsid w:val="00273571"/>
    <w:rsid w:val="00280E95"/>
    <w:rsid w:val="00282EEE"/>
    <w:rsid w:val="00291501"/>
    <w:rsid w:val="002A1A29"/>
    <w:rsid w:val="002B1C7A"/>
    <w:rsid w:val="002B30C5"/>
    <w:rsid w:val="002D12AC"/>
    <w:rsid w:val="002D1BD3"/>
    <w:rsid w:val="002D4372"/>
    <w:rsid w:val="002D4E27"/>
    <w:rsid w:val="002D7ADE"/>
    <w:rsid w:val="002E2896"/>
    <w:rsid w:val="002F7C33"/>
    <w:rsid w:val="00306B94"/>
    <w:rsid w:val="003137BB"/>
    <w:rsid w:val="0032223C"/>
    <w:rsid w:val="00322BE4"/>
    <w:rsid w:val="00325E0F"/>
    <w:rsid w:val="00330A51"/>
    <w:rsid w:val="00335D21"/>
    <w:rsid w:val="00335ED2"/>
    <w:rsid w:val="00350AF2"/>
    <w:rsid w:val="003615AF"/>
    <w:rsid w:val="00364F4E"/>
    <w:rsid w:val="00390BC5"/>
    <w:rsid w:val="003A722E"/>
    <w:rsid w:val="003B00BB"/>
    <w:rsid w:val="003B470E"/>
    <w:rsid w:val="003B5A78"/>
    <w:rsid w:val="003B7075"/>
    <w:rsid w:val="003B71CE"/>
    <w:rsid w:val="003C17B6"/>
    <w:rsid w:val="003D0629"/>
    <w:rsid w:val="003E1DB9"/>
    <w:rsid w:val="003F1E5F"/>
    <w:rsid w:val="003F55F8"/>
    <w:rsid w:val="003F5D56"/>
    <w:rsid w:val="003F7286"/>
    <w:rsid w:val="00411AD8"/>
    <w:rsid w:val="00413780"/>
    <w:rsid w:val="00414BF4"/>
    <w:rsid w:val="004174B7"/>
    <w:rsid w:val="00417BFD"/>
    <w:rsid w:val="00450E49"/>
    <w:rsid w:val="00455520"/>
    <w:rsid w:val="00460BC9"/>
    <w:rsid w:val="004611E3"/>
    <w:rsid w:val="00461B6B"/>
    <w:rsid w:val="00464585"/>
    <w:rsid w:val="004701F2"/>
    <w:rsid w:val="00476021"/>
    <w:rsid w:val="00476F06"/>
    <w:rsid w:val="004805B2"/>
    <w:rsid w:val="00486052"/>
    <w:rsid w:val="004A5B52"/>
    <w:rsid w:val="004B059E"/>
    <w:rsid w:val="004B1626"/>
    <w:rsid w:val="004B3311"/>
    <w:rsid w:val="004C419A"/>
    <w:rsid w:val="004D5720"/>
    <w:rsid w:val="004E2FBE"/>
    <w:rsid w:val="004E7E63"/>
    <w:rsid w:val="004F2D51"/>
    <w:rsid w:val="004F6686"/>
    <w:rsid w:val="0050200F"/>
    <w:rsid w:val="00507A5E"/>
    <w:rsid w:val="0051038B"/>
    <w:rsid w:val="00513F86"/>
    <w:rsid w:val="00531E18"/>
    <w:rsid w:val="0053779D"/>
    <w:rsid w:val="005501EE"/>
    <w:rsid w:val="00552B10"/>
    <w:rsid w:val="00560996"/>
    <w:rsid w:val="00563FFC"/>
    <w:rsid w:val="00565D8D"/>
    <w:rsid w:val="00583D9A"/>
    <w:rsid w:val="005959BE"/>
    <w:rsid w:val="005A0757"/>
    <w:rsid w:val="005B75BC"/>
    <w:rsid w:val="005C6706"/>
    <w:rsid w:val="005D0EAF"/>
    <w:rsid w:val="005E1AE9"/>
    <w:rsid w:val="005E2B12"/>
    <w:rsid w:val="005F577C"/>
    <w:rsid w:val="00602519"/>
    <w:rsid w:val="00604748"/>
    <w:rsid w:val="00621429"/>
    <w:rsid w:val="00623358"/>
    <w:rsid w:val="0062458F"/>
    <w:rsid w:val="00625709"/>
    <w:rsid w:val="00625B94"/>
    <w:rsid w:val="00641B3B"/>
    <w:rsid w:val="00650649"/>
    <w:rsid w:val="00654FFC"/>
    <w:rsid w:val="00663094"/>
    <w:rsid w:val="00693610"/>
    <w:rsid w:val="00694966"/>
    <w:rsid w:val="006953B6"/>
    <w:rsid w:val="006A07ED"/>
    <w:rsid w:val="006A1784"/>
    <w:rsid w:val="006A3A74"/>
    <w:rsid w:val="006A4A87"/>
    <w:rsid w:val="006A4EA6"/>
    <w:rsid w:val="006A5857"/>
    <w:rsid w:val="006A7D80"/>
    <w:rsid w:val="006B3E6D"/>
    <w:rsid w:val="006B475D"/>
    <w:rsid w:val="006B5545"/>
    <w:rsid w:val="006B70B8"/>
    <w:rsid w:val="006C2F6F"/>
    <w:rsid w:val="006C48E0"/>
    <w:rsid w:val="006C62B0"/>
    <w:rsid w:val="006E2356"/>
    <w:rsid w:val="00716B21"/>
    <w:rsid w:val="00732A24"/>
    <w:rsid w:val="00735704"/>
    <w:rsid w:val="007374B2"/>
    <w:rsid w:val="00746A47"/>
    <w:rsid w:val="007674D8"/>
    <w:rsid w:val="00785516"/>
    <w:rsid w:val="00794941"/>
    <w:rsid w:val="007A588E"/>
    <w:rsid w:val="007A6298"/>
    <w:rsid w:val="007B0F7F"/>
    <w:rsid w:val="007B2D70"/>
    <w:rsid w:val="007C0E1A"/>
    <w:rsid w:val="007D5BE0"/>
    <w:rsid w:val="007D73A1"/>
    <w:rsid w:val="007D7F80"/>
    <w:rsid w:val="007E519C"/>
    <w:rsid w:val="007E5FE1"/>
    <w:rsid w:val="007E6FA8"/>
    <w:rsid w:val="00806D2D"/>
    <w:rsid w:val="00810810"/>
    <w:rsid w:val="00810812"/>
    <w:rsid w:val="008162E3"/>
    <w:rsid w:val="00817312"/>
    <w:rsid w:val="008274F1"/>
    <w:rsid w:val="008402C2"/>
    <w:rsid w:val="00841499"/>
    <w:rsid w:val="00842846"/>
    <w:rsid w:val="00857BDF"/>
    <w:rsid w:val="00861139"/>
    <w:rsid w:val="00870392"/>
    <w:rsid w:val="00871664"/>
    <w:rsid w:val="00883728"/>
    <w:rsid w:val="00890BAB"/>
    <w:rsid w:val="0089453E"/>
    <w:rsid w:val="008A398E"/>
    <w:rsid w:val="008B0E2A"/>
    <w:rsid w:val="008B44D3"/>
    <w:rsid w:val="008B6D0B"/>
    <w:rsid w:val="008F640D"/>
    <w:rsid w:val="00900675"/>
    <w:rsid w:val="00904365"/>
    <w:rsid w:val="00904C09"/>
    <w:rsid w:val="009050CC"/>
    <w:rsid w:val="00910A66"/>
    <w:rsid w:val="00916099"/>
    <w:rsid w:val="009210E8"/>
    <w:rsid w:val="00923DB9"/>
    <w:rsid w:val="00930D2B"/>
    <w:rsid w:val="00932DC1"/>
    <w:rsid w:val="0093537A"/>
    <w:rsid w:val="009400B0"/>
    <w:rsid w:val="009401CA"/>
    <w:rsid w:val="0094129D"/>
    <w:rsid w:val="00941E55"/>
    <w:rsid w:val="00941FE4"/>
    <w:rsid w:val="0094211B"/>
    <w:rsid w:val="00952F7A"/>
    <w:rsid w:val="009541BE"/>
    <w:rsid w:val="00960AEB"/>
    <w:rsid w:val="00971A90"/>
    <w:rsid w:val="00977621"/>
    <w:rsid w:val="00992195"/>
    <w:rsid w:val="00993078"/>
    <w:rsid w:val="00993C34"/>
    <w:rsid w:val="00994D2C"/>
    <w:rsid w:val="00995D2B"/>
    <w:rsid w:val="009B6A0E"/>
    <w:rsid w:val="009B7410"/>
    <w:rsid w:val="009C0D15"/>
    <w:rsid w:val="009D4148"/>
    <w:rsid w:val="009F3F27"/>
    <w:rsid w:val="009F6161"/>
    <w:rsid w:val="00A000FC"/>
    <w:rsid w:val="00A022B7"/>
    <w:rsid w:val="00A02A03"/>
    <w:rsid w:val="00A04E91"/>
    <w:rsid w:val="00A12CE2"/>
    <w:rsid w:val="00A20335"/>
    <w:rsid w:val="00A3057A"/>
    <w:rsid w:val="00A30C92"/>
    <w:rsid w:val="00A3127F"/>
    <w:rsid w:val="00A34DC6"/>
    <w:rsid w:val="00A46719"/>
    <w:rsid w:val="00A50567"/>
    <w:rsid w:val="00A56D14"/>
    <w:rsid w:val="00A601DE"/>
    <w:rsid w:val="00A76619"/>
    <w:rsid w:val="00A85F0D"/>
    <w:rsid w:val="00A90DA9"/>
    <w:rsid w:val="00A92D68"/>
    <w:rsid w:val="00A972B2"/>
    <w:rsid w:val="00A97718"/>
    <w:rsid w:val="00AA3424"/>
    <w:rsid w:val="00AB13DE"/>
    <w:rsid w:val="00AB17CA"/>
    <w:rsid w:val="00AB28AF"/>
    <w:rsid w:val="00AB35EF"/>
    <w:rsid w:val="00AB481B"/>
    <w:rsid w:val="00AB4D40"/>
    <w:rsid w:val="00AC3DFA"/>
    <w:rsid w:val="00AC4394"/>
    <w:rsid w:val="00AC7984"/>
    <w:rsid w:val="00AD36A1"/>
    <w:rsid w:val="00AE3A68"/>
    <w:rsid w:val="00AF6A5F"/>
    <w:rsid w:val="00B132BA"/>
    <w:rsid w:val="00B17E9F"/>
    <w:rsid w:val="00B237EF"/>
    <w:rsid w:val="00B23F6A"/>
    <w:rsid w:val="00B25E57"/>
    <w:rsid w:val="00B372D9"/>
    <w:rsid w:val="00B37DC2"/>
    <w:rsid w:val="00B43222"/>
    <w:rsid w:val="00B52C3B"/>
    <w:rsid w:val="00B54A82"/>
    <w:rsid w:val="00B652AA"/>
    <w:rsid w:val="00B6790E"/>
    <w:rsid w:val="00B740DB"/>
    <w:rsid w:val="00B80C16"/>
    <w:rsid w:val="00BA0797"/>
    <w:rsid w:val="00BA1D38"/>
    <w:rsid w:val="00BA21B5"/>
    <w:rsid w:val="00BB0A6A"/>
    <w:rsid w:val="00BB27DE"/>
    <w:rsid w:val="00BB2E22"/>
    <w:rsid w:val="00BB652E"/>
    <w:rsid w:val="00BB68FA"/>
    <w:rsid w:val="00BC381A"/>
    <w:rsid w:val="00BC6D08"/>
    <w:rsid w:val="00BD4AC1"/>
    <w:rsid w:val="00BD537B"/>
    <w:rsid w:val="00BE4584"/>
    <w:rsid w:val="00BF31DE"/>
    <w:rsid w:val="00BF4580"/>
    <w:rsid w:val="00BF6E52"/>
    <w:rsid w:val="00C0290B"/>
    <w:rsid w:val="00C04550"/>
    <w:rsid w:val="00C24175"/>
    <w:rsid w:val="00C26A8E"/>
    <w:rsid w:val="00C46BBB"/>
    <w:rsid w:val="00C503CA"/>
    <w:rsid w:val="00C53C24"/>
    <w:rsid w:val="00C55028"/>
    <w:rsid w:val="00C55BD6"/>
    <w:rsid w:val="00C64CC4"/>
    <w:rsid w:val="00CA6415"/>
    <w:rsid w:val="00CB3CBE"/>
    <w:rsid w:val="00CC0DDD"/>
    <w:rsid w:val="00CC601B"/>
    <w:rsid w:val="00CD56C6"/>
    <w:rsid w:val="00CE13EC"/>
    <w:rsid w:val="00CE36CD"/>
    <w:rsid w:val="00CF08C1"/>
    <w:rsid w:val="00CF0FBD"/>
    <w:rsid w:val="00D011B1"/>
    <w:rsid w:val="00D02FBE"/>
    <w:rsid w:val="00D12642"/>
    <w:rsid w:val="00D12769"/>
    <w:rsid w:val="00D14E4C"/>
    <w:rsid w:val="00D159B4"/>
    <w:rsid w:val="00D16DC1"/>
    <w:rsid w:val="00D1766C"/>
    <w:rsid w:val="00D21428"/>
    <w:rsid w:val="00D27CEA"/>
    <w:rsid w:val="00D30653"/>
    <w:rsid w:val="00D3150F"/>
    <w:rsid w:val="00D31914"/>
    <w:rsid w:val="00D3523C"/>
    <w:rsid w:val="00D363E7"/>
    <w:rsid w:val="00D40E9E"/>
    <w:rsid w:val="00D42FE6"/>
    <w:rsid w:val="00D45356"/>
    <w:rsid w:val="00D56FC8"/>
    <w:rsid w:val="00D61611"/>
    <w:rsid w:val="00D63448"/>
    <w:rsid w:val="00D63C12"/>
    <w:rsid w:val="00D775A5"/>
    <w:rsid w:val="00D85687"/>
    <w:rsid w:val="00D86F83"/>
    <w:rsid w:val="00D928C9"/>
    <w:rsid w:val="00D94D33"/>
    <w:rsid w:val="00DA3A4B"/>
    <w:rsid w:val="00DB6676"/>
    <w:rsid w:val="00DB72EE"/>
    <w:rsid w:val="00DC4369"/>
    <w:rsid w:val="00DC6091"/>
    <w:rsid w:val="00DC6C02"/>
    <w:rsid w:val="00DD656B"/>
    <w:rsid w:val="00DE6E7B"/>
    <w:rsid w:val="00DF01A1"/>
    <w:rsid w:val="00DF7782"/>
    <w:rsid w:val="00E003E9"/>
    <w:rsid w:val="00E0177D"/>
    <w:rsid w:val="00E05321"/>
    <w:rsid w:val="00E136C3"/>
    <w:rsid w:val="00E31024"/>
    <w:rsid w:val="00E31EF6"/>
    <w:rsid w:val="00E4113D"/>
    <w:rsid w:val="00E4726C"/>
    <w:rsid w:val="00E7325A"/>
    <w:rsid w:val="00E81992"/>
    <w:rsid w:val="00E85F03"/>
    <w:rsid w:val="00E92E5B"/>
    <w:rsid w:val="00EA2807"/>
    <w:rsid w:val="00EA4DEE"/>
    <w:rsid w:val="00EB087A"/>
    <w:rsid w:val="00EC1F2D"/>
    <w:rsid w:val="00EC32AA"/>
    <w:rsid w:val="00EC7F4B"/>
    <w:rsid w:val="00ED0115"/>
    <w:rsid w:val="00ED07AA"/>
    <w:rsid w:val="00ED5B2D"/>
    <w:rsid w:val="00EE0559"/>
    <w:rsid w:val="00EE3252"/>
    <w:rsid w:val="00EF0651"/>
    <w:rsid w:val="00EF4D4F"/>
    <w:rsid w:val="00F00F5F"/>
    <w:rsid w:val="00F10208"/>
    <w:rsid w:val="00F12A28"/>
    <w:rsid w:val="00F13FD7"/>
    <w:rsid w:val="00F15BE5"/>
    <w:rsid w:val="00F207AB"/>
    <w:rsid w:val="00F20C8B"/>
    <w:rsid w:val="00F218BF"/>
    <w:rsid w:val="00F251B4"/>
    <w:rsid w:val="00F31F86"/>
    <w:rsid w:val="00F33021"/>
    <w:rsid w:val="00F33636"/>
    <w:rsid w:val="00F3572A"/>
    <w:rsid w:val="00F45229"/>
    <w:rsid w:val="00F5064D"/>
    <w:rsid w:val="00F51D34"/>
    <w:rsid w:val="00F57720"/>
    <w:rsid w:val="00F60E20"/>
    <w:rsid w:val="00F637AF"/>
    <w:rsid w:val="00F66F24"/>
    <w:rsid w:val="00F71491"/>
    <w:rsid w:val="00F77190"/>
    <w:rsid w:val="00F815B0"/>
    <w:rsid w:val="00F85283"/>
    <w:rsid w:val="00F947D6"/>
    <w:rsid w:val="00FA2A27"/>
    <w:rsid w:val="00FB1067"/>
    <w:rsid w:val="00FB349F"/>
    <w:rsid w:val="00FB7862"/>
    <w:rsid w:val="00FE5383"/>
    <w:rsid w:val="00FF3D9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A56D14"/>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E7325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0">
    <w:name w:val="Заголовок 1 Знак"/>
    <w:basedOn w:val="a0"/>
    <w:link w:val="1"/>
    <w:uiPriority w:val="9"/>
    <w:rsid w:val="00A56D14"/>
    <w:rPr>
      <w:rFonts w:asciiTheme="majorHAnsi" w:eastAsiaTheme="majorEastAsia" w:hAnsiTheme="majorHAnsi" w:cstheme="majorBidi"/>
      <w:color w:val="365F91" w:themeColor="accent1" w:themeShade="BF"/>
      <w:sz w:val="32"/>
      <w:szCs w:val="32"/>
    </w:rPr>
  </w:style>
  <w:style w:type="paragraph" w:styleId="a4">
    <w:name w:val="TOC Heading"/>
    <w:basedOn w:val="1"/>
    <w:next w:val="a"/>
    <w:uiPriority w:val="39"/>
    <w:unhideWhenUsed/>
    <w:qFormat/>
    <w:rsid w:val="00A56D14"/>
    <w:pPr>
      <w:spacing w:line="259" w:lineRule="auto"/>
      <w:outlineLvl w:val="9"/>
    </w:pPr>
  </w:style>
  <w:style w:type="paragraph" w:styleId="a5">
    <w:name w:val="endnote text"/>
    <w:basedOn w:val="a"/>
    <w:link w:val="a6"/>
    <w:uiPriority w:val="99"/>
    <w:semiHidden/>
    <w:unhideWhenUsed/>
    <w:rsid w:val="00507A5E"/>
    <w:pPr>
      <w:spacing w:after="0" w:line="240" w:lineRule="auto"/>
    </w:pPr>
    <w:rPr>
      <w:sz w:val="20"/>
      <w:szCs w:val="20"/>
    </w:rPr>
  </w:style>
  <w:style w:type="character" w:customStyle="1" w:styleId="a6">
    <w:name w:val="Текст концевой сноски Знак"/>
    <w:basedOn w:val="a0"/>
    <w:link w:val="a5"/>
    <w:uiPriority w:val="99"/>
    <w:semiHidden/>
    <w:rsid w:val="00507A5E"/>
    <w:rPr>
      <w:sz w:val="20"/>
      <w:szCs w:val="20"/>
    </w:rPr>
  </w:style>
  <w:style w:type="character" w:styleId="a7">
    <w:name w:val="endnote reference"/>
    <w:basedOn w:val="a0"/>
    <w:uiPriority w:val="99"/>
    <w:semiHidden/>
    <w:unhideWhenUsed/>
    <w:rsid w:val="00507A5E"/>
    <w:rPr>
      <w:vertAlign w:val="superscript"/>
    </w:rPr>
  </w:style>
  <w:style w:type="paragraph" w:styleId="a8">
    <w:name w:val="Body Text"/>
    <w:basedOn w:val="a"/>
    <w:link w:val="a9"/>
    <w:uiPriority w:val="1"/>
    <w:qFormat/>
    <w:rsid w:val="00507A5E"/>
    <w:pPr>
      <w:widowControl w:val="0"/>
      <w:spacing w:after="0" w:line="240" w:lineRule="auto"/>
      <w:ind w:left="118"/>
    </w:pPr>
    <w:rPr>
      <w:rFonts w:ascii="Times New Roman" w:eastAsia="Times New Roman" w:hAnsi="Times New Roman"/>
      <w:sz w:val="28"/>
      <w:szCs w:val="28"/>
      <w:lang w:val="en-US"/>
    </w:rPr>
  </w:style>
  <w:style w:type="character" w:customStyle="1" w:styleId="a9">
    <w:name w:val="Основной текст Знак"/>
    <w:basedOn w:val="a0"/>
    <w:link w:val="a8"/>
    <w:uiPriority w:val="1"/>
    <w:rsid w:val="00507A5E"/>
    <w:rPr>
      <w:rFonts w:ascii="Times New Roman" w:eastAsia="Times New Roman" w:hAnsi="Times New Roman"/>
      <w:sz w:val="28"/>
      <w:szCs w:val="28"/>
      <w:lang w:val="en-US"/>
    </w:rPr>
  </w:style>
  <w:style w:type="paragraph" w:customStyle="1" w:styleId="21">
    <w:name w:val="Заголовок 21"/>
    <w:basedOn w:val="a"/>
    <w:uiPriority w:val="1"/>
    <w:qFormat/>
    <w:rsid w:val="00507A5E"/>
    <w:pPr>
      <w:widowControl w:val="0"/>
      <w:spacing w:after="0" w:line="240" w:lineRule="auto"/>
      <w:ind w:left="118"/>
      <w:outlineLvl w:val="2"/>
    </w:pPr>
    <w:rPr>
      <w:rFonts w:ascii="Times New Roman" w:eastAsia="Times New Roman" w:hAnsi="Times New Roman"/>
      <w:b/>
      <w:bCs/>
      <w:sz w:val="28"/>
      <w:szCs w:val="28"/>
      <w:lang w:val="en-US"/>
    </w:rPr>
  </w:style>
  <w:style w:type="paragraph" w:styleId="aa">
    <w:name w:val="List Paragraph"/>
    <w:basedOn w:val="a"/>
    <w:uiPriority w:val="34"/>
    <w:qFormat/>
    <w:rsid w:val="00507A5E"/>
    <w:pPr>
      <w:ind w:left="720"/>
      <w:contextualSpacing/>
    </w:pPr>
  </w:style>
  <w:style w:type="paragraph" w:styleId="ab">
    <w:name w:val="header"/>
    <w:basedOn w:val="a"/>
    <w:link w:val="ac"/>
    <w:uiPriority w:val="99"/>
    <w:unhideWhenUsed/>
    <w:rsid w:val="008B0E2A"/>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8B0E2A"/>
  </w:style>
  <w:style w:type="paragraph" w:styleId="ad">
    <w:name w:val="footer"/>
    <w:basedOn w:val="a"/>
    <w:link w:val="ae"/>
    <w:uiPriority w:val="99"/>
    <w:unhideWhenUsed/>
    <w:rsid w:val="008B0E2A"/>
    <w:pPr>
      <w:tabs>
        <w:tab w:val="center" w:pos="4677"/>
        <w:tab w:val="right" w:pos="9355"/>
      </w:tabs>
      <w:spacing w:after="0" w:line="240" w:lineRule="auto"/>
    </w:pPr>
  </w:style>
  <w:style w:type="character" w:customStyle="1" w:styleId="ae">
    <w:name w:val="Нижний колонтитул Знак"/>
    <w:basedOn w:val="a0"/>
    <w:link w:val="ad"/>
    <w:uiPriority w:val="99"/>
    <w:rsid w:val="008B0E2A"/>
  </w:style>
  <w:style w:type="table" w:customStyle="1" w:styleId="TableNormal">
    <w:name w:val="Table Normal"/>
    <w:uiPriority w:val="2"/>
    <w:semiHidden/>
    <w:unhideWhenUsed/>
    <w:qFormat/>
    <w:rsid w:val="006B3E6D"/>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6B3E6D"/>
    <w:pPr>
      <w:widowControl w:val="0"/>
      <w:spacing w:after="0" w:line="240" w:lineRule="auto"/>
    </w:pPr>
    <w:rPr>
      <w:lang w:val="en-US"/>
    </w:rPr>
  </w:style>
  <w:style w:type="paragraph" w:styleId="af">
    <w:name w:val="caption"/>
    <w:basedOn w:val="a"/>
    <w:next w:val="a"/>
    <w:uiPriority w:val="35"/>
    <w:unhideWhenUsed/>
    <w:qFormat/>
    <w:rsid w:val="00992195"/>
    <w:pPr>
      <w:spacing w:line="240" w:lineRule="auto"/>
    </w:pPr>
    <w:rPr>
      <w:i/>
      <w:iCs/>
      <w:color w:val="1F497D" w:themeColor="text2"/>
      <w:sz w:val="18"/>
      <w:szCs w:val="18"/>
    </w:rPr>
  </w:style>
  <w:style w:type="paragraph" w:styleId="af0">
    <w:name w:val="Balloon Text"/>
    <w:basedOn w:val="a"/>
    <w:link w:val="af1"/>
    <w:uiPriority w:val="99"/>
    <w:semiHidden/>
    <w:unhideWhenUsed/>
    <w:rsid w:val="00D14E4C"/>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D14E4C"/>
    <w:rPr>
      <w:rFonts w:ascii="Tahoma" w:hAnsi="Tahoma" w:cs="Tahoma"/>
      <w:sz w:val="16"/>
      <w:szCs w:val="16"/>
    </w:rPr>
  </w:style>
  <w:style w:type="numbering" w:customStyle="1" w:styleId="11">
    <w:name w:val="Нет списка1"/>
    <w:next w:val="a2"/>
    <w:uiPriority w:val="99"/>
    <w:semiHidden/>
    <w:unhideWhenUsed/>
    <w:rsid w:val="006A1784"/>
  </w:style>
  <w:style w:type="paragraph" w:customStyle="1" w:styleId="msonormal0">
    <w:name w:val="msonormal"/>
    <w:basedOn w:val="a"/>
    <w:rsid w:val="006A1784"/>
    <w:pPr>
      <w:spacing w:before="100" w:beforeAutospacing="1" w:after="100" w:afterAutospacing="1" w:line="240" w:lineRule="auto"/>
    </w:pPr>
    <w:rPr>
      <w:rFonts w:ascii="Times New Roman" w:eastAsia="Times New Roman" w:hAnsi="Times New Roman" w:cs="Times New Roman"/>
      <w:sz w:val="24"/>
      <w:szCs w:val="24"/>
    </w:rPr>
  </w:style>
  <w:style w:type="paragraph" w:styleId="af2">
    <w:name w:val="Normal (Web)"/>
    <w:basedOn w:val="a"/>
    <w:uiPriority w:val="99"/>
    <w:semiHidden/>
    <w:unhideWhenUsed/>
    <w:rsid w:val="006A1784"/>
    <w:pPr>
      <w:spacing w:before="100" w:beforeAutospacing="1" w:after="100" w:afterAutospacing="1" w:line="240" w:lineRule="auto"/>
    </w:pPr>
    <w:rPr>
      <w:rFonts w:ascii="Times New Roman" w:eastAsia="Times New Roman" w:hAnsi="Times New Roman" w:cs="Times New Roman"/>
      <w:sz w:val="24"/>
      <w:szCs w:val="24"/>
    </w:rPr>
  </w:style>
  <w:style w:type="paragraph" w:styleId="af3">
    <w:name w:val="No Spacing"/>
    <w:uiPriority w:val="1"/>
    <w:qFormat/>
    <w:rsid w:val="001B24AD"/>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A56D14"/>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E7325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0">
    <w:name w:val="Заголовок 1 Знак"/>
    <w:basedOn w:val="a0"/>
    <w:link w:val="1"/>
    <w:uiPriority w:val="9"/>
    <w:rsid w:val="00A56D14"/>
    <w:rPr>
      <w:rFonts w:asciiTheme="majorHAnsi" w:eastAsiaTheme="majorEastAsia" w:hAnsiTheme="majorHAnsi" w:cstheme="majorBidi"/>
      <w:color w:val="365F91" w:themeColor="accent1" w:themeShade="BF"/>
      <w:sz w:val="32"/>
      <w:szCs w:val="32"/>
    </w:rPr>
  </w:style>
  <w:style w:type="paragraph" w:styleId="a4">
    <w:name w:val="TOC Heading"/>
    <w:basedOn w:val="1"/>
    <w:next w:val="a"/>
    <w:uiPriority w:val="39"/>
    <w:unhideWhenUsed/>
    <w:qFormat/>
    <w:rsid w:val="00A56D14"/>
    <w:pPr>
      <w:spacing w:line="259" w:lineRule="auto"/>
      <w:outlineLvl w:val="9"/>
    </w:pPr>
  </w:style>
  <w:style w:type="paragraph" w:styleId="a5">
    <w:name w:val="endnote text"/>
    <w:basedOn w:val="a"/>
    <w:link w:val="a6"/>
    <w:uiPriority w:val="99"/>
    <w:semiHidden/>
    <w:unhideWhenUsed/>
    <w:rsid w:val="00507A5E"/>
    <w:pPr>
      <w:spacing w:after="0" w:line="240" w:lineRule="auto"/>
    </w:pPr>
    <w:rPr>
      <w:sz w:val="20"/>
      <w:szCs w:val="20"/>
    </w:rPr>
  </w:style>
  <w:style w:type="character" w:customStyle="1" w:styleId="a6">
    <w:name w:val="Текст концевой сноски Знак"/>
    <w:basedOn w:val="a0"/>
    <w:link w:val="a5"/>
    <w:uiPriority w:val="99"/>
    <w:semiHidden/>
    <w:rsid w:val="00507A5E"/>
    <w:rPr>
      <w:sz w:val="20"/>
      <w:szCs w:val="20"/>
    </w:rPr>
  </w:style>
  <w:style w:type="character" w:styleId="a7">
    <w:name w:val="endnote reference"/>
    <w:basedOn w:val="a0"/>
    <w:uiPriority w:val="99"/>
    <w:semiHidden/>
    <w:unhideWhenUsed/>
    <w:rsid w:val="00507A5E"/>
    <w:rPr>
      <w:vertAlign w:val="superscript"/>
    </w:rPr>
  </w:style>
  <w:style w:type="paragraph" w:styleId="a8">
    <w:name w:val="Body Text"/>
    <w:basedOn w:val="a"/>
    <w:link w:val="a9"/>
    <w:uiPriority w:val="1"/>
    <w:qFormat/>
    <w:rsid w:val="00507A5E"/>
    <w:pPr>
      <w:widowControl w:val="0"/>
      <w:spacing w:after="0" w:line="240" w:lineRule="auto"/>
      <w:ind w:left="118"/>
    </w:pPr>
    <w:rPr>
      <w:rFonts w:ascii="Times New Roman" w:eastAsia="Times New Roman" w:hAnsi="Times New Roman"/>
      <w:sz w:val="28"/>
      <w:szCs w:val="28"/>
      <w:lang w:val="en-US"/>
    </w:rPr>
  </w:style>
  <w:style w:type="character" w:customStyle="1" w:styleId="a9">
    <w:name w:val="Основной текст Знак"/>
    <w:basedOn w:val="a0"/>
    <w:link w:val="a8"/>
    <w:uiPriority w:val="1"/>
    <w:rsid w:val="00507A5E"/>
    <w:rPr>
      <w:rFonts w:ascii="Times New Roman" w:eastAsia="Times New Roman" w:hAnsi="Times New Roman"/>
      <w:sz w:val="28"/>
      <w:szCs w:val="28"/>
      <w:lang w:val="en-US"/>
    </w:rPr>
  </w:style>
  <w:style w:type="paragraph" w:customStyle="1" w:styleId="21">
    <w:name w:val="Заголовок 21"/>
    <w:basedOn w:val="a"/>
    <w:uiPriority w:val="1"/>
    <w:qFormat/>
    <w:rsid w:val="00507A5E"/>
    <w:pPr>
      <w:widowControl w:val="0"/>
      <w:spacing w:after="0" w:line="240" w:lineRule="auto"/>
      <w:ind w:left="118"/>
      <w:outlineLvl w:val="2"/>
    </w:pPr>
    <w:rPr>
      <w:rFonts w:ascii="Times New Roman" w:eastAsia="Times New Roman" w:hAnsi="Times New Roman"/>
      <w:b/>
      <w:bCs/>
      <w:sz w:val="28"/>
      <w:szCs w:val="28"/>
      <w:lang w:val="en-US"/>
    </w:rPr>
  </w:style>
  <w:style w:type="paragraph" w:styleId="aa">
    <w:name w:val="List Paragraph"/>
    <w:basedOn w:val="a"/>
    <w:uiPriority w:val="34"/>
    <w:qFormat/>
    <w:rsid w:val="00507A5E"/>
    <w:pPr>
      <w:ind w:left="720"/>
      <w:contextualSpacing/>
    </w:pPr>
  </w:style>
  <w:style w:type="paragraph" w:styleId="ab">
    <w:name w:val="header"/>
    <w:basedOn w:val="a"/>
    <w:link w:val="ac"/>
    <w:uiPriority w:val="99"/>
    <w:unhideWhenUsed/>
    <w:rsid w:val="008B0E2A"/>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8B0E2A"/>
  </w:style>
  <w:style w:type="paragraph" w:styleId="ad">
    <w:name w:val="footer"/>
    <w:basedOn w:val="a"/>
    <w:link w:val="ae"/>
    <w:uiPriority w:val="99"/>
    <w:unhideWhenUsed/>
    <w:rsid w:val="008B0E2A"/>
    <w:pPr>
      <w:tabs>
        <w:tab w:val="center" w:pos="4677"/>
        <w:tab w:val="right" w:pos="9355"/>
      </w:tabs>
      <w:spacing w:after="0" w:line="240" w:lineRule="auto"/>
    </w:pPr>
  </w:style>
  <w:style w:type="character" w:customStyle="1" w:styleId="ae">
    <w:name w:val="Нижний колонтитул Знак"/>
    <w:basedOn w:val="a0"/>
    <w:link w:val="ad"/>
    <w:uiPriority w:val="99"/>
    <w:rsid w:val="008B0E2A"/>
  </w:style>
  <w:style w:type="table" w:customStyle="1" w:styleId="TableNormal">
    <w:name w:val="Table Normal"/>
    <w:uiPriority w:val="2"/>
    <w:semiHidden/>
    <w:unhideWhenUsed/>
    <w:qFormat/>
    <w:rsid w:val="006B3E6D"/>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6B3E6D"/>
    <w:pPr>
      <w:widowControl w:val="0"/>
      <w:spacing w:after="0" w:line="240" w:lineRule="auto"/>
    </w:pPr>
    <w:rPr>
      <w:lang w:val="en-US"/>
    </w:rPr>
  </w:style>
  <w:style w:type="paragraph" w:styleId="af">
    <w:name w:val="caption"/>
    <w:basedOn w:val="a"/>
    <w:next w:val="a"/>
    <w:uiPriority w:val="35"/>
    <w:unhideWhenUsed/>
    <w:qFormat/>
    <w:rsid w:val="00992195"/>
    <w:pPr>
      <w:spacing w:line="240" w:lineRule="auto"/>
    </w:pPr>
    <w:rPr>
      <w:i/>
      <w:iCs/>
      <w:color w:val="1F497D" w:themeColor="text2"/>
      <w:sz w:val="18"/>
      <w:szCs w:val="18"/>
    </w:rPr>
  </w:style>
  <w:style w:type="paragraph" w:styleId="af0">
    <w:name w:val="Balloon Text"/>
    <w:basedOn w:val="a"/>
    <w:link w:val="af1"/>
    <w:uiPriority w:val="99"/>
    <w:semiHidden/>
    <w:unhideWhenUsed/>
    <w:rsid w:val="00D14E4C"/>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D14E4C"/>
    <w:rPr>
      <w:rFonts w:ascii="Tahoma" w:hAnsi="Tahoma" w:cs="Tahoma"/>
      <w:sz w:val="16"/>
      <w:szCs w:val="16"/>
    </w:rPr>
  </w:style>
  <w:style w:type="numbering" w:customStyle="1" w:styleId="11">
    <w:name w:val="Нет списка1"/>
    <w:next w:val="a2"/>
    <w:uiPriority w:val="99"/>
    <w:semiHidden/>
    <w:unhideWhenUsed/>
    <w:rsid w:val="006A1784"/>
  </w:style>
  <w:style w:type="paragraph" w:customStyle="1" w:styleId="msonormal0">
    <w:name w:val="msonormal"/>
    <w:basedOn w:val="a"/>
    <w:rsid w:val="006A1784"/>
    <w:pPr>
      <w:spacing w:before="100" w:beforeAutospacing="1" w:after="100" w:afterAutospacing="1" w:line="240" w:lineRule="auto"/>
    </w:pPr>
    <w:rPr>
      <w:rFonts w:ascii="Times New Roman" w:eastAsia="Times New Roman" w:hAnsi="Times New Roman" w:cs="Times New Roman"/>
      <w:sz w:val="24"/>
      <w:szCs w:val="24"/>
    </w:rPr>
  </w:style>
  <w:style w:type="paragraph" w:styleId="af2">
    <w:name w:val="Normal (Web)"/>
    <w:basedOn w:val="a"/>
    <w:uiPriority w:val="99"/>
    <w:semiHidden/>
    <w:unhideWhenUsed/>
    <w:rsid w:val="006A1784"/>
    <w:pPr>
      <w:spacing w:before="100" w:beforeAutospacing="1" w:after="100" w:afterAutospacing="1" w:line="240" w:lineRule="auto"/>
    </w:pPr>
    <w:rPr>
      <w:rFonts w:ascii="Times New Roman" w:eastAsia="Times New Roman" w:hAnsi="Times New Roman" w:cs="Times New Roman"/>
      <w:sz w:val="24"/>
      <w:szCs w:val="24"/>
    </w:rPr>
  </w:style>
  <w:style w:type="paragraph" w:styleId="af3">
    <w:name w:val="No Spacing"/>
    <w:uiPriority w:val="1"/>
    <w:qFormat/>
    <w:rsid w:val="001B24A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2180545">
      <w:bodyDiv w:val="1"/>
      <w:marLeft w:val="0"/>
      <w:marRight w:val="0"/>
      <w:marTop w:val="0"/>
      <w:marBottom w:val="0"/>
      <w:divBdr>
        <w:top w:val="none" w:sz="0" w:space="0" w:color="auto"/>
        <w:left w:val="none" w:sz="0" w:space="0" w:color="auto"/>
        <w:bottom w:val="none" w:sz="0" w:space="0" w:color="auto"/>
        <w:right w:val="none" w:sz="0" w:space="0" w:color="auto"/>
      </w:divBdr>
    </w:div>
    <w:div w:id="1377775204">
      <w:bodyDiv w:val="1"/>
      <w:marLeft w:val="0"/>
      <w:marRight w:val="0"/>
      <w:marTop w:val="0"/>
      <w:marBottom w:val="0"/>
      <w:divBdr>
        <w:top w:val="none" w:sz="0" w:space="0" w:color="auto"/>
        <w:left w:val="none" w:sz="0" w:space="0" w:color="auto"/>
        <w:bottom w:val="none" w:sz="0" w:space="0" w:color="auto"/>
        <w:right w:val="none" w:sz="0" w:space="0" w:color="auto"/>
      </w:divBdr>
    </w:div>
    <w:div w:id="1488743720">
      <w:bodyDiv w:val="1"/>
      <w:marLeft w:val="0"/>
      <w:marRight w:val="0"/>
      <w:marTop w:val="0"/>
      <w:marBottom w:val="0"/>
      <w:divBdr>
        <w:top w:val="none" w:sz="0" w:space="0" w:color="auto"/>
        <w:left w:val="none" w:sz="0" w:space="0" w:color="auto"/>
        <w:bottom w:val="none" w:sz="0" w:space="0" w:color="auto"/>
        <w:right w:val="none" w:sz="0" w:space="0" w:color="auto"/>
      </w:divBdr>
    </w:div>
    <w:div w:id="1694723407">
      <w:bodyDiv w:val="1"/>
      <w:marLeft w:val="0"/>
      <w:marRight w:val="0"/>
      <w:marTop w:val="0"/>
      <w:marBottom w:val="0"/>
      <w:divBdr>
        <w:top w:val="none" w:sz="0" w:space="0" w:color="auto"/>
        <w:left w:val="none" w:sz="0" w:space="0" w:color="auto"/>
        <w:bottom w:val="none" w:sz="0" w:space="0" w:color="auto"/>
        <w:right w:val="none" w:sz="0" w:space="0" w:color="auto"/>
      </w:divBdr>
    </w:div>
    <w:div w:id="1740597986">
      <w:bodyDiv w:val="1"/>
      <w:marLeft w:val="0"/>
      <w:marRight w:val="0"/>
      <w:marTop w:val="0"/>
      <w:marBottom w:val="0"/>
      <w:divBdr>
        <w:top w:val="none" w:sz="0" w:space="0" w:color="auto"/>
        <w:left w:val="none" w:sz="0" w:space="0" w:color="auto"/>
        <w:bottom w:val="none" w:sz="0" w:space="0" w:color="auto"/>
        <w:right w:val="none" w:sz="0" w:space="0" w:color="auto"/>
      </w:divBdr>
      <w:divsChild>
        <w:div w:id="460461308">
          <w:marLeft w:val="0"/>
          <w:marRight w:val="0"/>
          <w:marTop w:val="0"/>
          <w:marBottom w:val="0"/>
          <w:divBdr>
            <w:top w:val="none" w:sz="0" w:space="0" w:color="auto"/>
            <w:left w:val="none" w:sz="0" w:space="0" w:color="auto"/>
            <w:bottom w:val="none" w:sz="0" w:space="0" w:color="auto"/>
            <w:right w:val="none" w:sz="0" w:space="0" w:color="auto"/>
          </w:divBdr>
        </w:div>
        <w:div w:id="67279948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pn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chart" Target="charts/chart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png"/><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fontTable" Target="fontTable.xml"/><Relationship Id="rId8" Type="http://schemas.openxmlformats.org/officeDocument/2006/relationships/endnotes" Target="endnot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ru-RU"/>
              <a:t>2023</a:t>
            </a:r>
          </a:p>
        </c:rich>
      </c:tx>
      <c:overlay val="0"/>
      <c:spPr>
        <a:noFill/>
        <a:ln>
          <a:noFill/>
        </a:ln>
        <a:effectLst/>
      </c:sp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2021</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0-3045-47B9-89A5-504BA11E2DCA}"/>
              </c:ext>
            </c:extLst>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1-3045-47B9-89A5-504BA11E2DCA}"/>
              </c:ext>
            </c:extLst>
          </c:dPt>
          <c:dPt>
            <c:idx val="2"/>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2-3045-47B9-89A5-504BA11E2DCA}"/>
              </c:ext>
            </c:extLst>
          </c:dPt>
          <c:dPt>
            <c:idx val="3"/>
            <c:bubble3D val="0"/>
            <c:spPr>
              <a:solidFill>
                <a:schemeClr val="accent4"/>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3-3045-47B9-89A5-504BA11E2DCA}"/>
              </c:ext>
            </c:extLst>
          </c:dPt>
          <c:dPt>
            <c:idx val="4"/>
            <c:bubble3D val="0"/>
            <c:spPr>
              <a:solidFill>
                <a:schemeClr val="accent5"/>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4-3045-47B9-89A5-504BA11E2DCA}"/>
              </c:ext>
            </c:extLst>
          </c:dPt>
          <c:dPt>
            <c:idx val="5"/>
            <c:bubble3D val="0"/>
            <c:spPr>
              <a:solidFill>
                <a:schemeClr val="accent6"/>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5-3045-47B9-89A5-504BA11E2DC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Лист1!$A$2:$A$7</c:f>
              <c:strCache>
                <c:ptCount val="6"/>
                <c:pt idx="0">
                  <c:v>Поднято воды, тыс. м3/год</c:v>
                </c:pt>
                <c:pt idx="1">
                  <c:v>потери, тыс м3</c:v>
                </c:pt>
                <c:pt idx="2">
                  <c:v>Объем реализации население, тыс. м3/год</c:v>
                </c:pt>
                <c:pt idx="3">
                  <c:v>Объем реализации Промышленные и иные организа-ции, тыс. м3/год</c:v>
                </c:pt>
                <c:pt idx="4">
                  <c:v>Объем реализации Бюджетные организации</c:v>
                </c:pt>
                <c:pt idx="5">
                  <c:v>Объем реализации Прочие потребители, тыс. м3/год</c:v>
                </c:pt>
              </c:strCache>
            </c:strRef>
          </c:cat>
          <c:val>
            <c:numRef>
              <c:f>Лист1!$B$2:$B$7</c:f>
              <c:numCache>
                <c:formatCode>General</c:formatCode>
                <c:ptCount val="6"/>
                <c:pt idx="0">
                  <c:v>16.835000000000001</c:v>
                </c:pt>
                <c:pt idx="1">
                  <c:v>10.19</c:v>
                </c:pt>
                <c:pt idx="2">
                  <c:v>6.6449999999999934</c:v>
                </c:pt>
                <c:pt idx="3">
                  <c:v>0</c:v>
                </c:pt>
                <c:pt idx="4">
                  <c:v>2</c:v>
                </c:pt>
                <c:pt idx="5">
                  <c:v>0.2</c:v>
                </c:pt>
              </c:numCache>
            </c:numRef>
          </c:val>
          <c:extLst xmlns:c16r2="http://schemas.microsoft.com/office/drawing/2015/06/chart">
            <c:ext xmlns:c16="http://schemas.microsoft.com/office/drawing/2014/chart" uri="{C3380CC4-5D6E-409C-BE32-E72D297353CC}">
              <c16:uniqueId val="{00000000-3CE4-4639-85B1-912EA67004E4}"/>
            </c:ext>
          </c:extLst>
        </c:ser>
        <c:dLbls>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27EBD5-4552-4B14-96A4-94A9731E1D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49</Pages>
  <Words>28635</Words>
  <Characters>163220</Characters>
  <Application>Microsoft Office Word</Application>
  <DocSecurity>0</DocSecurity>
  <Lines>1360</Lines>
  <Paragraphs>382</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191473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cp:lastModifiedBy>
  <cp:revision>2</cp:revision>
  <cp:lastPrinted>2024-09-09T14:46:00Z</cp:lastPrinted>
  <dcterms:created xsi:type="dcterms:W3CDTF">2025-04-23T05:38:00Z</dcterms:created>
  <dcterms:modified xsi:type="dcterms:W3CDTF">2025-04-23T05:38:00Z</dcterms:modified>
</cp:coreProperties>
</file>