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F16B7C"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Default="004354DC" w:rsidP="004354DC">
      <w:pPr>
        <w:ind w:left="-540"/>
        <w:jc w:val="center"/>
        <w:rPr>
          <w:b/>
          <w:bCs/>
          <w:sz w:val="28"/>
          <w:szCs w:val="28"/>
        </w:rPr>
      </w:pP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00885B30">
        <w:t xml:space="preserve">  </w:t>
      </w:r>
      <w:r w:rsidR="00050A68">
        <w:t>__ноября</w:t>
      </w:r>
      <w:r w:rsidR="00EB37B0">
        <w:t xml:space="preserve"> </w:t>
      </w:r>
      <w:r w:rsidRPr="00F85FFF">
        <w:t>202</w:t>
      </w:r>
      <w:r w:rsidR="0048198F">
        <w:t>4</w:t>
      </w:r>
      <w:r w:rsidRPr="006301F9">
        <w:t xml:space="preserve"> года</w:t>
      </w:r>
    </w:p>
    <w:p w:rsidR="00EB37B0" w:rsidRDefault="00EB37B0" w:rsidP="00EB37B0">
      <w:pPr>
        <w:jc w:val="center"/>
        <w:rPr>
          <w:b/>
          <w:bCs/>
          <w:sz w:val="28"/>
          <w:szCs w:val="28"/>
        </w:rPr>
      </w:pPr>
    </w:p>
    <w:p w:rsidR="00B80126" w:rsidRDefault="00B80126" w:rsidP="00EB37B0">
      <w:pPr>
        <w:jc w:val="center"/>
        <w:rPr>
          <w:b/>
          <w:bCs/>
          <w:sz w:val="28"/>
          <w:szCs w:val="28"/>
        </w:rPr>
      </w:pPr>
    </w:p>
    <w:p w:rsidR="00EB37B0" w:rsidRPr="003D1D90" w:rsidRDefault="00EB37B0" w:rsidP="00EB37B0">
      <w:pPr>
        <w:jc w:val="center"/>
        <w:rPr>
          <w:b/>
          <w:bCs/>
          <w:sz w:val="28"/>
          <w:szCs w:val="28"/>
        </w:rPr>
      </w:pPr>
      <w:r w:rsidRPr="003D1D90">
        <w:rPr>
          <w:b/>
          <w:bCs/>
          <w:sz w:val="28"/>
          <w:szCs w:val="28"/>
        </w:rPr>
        <w:t xml:space="preserve">О внесении изменений в Устав муниципального образования </w:t>
      </w:r>
    </w:p>
    <w:p w:rsidR="00EB37B0" w:rsidRPr="003D1D90" w:rsidRDefault="00EB37B0" w:rsidP="00EB37B0">
      <w:pPr>
        <w:jc w:val="center"/>
        <w:rPr>
          <w:b/>
          <w:bCs/>
          <w:sz w:val="28"/>
          <w:szCs w:val="28"/>
        </w:rPr>
      </w:pPr>
      <w:r w:rsidRPr="003D1D90">
        <w:rPr>
          <w:b/>
          <w:bCs/>
          <w:sz w:val="28"/>
          <w:szCs w:val="28"/>
        </w:rPr>
        <w:t>«</w:t>
      </w:r>
      <w:r>
        <w:rPr>
          <w:b/>
          <w:bCs/>
          <w:sz w:val="28"/>
          <w:szCs w:val="28"/>
        </w:rPr>
        <w:t>Муниципальный округ Сюмсинский</w:t>
      </w:r>
      <w:r w:rsidRPr="003D1D90">
        <w:rPr>
          <w:b/>
          <w:bCs/>
          <w:sz w:val="28"/>
          <w:szCs w:val="28"/>
        </w:rPr>
        <w:t xml:space="preserve"> район</w:t>
      </w:r>
      <w:r>
        <w:rPr>
          <w:b/>
          <w:bCs/>
          <w:sz w:val="28"/>
          <w:szCs w:val="28"/>
        </w:rPr>
        <w:t xml:space="preserve"> Удмуртской Республики</w:t>
      </w:r>
      <w:r w:rsidRPr="003D1D90">
        <w:rPr>
          <w:b/>
          <w:bCs/>
          <w:sz w:val="28"/>
          <w:szCs w:val="28"/>
        </w:rPr>
        <w:t>»</w:t>
      </w:r>
    </w:p>
    <w:p w:rsidR="00783118" w:rsidRPr="00C55A46" w:rsidRDefault="00783118" w:rsidP="00783118">
      <w:pPr>
        <w:tabs>
          <w:tab w:val="left" w:pos="8590"/>
        </w:tabs>
        <w:jc w:val="right"/>
        <w:rPr>
          <w:sz w:val="22"/>
          <w:szCs w:val="22"/>
        </w:rPr>
      </w:pPr>
    </w:p>
    <w:p w:rsidR="00EB37B0" w:rsidRDefault="00EB37B0" w:rsidP="00EB37B0">
      <w:pPr>
        <w:autoSpaceDE w:val="0"/>
        <w:autoSpaceDN w:val="0"/>
        <w:adjustRightInd w:val="0"/>
        <w:ind w:firstLine="708"/>
        <w:jc w:val="both"/>
        <w:rPr>
          <w:sz w:val="28"/>
          <w:szCs w:val="28"/>
        </w:rPr>
      </w:pPr>
      <w:r>
        <w:rPr>
          <w:sz w:val="28"/>
          <w:szCs w:val="28"/>
        </w:rPr>
        <w:t>В соответствии с Федеральным законом от</w:t>
      </w:r>
      <w:r w:rsidR="00827733">
        <w:rPr>
          <w:sz w:val="28"/>
          <w:szCs w:val="28"/>
        </w:rPr>
        <w:t xml:space="preserve"> </w:t>
      </w:r>
      <w:r>
        <w:rPr>
          <w:sz w:val="28"/>
          <w:szCs w:val="28"/>
        </w:rPr>
        <w:t xml:space="preserve">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 </w:t>
      </w:r>
    </w:p>
    <w:p w:rsidR="00EB37B0" w:rsidRDefault="00EB37B0" w:rsidP="00EB37B0">
      <w:pPr>
        <w:autoSpaceDE w:val="0"/>
        <w:autoSpaceDN w:val="0"/>
        <w:adjustRightInd w:val="0"/>
        <w:ind w:firstLine="709"/>
        <w:jc w:val="both"/>
        <w:rPr>
          <w:sz w:val="28"/>
          <w:szCs w:val="28"/>
        </w:rPr>
      </w:pPr>
    </w:p>
    <w:p w:rsidR="00EB37B0" w:rsidRPr="00410DEA" w:rsidRDefault="00EB37B0" w:rsidP="00EB37B0">
      <w:pPr>
        <w:jc w:val="center"/>
        <w:rPr>
          <w:sz w:val="28"/>
          <w:szCs w:val="28"/>
        </w:rPr>
      </w:pPr>
      <w:r w:rsidRPr="00410DEA">
        <w:rPr>
          <w:sz w:val="28"/>
          <w:szCs w:val="28"/>
        </w:rPr>
        <w:t>Совет депутатов муниципального образования «Муниципальный округ Сюмсински</w:t>
      </w:r>
      <w:r w:rsidR="00907B76">
        <w:rPr>
          <w:sz w:val="28"/>
          <w:szCs w:val="28"/>
        </w:rPr>
        <w:t xml:space="preserve">й район Удмуртской Республики» </w:t>
      </w:r>
      <w:r w:rsidRPr="00410DEA">
        <w:rPr>
          <w:sz w:val="28"/>
          <w:szCs w:val="28"/>
        </w:rPr>
        <w:t>РЕШИЛ:</w:t>
      </w:r>
    </w:p>
    <w:p w:rsidR="00EB37B0" w:rsidRDefault="00EB37B0" w:rsidP="00EB37B0">
      <w:pPr>
        <w:ind w:firstLine="720"/>
        <w:jc w:val="both"/>
        <w:rPr>
          <w:bCs/>
          <w:sz w:val="28"/>
          <w:szCs w:val="28"/>
        </w:rPr>
      </w:pPr>
    </w:p>
    <w:p w:rsidR="00C06112" w:rsidRPr="00C06112" w:rsidRDefault="00C06112" w:rsidP="00C06112">
      <w:pPr>
        <w:ind w:firstLine="708"/>
        <w:jc w:val="both"/>
        <w:rPr>
          <w:sz w:val="28"/>
          <w:szCs w:val="28"/>
          <w:lang w:eastAsia="en-US"/>
        </w:rPr>
      </w:pPr>
      <w:r w:rsidRPr="00483EEE">
        <w:rPr>
          <w:sz w:val="28"/>
          <w:szCs w:val="28"/>
          <w:lang w:eastAsia="en-US"/>
        </w:rPr>
        <w:t>1.</w:t>
      </w:r>
      <w:r w:rsidRPr="00C06112">
        <w:rPr>
          <w:sz w:val="28"/>
          <w:szCs w:val="28"/>
          <w:lang w:eastAsia="en-US"/>
        </w:rPr>
        <w:t xml:space="preserve"> Внести в Устав муниципального образования «</w:t>
      </w:r>
      <w:r>
        <w:rPr>
          <w:sz w:val="28"/>
          <w:szCs w:val="28"/>
          <w:lang w:eastAsia="en-US"/>
        </w:rPr>
        <w:t>Муниципальный округ Сюмсинский район Удмуртской Республики</w:t>
      </w:r>
      <w:r w:rsidRPr="00C06112">
        <w:rPr>
          <w:sz w:val="28"/>
          <w:szCs w:val="28"/>
          <w:lang w:eastAsia="en-US"/>
        </w:rPr>
        <w:t>», принятый решением Совета депутатов муниципального образования «</w:t>
      </w:r>
      <w:r w:rsidR="00483EEE">
        <w:rPr>
          <w:sz w:val="28"/>
          <w:szCs w:val="28"/>
          <w:lang w:eastAsia="en-US"/>
        </w:rPr>
        <w:t>Муниципальный округ Сюмсинский район Удмуртской Республики</w:t>
      </w:r>
      <w:r w:rsidRPr="00C06112">
        <w:rPr>
          <w:sz w:val="28"/>
          <w:szCs w:val="28"/>
          <w:lang w:eastAsia="en-US"/>
        </w:rPr>
        <w:t>»</w:t>
      </w:r>
      <w:r w:rsidR="00483EEE">
        <w:rPr>
          <w:sz w:val="28"/>
          <w:szCs w:val="28"/>
          <w:lang w:eastAsia="en-US"/>
        </w:rPr>
        <w:t xml:space="preserve"> </w:t>
      </w:r>
      <w:r w:rsidR="00483EEE">
        <w:rPr>
          <w:bCs/>
          <w:sz w:val="28"/>
          <w:szCs w:val="28"/>
        </w:rPr>
        <w:t>от 18 ноября 2021 года № 29 (с изменениями, внесенными решениями Совета депутатов муниципального образования «Муниципальный округ Сюмсинский район Удмуртской Республики» от 20 октября 2022 года</w:t>
      </w:r>
      <w:r w:rsidR="00483EEE" w:rsidRPr="001F51FA">
        <w:rPr>
          <w:rStyle w:val="FontStyle20"/>
        </w:rPr>
        <w:t xml:space="preserve"> </w:t>
      </w:r>
      <w:r w:rsidR="00483EEE" w:rsidRPr="00EB37B0">
        <w:rPr>
          <w:rStyle w:val="FontStyle20"/>
          <w:sz w:val="28"/>
          <w:szCs w:val="28"/>
        </w:rPr>
        <w:t>№ 178</w:t>
      </w:r>
      <w:r w:rsidR="00483EEE">
        <w:rPr>
          <w:rStyle w:val="FontStyle20"/>
          <w:sz w:val="28"/>
          <w:szCs w:val="28"/>
        </w:rPr>
        <w:t xml:space="preserve">, от </w:t>
      </w:r>
      <w:r w:rsidR="00483EEE" w:rsidRPr="00483EEE">
        <w:rPr>
          <w:rStyle w:val="FontStyle20"/>
          <w:sz w:val="28"/>
          <w:szCs w:val="28"/>
        </w:rPr>
        <w:t>25 августа 2023 г</w:t>
      </w:r>
      <w:r w:rsidR="00813267">
        <w:rPr>
          <w:rStyle w:val="FontStyle20"/>
          <w:sz w:val="28"/>
          <w:szCs w:val="28"/>
        </w:rPr>
        <w:t>ода</w:t>
      </w:r>
      <w:r w:rsidR="00483EEE" w:rsidRPr="00483EEE">
        <w:rPr>
          <w:rStyle w:val="FontStyle20"/>
          <w:sz w:val="28"/>
          <w:szCs w:val="28"/>
        </w:rPr>
        <w:t xml:space="preserve"> № 293</w:t>
      </w:r>
      <w:r w:rsidR="002A61B6">
        <w:rPr>
          <w:rStyle w:val="FontStyle20"/>
          <w:sz w:val="28"/>
          <w:szCs w:val="28"/>
        </w:rPr>
        <w:t>, от 22 августа 2024 года № 395</w:t>
      </w:r>
      <w:r w:rsidR="00483EEE">
        <w:rPr>
          <w:bCs/>
          <w:sz w:val="28"/>
          <w:szCs w:val="28"/>
        </w:rPr>
        <w:t>),</w:t>
      </w:r>
      <w:r w:rsidRPr="00C06112">
        <w:rPr>
          <w:sz w:val="28"/>
          <w:szCs w:val="28"/>
          <w:lang w:eastAsia="en-US"/>
        </w:rPr>
        <w:t xml:space="preserve"> следующие изменения:</w:t>
      </w:r>
    </w:p>
    <w:p w:rsidR="002A61B6" w:rsidRDefault="002A61B6" w:rsidP="002A61B6">
      <w:pPr>
        <w:ind w:firstLine="708"/>
        <w:jc w:val="both"/>
        <w:rPr>
          <w:sz w:val="26"/>
          <w:szCs w:val="26"/>
          <w:lang w:eastAsia="en-US"/>
        </w:rPr>
      </w:pPr>
      <w:r>
        <w:rPr>
          <w:sz w:val="28"/>
          <w:szCs w:val="28"/>
          <w:lang w:eastAsia="en-US"/>
        </w:rPr>
        <w:t xml:space="preserve">1) </w:t>
      </w:r>
      <w:r w:rsidR="00C06112" w:rsidRPr="00483EEE">
        <w:rPr>
          <w:sz w:val="28"/>
          <w:szCs w:val="28"/>
          <w:lang w:eastAsia="en-US"/>
        </w:rPr>
        <w:t>в статье 7:</w:t>
      </w:r>
      <w:r w:rsidRPr="002A61B6">
        <w:rPr>
          <w:sz w:val="26"/>
          <w:szCs w:val="26"/>
          <w:lang w:eastAsia="en-US"/>
        </w:rPr>
        <w:t xml:space="preserve"> </w:t>
      </w:r>
    </w:p>
    <w:p w:rsidR="002A61B6" w:rsidRPr="002A61B6" w:rsidRDefault="002A61B6" w:rsidP="002A61B6">
      <w:pPr>
        <w:ind w:firstLine="708"/>
        <w:jc w:val="both"/>
        <w:rPr>
          <w:sz w:val="28"/>
          <w:szCs w:val="28"/>
          <w:lang w:eastAsia="en-US"/>
        </w:rPr>
      </w:pPr>
      <w:r w:rsidRPr="002A61B6">
        <w:rPr>
          <w:sz w:val="28"/>
          <w:szCs w:val="28"/>
          <w:lang w:eastAsia="en-US"/>
        </w:rPr>
        <w:t>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2A61B6" w:rsidRPr="002A61B6" w:rsidRDefault="002A61B6" w:rsidP="002A61B6">
      <w:pPr>
        <w:ind w:firstLine="708"/>
        <w:jc w:val="both"/>
        <w:rPr>
          <w:sz w:val="28"/>
          <w:szCs w:val="28"/>
          <w:lang w:eastAsia="en-US"/>
        </w:rPr>
      </w:pPr>
      <w:r w:rsidRPr="002A61B6">
        <w:rPr>
          <w:sz w:val="28"/>
          <w:szCs w:val="28"/>
          <w:lang w:eastAsia="en-US"/>
        </w:rPr>
        <w:t>в пункте 36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2A61B6" w:rsidRPr="002A61B6" w:rsidRDefault="002A61B6" w:rsidP="002A61B6">
      <w:pPr>
        <w:ind w:firstLine="708"/>
        <w:jc w:val="both"/>
        <w:rPr>
          <w:sz w:val="28"/>
          <w:szCs w:val="28"/>
          <w:lang w:eastAsia="en-US"/>
        </w:rPr>
      </w:pPr>
      <w:r w:rsidRPr="002A61B6">
        <w:rPr>
          <w:sz w:val="28"/>
          <w:szCs w:val="28"/>
          <w:lang w:eastAsia="en-US"/>
        </w:rPr>
        <w:t>после пункта 48 дополнить новым абзацем следующего содержания:</w:t>
      </w:r>
    </w:p>
    <w:p w:rsidR="002A61B6" w:rsidRPr="002A61B6" w:rsidRDefault="002A61B6" w:rsidP="002A61B6">
      <w:pPr>
        <w:ind w:firstLine="708"/>
        <w:jc w:val="both"/>
        <w:rPr>
          <w:sz w:val="28"/>
          <w:szCs w:val="28"/>
          <w:lang w:eastAsia="en-US"/>
        </w:rPr>
      </w:pPr>
      <w:r w:rsidRPr="002A61B6">
        <w:rPr>
          <w:sz w:val="28"/>
          <w:szCs w:val="28"/>
          <w:lang w:eastAsia="en-US"/>
        </w:rPr>
        <w:t>«49)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00497302">
        <w:rPr>
          <w:sz w:val="28"/>
          <w:szCs w:val="28"/>
          <w:lang w:eastAsia="en-US"/>
        </w:rPr>
        <w:t>».</w:t>
      </w:r>
      <w:r w:rsidRPr="002A61B6">
        <w:rPr>
          <w:sz w:val="28"/>
          <w:szCs w:val="28"/>
          <w:lang w:eastAsia="en-US"/>
        </w:rPr>
        <w:t>»;</w:t>
      </w:r>
    </w:p>
    <w:p w:rsidR="002A61B6" w:rsidRPr="002A61B6" w:rsidRDefault="002A61B6" w:rsidP="002A61B6">
      <w:pPr>
        <w:pStyle w:val="a5"/>
        <w:numPr>
          <w:ilvl w:val="0"/>
          <w:numId w:val="5"/>
        </w:numPr>
        <w:spacing w:after="0" w:line="240" w:lineRule="auto"/>
        <w:ind w:left="1069"/>
        <w:jc w:val="both"/>
        <w:rPr>
          <w:rFonts w:ascii="Times New Roman" w:hAnsi="Times New Roman" w:cs="Times New Roman"/>
          <w:sz w:val="28"/>
          <w:szCs w:val="28"/>
          <w:lang w:eastAsia="en-US"/>
        </w:rPr>
      </w:pPr>
      <w:r w:rsidRPr="002A61B6">
        <w:rPr>
          <w:rFonts w:ascii="Times New Roman" w:hAnsi="Times New Roman" w:cs="Times New Roman"/>
          <w:sz w:val="28"/>
          <w:szCs w:val="28"/>
          <w:lang w:eastAsia="en-US"/>
        </w:rPr>
        <w:t>часть 8 статьи 28 дополнить пунктом 9.1 следующего содержания:</w:t>
      </w:r>
    </w:p>
    <w:p w:rsidR="002A61B6" w:rsidRPr="002A61B6" w:rsidRDefault="002A61B6" w:rsidP="002A61B6">
      <w:pPr>
        <w:ind w:firstLine="708"/>
        <w:jc w:val="both"/>
        <w:rPr>
          <w:sz w:val="28"/>
          <w:szCs w:val="28"/>
          <w:lang w:eastAsia="en-US"/>
        </w:rPr>
      </w:pPr>
      <w:r w:rsidRPr="002A61B6">
        <w:rPr>
          <w:sz w:val="28"/>
          <w:szCs w:val="28"/>
          <w:lang w:eastAsia="en-US"/>
        </w:rPr>
        <w:t>«9.1) приобретения им статуса иностранного агента</w:t>
      </w:r>
      <w:r w:rsidR="00497302">
        <w:rPr>
          <w:sz w:val="28"/>
          <w:szCs w:val="28"/>
          <w:lang w:eastAsia="en-US"/>
        </w:rPr>
        <w:t>;</w:t>
      </w:r>
      <w:r w:rsidRPr="002A61B6">
        <w:rPr>
          <w:sz w:val="28"/>
          <w:szCs w:val="28"/>
          <w:lang w:eastAsia="en-US"/>
        </w:rPr>
        <w:t>»;</w:t>
      </w:r>
    </w:p>
    <w:p w:rsidR="002A61B6" w:rsidRPr="002A61B6" w:rsidRDefault="002A61B6" w:rsidP="002A61B6">
      <w:pPr>
        <w:pStyle w:val="a5"/>
        <w:numPr>
          <w:ilvl w:val="0"/>
          <w:numId w:val="5"/>
        </w:numPr>
        <w:spacing w:after="0" w:line="240" w:lineRule="auto"/>
        <w:ind w:left="1069"/>
        <w:jc w:val="both"/>
        <w:rPr>
          <w:rFonts w:ascii="Times New Roman" w:hAnsi="Times New Roman" w:cs="Times New Roman"/>
          <w:sz w:val="28"/>
          <w:szCs w:val="28"/>
          <w:lang w:eastAsia="en-US"/>
        </w:rPr>
      </w:pPr>
      <w:r w:rsidRPr="002A61B6">
        <w:rPr>
          <w:rFonts w:ascii="Times New Roman" w:hAnsi="Times New Roman" w:cs="Times New Roman"/>
          <w:sz w:val="28"/>
          <w:szCs w:val="28"/>
          <w:lang w:eastAsia="en-US"/>
        </w:rPr>
        <w:lastRenderedPageBreak/>
        <w:t>в статье 32:</w:t>
      </w:r>
    </w:p>
    <w:p w:rsidR="002A61B6" w:rsidRPr="002A61B6" w:rsidRDefault="002A61B6" w:rsidP="002A61B6">
      <w:pPr>
        <w:ind w:firstLine="708"/>
        <w:jc w:val="both"/>
        <w:rPr>
          <w:sz w:val="28"/>
          <w:szCs w:val="28"/>
          <w:lang w:eastAsia="en-US"/>
        </w:rPr>
      </w:pPr>
      <w:r w:rsidRPr="002A61B6">
        <w:rPr>
          <w:sz w:val="28"/>
          <w:szCs w:val="28"/>
          <w:lang w:eastAsia="en-US"/>
        </w:rPr>
        <w:t>пункт 18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2A61B6" w:rsidRDefault="002A61B6" w:rsidP="002A61B6">
      <w:pPr>
        <w:ind w:firstLine="708"/>
        <w:jc w:val="both"/>
        <w:rPr>
          <w:sz w:val="28"/>
          <w:szCs w:val="28"/>
          <w:lang w:eastAsia="en-US"/>
        </w:rPr>
      </w:pPr>
      <w:r w:rsidRPr="002A61B6">
        <w:rPr>
          <w:sz w:val="28"/>
          <w:szCs w:val="28"/>
          <w:lang w:eastAsia="en-US"/>
        </w:rPr>
        <w:t>в пункте 39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497302" w:rsidRPr="002A61B6" w:rsidRDefault="00497302" w:rsidP="00497302">
      <w:pPr>
        <w:ind w:firstLine="708"/>
        <w:jc w:val="both"/>
        <w:rPr>
          <w:sz w:val="28"/>
          <w:szCs w:val="28"/>
          <w:lang w:eastAsia="en-US"/>
        </w:rPr>
      </w:pPr>
      <w:r w:rsidRPr="002A61B6">
        <w:rPr>
          <w:sz w:val="28"/>
          <w:szCs w:val="28"/>
          <w:lang w:eastAsia="en-US"/>
        </w:rPr>
        <w:t xml:space="preserve">после пункта </w:t>
      </w:r>
      <w:r>
        <w:rPr>
          <w:sz w:val="28"/>
          <w:szCs w:val="28"/>
          <w:lang w:eastAsia="en-US"/>
        </w:rPr>
        <w:t>59.1</w:t>
      </w:r>
      <w:r w:rsidRPr="002A61B6">
        <w:rPr>
          <w:sz w:val="28"/>
          <w:szCs w:val="28"/>
          <w:lang w:eastAsia="en-US"/>
        </w:rPr>
        <w:t xml:space="preserve"> дополнить </w:t>
      </w:r>
      <w:r w:rsidR="00CD775E">
        <w:rPr>
          <w:sz w:val="28"/>
          <w:szCs w:val="28"/>
          <w:lang w:eastAsia="en-US"/>
        </w:rPr>
        <w:t>пунктом 59.2</w:t>
      </w:r>
      <w:r w:rsidRPr="002A61B6">
        <w:rPr>
          <w:sz w:val="28"/>
          <w:szCs w:val="28"/>
          <w:lang w:eastAsia="en-US"/>
        </w:rPr>
        <w:t xml:space="preserve"> следующего содержания:</w:t>
      </w:r>
    </w:p>
    <w:p w:rsidR="00497302" w:rsidRPr="002A61B6" w:rsidRDefault="00497302" w:rsidP="00497302">
      <w:pPr>
        <w:ind w:firstLine="708"/>
        <w:jc w:val="both"/>
        <w:rPr>
          <w:sz w:val="28"/>
          <w:szCs w:val="28"/>
          <w:lang w:eastAsia="en-US"/>
        </w:rPr>
      </w:pPr>
      <w:r w:rsidRPr="002A61B6">
        <w:rPr>
          <w:sz w:val="28"/>
          <w:szCs w:val="28"/>
          <w:lang w:eastAsia="en-US"/>
        </w:rPr>
        <w:t>«</w:t>
      </w:r>
      <w:r>
        <w:rPr>
          <w:sz w:val="28"/>
          <w:szCs w:val="28"/>
          <w:lang w:eastAsia="en-US"/>
        </w:rPr>
        <w:t>59.2)</w:t>
      </w:r>
      <w:r w:rsidRPr="002A61B6">
        <w:rPr>
          <w:sz w:val="28"/>
          <w:szCs w:val="28"/>
          <w:lang w:eastAsia="en-US"/>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sz w:val="28"/>
          <w:szCs w:val="28"/>
          <w:lang w:eastAsia="en-US"/>
        </w:rPr>
        <w:t>»</w:t>
      </w:r>
      <w:r w:rsidR="00CD775E">
        <w:rPr>
          <w:sz w:val="28"/>
          <w:szCs w:val="28"/>
          <w:lang w:eastAsia="en-US"/>
        </w:rPr>
        <w:t>;</w:t>
      </w:r>
      <w:r w:rsidRPr="002A61B6">
        <w:rPr>
          <w:sz w:val="28"/>
          <w:szCs w:val="28"/>
          <w:lang w:eastAsia="en-US"/>
        </w:rPr>
        <w:t>»;</w:t>
      </w:r>
    </w:p>
    <w:p w:rsidR="002A61B6" w:rsidRPr="002A61B6" w:rsidRDefault="002A61B6" w:rsidP="002A61B6">
      <w:pPr>
        <w:ind w:firstLine="708"/>
        <w:jc w:val="both"/>
        <w:rPr>
          <w:sz w:val="28"/>
          <w:szCs w:val="28"/>
          <w:lang w:eastAsia="en-US"/>
        </w:rPr>
      </w:pPr>
      <w:r w:rsidRPr="002A61B6">
        <w:rPr>
          <w:sz w:val="28"/>
          <w:szCs w:val="28"/>
          <w:lang w:eastAsia="en-US"/>
        </w:rPr>
        <w:t>4) в статье 35:</w:t>
      </w:r>
    </w:p>
    <w:p w:rsidR="002A61B6" w:rsidRPr="002A61B6" w:rsidRDefault="002A61B6" w:rsidP="002A61B6">
      <w:pPr>
        <w:ind w:firstLine="708"/>
        <w:jc w:val="both"/>
        <w:rPr>
          <w:sz w:val="28"/>
          <w:szCs w:val="28"/>
          <w:lang w:eastAsia="en-US"/>
        </w:rPr>
      </w:pPr>
      <w:r w:rsidRPr="002A61B6">
        <w:rPr>
          <w:sz w:val="28"/>
          <w:szCs w:val="28"/>
          <w:lang w:eastAsia="en-US"/>
        </w:rPr>
        <w:t>в наименовании слова «Социальные гарантии и гарантии трудовых прав» заменить словами «Гарантии осуществления полномочий»;</w:t>
      </w:r>
    </w:p>
    <w:p w:rsidR="002A61B6" w:rsidRPr="002A61B6" w:rsidRDefault="002A61B6" w:rsidP="002A61B6">
      <w:pPr>
        <w:ind w:firstLine="708"/>
        <w:jc w:val="both"/>
        <w:rPr>
          <w:sz w:val="28"/>
          <w:szCs w:val="28"/>
          <w:lang w:eastAsia="en-US"/>
        </w:rPr>
      </w:pPr>
      <w:r w:rsidRPr="002A61B6">
        <w:rPr>
          <w:sz w:val="28"/>
          <w:szCs w:val="28"/>
          <w:lang w:eastAsia="en-US"/>
        </w:rPr>
        <w:t xml:space="preserve">часть 1 дополнить пунктом </w:t>
      </w:r>
      <w:r>
        <w:rPr>
          <w:sz w:val="28"/>
          <w:szCs w:val="28"/>
          <w:lang w:eastAsia="en-US"/>
        </w:rPr>
        <w:t>5</w:t>
      </w:r>
      <w:r w:rsidRPr="002A61B6">
        <w:rPr>
          <w:sz w:val="28"/>
          <w:szCs w:val="28"/>
          <w:lang w:eastAsia="en-US"/>
        </w:rPr>
        <w:t xml:space="preserve"> следующего содержания:</w:t>
      </w:r>
    </w:p>
    <w:p w:rsidR="002A61B6" w:rsidRPr="002A61B6" w:rsidRDefault="002A61B6" w:rsidP="002A61B6">
      <w:pPr>
        <w:ind w:firstLine="708"/>
        <w:jc w:val="both"/>
        <w:rPr>
          <w:sz w:val="28"/>
          <w:szCs w:val="28"/>
          <w:lang w:eastAsia="en-US"/>
        </w:rPr>
      </w:pPr>
      <w:r w:rsidRPr="002A61B6">
        <w:rPr>
          <w:sz w:val="28"/>
          <w:szCs w:val="28"/>
          <w:lang w:eastAsia="en-US"/>
        </w:rPr>
        <w:t>«</w:t>
      </w:r>
      <w:r w:rsidR="00B80126">
        <w:rPr>
          <w:sz w:val="28"/>
          <w:szCs w:val="28"/>
          <w:lang w:eastAsia="en-US"/>
        </w:rPr>
        <w:t>5</w:t>
      </w:r>
      <w:r w:rsidRPr="002A61B6">
        <w:rPr>
          <w:sz w:val="28"/>
          <w:szCs w:val="28"/>
          <w:lang w:eastAsia="en-US"/>
        </w:rPr>
        <w:t>)</w:t>
      </w:r>
      <w:r w:rsidRPr="002A61B6">
        <w:rPr>
          <w:sz w:val="28"/>
          <w:szCs w:val="28"/>
        </w:rPr>
        <w:t xml:space="preserve"> </w:t>
      </w:r>
      <w:r w:rsidRPr="002A61B6">
        <w:rPr>
          <w:sz w:val="28"/>
          <w:szCs w:val="28"/>
          <w:lang w:eastAsia="en-US"/>
        </w:rPr>
        <w:t>предоставление служебного транспорта или компенсация за использование личного транспорта в служебных целях и возмещение расходов, связанных с его использованием</w:t>
      </w:r>
      <w:r w:rsidR="00497302">
        <w:rPr>
          <w:sz w:val="28"/>
          <w:szCs w:val="28"/>
          <w:lang w:eastAsia="en-US"/>
        </w:rPr>
        <w:t>.</w:t>
      </w:r>
      <w:r w:rsidRPr="002A61B6">
        <w:rPr>
          <w:sz w:val="28"/>
          <w:szCs w:val="28"/>
          <w:lang w:eastAsia="en-US"/>
        </w:rPr>
        <w:t>»</w:t>
      </w:r>
      <w:r w:rsidR="00B80126">
        <w:rPr>
          <w:sz w:val="28"/>
          <w:szCs w:val="28"/>
          <w:lang w:eastAsia="en-US"/>
        </w:rPr>
        <w:t>.</w:t>
      </w:r>
    </w:p>
    <w:p w:rsidR="002A61B6" w:rsidRPr="002A61B6" w:rsidRDefault="002A61B6" w:rsidP="002A61B6">
      <w:pPr>
        <w:ind w:firstLine="709"/>
        <w:jc w:val="both"/>
        <w:rPr>
          <w:sz w:val="28"/>
          <w:szCs w:val="28"/>
        </w:rPr>
      </w:pPr>
      <w:r w:rsidRPr="002A61B6">
        <w:rPr>
          <w:sz w:val="28"/>
          <w:szCs w:val="28"/>
        </w:rPr>
        <w:t>2. Главе муниципального образования «Муниципальный округ Сюмсинский район Удмуртской Республики» направить настоящее решение на государственную регистрацию в порядке, предусмотренном Федеральным законом от 21</w:t>
      </w:r>
      <w:r w:rsidR="00497302">
        <w:rPr>
          <w:sz w:val="28"/>
          <w:szCs w:val="28"/>
        </w:rPr>
        <w:t xml:space="preserve"> июля </w:t>
      </w:r>
      <w:r w:rsidRPr="002A61B6">
        <w:rPr>
          <w:sz w:val="28"/>
          <w:szCs w:val="28"/>
        </w:rPr>
        <w:t>2005</w:t>
      </w:r>
      <w:r w:rsidR="00497302">
        <w:rPr>
          <w:sz w:val="28"/>
          <w:szCs w:val="28"/>
        </w:rPr>
        <w:t xml:space="preserve"> года</w:t>
      </w:r>
      <w:r w:rsidRPr="002A61B6">
        <w:rPr>
          <w:sz w:val="28"/>
          <w:szCs w:val="28"/>
        </w:rPr>
        <w:t xml:space="preserve"> № 97-ФЗ «О государственной регистрации уставов муниципальных образований».</w:t>
      </w:r>
    </w:p>
    <w:p w:rsidR="002A61B6" w:rsidRPr="002A61B6" w:rsidRDefault="002A61B6" w:rsidP="002A61B6">
      <w:pPr>
        <w:ind w:firstLine="709"/>
        <w:jc w:val="both"/>
        <w:rPr>
          <w:sz w:val="28"/>
          <w:szCs w:val="28"/>
        </w:rPr>
      </w:pPr>
      <w:r w:rsidRPr="002A61B6">
        <w:rPr>
          <w:sz w:val="28"/>
          <w:szCs w:val="28"/>
        </w:rPr>
        <w:t>3. Настоящее решение подлежит официальному опубликованию после государственной регистрации и вступает в силу со дня официального опубликования.</w:t>
      </w:r>
    </w:p>
    <w:p w:rsidR="00BE4CA4" w:rsidRPr="003D1D90" w:rsidRDefault="00BE4CA4" w:rsidP="00BE4CA4">
      <w:pPr>
        <w:autoSpaceDE w:val="0"/>
        <w:autoSpaceDN w:val="0"/>
        <w:adjustRightInd w:val="0"/>
        <w:jc w:val="both"/>
        <w:rPr>
          <w:sz w:val="28"/>
          <w:szCs w:val="28"/>
        </w:rPr>
      </w:pPr>
    </w:p>
    <w:p w:rsidR="00AB21B1" w:rsidRPr="00783118" w:rsidRDefault="00AB21B1" w:rsidP="00AB21B1">
      <w:pPr>
        <w:autoSpaceDE w:val="0"/>
        <w:rPr>
          <w:sz w:val="28"/>
          <w:szCs w:val="28"/>
        </w:rPr>
      </w:pPr>
      <w:r w:rsidRPr="00783118">
        <w:rPr>
          <w:sz w:val="28"/>
          <w:szCs w:val="28"/>
        </w:rPr>
        <w:t>Председатель Совета депутатов</w:t>
      </w:r>
    </w:p>
    <w:p w:rsidR="00AB21B1" w:rsidRPr="00783118" w:rsidRDefault="00AB21B1" w:rsidP="00AB21B1">
      <w:pPr>
        <w:autoSpaceDE w:val="0"/>
        <w:rPr>
          <w:sz w:val="28"/>
          <w:szCs w:val="28"/>
        </w:rPr>
      </w:pPr>
      <w:r w:rsidRPr="00783118">
        <w:rPr>
          <w:sz w:val="28"/>
          <w:szCs w:val="28"/>
        </w:rPr>
        <w:t>муниципального образования</w:t>
      </w:r>
    </w:p>
    <w:p w:rsidR="00AB21B1" w:rsidRPr="00783118" w:rsidRDefault="00AB21B1" w:rsidP="00AB21B1">
      <w:pPr>
        <w:autoSpaceDE w:val="0"/>
        <w:rPr>
          <w:sz w:val="28"/>
          <w:szCs w:val="28"/>
        </w:rPr>
      </w:pPr>
      <w:r w:rsidRPr="00783118">
        <w:rPr>
          <w:sz w:val="28"/>
          <w:szCs w:val="28"/>
        </w:rPr>
        <w:t>«Муниципальный округ Сюмсинский</w:t>
      </w:r>
    </w:p>
    <w:p w:rsidR="00AB21B1" w:rsidRPr="00783118" w:rsidRDefault="00AB21B1" w:rsidP="00AB21B1">
      <w:pPr>
        <w:autoSpaceDE w:val="0"/>
        <w:rPr>
          <w:sz w:val="28"/>
          <w:szCs w:val="28"/>
        </w:rPr>
      </w:pPr>
      <w:r w:rsidRPr="00783118">
        <w:rPr>
          <w:sz w:val="28"/>
          <w:szCs w:val="28"/>
        </w:rPr>
        <w:t xml:space="preserve"> район Удмуртской Республики»                                                  А.Л.</w:t>
      </w:r>
      <w:r>
        <w:rPr>
          <w:sz w:val="28"/>
          <w:szCs w:val="28"/>
        </w:rPr>
        <w:t xml:space="preserve"> </w:t>
      </w:r>
      <w:r w:rsidRPr="00783118">
        <w:rPr>
          <w:sz w:val="28"/>
          <w:szCs w:val="28"/>
        </w:rPr>
        <w:t>Пантюхин</w:t>
      </w:r>
    </w:p>
    <w:p w:rsidR="00A8341C" w:rsidRPr="003D1D90" w:rsidRDefault="00A8341C" w:rsidP="00A8341C">
      <w:pPr>
        <w:ind w:firstLine="709"/>
        <w:jc w:val="both"/>
        <w:rPr>
          <w:sz w:val="28"/>
          <w:szCs w:val="28"/>
        </w:rPr>
      </w:pPr>
    </w:p>
    <w:p w:rsidR="00A8341C" w:rsidRPr="003D1D90" w:rsidRDefault="002A61B6"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Глава</w:t>
      </w:r>
      <w:r w:rsidR="00827733">
        <w:rPr>
          <w:rFonts w:ascii="Times New Roman" w:hAnsi="Times New Roman" w:cs="Times New Roman"/>
          <w:sz w:val="28"/>
          <w:szCs w:val="28"/>
        </w:rPr>
        <w:t xml:space="preserve"> </w:t>
      </w:r>
      <w:r w:rsidR="00A8341C" w:rsidRPr="003D1D90">
        <w:rPr>
          <w:rFonts w:ascii="Times New Roman" w:hAnsi="Times New Roman" w:cs="Times New Roman"/>
          <w:sz w:val="28"/>
          <w:szCs w:val="28"/>
        </w:rPr>
        <w:t xml:space="preserve">муниципального </w:t>
      </w:r>
      <w:r w:rsidRPr="003D1D90">
        <w:rPr>
          <w:rFonts w:ascii="Times New Roman" w:hAnsi="Times New Roman" w:cs="Times New Roman"/>
          <w:sz w:val="28"/>
          <w:szCs w:val="28"/>
        </w:rPr>
        <w:t>образования</w:t>
      </w:r>
    </w:p>
    <w:p w:rsidR="00F57061" w:rsidRDefault="00A8341C" w:rsidP="00A8341C">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w:t>
      </w:r>
      <w:r>
        <w:rPr>
          <w:rFonts w:ascii="Times New Roman" w:hAnsi="Times New Roman" w:cs="Times New Roman"/>
          <w:sz w:val="28"/>
          <w:szCs w:val="28"/>
        </w:rPr>
        <w:t xml:space="preserve">Муниципальный округ </w:t>
      </w:r>
      <w:r w:rsidR="002A61B6">
        <w:rPr>
          <w:rFonts w:ascii="Times New Roman" w:hAnsi="Times New Roman" w:cs="Times New Roman"/>
          <w:sz w:val="28"/>
          <w:szCs w:val="28"/>
        </w:rPr>
        <w:t>Сюмсинский</w:t>
      </w:r>
    </w:p>
    <w:p w:rsidR="00A8341C" w:rsidRDefault="00AB21B1"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00A8341C" w:rsidRPr="003D1D90">
        <w:rPr>
          <w:rFonts w:ascii="Times New Roman" w:hAnsi="Times New Roman" w:cs="Times New Roman"/>
          <w:sz w:val="28"/>
          <w:szCs w:val="28"/>
        </w:rPr>
        <w:t>айон</w:t>
      </w:r>
      <w:r w:rsidR="00A8341C">
        <w:rPr>
          <w:rFonts w:ascii="Times New Roman" w:hAnsi="Times New Roman" w:cs="Times New Roman"/>
          <w:sz w:val="28"/>
          <w:szCs w:val="28"/>
        </w:rPr>
        <w:t xml:space="preserve"> Удмуртской Республики</w:t>
      </w:r>
      <w:r w:rsidR="00A8341C" w:rsidRPr="003D1D90">
        <w:rPr>
          <w:rFonts w:ascii="Times New Roman" w:hAnsi="Times New Roman" w:cs="Times New Roman"/>
          <w:sz w:val="28"/>
          <w:szCs w:val="28"/>
        </w:rPr>
        <w:t xml:space="preserve">»                    </w:t>
      </w:r>
      <w:r w:rsidR="00F57061">
        <w:rPr>
          <w:rFonts w:ascii="Times New Roman" w:hAnsi="Times New Roman" w:cs="Times New Roman"/>
          <w:sz w:val="28"/>
          <w:szCs w:val="28"/>
        </w:rPr>
        <w:t xml:space="preserve">          </w:t>
      </w:r>
      <w:r w:rsidR="002A61B6">
        <w:rPr>
          <w:rFonts w:ascii="Times New Roman" w:hAnsi="Times New Roman" w:cs="Times New Roman"/>
          <w:sz w:val="28"/>
          <w:szCs w:val="28"/>
        </w:rPr>
        <w:t xml:space="preserve">                     П.П. Кудрявцев</w:t>
      </w:r>
    </w:p>
    <w:p w:rsidR="00783118" w:rsidRDefault="00783118" w:rsidP="008C0497">
      <w:pPr>
        <w:ind w:firstLine="708"/>
        <w:jc w:val="both"/>
        <w:rPr>
          <w:sz w:val="28"/>
          <w:szCs w:val="28"/>
        </w:rPr>
      </w:pPr>
    </w:p>
    <w:p w:rsidR="00F57061" w:rsidRDefault="004354DC" w:rsidP="004354DC">
      <w:pPr>
        <w:jc w:val="both"/>
        <w:rPr>
          <w:b/>
          <w:i/>
          <w:sz w:val="28"/>
          <w:szCs w:val="28"/>
        </w:rPr>
      </w:pPr>
      <w:r w:rsidRPr="00410DEA">
        <w:rPr>
          <w:b/>
          <w:i/>
          <w:sz w:val="28"/>
          <w:szCs w:val="28"/>
        </w:rPr>
        <w:t xml:space="preserve">        </w:t>
      </w:r>
      <w:r w:rsidR="00885B30">
        <w:rPr>
          <w:b/>
          <w:i/>
          <w:sz w:val="28"/>
          <w:szCs w:val="28"/>
        </w:rPr>
        <w:t xml:space="preserve">  </w:t>
      </w:r>
    </w:p>
    <w:p w:rsidR="004354DC" w:rsidRPr="00644EE8" w:rsidRDefault="00F57061" w:rsidP="004354DC">
      <w:pPr>
        <w:jc w:val="both"/>
        <w:rPr>
          <w:sz w:val="28"/>
          <w:szCs w:val="28"/>
        </w:rPr>
      </w:pPr>
      <w:r>
        <w:rPr>
          <w:b/>
          <w:i/>
          <w:sz w:val="28"/>
          <w:szCs w:val="28"/>
        </w:rPr>
        <w:t xml:space="preserve">          </w:t>
      </w:r>
      <w:r w:rsidR="00885B30">
        <w:rPr>
          <w:b/>
          <w:i/>
          <w:sz w:val="28"/>
          <w:szCs w:val="28"/>
        </w:rPr>
        <w:t xml:space="preserve"> </w:t>
      </w:r>
      <w:r w:rsidR="004354DC" w:rsidRPr="00644EE8">
        <w:rPr>
          <w:sz w:val="28"/>
          <w:szCs w:val="28"/>
        </w:rPr>
        <w:t>с.Сюмси</w:t>
      </w:r>
    </w:p>
    <w:p w:rsidR="004354DC" w:rsidRPr="00644EE8" w:rsidRDefault="00050A68" w:rsidP="004354DC">
      <w:pPr>
        <w:jc w:val="both"/>
        <w:rPr>
          <w:sz w:val="28"/>
          <w:szCs w:val="28"/>
        </w:rPr>
      </w:pPr>
      <w:r>
        <w:rPr>
          <w:sz w:val="28"/>
          <w:szCs w:val="28"/>
        </w:rPr>
        <w:t>__ноября</w:t>
      </w:r>
      <w:r w:rsidR="004354DC" w:rsidRPr="00644EE8">
        <w:rPr>
          <w:sz w:val="28"/>
          <w:szCs w:val="28"/>
        </w:rPr>
        <w:t xml:space="preserve"> 202</w:t>
      </w:r>
      <w:r w:rsidR="0048198F">
        <w:rPr>
          <w:sz w:val="28"/>
          <w:szCs w:val="28"/>
        </w:rPr>
        <w:t>4</w:t>
      </w:r>
      <w:r w:rsidR="004354DC" w:rsidRPr="00644EE8">
        <w:rPr>
          <w:sz w:val="28"/>
          <w:szCs w:val="28"/>
        </w:rPr>
        <w:t xml:space="preserve"> года </w:t>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p>
    <w:p w:rsidR="004354DC" w:rsidRDefault="004354DC" w:rsidP="004354DC">
      <w:pPr>
        <w:jc w:val="both"/>
      </w:pPr>
      <w:r w:rsidRPr="00644EE8">
        <w:rPr>
          <w:sz w:val="28"/>
          <w:szCs w:val="28"/>
        </w:rPr>
        <w:t xml:space="preserve">         </w:t>
      </w:r>
      <w:r>
        <w:rPr>
          <w:sz w:val="28"/>
          <w:szCs w:val="28"/>
        </w:rPr>
        <w:t xml:space="preserve"> </w:t>
      </w:r>
      <w:r w:rsidR="00885B30">
        <w:rPr>
          <w:sz w:val="28"/>
          <w:szCs w:val="28"/>
        </w:rPr>
        <w:t xml:space="preserve">  </w:t>
      </w:r>
      <w:r w:rsidRPr="00644EE8">
        <w:rPr>
          <w:sz w:val="28"/>
          <w:szCs w:val="28"/>
        </w:rPr>
        <w:t>№</w:t>
      </w:r>
      <w:r w:rsidR="00F57061">
        <w:rPr>
          <w:sz w:val="28"/>
          <w:szCs w:val="28"/>
        </w:rPr>
        <w:t xml:space="preserve"> </w:t>
      </w:r>
      <w:r w:rsidR="00B80126">
        <w:rPr>
          <w:sz w:val="28"/>
          <w:szCs w:val="28"/>
        </w:rPr>
        <w:t>__</w:t>
      </w:r>
    </w:p>
    <w:sectPr w:rsidR="004354DC" w:rsidSect="004B725C">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BB0" w:rsidRDefault="00FB2BB0" w:rsidP="00885B30">
      <w:r>
        <w:separator/>
      </w:r>
    </w:p>
  </w:endnote>
  <w:endnote w:type="continuationSeparator" w:id="1">
    <w:p w:rsidR="00FB2BB0" w:rsidRDefault="00FB2BB0"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BB0" w:rsidRDefault="00FB2BB0" w:rsidP="00885B30">
      <w:r>
        <w:separator/>
      </w:r>
    </w:p>
  </w:footnote>
  <w:footnote w:type="continuationSeparator" w:id="1">
    <w:p w:rsidR="00FB2BB0" w:rsidRDefault="00FB2BB0"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E03F7F">
        <w:pPr>
          <w:pStyle w:val="ab"/>
          <w:jc w:val="center"/>
        </w:pPr>
        <w:fldSimple w:instr=" PAGE   \* MERGEFORMAT ">
          <w:r w:rsidR="00050A68">
            <w:rPr>
              <w:noProof/>
            </w:rPr>
            <w:t>2</w:t>
          </w:r>
        </w:fldSimple>
      </w:p>
    </w:sdtContent>
  </w:sdt>
  <w:p w:rsidR="00885B30" w:rsidRDefault="00885B3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7234"/>
    <w:multiLevelType w:val="hybridMultilevel"/>
    <w:tmpl w:val="3F949EB0"/>
    <w:lvl w:ilvl="0" w:tplc="893EBA1C">
      <w:start w:val="2"/>
      <w:numFmt w:val="decimal"/>
      <w:lvlText w:val="%1)"/>
      <w:lvlJc w:val="left"/>
      <w:pPr>
        <w:ind w:left="1068" w:hanging="360"/>
      </w:pPr>
      <w:rPr>
        <w:rFonts w:cs="Times New Roman" w:hint="default"/>
      </w:rPr>
    </w:lvl>
    <w:lvl w:ilvl="1" w:tplc="04190019">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1">
    <w:nsid w:val="23720F3C"/>
    <w:multiLevelType w:val="hybridMultilevel"/>
    <w:tmpl w:val="4300C31A"/>
    <w:lvl w:ilvl="0" w:tplc="64D6FD5C">
      <w:start w:val="1"/>
      <w:numFmt w:val="decimal"/>
      <w:lvlText w:val="%1)"/>
      <w:lvlJc w:val="left"/>
      <w:pPr>
        <w:ind w:left="1068" w:hanging="360"/>
      </w:pPr>
      <w:rPr>
        <w:rFonts w:cs="Times New Roman" w:hint="default"/>
      </w:rPr>
    </w:lvl>
    <w:lvl w:ilvl="1" w:tplc="04190019">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2">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591DDC"/>
    <w:multiLevelType w:val="hybridMultilevel"/>
    <w:tmpl w:val="A2EA580C"/>
    <w:lvl w:ilvl="0" w:tplc="F00C7F0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37279"/>
    <w:rsid w:val="0004447E"/>
    <w:rsid w:val="00050A68"/>
    <w:rsid w:val="0005207E"/>
    <w:rsid w:val="00060098"/>
    <w:rsid w:val="00060F9C"/>
    <w:rsid w:val="00071E48"/>
    <w:rsid w:val="000D2C52"/>
    <w:rsid w:val="001366B0"/>
    <w:rsid w:val="00163986"/>
    <w:rsid w:val="0016605F"/>
    <w:rsid w:val="00186089"/>
    <w:rsid w:val="001D4AC7"/>
    <w:rsid w:val="001E74B7"/>
    <w:rsid w:val="002416D7"/>
    <w:rsid w:val="00241F8E"/>
    <w:rsid w:val="00245409"/>
    <w:rsid w:val="002867EB"/>
    <w:rsid w:val="002A61B6"/>
    <w:rsid w:val="002B5DFC"/>
    <w:rsid w:val="002D0435"/>
    <w:rsid w:val="002D7F95"/>
    <w:rsid w:val="0032054F"/>
    <w:rsid w:val="00342D0C"/>
    <w:rsid w:val="003B011F"/>
    <w:rsid w:val="003B33C6"/>
    <w:rsid w:val="003B4CE9"/>
    <w:rsid w:val="003E5B42"/>
    <w:rsid w:val="003F06FA"/>
    <w:rsid w:val="0040181E"/>
    <w:rsid w:val="0040600E"/>
    <w:rsid w:val="004109DA"/>
    <w:rsid w:val="004354DC"/>
    <w:rsid w:val="0045190A"/>
    <w:rsid w:val="0045509D"/>
    <w:rsid w:val="0048198F"/>
    <w:rsid w:val="00483EEE"/>
    <w:rsid w:val="00497302"/>
    <w:rsid w:val="004B5EFB"/>
    <w:rsid w:val="004B725C"/>
    <w:rsid w:val="004F0915"/>
    <w:rsid w:val="004F48E4"/>
    <w:rsid w:val="005420F1"/>
    <w:rsid w:val="0054478D"/>
    <w:rsid w:val="005A584D"/>
    <w:rsid w:val="005A6D2F"/>
    <w:rsid w:val="005B2D93"/>
    <w:rsid w:val="005F42FD"/>
    <w:rsid w:val="00634274"/>
    <w:rsid w:val="00641EB4"/>
    <w:rsid w:val="00652692"/>
    <w:rsid w:val="006603FB"/>
    <w:rsid w:val="00664060"/>
    <w:rsid w:val="006A7B56"/>
    <w:rsid w:val="00725C5C"/>
    <w:rsid w:val="00783118"/>
    <w:rsid w:val="007A2F7E"/>
    <w:rsid w:val="007A771B"/>
    <w:rsid w:val="007B6561"/>
    <w:rsid w:val="007D2410"/>
    <w:rsid w:val="00813267"/>
    <w:rsid w:val="00827733"/>
    <w:rsid w:val="008278D2"/>
    <w:rsid w:val="00830D3D"/>
    <w:rsid w:val="0085051F"/>
    <w:rsid w:val="008509D5"/>
    <w:rsid w:val="00872BA3"/>
    <w:rsid w:val="00885B30"/>
    <w:rsid w:val="008C0497"/>
    <w:rsid w:val="008C076D"/>
    <w:rsid w:val="008D004E"/>
    <w:rsid w:val="008D2968"/>
    <w:rsid w:val="00906CD9"/>
    <w:rsid w:val="00907B76"/>
    <w:rsid w:val="00920115"/>
    <w:rsid w:val="009B12C4"/>
    <w:rsid w:val="009D7FB0"/>
    <w:rsid w:val="00A30963"/>
    <w:rsid w:val="00A814A5"/>
    <w:rsid w:val="00A8341C"/>
    <w:rsid w:val="00A85CF4"/>
    <w:rsid w:val="00AB1790"/>
    <w:rsid w:val="00AB21B1"/>
    <w:rsid w:val="00AD64E0"/>
    <w:rsid w:val="00B40B03"/>
    <w:rsid w:val="00B439C3"/>
    <w:rsid w:val="00B748A4"/>
    <w:rsid w:val="00B80126"/>
    <w:rsid w:val="00B828F2"/>
    <w:rsid w:val="00B90B13"/>
    <w:rsid w:val="00B92CD9"/>
    <w:rsid w:val="00B94314"/>
    <w:rsid w:val="00BB086E"/>
    <w:rsid w:val="00BB49BF"/>
    <w:rsid w:val="00BB79C3"/>
    <w:rsid w:val="00BC5815"/>
    <w:rsid w:val="00BE3ACA"/>
    <w:rsid w:val="00BE4CA4"/>
    <w:rsid w:val="00C06112"/>
    <w:rsid w:val="00C11C95"/>
    <w:rsid w:val="00C30243"/>
    <w:rsid w:val="00C41759"/>
    <w:rsid w:val="00C42472"/>
    <w:rsid w:val="00C500EE"/>
    <w:rsid w:val="00C867A5"/>
    <w:rsid w:val="00CC4CA5"/>
    <w:rsid w:val="00CC6D17"/>
    <w:rsid w:val="00CD4EB3"/>
    <w:rsid w:val="00CD753B"/>
    <w:rsid w:val="00CD775E"/>
    <w:rsid w:val="00CF7D01"/>
    <w:rsid w:val="00D04BE5"/>
    <w:rsid w:val="00D25DF7"/>
    <w:rsid w:val="00D757DF"/>
    <w:rsid w:val="00D95D9B"/>
    <w:rsid w:val="00DF10C8"/>
    <w:rsid w:val="00E03F7F"/>
    <w:rsid w:val="00E22F7A"/>
    <w:rsid w:val="00E27E8B"/>
    <w:rsid w:val="00E36FAF"/>
    <w:rsid w:val="00E37A76"/>
    <w:rsid w:val="00E86DD1"/>
    <w:rsid w:val="00EA759E"/>
    <w:rsid w:val="00EB37B0"/>
    <w:rsid w:val="00EB3ED6"/>
    <w:rsid w:val="00EC492B"/>
    <w:rsid w:val="00EF7755"/>
    <w:rsid w:val="00F15033"/>
    <w:rsid w:val="00F16B7C"/>
    <w:rsid w:val="00F35F65"/>
    <w:rsid w:val="00F57061"/>
    <w:rsid w:val="00F62943"/>
    <w:rsid w:val="00FA2C37"/>
    <w:rsid w:val="00FB2BB0"/>
    <w:rsid w:val="00FE7A02"/>
    <w:rsid w:val="00FF0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3118"/>
    <w:pPr>
      <w:ind w:firstLine="720"/>
      <w:jc w:val="both"/>
    </w:pPr>
    <w:rPr>
      <w:sz w:val="28"/>
    </w:rPr>
  </w:style>
  <w:style w:type="character" w:customStyle="1" w:styleId="a4">
    <w:name w:val="Основной текст с отступом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semiHidden/>
    <w:unhideWhenUsed/>
    <w:rsid w:val="004354DC"/>
    <w:rPr>
      <w:rFonts w:ascii="Tahoma" w:hAnsi="Tahoma" w:cs="Tahoma"/>
      <w:sz w:val="16"/>
      <w:szCs w:val="16"/>
    </w:rPr>
  </w:style>
  <w:style w:type="character" w:customStyle="1" w:styleId="a7">
    <w:name w:val="Текст выноски Знак"/>
    <w:basedOn w:val="a0"/>
    <w:link w:val="a6"/>
    <w:uiPriority w:val="99"/>
    <w:semiHidden/>
    <w:rsid w:val="004354DC"/>
    <w:rPr>
      <w:rFonts w:ascii="Tahoma" w:eastAsia="Times New Roman" w:hAnsi="Tahoma" w:cs="Tahoma"/>
      <w:sz w:val="16"/>
      <w:szCs w:val="16"/>
      <w:lang w:eastAsia="ru-RU"/>
    </w:rPr>
  </w:style>
  <w:style w:type="paragraph" w:styleId="3">
    <w:name w:val="Body Text 3"/>
    <w:basedOn w:val="a"/>
    <w:link w:val="30"/>
    <w:uiPriority w:val="99"/>
    <w:semiHidden/>
    <w:unhideWhenUsed/>
    <w:rsid w:val="00BE4CA4"/>
    <w:pPr>
      <w:spacing w:after="120"/>
    </w:pPr>
    <w:rPr>
      <w:sz w:val="16"/>
      <w:szCs w:val="16"/>
    </w:rPr>
  </w:style>
  <w:style w:type="character" w:customStyle="1" w:styleId="30">
    <w:name w:val="Основной текст 3 Знак"/>
    <w:basedOn w:val="a0"/>
    <w:link w:val="3"/>
    <w:uiPriority w:val="99"/>
    <w:semiHidden/>
    <w:rsid w:val="00BE4CA4"/>
    <w:rPr>
      <w:rFonts w:ascii="Times New Roman" w:eastAsia="Times New Roman" w:hAnsi="Times New Roman" w:cs="Times New Roman"/>
      <w:sz w:val="16"/>
      <w:szCs w:val="16"/>
      <w:lang w:eastAsia="ru-RU"/>
    </w:rPr>
  </w:style>
  <w:style w:type="paragraph" w:styleId="a8">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
    <w:rsid w:val="00BE4CA4"/>
    <w:rPr>
      <w:rFonts w:ascii="Courier New" w:hAnsi="Courier New" w:cs="Courier New"/>
      <w:sz w:val="20"/>
      <w:szCs w:val="20"/>
    </w:rPr>
  </w:style>
  <w:style w:type="character" w:customStyle="1" w:styleId="a9">
    <w:name w:val="Текст Знак"/>
    <w:basedOn w:val="a0"/>
    <w:link w:val="a8"/>
    <w:uiPriority w:val="99"/>
    <w:semiHidden/>
    <w:rsid w:val="00BE4CA4"/>
    <w:rPr>
      <w:rFonts w:ascii="Consolas" w:eastAsia="Times New Roman" w:hAnsi="Consolas" w:cs="Consolas"/>
      <w:sz w:val="21"/>
      <w:szCs w:val="21"/>
      <w:lang w:eastAsia="ru-RU"/>
    </w:rPr>
  </w:style>
  <w:style w:type="character" w:customStyle="1" w:styleId="2">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8"/>
    <w:rsid w:val="00BE4CA4"/>
    <w:rPr>
      <w:rFonts w:ascii="Courier New" w:eastAsia="Times New Roman" w:hAnsi="Courier New" w:cs="Courier New"/>
      <w:sz w:val="20"/>
      <w:szCs w:val="20"/>
      <w:lang w:eastAsia="ru-RU"/>
    </w:rPr>
  </w:style>
  <w:style w:type="character" w:customStyle="1" w:styleId="aa">
    <w:name w:val="Основной текст_"/>
    <w:link w:val="1"/>
    <w:rsid w:val="00BE4CA4"/>
    <w:rPr>
      <w:sz w:val="25"/>
      <w:szCs w:val="25"/>
      <w:shd w:val="clear" w:color="auto" w:fill="FFFFFF"/>
    </w:rPr>
  </w:style>
  <w:style w:type="paragraph" w:customStyle="1" w:styleId="1">
    <w:name w:val="Основной текст1"/>
    <w:basedOn w:val="a"/>
    <w:link w:val="aa"/>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885B30"/>
    <w:pPr>
      <w:tabs>
        <w:tab w:val="center" w:pos="4677"/>
        <w:tab w:val="right" w:pos="9355"/>
      </w:tabs>
    </w:pPr>
  </w:style>
  <w:style w:type="character" w:customStyle="1" w:styleId="ac">
    <w:name w:val="Верхний колонтитул Знак"/>
    <w:basedOn w:val="a0"/>
    <w:link w:val="ab"/>
    <w:uiPriority w:val="99"/>
    <w:rsid w:val="00885B30"/>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885B30"/>
    <w:pPr>
      <w:tabs>
        <w:tab w:val="center" w:pos="4677"/>
        <w:tab w:val="right" w:pos="9355"/>
      </w:tabs>
    </w:pPr>
  </w:style>
  <w:style w:type="character" w:customStyle="1" w:styleId="ae">
    <w:name w:val="Нижний колонтитул Знак"/>
    <w:basedOn w:val="a0"/>
    <w:link w:val="ad"/>
    <w:uiPriority w:val="99"/>
    <w:semiHidden/>
    <w:rsid w:val="00885B30"/>
    <w:rPr>
      <w:rFonts w:ascii="Times New Roman" w:eastAsia="Times New Roman" w:hAnsi="Times New Roman" w:cs="Times New Roman"/>
      <w:sz w:val="24"/>
      <w:szCs w:val="24"/>
      <w:lang w:eastAsia="ru-RU"/>
    </w:rPr>
  </w:style>
  <w:style w:type="character" w:styleId="af">
    <w:name w:val="Hyperlink"/>
    <w:basedOn w:val="a0"/>
    <w:uiPriority w:val="99"/>
    <w:unhideWhenUsed/>
    <w:rsid w:val="00EB37B0"/>
    <w:rPr>
      <w:color w:val="0000FF"/>
      <w:u w:val="single"/>
    </w:rPr>
  </w:style>
  <w:style w:type="character" w:customStyle="1" w:styleId="FontStyle20">
    <w:name w:val="Font Style20"/>
    <w:uiPriority w:val="99"/>
    <w:rsid w:val="00EB37B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01203">
      <w:bodyDiv w:val="1"/>
      <w:marLeft w:val="0"/>
      <w:marRight w:val="0"/>
      <w:marTop w:val="0"/>
      <w:marBottom w:val="0"/>
      <w:divBdr>
        <w:top w:val="none" w:sz="0" w:space="0" w:color="auto"/>
        <w:left w:val="none" w:sz="0" w:space="0" w:color="auto"/>
        <w:bottom w:val="none" w:sz="0" w:space="0" w:color="auto"/>
        <w:right w:val="none" w:sz="0" w:space="0" w:color="auto"/>
      </w:divBdr>
    </w:div>
    <w:div w:id="13066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zamnachap</cp:lastModifiedBy>
  <cp:revision>5</cp:revision>
  <cp:lastPrinted>2024-08-12T04:59:00Z</cp:lastPrinted>
  <dcterms:created xsi:type="dcterms:W3CDTF">2024-10-01T12:23:00Z</dcterms:created>
  <dcterms:modified xsi:type="dcterms:W3CDTF">2024-11-12T12:20:00Z</dcterms:modified>
</cp:coreProperties>
</file>