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88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068"/>
        <w:gridCol w:w="1439"/>
        <w:gridCol w:w="3781"/>
      </w:tblGrid>
      <w:tr>
        <w:trPr>
          <w:trHeight w:val="1796" w:hRule="atLeast"/>
        </w:trPr>
        <w:tc>
          <w:tcPr>
            <w:tcW w:w="4068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Глава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«Сюмсинский район»</w:t>
            </w:r>
          </w:p>
          <w:p>
            <w:pPr>
              <w:pStyle w:val="Normal"/>
              <w:tabs>
                <w:tab w:val="clear" w:pos="708"/>
                <w:tab w:val="left" w:pos="142" w:leader="none"/>
              </w:tabs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56.25pt;height:54pt;mso-wrap-distance-right:0pt" filled="f" o:ole="">
                  <v:imagedata r:id="rId3" o:title=""/>
                </v:shape>
                <o:OLEObject Type="Embed" ProgID="Msxml2.SAXXMLReader.5.0" ShapeID="ole_rId2" DrawAspect="Content" ObjectID="_1192701483" r:id="rId2"/>
              </w:object>
            </w:r>
          </w:p>
        </w:tc>
        <w:tc>
          <w:tcPr>
            <w:tcW w:w="3781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«Сюмси ёрос»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муниципал кылдытэтлэн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  <w:lang w:val="et-EE"/>
              </w:rPr>
              <w:t>Тöроез</w:t>
            </w:r>
          </w:p>
        </w:tc>
      </w:tr>
    </w:tbl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</w:t>
      </w:r>
    </w:p>
    <w:p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auto"/>
          <w:spacing w:val="20"/>
          <w:sz w:val="40"/>
          <w:szCs w:val="40"/>
        </w:rPr>
        <w:t>РАСПОРЯЖЕНИЕ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13  февраля  2019 года                                                                                №   2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Сюмси</w:t>
      </w:r>
    </w:p>
    <w:tbl>
      <w:tblPr>
        <w:tblStyle w:val="a5"/>
        <w:tblW w:w="9571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4785"/>
        <w:gridCol w:w="4785"/>
      </w:tblGrid>
      <w:tr>
        <w:trPr>
          <w:trHeight w:val="1569" w:hRule="atLeast"/>
        </w:trPr>
        <w:tc>
          <w:tcPr>
            <w:tcW w:w="478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-1"/>
                <w:kern w:val="0"/>
                <w:sz w:val="28"/>
                <w:szCs w:val="28"/>
                <w:lang w:val="ru-RU" w:bidi="ar-SA"/>
              </w:rPr>
              <w:t xml:space="preserve">О проведении мероприятий по недопущению </w:t>
            </w:r>
            <w:r>
              <w:rPr>
                <w:rFonts w:eastAsia="Calibri" w:cs="Times New Roman" w:ascii="Times New Roman" w:hAnsi="Times New Roman"/>
                <w:color w:val="000000"/>
                <w:spacing w:val="-2"/>
                <w:kern w:val="0"/>
                <w:sz w:val="28"/>
                <w:szCs w:val="28"/>
                <w:lang w:val="ru-RU" w:bidi="ar-SA"/>
              </w:rPr>
              <w:t>чрезвычайных ситуаций,  связанных с падением  снега с крыш  и  обрушением кровли зданий</w:t>
            </w:r>
          </w:p>
        </w:tc>
        <w:tc>
          <w:tcPr>
            <w:tcW w:w="478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Style1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 образованием на  крышах зданий и </w:t>
      </w:r>
      <w:r>
        <w:rPr>
          <w:rFonts w:ascii="Times New Roman" w:hAnsi="Times New Roman"/>
          <w:spacing w:val="3"/>
          <w:sz w:val="28"/>
          <w:szCs w:val="28"/>
        </w:rPr>
        <w:t xml:space="preserve">сооружений снеговых масс, </w:t>
      </w:r>
      <w:r>
        <w:rPr>
          <w:rFonts w:ascii="Times New Roman" w:hAnsi="Times New Roman"/>
          <w:sz w:val="28"/>
          <w:szCs w:val="28"/>
        </w:rPr>
        <w:t xml:space="preserve">наледей, угрозой риска обрушения зданий, появления </w:t>
      </w:r>
      <w:r>
        <w:rPr>
          <w:rFonts w:ascii="Times New Roman" w:hAnsi="Times New Roman"/>
          <w:spacing w:val="3"/>
          <w:sz w:val="28"/>
          <w:szCs w:val="28"/>
        </w:rPr>
        <w:t xml:space="preserve">несчастных случаев среди </w:t>
      </w:r>
      <w:r>
        <w:rPr>
          <w:rFonts w:ascii="Times New Roman" w:hAnsi="Times New Roman"/>
          <w:spacing w:val="-2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при падении снега с крыши,</w:t>
      </w:r>
      <w:r>
        <w:rPr>
          <w:rFonts w:ascii="Times New Roman" w:hAnsi="Times New Roman"/>
          <w:spacing w:val="3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целях предупреждения возникновения чрезвычайных ситуаций, гибели людей на территории муниципального образования «Сюмсинский район»,</w:t>
      </w:r>
      <w:r>
        <w:rPr>
          <w:rFonts w:ascii="Times New Roman" w:hAnsi="Times New Roman"/>
          <w:spacing w:val="3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 в Российской Федерации», в части решения вопросов гражданской обороны, защиты населения и территорий от чрезвычайных ситуаций,  обеспечения     пожарной безопасности и безопасности людей на водных объектах:</w:t>
      </w:r>
    </w:p>
    <w:p>
      <w:pPr>
        <w:pStyle w:val="Style1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Руководителям муниципальных общеобразовательных учреждений организовать занятия с детьми, где рассмотреть вопросы</w:t>
      </w:r>
      <w:r>
        <w:rPr>
          <w:rFonts w:ascii="Times New Roman" w:hAnsi="Times New Roman"/>
          <w:spacing w:val="-1"/>
          <w:sz w:val="28"/>
          <w:szCs w:val="28"/>
        </w:rPr>
        <w:t xml:space="preserve"> по мерам безопасности от возможного падения снега и льда с крыш зданий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Style1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Рекомендовать:</w:t>
      </w:r>
    </w:p>
    <w:p>
      <w:pPr>
        <w:pStyle w:val="Style1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руководителям предприятий, организаций, учреждений Сюмсинского района принять срочные меры по очистке крыш зданий, сооружений, складов, пешеходных проходов у административных зданий от снега и льда в местах возможного схода снега, льда с крыш, установить ограждения, предупреждающие или запрещающие знаки;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-гражданам района с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 xml:space="preserve"> целью личной безопасности и сохранения собственных сооружений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принять меры по очистке от снега крыш домов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>и надворных построек;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- Главам  </w:t>
      </w:r>
      <w:r>
        <w:rPr>
          <w:rFonts w:cs="Times New Roman" w:ascii="Times New Roman" w:hAnsi="Times New Roman"/>
          <w:sz w:val="28"/>
          <w:szCs w:val="28"/>
        </w:rPr>
        <w:t>муниципальных образований (поселений) Сюмсинского района: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- организовать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 xml:space="preserve">очистку от снега и льда крыш объектов собственности муниципальных образований; </w:t>
      </w:r>
    </w:p>
    <w:p>
      <w:pPr>
        <w:pStyle w:val="Normal"/>
        <w:spacing w:lineRule="auto" w:line="240" w:before="0" w:after="0"/>
        <w:ind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 xml:space="preserve">-провести на подведомственных территориях работу с гражданами, руководителями объектов экономики по расчистке закрепленных территорий. </w:t>
      </w:r>
    </w:p>
    <w:p>
      <w:pPr>
        <w:pStyle w:val="Normal"/>
        <w:spacing w:lineRule="auto" w:line="240" w:before="0"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 Контроль за исполнением распоряжения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4.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Распоряжение опубликовать в средствах массовой информации Сюмсинского района.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«Сюмсинскийрайон»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  <w:tab/>
        <w:t xml:space="preserve">                                        В.И.Семенов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«Сюмсинский район»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4820" w:star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4820" w:star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4820" w:star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4820" w:star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4820" w:star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4820" w:star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4820" w:star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4820" w:star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4820" w:star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start"/>
        <w:rPr/>
      </w:pPr>
      <w:r>
        <w:rPr/>
      </w:r>
    </w:p>
    <w:sectPr>
      <w:headerReference w:type="default" r:id="rId4"/>
      <w:type w:val="nextPage"/>
      <w:pgSz w:w="11906" w:h="16838"/>
      <w:pgMar w:left="1701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62ac"/>
    <w:pPr>
      <w:widowControl/>
      <w:suppressAutoHyphens w:val="true"/>
      <w:bidi w:val="0"/>
      <w:spacing w:lineRule="auto" w:line="276" w:before="0" w:after="200"/>
      <w:jc w:val="star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Heading2">
    <w:name w:val="Heading 2"/>
    <w:basedOn w:val="Normal"/>
    <w:next w:val="Normal"/>
    <w:link w:val="2"/>
    <w:uiPriority w:val="99"/>
    <w:qFormat/>
    <w:rsid w:val="00f362ac"/>
    <w:pPr>
      <w:keepNext w:val="true"/>
      <w:keepLines/>
      <w:spacing w:before="40" w:after="0"/>
      <w:outlineLvl w:val="1"/>
    </w:pPr>
    <w:rPr>
      <w:rFonts w:ascii="Calibri Light" w:hAnsi="Calibri Light" w:eastAsia="Times New Roman" w:cs="Calibri Light"/>
      <w:color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9"/>
    <w:qFormat/>
    <w:locked/>
    <w:rsid w:val="00f362ac"/>
    <w:rPr>
      <w:rFonts w:ascii="Calibri Light" w:hAnsi="Calibri Light" w:cs="Calibri Light"/>
      <w:color w:val="2E74B5"/>
      <w:sz w:val="26"/>
      <w:szCs w:val="26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04e15"/>
    <w:rPr>
      <w:rFonts w:cs="Calibri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qFormat/>
    <w:rsid w:val="00d04e15"/>
    <w:rPr>
      <w:rFonts w:cs="Calibri"/>
      <w:lang w:eastAsia="en-US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d04e15"/>
    <w:rPr>
      <w:rFonts w:ascii="Segoe UI" w:hAnsi="Segoe UI" w:cs="Segoe UI"/>
      <w:sz w:val="18"/>
      <w:szCs w:val="18"/>
      <w:lang w:eastAsia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Style18" w:customStyle="1">
    <w:name w:val="Знак Знак"/>
    <w:basedOn w:val="Normal"/>
    <w:uiPriority w:val="99"/>
    <w:qFormat/>
    <w:rsid w:val="00a76c64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Style19" w:customStyle="1">
    <w:name w:val="Стиль"/>
    <w:uiPriority w:val="99"/>
    <w:qFormat/>
    <w:rsid w:val="00a76c64"/>
    <w:pPr>
      <w:widowControl w:val="fals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d04e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d04e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04e1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a76c6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LibreOffice/7.6.2.1$Windows_X86_64 LibreOffice_project/56f7684011345957bbf33a7ee678afaf4d2ba333</Application>
  <AppVersion>15.0000</AppVersion>
  <Pages>2</Pages>
  <Words>288</Words>
  <Characters>1976</Characters>
  <CharactersWithSpaces>2562</CharactersWithSpaces>
  <Paragraphs>27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2019-03-05T08:30:00Z</dcterms:created>
  <dc:creator>tv</dc:creator>
  <dc:description/>
  <dc:language>ru-RU</dc:language>
  <cp:lastModifiedBy>tv</cp:lastModifiedBy>
  <cp:lastPrinted>2019-03-05T08:29:00Z</cp:lastPrinted>
  <dcterms:modified xsi:type="dcterms:W3CDTF">2019-03-05T08:30:00Z</dcterms:modified>
  <cp:revision>2</cp:revision>
  <dc:subject/>
  <dc:title>Глава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