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4354DC" w:rsidTr="007240CE">
        <w:tc>
          <w:tcPr>
            <w:tcW w:w="4503" w:type="dxa"/>
            <w:vAlign w:val="center"/>
          </w:tcPr>
          <w:p w:rsidR="004354DC" w:rsidRDefault="004354DC" w:rsidP="007240CE">
            <w:pPr>
              <w:jc w:val="center"/>
              <w:rPr>
                <w:rFonts w:eastAsia="Calibri"/>
                <w:spacing w:val="20"/>
                <w:lang w:eastAsia="en-US"/>
              </w:rPr>
            </w:pPr>
            <w:r w:rsidRPr="004D746B">
              <w:rPr>
                <w:b/>
                <w:i/>
                <w:sz w:val="22"/>
                <w:szCs w:val="22"/>
              </w:rPr>
              <w:t xml:space="preserve">          </w:t>
            </w:r>
            <w:r>
              <w:rPr>
                <w:spacing w:val="20"/>
              </w:rPr>
              <w:t>Совет депутатов</w:t>
            </w:r>
          </w:p>
          <w:p w:rsidR="004354DC" w:rsidRDefault="004354D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муниципального образования </w:t>
            </w:r>
          </w:p>
          <w:p w:rsidR="004354DC" w:rsidRDefault="004354D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«Муниципальный округ Сюмсинский район Удмуртской Республики»</w:t>
            </w:r>
          </w:p>
          <w:p w:rsidR="004354DC" w:rsidRDefault="004354DC" w:rsidP="007240CE">
            <w:pPr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357" w:type="dxa"/>
            <w:hideMark/>
          </w:tcPr>
          <w:p w:rsidR="004354DC" w:rsidRDefault="004354DC" w:rsidP="007240CE">
            <w:pPr>
              <w:spacing w:after="200" w:line="276" w:lineRule="auto"/>
              <w:rPr>
                <w:rFonts w:eastAsia="Calibri"/>
                <w:spacing w:val="20"/>
                <w:lang w:eastAsia="en-US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hideMark/>
          </w:tcPr>
          <w:p w:rsidR="004354DC" w:rsidRDefault="004354DC" w:rsidP="007240CE">
            <w:pPr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spacing w:val="20"/>
              </w:rPr>
              <w:t xml:space="preserve">«Удмурт Элькунысь </w:t>
            </w:r>
          </w:p>
          <w:p w:rsidR="004354DC" w:rsidRDefault="004354D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Сюмси ёрос </w:t>
            </w:r>
          </w:p>
          <w:p w:rsidR="004354DC" w:rsidRDefault="004354D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округ» </w:t>
            </w:r>
          </w:p>
          <w:p w:rsidR="004354DC" w:rsidRDefault="004354D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кылдытэтысь </w:t>
            </w:r>
          </w:p>
          <w:p w:rsidR="004354DC" w:rsidRDefault="004354DC" w:rsidP="007240CE">
            <w:pPr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spacing w:val="20"/>
              </w:rPr>
              <w:t>депутатъёслэн Кенешсы</w:t>
            </w:r>
          </w:p>
        </w:tc>
      </w:tr>
    </w:tbl>
    <w:p w:rsidR="004354DC" w:rsidRPr="004D746B" w:rsidRDefault="004354DC" w:rsidP="004354DC">
      <w:pPr>
        <w:keepNext/>
        <w:ind w:left="-540"/>
        <w:jc w:val="center"/>
        <w:outlineLvl w:val="0"/>
        <w:rPr>
          <w:b/>
          <w:i/>
          <w:sz w:val="22"/>
          <w:szCs w:val="22"/>
        </w:rPr>
      </w:pPr>
      <w:r>
        <w:rPr>
          <w:b/>
          <w:bCs/>
          <w:sz w:val="44"/>
          <w:szCs w:val="44"/>
        </w:rPr>
        <w:t xml:space="preserve">     </w:t>
      </w:r>
    </w:p>
    <w:p w:rsidR="004354DC" w:rsidRPr="00C00D48" w:rsidRDefault="004354DC" w:rsidP="004354DC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 w:rsidRPr="00C00D48">
        <w:rPr>
          <w:b/>
          <w:bCs/>
          <w:sz w:val="44"/>
          <w:szCs w:val="44"/>
        </w:rPr>
        <w:t>РЕШЕНИЕ</w:t>
      </w:r>
    </w:p>
    <w:p w:rsidR="004354DC" w:rsidRDefault="004354DC" w:rsidP="004354DC">
      <w:pPr>
        <w:ind w:left="-540"/>
        <w:jc w:val="center"/>
        <w:rPr>
          <w:b/>
          <w:bCs/>
          <w:sz w:val="28"/>
          <w:szCs w:val="28"/>
        </w:rPr>
      </w:pPr>
    </w:p>
    <w:p w:rsidR="004354DC" w:rsidRPr="00C00D48" w:rsidRDefault="004354DC" w:rsidP="004354DC">
      <w:r w:rsidRPr="00C00D48">
        <w:t xml:space="preserve">Принято </w:t>
      </w:r>
    </w:p>
    <w:p w:rsidR="004354DC" w:rsidRPr="00C00D48" w:rsidRDefault="004354DC" w:rsidP="004354DC">
      <w:r w:rsidRPr="00C00D48">
        <w:t xml:space="preserve">Советом депутатов муниципального образования </w:t>
      </w:r>
    </w:p>
    <w:p w:rsidR="004354DC" w:rsidRPr="00C00D48" w:rsidRDefault="004354DC" w:rsidP="004354DC">
      <w:r w:rsidRPr="00C00D48">
        <w:t>«Муниципальный округ</w:t>
      </w:r>
      <w:r>
        <w:t xml:space="preserve"> </w:t>
      </w:r>
      <w:r w:rsidRPr="001F6383">
        <w:t>Сюмсинский р</w:t>
      </w:r>
      <w:r w:rsidRPr="00C00D48">
        <w:t xml:space="preserve">айон                                        </w:t>
      </w:r>
    </w:p>
    <w:p w:rsidR="004354DC" w:rsidRPr="00C00D48" w:rsidRDefault="004354DC" w:rsidP="004354DC">
      <w:r w:rsidRPr="00C00D48">
        <w:t>Удмуртской Республики</w:t>
      </w:r>
      <w:r>
        <w:t>»</w:t>
      </w:r>
      <w:r w:rsidRPr="00C00D48">
        <w:t xml:space="preserve"> первого </w:t>
      </w:r>
      <w:r w:rsidRPr="00F85FFF">
        <w:t xml:space="preserve">созыва                                            </w:t>
      </w:r>
      <w:r>
        <w:t xml:space="preserve">     </w:t>
      </w:r>
      <w:r w:rsidRPr="00F85FFF">
        <w:t xml:space="preserve">   </w:t>
      </w:r>
      <w:r>
        <w:t xml:space="preserve">        </w:t>
      </w:r>
      <w:r w:rsidRPr="00F85FFF">
        <w:t xml:space="preserve"> </w:t>
      </w:r>
      <w:r>
        <w:t xml:space="preserve">23 июня </w:t>
      </w:r>
      <w:r w:rsidRPr="00F85FFF">
        <w:t xml:space="preserve"> 202</w:t>
      </w:r>
      <w:r>
        <w:t>2</w:t>
      </w:r>
      <w:r w:rsidRPr="006301F9">
        <w:t xml:space="preserve"> года</w:t>
      </w:r>
    </w:p>
    <w:p w:rsidR="00783118" w:rsidRPr="00C55A46" w:rsidRDefault="00783118" w:rsidP="00783118">
      <w:pPr>
        <w:tabs>
          <w:tab w:val="left" w:pos="8590"/>
        </w:tabs>
        <w:jc w:val="right"/>
        <w:rPr>
          <w:sz w:val="22"/>
          <w:szCs w:val="22"/>
        </w:rPr>
      </w:pPr>
    </w:p>
    <w:p w:rsidR="00783118" w:rsidRPr="00AC3F4F" w:rsidRDefault="00783118" w:rsidP="00783118">
      <w:pPr>
        <w:rPr>
          <w:sz w:val="28"/>
          <w:szCs w:val="28"/>
        </w:rPr>
      </w:pPr>
    </w:p>
    <w:p w:rsidR="009B12C4" w:rsidRPr="003B4CE9" w:rsidRDefault="009B12C4" w:rsidP="009B12C4">
      <w:pPr>
        <w:pStyle w:val="a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E9">
        <w:rPr>
          <w:rFonts w:ascii="Times New Roman" w:hAnsi="Times New Roman" w:cs="Times New Roman"/>
          <w:b/>
          <w:sz w:val="28"/>
          <w:szCs w:val="28"/>
        </w:rPr>
        <w:t>Об итогах весенне-полевых работ за 2022 год и подготовке к заготовке кормов в сельхозформированиях Сюмсинского района</w:t>
      </w:r>
    </w:p>
    <w:p w:rsidR="00783118" w:rsidRPr="00AC3F4F" w:rsidRDefault="00783118" w:rsidP="00783118">
      <w:pPr>
        <w:jc w:val="center"/>
        <w:rPr>
          <w:sz w:val="28"/>
          <w:szCs w:val="28"/>
        </w:rPr>
      </w:pPr>
      <w:r w:rsidRPr="00AC3F4F">
        <w:rPr>
          <w:sz w:val="28"/>
          <w:szCs w:val="28"/>
        </w:rPr>
        <w:t xml:space="preserve">  </w:t>
      </w:r>
    </w:p>
    <w:p w:rsidR="00783118" w:rsidRPr="00AC3F4F" w:rsidRDefault="00783118" w:rsidP="00783118">
      <w:pPr>
        <w:jc w:val="center"/>
        <w:rPr>
          <w:sz w:val="28"/>
          <w:szCs w:val="28"/>
        </w:rPr>
      </w:pPr>
      <w:r w:rsidRPr="00AC3F4F">
        <w:rPr>
          <w:sz w:val="28"/>
          <w:szCs w:val="28"/>
        </w:rPr>
        <w:t xml:space="preserve">                                                                                        </w:t>
      </w:r>
    </w:p>
    <w:p w:rsidR="00783118" w:rsidRPr="004354DC" w:rsidRDefault="00783118" w:rsidP="00783118">
      <w:pPr>
        <w:jc w:val="both"/>
        <w:rPr>
          <w:sz w:val="28"/>
          <w:szCs w:val="28"/>
        </w:rPr>
      </w:pPr>
      <w:r w:rsidRPr="00AC3F4F">
        <w:rPr>
          <w:sz w:val="28"/>
          <w:szCs w:val="28"/>
        </w:rPr>
        <w:t xml:space="preserve">           Заслушав инфо</w:t>
      </w:r>
      <w:r>
        <w:rPr>
          <w:sz w:val="28"/>
          <w:szCs w:val="28"/>
        </w:rPr>
        <w:t>рмацию</w:t>
      </w:r>
      <w:r w:rsidR="00CC6D17">
        <w:rPr>
          <w:sz w:val="28"/>
          <w:szCs w:val="28"/>
        </w:rPr>
        <w:t xml:space="preserve"> </w:t>
      </w:r>
      <w:r w:rsidR="00CC6D17" w:rsidRPr="00CC6D17">
        <w:rPr>
          <w:sz w:val="28"/>
          <w:szCs w:val="28"/>
        </w:rPr>
        <w:t>н</w:t>
      </w:r>
      <w:r w:rsidR="00CC6D17" w:rsidRPr="00CC6D17">
        <w:rPr>
          <w:color w:val="000000"/>
          <w:sz w:val="28"/>
          <w:szCs w:val="28"/>
          <w:shd w:val="clear" w:color="auto" w:fill="FFFFFF"/>
        </w:rPr>
        <w:t xml:space="preserve">ачальника Отдела экономики и сельского хозяйства Управления экономики Администрации муниципального образования </w:t>
      </w:r>
      <w:r w:rsidR="00CC6D17">
        <w:rPr>
          <w:color w:val="000000"/>
          <w:sz w:val="28"/>
          <w:szCs w:val="28"/>
          <w:shd w:val="clear" w:color="auto" w:fill="FFFFFF"/>
        </w:rPr>
        <w:t>«</w:t>
      </w:r>
      <w:r w:rsidR="00CC6D17" w:rsidRPr="00CC6D17">
        <w:rPr>
          <w:color w:val="000000"/>
          <w:sz w:val="28"/>
          <w:szCs w:val="28"/>
          <w:shd w:val="clear" w:color="auto" w:fill="FFFFFF"/>
        </w:rPr>
        <w:t>Муниципальный округ Сюмсинский район Удмуртской Республики</w:t>
      </w:r>
      <w:r w:rsidR="00CC6D17">
        <w:rPr>
          <w:color w:val="000000"/>
          <w:sz w:val="28"/>
          <w:szCs w:val="28"/>
          <w:shd w:val="clear" w:color="auto" w:fill="FFFFFF"/>
        </w:rPr>
        <w:t>»</w:t>
      </w:r>
      <w:r w:rsidR="00CC6D17" w:rsidRPr="00CC6D17">
        <w:rPr>
          <w:color w:val="000000"/>
          <w:sz w:val="28"/>
          <w:szCs w:val="28"/>
          <w:shd w:val="clear" w:color="auto" w:fill="FFFFFF"/>
        </w:rPr>
        <w:t xml:space="preserve"> Пантюхина А.А.</w:t>
      </w:r>
      <w:r w:rsidR="00CC6D17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sz w:val="28"/>
          <w:szCs w:val="28"/>
        </w:rPr>
        <w:t>о</w:t>
      </w:r>
      <w:r w:rsidRPr="00AC3F4F">
        <w:rPr>
          <w:sz w:val="28"/>
          <w:szCs w:val="28"/>
        </w:rPr>
        <w:t xml:space="preserve">б итогах весенне-полевых работ </w:t>
      </w:r>
      <w:r w:rsidR="009B12C4">
        <w:rPr>
          <w:sz w:val="28"/>
          <w:szCs w:val="28"/>
        </w:rPr>
        <w:t xml:space="preserve">за 2022 год </w:t>
      </w:r>
      <w:r w:rsidRPr="00AC3F4F">
        <w:rPr>
          <w:sz w:val="28"/>
          <w:szCs w:val="28"/>
        </w:rPr>
        <w:t>и подготовке к заготовке кормов в сельхозформированиях Сюмсинского района</w:t>
      </w:r>
      <w:r w:rsidR="004354DC">
        <w:rPr>
          <w:sz w:val="28"/>
          <w:szCs w:val="28"/>
        </w:rPr>
        <w:t xml:space="preserve">, в соответствии с </w:t>
      </w:r>
      <w:r w:rsidR="004354DC" w:rsidRPr="004354DC">
        <w:rPr>
          <w:sz w:val="26"/>
          <w:szCs w:val="26"/>
        </w:rPr>
        <w:t xml:space="preserve"> </w:t>
      </w:r>
      <w:r w:rsidR="004354DC" w:rsidRPr="004354DC">
        <w:rPr>
          <w:sz w:val="28"/>
          <w:szCs w:val="28"/>
        </w:rPr>
        <w:t>Уставом муниципального образования «Муниципальный округ Сюмсинский район Удмуртской</w:t>
      </w:r>
      <w:r w:rsidR="004354DC">
        <w:rPr>
          <w:sz w:val="28"/>
          <w:szCs w:val="28"/>
        </w:rPr>
        <w:t xml:space="preserve"> Республики»</w:t>
      </w:r>
    </w:p>
    <w:p w:rsidR="00783118" w:rsidRPr="004354DC" w:rsidRDefault="00783118" w:rsidP="00783118">
      <w:pPr>
        <w:jc w:val="center"/>
        <w:rPr>
          <w:sz w:val="28"/>
          <w:szCs w:val="28"/>
        </w:rPr>
      </w:pPr>
      <w:r w:rsidRPr="004354DC">
        <w:rPr>
          <w:sz w:val="28"/>
          <w:szCs w:val="28"/>
        </w:rPr>
        <w:t xml:space="preserve">  </w:t>
      </w:r>
    </w:p>
    <w:p w:rsidR="004354DC" w:rsidRPr="00410DEA" w:rsidRDefault="004354DC" w:rsidP="004354DC">
      <w:pPr>
        <w:jc w:val="center"/>
        <w:rPr>
          <w:sz w:val="28"/>
          <w:szCs w:val="28"/>
        </w:rPr>
      </w:pPr>
      <w:r w:rsidRPr="00410DEA">
        <w:rPr>
          <w:sz w:val="28"/>
          <w:szCs w:val="28"/>
        </w:rPr>
        <w:t>Совет депутатов муниципального образования «Муниципальный округ Сюмсинский район Удмуртской Республики»  РЕШИЛ:</w:t>
      </w:r>
    </w:p>
    <w:p w:rsidR="00783118" w:rsidRPr="00AC3F4F" w:rsidRDefault="00783118" w:rsidP="00783118">
      <w:pPr>
        <w:jc w:val="both"/>
        <w:rPr>
          <w:sz w:val="28"/>
          <w:szCs w:val="28"/>
        </w:rPr>
      </w:pPr>
    </w:p>
    <w:p w:rsidR="00783118" w:rsidRPr="00AC3F4F" w:rsidRDefault="00783118" w:rsidP="00783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Информацию </w:t>
      </w:r>
      <w:r w:rsidRPr="00AC3F4F">
        <w:rPr>
          <w:sz w:val="28"/>
          <w:szCs w:val="28"/>
        </w:rPr>
        <w:t xml:space="preserve">об итогах весенне-полевых работ </w:t>
      </w:r>
      <w:r w:rsidR="009B12C4">
        <w:rPr>
          <w:sz w:val="28"/>
          <w:szCs w:val="28"/>
        </w:rPr>
        <w:t xml:space="preserve">за 2022 год </w:t>
      </w:r>
      <w:r w:rsidRPr="00AC3F4F">
        <w:rPr>
          <w:sz w:val="28"/>
          <w:szCs w:val="28"/>
        </w:rPr>
        <w:t xml:space="preserve">и подготовке к заготовке  кормов в сельхозформированиях </w:t>
      </w:r>
      <w:r>
        <w:rPr>
          <w:sz w:val="28"/>
          <w:szCs w:val="28"/>
        </w:rPr>
        <w:t xml:space="preserve">Сюмсинского </w:t>
      </w:r>
      <w:r w:rsidRPr="00AC3F4F">
        <w:rPr>
          <w:sz w:val="28"/>
          <w:szCs w:val="28"/>
        </w:rPr>
        <w:t>района принять к сведению (прилагается).</w:t>
      </w:r>
    </w:p>
    <w:p w:rsidR="00783118" w:rsidRPr="00AC3F4F" w:rsidRDefault="00783118" w:rsidP="00783118">
      <w:pPr>
        <w:jc w:val="both"/>
        <w:rPr>
          <w:sz w:val="28"/>
          <w:szCs w:val="28"/>
        </w:rPr>
      </w:pPr>
    </w:p>
    <w:p w:rsidR="008C0497" w:rsidRDefault="008C0497" w:rsidP="008C0497">
      <w:pPr>
        <w:ind w:firstLine="708"/>
        <w:jc w:val="both"/>
        <w:rPr>
          <w:sz w:val="28"/>
          <w:szCs w:val="28"/>
        </w:rPr>
      </w:pPr>
    </w:p>
    <w:p w:rsidR="00783118" w:rsidRDefault="00783118" w:rsidP="008C0497">
      <w:pPr>
        <w:ind w:firstLine="708"/>
        <w:jc w:val="both"/>
        <w:rPr>
          <w:sz w:val="28"/>
          <w:szCs w:val="28"/>
        </w:rPr>
      </w:pPr>
    </w:p>
    <w:p w:rsidR="00783118" w:rsidRPr="00783118" w:rsidRDefault="00783118" w:rsidP="00783118">
      <w:pPr>
        <w:autoSpaceDE w:val="0"/>
        <w:rPr>
          <w:sz w:val="28"/>
          <w:szCs w:val="28"/>
        </w:rPr>
      </w:pPr>
      <w:r w:rsidRPr="00783118">
        <w:rPr>
          <w:sz w:val="28"/>
          <w:szCs w:val="28"/>
        </w:rPr>
        <w:t>Председатель Совета депутатов</w:t>
      </w:r>
    </w:p>
    <w:p w:rsidR="00783118" w:rsidRPr="00783118" w:rsidRDefault="00783118" w:rsidP="00783118">
      <w:pPr>
        <w:autoSpaceDE w:val="0"/>
        <w:rPr>
          <w:sz w:val="28"/>
          <w:szCs w:val="28"/>
        </w:rPr>
      </w:pPr>
      <w:r w:rsidRPr="00783118">
        <w:rPr>
          <w:sz w:val="28"/>
          <w:szCs w:val="28"/>
        </w:rPr>
        <w:t>муниципального образования</w:t>
      </w:r>
    </w:p>
    <w:p w:rsidR="00783118" w:rsidRPr="00783118" w:rsidRDefault="00783118" w:rsidP="00783118">
      <w:pPr>
        <w:autoSpaceDE w:val="0"/>
        <w:rPr>
          <w:sz w:val="28"/>
          <w:szCs w:val="28"/>
        </w:rPr>
      </w:pPr>
      <w:r w:rsidRPr="00783118">
        <w:rPr>
          <w:sz w:val="28"/>
          <w:szCs w:val="28"/>
        </w:rPr>
        <w:t>«Муниципальный округ Сюмсинский</w:t>
      </w:r>
    </w:p>
    <w:p w:rsidR="00783118" w:rsidRPr="00783118" w:rsidRDefault="00783118" w:rsidP="00783118">
      <w:pPr>
        <w:autoSpaceDE w:val="0"/>
        <w:rPr>
          <w:sz w:val="28"/>
          <w:szCs w:val="28"/>
        </w:rPr>
      </w:pPr>
      <w:r w:rsidRPr="00783118">
        <w:rPr>
          <w:sz w:val="28"/>
          <w:szCs w:val="28"/>
        </w:rPr>
        <w:t xml:space="preserve"> район Удмуртской Республики»                                                        А.Л.Пантюхин</w:t>
      </w:r>
    </w:p>
    <w:p w:rsidR="00783118" w:rsidRPr="00BA7C1E" w:rsidRDefault="00783118" w:rsidP="00783118">
      <w:pPr>
        <w:autoSpaceDE w:val="0"/>
      </w:pPr>
    </w:p>
    <w:p w:rsidR="00783118" w:rsidRDefault="00783118" w:rsidP="008C0497">
      <w:pPr>
        <w:ind w:firstLine="708"/>
        <w:jc w:val="both"/>
        <w:rPr>
          <w:sz w:val="28"/>
          <w:szCs w:val="28"/>
        </w:rPr>
      </w:pPr>
    </w:p>
    <w:p w:rsidR="00783118" w:rsidRDefault="00783118" w:rsidP="008C0497">
      <w:pPr>
        <w:ind w:firstLine="708"/>
        <w:jc w:val="both"/>
        <w:rPr>
          <w:sz w:val="28"/>
          <w:szCs w:val="28"/>
        </w:rPr>
      </w:pPr>
    </w:p>
    <w:p w:rsidR="004354DC" w:rsidRPr="00644EE8" w:rsidRDefault="004354DC" w:rsidP="004354DC">
      <w:pPr>
        <w:jc w:val="both"/>
        <w:rPr>
          <w:sz w:val="28"/>
          <w:szCs w:val="28"/>
        </w:rPr>
      </w:pPr>
      <w:r w:rsidRPr="00410DEA">
        <w:rPr>
          <w:b/>
          <w:i/>
          <w:sz w:val="28"/>
          <w:szCs w:val="28"/>
        </w:rPr>
        <w:t xml:space="preserve">        </w:t>
      </w:r>
      <w:r w:rsidRPr="00644EE8">
        <w:rPr>
          <w:sz w:val="28"/>
          <w:szCs w:val="28"/>
        </w:rPr>
        <w:t>с.Сюмси</w:t>
      </w:r>
    </w:p>
    <w:p w:rsidR="004354DC" w:rsidRPr="00644EE8" w:rsidRDefault="004354DC" w:rsidP="004354DC">
      <w:pPr>
        <w:jc w:val="both"/>
        <w:rPr>
          <w:sz w:val="28"/>
          <w:szCs w:val="28"/>
        </w:rPr>
      </w:pPr>
      <w:r>
        <w:rPr>
          <w:sz w:val="28"/>
          <w:szCs w:val="28"/>
        </w:rPr>
        <w:t>23 июня</w:t>
      </w:r>
      <w:r w:rsidRPr="00644EE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644EE8">
        <w:rPr>
          <w:sz w:val="28"/>
          <w:szCs w:val="28"/>
        </w:rPr>
        <w:t xml:space="preserve"> года </w:t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</w:p>
    <w:p w:rsidR="004354DC" w:rsidRDefault="004354DC" w:rsidP="004354DC">
      <w:pPr>
        <w:jc w:val="both"/>
      </w:pPr>
      <w:r w:rsidRPr="00644EE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644EE8">
        <w:rPr>
          <w:sz w:val="28"/>
          <w:szCs w:val="28"/>
        </w:rPr>
        <w:t xml:space="preserve">№ </w:t>
      </w:r>
      <w:r>
        <w:rPr>
          <w:sz w:val="28"/>
          <w:szCs w:val="28"/>
        </w:rPr>
        <w:t>154</w:t>
      </w:r>
    </w:p>
    <w:p w:rsidR="00783118" w:rsidRPr="004354DC" w:rsidRDefault="004354DC" w:rsidP="00783118">
      <w:pPr>
        <w:ind w:firstLine="708"/>
        <w:jc w:val="right"/>
      </w:pPr>
      <w:r w:rsidRPr="004354DC">
        <w:lastRenderedPageBreak/>
        <w:t>П</w:t>
      </w:r>
      <w:r w:rsidR="00783118" w:rsidRPr="004354DC">
        <w:t>риложение к решению</w:t>
      </w:r>
    </w:p>
    <w:p w:rsidR="00783118" w:rsidRPr="004354DC" w:rsidRDefault="00783118" w:rsidP="00783118">
      <w:pPr>
        <w:autoSpaceDE w:val="0"/>
        <w:jc w:val="right"/>
      </w:pPr>
      <w:r w:rsidRPr="004354DC">
        <w:t>Совета депутатов муниципального образования</w:t>
      </w:r>
    </w:p>
    <w:p w:rsidR="00783118" w:rsidRPr="004354DC" w:rsidRDefault="00783118" w:rsidP="00783118">
      <w:pPr>
        <w:autoSpaceDE w:val="0"/>
        <w:jc w:val="right"/>
      </w:pPr>
      <w:r w:rsidRPr="004354DC">
        <w:t>«Муниципальный округ Сюмсинский</w:t>
      </w:r>
    </w:p>
    <w:p w:rsidR="00783118" w:rsidRPr="004354DC" w:rsidRDefault="00783118" w:rsidP="00783118">
      <w:pPr>
        <w:ind w:firstLine="708"/>
        <w:jc w:val="right"/>
      </w:pPr>
      <w:r w:rsidRPr="004354DC">
        <w:t xml:space="preserve"> район Удмуртской Республики»</w:t>
      </w:r>
    </w:p>
    <w:p w:rsidR="00783118" w:rsidRDefault="00783118" w:rsidP="00783118">
      <w:pPr>
        <w:ind w:firstLine="708"/>
        <w:jc w:val="right"/>
        <w:rPr>
          <w:sz w:val="28"/>
          <w:szCs w:val="28"/>
        </w:rPr>
      </w:pPr>
      <w:r w:rsidRPr="004354DC">
        <w:t>от</w:t>
      </w:r>
      <w:r w:rsidR="004354DC">
        <w:t xml:space="preserve"> 23.06.2022</w:t>
      </w:r>
      <w:r w:rsidR="003B4CE9">
        <w:t xml:space="preserve"> года</w:t>
      </w:r>
      <w:r w:rsidR="004354DC">
        <w:t xml:space="preserve"> </w:t>
      </w:r>
      <w:r w:rsidRPr="004354DC">
        <w:t>№</w:t>
      </w:r>
      <w:r w:rsidR="004354DC">
        <w:t xml:space="preserve"> 154</w:t>
      </w:r>
    </w:p>
    <w:p w:rsidR="00783118" w:rsidRDefault="00783118" w:rsidP="00783118">
      <w:pPr>
        <w:ind w:firstLine="708"/>
        <w:jc w:val="right"/>
        <w:rPr>
          <w:sz w:val="28"/>
          <w:szCs w:val="28"/>
        </w:rPr>
      </w:pPr>
    </w:p>
    <w:p w:rsidR="00783118" w:rsidRDefault="00783118" w:rsidP="00783118">
      <w:pPr>
        <w:ind w:firstLine="708"/>
        <w:jc w:val="center"/>
        <w:rPr>
          <w:sz w:val="28"/>
          <w:szCs w:val="28"/>
        </w:rPr>
      </w:pPr>
    </w:p>
    <w:p w:rsidR="00783118" w:rsidRPr="00783118" w:rsidRDefault="00783118" w:rsidP="00783118">
      <w:pPr>
        <w:ind w:firstLine="708"/>
        <w:jc w:val="center"/>
        <w:rPr>
          <w:b/>
          <w:sz w:val="28"/>
          <w:szCs w:val="28"/>
        </w:rPr>
      </w:pPr>
      <w:r w:rsidRPr="00783118">
        <w:rPr>
          <w:b/>
          <w:sz w:val="28"/>
          <w:szCs w:val="28"/>
        </w:rPr>
        <w:t xml:space="preserve">Информация об итогах весенне-полевых </w:t>
      </w:r>
      <w:r w:rsidRPr="004354DC">
        <w:rPr>
          <w:b/>
          <w:sz w:val="28"/>
          <w:szCs w:val="28"/>
        </w:rPr>
        <w:t xml:space="preserve">работ </w:t>
      </w:r>
      <w:r w:rsidR="004354DC" w:rsidRPr="004354DC">
        <w:rPr>
          <w:b/>
          <w:sz w:val="28"/>
          <w:szCs w:val="28"/>
        </w:rPr>
        <w:t>за 2022 год</w:t>
      </w:r>
      <w:r w:rsidR="004354DC" w:rsidRPr="009B12C4">
        <w:rPr>
          <w:sz w:val="28"/>
          <w:szCs w:val="28"/>
        </w:rPr>
        <w:t xml:space="preserve"> </w:t>
      </w:r>
      <w:r w:rsidRPr="00783118">
        <w:rPr>
          <w:b/>
          <w:sz w:val="28"/>
          <w:szCs w:val="28"/>
        </w:rPr>
        <w:t>и подготовке к заготовке  кормов в сельхозформированиях Сюмсинского района</w:t>
      </w:r>
    </w:p>
    <w:p w:rsidR="00783118" w:rsidRDefault="00783118" w:rsidP="00783118">
      <w:pPr>
        <w:ind w:firstLine="708"/>
        <w:jc w:val="right"/>
        <w:rPr>
          <w:sz w:val="28"/>
          <w:szCs w:val="28"/>
        </w:rPr>
      </w:pPr>
    </w:p>
    <w:p w:rsidR="008C0497" w:rsidRPr="005D34E5" w:rsidRDefault="008C0497" w:rsidP="0006009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20BC6">
        <w:rPr>
          <w:sz w:val="28"/>
          <w:szCs w:val="28"/>
        </w:rPr>
        <w:t xml:space="preserve">сенью </w:t>
      </w:r>
      <w:r w:rsidR="004354DC">
        <w:rPr>
          <w:sz w:val="28"/>
          <w:szCs w:val="28"/>
        </w:rPr>
        <w:t>2021 года</w:t>
      </w:r>
      <w:r w:rsidR="0085051F">
        <w:rPr>
          <w:sz w:val="28"/>
          <w:szCs w:val="28"/>
        </w:rPr>
        <w:t xml:space="preserve"> посев озимых культур составил 902 га, из них</w:t>
      </w:r>
      <w:r w:rsidR="004354DC">
        <w:rPr>
          <w:sz w:val="28"/>
          <w:szCs w:val="28"/>
        </w:rPr>
        <w:t xml:space="preserve"> </w:t>
      </w:r>
      <w:r w:rsidR="0085051F">
        <w:rPr>
          <w:sz w:val="28"/>
          <w:szCs w:val="28"/>
        </w:rPr>
        <w:t>800 га озимая рожь и 102 озимого рапса,</w:t>
      </w:r>
      <w:r w:rsidR="00060F9C">
        <w:rPr>
          <w:sz w:val="28"/>
          <w:szCs w:val="28"/>
        </w:rPr>
        <w:t xml:space="preserve"> </w:t>
      </w:r>
      <w:r w:rsidRPr="00120BC6">
        <w:rPr>
          <w:sz w:val="28"/>
          <w:szCs w:val="28"/>
        </w:rPr>
        <w:t>под ранние яровые</w:t>
      </w:r>
      <w:r>
        <w:rPr>
          <w:sz w:val="28"/>
          <w:szCs w:val="28"/>
        </w:rPr>
        <w:t xml:space="preserve"> культуры по району было вспахано </w:t>
      </w:r>
      <w:r w:rsidR="007B6561">
        <w:rPr>
          <w:sz w:val="28"/>
          <w:szCs w:val="28"/>
        </w:rPr>
        <w:t>3</w:t>
      </w:r>
      <w:r w:rsidR="00F35F65">
        <w:rPr>
          <w:sz w:val="28"/>
          <w:szCs w:val="28"/>
        </w:rPr>
        <w:t>180</w:t>
      </w:r>
      <w:r w:rsidR="007B6561">
        <w:rPr>
          <w:sz w:val="28"/>
          <w:szCs w:val="28"/>
        </w:rPr>
        <w:t xml:space="preserve"> га </w:t>
      </w:r>
      <w:r>
        <w:rPr>
          <w:sz w:val="28"/>
          <w:szCs w:val="28"/>
        </w:rPr>
        <w:t>зяби</w:t>
      </w:r>
      <w:r w:rsidRPr="00120BC6">
        <w:rPr>
          <w:sz w:val="28"/>
          <w:szCs w:val="28"/>
        </w:rPr>
        <w:t>.</w:t>
      </w:r>
      <w:r w:rsidR="00060F9C">
        <w:rPr>
          <w:sz w:val="28"/>
          <w:szCs w:val="28"/>
        </w:rPr>
        <w:t xml:space="preserve"> </w:t>
      </w:r>
      <w:r w:rsidR="00F35F65">
        <w:rPr>
          <w:sz w:val="28"/>
          <w:szCs w:val="28"/>
        </w:rPr>
        <w:t>О</w:t>
      </w:r>
      <w:r w:rsidR="00F35F65" w:rsidRPr="00120BC6">
        <w:rPr>
          <w:sz w:val="28"/>
          <w:szCs w:val="28"/>
        </w:rPr>
        <w:t>бе</w:t>
      </w:r>
      <w:r w:rsidR="00F35F65">
        <w:rPr>
          <w:sz w:val="28"/>
          <w:szCs w:val="28"/>
        </w:rPr>
        <w:t>спеченность</w:t>
      </w:r>
      <w:r w:rsidR="00783118">
        <w:rPr>
          <w:sz w:val="28"/>
          <w:szCs w:val="28"/>
        </w:rPr>
        <w:t xml:space="preserve"> </w:t>
      </w:r>
      <w:r w:rsidR="00F35F65">
        <w:rPr>
          <w:sz w:val="28"/>
          <w:szCs w:val="28"/>
        </w:rPr>
        <w:t>семенным материалом по району составила</w:t>
      </w:r>
      <w:r w:rsidR="00060F9C">
        <w:rPr>
          <w:sz w:val="28"/>
          <w:szCs w:val="28"/>
        </w:rPr>
        <w:t xml:space="preserve"> </w:t>
      </w:r>
      <w:r w:rsidR="00F35F65" w:rsidRPr="00120BC6">
        <w:rPr>
          <w:sz w:val="28"/>
          <w:szCs w:val="28"/>
        </w:rPr>
        <w:t>100%</w:t>
      </w:r>
      <w:r w:rsidR="00F35F65">
        <w:rPr>
          <w:sz w:val="28"/>
          <w:szCs w:val="28"/>
        </w:rPr>
        <w:t>, его к</w:t>
      </w:r>
      <w:r w:rsidR="00F35F65" w:rsidRPr="00120BC6">
        <w:rPr>
          <w:sz w:val="28"/>
          <w:szCs w:val="28"/>
        </w:rPr>
        <w:t>ачество</w:t>
      </w:r>
      <w:r w:rsidR="00F35F65">
        <w:rPr>
          <w:sz w:val="28"/>
          <w:szCs w:val="28"/>
        </w:rPr>
        <w:t xml:space="preserve"> (кондиционность</w:t>
      </w:r>
      <w:bookmarkStart w:id="0" w:name="_GoBack"/>
      <w:bookmarkEnd w:id="0"/>
      <w:r w:rsidR="00F35F65">
        <w:rPr>
          <w:sz w:val="28"/>
          <w:szCs w:val="28"/>
        </w:rPr>
        <w:t>)</w:t>
      </w:r>
      <w:r w:rsidR="00F35F65" w:rsidRPr="00120BC6">
        <w:rPr>
          <w:sz w:val="28"/>
          <w:szCs w:val="28"/>
        </w:rPr>
        <w:t xml:space="preserve"> перед посевными работами состав</w:t>
      </w:r>
      <w:r w:rsidR="00F35F65">
        <w:rPr>
          <w:sz w:val="28"/>
          <w:szCs w:val="28"/>
        </w:rPr>
        <w:t>и</w:t>
      </w:r>
      <w:r w:rsidR="00F35F65" w:rsidRPr="00120BC6">
        <w:rPr>
          <w:sz w:val="28"/>
          <w:szCs w:val="28"/>
        </w:rPr>
        <w:t>л</w:t>
      </w:r>
      <w:r w:rsidR="00F35F65">
        <w:rPr>
          <w:sz w:val="28"/>
          <w:szCs w:val="28"/>
        </w:rPr>
        <w:t>а</w:t>
      </w:r>
      <w:r w:rsidR="00060F9C">
        <w:rPr>
          <w:sz w:val="28"/>
          <w:szCs w:val="28"/>
        </w:rPr>
        <w:t xml:space="preserve"> </w:t>
      </w:r>
      <w:r w:rsidR="00F35F65">
        <w:rPr>
          <w:sz w:val="28"/>
          <w:szCs w:val="28"/>
        </w:rPr>
        <w:t>98</w:t>
      </w:r>
      <w:r w:rsidR="00F35F65" w:rsidRPr="00120BC6">
        <w:rPr>
          <w:sz w:val="28"/>
          <w:szCs w:val="28"/>
        </w:rPr>
        <w:t>%</w:t>
      </w:r>
      <w:r w:rsidR="00F35F65">
        <w:rPr>
          <w:sz w:val="28"/>
          <w:szCs w:val="28"/>
        </w:rPr>
        <w:t>, в некоторых хозяйствах недостаток семян восполнен приобретением или обменом</w:t>
      </w:r>
      <w:r w:rsidR="00245409" w:rsidRPr="00120BC6">
        <w:rPr>
          <w:sz w:val="28"/>
          <w:szCs w:val="28"/>
        </w:rPr>
        <w:t>,</w:t>
      </w:r>
      <w:r w:rsidR="00F35F65">
        <w:rPr>
          <w:sz w:val="28"/>
          <w:szCs w:val="28"/>
        </w:rPr>
        <w:t xml:space="preserve"> так СПК «Борец»</w:t>
      </w:r>
      <w:r w:rsidR="00060F9C">
        <w:rPr>
          <w:sz w:val="28"/>
          <w:szCs w:val="28"/>
        </w:rPr>
        <w:t xml:space="preserve"> </w:t>
      </w:r>
      <w:r w:rsidR="00245409" w:rsidRPr="00120BC6">
        <w:rPr>
          <w:sz w:val="28"/>
          <w:szCs w:val="28"/>
        </w:rPr>
        <w:t>был</w:t>
      </w:r>
      <w:r w:rsidR="00245409">
        <w:rPr>
          <w:sz w:val="28"/>
          <w:szCs w:val="28"/>
        </w:rPr>
        <w:t>и</w:t>
      </w:r>
      <w:r w:rsidR="00060F9C">
        <w:rPr>
          <w:sz w:val="28"/>
          <w:szCs w:val="28"/>
        </w:rPr>
        <w:t xml:space="preserve"> </w:t>
      </w:r>
      <w:r w:rsidR="00245409">
        <w:rPr>
          <w:sz w:val="28"/>
          <w:szCs w:val="28"/>
        </w:rPr>
        <w:t xml:space="preserve">закуплены элитные семена </w:t>
      </w:r>
      <w:r w:rsidR="00F35F65">
        <w:rPr>
          <w:sz w:val="28"/>
          <w:szCs w:val="28"/>
        </w:rPr>
        <w:t>овса</w:t>
      </w:r>
      <w:r w:rsidR="00245409">
        <w:rPr>
          <w:sz w:val="28"/>
          <w:szCs w:val="28"/>
        </w:rPr>
        <w:t xml:space="preserve">. </w:t>
      </w:r>
      <w:r w:rsidR="000D2C52">
        <w:rPr>
          <w:sz w:val="28"/>
          <w:szCs w:val="28"/>
        </w:rPr>
        <w:t>В апреле в сельскохозяйственных организациях района, прошел государственный технический осмотр тракторов и прицепов, который показал хорошую подготовку техники.</w:t>
      </w:r>
      <w:r w:rsidR="00F35F65">
        <w:rPr>
          <w:sz w:val="28"/>
          <w:szCs w:val="28"/>
        </w:rPr>
        <w:t xml:space="preserve"> Процент прохождения</w:t>
      </w:r>
      <w:r w:rsidR="00634274">
        <w:rPr>
          <w:sz w:val="28"/>
          <w:szCs w:val="28"/>
        </w:rPr>
        <w:t xml:space="preserve"> составил около 80%.</w:t>
      </w:r>
    </w:p>
    <w:p w:rsidR="0040181E" w:rsidRDefault="0040181E" w:rsidP="0040181E">
      <w:pPr>
        <w:ind w:firstLine="360"/>
        <w:jc w:val="both"/>
      </w:pPr>
      <w:r w:rsidRPr="0040181E">
        <w:rPr>
          <w:sz w:val="28"/>
          <w:szCs w:val="28"/>
        </w:rPr>
        <w:t>По производственно-финансовым планам сельскохозяйственным организациям и крестьянским фермерским хозяйствам района весной 20</w:t>
      </w:r>
      <w:r>
        <w:rPr>
          <w:sz w:val="28"/>
          <w:szCs w:val="28"/>
        </w:rPr>
        <w:t>2</w:t>
      </w:r>
      <w:r w:rsidR="00634274">
        <w:rPr>
          <w:sz w:val="28"/>
          <w:szCs w:val="28"/>
        </w:rPr>
        <w:t>2</w:t>
      </w:r>
      <w:r w:rsidRPr="0040181E">
        <w:rPr>
          <w:sz w:val="28"/>
          <w:szCs w:val="28"/>
        </w:rPr>
        <w:t xml:space="preserve"> года предстояло провести сев яровых зерновых и зернобобовых культур на площади 3</w:t>
      </w:r>
      <w:r w:rsidR="00E27E8B">
        <w:rPr>
          <w:sz w:val="28"/>
          <w:szCs w:val="28"/>
        </w:rPr>
        <w:t>1</w:t>
      </w:r>
      <w:r w:rsidR="00634274">
        <w:rPr>
          <w:sz w:val="28"/>
          <w:szCs w:val="28"/>
        </w:rPr>
        <w:t>70</w:t>
      </w:r>
      <w:r w:rsidRPr="0040181E">
        <w:rPr>
          <w:sz w:val="28"/>
          <w:szCs w:val="28"/>
        </w:rPr>
        <w:t xml:space="preserve"> га, посеять однолетних трав порядка </w:t>
      </w:r>
      <w:r w:rsidR="00E27E8B">
        <w:rPr>
          <w:sz w:val="28"/>
          <w:szCs w:val="28"/>
        </w:rPr>
        <w:t>50</w:t>
      </w:r>
      <w:r w:rsidR="00634274">
        <w:rPr>
          <w:sz w:val="28"/>
          <w:szCs w:val="28"/>
        </w:rPr>
        <w:t>0</w:t>
      </w:r>
      <w:r w:rsidRPr="0040181E">
        <w:rPr>
          <w:sz w:val="28"/>
          <w:szCs w:val="28"/>
        </w:rPr>
        <w:t xml:space="preserve"> га и посадить картофеля </w:t>
      </w:r>
      <w:r w:rsidR="00634274">
        <w:rPr>
          <w:sz w:val="28"/>
          <w:szCs w:val="28"/>
        </w:rPr>
        <w:t>11</w:t>
      </w:r>
      <w:r w:rsidRPr="0040181E">
        <w:rPr>
          <w:sz w:val="28"/>
          <w:szCs w:val="28"/>
        </w:rPr>
        <w:t>0 га</w:t>
      </w:r>
      <w:r>
        <w:t xml:space="preserve">. </w:t>
      </w:r>
    </w:p>
    <w:p w:rsidR="0040181E" w:rsidRDefault="0040181E" w:rsidP="0040181E">
      <w:pPr>
        <w:ind w:firstLine="360"/>
        <w:jc w:val="both"/>
        <w:rPr>
          <w:sz w:val="28"/>
        </w:rPr>
      </w:pPr>
      <w:r w:rsidRPr="0040181E">
        <w:rPr>
          <w:sz w:val="28"/>
        </w:rPr>
        <w:t xml:space="preserve">В текущем году полевые работы </w:t>
      </w:r>
      <w:r w:rsidR="00634274">
        <w:rPr>
          <w:sz w:val="28"/>
        </w:rPr>
        <w:t xml:space="preserve">в связи с затяжной весной </w:t>
      </w:r>
      <w:r w:rsidRPr="0040181E">
        <w:rPr>
          <w:sz w:val="28"/>
        </w:rPr>
        <w:t xml:space="preserve">начались в </w:t>
      </w:r>
      <w:r w:rsidR="00634274">
        <w:rPr>
          <w:sz w:val="28"/>
        </w:rPr>
        <w:t xml:space="preserve">начале мая, </w:t>
      </w:r>
      <w:r w:rsidR="00634274" w:rsidRPr="00342D0C">
        <w:rPr>
          <w:sz w:val="28"/>
        </w:rPr>
        <w:t>посев</w:t>
      </w:r>
      <w:r w:rsidR="00634274">
        <w:rPr>
          <w:sz w:val="28"/>
        </w:rPr>
        <w:t xml:space="preserve"> п</w:t>
      </w:r>
      <w:r w:rsidR="00342D0C" w:rsidRPr="00342D0C">
        <w:rPr>
          <w:sz w:val="28"/>
        </w:rPr>
        <w:t xml:space="preserve">о </w:t>
      </w:r>
      <w:r w:rsidR="00342D0C">
        <w:rPr>
          <w:sz w:val="28"/>
        </w:rPr>
        <w:t xml:space="preserve">данным </w:t>
      </w:r>
      <w:r w:rsidR="00342D0C" w:rsidRPr="00342D0C">
        <w:rPr>
          <w:sz w:val="28"/>
        </w:rPr>
        <w:t xml:space="preserve">оперативной отчетности сельскохозяйственных предприятий и КФХ проведен за </w:t>
      </w:r>
      <w:r w:rsidR="00E27E8B">
        <w:rPr>
          <w:sz w:val="28"/>
        </w:rPr>
        <w:t>2</w:t>
      </w:r>
      <w:r w:rsidR="00634274">
        <w:rPr>
          <w:sz w:val="28"/>
        </w:rPr>
        <w:t>0</w:t>
      </w:r>
      <w:r w:rsidR="00342D0C" w:rsidRPr="00342D0C">
        <w:rPr>
          <w:sz w:val="28"/>
        </w:rPr>
        <w:t xml:space="preserve"> рабочи</w:t>
      </w:r>
      <w:r w:rsidR="00634274">
        <w:rPr>
          <w:sz w:val="28"/>
        </w:rPr>
        <w:t>х</w:t>
      </w:r>
      <w:r w:rsidR="00342D0C" w:rsidRPr="00342D0C">
        <w:rPr>
          <w:sz w:val="28"/>
        </w:rPr>
        <w:t xml:space="preserve"> д</w:t>
      </w:r>
      <w:r w:rsidR="00E27E8B">
        <w:rPr>
          <w:sz w:val="28"/>
        </w:rPr>
        <w:t>н</w:t>
      </w:r>
      <w:r w:rsidR="00634274">
        <w:rPr>
          <w:sz w:val="28"/>
        </w:rPr>
        <w:t>ей</w:t>
      </w:r>
      <w:r w:rsidR="00342D0C">
        <w:rPr>
          <w:sz w:val="28"/>
        </w:rPr>
        <w:t>.</w:t>
      </w:r>
    </w:p>
    <w:p w:rsidR="008C0497" w:rsidRDefault="00342D0C" w:rsidP="00872BA3">
      <w:pPr>
        <w:ind w:firstLine="360"/>
        <w:jc w:val="both"/>
        <w:rPr>
          <w:sz w:val="28"/>
          <w:szCs w:val="28"/>
        </w:rPr>
      </w:pPr>
      <w:r w:rsidRPr="00245409">
        <w:rPr>
          <w:sz w:val="28"/>
        </w:rPr>
        <w:t xml:space="preserve">По итогам </w:t>
      </w:r>
      <w:r w:rsidR="00C867A5">
        <w:rPr>
          <w:sz w:val="28"/>
        </w:rPr>
        <w:t xml:space="preserve">весенне-полевых </w:t>
      </w:r>
      <w:r w:rsidRPr="00245409">
        <w:rPr>
          <w:sz w:val="28"/>
        </w:rPr>
        <w:t xml:space="preserve">работ посев </w:t>
      </w:r>
      <w:r w:rsidR="00022503">
        <w:rPr>
          <w:sz w:val="28"/>
        </w:rPr>
        <w:t xml:space="preserve">яровых </w:t>
      </w:r>
      <w:r w:rsidRPr="00245409">
        <w:rPr>
          <w:sz w:val="28"/>
        </w:rPr>
        <w:t xml:space="preserve">зерновых </w:t>
      </w:r>
      <w:r w:rsidR="00C867A5">
        <w:rPr>
          <w:sz w:val="28"/>
        </w:rPr>
        <w:t xml:space="preserve">и зернобобовых культур </w:t>
      </w:r>
      <w:r w:rsidRPr="00245409">
        <w:rPr>
          <w:sz w:val="28"/>
        </w:rPr>
        <w:t xml:space="preserve">проведен на площади </w:t>
      </w:r>
      <w:r w:rsidR="00245409">
        <w:rPr>
          <w:sz w:val="28"/>
        </w:rPr>
        <w:t>3</w:t>
      </w:r>
      <w:r w:rsidR="00C867A5">
        <w:rPr>
          <w:sz w:val="28"/>
        </w:rPr>
        <w:t>382</w:t>
      </w:r>
      <w:r w:rsidR="00060F9C">
        <w:rPr>
          <w:sz w:val="28"/>
        </w:rPr>
        <w:t xml:space="preserve"> </w:t>
      </w:r>
      <w:r w:rsidRPr="00245409">
        <w:rPr>
          <w:sz w:val="28"/>
        </w:rPr>
        <w:t>га,</w:t>
      </w:r>
      <w:r w:rsidR="00022503">
        <w:rPr>
          <w:sz w:val="28"/>
        </w:rPr>
        <w:t xml:space="preserve"> их них пшениц</w:t>
      </w:r>
      <w:r w:rsidR="00C867A5">
        <w:rPr>
          <w:sz w:val="28"/>
        </w:rPr>
        <w:t>ы</w:t>
      </w:r>
      <w:r w:rsidR="00060F9C">
        <w:rPr>
          <w:sz w:val="28"/>
        </w:rPr>
        <w:t xml:space="preserve"> </w:t>
      </w:r>
      <w:r w:rsidR="00163986">
        <w:rPr>
          <w:sz w:val="28"/>
        </w:rPr>
        <w:t xml:space="preserve">посеяно </w:t>
      </w:r>
      <w:r w:rsidR="00022503">
        <w:rPr>
          <w:sz w:val="28"/>
        </w:rPr>
        <w:t>1</w:t>
      </w:r>
      <w:r w:rsidR="00C867A5">
        <w:rPr>
          <w:sz w:val="28"/>
        </w:rPr>
        <w:t>440</w:t>
      </w:r>
      <w:r w:rsidR="00022503">
        <w:rPr>
          <w:sz w:val="28"/>
        </w:rPr>
        <w:t xml:space="preserve"> га, ячмен</w:t>
      </w:r>
      <w:r w:rsidR="00C867A5">
        <w:rPr>
          <w:sz w:val="28"/>
        </w:rPr>
        <w:t>я</w:t>
      </w:r>
      <w:r w:rsidR="00060F9C">
        <w:rPr>
          <w:sz w:val="28"/>
        </w:rPr>
        <w:t xml:space="preserve"> </w:t>
      </w:r>
      <w:r w:rsidR="00C867A5">
        <w:rPr>
          <w:sz w:val="28"/>
        </w:rPr>
        <w:t>537</w:t>
      </w:r>
      <w:r w:rsidR="00022503">
        <w:rPr>
          <w:sz w:val="28"/>
        </w:rPr>
        <w:t xml:space="preserve"> га, овс</w:t>
      </w:r>
      <w:r w:rsidR="00C867A5">
        <w:rPr>
          <w:sz w:val="28"/>
        </w:rPr>
        <w:t>а</w:t>
      </w:r>
      <w:r w:rsidR="00022503">
        <w:rPr>
          <w:sz w:val="28"/>
        </w:rPr>
        <w:t xml:space="preserve"> 1</w:t>
      </w:r>
      <w:r w:rsidR="00C867A5">
        <w:rPr>
          <w:sz w:val="28"/>
        </w:rPr>
        <w:t>259</w:t>
      </w:r>
      <w:r w:rsidR="00022503">
        <w:rPr>
          <w:sz w:val="28"/>
        </w:rPr>
        <w:t xml:space="preserve"> га, </w:t>
      </w:r>
      <w:r w:rsidRPr="00245409">
        <w:rPr>
          <w:sz w:val="28"/>
        </w:rPr>
        <w:t>однолетних трав</w:t>
      </w:r>
      <w:r w:rsidR="00245409">
        <w:rPr>
          <w:sz w:val="28"/>
        </w:rPr>
        <w:t xml:space="preserve"> посеяно </w:t>
      </w:r>
      <w:r w:rsidR="00C867A5">
        <w:rPr>
          <w:sz w:val="28"/>
        </w:rPr>
        <w:t>373</w:t>
      </w:r>
      <w:r w:rsidR="00060F9C">
        <w:rPr>
          <w:sz w:val="28"/>
        </w:rPr>
        <w:t xml:space="preserve"> </w:t>
      </w:r>
      <w:r w:rsidRPr="00245409">
        <w:rPr>
          <w:sz w:val="28"/>
        </w:rPr>
        <w:t xml:space="preserve">га, картофеля посажено </w:t>
      </w:r>
      <w:r w:rsidR="00BC5815">
        <w:rPr>
          <w:sz w:val="28"/>
        </w:rPr>
        <w:t>12</w:t>
      </w:r>
      <w:r w:rsidR="00241F8E">
        <w:rPr>
          <w:sz w:val="28"/>
        </w:rPr>
        <w:t>4,5</w:t>
      </w:r>
      <w:r w:rsidRPr="00245409">
        <w:rPr>
          <w:sz w:val="28"/>
        </w:rPr>
        <w:t xml:space="preserve"> га, также проведена подкормка озимых </w:t>
      </w:r>
      <w:r w:rsidR="00241F8E">
        <w:rPr>
          <w:sz w:val="28"/>
        </w:rPr>
        <w:t xml:space="preserve">культур </w:t>
      </w:r>
      <w:r w:rsidRPr="00245409">
        <w:rPr>
          <w:sz w:val="28"/>
        </w:rPr>
        <w:t xml:space="preserve">на площади </w:t>
      </w:r>
      <w:r w:rsidR="00BC5815">
        <w:rPr>
          <w:sz w:val="28"/>
        </w:rPr>
        <w:t>6</w:t>
      </w:r>
      <w:r w:rsidR="00241F8E">
        <w:rPr>
          <w:sz w:val="28"/>
        </w:rPr>
        <w:t>37</w:t>
      </w:r>
      <w:r w:rsidRPr="00245409">
        <w:rPr>
          <w:sz w:val="28"/>
        </w:rPr>
        <w:t xml:space="preserve"> га</w:t>
      </w:r>
      <w:r w:rsidR="00241F8E">
        <w:rPr>
          <w:sz w:val="28"/>
        </w:rPr>
        <w:t>,</w:t>
      </w:r>
      <w:r w:rsidR="00CC6D17">
        <w:rPr>
          <w:sz w:val="28"/>
        </w:rPr>
        <w:t xml:space="preserve"> </w:t>
      </w:r>
      <w:r w:rsidR="00241F8E" w:rsidRPr="00245409">
        <w:rPr>
          <w:sz w:val="28"/>
        </w:rPr>
        <w:t>многолетних трав</w:t>
      </w:r>
      <w:r w:rsidR="00CC6D17">
        <w:rPr>
          <w:sz w:val="28"/>
        </w:rPr>
        <w:t xml:space="preserve"> </w:t>
      </w:r>
      <w:r w:rsidR="00241F8E">
        <w:rPr>
          <w:sz w:val="28"/>
        </w:rPr>
        <w:t>п</w:t>
      </w:r>
      <w:r w:rsidRPr="00245409">
        <w:rPr>
          <w:sz w:val="28"/>
        </w:rPr>
        <w:t>одкормлено 1</w:t>
      </w:r>
      <w:r w:rsidR="00BC5815">
        <w:rPr>
          <w:sz w:val="28"/>
        </w:rPr>
        <w:t>160</w:t>
      </w:r>
      <w:r w:rsidRPr="00245409">
        <w:rPr>
          <w:sz w:val="28"/>
        </w:rPr>
        <w:t xml:space="preserve"> га, проведен подсев многолетних трав на площади </w:t>
      </w:r>
      <w:r w:rsidR="00022503">
        <w:rPr>
          <w:sz w:val="28"/>
        </w:rPr>
        <w:t>более</w:t>
      </w:r>
      <w:r w:rsidR="004354DC">
        <w:rPr>
          <w:sz w:val="28"/>
        </w:rPr>
        <w:t xml:space="preserve"> </w:t>
      </w:r>
      <w:r w:rsidR="00BC5815">
        <w:rPr>
          <w:sz w:val="28"/>
        </w:rPr>
        <w:t>1</w:t>
      </w:r>
      <w:r w:rsidR="00241F8E">
        <w:rPr>
          <w:sz w:val="28"/>
        </w:rPr>
        <w:t>2</w:t>
      </w:r>
      <w:r w:rsidR="00245409">
        <w:rPr>
          <w:sz w:val="28"/>
        </w:rPr>
        <w:t xml:space="preserve">00 </w:t>
      </w:r>
      <w:r w:rsidRPr="00245409">
        <w:rPr>
          <w:sz w:val="28"/>
        </w:rPr>
        <w:t xml:space="preserve">га. Для проведения комплекса весенне-полевых работ хозяйствами района было приобретено </w:t>
      </w:r>
      <w:r w:rsidR="0032054F">
        <w:rPr>
          <w:sz w:val="28"/>
        </w:rPr>
        <w:t>около 400</w:t>
      </w:r>
      <w:r w:rsidRPr="00245409">
        <w:rPr>
          <w:sz w:val="28"/>
        </w:rPr>
        <w:t xml:space="preserve"> тонн </w:t>
      </w:r>
      <w:r w:rsidR="0032054F" w:rsidRPr="00245409">
        <w:rPr>
          <w:sz w:val="28"/>
        </w:rPr>
        <w:t>минеральных удобрений</w:t>
      </w:r>
      <w:r w:rsidR="004354DC">
        <w:rPr>
          <w:sz w:val="28"/>
        </w:rPr>
        <w:t xml:space="preserve"> </w:t>
      </w:r>
      <w:r w:rsidRPr="00245409">
        <w:rPr>
          <w:sz w:val="28"/>
        </w:rPr>
        <w:t>в физическом весе или 2</w:t>
      </w:r>
      <w:r w:rsidR="00241F8E">
        <w:rPr>
          <w:sz w:val="28"/>
        </w:rPr>
        <w:t>0</w:t>
      </w:r>
      <w:r w:rsidRPr="00245409">
        <w:rPr>
          <w:sz w:val="28"/>
        </w:rPr>
        <w:t>,</w:t>
      </w:r>
      <w:r w:rsidR="00241F8E">
        <w:rPr>
          <w:sz w:val="28"/>
        </w:rPr>
        <w:t>7</w:t>
      </w:r>
      <w:r w:rsidRPr="00245409">
        <w:rPr>
          <w:sz w:val="28"/>
        </w:rPr>
        <w:t xml:space="preserve">кг.д.в. на 1 га пашни, </w:t>
      </w:r>
      <w:r w:rsidR="00245409">
        <w:rPr>
          <w:sz w:val="28"/>
        </w:rPr>
        <w:t xml:space="preserve">в среднем по </w:t>
      </w:r>
      <w:r w:rsidRPr="00245409">
        <w:rPr>
          <w:sz w:val="28"/>
        </w:rPr>
        <w:t xml:space="preserve">республике </w:t>
      </w:r>
      <w:r w:rsidR="00245409">
        <w:rPr>
          <w:sz w:val="28"/>
        </w:rPr>
        <w:t xml:space="preserve">этот показатель </w:t>
      </w:r>
      <w:r w:rsidR="00872BA3">
        <w:rPr>
          <w:sz w:val="28"/>
        </w:rPr>
        <w:t xml:space="preserve">составил </w:t>
      </w:r>
      <w:r w:rsidRPr="00245409">
        <w:rPr>
          <w:sz w:val="28"/>
        </w:rPr>
        <w:t>2</w:t>
      </w:r>
      <w:r w:rsidR="0032054F">
        <w:rPr>
          <w:sz w:val="28"/>
        </w:rPr>
        <w:t>7</w:t>
      </w:r>
      <w:r w:rsidRPr="00245409">
        <w:rPr>
          <w:sz w:val="28"/>
        </w:rPr>
        <w:t>,</w:t>
      </w:r>
      <w:r w:rsidR="0032054F">
        <w:rPr>
          <w:sz w:val="28"/>
        </w:rPr>
        <w:t>4</w:t>
      </w:r>
      <w:r w:rsidRPr="00245409">
        <w:rPr>
          <w:sz w:val="28"/>
        </w:rPr>
        <w:t xml:space="preserve">кг.д.в.  </w:t>
      </w:r>
    </w:p>
    <w:p w:rsidR="00BC5815" w:rsidRDefault="008C0497" w:rsidP="008C0497">
      <w:pPr>
        <w:ind w:firstLine="708"/>
        <w:jc w:val="both"/>
        <w:rPr>
          <w:sz w:val="28"/>
          <w:szCs w:val="28"/>
        </w:rPr>
      </w:pPr>
      <w:r w:rsidRPr="00120BC6">
        <w:rPr>
          <w:sz w:val="28"/>
          <w:szCs w:val="28"/>
        </w:rPr>
        <w:t xml:space="preserve">В </w:t>
      </w:r>
      <w:r>
        <w:rPr>
          <w:sz w:val="28"/>
          <w:szCs w:val="28"/>
        </w:rPr>
        <w:t>настоящее</w:t>
      </w:r>
      <w:r w:rsidRPr="00120BC6">
        <w:rPr>
          <w:sz w:val="28"/>
          <w:szCs w:val="28"/>
        </w:rPr>
        <w:t xml:space="preserve"> время </w:t>
      </w:r>
      <w:r w:rsidR="00872BA3">
        <w:rPr>
          <w:sz w:val="28"/>
          <w:szCs w:val="28"/>
        </w:rPr>
        <w:t>хозяйств</w:t>
      </w:r>
      <w:r w:rsidR="00BC5815">
        <w:rPr>
          <w:sz w:val="28"/>
          <w:szCs w:val="28"/>
        </w:rPr>
        <w:t>а</w:t>
      </w:r>
      <w:r w:rsidRPr="00120BC6">
        <w:rPr>
          <w:sz w:val="28"/>
          <w:szCs w:val="28"/>
        </w:rPr>
        <w:t xml:space="preserve"> приступ</w:t>
      </w:r>
      <w:r w:rsidR="0032054F">
        <w:rPr>
          <w:sz w:val="28"/>
          <w:szCs w:val="28"/>
        </w:rPr>
        <w:t xml:space="preserve">ают </w:t>
      </w:r>
      <w:r w:rsidR="00872BA3">
        <w:rPr>
          <w:sz w:val="28"/>
          <w:szCs w:val="28"/>
        </w:rPr>
        <w:t xml:space="preserve">к заготовке кормов, </w:t>
      </w:r>
      <w:r w:rsidR="00BC5815">
        <w:rPr>
          <w:sz w:val="28"/>
          <w:szCs w:val="28"/>
        </w:rPr>
        <w:t>идут работы по кошению трав, заготовке сена и сенажа в упаковку.</w:t>
      </w:r>
      <w:r w:rsidR="0085051F">
        <w:rPr>
          <w:sz w:val="28"/>
          <w:szCs w:val="28"/>
        </w:rPr>
        <w:t xml:space="preserve"> На</w:t>
      </w:r>
      <w:r w:rsidR="004109DA">
        <w:rPr>
          <w:sz w:val="28"/>
          <w:szCs w:val="28"/>
        </w:rPr>
        <w:t xml:space="preserve"> предстоящую</w:t>
      </w:r>
      <w:r w:rsidR="0085051F">
        <w:rPr>
          <w:sz w:val="28"/>
          <w:szCs w:val="28"/>
        </w:rPr>
        <w:t xml:space="preserve"> зимовку скота планируется заготовить</w:t>
      </w:r>
      <w:r w:rsidR="004109DA">
        <w:rPr>
          <w:sz w:val="28"/>
          <w:szCs w:val="28"/>
        </w:rPr>
        <w:t xml:space="preserve"> 2250 тонн сена, 8000 тонн сенажа и 7000 тонн силоса.</w:t>
      </w:r>
      <w:r w:rsidR="00060F9C">
        <w:rPr>
          <w:sz w:val="28"/>
          <w:szCs w:val="28"/>
        </w:rPr>
        <w:t xml:space="preserve"> </w:t>
      </w:r>
      <w:r w:rsidR="004109DA">
        <w:rPr>
          <w:sz w:val="28"/>
          <w:szCs w:val="28"/>
        </w:rPr>
        <w:t xml:space="preserve">К сезону кормозаготовки </w:t>
      </w:r>
      <w:r w:rsidR="0032054F">
        <w:rPr>
          <w:sz w:val="28"/>
          <w:szCs w:val="28"/>
        </w:rPr>
        <w:t>колхоз</w:t>
      </w:r>
      <w:r w:rsidR="004109DA">
        <w:rPr>
          <w:sz w:val="28"/>
          <w:szCs w:val="28"/>
        </w:rPr>
        <w:t>ом</w:t>
      </w:r>
      <w:r w:rsidR="00BC5815">
        <w:rPr>
          <w:sz w:val="28"/>
          <w:szCs w:val="28"/>
        </w:rPr>
        <w:t xml:space="preserve"> «</w:t>
      </w:r>
      <w:r w:rsidR="0032054F">
        <w:rPr>
          <w:sz w:val="28"/>
          <w:szCs w:val="28"/>
        </w:rPr>
        <w:t>Нива</w:t>
      </w:r>
      <w:r w:rsidR="00BC5815">
        <w:rPr>
          <w:sz w:val="28"/>
          <w:szCs w:val="28"/>
        </w:rPr>
        <w:t>»</w:t>
      </w:r>
      <w:r w:rsidR="00783118">
        <w:rPr>
          <w:sz w:val="28"/>
          <w:szCs w:val="28"/>
        </w:rPr>
        <w:t xml:space="preserve"> </w:t>
      </w:r>
      <w:r w:rsidR="00BC5815">
        <w:rPr>
          <w:sz w:val="28"/>
          <w:szCs w:val="28"/>
        </w:rPr>
        <w:t xml:space="preserve">приобретен </w:t>
      </w:r>
      <w:r w:rsidR="0085051F">
        <w:rPr>
          <w:sz w:val="28"/>
          <w:szCs w:val="28"/>
        </w:rPr>
        <w:t>кормоуборочный комбайн ДОН – 680М</w:t>
      </w:r>
      <w:r w:rsidR="00D25DF7">
        <w:rPr>
          <w:sz w:val="28"/>
          <w:szCs w:val="28"/>
        </w:rPr>
        <w:t>.</w:t>
      </w:r>
    </w:p>
    <w:p w:rsidR="008C0497" w:rsidRPr="00120BC6" w:rsidRDefault="008C0497" w:rsidP="008C0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</w:t>
      </w:r>
      <w:r w:rsidRPr="00120BC6">
        <w:rPr>
          <w:sz w:val="28"/>
          <w:szCs w:val="28"/>
        </w:rPr>
        <w:t>надеются, что все затраченные</w:t>
      </w:r>
      <w:r w:rsidR="00060F9C">
        <w:rPr>
          <w:sz w:val="28"/>
          <w:szCs w:val="28"/>
        </w:rPr>
        <w:t xml:space="preserve"> </w:t>
      </w:r>
      <w:r w:rsidRPr="00120BC6">
        <w:rPr>
          <w:sz w:val="28"/>
          <w:szCs w:val="28"/>
        </w:rPr>
        <w:t>ресурсы себя оправдают</w:t>
      </w:r>
      <w:r>
        <w:rPr>
          <w:sz w:val="28"/>
          <w:szCs w:val="28"/>
        </w:rPr>
        <w:t xml:space="preserve"> и хозяйства</w:t>
      </w:r>
      <w:r w:rsidRPr="00120BC6">
        <w:rPr>
          <w:sz w:val="28"/>
          <w:szCs w:val="28"/>
        </w:rPr>
        <w:t xml:space="preserve"> получат </w:t>
      </w:r>
      <w:r w:rsidR="0085051F">
        <w:rPr>
          <w:sz w:val="28"/>
          <w:szCs w:val="28"/>
        </w:rPr>
        <w:t xml:space="preserve">достойный </w:t>
      </w:r>
      <w:r w:rsidRPr="00120BC6">
        <w:rPr>
          <w:sz w:val="28"/>
          <w:szCs w:val="28"/>
        </w:rPr>
        <w:t>урожай, что позволит выполнить все  намеченные планы.</w:t>
      </w:r>
    </w:p>
    <w:p w:rsidR="008C0497" w:rsidRDefault="008C0497" w:rsidP="008C0497"/>
    <w:p w:rsidR="00B94314" w:rsidRDefault="00B94314"/>
    <w:sectPr w:rsidR="00B94314" w:rsidSect="001668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A1C63"/>
    <w:multiLevelType w:val="hybridMultilevel"/>
    <w:tmpl w:val="FFE6DBAE"/>
    <w:lvl w:ilvl="0" w:tplc="1ED06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0497"/>
    <w:rsid w:val="00022503"/>
    <w:rsid w:val="0004447E"/>
    <w:rsid w:val="00060098"/>
    <w:rsid w:val="00060F9C"/>
    <w:rsid w:val="000D2C52"/>
    <w:rsid w:val="00163986"/>
    <w:rsid w:val="00241F8E"/>
    <w:rsid w:val="00245409"/>
    <w:rsid w:val="0032054F"/>
    <w:rsid w:val="00342D0C"/>
    <w:rsid w:val="003B33C6"/>
    <w:rsid w:val="003B4CE9"/>
    <w:rsid w:val="003E5B42"/>
    <w:rsid w:val="0040181E"/>
    <w:rsid w:val="004109DA"/>
    <w:rsid w:val="004354DC"/>
    <w:rsid w:val="00634274"/>
    <w:rsid w:val="00652692"/>
    <w:rsid w:val="006A7B56"/>
    <w:rsid w:val="00725C5C"/>
    <w:rsid w:val="00783118"/>
    <w:rsid w:val="007B6561"/>
    <w:rsid w:val="0085051F"/>
    <w:rsid w:val="00872BA3"/>
    <w:rsid w:val="008C0497"/>
    <w:rsid w:val="008C076D"/>
    <w:rsid w:val="009B12C4"/>
    <w:rsid w:val="00A814A5"/>
    <w:rsid w:val="00B94314"/>
    <w:rsid w:val="00BB086E"/>
    <w:rsid w:val="00BC5815"/>
    <w:rsid w:val="00BE3ACA"/>
    <w:rsid w:val="00C867A5"/>
    <w:rsid w:val="00CC6D17"/>
    <w:rsid w:val="00CF7D01"/>
    <w:rsid w:val="00D25DF7"/>
    <w:rsid w:val="00E27E8B"/>
    <w:rsid w:val="00E86DD1"/>
    <w:rsid w:val="00F3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311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831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831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354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4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2022-06-20T11:40:00Z</cp:lastPrinted>
  <dcterms:created xsi:type="dcterms:W3CDTF">2022-06-22T07:42:00Z</dcterms:created>
  <dcterms:modified xsi:type="dcterms:W3CDTF">2022-06-22T11:10:00Z</dcterms:modified>
</cp:coreProperties>
</file>