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Look w:val="01E0"/>
      </w:tblPr>
      <w:tblGrid>
        <w:gridCol w:w="4487"/>
        <w:gridCol w:w="1386"/>
        <w:gridCol w:w="3766"/>
      </w:tblGrid>
      <w:tr w:rsidR="004354DC" w:rsidTr="007240CE">
        <w:tc>
          <w:tcPr>
            <w:tcW w:w="4503" w:type="dxa"/>
            <w:vAlign w:val="center"/>
          </w:tcPr>
          <w:p w:rsidR="00BE4CA4" w:rsidRDefault="004354DC" w:rsidP="007240CE">
            <w:pPr>
              <w:jc w:val="center"/>
              <w:rPr>
                <w:b/>
                <w:i/>
              </w:rPr>
            </w:pPr>
            <w:r w:rsidRPr="004D746B">
              <w:rPr>
                <w:b/>
                <w:i/>
                <w:sz w:val="22"/>
                <w:szCs w:val="22"/>
              </w:rPr>
              <w:t xml:space="preserve">        </w:t>
            </w:r>
          </w:p>
          <w:p w:rsidR="004354DC" w:rsidRDefault="004354DC" w:rsidP="007240CE">
            <w:pPr>
              <w:jc w:val="center"/>
              <w:rPr>
                <w:rFonts w:eastAsia="Calibri"/>
                <w:spacing w:val="20"/>
                <w:lang w:eastAsia="en-US"/>
              </w:rPr>
            </w:pPr>
            <w:r>
              <w:rPr>
                <w:spacing w:val="20"/>
              </w:rPr>
              <w:t>Совет депутатов</w:t>
            </w:r>
          </w:p>
          <w:p w:rsidR="004354DC" w:rsidRDefault="004354DC" w:rsidP="007240CE">
            <w:pPr>
              <w:jc w:val="center"/>
              <w:rPr>
                <w:spacing w:val="20"/>
              </w:rPr>
            </w:pPr>
            <w:r>
              <w:rPr>
                <w:spacing w:val="20"/>
              </w:rPr>
              <w:t xml:space="preserve"> муниципального образования </w:t>
            </w:r>
          </w:p>
          <w:p w:rsidR="004354DC" w:rsidRDefault="004354DC" w:rsidP="007240CE">
            <w:pPr>
              <w:jc w:val="center"/>
              <w:rPr>
                <w:spacing w:val="20"/>
              </w:rPr>
            </w:pPr>
            <w:r>
              <w:rPr>
                <w:spacing w:val="20"/>
              </w:rPr>
              <w:t>«Муниципальный округ Сюмсинский район Удмуртской Республики»</w:t>
            </w:r>
          </w:p>
          <w:p w:rsidR="004354DC" w:rsidRDefault="004354DC" w:rsidP="007240CE">
            <w:pPr>
              <w:jc w:val="center"/>
              <w:rPr>
                <w:rFonts w:eastAsia="Calibri"/>
                <w:spacing w:val="20"/>
                <w:lang w:eastAsia="en-US"/>
              </w:rPr>
            </w:pPr>
          </w:p>
        </w:tc>
        <w:tc>
          <w:tcPr>
            <w:tcW w:w="1357" w:type="dxa"/>
            <w:hideMark/>
          </w:tcPr>
          <w:p w:rsidR="00BE4CA4" w:rsidRDefault="00BE4CA4" w:rsidP="007240CE">
            <w:pPr>
              <w:spacing w:after="200" w:line="276" w:lineRule="auto"/>
              <w:rPr>
                <w:noProof/>
                <w:spacing w:val="20"/>
              </w:rPr>
            </w:pPr>
          </w:p>
          <w:p w:rsidR="004354DC" w:rsidRDefault="004354DC" w:rsidP="007240CE">
            <w:pPr>
              <w:spacing w:after="200" w:line="276" w:lineRule="auto"/>
              <w:rPr>
                <w:rFonts w:eastAsia="Calibri"/>
                <w:spacing w:val="20"/>
                <w:lang w:eastAsia="en-US"/>
              </w:rPr>
            </w:pPr>
            <w:r>
              <w:rPr>
                <w:noProof/>
                <w:spacing w:val="20"/>
              </w:rPr>
              <w:drawing>
                <wp:inline distT="0" distB="0" distL="0" distR="0">
                  <wp:extent cx="714375" cy="685800"/>
                  <wp:effectExtent l="19050" t="0" r="9525"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4354DC" w:rsidRDefault="00BE4CA4" w:rsidP="007240CE">
            <w:pPr>
              <w:jc w:val="center"/>
              <w:rPr>
                <w:rFonts w:eastAsia="Calibri"/>
                <w:spacing w:val="20"/>
                <w:lang w:eastAsia="en-US"/>
              </w:rPr>
            </w:pPr>
            <w:r>
              <w:rPr>
                <w:spacing w:val="20"/>
              </w:rPr>
              <w:t xml:space="preserve">                                </w:t>
            </w:r>
            <w:r w:rsidR="004354DC">
              <w:rPr>
                <w:spacing w:val="20"/>
              </w:rPr>
              <w:t xml:space="preserve">«Удмурт Элькунысь </w:t>
            </w:r>
          </w:p>
          <w:p w:rsidR="004354DC" w:rsidRDefault="004354DC" w:rsidP="007240CE">
            <w:pPr>
              <w:jc w:val="center"/>
              <w:rPr>
                <w:spacing w:val="20"/>
              </w:rPr>
            </w:pPr>
            <w:r>
              <w:rPr>
                <w:spacing w:val="20"/>
              </w:rPr>
              <w:t xml:space="preserve">Сюмси ёрос </w:t>
            </w:r>
          </w:p>
          <w:p w:rsidR="004354DC" w:rsidRDefault="004354DC" w:rsidP="007240CE">
            <w:pPr>
              <w:jc w:val="center"/>
              <w:rPr>
                <w:spacing w:val="20"/>
              </w:rPr>
            </w:pPr>
            <w:r>
              <w:rPr>
                <w:spacing w:val="20"/>
              </w:rPr>
              <w:t xml:space="preserve">муниципал округ» </w:t>
            </w:r>
          </w:p>
          <w:p w:rsidR="004354DC" w:rsidRDefault="004354DC" w:rsidP="007240CE">
            <w:pPr>
              <w:jc w:val="center"/>
              <w:rPr>
                <w:spacing w:val="20"/>
              </w:rPr>
            </w:pPr>
            <w:r>
              <w:rPr>
                <w:spacing w:val="20"/>
              </w:rPr>
              <w:t xml:space="preserve">муниципал кылдытэтысь </w:t>
            </w:r>
          </w:p>
          <w:p w:rsidR="004354DC" w:rsidRDefault="004354DC" w:rsidP="007240CE">
            <w:pPr>
              <w:jc w:val="center"/>
              <w:rPr>
                <w:rFonts w:eastAsia="Calibri"/>
                <w:spacing w:val="20"/>
                <w:lang w:eastAsia="en-US"/>
              </w:rPr>
            </w:pPr>
            <w:r>
              <w:rPr>
                <w:spacing w:val="20"/>
              </w:rPr>
              <w:t>депутатъёслэн Кенешсы</w:t>
            </w:r>
          </w:p>
        </w:tc>
      </w:tr>
    </w:tbl>
    <w:p w:rsidR="004354DC" w:rsidRPr="004D746B" w:rsidRDefault="004354DC" w:rsidP="004354DC">
      <w:pPr>
        <w:keepNext/>
        <w:ind w:left="-540"/>
        <w:jc w:val="center"/>
        <w:outlineLvl w:val="0"/>
        <w:rPr>
          <w:b/>
          <w:i/>
          <w:sz w:val="22"/>
          <w:szCs w:val="22"/>
        </w:rPr>
      </w:pPr>
      <w:r>
        <w:rPr>
          <w:b/>
          <w:bCs/>
          <w:sz w:val="44"/>
          <w:szCs w:val="44"/>
        </w:rPr>
        <w:t xml:space="preserve">    </w:t>
      </w:r>
    </w:p>
    <w:p w:rsidR="004354DC" w:rsidRPr="00C00D48" w:rsidRDefault="004354DC" w:rsidP="004354DC">
      <w:pPr>
        <w:keepNext/>
        <w:ind w:left="-540"/>
        <w:jc w:val="center"/>
        <w:outlineLvl w:val="0"/>
        <w:rPr>
          <w:b/>
          <w:bCs/>
          <w:sz w:val="44"/>
          <w:szCs w:val="44"/>
        </w:rPr>
      </w:pPr>
      <w:r w:rsidRPr="00C00D48">
        <w:rPr>
          <w:b/>
          <w:bCs/>
          <w:sz w:val="44"/>
          <w:szCs w:val="44"/>
        </w:rPr>
        <w:t>РЕШЕНИЕ</w:t>
      </w:r>
    </w:p>
    <w:p w:rsidR="004354DC" w:rsidRDefault="004354DC" w:rsidP="004354DC">
      <w:pPr>
        <w:ind w:left="-540"/>
        <w:jc w:val="center"/>
        <w:rPr>
          <w:b/>
          <w:bCs/>
          <w:sz w:val="28"/>
          <w:szCs w:val="28"/>
        </w:rPr>
      </w:pPr>
    </w:p>
    <w:p w:rsidR="004354DC" w:rsidRPr="00C00D48" w:rsidRDefault="004354DC" w:rsidP="004354DC">
      <w:r w:rsidRPr="00C00D48">
        <w:t xml:space="preserve">Принято </w:t>
      </w:r>
    </w:p>
    <w:p w:rsidR="004354DC" w:rsidRPr="00C00D48" w:rsidRDefault="004354DC" w:rsidP="004354DC">
      <w:r w:rsidRPr="00C00D48">
        <w:t xml:space="preserve">Советом депутатов муниципального образования </w:t>
      </w:r>
    </w:p>
    <w:p w:rsidR="004354DC" w:rsidRPr="00C00D48" w:rsidRDefault="004354DC" w:rsidP="004354DC">
      <w:r w:rsidRPr="00C00D48">
        <w:t>«Муниципальный округ</w:t>
      </w:r>
      <w:r>
        <w:t xml:space="preserve"> </w:t>
      </w:r>
      <w:r w:rsidRPr="001F6383">
        <w:t>Сюмсинский р</w:t>
      </w:r>
      <w:r w:rsidRPr="00C00D48">
        <w:t xml:space="preserve">айон                                        </w:t>
      </w:r>
    </w:p>
    <w:p w:rsidR="004354DC" w:rsidRPr="00C00D48" w:rsidRDefault="004354DC" w:rsidP="004354DC">
      <w:r w:rsidRPr="00C00D48">
        <w:t>Удмуртской Республики</w:t>
      </w:r>
      <w:r>
        <w:t>»</w:t>
      </w:r>
      <w:r w:rsidRPr="00C00D48">
        <w:t xml:space="preserve"> первого </w:t>
      </w:r>
      <w:r w:rsidRPr="00F85FFF">
        <w:t xml:space="preserve">созыва                                            </w:t>
      </w:r>
      <w:r>
        <w:t xml:space="preserve">    </w:t>
      </w:r>
      <w:r w:rsidRPr="00F85FFF">
        <w:t xml:space="preserve">   </w:t>
      </w:r>
      <w:r w:rsidR="00885B30">
        <w:t xml:space="preserve">  2</w:t>
      </w:r>
      <w:r w:rsidR="0045509D">
        <w:t>0 октября</w:t>
      </w:r>
      <w:r w:rsidRPr="00F85FFF">
        <w:t xml:space="preserve"> 202</w:t>
      </w:r>
      <w:r>
        <w:t>2</w:t>
      </w:r>
      <w:r w:rsidRPr="006301F9">
        <w:t xml:space="preserve"> года</w:t>
      </w:r>
    </w:p>
    <w:p w:rsidR="00783118" w:rsidRPr="00C55A46" w:rsidRDefault="00783118" w:rsidP="00783118">
      <w:pPr>
        <w:tabs>
          <w:tab w:val="left" w:pos="8590"/>
        </w:tabs>
        <w:jc w:val="right"/>
        <w:rPr>
          <w:sz w:val="22"/>
          <w:szCs w:val="22"/>
        </w:rPr>
      </w:pPr>
    </w:p>
    <w:p w:rsidR="00783118" w:rsidRPr="00AC3F4F" w:rsidRDefault="00783118" w:rsidP="00783118">
      <w:pPr>
        <w:rPr>
          <w:sz w:val="28"/>
          <w:szCs w:val="28"/>
        </w:rPr>
      </w:pPr>
    </w:p>
    <w:p w:rsidR="00BE4CA4" w:rsidRPr="003D1D90" w:rsidRDefault="00BE4CA4" w:rsidP="00BE4CA4">
      <w:pPr>
        <w:jc w:val="center"/>
        <w:rPr>
          <w:b/>
          <w:bCs/>
          <w:sz w:val="28"/>
          <w:szCs w:val="28"/>
        </w:rPr>
      </w:pPr>
      <w:r w:rsidRPr="003D1D90">
        <w:rPr>
          <w:b/>
          <w:bCs/>
          <w:sz w:val="28"/>
          <w:szCs w:val="28"/>
        </w:rPr>
        <w:t xml:space="preserve">О внесении изменений в Устав муниципального образования </w:t>
      </w:r>
    </w:p>
    <w:p w:rsidR="00BE4CA4" w:rsidRPr="003D1D90" w:rsidRDefault="00BE4CA4" w:rsidP="00BE4CA4">
      <w:pPr>
        <w:jc w:val="center"/>
        <w:rPr>
          <w:b/>
          <w:bCs/>
          <w:sz w:val="28"/>
          <w:szCs w:val="28"/>
        </w:rPr>
      </w:pPr>
      <w:r w:rsidRPr="003D1D90">
        <w:rPr>
          <w:b/>
          <w:bCs/>
          <w:sz w:val="28"/>
          <w:szCs w:val="28"/>
        </w:rPr>
        <w:t>«</w:t>
      </w:r>
      <w:r>
        <w:rPr>
          <w:b/>
          <w:bCs/>
          <w:sz w:val="28"/>
          <w:szCs w:val="28"/>
        </w:rPr>
        <w:t>Муниципальный округ Сюмсинский</w:t>
      </w:r>
      <w:r w:rsidRPr="003D1D90">
        <w:rPr>
          <w:b/>
          <w:bCs/>
          <w:sz w:val="28"/>
          <w:szCs w:val="28"/>
        </w:rPr>
        <w:t xml:space="preserve"> район</w:t>
      </w:r>
      <w:r>
        <w:rPr>
          <w:b/>
          <w:bCs/>
          <w:sz w:val="28"/>
          <w:szCs w:val="28"/>
        </w:rPr>
        <w:t xml:space="preserve"> Удмуртской Республики</w:t>
      </w:r>
      <w:r w:rsidRPr="003D1D90">
        <w:rPr>
          <w:b/>
          <w:bCs/>
          <w:sz w:val="28"/>
          <w:szCs w:val="28"/>
        </w:rPr>
        <w:t>»</w:t>
      </w:r>
    </w:p>
    <w:p w:rsidR="00BE4CA4" w:rsidRPr="003D1D90" w:rsidRDefault="00BE4CA4" w:rsidP="00BE4CA4">
      <w:pPr>
        <w:autoSpaceDE w:val="0"/>
        <w:autoSpaceDN w:val="0"/>
        <w:adjustRightInd w:val="0"/>
        <w:jc w:val="both"/>
        <w:rPr>
          <w:sz w:val="28"/>
          <w:szCs w:val="28"/>
        </w:rPr>
      </w:pPr>
    </w:p>
    <w:p w:rsidR="00BE4CA4" w:rsidRPr="00BA56A2" w:rsidRDefault="00BE4CA4" w:rsidP="002D0435">
      <w:pPr>
        <w:autoSpaceDE w:val="0"/>
        <w:autoSpaceDN w:val="0"/>
        <w:adjustRightInd w:val="0"/>
        <w:ind w:firstLine="709"/>
        <w:jc w:val="both"/>
        <w:rPr>
          <w:sz w:val="28"/>
          <w:szCs w:val="28"/>
        </w:rPr>
      </w:pPr>
      <w:r w:rsidRPr="003D1D90">
        <w:rPr>
          <w:sz w:val="28"/>
          <w:szCs w:val="28"/>
        </w:rPr>
        <w:t>В соответствии с Федеральным законом от 6</w:t>
      </w:r>
      <w:r>
        <w:rPr>
          <w:sz w:val="28"/>
          <w:szCs w:val="28"/>
        </w:rPr>
        <w:t xml:space="preserve"> октября </w:t>
      </w:r>
      <w:r w:rsidRPr="003D1D90">
        <w:rPr>
          <w:sz w:val="28"/>
          <w:szCs w:val="28"/>
        </w:rPr>
        <w:t>2003</w:t>
      </w:r>
      <w:r>
        <w:rPr>
          <w:sz w:val="28"/>
          <w:szCs w:val="28"/>
        </w:rPr>
        <w:t xml:space="preserve"> года</w:t>
      </w:r>
      <w:r w:rsidRPr="003D1D90">
        <w:rPr>
          <w:sz w:val="28"/>
          <w:szCs w:val="28"/>
        </w:rPr>
        <w:t xml:space="preserve"> № 131-</w:t>
      </w:r>
      <w:r w:rsidR="00FE7A02">
        <w:rPr>
          <w:sz w:val="28"/>
          <w:szCs w:val="28"/>
        </w:rPr>
        <w:t xml:space="preserve"> </w:t>
      </w:r>
      <w:r w:rsidRPr="003D1D90">
        <w:rPr>
          <w:sz w:val="28"/>
          <w:szCs w:val="28"/>
        </w:rPr>
        <w:t xml:space="preserve">ФЗ «Об общих принципах организации местного самоуправления в Российской Федерации», </w:t>
      </w:r>
      <w:r w:rsidR="00F62943" w:rsidRPr="002D0435">
        <w:rPr>
          <w:sz w:val="28"/>
          <w:szCs w:val="28"/>
        </w:rPr>
        <w:t>Федеральным законом от 30 декабря 2021 года № 492-ФЗ «О внесении</w:t>
      </w:r>
      <w:r w:rsidR="00F62943">
        <w:rPr>
          <w:sz w:val="28"/>
          <w:szCs w:val="28"/>
        </w:rPr>
        <w:t xml:space="preserve"> </w:t>
      </w:r>
      <w:r w:rsidR="00F62943" w:rsidRPr="002D0435">
        <w:rPr>
          <w:sz w:val="28"/>
          <w:szCs w:val="28"/>
        </w:rPr>
        <w:t>изменений в Федеральный закон «Об искусственных земельных участках,</w:t>
      </w:r>
      <w:r w:rsidR="00F62943">
        <w:rPr>
          <w:sz w:val="28"/>
          <w:szCs w:val="28"/>
        </w:rPr>
        <w:t xml:space="preserve"> </w:t>
      </w:r>
      <w:r w:rsidR="00F62943" w:rsidRPr="002D0435">
        <w:rPr>
          <w:sz w:val="28"/>
          <w:szCs w:val="28"/>
        </w:rPr>
        <w:t>созданных на водных объектах, находящихся в федеральной собственности, и о</w:t>
      </w:r>
      <w:r w:rsidR="00F62943">
        <w:rPr>
          <w:sz w:val="28"/>
          <w:szCs w:val="28"/>
        </w:rPr>
        <w:t xml:space="preserve"> </w:t>
      </w:r>
      <w:r w:rsidR="00F62943" w:rsidRPr="002D0435">
        <w:rPr>
          <w:sz w:val="28"/>
          <w:szCs w:val="28"/>
        </w:rPr>
        <w:t>внесении изменений в отдельные законодательные акты Российской</w:t>
      </w:r>
      <w:r w:rsidR="00F62943">
        <w:rPr>
          <w:sz w:val="28"/>
          <w:szCs w:val="28"/>
        </w:rPr>
        <w:t xml:space="preserve"> </w:t>
      </w:r>
      <w:r w:rsidR="00F62943" w:rsidRPr="002D0435">
        <w:rPr>
          <w:sz w:val="28"/>
          <w:szCs w:val="28"/>
        </w:rPr>
        <w:t>Федерации» и отдельные законодательные акты Российской Федерации»</w:t>
      </w:r>
      <w:r w:rsidR="00F62943">
        <w:rPr>
          <w:sz w:val="28"/>
          <w:szCs w:val="28"/>
        </w:rPr>
        <w:t xml:space="preserve">, </w:t>
      </w:r>
      <w:r w:rsidRPr="003D1D90">
        <w:rPr>
          <w:sz w:val="28"/>
          <w:szCs w:val="28"/>
        </w:rPr>
        <w:t>Уставом муниципального образования «</w:t>
      </w:r>
      <w:r>
        <w:rPr>
          <w:sz w:val="28"/>
          <w:szCs w:val="28"/>
        </w:rPr>
        <w:t>Муниципальный округ Сюмсинский</w:t>
      </w:r>
      <w:r w:rsidRPr="003D1D90">
        <w:rPr>
          <w:sz w:val="28"/>
          <w:szCs w:val="28"/>
        </w:rPr>
        <w:t xml:space="preserve"> район</w:t>
      </w:r>
      <w:r>
        <w:rPr>
          <w:sz w:val="28"/>
          <w:szCs w:val="28"/>
        </w:rPr>
        <w:t xml:space="preserve"> Удмуртской Республики</w:t>
      </w:r>
      <w:r w:rsidRPr="003D1D90">
        <w:rPr>
          <w:sz w:val="28"/>
          <w:szCs w:val="28"/>
        </w:rPr>
        <w:t>» и в целях прив</w:t>
      </w:r>
      <w:r w:rsidR="0045509D">
        <w:rPr>
          <w:sz w:val="28"/>
          <w:szCs w:val="28"/>
        </w:rPr>
        <w:t>е</w:t>
      </w:r>
      <w:r w:rsidRPr="003D1D90">
        <w:rPr>
          <w:sz w:val="28"/>
          <w:szCs w:val="28"/>
        </w:rPr>
        <w:t>дения Устава муниципального образования «</w:t>
      </w:r>
      <w:r>
        <w:rPr>
          <w:sz w:val="28"/>
          <w:szCs w:val="28"/>
        </w:rPr>
        <w:t>Муниципальный округ Сюмсинский</w:t>
      </w:r>
      <w:r w:rsidRPr="003D1D90">
        <w:rPr>
          <w:sz w:val="28"/>
          <w:szCs w:val="28"/>
        </w:rPr>
        <w:t xml:space="preserve"> район</w:t>
      </w:r>
      <w:r>
        <w:rPr>
          <w:sz w:val="28"/>
          <w:szCs w:val="28"/>
        </w:rPr>
        <w:t xml:space="preserve"> Удмуртской Республики</w:t>
      </w:r>
      <w:r w:rsidRPr="003D1D90">
        <w:rPr>
          <w:sz w:val="28"/>
          <w:szCs w:val="28"/>
        </w:rPr>
        <w:t>»</w:t>
      </w:r>
      <w:r>
        <w:rPr>
          <w:sz w:val="28"/>
          <w:szCs w:val="28"/>
        </w:rPr>
        <w:t xml:space="preserve"> </w:t>
      </w:r>
      <w:r w:rsidRPr="003D1D90">
        <w:rPr>
          <w:sz w:val="28"/>
          <w:szCs w:val="28"/>
        </w:rPr>
        <w:t>в соответствие с</w:t>
      </w:r>
      <w:r>
        <w:rPr>
          <w:sz w:val="28"/>
          <w:szCs w:val="28"/>
        </w:rPr>
        <w:t xml:space="preserve"> частью 4 статьи 101 Бюджетного кодекса Российской Федерации, со статьей 2.2 З</w:t>
      </w:r>
      <w:r w:rsidRPr="00BA56A2">
        <w:rPr>
          <w:sz w:val="28"/>
          <w:szCs w:val="28"/>
        </w:rPr>
        <w:t>акон</w:t>
      </w:r>
      <w:r>
        <w:rPr>
          <w:sz w:val="28"/>
          <w:szCs w:val="28"/>
        </w:rPr>
        <w:t>а</w:t>
      </w:r>
      <w:r w:rsidRPr="00BA56A2">
        <w:rPr>
          <w:sz w:val="28"/>
          <w:szCs w:val="28"/>
        </w:rPr>
        <w:t xml:space="preserve"> </w:t>
      </w:r>
      <w:r>
        <w:rPr>
          <w:sz w:val="28"/>
          <w:szCs w:val="28"/>
        </w:rPr>
        <w:t>У</w:t>
      </w:r>
      <w:r w:rsidRPr="00BA56A2">
        <w:rPr>
          <w:sz w:val="28"/>
          <w:szCs w:val="28"/>
        </w:rPr>
        <w:t xml:space="preserve">дмуртской </w:t>
      </w:r>
      <w:r>
        <w:rPr>
          <w:sz w:val="28"/>
          <w:szCs w:val="28"/>
        </w:rPr>
        <w:t>Р</w:t>
      </w:r>
      <w:r w:rsidRPr="00BA56A2">
        <w:rPr>
          <w:sz w:val="28"/>
          <w:szCs w:val="28"/>
        </w:rPr>
        <w:t xml:space="preserve">еспублики </w:t>
      </w:r>
      <w:r>
        <w:rPr>
          <w:sz w:val="28"/>
          <w:szCs w:val="28"/>
        </w:rPr>
        <w:t>от 19 июня 2017 года № 37-РЗ «О</w:t>
      </w:r>
      <w:r w:rsidRPr="00BA56A2">
        <w:rPr>
          <w:sz w:val="28"/>
          <w:szCs w:val="28"/>
        </w:rPr>
        <w:t xml:space="preserve"> порядке представления гражданами, претендующими на замещение муниципальной должности, и лицами, замещающими муниципальные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порядке проверки достоверности и полноты указанных сведений</w:t>
      </w:r>
      <w:r>
        <w:rPr>
          <w:sz w:val="28"/>
          <w:szCs w:val="28"/>
        </w:rPr>
        <w:t>»</w:t>
      </w:r>
      <w:r w:rsidR="002D0435" w:rsidRPr="002D0435">
        <w:t xml:space="preserve"> </w:t>
      </w:r>
    </w:p>
    <w:p w:rsidR="00BE4CA4" w:rsidRPr="003D1D90" w:rsidRDefault="00BE4CA4" w:rsidP="00BE4CA4">
      <w:pPr>
        <w:autoSpaceDE w:val="0"/>
        <w:autoSpaceDN w:val="0"/>
        <w:adjustRightInd w:val="0"/>
        <w:ind w:firstLine="709"/>
        <w:jc w:val="both"/>
        <w:rPr>
          <w:sz w:val="28"/>
          <w:szCs w:val="28"/>
        </w:rPr>
      </w:pPr>
    </w:p>
    <w:p w:rsidR="00BE4CA4" w:rsidRPr="00410DEA" w:rsidRDefault="00BE4CA4" w:rsidP="00BE4CA4">
      <w:pPr>
        <w:jc w:val="center"/>
        <w:rPr>
          <w:sz w:val="28"/>
          <w:szCs w:val="28"/>
        </w:rPr>
      </w:pPr>
      <w:r w:rsidRPr="00410DEA">
        <w:rPr>
          <w:sz w:val="28"/>
          <w:szCs w:val="28"/>
        </w:rPr>
        <w:t>Совет депутатов муниципального образования «Муниципальный округ Сюмсинский район Удмуртской Республики»  РЕШИЛ:</w:t>
      </w:r>
    </w:p>
    <w:p w:rsidR="00BE4CA4" w:rsidRPr="003D1D90" w:rsidRDefault="00BE4CA4" w:rsidP="00BE4CA4">
      <w:pPr>
        <w:suppressAutoHyphens/>
        <w:ind w:firstLine="709"/>
        <w:jc w:val="both"/>
        <w:rPr>
          <w:b/>
          <w:bCs/>
          <w:sz w:val="28"/>
          <w:szCs w:val="28"/>
        </w:rPr>
      </w:pPr>
    </w:p>
    <w:p w:rsidR="00BE4CA4" w:rsidRDefault="00BE4CA4" w:rsidP="00BE4CA4">
      <w:pPr>
        <w:ind w:firstLine="709"/>
        <w:jc w:val="both"/>
        <w:rPr>
          <w:sz w:val="28"/>
          <w:szCs w:val="28"/>
        </w:rPr>
      </w:pPr>
      <w:r w:rsidRPr="003D1D90">
        <w:rPr>
          <w:sz w:val="28"/>
          <w:szCs w:val="28"/>
        </w:rPr>
        <w:t>1. Внести в Устав муниципального образования «</w:t>
      </w:r>
      <w:r>
        <w:rPr>
          <w:sz w:val="28"/>
          <w:szCs w:val="28"/>
        </w:rPr>
        <w:t>Муниципальный округ Сюмсинский</w:t>
      </w:r>
      <w:r w:rsidRPr="003D1D90">
        <w:rPr>
          <w:sz w:val="28"/>
          <w:szCs w:val="28"/>
        </w:rPr>
        <w:t xml:space="preserve"> район</w:t>
      </w:r>
      <w:r>
        <w:rPr>
          <w:sz w:val="28"/>
          <w:szCs w:val="28"/>
        </w:rPr>
        <w:t xml:space="preserve"> Удмуртской Республики</w:t>
      </w:r>
      <w:r w:rsidRPr="003D1D90">
        <w:rPr>
          <w:sz w:val="28"/>
          <w:szCs w:val="28"/>
        </w:rPr>
        <w:t>», принятый решением Совета депутатов муниципального образования «</w:t>
      </w:r>
      <w:r>
        <w:rPr>
          <w:sz w:val="28"/>
          <w:szCs w:val="28"/>
        </w:rPr>
        <w:t>Муниципальный округ Сюмсинский</w:t>
      </w:r>
      <w:r w:rsidRPr="003D1D90">
        <w:rPr>
          <w:sz w:val="28"/>
          <w:szCs w:val="28"/>
        </w:rPr>
        <w:t xml:space="preserve"> район</w:t>
      </w:r>
      <w:r>
        <w:rPr>
          <w:sz w:val="28"/>
          <w:szCs w:val="28"/>
        </w:rPr>
        <w:t xml:space="preserve"> Удмуртской Республики</w:t>
      </w:r>
      <w:r w:rsidRPr="003D1D90">
        <w:rPr>
          <w:sz w:val="28"/>
          <w:szCs w:val="28"/>
        </w:rPr>
        <w:t xml:space="preserve">» </w:t>
      </w:r>
      <w:r w:rsidR="00FE7A02">
        <w:rPr>
          <w:sz w:val="28"/>
          <w:szCs w:val="28"/>
        </w:rPr>
        <w:t xml:space="preserve">от </w:t>
      </w:r>
      <w:r>
        <w:rPr>
          <w:sz w:val="28"/>
          <w:szCs w:val="28"/>
        </w:rPr>
        <w:t xml:space="preserve">18 ноября 2021 года </w:t>
      </w:r>
      <w:r w:rsidRPr="003D1D90">
        <w:rPr>
          <w:sz w:val="28"/>
          <w:szCs w:val="28"/>
        </w:rPr>
        <w:t>№</w:t>
      </w:r>
      <w:r>
        <w:rPr>
          <w:sz w:val="28"/>
          <w:szCs w:val="28"/>
        </w:rPr>
        <w:t xml:space="preserve"> 29</w:t>
      </w:r>
      <w:r w:rsidRPr="003D1D90">
        <w:rPr>
          <w:sz w:val="28"/>
          <w:szCs w:val="28"/>
        </w:rPr>
        <w:t xml:space="preserve"> следующие изменения:</w:t>
      </w:r>
    </w:p>
    <w:p w:rsidR="00BE4CA4" w:rsidRDefault="00BE4CA4" w:rsidP="00BE4CA4">
      <w:pPr>
        <w:autoSpaceDE w:val="0"/>
        <w:autoSpaceDN w:val="0"/>
        <w:adjustRightInd w:val="0"/>
        <w:ind w:firstLine="709"/>
        <w:jc w:val="both"/>
        <w:rPr>
          <w:sz w:val="28"/>
          <w:szCs w:val="28"/>
        </w:rPr>
      </w:pPr>
      <w:r>
        <w:rPr>
          <w:sz w:val="28"/>
          <w:szCs w:val="28"/>
        </w:rPr>
        <w:lastRenderedPageBreak/>
        <w:t xml:space="preserve">1) </w:t>
      </w:r>
      <w:r w:rsidRPr="00B84593">
        <w:rPr>
          <w:sz w:val="28"/>
          <w:szCs w:val="28"/>
        </w:rPr>
        <w:t xml:space="preserve">в </w:t>
      </w:r>
      <w:hyperlink r:id="rId8" w:history="1">
        <w:r w:rsidRPr="00B84593">
          <w:rPr>
            <w:sz w:val="28"/>
            <w:szCs w:val="28"/>
          </w:rPr>
          <w:t xml:space="preserve">пункте 44 статьи </w:t>
        </w:r>
      </w:hyperlink>
      <w:r>
        <w:rPr>
          <w:sz w:val="28"/>
          <w:szCs w:val="28"/>
        </w:rPr>
        <w:t>7 слова «, проведение открытого аукциона на право заключить договор о создании искусственного земельного участка» исключить;</w:t>
      </w:r>
    </w:p>
    <w:p w:rsidR="00BE4CA4" w:rsidRDefault="00BE4CA4" w:rsidP="00BE4CA4">
      <w:pPr>
        <w:autoSpaceDE w:val="0"/>
        <w:autoSpaceDN w:val="0"/>
        <w:adjustRightInd w:val="0"/>
        <w:ind w:firstLine="709"/>
        <w:jc w:val="both"/>
        <w:rPr>
          <w:sz w:val="28"/>
          <w:szCs w:val="28"/>
        </w:rPr>
      </w:pPr>
    </w:p>
    <w:p w:rsidR="00BE4CA4" w:rsidRDefault="00BE4CA4" w:rsidP="00BE4CA4">
      <w:pPr>
        <w:ind w:firstLine="709"/>
        <w:jc w:val="both"/>
        <w:rPr>
          <w:sz w:val="28"/>
          <w:szCs w:val="28"/>
        </w:rPr>
      </w:pPr>
      <w:r>
        <w:rPr>
          <w:sz w:val="28"/>
          <w:szCs w:val="28"/>
        </w:rPr>
        <w:t>2) дополнить статьей 8.1 следующего содержания:</w:t>
      </w:r>
    </w:p>
    <w:p w:rsidR="00BE4CA4" w:rsidRDefault="00BE4CA4" w:rsidP="00BE4CA4">
      <w:pPr>
        <w:autoSpaceDE w:val="0"/>
        <w:autoSpaceDN w:val="0"/>
        <w:adjustRightInd w:val="0"/>
        <w:ind w:firstLine="709"/>
        <w:jc w:val="both"/>
        <w:outlineLvl w:val="0"/>
        <w:rPr>
          <w:b/>
          <w:bCs/>
          <w:sz w:val="28"/>
          <w:szCs w:val="28"/>
        </w:rPr>
      </w:pPr>
      <w:r>
        <w:rPr>
          <w:sz w:val="28"/>
          <w:szCs w:val="28"/>
        </w:rPr>
        <w:t xml:space="preserve">«Статья 8.1. </w:t>
      </w:r>
      <w:r>
        <w:rPr>
          <w:b/>
          <w:bCs/>
          <w:sz w:val="28"/>
          <w:szCs w:val="28"/>
        </w:rPr>
        <w:t>Муниципальный контроль</w:t>
      </w:r>
    </w:p>
    <w:p w:rsidR="00BE4CA4" w:rsidRDefault="00BE4CA4" w:rsidP="00BE4CA4">
      <w:pPr>
        <w:autoSpaceDE w:val="0"/>
        <w:autoSpaceDN w:val="0"/>
        <w:adjustRightInd w:val="0"/>
        <w:ind w:firstLine="709"/>
        <w:jc w:val="both"/>
        <w:rPr>
          <w:sz w:val="28"/>
          <w:szCs w:val="28"/>
        </w:rPr>
      </w:pPr>
    </w:p>
    <w:p w:rsidR="00BE4CA4" w:rsidRPr="001971D5" w:rsidRDefault="00BE4CA4" w:rsidP="00BE4CA4">
      <w:pPr>
        <w:autoSpaceDE w:val="0"/>
        <w:autoSpaceDN w:val="0"/>
        <w:adjustRightInd w:val="0"/>
        <w:ind w:firstLine="709"/>
        <w:jc w:val="both"/>
        <w:rPr>
          <w:sz w:val="28"/>
          <w:szCs w:val="28"/>
        </w:rPr>
      </w:pPr>
      <w:r>
        <w:rPr>
          <w:sz w:val="28"/>
          <w:szCs w:val="28"/>
        </w:rPr>
        <w:t>Администрация района</w:t>
      </w:r>
      <w:r w:rsidRPr="001971D5">
        <w:rPr>
          <w:sz w:val="28"/>
          <w:szCs w:val="28"/>
        </w:rPr>
        <w:t xml:space="preserve"> организует и осуществляет муниципальный контроль на территории муниципального образования </w:t>
      </w:r>
      <w:r>
        <w:rPr>
          <w:sz w:val="28"/>
          <w:szCs w:val="28"/>
        </w:rPr>
        <w:t>«Муниципальный округ Сюмсинский район Удмуртской Республики»</w:t>
      </w:r>
      <w:r w:rsidRPr="001971D5">
        <w:rPr>
          <w:sz w:val="28"/>
          <w:szCs w:val="28"/>
        </w:rPr>
        <w:t xml:space="preserve">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Удмуртской Республики.</w:t>
      </w:r>
    </w:p>
    <w:p w:rsidR="00BE4CA4" w:rsidRDefault="00BE4CA4" w:rsidP="00BE4CA4">
      <w:pPr>
        <w:autoSpaceDE w:val="0"/>
        <w:autoSpaceDN w:val="0"/>
        <w:adjustRightInd w:val="0"/>
        <w:ind w:firstLine="709"/>
        <w:jc w:val="both"/>
        <w:rPr>
          <w:sz w:val="28"/>
          <w:szCs w:val="28"/>
        </w:rPr>
      </w:pPr>
      <w:r w:rsidRPr="001971D5">
        <w:rPr>
          <w:sz w:val="28"/>
          <w:szCs w:val="28"/>
        </w:rPr>
        <w:t xml:space="preserve">Организация и осуществление видов муниципального контроля регулируются Федеральным </w:t>
      </w:r>
      <w:hyperlink r:id="rId9" w:history="1">
        <w:r w:rsidRPr="001971D5">
          <w:rPr>
            <w:sz w:val="28"/>
            <w:szCs w:val="28"/>
          </w:rPr>
          <w:t>законом</w:t>
        </w:r>
      </w:hyperlink>
      <w:r w:rsidR="00F62943">
        <w:t xml:space="preserve"> </w:t>
      </w:r>
      <w:r>
        <w:rPr>
          <w:sz w:val="28"/>
          <w:szCs w:val="28"/>
        </w:rPr>
        <w:t>«</w:t>
      </w:r>
      <w:r w:rsidRPr="001971D5">
        <w:rPr>
          <w:sz w:val="28"/>
          <w:szCs w:val="28"/>
        </w:rPr>
        <w:t>О государственном контроле (надзоре) и муниципальном контроле в Российской Федерации</w:t>
      </w:r>
      <w:r>
        <w:rPr>
          <w:sz w:val="28"/>
          <w:szCs w:val="28"/>
        </w:rPr>
        <w:t>»</w:t>
      </w:r>
      <w:r w:rsidRPr="001971D5">
        <w:rPr>
          <w:sz w:val="28"/>
          <w:szCs w:val="28"/>
        </w:rPr>
        <w:t>.</w:t>
      </w:r>
    </w:p>
    <w:p w:rsidR="00BE4CA4" w:rsidRDefault="00BE4CA4" w:rsidP="00BE4CA4">
      <w:pPr>
        <w:autoSpaceDE w:val="0"/>
        <w:autoSpaceDN w:val="0"/>
        <w:adjustRightInd w:val="0"/>
        <w:ind w:firstLine="709"/>
        <w:jc w:val="both"/>
        <w:rPr>
          <w:sz w:val="28"/>
          <w:szCs w:val="28"/>
        </w:rPr>
      </w:pPr>
      <w:r>
        <w:rPr>
          <w:sz w:val="28"/>
          <w:szCs w:val="28"/>
        </w:rPr>
        <w:t xml:space="preserve">В соответствии с частью 9 статьи 1 </w:t>
      </w:r>
      <w:r w:rsidRPr="001971D5">
        <w:rPr>
          <w:sz w:val="28"/>
          <w:szCs w:val="28"/>
        </w:rPr>
        <w:t>Федеральн</w:t>
      </w:r>
      <w:r>
        <w:rPr>
          <w:sz w:val="28"/>
          <w:szCs w:val="28"/>
        </w:rPr>
        <w:t xml:space="preserve">ого </w:t>
      </w:r>
      <w:hyperlink r:id="rId10" w:history="1">
        <w:r w:rsidRPr="001971D5">
          <w:rPr>
            <w:sz w:val="28"/>
            <w:szCs w:val="28"/>
          </w:rPr>
          <w:t>закон</w:t>
        </w:r>
        <w:r>
          <w:rPr>
            <w:sz w:val="28"/>
            <w:szCs w:val="28"/>
          </w:rPr>
          <w:t>а</w:t>
        </w:r>
      </w:hyperlink>
      <w:r>
        <w:t xml:space="preserve"> </w:t>
      </w:r>
      <w:r>
        <w:rPr>
          <w:sz w:val="28"/>
          <w:szCs w:val="28"/>
        </w:rPr>
        <w:t>«</w:t>
      </w:r>
      <w:r w:rsidRPr="001971D5">
        <w:rPr>
          <w:sz w:val="28"/>
          <w:szCs w:val="28"/>
        </w:rPr>
        <w:t>О государственном контроле (надзоре) и муниципальном контроле в Российской Федерации</w:t>
      </w:r>
      <w:r>
        <w:rPr>
          <w:sz w:val="28"/>
          <w:szCs w:val="28"/>
        </w:rPr>
        <w:t>»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BE4CA4" w:rsidRDefault="00BE4CA4" w:rsidP="00BE4CA4">
      <w:pPr>
        <w:ind w:firstLine="709"/>
        <w:jc w:val="both"/>
        <w:rPr>
          <w:sz w:val="28"/>
          <w:szCs w:val="28"/>
        </w:rPr>
      </w:pPr>
    </w:p>
    <w:p w:rsidR="00BE4CA4" w:rsidRDefault="00BE4CA4" w:rsidP="00BE4CA4">
      <w:pPr>
        <w:ind w:firstLine="709"/>
        <w:jc w:val="both"/>
        <w:rPr>
          <w:sz w:val="28"/>
          <w:szCs w:val="28"/>
        </w:rPr>
      </w:pPr>
      <w:r>
        <w:rPr>
          <w:sz w:val="28"/>
          <w:szCs w:val="28"/>
        </w:rPr>
        <w:t>3) пункт 27 статьи 26 признать утратившим силу;</w:t>
      </w:r>
    </w:p>
    <w:p w:rsidR="00BE4CA4" w:rsidRDefault="00BE4CA4" w:rsidP="00BE4CA4">
      <w:pPr>
        <w:ind w:firstLine="709"/>
        <w:jc w:val="both"/>
        <w:rPr>
          <w:sz w:val="28"/>
          <w:szCs w:val="28"/>
        </w:rPr>
      </w:pPr>
    </w:p>
    <w:p w:rsidR="00BE4CA4" w:rsidRPr="00E571BF" w:rsidRDefault="00BE4CA4" w:rsidP="00BE4CA4">
      <w:pPr>
        <w:pStyle w:val="1"/>
        <w:shd w:val="clear" w:color="auto" w:fill="auto"/>
        <w:tabs>
          <w:tab w:val="left" w:pos="993"/>
        </w:tabs>
        <w:spacing w:after="0" w:line="240" w:lineRule="auto"/>
        <w:ind w:firstLine="709"/>
        <w:rPr>
          <w:rFonts w:ascii="Times New Roman" w:hAnsi="Times New Roman"/>
          <w:color w:val="000000"/>
          <w:sz w:val="28"/>
          <w:szCs w:val="28"/>
        </w:rPr>
      </w:pPr>
      <w:r>
        <w:rPr>
          <w:rFonts w:ascii="Times New Roman" w:hAnsi="Times New Roman"/>
          <w:color w:val="000000"/>
          <w:sz w:val="28"/>
          <w:szCs w:val="28"/>
        </w:rPr>
        <w:t>4</w:t>
      </w:r>
      <w:r w:rsidRPr="00E571BF">
        <w:rPr>
          <w:rFonts w:ascii="Times New Roman" w:hAnsi="Times New Roman"/>
          <w:color w:val="000000"/>
          <w:sz w:val="28"/>
          <w:szCs w:val="28"/>
        </w:rPr>
        <w:t xml:space="preserve">) </w:t>
      </w:r>
      <w:r>
        <w:rPr>
          <w:rFonts w:ascii="Times New Roman" w:hAnsi="Times New Roman"/>
          <w:color w:val="000000"/>
          <w:sz w:val="28"/>
          <w:szCs w:val="28"/>
        </w:rPr>
        <w:t xml:space="preserve">часть </w:t>
      </w:r>
      <w:r w:rsidRPr="00E571BF">
        <w:rPr>
          <w:rFonts w:ascii="Times New Roman" w:hAnsi="Times New Roman"/>
          <w:color w:val="000000"/>
          <w:sz w:val="28"/>
          <w:szCs w:val="28"/>
        </w:rPr>
        <w:t>4 статьи 28 дополнить абзацами следующего содержания:</w:t>
      </w:r>
    </w:p>
    <w:p w:rsidR="00BE4CA4" w:rsidRPr="00E571BF" w:rsidRDefault="00BE4CA4" w:rsidP="00BE4CA4">
      <w:pPr>
        <w:pStyle w:val="1"/>
        <w:shd w:val="clear" w:color="auto" w:fill="auto"/>
        <w:spacing w:after="0" w:line="240" w:lineRule="auto"/>
        <w:ind w:firstLine="709"/>
        <w:rPr>
          <w:rFonts w:ascii="Times New Roman" w:hAnsi="Times New Roman"/>
          <w:sz w:val="28"/>
          <w:szCs w:val="28"/>
        </w:rPr>
      </w:pPr>
      <w:r w:rsidRPr="00E571BF">
        <w:rPr>
          <w:rFonts w:ascii="Times New Roman" w:hAnsi="Times New Roman"/>
          <w:color w:val="000000"/>
          <w:sz w:val="28"/>
          <w:szCs w:val="28"/>
        </w:rPr>
        <w:t>«К депутату Совета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E4CA4" w:rsidRPr="00E571BF" w:rsidRDefault="00BE4CA4" w:rsidP="00BE4CA4">
      <w:pPr>
        <w:pStyle w:val="1"/>
        <w:numPr>
          <w:ilvl w:val="0"/>
          <w:numId w:val="2"/>
        </w:numPr>
        <w:shd w:val="clear" w:color="auto" w:fill="auto"/>
        <w:tabs>
          <w:tab w:val="left" w:pos="974"/>
        </w:tabs>
        <w:spacing w:after="0" w:line="240" w:lineRule="auto"/>
        <w:ind w:firstLine="709"/>
        <w:rPr>
          <w:rFonts w:ascii="Times New Roman" w:hAnsi="Times New Roman"/>
          <w:sz w:val="28"/>
          <w:szCs w:val="28"/>
        </w:rPr>
      </w:pPr>
      <w:r w:rsidRPr="00E571BF">
        <w:rPr>
          <w:rFonts w:ascii="Times New Roman" w:hAnsi="Times New Roman"/>
          <w:color w:val="000000"/>
          <w:sz w:val="28"/>
          <w:szCs w:val="28"/>
        </w:rPr>
        <w:t>предупреждение;</w:t>
      </w:r>
    </w:p>
    <w:p w:rsidR="00BE4CA4" w:rsidRPr="00E571BF" w:rsidRDefault="00BE4CA4" w:rsidP="00BE4CA4">
      <w:pPr>
        <w:pStyle w:val="1"/>
        <w:numPr>
          <w:ilvl w:val="0"/>
          <w:numId w:val="2"/>
        </w:numPr>
        <w:shd w:val="clear" w:color="auto" w:fill="auto"/>
        <w:tabs>
          <w:tab w:val="left" w:pos="142"/>
          <w:tab w:val="left" w:pos="1134"/>
        </w:tabs>
        <w:spacing w:after="0" w:line="240" w:lineRule="auto"/>
        <w:ind w:firstLine="709"/>
        <w:rPr>
          <w:rFonts w:ascii="Times New Roman" w:hAnsi="Times New Roman"/>
          <w:sz w:val="28"/>
          <w:szCs w:val="28"/>
        </w:rPr>
      </w:pPr>
      <w:r w:rsidRPr="00E571BF">
        <w:rPr>
          <w:rFonts w:ascii="Times New Roman" w:hAnsi="Times New Roman"/>
          <w:color w:val="000000"/>
          <w:sz w:val="28"/>
          <w:szCs w:val="28"/>
        </w:rPr>
        <w:t>освобождение депутата от должности в Совете депутатов с лишением права занимать должности в Совете депутатов до прекращения срока его полномочий;</w:t>
      </w:r>
    </w:p>
    <w:p w:rsidR="00BE4CA4" w:rsidRPr="00E571BF" w:rsidRDefault="00BE4CA4" w:rsidP="00BE4CA4">
      <w:pPr>
        <w:pStyle w:val="1"/>
        <w:numPr>
          <w:ilvl w:val="0"/>
          <w:numId w:val="2"/>
        </w:numPr>
        <w:shd w:val="clear" w:color="auto" w:fill="auto"/>
        <w:tabs>
          <w:tab w:val="left" w:pos="142"/>
          <w:tab w:val="left" w:pos="1076"/>
        </w:tabs>
        <w:spacing w:after="0" w:line="240" w:lineRule="auto"/>
        <w:ind w:firstLine="709"/>
        <w:rPr>
          <w:rFonts w:ascii="Times New Roman" w:hAnsi="Times New Roman"/>
          <w:sz w:val="28"/>
          <w:szCs w:val="28"/>
        </w:rPr>
      </w:pPr>
      <w:r w:rsidRPr="00E571BF">
        <w:rPr>
          <w:rFonts w:ascii="Times New Roman" w:hAnsi="Times New Roman"/>
          <w:color w:val="000000"/>
          <w:sz w:val="28"/>
          <w:szCs w:val="28"/>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E4CA4" w:rsidRPr="00E571BF" w:rsidRDefault="00BE4CA4" w:rsidP="00BE4CA4">
      <w:pPr>
        <w:pStyle w:val="1"/>
        <w:numPr>
          <w:ilvl w:val="0"/>
          <w:numId w:val="2"/>
        </w:numPr>
        <w:shd w:val="clear" w:color="auto" w:fill="auto"/>
        <w:tabs>
          <w:tab w:val="left" w:pos="142"/>
          <w:tab w:val="left" w:pos="1153"/>
        </w:tabs>
        <w:spacing w:after="0" w:line="240" w:lineRule="auto"/>
        <w:ind w:firstLine="709"/>
        <w:rPr>
          <w:rFonts w:ascii="Times New Roman" w:hAnsi="Times New Roman"/>
          <w:sz w:val="28"/>
          <w:szCs w:val="28"/>
        </w:rPr>
      </w:pPr>
      <w:r w:rsidRPr="00E571BF">
        <w:rPr>
          <w:rFonts w:ascii="Times New Roman" w:hAnsi="Times New Roman"/>
          <w:color w:val="000000"/>
          <w:sz w:val="28"/>
          <w:szCs w:val="28"/>
        </w:rPr>
        <w:t>запрет занимать должности в Совете депутатов до прекращения срока его полномочий;</w:t>
      </w:r>
    </w:p>
    <w:p w:rsidR="00BE4CA4" w:rsidRPr="00E571BF" w:rsidRDefault="00BE4CA4" w:rsidP="00BE4CA4">
      <w:pPr>
        <w:pStyle w:val="1"/>
        <w:numPr>
          <w:ilvl w:val="0"/>
          <w:numId w:val="2"/>
        </w:numPr>
        <w:shd w:val="clear" w:color="auto" w:fill="auto"/>
        <w:tabs>
          <w:tab w:val="left" w:pos="142"/>
          <w:tab w:val="left" w:pos="1071"/>
        </w:tabs>
        <w:spacing w:after="0" w:line="240" w:lineRule="auto"/>
        <w:ind w:firstLine="709"/>
        <w:rPr>
          <w:rFonts w:ascii="Times New Roman" w:hAnsi="Times New Roman"/>
          <w:sz w:val="28"/>
          <w:szCs w:val="28"/>
        </w:rPr>
      </w:pPr>
      <w:r w:rsidRPr="00E571BF">
        <w:rPr>
          <w:rFonts w:ascii="Times New Roman" w:hAnsi="Times New Roman"/>
          <w:color w:val="000000"/>
          <w:sz w:val="28"/>
          <w:szCs w:val="28"/>
        </w:rPr>
        <w:t>запрет исполнять полномочия на постоянной основе до прекращения срока его полномочий.</w:t>
      </w:r>
    </w:p>
    <w:p w:rsidR="00BE4CA4" w:rsidRPr="00E571BF" w:rsidRDefault="00BE4CA4" w:rsidP="00BE4CA4">
      <w:pPr>
        <w:ind w:firstLine="709"/>
        <w:jc w:val="both"/>
        <w:rPr>
          <w:color w:val="000000"/>
          <w:sz w:val="28"/>
          <w:szCs w:val="28"/>
        </w:rPr>
      </w:pPr>
      <w:r w:rsidRPr="00E571BF">
        <w:rPr>
          <w:color w:val="000000"/>
          <w:sz w:val="28"/>
          <w:szCs w:val="28"/>
        </w:rPr>
        <w:t xml:space="preserve">Порядок принятия решения о применении к депутату Совета депутатов мер ответственности, указанных в </w:t>
      </w:r>
      <w:r>
        <w:rPr>
          <w:color w:val="000000"/>
          <w:sz w:val="28"/>
          <w:szCs w:val="28"/>
        </w:rPr>
        <w:t xml:space="preserve">абзаце третьем </w:t>
      </w:r>
      <w:r w:rsidRPr="00E571BF">
        <w:rPr>
          <w:color w:val="000000"/>
          <w:sz w:val="28"/>
          <w:szCs w:val="28"/>
        </w:rPr>
        <w:t xml:space="preserve">настоящей </w:t>
      </w:r>
      <w:r>
        <w:rPr>
          <w:color w:val="000000"/>
          <w:sz w:val="28"/>
          <w:szCs w:val="28"/>
        </w:rPr>
        <w:t>части</w:t>
      </w:r>
      <w:r w:rsidRPr="00E571BF">
        <w:rPr>
          <w:color w:val="000000"/>
          <w:sz w:val="28"/>
          <w:szCs w:val="28"/>
        </w:rPr>
        <w:t xml:space="preserve">, </w:t>
      </w:r>
      <w:r w:rsidRPr="00E571BF">
        <w:rPr>
          <w:color w:val="000000"/>
          <w:sz w:val="28"/>
          <w:szCs w:val="28"/>
        </w:rPr>
        <w:lastRenderedPageBreak/>
        <w:t>определяется решением Совета депутатов в соответствии с законом Удмуртской Республики.»</w:t>
      </w:r>
      <w:r>
        <w:rPr>
          <w:color w:val="000000"/>
          <w:sz w:val="28"/>
          <w:szCs w:val="28"/>
        </w:rPr>
        <w:t>;</w:t>
      </w:r>
    </w:p>
    <w:p w:rsidR="00BE4CA4" w:rsidRDefault="00BE4CA4" w:rsidP="00BE4CA4">
      <w:pPr>
        <w:pStyle w:val="1"/>
        <w:shd w:val="clear" w:color="auto" w:fill="auto"/>
        <w:tabs>
          <w:tab w:val="left" w:pos="993"/>
        </w:tabs>
        <w:spacing w:after="0" w:line="240" w:lineRule="auto"/>
        <w:ind w:firstLine="709"/>
        <w:rPr>
          <w:rFonts w:ascii="Times New Roman" w:hAnsi="Times New Roman"/>
          <w:color w:val="000000"/>
          <w:sz w:val="28"/>
          <w:szCs w:val="28"/>
        </w:rPr>
      </w:pPr>
    </w:p>
    <w:p w:rsidR="00BE4CA4" w:rsidRPr="00E571BF" w:rsidRDefault="00BE4CA4" w:rsidP="00BE4CA4">
      <w:pPr>
        <w:pStyle w:val="1"/>
        <w:shd w:val="clear" w:color="auto" w:fill="auto"/>
        <w:tabs>
          <w:tab w:val="left" w:pos="993"/>
        </w:tabs>
        <w:spacing w:after="0" w:line="240" w:lineRule="auto"/>
        <w:ind w:firstLine="709"/>
        <w:rPr>
          <w:rFonts w:ascii="Times New Roman" w:hAnsi="Times New Roman"/>
          <w:color w:val="000000"/>
          <w:sz w:val="28"/>
          <w:szCs w:val="28"/>
        </w:rPr>
      </w:pPr>
      <w:r>
        <w:rPr>
          <w:rFonts w:ascii="Times New Roman" w:hAnsi="Times New Roman"/>
          <w:color w:val="000000"/>
          <w:sz w:val="28"/>
          <w:szCs w:val="28"/>
        </w:rPr>
        <w:t>5</w:t>
      </w:r>
      <w:r w:rsidRPr="00E571BF">
        <w:rPr>
          <w:rFonts w:ascii="Times New Roman" w:hAnsi="Times New Roman"/>
          <w:color w:val="000000"/>
          <w:sz w:val="28"/>
          <w:szCs w:val="28"/>
        </w:rPr>
        <w:t xml:space="preserve">) </w:t>
      </w:r>
      <w:r>
        <w:rPr>
          <w:rFonts w:ascii="Times New Roman" w:hAnsi="Times New Roman"/>
          <w:color w:val="000000"/>
          <w:sz w:val="28"/>
          <w:szCs w:val="28"/>
        </w:rPr>
        <w:t xml:space="preserve">часть </w:t>
      </w:r>
      <w:r w:rsidRPr="00E571BF">
        <w:rPr>
          <w:rFonts w:ascii="Times New Roman" w:hAnsi="Times New Roman"/>
          <w:color w:val="000000"/>
          <w:sz w:val="28"/>
          <w:szCs w:val="28"/>
        </w:rPr>
        <w:t>6 статьи 29 дополнить абзацами следующего содержания:</w:t>
      </w:r>
    </w:p>
    <w:p w:rsidR="00BE4CA4" w:rsidRPr="00E571BF" w:rsidRDefault="00BE4CA4" w:rsidP="00BE4CA4">
      <w:pPr>
        <w:pStyle w:val="1"/>
        <w:shd w:val="clear" w:color="auto" w:fill="auto"/>
        <w:tabs>
          <w:tab w:val="left" w:pos="993"/>
        </w:tabs>
        <w:spacing w:after="0" w:line="240" w:lineRule="auto"/>
        <w:ind w:firstLine="709"/>
        <w:rPr>
          <w:rFonts w:ascii="Times New Roman" w:hAnsi="Times New Roman"/>
          <w:sz w:val="28"/>
          <w:szCs w:val="28"/>
        </w:rPr>
      </w:pPr>
      <w:r w:rsidRPr="00E571BF">
        <w:rPr>
          <w:rFonts w:ascii="Times New Roman" w:hAnsi="Times New Roman"/>
          <w:color w:val="000000"/>
          <w:sz w:val="28"/>
          <w:szCs w:val="28"/>
        </w:rPr>
        <w:t>«К</w:t>
      </w:r>
      <w:r>
        <w:rPr>
          <w:rFonts w:ascii="Times New Roman" w:hAnsi="Times New Roman"/>
          <w:color w:val="000000"/>
          <w:sz w:val="28"/>
          <w:szCs w:val="28"/>
        </w:rPr>
        <w:t xml:space="preserve"> </w:t>
      </w:r>
      <w:r w:rsidRPr="00E571BF">
        <w:rPr>
          <w:rFonts w:ascii="Times New Roman" w:hAnsi="Times New Roman"/>
          <w:color w:val="000000"/>
          <w:sz w:val="28"/>
          <w:szCs w:val="28"/>
        </w:rPr>
        <w:t>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w:t>
      </w:r>
      <w:r>
        <w:rPr>
          <w:rFonts w:ascii="Times New Roman" w:hAnsi="Times New Roman"/>
          <w:color w:val="000000"/>
          <w:sz w:val="28"/>
          <w:szCs w:val="28"/>
        </w:rPr>
        <w:t xml:space="preserve">жет </w:t>
      </w:r>
      <w:r w:rsidRPr="00E571BF">
        <w:rPr>
          <w:rFonts w:ascii="Times New Roman" w:hAnsi="Times New Roman"/>
          <w:color w:val="000000"/>
          <w:sz w:val="28"/>
          <w:szCs w:val="28"/>
        </w:rPr>
        <w:t>быть применен</w:t>
      </w:r>
      <w:r>
        <w:rPr>
          <w:rFonts w:ascii="Times New Roman" w:hAnsi="Times New Roman"/>
          <w:color w:val="000000"/>
          <w:sz w:val="28"/>
          <w:szCs w:val="28"/>
        </w:rPr>
        <w:t>а</w:t>
      </w:r>
      <w:r w:rsidRPr="00E571BF">
        <w:rPr>
          <w:rFonts w:ascii="Times New Roman" w:hAnsi="Times New Roman"/>
          <w:color w:val="000000"/>
          <w:sz w:val="28"/>
          <w:szCs w:val="28"/>
        </w:rPr>
        <w:t xml:space="preserve"> мер</w:t>
      </w:r>
      <w:r>
        <w:rPr>
          <w:rFonts w:ascii="Times New Roman" w:hAnsi="Times New Roman"/>
          <w:color w:val="000000"/>
          <w:sz w:val="28"/>
          <w:szCs w:val="28"/>
        </w:rPr>
        <w:t>а</w:t>
      </w:r>
      <w:r w:rsidRPr="00E571BF">
        <w:rPr>
          <w:rFonts w:ascii="Times New Roman" w:hAnsi="Times New Roman"/>
          <w:color w:val="000000"/>
          <w:sz w:val="28"/>
          <w:szCs w:val="28"/>
        </w:rPr>
        <w:t xml:space="preserve"> ответственности</w:t>
      </w:r>
      <w:r>
        <w:rPr>
          <w:rFonts w:ascii="Times New Roman" w:hAnsi="Times New Roman"/>
          <w:color w:val="000000"/>
          <w:sz w:val="28"/>
          <w:szCs w:val="28"/>
        </w:rPr>
        <w:t xml:space="preserve"> в виде </w:t>
      </w:r>
      <w:r w:rsidRPr="00E571BF">
        <w:rPr>
          <w:rFonts w:ascii="Times New Roman" w:hAnsi="Times New Roman"/>
          <w:color w:val="000000"/>
          <w:sz w:val="28"/>
          <w:szCs w:val="28"/>
        </w:rPr>
        <w:t>предупреждени</w:t>
      </w:r>
      <w:r>
        <w:rPr>
          <w:rFonts w:ascii="Times New Roman" w:hAnsi="Times New Roman"/>
          <w:color w:val="000000"/>
          <w:sz w:val="28"/>
          <w:szCs w:val="28"/>
        </w:rPr>
        <w:t>я.</w:t>
      </w:r>
    </w:p>
    <w:p w:rsidR="00BE4CA4" w:rsidRDefault="00BE4CA4" w:rsidP="00BE4CA4">
      <w:pPr>
        <w:pStyle w:val="a8"/>
        <w:ind w:firstLine="709"/>
        <w:jc w:val="both"/>
        <w:rPr>
          <w:rFonts w:ascii="Times New Roman" w:hAnsi="Times New Roman" w:cs="Times New Roman"/>
          <w:color w:val="000000"/>
          <w:sz w:val="28"/>
          <w:szCs w:val="28"/>
        </w:rPr>
      </w:pPr>
      <w:r w:rsidRPr="00E571BF">
        <w:rPr>
          <w:rFonts w:ascii="Times New Roman" w:hAnsi="Times New Roman" w:cs="Times New Roman"/>
          <w:color w:val="000000"/>
          <w:sz w:val="28"/>
          <w:szCs w:val="28"/>
        </w:rPr>
        <w:t>Порядок принятия решения о применении к Главе муниципального образования мер</w:t>
      </w:r>
      <w:r>
        <w:rPr>
          <w:rFonts w:ascii="Times New Roman" w:hAnsi="Times New Roman" w:cs="Times New Roman"/>
          <w:color w:val="000000"/>
          <w:sz w:val="28"/>
          <w:szCs w:val="28"/>
        </w:rPr>
        <w:t>ы</w:t>
      </w:r>
      <w:r w:rsidRPr="00E571BF">
        <w:rPr>
          <w:rFonts w:ascii="Times New Roman" w:hAnsi="Times New Roman" w:cs="Times New Roman"/>
          <w:color w:val="000000"/>
          <w:sz w:val="28"/>
          <w:szCs w:val="28"/>
        </w:rPr>
        <w:t xml:space="preserve"> ответственности, указанн</w:t>
      </w:r>
      <w:r>
        <w:rPr>
          <w:rFonts w:ascii="Times New Roman" w:hAnsi="Times New Roman" w:cs="Times New Roman"/>
          <w:color w:val="000000"/>
          <w:sz w:val="28"/>
          <w:szCs w:val="28"/>
        </w:rPr>
        <w:t>ой</w:t>
      </w:r>
      <w:r w:rsidRPr="00E571BF">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абзаце четвертом</w:t>
      </w:r>
      <w:r w:rsidRPr="00E571BF">
        <w:rPr>
          <w:rFonts w:ascii="Times New Roman" w:hAnsi="Times New Roman" w:cs="Times New Roman"/>
          <w:color w:val="000000"/>
          <w:sz w:val="28"/>
          <w:szCs w:val="28"/>
        </w:rPr>
        <w:t xml:space="preserve"> настоящей </w:t>
      </w:r>
      <w:r>
        <w:rPr>
          <w:rFonts w:ascii="Times New Roman" w:hAnsi="Times New Roman" w:cs="Times New Roman"/>
          <w:color w:val="000000"/>
          <w:sz w:val="28"/>
          <w:szCs w:val="28"/>
        </w:rPr>
        <w:t>части</w:t>
      </w:r>
      <w:r w:rsidRPr="00E571BF">
        <w:rPr>
          <w:rFonts w:ascii="Times New Roman" w:hAnsi="Times New Roman" w:cs="Times New Roman"/>
          <w:color w:val="000000"/>
          <w:sz w:val="28"/>
          <w:szCs w:val="28"/>
        </w:rPr>
        <w:t>, определяется решением Совета депутатов в соответствии с законом Удмуртской Республики.</w:t>
      </w:r>
      <w:r>
        <w:rPr>
          <w:rFonts w:ascii="Times New Roman" w:hAnsi="Times New Roman" w:cs="Times New Roman"/>
          <w:color w:val="000000"/>
          <w:sz w:val="28"/>
          <w:szCs w:val="28"/>
        </w:rPr>
        <w:t>»;</w:t>
      </w:r>
    </w:p>
    <w:p w:rsidR="00BE4CA4" w:rsidRDefault="00BE4CA4" w:rsidP="00BE4CA4">
      <w:pPr>
        <w:pStyle w:val="a8"/>
        <w:numPr>
          <w:ilvl w:val="1"/>
          <w:numId w:val="2"/>
        </w:numPr>
        <w:jc w:val="both"/>
        <w:rPr>
          <w:rFonts w:ascii="Times New Roman" w:hAnsi="Times New Roman"/>
          <w:sz w:val="28"/>
          <w:szCs w:val="28"/>
        </w:rPr>
      </w:pPr>
    </w:p>
    <w:p w:rsidR="00BE4CA4" w:rsidRPr="00E56277" w:rsidRDefault="00BE4CA4" w:rsidP="00BE4CA4">
      <w:pPr>
        <w:pStyle w:val="a8"/>
        <w:numPr>
          <w:ilvl w:val="1"/>
          <w:numId w:val="2"/>
        </w:numPr>
        <w:jc w:val="both"/>
        <w:rPr>
          <w:rFonts w:ascii="Times New Roman" w:hAnsi="Times New Roman"/>
          <w:sz w:val="28"/>
          <w:szCs w:val="28"/>
        </w:rPr>
      </w:pPr>
      <w:r>
        <w:rPr>
          <w:rFonts w:ascii="Times New Roman" w:hAnsi="Times New Roman"/>
          <w:sz w:val="28"/>
          <w:szCs w:val="28"/>
        </w:rPr>
        <w:t>6)</w:t>
      </w:r>
      <w:r w:rsidR="00885B30">
        <w:rPr>
          <w:rFonts w:ascii="Times New Roman" w:hAnsi="Times New Roman"/>
          <w:sz w:val="28"/>
          <w:szCs w:val="28"/>
        </w:rPr>
        <w:t xml:space="preserve"> </w:t>
      </w:r>
      <w:r w:rsidRPr="00E56277">
        <w:rPr>
          <w:rFonts w:ascii="Times New Roman" w:hAnsi="Times New Roman"/>
          <w:sz w:val="28"/>
          <w:szCs w:val="28"/>
        </w:rPr>
        <w:t>в статье 32:</w:t>
      </w:r>
    </w:p>
    <w:p w:rsidR="00BE4CA4" w:rsidRPr="00B84593" w:rsidRDefault="00BE4CA4" w:rsidP="00BE4CA4">
      <w:pPr>
        <w:pStyle w:val="a5"/>
        <w:spacing w:after="0" w:line="240" w:lineRule="auto"/>
        <w:ind w:left="709"/>
        <w:jc w:val="both"/>
        <w:rPr>
          <w:rFonts w:ascii="Times New Roman" w:hAnsi="Times New Roman"/>
          <w:sz w:val="28"/>
          <w:szCs w:val="28"/>
        </w:rPr>
      </w:pPr>
      <w:r w:rsidRPr="00B84593">
        <w:rPr>
          <w:rFonts w:ascii="Times New Roman" w:hAnsi="Times New Roman"/>
          <w:sz w:val="28"/>
          <w:szCs w:val="28"/>
        </w:rPr>
        <w:t>пункт 2 изложить в следующей редакции:</w:t>
      </w:r>
    </w:p>
    <w:p w:rsidR="00BE4CA4" w:rsidRDefault="00BE4CA4" w:rsidP="00BE4CA4">
      <w:pPr>
        <w:pStyle w:val="a5"/>
        <w:spacing w:after="0" w:line="240" w:lineRule="auto"/>
        <w:ind w:left="0" w:firstLine="709"/>
        <w:jc w:val="both"/>
        <w:rPr>
          <w:rFonts w:ascii="Times New Roman" w:hAnsi="Times New Roman"/>
          <w:sz w:val="28"/>
          <w:szCs w:val="28"/>
        </w:rPr>
      </w:pPr>
      <w:r w:rsidRPr="00E571BF">
        <w:rPr>
          <w:rFonts w:ascii="Times New Roman" w:hAnsi="Times New Roman"/>
          <w:sz w:val="28"/>
          <w:szCs w:val="28"/>
        </w:rPr>
        <w:t>«2) исполнение местного бюджета, управление муниципальным долгом;</w:t>
      </w:r>
      <w:r>
        <w:rPr>
          <w:rFonts w:ascii="Times New Roman" w:hAnsi="Times New Roman"/>
          <w:sz w:val="28"/>
          <w:szCs w:val="28"/>
        </w:rPr>
        <w:t>»;</w:t>
      </w:r>
    </w:p>
    <w:p w:rsidR="00BE4CA4" w:rsidRDefault="00BE4CA4" w:rsidP="00BE4CA4">
      <w:pPr>
        <w:pStyle w:val="a5"/>
        <w:autoSpaceDE w:val="0"/>
        <w:autoSpaceDN w:val="0"/>
        <w:adjustRightInd w:val="0"/>
        <w:spacing w:after="0" w:line="240" w:lineRule="auto"/>
        <w:ind w:left="0" w:firstLine="709"/>
        <w:jc w:val="both"/>
        <w:rPr>
          <w:rFonts w:ascii="Times New Roman" w:hAnsi="Times New Roman"/>
          <w:sz w:val="28"/>
          <w:szCs w:val="28"/>
        </w:rPr>
      </w:pPr>
      <w:r w:rsidRPr="00B84593">
        <w:rPr>
          <w:rFonts w:ascii="Times New Roman" w:hAnsi="Times New Roman"/>
          <w:sz w:val="28"/>
          <w:szCs w:val="28"/>
        </w:rPr>
        <w:t xml:space="preserve">в </w:t>
      </w:r>
      <w:hyperlink r:id="rId11" w:history="1">
        <w:r w:rsidRPr="00B84593">
          <w:rPr>
            <w:rFonts w:ascii="Times New Roman" w:hAnsi="Times New Roman"/>
            <w:sz w:val="28"/>
            <w:szCs w:val="28"/>
          </w:rPr>
          <w:t>пункте 4</w:t>
        </w:r>
        <w:r>
          <w:rPr>
            <w:rFonts w:ascii="Times New Roman" w:hAnsi="Times New Roman"/>
            <w:sz w:val="28"/>
            <w:szCs w:val="28"/>
          </w:rPr>
          <w:t>7</w:t>
        </w:r>
      </w:hyperlink>
      <w:r>
        <w:t xml:space="preserve"> </w:t>
      </w:r>
      <w:r w:rsidRPr="00B84593">
        <w:rPr>
          <w:rFonts w:ascii="Times New Roman" w:hAnsi="Times New Roman"/>
          <w:sz w:val="28"/>
          <w:szCs w:val="28"/>
        </w:rPr>
        <w:t>слова «, проведение открытого аукциона на право заключить договор о создании искусственног</w:t>
      </w:r>
      <w:r w:rsidR="00F62943">
        <w:rPr>
          <w:rFonts w:ascii="Times New Roman" w:hAnsi="Times New Roman"/>
          <w:sz w:val="28"/>
          <w:szCs w:val="28"/>
        </w:rPr>
        <w:t>о земельного участка» исключить.</w:t>
      </w:r>
    </w:p>
    <w:p w:rsidR="002D0435" w:rsidRPr="00B84593" w:rsidRDefault="002D0435" w:rsidP="00BE4CA4">
      <w:pPr>
        <w:pStyle w:val="a5"/>
        <w:autoSpaceDE w:val="0"/>
        <w:autoSpaceDN w:val="0"/>
        <w:adjustRightInd w:val="0"/>
        <w:spacing w:after="0" w:line="240" w:lineRule="auto"/>
        <w:ind w:left="0" w:firstLine="709"/>
        <w:jc w:val="both"/>
        <w:rPr>
          <w:rFonts w:ascii="Times New Roman" w:hAnsi="Times New Roman"/>
          <w:sz w:val="28"/>
          <w:szCs w:val="28"/>
        </w:rPr>
      </w:pPr>
    </w:p>
    <w:p w:rsidR="00BE4CA4" w:rsidRDefault="00BE4CA4" w:rsidP="00BE4CA4">
      <w:pPr>
        <w:autoSpaceDE w:val="0"/>
        <w:autoSpaceDN w:val="0"/>
        <w:adjustRightInd w:val="0"/>
        <w:ind w:firstLine="709"/>
        <w:jc w:val="both"/>
        <w:rPr>
          <w:rFonts w:eastAsiaTheme="minorHAnsi"/>
          <w:sz w:val="28"/>
          <w:szCs w:val="28"/>
        </w:rPr>
      </w:pPr>
      <w:r w:rsidRPr="000138E6">
        <w:rPr>
          <w:rFonts w:eastAsiaTheme="minorHAnsi"/>
          <w:sz w:val="28"/>
          <w:szCs w:val="28"/>
        </w:rPr>
        <w:t xml:space="preserve">2. </w:t>
      </w:r>
      <w:r w:rsidR="00885B30">
        <w:rPr>
          <w:rFonts w:eastAsiaTheme="minorHAnsi"/>
          <w:sz w:val="28"/>
          <w:szCs w:val="28"/>
        </w:rPr>
        <w:t>Первому заместителю г</w:t>
      </w:r>
      <w:r w:rsidRPr="000138E6">
        <w:rPr>
          <w:rFonts w:eastAsiaTheme="minorHAnsi"/>
          <w:sz w:val="28"/>
          <w:szCs w:val="28"/>
        </w:rPr>
        <w:t>лав</w:t>
      </w:r>
      <w:r w:rsidR="00885B30">
        <w:rPr>
          <w:rFonts w:eastAsiaTheme="minorHAnsi"/>
          <w:sz w:val="28"/>
          <w:szCs w:val="28"/>
        </w:rPr>
        <w:t>ы Администрации</w:t>
      </w:r>
      <w:r w:rsidRPr="000138E6">
        <w:rPr>
          <w:rFonts w:eastAsiaTheme="minorHAnsi"/>
          <w:sz w:val="28"/>
          <w:szCs w:val="28"/>
        </w:rPr>
        <w:t xml:space="preserve"> муниципального образования «Муниципальный округ </w:t>
      </w:r>
      <w:r>
        <w:rPr>
          <w:rFonts w:eastAsiaTheme="minorHAnsi"/>
          <w:sz w:val="28"/>
          <w:szCs w:val="28"/>
        </w:rPr>
        <w:t>Сюмсинский</w:t>
      </w:r>
      <w:r w:rsidRPr="000138E6">
        <w:rPr>
          <w:rFonts w:eastAsiaTheme="minorHAnsi"/>
          <w:sz w:val="28"/>
          <w:szCs w:val="28"/>
        </w:rPr>
        <w:t xml:space="preserve"> район Удмуртской Республики» направить настоящее решение на государственную регистрацию в порядке, предусмотренном Федеральным </w:t>
      </w:r>
      <w:hyperlink r:id="rId12" w:history="1">
        <w:r w:rsidRPr="000138E6">
          <w:rPr>
            <w:rFonts w:eastAsiaTheme="minorHAnsi"/>
            <w:sz w:val="28"/>
            <w:szCs w:val="28"/>
          </w:rPr>
          <w:t>законом</w:t>
        </w:r>
      </w:hyperlink>
      <w:r w:rsidRPr="000138E6">
        <w:rPr>
          <w:rFonts w:eastAsiaTheme="minorHAnsi"/>
          <w:sz w:val="28"/>
          <w:szCs w:val="28"/>
        </w:rPr>
        <w:t xml:space="preserve"> от </w:t>
      </w:r>
      <w:r w:rsidRPr="000138E6">
        <w:rPr>
          <w:sz w:val="28"/>
          <w:szCs w:val="28"/>
        </w:rPr>
        <w:t xml:space="preserve">21 июля 2005 года № 97-ФЗ </w:t>
      </w:r>
      <w:r w:rsidRPr="000138E6">
        <w:rPr>
          <w:rFonts w:eastAsiaTheme="minorHAnsi"/>
          <w:sz w:val="28"/>
          <w:szCs w:val="28"/>
        </w:rPr>
        <w:t>«О государственной регистрации уставов муниципальных образований».</w:t>
      </w:r>
    </w:p>
    <w:p w:rsidR="002D0435" w:rsidRPr="000138E6" w:rsidRDefault="002D0435" w:rsidP="00BE4CA4">
      <w:pPr>
        <w:autoSpaceDE w:val="0"/>
        <w:autoSpaceDN w:val="0"/>
        <w:adjustRightInd w:val="0"/>
        <w:ind w:firstLine="709"/>
        <w:jc w:val="both"/>
        <w:rPr>
          <w:rFonts w:eastAsiaTheme="minorHAnsi"/>
          <w:sz w:val="28"/>
          <w:szCs w:val="28"/>
        </w:rPr>
      </w:pPr>
    </w:p>
    <w:p w:rsidR="00BE4CA4" w:rsidRPr="00250092" w:rsidRDefault="00BE4CA4" w:rsidP="00BE4CA4">
      <w:pPr>
        <w:pStyle w:val="3"/>
        <w:spacing w:after="0"/>
        <w:ind w:firstLine="709"/>
        <w:jc w:val="both"/>
        <w:rPr>
          <w:sz w:val="24"/>
          <w:szCs w:val="24"/>
        </w:rPr>
      </w:pPr>
      <w:r w:rsidRPr="000138E6">
        <w:rPr>
          <w:rFonts w:eastAsiaTheme="minorHAnsi"/>
          <w:sz w:val="28"/>
          <w:szCs w:val="28"/>
          <w:lang w:eastAsia="en-US"/>
        </w:rPr>
        <w:t xml:space="preserve">3. </w:t>
      </w:r>
      <w:r>
        <w:rPr>
          <w:sz w:val="28"/>
          <w:szCs w:val="28"/>
        </w:rPr>
        <w:t>Настоящее решение подлежи</w:t>
      </w:r>
      <w:r w:rsidRPr="000138E6">
        <w:rPr>
          <w:sz w:val="28"/>
          <w:szCs w:val="28"/>
        </w:rPr>
        <w:t>т официальному опубликованию после государственной регистрации и вступает в силу после официального опубликования</w:t>
      </w:r>
      <w:r w:rsidRPr="00250092">
        <w:rPr>
          <w:sz w:val="24"/>
          <w:szCs w:val="24"/>
        </w:rPr>
        <w:t>.</w:t>
      </w:r>
    </w:p>
    <w:p w:rsidR="00BE4CA4" w:rsidRPr="00E571BF" w:rsidRDefault="00BE4CA4" w:rsidP="00BE4CA4">
      <w:pPr>
        <w:ind w:firstLine="709"/>
        <w:jc w:val="both"/>
        <w:rPr>
          <w:sz w:val="28"/>
          <w:szCs w:val="28"/>
        </w:rPr>
      </w:pPr>
    </w:p>
    <w:p w:rsidR="00AB21B1" w:rsidRPr="00783118" w:rsidRDefault="00AB21B1" w:rsidP="00AB21B1">
      <w:pPr>
        <w:autoSpaceDE w:val="0"/>
        <w:rPr>
          <w:sz w:val="28"/>
          <w:szCs w:val="28"/>
        </w:rPr>
      </w:pPr>
      <w:r w:rsidRPr="00783118">
        <w:rPr>
          <w:sz w:val="28"/>
          <w:szCs w:val="28"/>
        </w:rPr>
        <w:t>Председатель Совета депутатов</w:t>
      </w:r>
    </w:p>
    <w:p w:rsidR="00AB21B1" w:rsidRPr="00783118" w:rsidRDefault="00AB21B1" w:rsidP="00AB21B1">
      <w:pPr>
        <w:autoSpaceDE w:val="0"/>
        <w:rPr>
          <w:sz w:val="28"/>
          <w:szCs w:val="28"/>
        </w:rPr>
      </w:pPr>
      <w:r w:rsidRPr="00783118">
        <w:rPr>
          <w:sz w:val="28"/>
          <w:szCs w:val="28"/>
        </w:rPr>
        <w:t>муниципального образования</w:t>
      </w:r>
    </w:p>
    <w:p w:rsidR="00AB21B1" w:rsidRPr="00783118" w:rsidRDefault="00AB21B1" w:rsidP="00AB21B1">
      <w:pPr>
        <w:autoSpaceDE w:val="0"/>
        <w:rPr>
          <w:sz w:val="28"/>
          <w:szCs w:val="28"/>
        </w:rPr>
      </w:pPr>
      <w:r w:rsidRPr="00783118">
        <w:rPr>
          <w:sz w:val="28"/>
          <w:szCs w:val="28"/>
        </w:rPr>
        <w:t>«Муниципальный округ Сюмсинский</w:t>
      </w:r>
    </w:p>
    <w:p w:rsidR="00AB21B1" w:rsidRPr="00783118" w:rsidRDefault="00AB21B1" w:rsidP="00AB21B1">
      <w:pPr>
        <w:autoSpaceDE w:val="0"/>
        <w:rPr>
          <w:sz w:val="28"/>
          <w:szCs w:val="28"/>
        </w:rPr>
      </w:pPr>
      <w:r w:rsidRPr="00783118">
        <w:rPr>
          <w:sz w:val="28"/>
          <w:szCs w:val="28"/>
        </w:rPr>
        <w:t xml:space="preserve"> район Удмуртской Республики»                                                       А.Л.</w:t>
      </w:r>
      <w:r>
        <w:rPr>
          <w:sz w:val="28"/>
          <w:szCs w:val="28"/>
        </w:rPr>
        <w:t xml:space="preserve"> </w:t>
      </w:r>
      <w:r w:rsidRPr="00783118">
        <w:rPr>
          <w:sz w:val="28"/>
          <w:szCs w:val="28"/>
        </w:rPr>
        <w:t>Пантюхин</w:t>
      </w:r>
    </w:p>
    <w:p w:rsidR="00A8341C" w:rsidRPr="003D1D90" w:rsidRDefault="00A8341C" w:rsidP="00A8341C">
      <w:pPr>
        <w:ind w:firstLine="709"/>
        <w:jc w:val="both"/>
        <w:rPr>
          <w:sz w:val="28"/>
          <w:szCs w:val="28"/>
        </w:rPr>
      </w:pPr>
    </w:p>
    <w:p w:rsidR="00885B30" w:rsidRDefault="00885B30" w:rsidP="00A8341C">
      <w:pPr>
        <w:pStyle w:val="ConsPlusNormal"/>
        <w:jc w:val="both"/>
        <w:rPr>
          <w:rFonts w:ascii="Times New Roman" w:hAnsi="Times New Roman" w:cs="Times New Roman"/>
          <w:sz w:val="28"/>
          <w:szCs w:val="28"/>
        </w:rPr>
      </w:pPr>
      <w:r>
        <w:rPr>
          <w:rFonts w:ascii="Times New Roman" w:hAnsi="Times New Roman" w:cs="Times New Roman"/>
          <w:sz w:val="28"/>
          <w:szCs w:val="28"/>
        </w:rPr>
        <w:t>Первый заместитель г</w:t>
      </w:r>
      <w:r w:rsidR="00A8341C" w:rsidRPr="003D1D90">
        <w:rPr>
          <w:rFonts w:ascii="Times New Roman" w:hAnsi="Times New Roman" w:cs="Times New Roman"/>
          <w:sz w:val="28"/>
          <w:szCs w:val="28"/>
        </w:rPr>
        <w:t>лав</w:t>
      </w:r>
      <w:r>
        <w:rPr>
          <w:rFonts w:ascii="Times New Roman" w:hAnsi="Times New Roman" w:cs="Times New Roman"/>
          <w:sz w:val="28"/>
          <w:szCs w:val="28"/>
        </w:rPr>
        <w:t>ы Администрации</w:t>
      </w:r>
    </w:p>
    <w:p w:rsidR="00A8341C" w:rsidRPr="003D1D90" w:rsidRDefault="00A8341C" w:rsidP="00A8341C">
      <w:pPr>
        <w:pStyle w:val="ConsPlusNormal"/>
        <w:jc w:val="both"/>
        <w:rPr>
          <w:rFonts w:ascii="Times New Roman" w:hAnsi="Times New Roman" w:cs="Times New Roman"/>
          <w:sz w:val="28"/>
          <w:szCs w:val="28"/>
        </w:rPr>
      </w:pPr>
      <w:r w:rsidRPr="003D1D90">
        <w:rPr>
          <w:rFonts w:ascii="Times New Roman" w:hAnsi="Times New Roman" w:cs="Times New Roman"/>
          <w:sz w:val="28"/>
          <w:szCs w:val="28"/>
        </w:rPr>
        <w:t>муниципального образования</w:t>
      </w:r>
    </w:p>
    <w:p w:rsidR="00A8341C" w:rsidRDefault="00A8341C" w:rsidP="00A8341C">
      <w:pPr>
        <w:pStyle w:val="ConsPlusNormal"/>
        <w:jc w:val="both"/>
        <w:rPr>
          <w:rFonts w:ascii="Times New Roman" w:hAnsi="Times New Roman" w:cs="Times New Roman"/>
          <w:sz w:val="28"/>
          <w:szCs w:val="28"/>
        </w:rPr>
      </w:pPr>
      <w:r w:rsidRPr="003D1D90">
        <w:rPr>
          <w:rFonts w:ascii="Times New Roman" w:hAnsi="Times New Roman" w:cs="Times New Roman"/>
          <w:sz w:val="28"/>
          <w:szCs w:val="28"/>
        </w:rPr>
        <w:t>«</w:t>
      </w:r>
      <w:r>
        <w:rPr>
          <w:rFonts w:ascii="Times New Roman" w:hAnsi="Times New Roman" w:cs="Times New Roman"/>
          <w:sz w:val="28"/>
          <w:szCs w:val="28"/>
        </w:rPr>
        <w:t>Муниципальный округ Сюмсинский</w:t>
      </w:r>
    </w:p>
    <w:p w:rsidR="00A8341C" w:rsidRDefault="00AB21B1" w:rsidP="00A8341C">
      <w:pPr>
        <w:pStyle w:val="ConsPlusNormal"/>
        <w:jc w:val="both"/>
        <w:rPr>
          <w:rFonts w:ascii="Times New Roman" w:hAnsi="Times New Roman" w:cs="Times New Roman"/>
          <w:sz w:val="28"/>
          <w:szCs w:val="28"/>
        </w:rPr>
      </w:pPr>
      <w:r>
        <w:rPr>
          <w:rFonts w:ascii="Times New Roman" w:hAnsi="Times New Roman" w:cs="Times New Roman"/>
          <w:sz w:val="28"/>
          <w:szCs w:val="28"/>
        </w:rPr>
        <w:t>р</w:t>
      </w:r>
      <w:r w:rsidR="00A8341C" w:rsidRPr="003D1D90">
        <w:rPr>
          <w:rFonts w:ascii="Times New Roman" w:hAnsi="Times New Roman" w:cs="Times New Roman"/>
          <w:sz w:val="28"/>
          <w:szCs w:val="28"/>
        </w:rPr>
        <w:t>айон</w:t>
      </w:r>
      <w:r w:rsidR="00A8341C">
        <w:rPr>
          <w:rFonts w:ascii="Times New Roman" w:hAnsi="Times New Roman" w:cs="Times New Roman"/>
          <w:sz w:val="28"/>
          <w:szCs w:val="28"/>
        </w:rPr>
        <w:t xml:space="preserve"> Удмуртской Республики</w:t>
      </w:r>
      <w:r w:rsidR="00A8341C" w:rsidRPr="003D1D90">
        <w:rPr>
          <w:rFonts w:ascii="Times New Roman" w:hAnsi="Times New Roman" w:cs="Times New Roman"/>
          <w:sz w:val="28"/>
          <w:szCs w:val="28"/>
        </w:rPr>
        <w:t xml:space="preserve">»                                         </w:t>
      </w:r>
      <w:r w:rsidR="00A8341C">
        <w:rPr>
          <w:rFonts w:ascii="Times New Roman" w:hAnsi="Times New Roman" w:cs="Times New Roman"/>
          <w:sz w:val="28"/>
          <w:szCs w:val="28"/>
        </w:rPr>
        <w:t xml:space="preserve">           </w:t>
      </w:r>
      <w:r w:rsidR="00A8341C" w:rsidRPr="003D1D90">
        <w:rPr>
          <w:rFonts w:ascii="Times New Roman" w:hAnsi="Times New Roman" w:cs="Times New Roman"/>
          <w:sz w:val="28"/>
          <w:szCs w:val="28"/>
        </w:rPr>
        <w:t xml:space="preserve">   </w:t>
      </w:r>
      <w:r w:rsidR="00885B30">
        <w:rPr>
          <w:rFonts w:ascii="Times New Roman" w:hAnsi="Times New Roman" w:cs="Times New Roman"/>
          <w:sz w:val="28"/>
          <w:szCs w:val="28"/>
        </w:rPr>
        <w:t>А.А.</w:t>
      </w:r>
      <w:r>
        <w:rPr>
          <w:rFonts w:ascii="Times New Roman" w:hAnsi="Times New Roman" w:cs="Times New Roman"/>
          <w:sz w:val="28"/>
          <w:szCs w:val="28"/>
        </w:rPr>
        <w:t xml:space="preserve"> </w:t>
      </w:r>
      <w:r w:rsidR="00885B30">
        <w:rPr>
          <w:rFonts w:ascii="Times New Roman" w:hAnsi="Times New Roman" w:cs="Times New Roman"/>
          <w:sz w:val="28"/>
          <w:szCs w:val="28"/>
        </w:rPr>
        <w:t>Альматов</w:t>
      </w:r>
    </w:p>
    <w:p w:rsidR="00783118" w:rsidRDefault="00783118" w:rsidP="008C0497">
      <w:pPr>
        <w:ind w:firstLine="708"/>
        <w:jc w:val="both"/>
        <w:rPr>
          <w:sz w:val="28"/>
          <w:szCs w:val="28"/>
        </w:rPr>
      </w:pPr>
    </w:p>
    <w:p w:rsidR="004354DC" w:rsidRPr="00644EE8" w:rsidRDefault="004354DC" w:rsidP="004354DC">
      <w:pPr>
        <w:jc w:val="both"/>
        <w:rPr>
          <w:sz w:val="28"/>
          <w:szCs w:val="28"/>
        </w:rPr>
      </w:pPr>
      <w:r w:rsidRPr="00410DEA">
        <w:rPr>
          <w:b/>
          <w:i/>
          <w:sz w:val="28"/>
          <w:szCs w:val="28"/>
        </w:rPr>
        <w:t xml:space="preserve">        </w:t>
      </w:r>
      <w:r w:rsidR="00885B30">
        <w:rPr>
          <w:b/>
          <w:i/>
          <w:sz w:val="28"/>
          <w:szCs w:val="28"/>
        </w:rPr>
        <w:t xml:space="preserve">   </w:t>
      </w:r>
      <w:r w:rsidRPr="00644EE8">
        <w:rPr>
          <w:sz w:val="28"/>
          <w:szCs w:val="28"/>
        </w:rPr>
        <w:t>с.Сюмси</w:t>
      </w:r>
    </w:p>
    <w:p w:rsidR="004354DC" w:rsidRPr="00644EE8" w:rsidRDefault="00885B30" w:rsidP="004354DC">
      <w:pPr>
        <w:jc w:val="both"/>
        <w:rPr>
          <w:sz w:val="28"/>
          <w:szCs w:val="28"/>
        </w:rPr>
      </w:pPr>
      <w:r>
        <w:rPr>
          <w:sz w:val="28"/>
          <w:szCs w:val="28"/>
        </w:rPr>
        <w:t xml:space="preserve">   2</w:t>
      </w:r>
      <w:r w:rsidR="0045509D">
        <w:rPr>
          <w:sz w:val="28"/>
          <w:szCs w:val="28"/>
        </w:rPr>
        <w:t>0 октября</w:t>
      </w:r>
      <w:r w:rsidR="004354DC" w:rsidRPr="00644EE8">
        <w:rPr>
          <w:sz w:val="28"/>
          <w:szCs w:val="28"/>
        </w:rPr>
        <w:t xml:space="preserve"> 202</w:t>
      </w:r>
      <w:r w:rsidR="004354DC">
        <w:rPr>
          <w:sz w:val="28"/>
          <w:szCs w:val="28"/>
        </w:rPr>
        <w:t>2</w:t>
      </w:r>
      <w:r w:rsidR="004354DC" w:rsidRPr="00644EE8">
        <w:rPr>
          <w:sz w:val="28"/>
          <w:szCs w:val="28"/>
        </w:rPr>
        <w:t xml:space="preserve"> года </w:t>
      </w:r>
      <w:r w:rsidR="004354DC" w:rsidRPr="00644EE8">
        <w:rPr>
          <w:sz w:val="28"/>
          <w:szCs w:val="28"/>
        </w:rPr>
        <w:tab/>
      </w:r>
      <w:r w:rsidR="004354DC" w:rsidRPr="00644EE8">
        <w:rPr>
          <w:sz w:val="28"/>
          <w:szCs w:val="28"/>
        </w:rPr>
        <w:tab/>
      </w:r>
      <w:r w:rsidR="004354DC" w:rsidRPr="00644EE8">
        <w:rPr>
          <w:sz w:val="28"/>
          <w:szCs w:val="28"/>
        </w:rPr>
        <w:tab/>
      </w:r>
      <w:r w:rsidR="004354DC" w:rsidRPr="00644EE8">
        <w:rPr>
          <w:sz w:val="28"/>
          <w:szCs w:val="28"/>
        </w:rPr>
        <w:tab/>
      </w:r>
      <w:r w:rsidR="004354DC" w:rsidRPr="00644EE8">
        <w:rPr>
          <w:sz w:val="28"/>
          <w:szCs w:val="28"/>
        </w:rPr>
        <w:tab/>
      </w:r>
      <w:r w:rsidR="004354DC" w:rsidRPr="00644EE8">
        <w:rPr>
          <w:sz w:val="28"/>
          <w:szCs w:val="28"/>
        </w:rPr>
        <w:tab/>
      </w:r>
      <w:r w:rsidR="004354DC" w:rsidRPr="00644EE8">
        <w:rPr>
          <w:sz w:val="28"/>
          <w:szCs w:val="28"/>
        </w:rPr>
        <w:tab/>
      </w:r>
      <w:r w:rsidR="004354DC" w:rsidRPr="00644EE8">
        <w:rPr>
          <w:sz w:val="28"/>
          <w:szCs w:val="28"/>
        </w:rPr>
        <w:tab/>
      </w:r>
    </w:p>
    <w:p w:rsidR="004354DC" w:rsidRDefault="004354DC" w:rsidP="004354DC">
      <w:pPr>
        <w:jc w:val="both"/>
      </w:pPr>
      <w:r w:rsidRPr="00644EE8">
        <w:rPr>
          <w:sz w:val="28"/>
          <w:szCs w:val="28"/>
        </w:rPr>
        <w:t xml:space="preserve">         </w:t>
      </w:r>
      <w:r>
        <w:rPr>
          <w:sz w:val="28"/>
          <w:szCs w:val="28"/>
        </w:rPr>
        <w:t xml:space="preserve"> </w:t>
      </w:r>
      <w:r w:rsidR="00885B30">
        <w:rPr>
          <w:sz w:val="28"/>
          <w:szCs w:val="28"/>
        </w:rPr>
        <w:t xml:space="preserve">  </w:t>
      </w:r>
      <w:r w:rsidRPr="00644EE8">
        <w:rPr>
          <w:sz w:val="28"/>
          <w:szCs w:val="28"/>
        </w:rPr>
        <w:t xml:space="preserve">№ </w:t>
      </w:r>
      <w:r w:rsidR="00885B30">
        <w:rPr>
          <w:sz w:val="28"/>
          <w:szCs w:val="28"/>
        </w:rPr>
        <w:t>17</w:t>
      </w:r>
      <w:r w:rsidR="004F48E4">
        <w:rPr>
          <w:sz w:val="28"/>
          <w:szCs w:val="28"/>
        </w:rPr>
        <w:t>8</w:t>
      </w:r>
    </w:p>
    <w:sectPr w:rsidR="004354DC" w:rsidSect="00885B30">
      <w:headerReference w:type="default" r:id="rId13"/>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8D2" w:rsidRDefault="008278D2" w:rsidP="00885B30">
      <w:r>
        <w:separator/>
      </w:r>
    </w:p>
  </w:endnote>
  <w:endnote w:type="continuationSeparator" w:id="1">
    <w:p w:rsidR="008278D2" w:rsidRDefault="008278D2" w:rsidP="00885B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8D2" w:rsidRDefault="008278D2" w:rsidP="00885B30">
      <w:r>
        <w:separator/>
      </w:r>
    </w:p>
  </w:footnote>
  <w:footnote w:type="continuationSeparator" w:id="1">
    <w:p w:rsidR="008278D2" w:rsidRDefault="008278D2" w:rsidP="00885B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46229"/>
      <w:docPartObj>
        <w:docPartGallery w:val="Page Numbers (Top of Page)"/>
        <w:docPartUnique/>
      </w:docPartObj>
    </w:sdtPr>
    <w:sdtContent>
      <w:p w:rsidR="00885B30" w:rsidRDefault="00BB79C3">
        <w:pPr>
          <w:pStyle w:val="ab"/>
          <w:jc w:val="center"/>
        </w:pPr>
        <w:fldSimple w:instr=" PAGE   \* MERGEFORMAT ">
          <w:r w:rsidR="00F62943">
            <w:rPr>
              <w:noProof/>
            </w:rPr>
            <w:t>3</w:t>
          </w:r>
        </w:fldSimple>
      </w:p>
    </w:sdtContent>
  </w:sdt>
  <w:p w:rsidR="00885B30" w:rsidRDefault="00885B3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27583"/>
    <w:multiLevelType w:val="multilevel"/>
    <w:tmpl w:val="5002B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E46C20"/>
    <w:multiLevelType w:val="hybridMultilevel"/>
    <w:tmpl w:val="0B94A634"/>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BA1C63"/>
    <w:multiLevelType w:val="hybridMultilevel"/>
    <w:tmpl w:val="FFE6DBAE"/>
    <w:lvl w:ilvl="0" w:tplc="1ED06976">
      <w:start w:val="1"/>
      <w:numFmt w:val="decimal"/>
      <w:lvlText w:val="%1."/>
      <w:lvlJc w:val="left"/>
      <w:pPr>
        <w:ind w:left="360" w:hanging="360"/>
      </w:pPr>
      <w:rPr>
        <w:rFonts w:ascii="Times New Roman" w:eastAsiaTheme="minorEastAsia"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C0497"/>
    <w:rsid w:val="00022503"/>
    <w:rsid w:val="0004447E"/>
    <w:rsid w:val="0005207E"/>
    <w:rsid w:val="00060098"/>
    <w:rsid w:val="00060F9C"/>
    <w:rsid w:val="000D2C52"/>
    <w:rsid w:val="00163986"/>
    <w:rsid w:val="00241F8E"/>
    <w:rsid w:val="00245409"/>
    <w:rsid w:val="002D0435"/>
    <w:rsid w:val="0032054F"/>
    <w:rsid w:val="00342D0C"/>
    <w:rsid w:val="003B33C6"/>
    <w:rsid w:val="003B4CE9"/>
    <w:rsid w:val="003E5B42"/>
    <w:rsid w:val="0040181E"/>
    <w:rsid w:val="004109DA"/>
    <w:rsid w:val="004354DC"/>
    <w:rsid w:val="0045509D"/>
    <w:rsid w:val="004B5EFB"/>
    <w:rsid w:val="004F48E4"/>
    <w:rsid w:val="0054478D"/>
    <w:rsid w:val="005A584D"/>
    <w:rsid w:val="00634274"/>
    <w:rsid w:val="00652692"/>
    <w:rsid w:val="006A7B56"/>
    <w:rsid w:val="00725C5C"/>
    <w:rsid w:val="00783118"/>
    <w:rsid w:val="007A771B"/>
    <w:rsid w:val="007B6561"/>
    <w:rsid w:val="008278D2"/>
    <w:rsid w:val="0085051F"/>
    <w:rsid w:val="00872BA3"/>
    <w:rsid w:val="00885B30"/>
    <w:rsid w:val="008C0497"/>
    <w:rsid w:val="008C076D"/>
    <w:rsid w:val="009B12C4"/>
    <w:rsid w:val="00A814A5"/>
    <w:rsid w:val="00A8341C"/>
    <w:rsid w:val="00AB21B1"/>
    <w:rsid w:val="00AD64E0"/>
    <w:rsid w:val="00B40B03"/>
    <w:rsid w:val="00B94314"/>
    <w:rsid w:val="00BB086E"/>
    <w:rsid w:val="00BB79C3"/>
    <w:rsid w:val="00BC5815"/>
    <w:rsid w:val="00BE3ACA"/>
    <w:rsid w:val="00BE4CA4"/>
    <w:rsid w:val="00C500EE"/>
    <w:rsid w:val="00C867A5"/>
    <w:rsid w:val="00CC4CA5"/>
    <w:rsid w:val="00CC6D17"/>
    <w:rsid w:val="00CD753B"/>
    <w:rsid w:val="00CF7D01"/>
    <w:rsid w:val="00D25DF7"/>
    <w:rsid w:val="00D757DF"/>
    <w:rsid w:val="00E27E8B"/>
    <w:rsid w:val="00E86DD1"/>
    <w:rsid w:val="00F35F65"/>
    <w:rsid w:val="00F62943"/>
    <w:rsid w:val="00FE7A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83118"/>
    <w:pPr>
      <w:ind w:firstLine="720"/>
      <w:jc w:val="both"/>
    </w:pPr>
    <w:rPr>
      <w:sz w:val="28"/>
    </w:rPr>
  </w:style>
  <w:style w:type="character" w:customStyle="1" w:styleId="a4">
    <w:name w:val="Основной текст с отступом Знак"/>
    <w:basedOn w:val="a0"/>
    <w:link w:val="a3"/>
    <w:rsid w:val="00783118"/>
    <w:rPr>
      <w:rFonts w:ascii="Times New Roman" w:eastAsia="Times New Roman" w:hAnsi="Times New Roman" w:cs="Times New Roman"/>
      <w:sz w:val="28"/>
      <w:szCs w:val="24"/>
      <w:lang w:eastAsia="ru-RU"/>
    </w:rPr>
  </w:style>
  <w:style w:type="paragraph" w:styleId="a5">
    <w:name w:val="List Paragraph"/>
    <w:basedOn w:val="a"/>
    <w:uiPriority w:val="99"/>
    <w:qFormat/>
    <w:rsid w:val="00783118"/>
    <w:pPr>
      <w:spacing w:after="200" w:line="276" w:lineRule="auto"/>
      <w:ind w:left="720"/>
      <w:contextualSpacing/>
    </w:pPr>
    <w:rPr>
      <w:rFonts w:asciiTheme="minorHAnsi" w:eastAsiaTheme="minorEastAsia" w:hAnsiTheme="minorHAnsi" w:cstheme="minorBidi"/>
      <w:sz w:val="22"/>
      <w:szCs w:val="22"/>
    </w:rPr>
  </w:style>
  <w:style w:type="paragraph" w:styleId="a6">
    <w:name w:val="Balloon Text"/>
    <w:basedOn w:val="a"/>
    <w:link w:val="a7"/>
    <w:uiPriority w:val="99"/>
    <w:semiHidden/>
    <w:unhideWhenUsed/>
    <w:rsid w:val="004354DC"/>
    <w:rPr>
      <w:rFonts w:ascii="Tahoma" w:hAnsi="Tahoma" w:cs="Tahoma"/>
      <w:sz w:val="16"/>
      <w:szCs w:val="16"/>
    </w:rPr>
  </w:style>
  <w:style w:type="character" w:customStyle="1" w:styleId="a7">
    <w:name w:val="Текст выноски Знак"/>
    <w:basedOn w:val="a0"/>
    <w:link w:val="a6"/>
    <w:uiPriority w:val="99"/>
    <w:semiHidden/>
    <w:rsid w:val="004354DC"/>
    <w:rPr>
      <w:rFonts w:ascii="Tahoma" w:eastAsia="Times New Roman" w:hAnsi="Tahoma" w:cs="Tahoma"/>
      <w:sz w:val="16"/>
      <w:szCs w:val="16"/>
      <w:lang w:eastAsia="ru-RU"/>
    </w:rPr>
  </w:style>
  <w:style w:type="paragraph" w:styleId="3">
    <w:name w:val="Body Text 3"/>
    <w:basedOn w:val="a"/>
    <w:link w:val="30"/>
    <w:uiPriority w:val="99"/>
    <w:semiHidden/>
    <w:unhideWhenUsed/>
    <w:rsid w:val="00BE4CA4"/>
    <w:pPr>
      <w:spacing w:after="120"/>
    </w:pPr>
    <w:rPr>
      <w:sz w:val="16"/>
      <w:szCs w:val="16"/>
    </w:rPr>
  </w:style>
  <w:style w:type="character" w:customStyle="1" w:styleId="30">
    <w:name w:val="Основной текст 3 Знак"/>
    <w:basedOn w:val="a0"/>
    <w:link w:val="3"/>
    <w:uiPriority w:val="99"/>
    <w:semiHidden/>
    <w:rsid w:val="00BE4CA4"/>
    <w:rPr>
      <w:rFonts w:ascii="Times New Roman" w:eastAsia="Times New Roman" w:hAnsi="Times New Roman" w:cs="Times New Roman"/>
      <w:sz w:val="16"/>
      <w:szCs w:val="16"/>
      <w:lang w:eastAsia="ru-RU"/>
    </w:rPr>
  </w:style>
  <w:style w:type="paragraph" w:styleId="a8">
    <w:name w:val="Plain Text"/>
    <w:aliases w:val="Текст Знак1,Текст Знак Знак, Знак2 Знак Знак, Знак2 Знак1,Текст Знак Знак Знак,Текст Знак1 Знак, Знак2 Знак Знак Знак, Знак2 Знак1 Знак, Знак2 Знак"/>
    <w:basedOn w:val="a"/>
    <w:link w:val="2"/>
    <w:rsid w:val="00BE4CA4"/>
    <w:rPr>
      <w:rFonts w:ascii="Courier New" w:hAnsi="Courier New" w:cs="Courier New"/>
      <w:sz w:val="20"/>
      <w:szCs w:val="20"/>
    </w:rPr>
  </w:style>
  <w:style w:type="character" w:customStyle="1" w:styleId="a9">
    <w:name w:val="Текст Знак"/>
    <w:basedOn w:val="a0"/>
    <w:link w:val="a8"/>
    <w:uiPriority w:val="99"/>
    <w:semiHidden/>
    <w:rsid w:val="00BE4CA4"/>
    <w:rPr>
      <w:rFonts w:ascii="Consolas" w:eastAsia="Times New Roman" w:hAnsi="Consolas" w:cs="Consolas"/>
      <w:sz w:val="21"/>
      <w:szCs w:val="21"/>
      <w:lang w:eastAsia="ru-RU"/>
    </w:rPr>
  </w:style>
  <w:style w:type="character" w:customStyle="1" w:styleId="2">
    <w:name w:val="Текст Знак2"/>
    <w:aliases w:val="Текст Знак1 Знак1,Текст Знак Знак Знак1, Знак2 Знак Знак Знак1, Знак2 Знак1 Знак1,Текст Знак Знак Знак Знак,Текст Знак1 Знак Знак, Знак2 Знак Знак Знак Знак, Знак2 Знак1 Знак Знак, Знак2 Знак Знак1"/>
    <w:basedOn w:val="a0"/>
    <w:link w:val="a8"/>
    <w:rsid w:val="00BE4CA4"/>
    <w:rPr>
      <w:rFonts w:ascii="Courier New" w:eastAsia="Times New Roman" w:hAnsi="Courier New" w:cs="Courier New"/>
      <w:sz w:val="20"/>
      <w:szCs w:val="20"/>
      <w:lang w:eastAsia="ru-RU"/>
    </w:rPr>
  </w:style>
  <w:style w:type="character" w:customStyle="1" w:styleId="aa">
    <w:name w:val="Основной текст_"/>
    <w:link w:val="1"/>
    <w:rsid w:val="00BE4CA4"/>
    <w:rPr>
      <w:sz w:val="25"/>
      <w:szCs w:val="25"/>
      <w:shd w:val="clear" w:color="auto" w:fill="FFFFFF"/>
    </w:rPr>
  </w:style>
  <w:style w:type="paragraph" w:customStyle="1" w:styleId="1">
    <w:name w:val="Основной текст1"/>
    <w:basedOn w:val="a"/>
    <w:link w:val="aa"/>
    <w:rsid w:val="00BE4CA4"/>
    <w:pPr>
      <w:widowControl w:val="0"/>
      <w:shd w:val="clear" w:color="auto" w:fill="FFFFFF"/>
      <w:spacing w:after="240" w:line="298" w:lineRule="exact"/>
      <w:ind w:firstLine="700"/>
      <w:jc w:val="both"/>
    </w:pPr>
    <w:rPr>
      <w:rFonts w:asciiTheme="minorHAnsi" w:eastAsiaTheme="minorHAnsi" w:hAnsiTheme="minorHAnsi" w:cstheme="minorBidi"/>
      <w:sz w:val="25"/>
      <w:szCs w:val="25"/>
      <w:shd w:val="clear" w:color="auto" w:fill="FFFFFF"/>
      <w:lang w:eastAsia="en-US"/>
    </w:rPr>
  </w:style>
  <w:style w:type="paragraph" w:customStyle="1" w:styleId="ConsPlusNormal">
    <w:name w:val="ConsPlusNormal"/>
    <w:rsid w:val="00A834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header"/>
    <w:basedOn w:val="a"/>
    <w:link w:val="ac"/>
    <w:uiPriority w:val="99"/>
    <w:unhideWhenUsed/>
    <w:rsid w:val="00885B30"/>
    <w:pPr>
      <w:tabs>
        <w:tab w:val="center" w:pos="4677"/>
        <w:tab w:val="right" w:pos="9355"/>
      </w:tabs>
    </w:pPr>
  </w:style>
  <w:style w:type="character" w:customStyle="1" w:styleId="ac">
    <w:name w:val="Верхний колонтитул Знак"/>
    <w:basedOn w:val="a0"/>
    <w:link w:val="ab"/>
    <w:uiPriority w:val="99"/>
    <w:rsid w:val="00885B30"/>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885B30"/>
    <w:pPr>
      <w:tabs>
        <w:tab w:val="center" w:pos="4677"/>
        <w:tab w:val="right" w:pos="9355"/>
      </w:tabs>
    </w:pPr>
  </w:style>
  <w:style w:type="character" w:customStyle="1" w:styleId="ae">
    <w:name w:val="Нижний колонтитул Знак"/>
    <w:basedOn w:val="a0"/>
    <w:link w:val="ad"/>
    <w:uiPriority w:val="99"/>
    <w:semiHidden/>
    <w:rsid w:val="00885B3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C243CA7F5CF8B090406550DA2B1E93B2E5DE4B7A9C75D2A14F08D6197EB5FE0B06FA37853AA018D59EF92BD367AEC05B907DBF9376E311JDJ0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67738DB8885402B88F13B15E0DA5CD1DDC4D310B3B06AFB33CB5444AB6FBDB79BDDAF82DEDB69EA0CC0C53A391qAO7P"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4C243CA7F5CF8B090406550DA2B1E93B2E5DE4B7A9C75D2A14F08D6197EB5FE0B06FA37853AA018D59EF92BD367AEC05B907DBF9376E311JDJ0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756AB5702CFC26E5D529F340E32C7C02F3D86D2048531B5BDE6703B1D861FFCA52A3F06CDB99CE916DA0F75579A9xCK" TargetMode="External"/><Relationship Id="rId4" Type="http://schemas.openxmlformats.org/officeDocument/2006/relationships/webSettings" Target="webSettings.xml"/><Relationship Id="rId9" Type="http://schemas.openxmlformats.org/officeDocument/2006/relationships/hyperlink" Target="consultantplus://offline/ref=756AB5702CFC26E5D529F340E32C7C02F3D86D2048531B5BDE6703B1D861FFCA52A3F06CDB99CE916DA0F75579A9xC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1109</Words>
  <Characters>6323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2022-06-20T11:40:00Z</cp:lastPrinted>
  <dcterms:created xsi:type="dcterms:W3CDTF">2022-08-24T10:40:00Z</dcterms:created>
  <dcterms:modified xsi:type="dcterms:W3CDTF">2022-10-28T10:06:00Z</dcterms:modified>
</cp:coreProperties>
</file>