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B344D3">
        <w:rPr>
          <w:rFonts w:ascii="Times New Roman" w:hAnsi="Times New Roman" w:cs="Times New Roman"/>
          <w:b/>
          <w:sz w:val="28"/>
          <w:szCs w:val="28"/>
        </w:rPr>
        <w:t>1</w:t>
      </w:r>
      <w:r w:rsidR="0083451F">
        <w:rPr>
          <w:rFonts w:ascii="Times New Roman" w:hAnsi="Times New Roman" w:cs="Times New Roman"/>
          <w:b/>
          <w:sz w:val="28"/>
          <w:szCs w:val="28"/>
        </w:rPr>
        <w:t>1</w:t>
      </w:r>
      <w:r w:rsidRPr="00E47E89">
        <w:rPr>
          <w:rFonts w:ascii="Times New Roman" w:hAnsi="Times New Roman" w:cs="Times New Roman"/>
          <w:b/>
          <w:sz w:val="28"/>
          <w:szCs w:val="28"/>
        </w:rPr>
        <w:t xml:space="preserve"> (2</w:t>
      </w:r>
      <w:r w:rsidR="0083451F">
        <w:rPr>
          <w:rFonts w:ascii="Times New Roman" w:hAnsi="Times New Roman" w:cs="Times New Roman"/>
          <w:b/>
          <w:sz w:val="28"/>
          <w:szCs w:val="28"/>
        </w:rPr>
        <w:t>9</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3410E4"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3</w:t>
      </w:r>
      <w:r w:rsidR="00027A2D">
        <w:rPr>
          <w:rFonts w:ascii="Times New Roman" w:hAnsi="Times New Roman" w:cs="Times New Roman"/>
          <w:b/>
          <w:sz w:val="28"/>
          <w:szCs w:val="28"/>
        </w:rPr>
        <w:t xml:space="preserve"> </w:t>
      </w:r>
      <w:r w:rsidR="0083451F">
        <w:rPr>
          <w:rFonts w:ascii="Times New Roman" w:hAnsi="Times New Roman" w:cs="Times New Roman"/>
          <w:b/>
          <w:sz w:val="28"/>
          <w:szCs w:val="28"/>
        </w:rPr>
        <w:t>октября</w:t>
      </w:r>
      <w:r w:rsidR="00ED4C8B" w:rsidRPr="00E47E89">
        <w:rPr>
          <w:rFonts w:ascii="Times New Roman" w:hAnsi="Times New Roman" w:cs="Times New Roman"/>
          <w:b/>
          <w:sz w:val="28"/>
          <w:szCs w:val="28"/>
        </w:rPr>
        <w:t xml:space="preserve"> </w:t>
      </w:r>
      <w:r w:rsidR="00E02169" w:rsidRPr="00E47E89">
        <w:rPr>
          <w:rFonts w:ascii="Times New Roman" w:hAnsi="Times New Roman" w:cs="Times New Roman"/>
          <w:b/>
          <w:sz w:val="28"/>
          <w:szCs w:val="28"/>
        </w:rPr>
        <w:t>2024 г</w:t>
      </w:r>
      <w:r w:rsidR="0083451F">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2429AE" w:rsidRPr="00E47E89" w:rsidRDefault="002429AE" w:rsidP="00E02169">
      <w:pPr>
        <w:contextualSpacing/>
        <w:jc w:val="center"/>
        <w:rPr>
          <w:rFonts w:ascii="Times New Roman" w:hAnsi="Times New Roman" w:cs="Times New Roman"/>
          <w:b/>
          <w:sz w:val="28"/>
          <w:szCs w:val="28"/>
        </w:rPr>
      </w:pPr>
    </w:p>
    <w:p w:rsidR="0022331C" w:rsidRPr="00E47E89" w:rsidRDefault="0022331C"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13431B" w:rsidRDefault="00B92E6B" w:rsidP="00E02169">
      <w:pPr>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B344D3">
        <w:rPr>
          <w:rFonts w:ascii="Times New Roman" w:hAnsi="Times New Roman" w:cs="Times New Roman"/>
          <w:sz w:val="28"/>
          <w:szCs w:val="28"/>
        </w:rPr>
        <w:t>ВТОРОЙ</w:t>
      </w:r>
    </w:p>
    <w:p w:rsidR="0013431B" w:rsidRDefault="0013431B" w:rsidP="00E02169">
      <w:pPr>
        <w:contextualSpacing/>
        <w:jc w:val="center"/>
        <w:rPr>
          <w:rFonts w:ascii="Times New Roman" w:hAnsi="Times New Roman" w:cs="Times New Roman"/>
          <w:sz w:val="28"/>
          <w:szCs w:val="28"/>
        </w:rPr>
      </w:pPr>
    </w:p>
    <w:p w:rsidR="00FD36E9" w:rsidRPr="0005465E" w:rsidRDefault="00B344D3" w:rsidP="00B344D3">
      <w:pPr>
        <w:jc w:val="both"/>
        <w:rPr>
          <w:rFonts w:ascii="Times New Roman" w:hAnsi="Times New Roman" w:cs="Times New Roman"/>
          <w:b/>
          <w:sz w:val="28"/>
          <w:szCs w:val="28"/>
        </w:rPr>
      </w:pPr>
      <w:r w:rsidRPr="0005465E">
        <w:rPr>
          <w:rFonts w:ascii="Times New Roman" w:hAnsi="Times New Roman" w:cs="Times New Roman"/>
          <w:sz w:val="28"/>
          <w:szCs w:val="28"/>
        </w:rPr>
        <w:t>Постановление Главы</w:t>
      </w:r>
      <w:r w:rsidR="00FD36E9" w:rsidRPr="0005465E">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от </w:t>
      </w:r>
      <w:r w:rsidR="0083451F" w:rsidRPr="0005465E">
        <w:rPr>
          <w:rFonts w:ascii="Times New Roman" w:hAnsi="Times New Roman" w:cs="Times New Roman"/>
          <w:sz w:val="28"/>
          <w:szCs w:val="28"/>
        </w:rPr>
        <w:t>2 октября</w:t>
      </w:r>
      <w:r w:rsidR="00FD36E9" w:rsidRPr="0005465E">
        <w:rPr>
          <w:rFonts w:ascii="Times New Roman" w:hAnsi="Times New Roman" w:cs="Times New Roman"/>
          <w:sz w:val="28"/>
          <w:szCs w:val="28"/>
        </w:rPr>
        <w:t xml:space="preserve"> 2024 года № </w:t>
      </w:r>
      <w:r w:rsidR="00027A2D" w:rsidRPr="0005465E">
        <w:rPr>
          <w:rFonts w:ascii="Times New Roman" w:hAnsi="Times New Roman" w:cs="Times New Roman"/>
          <w:sz w:val="28"/>
          <w:szCs w:val="28"/>
        </w:rPr>
        <w:t>«</w:t>
      </w:r>
      <w:r w:rsidRPr="0005465E">
        <w:rPr>
          <w:rFonts w:ascii="Times New Roman" w:hAnsi="Times New Roman" w:cs="Times New Roman"/>
          <w:sz w:val="28"/>
          <w:szCs w:val="28"/>
        </w:rPr>
        <w:t xml:space="preserve">О </w:t>
      </w:r>
      <w:r w:rsidR="0005465E" w:rsidRPr="0005465E">
        <w:rPr>
          <w:rFonts w:ascii="Times New Roman" w:hAnsi="Times New Roman" w:cs="Times New Roman"/>
          <w:sz w:val="28"/>
          <w:szCs w:val="28"/>
        </w:rPr>
        <w:t>назначении</w:t>
      </w:r>
      <w:r w:rsidR="0083451F" w:rsidRPr="0005465E">
        <w:rPr>
          <w:rFonts w:ascii="Times New Roman" w:hAnsi="Times New Roman" w:cs="Times New Roman"/>
          <w:sz w:val="28"/>
          <w:szCs w:val="28"/>
        </w:rPr>
        <w:t xml:space="preserve"> </w:t>
      </w:r>
      <w:r w:rsidRPr="0005465E">
        <w:rPr>
          <w:rFonts w:ascii="Times New Roman" w:hAnsi="Times New Roman" w:cs="Times New Roman"/>
          <w:sz w:val="28"/>
          <w:szCs w:val="28"/>
        </w:rPr>
        <w:t xml:space="preserve">публичных слушаниях по проекту </w:t>
      </w:r>
      <w:r w:rsidR="0083451F" w:rsidRPr="0005465E">
        <w:rPr>
          <w:rFonts w:ascii="Times New Roman" w:hAnsi="Times New Roman" w:cs="Times New Roman"/>
          <w:sz w:val="28"/>
          <w:szCs w:val="28"/>
        </w:rPr>
        <w:t>решения Совета депутатов</w:t>
      </w:r>
      <w:r w:rsidRPr="0005465E">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w:t>
      </w:r>
      <w:r w:rsidR="00FD36E9" w:rsidRPr="0005465E">
        <w:rPr>
          <w:rFonts w:ascii="Times New Roman" w:hAnsi="Times New Roman" w:cs="Times New Roman"/>
          <w:sz w:val="28"/>
          <w:szCs w:val="28"/>
        </w:rPr>
        <w:t>…</w:t>
      </w:r>
      <w:r w:rsidR="00DB6241" w:rsidRPr="0005465E">
        <w:rPr>
          <w:rFonts w:ascii="Times New Roman" w:hAnsi="Times New Roman" w:cs="Times New Roman"/>
          <w:sz w:val="28"/>
          <w:szCs w:val="28"/>
        </w:rPr>
        <w:t>…………………………</w:t>
      </w:r>
      <w:r w:rsidR="00F475BA" w:rsidRPr="0005465E">
        <w:rPr>
          <w:rFonts w:ascii="Times New Roman" w:hAnsi="Times New Roman" w:cs="Times New Roman"/>
          <w:sz w:val="28"/>
          <w:szCs w:val="28"/>
        </w:rPr>
        <w:t>……………………..</w:t>
      </w:r>
      <w:r w:rsidR="00DB6241" w:rsidRPr="0005465E">
        <w:rPr>
          <w:rFonts w:ascii="Times New Roman" w:hAnsi="Times New Roman" w:cs="Times New Roman"/>
          <w:sz w:val="28"/>
          <w:szCs w:val="28"/>
        </w:rPr>
        <w:t>…</w:t>
      </w:r>
      <w:r w:rsidR="00FD36E9" w:rsidRPr="0005465E">
        <w:rPr>
          <w:rFonts w:ascii="Times New Roman" w:hAnsi="Times New Roman" w:cs="Times New Roman"/>
          <w:sz w:val="28"/>
          <w:szCs w:val="28"/>
        </w:rPr>
        <w:t xml:space="preserve"> </w:t>
      </w:r>
      <w:r w:rsidR="00F475BA" w:rsidRPr="0005465E">
        <w:rPr>
          <w:rFonts w:ascii="Times New Roman" w:hAnsi="Times New Roman" w:cs="Times New Roman"/>
          <w:sz w:val="28"/>
          <w:szCs w:val="28"/>
        </w:rPr>
        <w:t>6-7</w:t>
      </w:r>
    </w:p>
    <w:p w:rsidR="00FD36E9" w:rsidRDefault="00FD36E9" w:rsidP="00B344D3">
      <w:pPr>
        <w:pStyle w:val="ConsPlusTitle"/>
        <w:jc w:val="both"/>
        <w:rPr>
          <w:rFonts w:ascii="Times New Roman" w:hAnsi="Times New Roman" w:cs="Times New Roman"/>
          <w:b w:val="0"/>
          <w:sz w:val="28"/>
          <w:szCs w:val="28"/>
        </w:rPr>
      </w:pPr>
    </w:p>
    <w:p w:rsidR="0083451F" w:rsidRPr="000B53A6" w:rsidRDefault="00B344D3" w:rsidP="000B53A6">
      <w:pPr>
        <w:pStyle w:val="afa"/>
        <w:jc w:val="both"/>
        <w:rPr>
          <w:rFonts w:ascii="Times New Roman" w:hAnsi="Times New Roman" w:cs="Times New Roman"/>
          <w:color w:val="000000"/>
          <w:sz w:val="28"/>
          <w:szCs w:val="28"/>
        </w:rPr>
      </w:pPr>
      <w:r w:rsidRPr="000B53A6">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83451F" w:rsidRPr="000B53A6">
        <w:rPr>
          <w:rFonts w:ascii="Times New Roman" w:hAnsi="Times New Roman" w:cs="Times New Roman"/>
          <w:sz w:val="28"/>
          <w:szCs w:val="28"/>
        </w:rPr>
        <w:t>4 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512</w:t>
      </w:r>
      <w:r w:rsidRPr="000B53A6">
        <w:rPr>
          <w:rFonts w:ascii="Times New Roman" w:hAnsi="Times New Roman" w:cs="Times New Roman"/>
          <w:sz w:val="28"/>
          <w:szCs w:val="28"/>
        </w:rPr>
        <w:t xml:space="preserve"> «</w:t>
      </w:r>
      <w:r w:rsidR="000B53A6" w:rsidRPr="000B53A6">
        <w:rPr>
          <w:rFonts w:ascii="Times New Roman" w:hAnsi="Times New Roman" w:cs="Times New Roman"/>
          <w:sz w:val="28"/>
          <w:szCs w:val="28"/>
        </w:rPr>
        <w:t>Об утверждении Положения о комиссии по проведению оценки показателей эффективности деятельности руководителей бюджетных муниципальных учреждений культуры Сюмсинского района и состава комиссии по оценке показателей эффективности деятельности руководителей бюджетных муниципальных учреждений культуры Сюмсинского</w:t>
      </w:r>
      <w:r w:rsidR="000B53A6" w:rsidRPr="000B53A6">
        <w:rPr>
          <w:rFonts w:ascii="Times New Roman" w:hAnsi="Times New Roman" w:cs="Times New Roman"/>
          <w:color w:val="000000" w:themeColor="text1"/>
          <w:sz w:val="28"/>
          <w:szCs w:val="28"/>
        </w:rPr>
        <w:t xml:space="preserve"> района</w:t>
      </w:r>
      <w:r w:rsidR="000B53A6">
        <w:rPr>
          <w:rFonts w:ascii="Times New Roman" w:hAnsi="Times New Roman" w:cs="Times New Roman"/>
          <w:color w:val="000000" w:themeColor="text1"/>
          <w:sz w:val="28"/>
          <w:szCs w:val="28"/>
        </w:rPr>
        <w:t>»……………………………………………….</w:t>
      </w:r>
      <w:r w:rsidRPr="000B53A6">
        <w:rPr>
          <w:rFonts w:ascii="Times New Roman" w:hAnsi="Times New Roman" w:cs="Times New Roman"/>
          <w:color w:val="000000"/>
          <w:sz w:val="28"/>
          <w:szCs w:val="28"/>
        </w:rPr>
        <w:t>….</w:t>
      </w:r>
      <w:r w:rsidR="00F475BA">
        <w:rPr>
          <w:rFonts w:ascii="Times New Roman" w:hAnsi="Times New Roman" w:cs="Times New Roman"/>
          <w:color w:val="000000"/>
          <w:sz w:val="28"/>
          <w:szCs w:val="28"/>
        </w:rPr>
        <w:t xml:space="preserve"> ……8-25</w:t>
      </w:r>
    </w:p>
    <w:p w:rsidR="0083451F" w:rsidRPr="000B53A6" w:rsidRDefault="0083451F" w:rsidP="000B53A6">
      <w:pPr>
        <w:jc w:val="both"/>
        <w:rPr>
          <w:rFonts w:ascii="Times New Roman" w:hAnsi="Times New Roman" w:cs="Times New Roman"/>
          <w:color w:val="000000"/>
          <w:sz w:val="28"/>
          <w:szCs w:val="28"/>
        </w:rPr>
      </w:pPr>
    </w:p>
    <w:p w:rsidR="000B53A6" w:rsidRPr="000B53A6" w:rsidRDefault="00B344D3" w:rsidP="000B53A6">
      <w:pPr>
        <w:jc w:val="both"/>
        <w:rPr>
          <w:rFonts w:ascii="Times New Roman" w:eastAsia="Times New Roman" w:hAnsi="Times New Roman" w:cs="Times New Roman"/>
          <w:color w:val="000000"/>
          <w:sz w:val="28"/>
          <w:szCs w:val="28"/>
        </w:rPr>
      </w:pPr>
      <w:r w:rsidRPr="000B53A6">
        <w:rPr>
          <w:rFonts w:ascii="Times New Roman" w:hAnsi="Times New Roman" w:cs="Times New Roman"/>
          <w:sz w:val="28"/>
          <w:szCs w:val="28"/>
        </w:rPr>
        <w:t>Постановление главы Администрации муниципального образования</w:t>
      </w:r>
      <w:r w:rsidR="009848EE" w:rsidRPr="000B53A6">
        <w:rPr>
          <w:rFonts w:ascii="Times New Roman" w:hAnsi="Times New Roman" w:cs="Times New Roman"/>
          <w:sz w:val="28"/>
          <w:szCs w:val="28"/>
        </w:rPr>
        <w:t xml:space="preserve"> </w:t>
      </w:r>
      <w:r w:rsidRPr="000B53A6">
        <w:rPr>
          <w:rFonts w:ascii="Times New Roman" w:hAnsi="Times New Roman" w:cs="Times New Roman"/>
          <w:sz w:val="28"/>
          <w:szCs w:val="28"/>
        </w:rPr>
        <w:t xml:space="preserve">«Муниципальный округ Сюмсинский район Удмуртской Республики» от </w:t>
      </w:r>
      <w:r w:rsidR="0083451F" w:rsidRPr="000B53A6">
        <w:rPr>
          <w:rFonts w:ascii="Times New Roman" w:hAnsi="Times New Roman" w:cs="Times New Roman"/>
          <w:sz w:val="28"/>
          <w:szCs w:val="28"/>
        </w:rPr>
        <w:t>6 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516</w:t>
      </w:r>
      <w:r w:rsidRPr="000B53A6">
        <w:rPr>
          <w:rFonts w:ascii="Times New Roman" w:hAnsi="Times New Roman" w:cs="Times New Roman"/>
          <w:sz w:val="28"/>
          <w:szCs w:val="28"/>
        </w:rPr>
        <w:t xml:space="preserve"> «</w:t>
      </w:r>
      <w:r w:rsidR="000B53A6" w:rsidRPr="000B53A6">
        <w:rPr>
          <w:rFonts w:ascii="Times New Roman" w:eastAsia="Times New Roman" w:hAnsi="Times New Roman" w:cs="Times New Roman"/>
          <w:color w:val="000000"/>
          <w:sz w:val="28"/>
          <w:szCs w:val="28"/>
        </w:rPr>
        <w:t>О внесении изменений в  муниципальную программу «Развитие образования и воспитания»…………………</w:t>
      </w:r>
      <w:r w:rsidR="00F475BA">
        <w:rPr>
          <w:rFonts w:ascii="Times New Roman" w:eastAsia="Times New Roman" w:hAnsi="Times New Roman" w:cs="Times New Roman"/>
          <w:color w:val="000000"/>
          <w:sz w:val="28"/>
          <w:szCs w:val="28"/>
        </w:rPr>
        <w:t>…...</w:t>
      </w:r>
      <w:r w:rsidR="000B53A6" w:rsidRPr="000B53A6">
        <w:rPr>
          <w:rFonts w:ascii="Times New Roman" w:eastAsia="Times New Roman" w:hAnsi="Times New Roman" w:cs="Times New Roman"/>
          <w:color w:val="000000"/>
          <w:sz w:val="28"/>
          <w:szCs w:val="28"/>
        </w:rPr>
        <w:t>…</w:t>
      </w:r>
      <w:r w:rsidR="00F475BA">
        <w:rPr>
          <w:rFonts w:ascii="Times New Roman" w:eastAsia="Times New Roman" w:hAnsi="Times New Roman" w:cs="Times New Roman"/>
          <w:color w:val="000000"/>
          <w:sz w:val="28"/>
          <w:szCs w:val="28"/>
        </w:rPr>
        <w:t>26-37</w:t>
      </w:r>
    </w:p>
    <w:p w:rsidR="00B344D3" w:rsidRPr="000B53A6" w:rsidRDefault="00B344D3" w:rsidP="000B53A6">
      <w:pPr>
        <w:jc w:val="both"/>
        <w:rPr>
          <w:rFonts w:ascii="Times New Roman" w:hAnsi="Times New Roman" w:cs="Times New Roman"/>
          <w:sz w:val="28"/>
          <w:szCs w:val="28"/>
        </w:rPr>
      </w:pPr>
    </w:p>
    <w:p w:rsidR="00B344D3" w:rsidRPr="000B53A6" w:rsidRDefault="00B344D3" w:rsidP="000B53A6">
      <w:pPr>
        <w:jc w:val="both"/>
        <w:rPr>
          <w:rFonts w:ascii="Times New Roman" w:eastAsia="Times New Roman" w:hAnsi="Times New Roman" w:cs="Times New Roman"/>
          <w:color w:val="000000"/>
          <w:sz w:val="28"/>
          <w:szCs w:val="28"/>
        </w:rPr>
      </w:pPr>
      <w:r w:rsidRPr="000B53A6">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83451F" w:rsidRPr="000B53A6">
        <w:rPr>
          <w:rFonts w:ascii="Times New Roman" w:hAnsi="Times New Roman" w:cs="Times New Roman"/>
          <w:sz w:val="28"/>
          <w:szCs w:val="28"/>
        </w:rPr>
        <w:t>6 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 xml:space="preserve">517 </w:t>
      </w:r>
      <w:r w:rsidRPr="000B53A6">
        <w:rPr>
          <w:rFonts w:ascii="Times New Roman" w:hAnsi="Times New Roman" w:cs="Times New Roman"/>
          <w:sz w:val="28"/>
          <w:szCs w:val="28"/>
        </w:rPr>
        <w:t>«</w:t>
      </w:r>
      <w:r w:rsidR="000B53A6" w:rsidRPr="000B53A6">
        <w:rPr>
          <w:rFonts w:ascii="Times New Roman" w:hAnsi="Times New Roman" w:cs="Times New Roman"/>
          <w:sz w:val="28"/>
          <w:szCs w:val="28"/>
        </w:rPr>
        <w:t>О признании утратившим силу постановления Администрации муниципального образования «Муниципальный округ Сюмсинский район Удмуртской Республики» от 27 мая 2022 года № 318 «Об утверждении Положения опорядке установки мемориальных сооружений, памятников, мемориальных досок и других памятных знаков на территории  муниципального образования «Муниципальный округ Сюмсинский район Удмуртской Республики»</w:t>
      </w:r>
      <w:r w:rsidR="00BF0E48" w:rsidRPr="000B53A6">
        <w:rPr>
          <w:rFonts w:ascii="Times New Roman" w:eastAsia="Times New Roman" w:hAnsi="Times New Roman" w:cs="Times New Roman"/>
          <w:color w:val="000000"/>
          <w:sz w:val="28"/>
          <w:szCs w:val="28"/>
        </w:rPr>
        <w:t>…</w:t>
      </w:r>
      <w:r w:rsidR="00DB6241" w:rsidRPr="000B53A6">
        <w:rPr>
          <w:rFonts w:ascii="Times New Roman" w:eastAsia="Times New Roman" w:hAnsi="Times New Roman" w:cs="Times New Roman"/>
          <w:color w:val="000000"/>
          <w:sz w:val="28"/>
          <w:szCs w:val="28"/>
        </w:rPr>
        <w:t>…………………………………</w:t>
      </w:r>
      <w:r w:rsidR="00F475BA">
        <w:rPr>
          <w:rFonts w:ascii="Times New Roman" w:eastAsia="Times New Roman" w:hAnsi="Times New Roman" w:cs="Times New Roman"/>
          <w:color w:val="000000"/>
          <w:sz w:val="28"/>
          <w:szCs w:val="28"/>
        </w:rPr>
        <w:t>………………… 38</w:t>
      </w:r>
    </w:p>
    <w:p w:rsidR="0083451F" w:rsidRPr="000B53A6" w:rsidRDefault="0083451F" w:rsidP="000B53A6">
      <w:pPr>
        <w:jc w:val="both"/>
        <w:rPr>
          <w:rFonts w:ascii="Times New Roman" w:hAnsi="Times New Roman" w:cs="Times New Roman"/>
          <w:sz w:val="28"/>
          <w:szCs w:val="28"/>
        </w:rPr>
      </w:pPr>
    </w:p>
    <w:p w:rsidR="00B344D3" w:rsidRPr="000B53A6" w:rsidRDefault="00B344D3" w:rsidP="000B53A6">
      <w:pPr>
        <w:jc w:val="both"/>
        <w:rPr>
          <w:rFonts w:ascii="Times New Roman" w:hAnsi="Times New Roman" w:cs="Times New Roman"/>
          <w:sz w:val="28"/>
          <w:szCs w:val="28"/>
        </w:rPr>
      </w:pPr>
      <w:r w:rsidRPr="000B53A6">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83451F" w:rsidRPr="000B53A6">
        <w:rPr>
          <w:rFonts w:ascii="Times New Roman" w:hAnsi="Times New Roman" w:cs="Times New Roman"/>
          <w:sz w:val="28"/>
          <w:szCs w:val="28"/>
        </w:rPr>
        <w:t>10 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521</w:t>
      </w:r>
      <w:r w:rsidRPr="000B53A6">
        <w:rPr>
          <w:rFonts w:ascii="Times New Roman" w:hAnsi="Times New Roman" w:cs="Times New Roman"/>
          <w:sz w:val="28"/>
          <w:szCs w:val="28"/>
        </w:rPr>
        <w:t xml:space="preserve"> «</w:t>
      </w:r>
      <w:r w:rsidR="000B53A6" w:rsidRPr="000B53A6">
        <w:rPr>
          <w:rFonts w:ascii="Times New Roman" w:eastAsia="Times New Roman" w:hAnsi="Times New Roman" w:cs="Times New Roman"/>
          <w:color w:val="000000"/>
          <w:sz w:val="28"/>
          <w:szCs w:val="28"/>
        </w:rPr>
        <w:t xml:space="preserve">О внесении изменений в Положение об оплате труда руководителей муниципальных бюджетных учреждений культуры Сюмсинского района </w:t>
      </w:r>
      <w:r w:rsidR="000B53A6" w:rsidRPr="000B53A6">
        <w:rPr>
          <w:rFonts w:ascii="Times New Roman" w:hAnsi="Times New Roman" w:cs="Times New Roman"/>
          <w:sz w:val="28"/>
          <w:szCs w:val="28"/>
        </w:rPr>
        <w:t>(муниципальное бюджетное учреждение культуры Сюмсинского района «Районный Дом культуры», муниципальное бюджетное учреждение культуры Сюмсинского района «Централизованная библиотечная система»)</w:t>
      </w:r>
      <w:r w:rsidR="000B53A6">
        <w:rPr>
          <w:rFonts w:ascii="Times New Roman" w:hAnsi="Times New Roman" w:cs="Times New Roman"/>
          <w:sz w:val="28"/>
          <w:szCs w:val="28"/>
        </w:rPr>
        <w:t>»</w:t>
      </w:r>
      <w:r w:rsidR="00BF0E48" w:rsidRPr="000B53A6">
        <w:rPr>
          <w:rFonts w:ascii="Times New Roman" w:eastAsia="Times New Roman" w:hAnsi="Times New Roman" w:cs="Times New Roman"/>
          <w:color w:val="000000"/>
          <w:sz w:val="28"/>
          <w:szCs w:val="28"/>
        </w:rPr>
        <w:t>………………………</w:t>
      </w:r>
      <w:r w:rsidR="000A5F6D" w:rsidRPr="000B53A6">
        <w:rPr>
          <w:rFonts w:ascii="Times New Roman" w:eastAsia="Times New Roman" w:hAnsi="Times New Roman" w:cs="Times New Roman"/>
          <w:color w:val="000000"/>
          <w:sz w:val="28"/>
          <w:szCs w:val="28"/>
        </w:rPr>
        <w:t>………………</w:t>
      </w:r>
      <w:r w:rsidR="00F475BA">
        <w:rPr>
          <w:rFonts w:ascii="Times New Roman" w:eastAsia="Times New Roman" w:hAnsi="Times New Roman" w:cs="Times New Roman"/>
          <w:color w:val="000000"/>
          <w:sz w:val="28"/>
          <w:szCs w:val="28"/>
        </w:rPr>
        <w:t>…………... 39-40</w:t>
      </w:r>
    </w:p>
    <w:p w:rsidR="00B344D3" w:rsidRPr="000B53A6" w:rsidRDefault="00B344D3" w:rsidP="000B53A6">
      <w:pPr>
        <w:jc w:val="both"/>
        <w:rPr>
          <w:rFonts w:ascii="Times New Roman" w:hAnsi="Times New Roman" w:cs="Times New Roman"/>
          <w:sz w:val="28"/>
          <w:szCs w:val="28"/>
        </w:rPr>
      </w:pPr>
    </w:p>
    <w:p w:rsidR="00BF0E48" w:rsidRPr="000B53A6" w:rsidRDefault="00B344D3" w:rsidP="000B53A6">
      <w:pPr>
        <w:ind w:right="-108"/>
        <w:jc w:val="both"/>
        <w:rPr>
          <w:rFonts w:ascii="Times New Roman" w:hAnsi="Times New Roman" w:cs="Times New Roman"/>
          <w:sz w:val="28"/>
          <w:szCs w:val="28"/>
        </w:rPr>
      </w:pPr>
      <w:r w:rsidRPr="000B53A6">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BF0E48" w:rsidRPr="000B53A6">
        <w:rPr>
          <w:rFonts w:ascii="Times New Roman" w:hAnsi="Times New Roman" w:cs="Times New Roman"/>
          <w:sz w:val="28"/>
          <w:szCs w:val="28"/>
        </w:rPr>
        <w:t>1</w:t>
      </w:r>
      <w:r w:rsidR="0083451F" w:rsidRPr="000B53A6">
        <w:rPr>
          <w:rFonts w:ascii="Times New Roman" w:hAnsi="Times New Roman" w:cs="Times New Roman"/>
          <w:sz w:val="28"/>
          <w:szCs w:val="28"/>
        </w:rPr>
        <w:t xml:space="preserve">2 </w:t>
      </w:r>
      <w:r w:rsidR="0083451F" w:rsidRPr="000B53A6">
        <w:rPr>
          <w:rFonts w:ascii="Times New Roman" w:hAnsi="Times New Roman" w:cs="Times New Roman"/>
          <w:sz w:val="28"/>
          <w:szCs w:val="28"/>
        </w:rPr>
        <w:lastRenderedPageBreak/>
        <w:t>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530</w:t>
      </w:r>
      <w:r w:rsidRPr="000B53A6">
        <w:rPr>
          <w:rFonts w:ascii="Times New Roman" w:hAnsi="Times New Roman" w:cs="Times New Roman"/>
          <w:sz w:val="28"/>
          <w:szCs w:val="28"/>
        </w:rPr>
        <w:t xml:space="preserve"> «</w:t>
      </w:r>
      <w:r w:rsidR="000B53A6" w:rsidRPr="000B53A6">
        <w:rPr>
          <w:rFonts w:ascii="Times New Roman" w:eastAsia="Times New Roman" w:hAnsi="Times New Roman" w:cs="Times New Roman"/>
          <w:sz w:val="28"/>
          <w:szCs w:val="28"/>
        </w:rPr>
        <w:t>Об утверждении Правил ведения реестра  муниципального имущества муниципального образования «Муниципальный округ Сюмсинский район Удмуртской Республики»</w:t>
      </w:r>
      <w:r w:rsidR="0083451F" w:rsidRPr="000B53A6">
        <w:rPr>
          <w:rFonts w:ascii="Times New Roman" w:hAnsi="Times New Roman" w:cs="Times New Roman"/>
          <w:sz w:val="28"/>
          <w:szCs w:val="28"/>
        </w:rPr>
        <w:t>………………..</w:t>
      </w:r>
      <w:r w:rsidR="000A5F6D" w:rsidRPr="000B53A6">
        <w:rPr>
          <w:rFonts w:ascii="Times New Roman" w:hAnsi="Times New Roman" w:cs="Times New Roman"/>
          <w:sz w:val="28"/>
          <w:szCs w:val="28"/>
        </w:rPr>
        <w:t>...</w:t>
      </w:r>
      <w:r w:rsidR="00F475BA">
        <w:rPr>
          <w:rFonts w:ascii="Times New Roman" w:hAnsi="Times New Roman" w:cs="Times New Roman"/>
          <w:sz w:val="28"/>
          <w:szCs w:val="28"/>
        </w:rPr>
        <w:t>...... 41-50</w:t>
      </w:r>
    </w:p>
    <w:p w:rsidR="00BF0E48" w:rsidRPr="000B53A6" w:rsidRDefault="00BF0E48" w:rsidP="000B53A6">
      <w:pPr>
        <w:jc w:val="both"/>
        <w:rPr>
          <w:rFonts w:ascii="Times New Roman" w:hAnsi="Times New Roman" w:cs="Times New Roman"/>
          <w:sz w:val="28"/>
          <w:szCs w:val="28"/>
        </w:rPr>
      </w:pPr>
    </w:p>
    <w:p w:rsidR="00B344D3" w:rsidRPr="000B53A6" w:rsidRDefault="00BF0E48" w:rsidP="000B53A6">
      <w:pPr>
        <w:pStyle w:val="af8"/>
        <w:tabs>
          <w:tab w:val="left" w:pos="993"/>
        </w:tabs>
        <w:ind w:left="0"/>
        <w:jc w:val="both"/>
        <w:rPr>
          <w:rFonts w:ascii="Times New Roman" w:hAnsi="Times New Roman" w:cs="Times New Roman"/>
          <w:sz w:val="28"/>
          <w:szCs w:val="28"/>
        </w:rPr>
      </w:pPr>
      <w:r w:rsidRPr="000B53A6">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83451F" w:rsidRPr="000B53A6">
        <w:rPr>
          <w:rFonts w:ascii="Times New Roman" w:hAnsi="Times New Roman" w:cs="Times New Roman"/>
          <w:sz w:val="28"/>
          <w:szCs w:val="28"/>
        </w:rPr>
        <w:t>12 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531</w:t>
      </w:r>
      <w:r w:rsidRPr="000B53A6">
        <w:rPr>
          <w:rFonts w:ascii="Times New Roman" w:hAnsi="Times New Roman" w:cs="Times New Roman"/>
          <w:sz w:val="28"/>
          <w:szCs w:val="28"/>
        </w:rPr>
        <w:t xml:space="preserve"> «</w:t>
      </w:r>
      <w:r w:rsidR="002B5702" w:rsidRPr="000B53A6">
        <w:rPr>
          <w:rFonts w:ascii="Times New Roman" w:eastAsia="Times New Roman" w:hAnsi="Times New Roman" w:cs="Times New Roman"/>
          <w:color w:val="000000"/>
          <w:sz w:val="28"/>
          <w:szCs w:val="28"/>
          <w:lang w:eastAsia="ru-RU"/>
        </w:rPr>
        <w:t xml:space="preserve">Об утверждении Положения </w:t>
      </w:r>
      <w:r w:rsidR="002B5702" w:rsidRPr="000B53A6">
        <w:rPr>
          <w:rFonts w:ascii="Times New Roman" w:eastAsia="Times New Roman" w:hAnsi="Times New Roman" w:cs="Times New Roman"/>
          <w:sz w:val="28"/>
          <w:szCs w:val="28"/>
          <w:lang w:eastAsia="ru-RU"/>
        </w:rPr>
        <w:t>об аттестации</w:t>
      </w:r>
      <w:r w:rsidR="002B5702" w:rsidRPr="000B53A6">
        <w:rPr>
          <w:rFonts w:ascii="Times New Roman" w:eastAsia="Times New Roman" w:hAnsi="Times New Roman" w:cs="Times New Roman"/>
          <w:color w:val="000000"/>
          <w:sz w:val="28"/>
          <w:szCs w:val="28"/>
          <w:lang w:eastAsia="ru-RU"/>
        </w:rPr>
        <w:t xml:space="preserve"> руководителей и </w:t>
      </w:r>
      <w:r w:rsidR="002B5702" w:rsidRPr="000B53A6">
        <w:rPr>
          <w:rFonts w:ascii="Times New Roman" w:hAnsi="Times New Roman" w:cs="Times New Roman"/>
          <w:sz w:val="28"/>
          <w:szCs w:val="28"/>
        </w:rPr>
        <w:t>кандидатов на должность руководителя муниципальных</w:t>
      </w:r>
      <w:r w:rsidR="002B5702" w:rsidRPr="000B53A6">
        <w:rPr>
          <w:rFonts w:ascii="Times New Roman" w:hAnsi="Times New Roman" w:cs="Times New Roman"/>
          <w:bCs/>
          <w:sz w:val="28"/>
          <w:szCs w:val="28"/>
        </w:rPr>
        <w:t xml:space="preserve"> бюджетных образовательных учреждений дополнительного образования Сюмсинского района в сфере культуры</w:t>
      </w:r>
      <w:r w:rsidR="000B53A6">
        <w:rPr>
          <w:rFonts w:ascii="Times New Roman" w:hAnsi="Times New Roman" w:cs="Times New Roman"/>
          <w:bCs/>
          <w:sz w:val="28"/>
          <w:szCs w:val="28"/>
        </w:rPr>
        <w:t>»</w:t>
      </w:r>
      <w:r w:rsidR="000A5F6D" w:rsidRPr="000B53A6">
        <w:rPr>
          <w:rFonts w:ascii="Times New Roman" w:hAnsi="Times New Roman" w:cs="Times New Roman"/>
          <w:sz w:val="28"/>
          <w:szCs w:val="28"/>
        </w:rPr>
        <w:t>…………………………</w:t>
      </w:r>
      <w:r w:rsidR="00F475BA">
        <w:rPr>
          <w:rFonts w:ascii="Times New Roman" w:hAnsi="Times New Roman" w:cs="Times New Roman"/>
          <w:sz w:val="28"/>
          <w:szCs w:val="28"/>
        </w:rPr>
        <w:t>……… 51-71</w:t>
      </w:r>
    </w:p>
    <w:p w:rsidR="00B344D3" w:rsidRPr="000B53A6" w:rsidRDefault="00B344D3" w:rsidP="000B53A6">
      <w:pPr>
        <w:jc w:val="both"/>
        <w:rPr>
          <w:rFonts w:ascii="Times New Roman" w:hAnsi="Times New Roman" w:cs="Times New Roman"/>
          <w:sz w:val="28"/>
          <w:szCs w:val="28"/>
        </w:rPr>
      </w:pPr>
    </w:p>
    <w:p w:rsidR="00B344D3" w:rsidRPr="000B53A6" w:rsidRDefault="00BF0E48" w:rsidP="000B53A6">
      <w:pPr>
        <w:pStyle w:val="ConsPlusNormal"/>
        <w:jc w:val="both"/>
        <w:rPr>
          <w:sz w:val="28"/>
          <w:szCs w:val="28"/>
        </w:rPr>
      </w:pPr>
      <w:r w:rsidRPr="000B53A6">
        <w:rPr>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83451F" w:rsidRPr="000B53A6">
        <w:rPr>
          <w:sz w:val="28"/>
          <w:szCs w:val="28"/>
        </w:rPr>
        <w:t>23 сентября</w:t>
      </w:r>
      <w:r w:rsidRPr="000B53A6">
        <w:rPr>
          <w:sz w:val="28"/>
          <w:szCs w:val="28"/>
        </w:rPr>
        <w:t xml:space="preserve"> 2024 года № </w:t>
      </w:r>
      <w:r w:rsidR="0083451F" w:rsidRPr="000B53A6">
        <w:rPr>
          <w:sz w:val="28"/>
          <w:szCs w:val="28"/>
        </w:rPr>
        <w:t>544</w:t>
      </w:r>
      <w:r w:rsidRPr="000B53A6">
        <w:rPr>
          <w:sz w:val="28"/>
          <w:szCs w:val="28"/>
        </w:rPr>
        <w:t xml:space="preserve"> «</w:t>
      </w:r>
      <w:r w:rsidR="002B5702" w:rsidRPr="000B53A6">
        <w:rPr>
          <w:sz w:val="28"/>
          <w:szCs w:val="28"/>
        </w:rPr>
        <w:t>Об утверждении Порядка проведения индивидуальных профилактических бесед с муниципальными служащими Администрации муниципального образования «Муниципальный округ Сюмсинский район Удмуртской Республики» о необходимости соблюдения требований к служебному поведению, ограничений и запретов,  установленных антикоррупционным законодательством</w:t>
      </w:r>
      <w:r w:rsidR="000B53A6">
        <w:rPr>
          <w:sz w:val="28"/>
          <w:szCs w:val="28"/>
        </w:rPr>
        <w:t>»</w:t>
      </w:r>
      <w:r w:rsidRPr="000B53A6">
        <w:rPr>
          <w:sz w:val="28"/>
          <w:szCs w:val="28"/>
        </w:rPr>
        <w:t>……</w:t>
      </w:r>
      <w:r w:rsidR="000A5F6D" w:rsidRPr="000B53A6">
        <w:rPr>
          <w:sz w:val="28"/>
          <w:szCs w:val="28"/>
        </w:rPr>
        <w:t>…………</w:t>
      </w:r>
      <w:r w:rsidR="00F475BA">
        <w:rPr>
          <w:sz w:val="28"/>
          <w:szCs w:val="28"/>
        </w:rPr>
        <w:t>72-86</w:t>
      </w:r>
    </w:p>
    <w:p w:rsidR="0083451F" w:rsidRPr="000B53A6" w:rsidRDefault="0083451F" w:rsidP="000B53A6">
      <w:pPr>
        <w:jc w:val="both"/>
        <w:rPr>
          <w:rFonts w:ascii="Times New Roman" w:hAnsi="Times New Roman" w:cs="Times New Roman"/>
          <w:sz w:val="28"/>
          <w:szCs w:val="28"/>
        </w:rPr>
      </w:pPr>
    </w:p>
    <w:p w:rsidR="00B344D3" w:rsidRPr="000B53A6" w:rsidRDefault="00BF0E48" w:rsidP="000B53A6">
      <w:pPr>
        <w:jc w:val="both"/>
        <w:rPr>
          <w:rFonts w:ascii="Times New Roman" w:hAnsi="Times New Roman" w:cs="Times New Roman"/>
          <w:color w:val="000000"/>
          <w:sz w:val="28"/>
          <w:szCs w:val="28"/>
        </w:rPr>
      </w:pPr>
      <w:r w:rsidRPr="000B53A6">
        <w:rPr>
          <w:rFonts w:ascii="Times New Roman" w:hAnsi="Times New Roman" w:cs="Times New Roman"/>
          <w:sz w:val="28"/>
          <w:szCs w:val="28"/>
        </w:rPr>
        <w:t>Постановление главы Администрации муниципального образования «Муниципальный округ Сюмсинский район Удмуртской Республики» от 2</w:t>
      </w:r>
      <w:r w:rsidR="0083451F" w:rsidRPr="000B53A6">
        <w:rPr>
          <w:rFonts w:ascii="Times New Roman" w:hAnsi="Times New Roman" w:cs="Times New Roman"/>
          <w:sz w:val="28"/>
          <w:szCs w:val="28"/>
        </w:rPr>
        <w:t>3 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545</w:t>
      </w:r>
      <w:r w:rsidRPr="000B53A6">
        <w:rPr>
          <w:rFonts w:ascii="Times New Roman" w:hAnsi="Times New Roman" w:cs="Times New Roman"/>
          <w:sz w:val="28"/>
          <w:szCs w:val="28"/>
        </w:rPr>
        <w:t xml:space="preserve"> «</w:t>
      </w:r>
      <w:r w:rsidR="002B5702" w:rsidRPr="000B53A6">
        <w:rPr>
          <w:rFonts w:ascii="Times New Roman" w:hAnsi="Times New Roman" w:cs="Times New Roman"/>
          <w:sz w:val="28"/>
        </w:rPr>
        <w:t>О начале отопительного</w:t>
      </w:r>
      <w:r w:rsidR="000B53A6">
        <w:rPr>
          <w:rFonts w:ascii="Times New Roman" w:hAnsi="Times New Roman" w:cs="Times New Roman"/>
          <w:sz w:val="28"/>
        </w:rPr>
        <w:t xml:space="preserve"> </w:t>
      </w:r>
      <w:r w:rsidR="002B5702" w:rsidRPr="000B53A6">
        <w:rPr>
          <w:rFonts w:ascii="Times New Roman" w:hAnsi="Times New Roman" w:cs="Times New Roman"/>
          <w:sz w:val="28"/>
        </w:rPr>
        <w:t>периода</w:t>
      </w:r>
      <w:r w:rsidR="000B53A6">
        <w:rPr>
          <w:rFonts w:ascii="Times New Roman" w:hAnsi="Times New Roman" w:cs="Times New Roman"/>
          <w:sz w:val="28"/>
        </w:rPr>
        <w:t>»</w:t>
      </w:r>
      <w:r w:rsidR="00F475BA">
        <w:rPr>
          <w:rFonts w:ascii="Times New Roman" w:hAnsi="Times New Roman" w:cs="Times New Roman"/>
          <w:color w:val="000000"/>
          <w:sz w:val="28"/>
          <w:szCs w:val="28"/>
        </w:rPr>
        <w:t>……………...87</w:t>
      </w:r>
    </w:p>
    <w:p w:rsidR="0083451F" w:rsidRPr="000B53A6" w:rsidRDefault="0083451F" w:rsidP="000B53A6">
      <w:pPr>
        <w:jc w:val="both"/>
        <w:rPr>
          <w:rFonts w:ascii="Times New Roman" w:hAnsi="Times New Roman" w:cs="Times New Roman"/>
          <w:sz w:val="28"/>
          <w:szCs w:val="28"/>
        </w:rPr>
      </w:pPr>
    </w:p>
    <w:p w:rsidR="00B344D3" w:rsidRPr="000B53A6" w:rsidRDefault="00BF0E48" w:rsidP="000B53A6">
      <w:pPr>
        <w:pStyle w:val="15"/>
        <w:jc w:val="both"/>
        <w:rPr>
          <w:rFonts w:ascii="Times New Roman" w:hAnsi="Times New Roman" w:cs="Times New Roman"/>
          <w:sz w:val="28"/>
          <w:szCs w:val="28"/>
        </w:rPr>
      </w:pPr>
      <w:r w:rsidRPr="000B53A6">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w:t>
      </w:r>
      <w:r w:rsidR="0083451F" w:rsidRPr="000B53A6">
        <w:rPr>
          <w:rFonts w:ascii="Times New Roman" w:hAnsi="Times New Roman" w:cs="Times New Roman"/>
          <w:sz w:val="28"/>
          <w:szCs w:val="28"/>
        </w:rPr>
        <w:t>25</w:t>
      </w:r>
      <w:r w:rsidRPr="000B53A6">
        <w:rPr>
          <w:rFonts w:ascii="Times New Roman" w:hAnsi="Times New Roman" w:cs="Times New Roman"/>
          <w:sz w:val="28"/>
          <w:szCs w:val="28"/>
        </w:rPr>
        <w:t xml:space="preserve"> </w:t>
      </w:r>
      <w:r w:rsidR="0083451F" w:rsidRPr="000B53A6">
        <w:rPr>
          <w:rFonts w:ascii="Times New Roman" w:hAnsi="Times New Roman" w:cs="Times New Roman"/>
          <w:sz w:val="28"/>
          <w:szCs w:val="28"/>
        </w:rPr>
        <w:t>сентября</w:t>
      </w:r>
      <w:r w:rsidRPr="000B53A6">
        <w:rPr>
          <w:rFonts w:ascii="Times New Roman" w:hAnsi="Times New Roman" w:cs="Times New Roman"/>
          <w:sz w:val="28"/>
          <w:szCs w:val="28"/>
        </w:rPr>
        <w:t xml:space="preserve"> 2024 года № </w:t>
      </w:r>
      <w:r w:rsidR="0083451F" w:rsidRPr="000B53A6">
        <w:rPr>
          <w:rFonts w:ascii="Times New Roman" w:hAnsi="Times New Roman" w:cs="Times New Roman"/>
          <w:sz w:val="28"/>
          <w:szCs w:val="28"/>
        </w:rPr>
        <w:t>552</w:t>
      </w:r>
      <w:r w:rsidR="00984F42" w:rsidRPr="000B53A6">
        <w:rPr>
          <w:rFonts w:ascii="Times New Roman" w:hAnsi="Times New Roman" w:cs="Times New Roman"/>
          <w:sz w:val="28"/>
          <w:szCs w:val="28"/>
        </w:rPr>
        <w:t xml:space="preserve"> «</w:t>
      </w:r>
      <w:r w:rsidR="002B5702" w:rsidRPr="000B53A6">
        <w:rPr>
          <w:rFonts w:ascii="Times New Roman" w:hAnsi="Times New Roman" w:cs="Times New Roman"/>
          <w:sz w:val="28"/>
          <w:szCs w:val="28"/>
        </w:rPr>
        <w:t>О внесении изменения в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утвержденную постановлением Администрации муниципального образования «Муниципальный округ Сюмсинский район Удмуртской Республики» от 18 января 2022 года № 30</w:t>
      </w:r>
      <w:r w:rsidR="000B53A6">
        <w:rPr>
          <w:rFonts w:ascii="Times New Roman" w:hAnsi="Times New Roman" w:cs="Times New Roman"/>
          <w:sz w:val="28"/>
          <w:szCs w:val="28"/>
        </w:rPr>
        <w:t>»</w:t>
      </w:r>
      <w:r w:rsidR="000A5F6D" w:rsidRPr="000B53A6">
        <w:rPr>
          <w:rFonts w:ascii="Times New Roman" w:hAnsi="Times New Roman" w:cs="Times New Roman"/>
          <w:sz w:val="28"/>
          <w:szCs w:val="28"/>
        </w:rPr>
        <w:t>…………………………</w:t>
      </w:r>
      <w:r w:rsidR="00F475BA">
        <w:rPr>
          <w:rFonts w:ascii="Times New Roman" w:hAnsi="Times New Roman" w:cs="Times New Roman"/>
          <w:sz w:val="28"/>
          <w:szCs w:val="28"/>
        </w:rPr>
        <w:t>…….88-91</w:t>
      </w:r>
    </w:p>
    <w:p w:rsidR="00984F42" w:rsidRPr="000B53A6" w:rsidRDefault="00984F42" w:rsidP="000B53A6">
      <w:pPr>
        <w:jc w:val="both"/>
        <w:rPr>
          <w:rFonts w:ascii="Times New Roman" w:hAnsi="Times New Roman" w:cs="Times New Roman"/>
          <w:sz w:val="28"/>
          <w:szCs w:val="28"/>
        </w:rPr>
      </w:pPr>
    </w:p>
    <w:p w:rsidR="00B344D3" w:rsidRPr="000B53A6" w:rsidRDefault="00BF0E48" w:rsidP="000B53A6">
      <w:pPr>
        <w:jc w:val="both"/>
        <w:rPr>
          <w:rFonts w:ascii="Times New Roman" w:hAnsi="Times New Roman" w:cs="Times New Roman"/>
          <w:sz w:val="28"/>
          <w:szCs w:val="28"/>
        </w:rPr>
      </w:pPr>
      <w:r w:rsidRPr="000B53A6">
        <w:rPr>
          <w:rFonts w:ascii="Times New Roman" w:hAnsi="Times New Roman" w:cs="Times New Roman"/>
          <w:sz w:val="28"/>
          <w:szCs w:val="28"/>
        </w:rPr>
        <w:t>Постановление главы Администрации муниципального образования «Муниципальный округ Сюмсинский район Удмуртской Республики» от 2</w:t>
      </w:r>
      <w:r w:rsidR="00984F42" w:rsidRPr="000B53A6">
        <w:rPr>
          <w:rFonts w:ascii="Times New Roman" w:hAnsi="Times New Roman" w:cs="Times New Roman"/>
          <w:sz w:val="28"/>
          <w:szCs w:val="28"/>
        </w:rPr>
        <w:t>5 сентября</w:t>
      </w:r>
      <w:r w:rsidRPr="000B53A6">
        <w:rPr>
          <w:rFonts w:ascii="Times New Roman" w:hAnsi="Times New Roman" w:cs="Times New Roman"/>
          <w:sz w:val="28"/>
          <w:szCs w:val="28"/>
        </w:rPr>
        <w:t xml:space="preserve"> 2024 года № 5</w:t>
      </w:r>
      <w:r w:rsidR="00984F42" w:rsidRPr="000B53A6">
        <w:rPr>
          <w:rFonts w:ascii="Times New Roman" w:hAnsi="Times New Roman" w:cs="Times New Roman"/>
          <w:sz w:val="28"/>
          <w:szCs w:val="28"/>
        </w:rPr>
        <w:t>53</w:t>
      </w:r>
      <w:r w:rsidRPr="000B53A6">
        <w:rPr>
          <w:rFonts w:ascii="Times New Roman" w:hAnsi="Times New Roman" w:cs="Times New Roman"/>
          <w:sz w:val="28"/>
          <w:szCs w:val="28"/>
        </w:rPr>
        <w:t xml:space="preserve"> «</w:t>
      </w:r>
      <w:r w:rsidR="002B5702" w:rsidRPr="000B53A6">
        <w:rPr>
          <w:rFonts w:ascii="Times New Roman" w:eastAsia="Calibri" w:hAnsi="Times New Roman" w:cs="Times New Roman"/>
          <w:sz w:val="28"/>
          <w:szCs w:val="28"/>
        </w:rPr>
        <w:t>Об утверждении Порядка расходования средств</w:t>
      </w:r>
      <w:r w:rsidR="002B5702" w:rsidRPr="000B53A6">
        <w:rPr>
          <w:rFonts w:ascii="Times New Roman" w:eastAsia="Times New Roman" w:hAnsi="Times New Roman" w:cs="Times New Roman"/>
          <w:sz w:val="28"/>
          <w:szCs w:val="28"/>
        </w:rPr>
        <w:t xml:space="preserve">, полученных в качестве </w:t>
      </w:r>
      <w:r w:rsidR="002B5702" w:rsidRPr="000B53A6">
        <w:rPr>
          <w:rFonts w:ascii="Times New Roman" w:hAnsi="Times New Roman" w:cs="Times New Roman"/>
          <w:sz w:val="28"/>
          <w:szCs w:val="28"/>
        </w:rPr>
        <w:t>платы за наем муниципального жилищного фонда по договорам социального найма, договорам найма специализированного жилищного фонда муниципального образования «Муниципальный округ Сюмсинский район Удмуртской Республики»</w:t>
      </w:r>
      <w:r w:rsidR="00DB6241" w:rsidRPr="000B53A6">
        <w:rPr>
          <w:rFonts w:ascii="Times New Roman" w:hAnsi="Times New Roman" w:cs="Times New Roman"/>
          <w:sz w:val="28"/>
          <w:szCs w:val="28"/>
        </w:rPr>
        <w:t>…………………………</w:t>
      </w:r>
      <w:r w:rsidR="00F475BA">
        <w:rPr>
          <w:rFonts w:ascii="Times New Roman" w:hAnsi="Times New Roman" w:cs="Times New Roman"/>
          <w:sz w:val="28"/>
          <w:szCs w:val="28"/>
        </w:rPr>
        <w:t>….92-96</w:t>
      </w:r>
    </w:p>
    <w:p w:rsidR="002B5702" w:rsidRDefault="002B5702" w:rsidP="002B5702">
      <w:pPr>
        <w:jc w:val="both"/>
        <w:rPr>
          <w:rFonts w:ascii="Times New Roman" w:hAnsi="Times New Roman" w:cs="Times New Roman"/>
          <w:sz w:val="28"/>
          <w:szCs w:val="28"/>
        </w:rPr>
      </w:pPr>
    </w:p>
    <w:p w:rsidR="002B5702" w:rsidRPr="002B5702" w:rsidRDefault="002B5702" w:rsidP="002B5702">
      <w:pPr>
        <w:jc w:val="both"/>
        <w:rPr>
          <w:rFonts w:ascii="Times New Roman" w:hAnsi="Times New Roman" w:cs="Times New Roman"/>
        </w:rPr>
      </w:pPr>
      <w:r w:rsidRPr="002B5702">
        <w:rPr>
          <w:rFonts w:ascii="Times New Roman" w:hAnsi="Times New Roman" w:cs="Times New Roman"/>
          <w:sz w:val="28"/>
          <w:szCs w:val="28"/>
        </w:rPr>
        <w:t xml:space="preserve">Постановление главы Администрации муниципального образования «Муниципальный округ Сюмсинский район Удмуртской Республики» от 25 </w:t>
      </w:r>
      <w:r w:rsidRPr="002B5702">
        <w:rPr>
          <w:rFonts w:ascii="Times New Roman" w:hAnsi="Times New Roman" w:cs="Times New Roman"/>
          <w:sz w:val="28"/>
          <w:szCs w:val="28"/>
        </w:rPr>
        <w:lastRenderedPageBreak/>
        <w:t>сентября 2024 года № 554 «О внесении изменений в муниципальную программу «Управление муниципальными финансами»………</w:t>
      </w:r>
      <w:r>
        <w:rPr>
          <w:rFonts w:ascii="Times New Roman" w:hAnsi="Times New Roman" w:cs="Times New Roman"/>
          <w:sz w:val="28"/>
          <w:szCs w:val="28"/>
        </w:rPr>
        <w:t>………</w:t>
      </w:r>
      <w:r w:rsidR="00F475BA">
        <w:rPr>
          <w:rFonts w:ascii="Times New Roman" w:hAnsi="Times New Roman" w:cs="Times New Roman"/>
          <w:sz w:val="28"/>
          <w:szCs w:val="28"/>
        </w:rPr>
        <w:t>. 97-107</w:t>
      </w:r>
    </w:p>
    <w:p w:rsidR="00B344D3" w:rsidRPr="002B5702" w:rsidRDefault="00B344D3" w:rsidP="002B5702">
      <w:pPr>
        <w:jc w:val="both"/>
        <w:rPr>
          <w:rFonts w:ascii="Times New Roman" w:hAnsi="Times New Roman" w:cs="Times New Roman"/>
          <w:sz w:val="28"/>
          <w:szCs w:val="28"/>
        </w:rPr>
      </w:pPr>
    </w:p>
    <w:p w:rsidR="00984F42" w:rsidRPr="002B5702" w:rsidRDefault="00984F42" w:rsidP="002B5702">
      <w:pPr>
        <w:ind w:right="-144"/>
        <w:jc w:val="both"/>
        <w:rPr>
          <w:rFonts w:ascii="Times New Roman" w:hAnsi="Times New Roman" w:cs="Times New Roman"/>
          <w:sz w:val="28"/>
          <w:szCs w:val="28"/>
        </w:rPr>
      </w:pPr>
      <w:r w:rsidRPr="002B5702">
        <w:rPr>
          <w:rFonts w:ascii="Times New Roman" w:hAnsi="Times New Roman" w:cs="Times New Roman"/>
          <w:sz w:val="28"/>
          <w:szCs w:val="28"/>
        </w:rPr>
        <w:t>Постановление главы Администрации муниципального образования «Муниципальный округ Сюмсинский район Удмуртской Республики» от 30 сентября 2024 года № 561 «</w:t>
      </w:r>
      <w:r w:rsidR="002B5702" w:rsidRPr="002B5702">
        <w:rPr>
          <w:rFonts w:ascii="Times New Roman" w:hAnsi="Times New Roman" w:cs="Times New Roman"/>
          <w:sz w:val="28"/>
          <w:szCs w:val="28"/>
        </w:rPr>
        <w:t xml:space="preserve">О создании Рабочей группы межведомственной комиссии Удмуртской Республики по противодействию нелегальной занятости </w:t>
      </w:r>
      <w:r w:rsidR="002B5702" w:rsidRPr="002B5702">
        <w:rPr>
          <w:rFonts w:ascii="Times New Roman" w:hAnsi="Times New Roman" w:cs="Times New Roman"/>
          <w:color w:val="000009"/>
          <w:sz w:val="28"/>
          <w:szCs w:val="28"/>
        </w:rPr>
        <w:t>на территории муниципального образования «Муниципальный округ Сюмсинский район Удмуртской Республики</w:t>
      </w:r>
      <w:r w:rsidR="002B5702" w:rsidRPr="002B5702">
        <w:rPr>
          <w:rFonts w:ascii="Times New Roman" w:hAnsi="Times New Roman" w:cs="Times New Roman"/>
          <w:sz w:val="28"/>
        </w:rPr>
        <w:t>»</w:t>
      </w:r>
      <w:r w:rsidR="002B5702">
        <w:rPr>
          <w:rFonts w:ascii="Times New Roman" w:hAnsi="Times New Roman" w:cs="Times New Roman"/>
          <w:sz w:val="28"/>
        </w:rPr>
        <w:t>…</w:t>
      </w:r>
      <w:r w:rsidRPr="002B5702">
        <w:rPr>
          <w:rFonts w:ascii="Times New Roman" w:hAnsi="Times New Roman" w:cs="Times New Roman"/>
          <w:sz w:val="28"/>
          <w:szCs w:val="28"/>
        </w:rPr>
        <w:t>………………</w:t>
      </w:r>
      <w:r w:rsidR="00F475BA">
        <w:rPr>
          <w:rFonts w:ascii="Times New Roman" w:hAnsi="Times New Roman" w:cs="Times New Roman"/>
          <w:sz w:val="28"/>
          <w:szCs w:val="28"/>
        </w:rPr>
        <w:t>… 108-116</w:t>
      </w:r>
    </w:p>
    <w:p w:rsidR="00B344D3" w:rsidRDefault="00B344D3" w:rsidP="00FD36E9">
      <w:pPr>
        <w:jc w:val="both"/>
        <w:rPr>
          <w:rFonts w:ascii="Times New Roman" w:hAnsi="Times New Roman" w:cs="Times New Roman"/>
          <w:sz w:val="28"/>
          <w:szCs w:val="28"/>
        </w:rPr>
      </w:pPr>
    </w:p>
    <w:p w:rsidR="000A5F6D" w:rsidRDefault="000A5F6D" w:rsidP="00FD36E9">
      <w:pPr>
        <w:jc w:val="both"/>
        <w:rPr>
          <w:rFonts w:ascii="Times New Roman" w:hAnsi="Times New Roman" w:cs="Times New Roman"/>
          <w:sz w:val="28"/>
          <w:szCs w:val="28"/>
        </w:rPr>
      </w:pPr>
    </w:p>
    <w:p w:rsidR="00F475BA" w:rsidRPr="005C07E6" w:rsidRDefault="00F475BA" w:rsidP="00F475BA">
      <w:pPr>
        <w:ind w:firstLine="720"/>
        <w:jc w:val="center"/>
        <w:rPr>
          <w:rFonts w:ascii="Times New Roman" w:hAnsi="Times New Roman" w:cs="Times New Roman"/>
          <w:sz w:val="28"/>
          <w:szCs w:val="28"/>
        </w:rPr>
      </w:pPr>
      <w:r w:rsidRPr="005C07E6">
        <w:rPr>
          <w:rFonts w:ascii="Times New Roman" w:hAnsi="Times New Roman" w:cs="Times New Roman"/>
          <w:sz w:val="28"/>
          <w:szCs w:val="28"/>
        </w:rPr>
        <w:t>РАЗДЕЛ ТРЕТИЙ</w:t>
      </w:r>
    </w:p>
    <w:p w:rsidR="00F475BA" w:rsidRDefault="00F475BA" w:rsidP="00F475BA">
      <w:pPr>
        <w:ind w:firstLine="720"/>
        <w:jc w:val="center"/>
        <w:rPr>
          <w:rFonts w:ascii="Times New Roman" w:hAnsi="Times New Roman" w:cs="Times New Roman"/>
          <w:b/>
          <w:sz w:val="28"/>
          <w:szCs w:val="28"/>
        </w:rPr>
      </w:pPr>
    </w:p>
    <w:p w:rsidR="00F475BA" w:rsidRDefault="00F475BA" w:rsidP="00F475BA">
      <w:pPr>
        <w:rPr>
          <w:rFonts w:ascii="Times New Roman" w:hAnsi="Times New Roman" w:cs="Times New Roman"/>
          <w:sz w:val="28"/>
          <w:szCs w:val="28"/>
        </w:rPr>
      </w:pPr>
      <w:r w:rsidRPr="00F475BA">
        <w:rPr>
          <w:rFonts w:ascii="Times New Roman" w:hAnsi="Times New Roman" w:cs="Times New Roman"/>
          <w:sz w:val="28"/>
          <w:szCs w:val="28"/>
        </w:rPr>
        <w:t>О</w:t>
      </w:r>
      <w:r>
        <w:rPr>
          <w:rFonts w:ascii="Times New Roman" w:hAnsi="Times New Roman" w:cs="Times New Roman"/>
          <w:sz w:val="28"/>
          <w:szCs w:val="28"/>
        </w:rPr>
        <w:t>бъявление о назначении публичных слушаний…………………………. 117</w:t>
      </w:r>
    </w:p>
    <w:p w:rsidR="00F475BA" w:rsidRDefault="00F475BA" w:rsidP="00F475BA">
      <w:pPr>
        <w:rPr>
          <w:rFonts w:ascii="Times New Roman" w:hAnsi="Times New Roman" w:cs="Times New Roman"/>
          <w:sz w:val="28"/>
          <w:szCs w:val="28"/>
        </w:rPr>
      </w:pPr>
    </w:p>
    <w:p w:rsidR="00F475BA" w:rsidRPr="00F475BA" w:rsidRDefault="00F475BA" w:rsidP="00F475BA">
      <w:pPr>
        <w:jc w:val="both"/>
        <w:rPr>
          <w:rFonts w:ascii="Times New Roman" w:hAnsi="Times New Roman" w:cs="Times New Roman"/>
          <w:sz w:val="28"/>
          <w:szCs w:val="28"/>
        </w:rPr>
      </w:pPr>
      <w:r>
        <w:rPr>
          <w:rFonts w:ascii="Times New Roman" w:hAnsi="Times New Roman" w:cs="Times New Roman"/>
          <w:sz w:val="28"/>
          <w:szCs w:val="28"/>
        </w:rPr>
        <w:t>Проект решения Совета депутатов муниципального образования «Муниципальный округ Сюмсинский район Удмуртской Республики» «О внесении изменений в Устав муниципального образования «Муниципальный округ Сюмсинский район Удмуртской Республики»………………….. 118-119</w:t>
      </w:r>
    </w:p>
    <w:p w:rsidR="000A5F6D" w:rsidRDefault="000A5F6D" w:rsidP="00F475BA">
      <w:pPr>
        <w:jc w:val="both"/>
        <w:rPr>
          <w:rFonts w:ascii="Times New Roman" w:hAnsi="Times New Roman" w:cs="Times New Roman"/>
          <w:sz w:val="28"/>
          <w:szCs w:val="28"/>
        </w:rPr>
      </w:pPr>
    </w:p>
    <w:p w:rsidR="00B344D3" w:rsidRDefault="00B344D3" w:rsidP="00F475BA">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276"/>
        <w:gridCol w:w="4098"/>
      </w:tblGrid>
      <w:tr w:rsidR="0005465E" w:rsidRPr="0005465E" w:rsidTr="0005465E">
        <w:trPr>
          <w:trHeight w:val="320"/>
        </w:trPr>
        <w:tc>
          <w:tcPr>
            <w:tcW w:w="4361" w:type="dxa"/>
            <w:tcBorders>
              <w:top w:val="nil"/>
              <w:left w:val="nil"/>
              <w:bottom w:val="nil"/>
              <w:right w:val="nil"/>
            </w:tcBorders>
          </w:tcPr>
          <w:p w:rsidR="0005465E" w:rsidRPr="0005465E" w:rsidRDefault="0005465E">
            <w:pPr>
              <w:jc w:val="center"/>
              <w:rPr>
                <w:rFonts w:ascii="Times New Roman" w:eastAsia="Calibri" w:hAnsi="Times New Roman" w:cs="Times New Roman"/>
                <w:spacing w:val="20"/>
                <w:sz w:val="24"/>
                <w:szCs w:val="24"/>
                <w:lang w:eastAsia="en-US"/>
              </w:rPr>
            </w:pPr>
            <w:r w:rsidRPr="0005465E">
              <w:rPr>
                <w:rFonts w:ascii="Times New Roman" w:hAnsi="Times New Roman" w:cs="Times New Roman"/>
                <w:spacing w:val="20"/>
                <w:sz w:val="24"/>
                <w:szCs w:val="24"/>
              </w:rPr>
              <w:lastRenderedPageBreak/>
              <w:t xml:space="preserve">Глава </w:t>
            </w:r>
          </w:p>
          <w:p w:rsidR="0005465E" w:rsidRPr="0005465E" w:rsidRDefault="0005465E">
            <w:pPr>
              <w:jc w:val="center"/>
              <w:rPr>
                <w:rFonts w:ascii="Times New Roman" w:hAnsi="Times New Roman" w:cs="Times New Roman"/>
                <w:spacing w:val="20"/>
                <w:sz w:val="24"/>
                <w:szCs w:val="24"/>
              </w:rPr>
            </w:pPr>
            <w:r w:rsidRPr="0005465E">
              <w:rPr>
                <w:rFonts w:ascii="Times New Roman" w:hAnsi="Times New Roman" w:cs="Times New Roman"/>
                <w:spacing w:val="20"/>
                <w:sz w:val="24"/>
                <w:szCs w:val="24"/>
              </w:rPr>
              <w:t xml:space="preserve">муниципального образования </w:t>
            </w:r>
          </w:p>
          <w:p w:rsidR="0005465E" w:rsidRPr="0005465E" w:rsidRDefault="0005465E">
            <w:pPr>
              <w:jc w:val="center"/>
              <w:rPr>
                <w:rFonts w:ascii="Times New Roman" w:hAnsi="Times New Roman" w:cs="Times New Roman"/>
                <w:spacing w:val="20"/>
                <w:sz w:val="24"/>
                <w:szCs w:val="24"/>
              </w:rPr>
            </w:pPr>
            <w:r w:rsidRPr="0005465E">
              <w:rPr>
                <w:rFonts w:ascii="Times New Roman" w:hAnsi="Times New Roman" w:cs="Times New Roman"/>
                <w:spacing w:val="20"/>
                <w:sz w:val="24"/>
                <w:szCs w:val="24"/>
              </w:rPr>
              <w:t xml:space="preserve">«Муниципальный округ Сюмсинский район </w:t>
            </w:r>
          </w:p>
          <w:p w:rsidR="0005465E" w:rsidRPr="0005465E" w:rsidRDefault="0005465E">
            <w:pPr>
              <w:jc w:val="center"/>
              <w:rPr>
                <w:rFonts w:ascii="Times New Roman" w:hAnsi="Times New Roman" w:cs="Times New Roman"/>
                <w:spacing w:val="20"/>
                <w:sz w:val="24"/>
                <w:szCs w:val="24"/>
              </w:rPr>
            </w:pPr>
            <w:r w:rsidRPr="0005465E">
              <w:rPr>
                <w:rFonts w:ascii="Times New Roman" w:hAnsi="Times New Roman" w:cs="Times New Roman"/>
                <w:spacing w:val="20"/>
                <w:sz w:val="24"/>
                <w:szCs w:val="24"/>
              </w:rPr>
              <w:t>Удмуртской Республики»</w:t>
            </w:r>
          </w:p>
          <w:p w:rsidR="0005465E" w:rsidRPr="0005465E" w:rsidRDefault="0005465E">
            <w:pPr>
              <w:tabs>
                <w:tab w:val="left" w:pos="142"/>
              </w:tabs>
              <w:spacing w:after="200" w:line="276" w:lineRule="auto"/>
              <w:rPr>
                <w:rFonts w:ascii="Times New Roman" w:eastAsia="Calibri" w:hAnsi="Times New Roman" w:cs="Times New Roman"/>
                <w:sz w:val="28"/>
                <w:szCs w:val="28"/>
                <w:lang w:eastAsia="en-US"/>
              </w:rPr>
            </w:pPr>
          </w:p>
        </w:tc>
        <w:tc>
          <w:tcPr>
            <w:tcW w:w="1276" w:type="dxa"/>
            <w:tcBorders>
              <w:top w:val="nil"/>
              <w:left w:val="nil"/>
              <w:bottom w:val="nil"/>
              <w:right w:val="nil"/>
            </w:tcBorders>
            <w:hideMark/>
          </w:tcPr>
          <w:p w:rsidR="0005465E" w:rsidRPr="0005465E" w:rsidRDefault="0005465E">
            <w:pPr>
              <w:spacing w:after="200" w:line="276" w:lineRule="auto"/>
              <w:jc w:val="center"/>
              <w:rPr>
                <w:rFonts w:ascii="Times New Roman" w:eastAsia="Calibri" w:hAnsi="Times New Roman" w:cs="Times New Roman"/>
                <w:sz w:val="28"/>
                <w:szCs w:val="28"/>
                <w:lang w:eastAsia="en-US"/>
              </w:rPr>
            </w:pPr>
            <w:r w:rsidRPr="0005465E">
              <w:rPr>
                <w:rFonts w:ascii="Times New Roman" w:eastAsia="Calibri" w:hAnsi="Times New Roman" w:cs="Times New Roman"/>
                <w:lang w:eastAsia="en-US"/>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o:ole="">
                  <v:imagedata r:id="rId9" o:title=""/>
                </v:shape>
                <o:OLEObject Type="Embed" ProgID="MS_ClipArt_Gallery.2" ShapeID="_x0000_i1025" DrawAspect="Content" ObjectID="_1789452867" r:id="rId10"/>
              </w:object>
            </w:r>
          </w:p>
        </w:tc>
        <w:tc>
          <w:tcPr>
            <w:tcW w:w="4098" w:type="dxa"/>
            <w:tcBorders>
              <w:top w:val="nil"/>
              <w:left w:val="nil"/>
              <w:bottom w:val="nil"/>
              <w:right w:val="nil"/>
            </w:tcBorders>
            <w:hideMark/>
          </w:tcPr>
          <w:p w:rsidR="0005465E" w:rsidRPr="0005465E" w:rsidRDefault="0005465E">
            <w:pPr>
              <w:jc w:val="center"/>
              <w:rPr>
                <w:rFonts w:ascii="Times New Roman" w:eastAsia="Calibri" w:hAnsi="Times New Roman" w:cs="Times New Roman"/>
                <w:spacing w:val="20"/>
                <w:sz w:val="24"/>
                <w:szCs w:val="24"/>
                <w:lang w:eastAsia="en-US"/>
              </w:rPr>
            </w:pPr>
            <w:r w:rsidRPr="0005465E">
              <w:rPr>
                <w:rFonts w:ascii="Times New Roman" w:hAnsi="Times New Roman" w:cs="Times New Roman"/>
                <w:spacing w:val="20"/>
                <w:sz w:val="24"/>
                <w:szCs w:val="24"/>
              </w:rPr>
              <w:t xml:space="preserve">«Удмурт Элькунысь  </w:t>
            </w:r>
          </w:p>
          <w:p w:rsidR="0005465E" w:rsidRPr="0005465E" w:rsidRDefault="0005465E">
            <w:pPr>
              <w:jc w:val="center"/>
              <w:rPr>
                <w:rFonts w:ascii="Times New Roman" w:hAnsi="Times New Roman" w:cs="Times New Roman"/>
                <w:spacing w:val="20"/>
                <w:sz w:val="24"/>
                <w:szCs w:val="24"/>
              </w:rPr>
            </w:pPr>
            <w:r w:rsidRPr="0005465E">
              <w:rPr>
                <w:rFonts w:ascii="Times New Roman" w:hAnsi="Times New Roman" w:cs="Times New Roman"/>
                <w:spacing w:val="20"/>
                <w:sz w:val="24"/>
                <w:szCs w:val="24"/>
              </w:rPr>
              <w:t xml:space="preserve"> Сюмси ёрос </w:t>
            </w:r>
          </w:p>
          <w:p w:rsidR="0005465E" w:rsidRPr="0005465E" w:rsidRDefault="0005465E">
            <w:pPr>
              <w:jc w:val="center"/>
              <w:rPr>
                <w:rFonts w:ascii="Times New Roman" w:hAnsi="Times New Roman" w:cs="Times New Roman"/>
                <w:spacing w:val="20"/>
                <w:sz w:val="24"/>
                <w:szCs w:val="24"/>
              </w:rPr>
            </w:pPr>
            <w:r w:rsidRPr="0005465E">
              <w:rPr>
                <w:rFonts w:ascii="Times New Roman" w:hAnsi="Times New Roman" w:cs="Times New Roman"/>
                <w:spacing w:val="20"/>
                <w:sz w:val="24"/>
                <w:szCs w:val="24"/>
              </w:rPr>
              <w:t xml:space="preserve">муниципал округ» </w:t>
            </w:r>
          </w:p>
          <w:p w:rsidR="0005465E" w:rsidRPr="0005465E" w:rsidRDefault="0005465E">
            <w:pPr>
              <w:jc w:val="center"/>
              <w:rPr>
                <w:rFonts w:ascii="Times New Roman" w:hAnsi="Times New Roman" w:cs="Times New Roman"/>
                <w:spacing w:val="20"/>
                <w:sz w:val="24"/>
                <w:szCs w:val="24"/>
              </w:rPr>
            </w:pPr>
            <w:r w:rsidRPr="0005465E">
              <w:rPr>
                <w:rFonts w:ascii="Times New Roman" w:hAnsi="Times New Roman" w:cs="Times New Roman"/>
                <w:spacing w:val="20"/>
                <w:sz w:val="24"/>
                <w:szCs w:val="24"/>
              </w:rPr>
              <w:t xml:space="preserve">муниципал кылдытэтлэн </w:t>
            </w:r>
          </w:p>
          <w:p w:rsidR="0005465E" w:rsidRPr="0005465E" w:rsidRDefault="0005465E">
            <w:pPr>
              <w:jc w:val="center"/>
              <w:rPr>
                <w:rFonts w:ascii="Times New Roman" w:eastAsia="Calibri" w:hAnsi="Times New Roman" w:cs="Times New Roman"/>
                <w:sz w:val="28"/>
                <w:szCs w:val="28"/>
                <w:lang w:eastAsia="en-US"/>
              </w:rPr>
            </w:pPr>
            <w:r w:rsidRPr="0005465E">
              <w:rPr>
                <w:rFonts w:ascii="Times New Roman" w:hAnsi="Times New Roman" w:cs="Times New Roman"/>
                <w:spacing w:val="20"/>
                <w:sz w:val="24"/>
                <w:szCs w:val="24"/>
                <w:lang w:val="et-EE"/>
              </w:rPr>
              <w:t>Тöроез</w:t>
            </w:r>
          </w:p>
        </w:tc>
      </w:tr>
    </w:tbl>
    <w:p w:rsidR="0005465E" w:rsidRPr="0005465E" w:rsidRDefault="0005465E" w:rsidP="0005465E">
      <w:pPr>
        <w:pStyle w:val="22"/>
        <w:rPr>
          <w:rFonts w:ascii="Times New Roman" w:eastAsiaTheme="majorEastAsia" w:hAnsi="Times New Roman"/>
          <w:bCs/>
          <w:spacing w:val="20"/>
          <w:sz w:val="40"/>
          <w:szCs w:val="40"/>
        </w:rPr>
      </w:pPr>
      <w:r w:rsidRPr="0005465E">
        <w:rPr>
          <w:rFonts w:ascii="Times New Roman" w:hAnsi="Times New Roman"/>
          <w:sz w:val="28"/>
        </w:rPr>
        <w:t xml:space="preserve">                                               </w:t>
      </w:r>
      <w:r w:rsidRPr="0005465E">
        <w:rPr>
          <w:rFonts w:ascii="Times New Roman" w:hAnsi="Times New Roman"/>
          <w:b w:val="0"/>
          <w:bCs/>
          <w:spacing w:val="20"/>
          <w:sz w:val="40"/>
          <w:szCs w:val="40"/>
        </w:rPr>
        <w:t>ПОСТАНОВЛЕНИЕ</w:t>
      </w:r>
    </w:p>
    <w:p w:rsidR="0005465E" w:rsidRPr="0005465E" w:rsidRDefault="0005465E" w:rsidP="0005465E">
      <w:pPr>
        <w:rPr>
          <w:rFonts w:ascii="Times New Roman" w:hAnsi="Times New Roman" w:cs="Times New Roman"/>
          <w:sz w:val="28"/>
          <w:szCs w:val="28"/>
        </w:rPr>
      </w:pPr>
      <w:r w:rsidRPr="0005465E">
        <w:rPr>
          <w:rFonts w:ascii="Times New Roman" w:hAnsi="Times New Roman" w:cs="Times New Roman"/>
          <w:sz w:val="28"/>
          <w:szCs w:val="28"/>
        </w:rPr>
        <w:t>от 2 октября 2024 года                                                                                  № 21</w:t>
      </w:r>
    </w:p>
    <w:p w:rsidR="0005465E" w:rsidRPr="0005465E" w:rsidRDefault="0005465E" w:rsidP="0005465E">
      <w:pPr>
        <w:jc w:val="center"/>
        <w:rPr>
          <w:rFonts w:ascii="Times New Roman" w:hAnsi="Times New Roman" w:cs="Times New Roman"/>
          <w:sz w:val="28"/>
          <w:szCs w:val="28"/>
        </w:rPr>
      </w:pPr>
      <w:r w:rsidRPr="0005465E">
        <w:rPr>
          <w:rFonts w:ascii="Times New Roman" w:hAnsi="Times New Roman" w:cs="Times New Roman"/>
          <w:sz w:val="28"/>
          <w:szCs w:val="28"/>
        </w:rPr>
        <w:t>с. Сюмси</w:t>
      </w:r>
    </w:p>
    <w:tbl>
      <w:tblPr>
        <w:tblW w:w="0" w:type="auto"/>
        <w:tblLook w:val="04A0"/>
      </w:tblPr>
      <w:tblGrid>
        <w:gridCol w:w="9335"/>
        <w:gridCol w:w="235"/>
      </w:tblGrid>
      <w:tr w:rsidR="0005465E" w:rsidRPr="0005465E" w:rsidTr="0005465E">
        <w:tc>
          <w:tcPr>
            <w:tcW w:w="9336" w:type="dxa"/>
          </w:tcPr>
          <w:p w:rsidR="0005465E" w:rsidRPr="0005465E" w:rsidRDefault="0005465E">
            <w:pPr>
              <w:jc w:val="center"/>
              <w:rPr>
                <w:rFonts w:ascii="Times New Roman" w:eastAsia="Calibri" w:hAnsi="Times New Roman" w:cs="Times New Roman"/>
                <w:sz w:val="28"/>
                <w:szCs w:val="28"/>
                <w:lang w:eastAsia="en-US"/>
              </w:rPr>
            </w:pPr>
          </w:p>
          <w:p w:rsidR="0005465E" w:rsidRPr="0005465E" w:rsidRDefault="0005465E">
            <w:pPr>
              <w:jc w:val="center"/>
              <w:rPr>
                <w:rFonts w:ascii="Times New Roman" w:hAnsi="Times New Roman" w:cs="Times New Roman"/>
                <w:sz w:val="28"/>
                <w:szCs w:val="28"/>
              </w:rPr>
            </w:pPr>
            <w:r w:rsidRPr="0005465E">
              <w:rPr>
                <w:rFonts w:ascii="Times New Roman" w:hAnsi="Times New Roman" w:cs="Times New Roman"/>
                <w:sz w:val="28"/>
                <w:szCs w:val="28"/>
              </w:rPr>
              <w:t xml:space="preserve">О  назначении  публичных  слушаний </w:t>
            </w:r>
          </w:p>
          <w:p w:rsidR="0005465E" w:rsidRPr="0005465E" w:rsidRDefault="0005465E">
            <w:pPr>
              <w:jc w:val="center"/>
              <w:rPr>
                <w:rFonts w:ascii="Times New Roman" w:hAnsi="Times New Roman" w:cs="Times New Roman"/>
                <w:sz w:val="28"/>
                <w:szCs w:val="28"/>
              </w:rPr>
            </w:pPr>
            <w:r w:rsidRPr="0005465E">
              <w:rPr>
                <w:rFonts w:ascii="Times New Roman" w:hAnsi="Times New Roman" w:cs="Times New Roman"/>
                <w:sz w:val="28"/>
                <w:szCs w:val="28"/>
              </w:rPr>
              <w:t xml:space="preserve">по проекту решения Совета депутатов муниципального образования «Муниципальный округ Сюмсинский район Удмуртской Республики» </w:t>
            </w:r>
          </w:p>
          <w:p w:rsidR="0005465E" w:rsidRPr="0005465E" w:rsidRDefault="0005465E">
            <w:pPr>
              <w:spacing w:after="200"/>
              <w:jc w:val="center"/>
              <w:rPr>
                <w:rFonts w:ascii="Times New Roman" w:eastAsia="Calibri" w:hAnsi="Times New Roman" w:cs="Times New Roman"/>
                <w:sz w:val="28"/>
                <w:szCs w:val="28"/>
                <w:lang w:eastAsia="en-US"/>
              </w:rPr>
            </w:pPr>
          </w:p>
        </w:tc>
        <w:tc>
          <w:tcPr>
            <w:tcW w:w="235" w:type="dxa"/>
          </w:tcPr>
          <w:p w:rsidR="0005465E" w:rsidRPr="0005465E" w:rsidRDefault="0005465E">
            <w:pPr>
              <w:spacing w:after="200"/>
              <w:rPr>
                <w:rFonts w:ascii="Times New Roman" w:eastAsia="Calibri" w:hAnsi="Times New Roman" w:cs="Times New Roman"/>
                <w:sz w:val="28"/>
                <w:szCs w:val="28"/>
                <w:lang w:eastAsia="en-US"/>
              </w:rPr>
            </w:pPr>
          </w:p>
        </w:tc>
      </w:tr>
    </w:tbl>
    <w:p w:rsidR="0005465E" w:rsidRPr="0005465E" w:rsidRDefault="0005465E" w:rsidP="0005465E">
      <w:pPr>
        <w:pStyle w:val="a0"/>
        <w:ind w:left="0" w:firstLine="709"/>
        <w:contextualSpacing/>
        <w:jc w:val="both"/>
        <w:rPr>
          <w:rFonts w:ascii="Times New Roman" w:eastAsia="Times New Roman" w:hAnsi="Times New Roman" w:cs="Times New Roman"/>
          <w:sz w:val="28"/>
          <w:szCs w:val="28"/>
        </w:rPr>
      </w:pPr>
      <w:r w:rsidRPr="0005465E">
        <w:rPr>
          <w:rFonts w:ascii="Times New Roman" w:hAnsi="Times New Roman" w:cs="Times New Roman"/>
          <w:sz w:val="28"/>
          <w:szCs w:val="28"/>
        </w:rPr>
        <w:t>В соответствии с Уставом муниципального образования «Муниципальный округ Сюмсинский район Удмуртской Республики», Положением о публичных слушаниях в муниципальном образовании «Муниципальный округ Сюмсинский район Удмуртской Республики», утвержденным решением районного Совета депутатов от 18 ноября 2021 года № 33 «Об утверждении Положения о публичных слушаниях в муниципальном образовании «Муниципальный округ Сюмсинский район Удмуртской Республики», ПОСТАНОВЛЯЮ:</w:t>
      </w:r>
    </w:p>
    <w:p w:rsidR="0005465E" w:rsidRPr="0005465E" w:rsidRDefault="0005465E" w:rsidP="0005465E">
      <w:pPr>
        <w:pStyle w:val="a0"/>
        <w:ind w:left="0" w:firstLine="709"/>
        <w:contextualSpacing/>
        <w:jc w:val="both"/>
        <w:rPr>
          <w:rFonts w:ascii="Times New Roman" w:hAnsi="Times New Roman" w:cs="Times New Roman"/>
          <w:sz w:val="28"/>
          <w:szCs w:val="28"/>
        </w:rPr>
      </w:pPr>
      <w:r w:rsidRPr="0005465E">
        <w:rPr>
          <w:rFonts w:ascii="Times New Roman" w:hAnsi="Times New Roman" w:cs="Times New Roman"/>
          <w:sz w:val="28"/>
          <w:szCs w:val="28"/>
        </w:rPr>
        <w:t>1. Назначить публичные слушания по проекту решения Совета депутатов муниципального образования «Муниципальный округ Сюмсинский район Удмуртской Республики» «О внесении изменений в Устав муниципального образования «Муниципальный округ Сюмсинский район Удмуртской Республики».</w:t>
      </w:r>
    </w:p>
    <w:p w:rsidR="0005465E" w:rsidRPr="0005465E" w:rsidRDefault="0005465E" w:rsidP="0005465E">
      <w:pPr>
        <w:pStyle w:val="a0"/>
        <w:ind w:left="0" w:firstLine="709"/>
        <w:contextualSpacing/>
        <w:jc w:val="both"/>
        <w:rPr>
          <w:rFonts w:ascii="Times New Roman" w:hAnsi="Times New Roman" w:cs="Times New Roman"/>
          <w:sz w:val="28"/>
          <w:szCs w:val="28"/>
        </w:rPr>
      </w:pPr>
      <w:r w:rsidRPr="0005465E">
        <w:rPr>
          <w:rFonts w:ascii="Times New Roman" w:hAnsi="Times New Roman" w:cs="Times New Roman"/>
          <w:sz w:val="28"/>
          <w:szCs w:val="28"/>
        </w:rPr>
        <w:t xml:space="preserve">2. Публичные слушания провести 8 ноября 2024 года в 10 часов в зале заседаний Администрации муниципального образования «Муниципальный округ Сюмсинский район Удмуртской Республики», расположенном по адресу: с. Сюмси, ул.Советская, д.45. </w:t>
      </w:r>
    </w:p>
    <w:p w:rsidR="0005465E" w:rsidRPr="0005465E" w:rsidRDefault="0005465E" w:rsidP="0005465E">
      <w:pPr>
        <w:pStyle w:val="a0"/>
        <w:ind w:left="0" w:firstLine="709"/>
        <w:contextualSpacing/>
        <w:jc w:val="both"/>
        <w:rPr>
          <w:rFonts w:ascii="Times New Roman" w:hAnsi="Times New Roman" w:cs="Times New Roman"/>
          <w:sz w:val="28"/>
          <w:szCs w:val="28"/>
        </w:rPr>
      </w:pPr>
      <w:r w:rsidRPr="0005465E">
        <w:rPr>
          <w:rFonts w:ascii="Times New Roman" w:hAnsi="Times New Roman" w:cs="Times New Roman"/>
          <w:sz w:val="28"/>
          <w:szCs w:val="28"/>
        </w:rPr>
        <w:t>3.Подготовку публичных слушаний возложить на заместителя начальника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Шмыкову С.В.</w:t>
      </w:r>
    </w:p>
    <w:p w:rsidR="0005465E" w:rsidRPr="0005465E" w:rsidRDefault="0005465E" w:rsidP="0005465E">
      <w:pPr>
        <w:pStyle w:val="a0"/>
        <w:ind w:left="0" w:firstLine="709"/>
        <w:contextualSpacing/>
        <w:jc w:val="both"/>
        <w:rPr>
          <w:rFonts w:ascii="Times New Roman" w:hAnsi="Times New Roman" w:cs="Times New Roman"/>
          <w:sz w:val="28"/>
          <w:szCs w:val="28"/>
        </w:rPr>
      </w:pPr>
      <w:r w:rsidRPr="0005465E">
        <w:rPr>
          <w:rFonts w:ascii="Times New Roman" w:hAnsi="Times New Roman" w:cs="Times New Roman"/>
          <w:sz w:val="28"/>
          <w:szCs w:val="28"/>
        </w:rPr>
        <w:t xml:space="preserve">4.Предложить заинтересованным лицам письменные замечания  и предложения к проекту решения Совета депутатов муниципального образования «Муниципальный округ Сюмсинский район Удмуртской Республики», указанного в пункте 1 настоящего постановления, направлять в письменном виде в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w:t>
      </w:r>
      <w:r w:rsidRPr="0005465E">
        <w:rPr>
          <w:rFonts w:ascii="Times New Roman" w:hAnsi="Times New Roman" w:cs="Times New Roman"/>
          <w:sz w:val="28"/>
          <w:szCs w:val="28"/>
        </w:rPr>
        <w:lastRenderedPageBreak/>
        <w:t xml:space="preserve">района по адресу с.Сюмси, ул.Советская, д.45, каб.22, на адрес электронной почты -  </w:t>
      </w:r>
      <w:r w:rsidRPr="0005465E">
        <w:rPr>
          <w:rFonts w:ascii="Times New Roman" w:hAnsi="Times New Roman" w:cs="Times New Roman"/>
          <w:sz w:val="28"/>
          <w:szCs w:val="28"/>
          <w:lang w:val="en-US"/>
        </w:rPr>
        <w:t>sovdep</w:t>
      </w:r>
      <w:r w:rsidRPr="0005465E">
        <w:rPr>
          <w:rFonts w:ascii="Times New Roman" w:hAnsi="Times New Roman" w:cs="Times New Roman"/>
          <w:sz w:val="28"/>
          <w:szCs w:val="28"/>
        </w:rPr>
        <w:t>-</w:t>
      </w:r>
      <w:r w:rsidRPr="0005465E">
        <w:rPr>
          <w:rFonts w:ascii="Times New Roman" w:hAnsi="Times New Roman" w:cs="Times New Roman"/>
          <w:sz w:val="28"/>
          <w:szCs w:val="28"/>
          <w:lang w:val="en-US"/>
        </w:rPr>
        <w:t>sumsi</w:t>
      </w:r>
      <w:r w:rsidRPr="0005465E">
        <w:rPr>
          <w:rFonts w:ascii="Times New Roman" w:hAnsi="Times New Roman" w:cs="Times New Roman"/>
          <w:sz w:val="28"/>
          <w:szCs w:val="28"/>
        </w:rPr>
        <w:t>@</w:t>
      </w:r>
      <w:r w:rsidRPr="0005465E">
        <w:rPr>
          <w:rFonts w:ascii="Times New Roman" w:hAnsi="Times New Roman" w:cs="Times New Roman"/>
          <w:sz w:val="28"/>
          <w:szCs w:val="28"/>
          <w:lang w:val="en-US"/>
        </w:rPr>
        <w:t>yandex</w:t>
      </w:r>
      <w:r w:rsidRPr="0005465E">
        <w:rPr>
          <w:rFonts w:ascii="Times New Roman" w:hAnsi="Times New Roman" w:cs="Times New Roman"/>
          <w:sz w:val="28"/>
          <w:szCs w:val="28"/>
        </w:rPr>
        <w:t>.</w:t>
      </w:r>
      <w:r w:rsidRPr="0005465E">
        <w:rPr>
          <w:rFonts w:ascii="Times New Roman" w:hAnsi="Times New Roman" w:cs="Times New Roman"/>
          <w:sz w:val="28"/>
          <w:szCs w:val="28"/>
          <w:lang w:val="en-US"/>
        </w:rPr>
        <w:t>ru</w:t>
      </w:r>
      <w:r w:rsidRPr="0005465E">
        <w:rPr>
          <w:rFonts w:ascii="Times New Roman" w:hAnsi="Times New Roman" w:cs="Times New Roman"/>
          <w:sz w:val="28"/>
          <w:szCs w:val="28"/>
        </w:rPr>
        <w:t xml:space="preserve"> и с использованием платформы обратной связи федеральной государственной информационной системы «Единый портал государственных и муниципальных услуг (функций) в срок до 16.00 ч. 07.11.2024 года.</w:t>
      </w:r>
    </w:p>
    <w:p w:rsidR="0005465E" w:rsidRPr="0005465E" w:rsidRDefault="0005465E" w:rsidP="0005465E">
      <w:pPr>
        <w:pStyle w:val="a0"/>
        <w:ind w:left="0" w:firstLine="709"/>
        <w:contextualSpacing/>
        <w:jc w:val="both"/>
        <w:rPr>
          <w:rFonts w:ascii="Times New Roman" w:hAnsi="Times New Roman" w:cs="Times New Roman"/>
          <w:sz w:val="28"/>
          <w:szCs w:val="28"/>
        </w:rPr>
      </w:pPr>
      <w:r w:rsidRPr="0005465E">
        <w:rPr>
          <w:rFonts w:ascii="Times New Roman" w:hAnsi="Times New Roman" w:cs="Times New Roman"/>
          <w:sz w:val="28"/>
          <w:szCs w:val="28"/>
        </w:rPr>
        <w:t>5. Информацию о форме, времени, месте и теме слушаний, а также порядок ознакомления с проектом решения районного Совета депутатов опубликовать на официальном сайте муниципального образования «Муниципальный округ Сюмсинский район Удмуртской Республики».</w:t>
      </w:r>
    </w:p>
    <w:p w:rsidR="0005465E" w:rsidRDefault="0005465E" w:rsidP="0005465E">
      <w:pPr>
        <w:pStyle w:val="ConsPlusTitle"/>
        <w:widowControl/>
        <w:tabs>
          <w:tab w:val="left" w:pos="709"/>
        </w:tabs>
        <w:jc w:val="both"/>
        <w:rPr>
          <w:b w:val="0"/>
          <w:sz w:val="28"/>
          <w:szCs w:val="28"/>
        </w:rPr>
      </w:pPr>
    </w:p>
    <w:p w:rsidR="0005465E" w:rsidRDefault="0005465E" w:rsidP="0005465E">
      <w:pPr>
        <w:ind w:firstLine="720"/>
        <w:jc w:val="both"/>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r>
        <w:rPr>
          <w:rFonts w:ascii="Times New Roman" w:hAnsi="Times New Roman" w:cs="Times New Roman"/>
          <w:sz w:val="28"/>
          <w:szCs w:val="28"/>
        </w:rPr>
        <w:t>Администрации района                                                                 Э.А.Овечкина</w:t>
      </w: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05465E" w:rsidRDefault="0005465E" w:rsidP="0005465E">
      <w:pPr>
        <w:tabs>
          <w:tab w:val="left" w:pos="3240"/>
          <w:tab w:val="left" w:pos="7380"/>
          <w:tab w:val="left" w:pos="8100"/>
          <w:tab w:val="left" w:pos="8460"/>
          <w:tab w:val="left" w:pos="9360"/>
        </w:tabs>
        <w:rPr>
          <w:rFonts w:ascii="Times New Roman" w:hAnsi="Times New Roman" w:cs="Times New Roman"/>
          <w:sz w:val="28"/>
          <w:szCs w:val="28"/>
        </w:rPr>
      </w:pPr>
    </w:p>
    <w:p w:rsidR="00B344D3" w:rsidRDefault="00B344D3" w:rsidP="00B344D3">
      <w:pPr>
        <w:jc w:val="right"/>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4F42" w:rsidRPr="003F21F5" w:rsidTr="00984F42">
        <w:trPr>
          <w:trHeight w:val="1257"/>
        </w:trPr>
        <w:tc>
          <w:tcPr>
            <w:tcW w:w="4678" w:type="dxa"/>
            <w:tcBorders>
              <w:top w:val="nil"/>
              <w:left w:val="nil"/>
              <w:bottom w:val="nil"/>
              <w:right w:val="nil"/>
            </w:tcBorders>
          </w:tcPr>
          <w:p w:rsidR="00984F42" w:rsidRDefault="00984F42" w:rsidP="00984F42">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984F42" w:rsidRDefault="00984F42" w:rsidP="00984F42">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984F42" w:rsidRPr="003F21F5" w:rsidRDefault="00984F42" w:rsidP="00984F42">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984F42" w:rsidRPr="003F21F5" w:rsidRDefault="00984F42" w:rsidP="00984F42">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984F42" w:rsidRPr="003F21F5" w:rsidRDefault="00984F42" w:rsidP="00984F42">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984F42" w:rsidRPr="005E5DDB" w:rsidRDefault="00984F42" w:rsidP="00984F42">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984F42" w:rsidRPr="005E5DDB" w:rsidRDefault="00984F42" w:rsidP="00984F42">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984F42" w:rsidRPr="005E5DDB" w:rsidRDefault="00984F42" w:rsidP="00984F42">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984F42" w:rsidRPr="003F21F5" w:rsidRDefault="00984F42" w:rsidP="00984F42">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984F42" w:rsidRPr="0085646A" w:rsidRDefault="00984F42" w:rsidP="00984F42">
      <w:pPr>
        <w:pStyle w:val="1"/>
        <w:rPr>
          <w:spacing w:val="20"/>
          <w:sz w:val="40"/>
          <w:szCs w:val="40"/>
        </w:rPr>
      </w:pPr>
      <w:r w:rsidRPr="0085646A">
        <w:rPr>
          <w:spacing w:val="20"/>
          <w:sz w:val="40"/>
          <w:szCs w:val="40"/>
        </w:rPr>
        <w:t>ПОСТАНОВЛЕНИЕ</w:t>
      </w:r>
    </w:p>
    <w:p w:rsidR="00984F42" w:rsidRPr="003F21F5" w:rsidRDefault="00984F42" w:rsidP="00984F42">
      <w:pPr>
        <w:pStyle w:val="1"/>
        <w:jc w:val="left"/>
        <w:rPr>
          <w:sz w:val="28"/>
          <w:szCs w:val="28"/>
        </w:rPr>
      </w:pPr>
    </w:p>
    <w:p w:rsidR="00984F42" w:rsidRPr="00BE5718" w:rsidRDefault="00984F42" w:rsidP="00984F42">
      <w:pPr>
        <w:pStyle w:val="1"/>
        <w:jc w:val="left"/>
        <w:rPr>
          <w:b w:val="0"/>
          <w:sz w:val="28"/>
          <w:szCs w:val="28"/>
        </w:rPr>
      </w:pPr>
      <w:r>
        <w:rPr>
          <w:b w:val="0"/>
          <w:sz w:val="28"/>
          <w:szCs w:val="28"/>
        </w:rPr>
        <w:t xml:space="preserve">от 4 сентября </w:t>
      </w:r>
      <w:r w:rsidRPr="00BE5718">
        <w:rPr>
          <w:b w:val="0"/>
          <w:sz w:val="28"/>
          <w:szCs w:val="28"/>
        </w:rPr>
        <w:t>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512</w:t>
      </w:r>
    </w:p>
    <w:p w:rsidR="00984F42" w:rsidRPr="001F4EC6" w:rsidRDefault="00984F42" w:rsidP="00984F42">
      <w:pPr>
        <w:jc w:val="center"/>
        <w:rPr>
          <w:rFonts w:ascii="Times New Roman" w:hAnsi="Times New Roman" w:cs="Times New Roman"/>
          <w:sz w:val="28"/>
          <w:szCs w:val="28"/>
        </w:rPr>
      </w:pPr>
      <w:r w:rsidRPr="001F4EC6">
        <w:rPr>
          <w:rFonts w:ascii="Times New Roman" w:hAnsi="Times New Roman" w:cs="Times New Roman"/>
          <w:sz w:val="28"/>
          <w:szCs w:val="28"/>
        </w:rPr>
        <w:t>с. Сюмси</w:t>
      </w:r>
    </w:p>
    <w:p w:rsidR="00984F42" w:rsidRDefault="00984F42" w:rsidP="00984F42">
      <w:pPr>
        <w:pStyle w:val="afa"/>
        <w:jc w:val="center"/>
        <w:rPr>
          <w:rFonts w:ascii="Times New Roman" w:hAnsi="Times New Roman" w:cs="Times New Roman"/>
          <w:sz w:val="28"/>
          <w:szCs w:val="28"/>
        </w:rPr>
      </w:pPr>
      <w:r w:rsidRPr="001F4EC6">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Положения о комиссии по проведению оценки </w:t>
      </w:r>
    </w:p>
    <w:p w:rsidR="00984F42" w:rsidRPr="001F4EC6"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 xml:space="preserve">показателей эффективности деятельности </w:t>
      </w:r>
      <w:r w:rsidRPr="00A360F4">
        <w:rPr>
          <w:rFonts w:ascii="Times New Roman" w:hAnsi="Times New Roman" w:cs="Times New Roman"/>
          <w:sz w:val="28"/>
          <w:szCs w:val="28"/>
        </w:rPr>
        <w:t xml:space="preserve">руководителей бюджетных муниципальных учреждений </w:t>
      </w:r>
      <w:r w:rsidRPr="006D18DC">
        <w:rPr>
          <w:rFonts w:ascii="Times New Roman" w:hAnsi="Times New Roman" w:cs="Times New Roman"/>
          <w:sz w:val="28"/>
          <w:szCs w:val="28"/>
        </w:rPr>
        <w:t>культуры</w:t>
      </w:r>
      <w:r>
        <w:rPr>
          <w:rFonts w:ascii="Times New Roman" w:hAnsi="Times New Roman" w:cs="Times New Roman"/>
          <w:sz w:val="28"/>
          <w:szCs w:val="28"/>
        </w:rPr>
        <w:t xml:space="preserve"> Сюмсинского района и состава комиссии по оценке показателей</w:t>
      </w:r>
      <w:r w:rsidRPr="001F4EC6">
        <w:rPr>
          <w:rFonts w:ascii="Times New Roman" w:hAnsi="Times New Roman" w:cs="Times New Roman"/>
          <w:sz w:val="28"/>
          <w:szCs w:val="28"/>
        </w:rPr>
        <w:t xml:space="preserve"> эффективности деятельности руководителей бюджетных муниципальных учреждений культуры Сюмсинского</w:t>
      </w:r>
      <w:r w:rsidRPr="001F4EC6">
        <w:rPr>
          <w:rFonts w:ascii="Times New Roman" w:hAnsi="Times New Roman" w:cs="Times New Roman"/>
          <w:color w:val="000000" w:themeColor="text1"/>
          <w:sz w:val="28"/>
          <w:szCs w:val="28"/>
        </w:rPr>
        <w:t xml:space="preserve"> района</w:t>
      </w:r>
    </w:p>
    <w:p w:rsidR="00984F42" w:rsidRPr="001F4EC6" w:rsidRDefault="00984F42" w:rsidP="00984F42">
      <w:pPr>
        <w:rPr>
          <w:rFonts w:ascii="Times New Roman" w:hAnsi="Times New Roman" w:cs="Times New Roman"/>
          <w:bCs/>
          <w:sz w:val="28"/>
          <w:szCs w:val="28"/>
        </w:rPr>
      </w:pPr>
    </w:p>
    <w:p w:rsidR="00984F42" w:rsidRPr="006D18DC" w:rsidRDefault="00984F42" w:rsidP="00984F42">
      <w:pPr>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Pr="00A360F4">
        <w:rPr>
          <w:rFonts w:ascii="Times New Roman" w:hAnsi="Times New Roman" w:cs="Times New Roman"/>
          <w:sz w:val="28"/>
          <w:szCs w:val="28"/>
        </w:rPr>
        <w:t xml:space="preserve">приказом Министерства культуры Российской Федерации от 28 июня </w:t>
      </w:r>
      <w:smartTag w:uri="urn:schemas-microsoft-com:office:smarttags" w:element="metricconverter">
        <w:smartTagPr>
          <w:attr w:name="ProductID" w:val="2013 г"/>
        </w:smartTagPr>
        <w:r w:rsidRPr="00A360F4">
          <w:rPr>
            <w:rFonts w:ascii="Times New Roman" w:hAnsi="Times New Roman" w:cs="Times New Roman"/>
            <w:sz w:val="28"/>
            <w:szCs w:val="28"/>
          </w:rPr>
          <w:t>2013 г</w:t>
        </w:r>
        <w:r>
          <w:rPr>
            <w:rFonts w:ascii="Times New Roman" w:hAnsi="Times New Roman" w:cs="Times New Roman"/>
            <w:sz w:val="28"/>
            <w:szCs w:val="28"/>
          </w:rPr>
          <w:t>ода</w:t>
        </w:r>
      </w:smartTag>
      <w:r w:rsidRPr="00A360F4">
        <w:rPr>
          <w:rFonts w:ascii="Times New Roman" w:hAnsi="Times New Roman" w:cs="Times New Roman"/>
          <w:sz w:val="28"/>
          <w:szCs w:val="28"/>
        </w:rPr>
        <w:t xml:space="preserve"> № 920 «Об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w:t>
      </w:r>
      <w:r>
        <w:rPr>
          <w:rFonts w:ascii="Times New Roman" w:hAnsi="Times New Roman" w:cs="Times New Roman"/>
          <w:sz w:val="28"/>
          <w:szCs w:val="28"/>
        </w:rPr>
        <w:t xml:space="preserve"> постановлением Администрации муниципального образования «Муниципальный округ Сюмсинский района Удмуртской Республики» от 21 декабря 2022 года № 914 «Об утверждении Положений об оплате труда руководителей муниципальных бюджетных учреждений культуры Сюмсинского района» </w:t>
      </w:r>
      <w:r w:rsidRPr="005568C2">
        <w:rPr>
          <w:rFonts w:ascii="Times New Roman" w:eastAsia="Times New Roman" w:hAnsi="Times New Roman" w:cs="Times New Roman"/>
          <w:b/>
          <w:bCs/>
          <w:sz w:val="28"/>
          <w:szCs w:val="28"/>
          <w:lang w:eastAsia="ar-SA"/>
        </w:rPr>
        <w:t xml:space="preserve">Администрация муниципального образования «Муниципальный округ </w:t>
      </w:r>
      <w:r>
        <w:rPr>
          <w:rFonts w:ascii="Times New Roman" w:eastAsia="Times New Roman" w:hAnsi="Times New Roman" w:cs="Times New Roman"/>
          <w:b/>
          <w:bCs/>
          <w:sz w:val="28"/>
          <w:szCs w:val="28"/>
          <w:lang w:eastAsia="ar-SA"/>
        </w:rPr>
        <w:t xml:space="preserve">Сюмсинский </w:t>
      </w:r>
      <w:r w:rsidRPr="005568C2">
        <w:rPr>
          <w:rFonts w:ascii="Times New Roman" w:eastAsia="Times New Roman" w:hAnsi="Times New Roman" w:cs="Times New Roman"/>
          <w:b/>
          <w:bCs/>
          <w:sz w:val="28"/>
          <w:szCs w:val="28"/>
          <w:lang w:eastAsia="ar-SA"/>
        </w:rPr>
        <w:t xml:space="preserve">район Удмуртской Республики» </w:t>
      </w:r>
      <w:r w:rsidRPr="005568C2">
        <w:rPr>
          <w:rFonts w:ascii="Times New Roman" w:eastAsia="Times New Roman" w:hAnsi="Times New Roman" w:cs="Times New Roman"/>
          <w:b/>
          <w:bCs/>
          <w:spacing w:val="20"/>
          <w:sz w:val="28"/>
          <w:szCs w:val="28"/>
          <w:lang w:eastAsia="ar-SA"/>
        </w:rPr>
        <w:t>постановляет</w:t>
      </w:r>
      <w:r w:rsidRPr="005568C2">
        <w:rPr>
          <w:rFonts w:ascii="Times New Roman" w:eastAsia="Times New Roman" w:hAnsi="Times New Roman" w:cs="Times New Roman"/>
          <w:b/>
          <w:bCs/>
          <w:sz w:val="28"/>
          <w:szCs w:val="28"/>
          <w:lang w:eastAsia="ar-SA"/>
        </w:rPr>
        <w:t>:</w:t>
      </w:r>
    </w:p>
    <w:p w:rsidR="00984F42" w:rsidRDefault="00984F42" w:rsidP="00984F42">
      <w:pPr>
        <w:pStyle w:val="afa"/>
        <w:ind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Положение о комиссии по проведению оценки показателей эффективности деятельности </w:t>
      </w:r>
      <w:r w:rsidRPr="00A360F4">
        <w:rPr>
          <w:rFonts w:ascii="Times New Roman" w:hAnsi="Times New Roman" w:cs="Times New Roman"/>
          <w:sz w:val="28"/>
          <w:szCs w:val="28"/>
        </w:rPr>
        <w:t xml:space="preserve">руководителей бюджетных муниципальных учреждений </w:t>
      </w:r>
      <w:r w:rsidRPr="006D18DC">
        <w:rPr>
          <w:rFonts w:ascii="Times New Roman" w:hAnsi="Times New Roman" w:cs="Times New Roman"/>
          <w:sz w:val="28"/>
          <w:szCs w:val="28"/>
        </w:rPr>
        <w:t>культуры</w:t>
      </w:r>
      <w:r>
        <w:rPr>
          <w:rFonts w:ascii="Times New Roman" w:hAnsi="Times New Roman" w:cs="Times New Roman"/>
          <w:sz w:val="28"/>
          <w:szCs w:val="28"/>
        </w:rPr>
        <w:t xml:space="preserve"> Сюмсинского района.</w:t>
      </w:r>
    </w:p>
    <w:p w:rsidR="00984F42" w:rsidRDefault="00984F42" w:rsidP="00984F42">
      <w:pPr>
        <w:pStyle w:val="afa"/>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Pr="00A360F4">
        <w:rPr>
          <w:rFonts w:ascii="Times New Roman" w:hAnsi="Times New Roman" w:cs="Times New Roman"/>
          <w:sz w:val="28"/>
          <w:szCs w:val="28"/>
        </w:rPr>
        <w:t>Утве</w:t>
      </w:r>
      <w:r>
        <w:rPr>
          <w:rFonts w:ascii="Times New Roman" w:hAnsi="Times New Roman" w:cs="Times New Roman"/>
          <w:sz w:val="28"/>
          <w:szCs w:val="28"/>
        </w:rPr>
        <w:t>рдить прилагаемый Состав комиссии по оценке показателей</w:t>
      </w:r>
      <w:r w:rsidRPr="001F4EC6">
        <w:rPr>
          <w:rFonts w:ascii="Times New Roman" w:hAnsi="Times New Roman" w:cs="Times New Roman"/>
          <w:sz w:val="28"/>
          <w:szCs w:val="28"/>
        </w:rPr>
        <w:t xml:space="preserve"> эффективности деятельности руководителей бюджетных муниципальных учреждений культуры Сюмсинского</w:t>
      </w:r>
      <w:r w:rsidRPr="001F4EC6">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w:t>
      </w:r>
    </w:p>
    <w:p w:rsidR="00984F42" w:rsidRPr="001F4EC6" w:rsidRDefault="00984F42" w:rsidP="00984F42">
      <w:pPr>
        <w:pStyle w:val="afa"/>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6D18DC">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прилагаемый</w:t>
      </w:r>
      <w:r w:rsidRPr="006D18DC">
        <w:rPr>
          <w:rFonts w:ascii="Times New Roman" w:hAnsi="Times New Roman" w:cs="Times New Roman"/>
          <w:sz w:val="28"/>
          <w:szCs w:val="28"/>
        </w:rPr>
        <w:t xml:space="preserve"> оценочный лист выполнения</w:t>
      </w:r>
      <w:r>
        <w:rPr>
          <w:rFonts w:ascii="Times New Roman" w:hAnsi="Times New Roman" w:cs="Times New Roman"/>
          <w:sz w:val="28"/>
          <w:szCs w:val="28"/>
        </w:rPr>
        <w:t xml:space="preserve"> </w:t>
      </w:r>
      <w:r w:rsidRPr="006D18DC">
        <w:rPr>
          <w:rFonts w:ascii="Times New Roman" w:hAnsi="Times New Roman" w:cs="Times New Roman"/>
          <w:sz w:val="28"/>
          <w:szCs w:val="28"/>
        </w:rPr>
        <w:t>показателей эффективност</w:t>
      </w:r>
      <w:r>
        <w:rPr>
          <w:rFonts w:ascii="Times New Roman" w:hAnsi="Times New Roman" w:cs="Times New Roman"/>
          <w:sz w:val="28"/>
          <w:szCs w:val="28"/>
        </w:rPr>
        <w:t xml:space="preserve">и деятельности для руководителей </w:t>
      </w:r>
      <w:r w:rsidRPr="001F4EC6">
        <w:rPr>
          <w:rFonts w:ascii="Times New Roman" w:hAnsi="Times New Roman" w:cs="Times New Roman"/>
          <w:sz w:val="28"/>
          <w:szCs w:val="28"/>
        </w:rPr>
        <w:t>бюджетных муниципальных учреждений культуры Сюмсинского</w:t>
      </w:r>
      <w:r w:rsidRPr="001F4EC6">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w:t>
      </w:r>
    </w:p>
    <w:p w:rsidR="00984F42" w:rsidRDefault="00984F42" w:rsidP="00984F42">
      <w:pPr>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6D18DC">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Pr="006D18DC">
        <w:rPr>
          <w:rFonts w:ascii="Times New Roman" w:hAnsi="Times New Roman" w:cs="Times New Roman"/>
          <w:sz w:val="28"/>
          <w:szCs w:val="28"/>
        </w:rPr>
        <w:t xml:space="preserve"> вступает в силу с момента его подписания и распространяется на правоотношения, возникшие с 1</w:t>
      </w:r>
      <w:r>
        <w:rPr>
          <w:rFonts w:ascii="Times New Roman" w:hAnsi="Times New Roman" w:cs="Times New Roman"/>
          <w:sz w:val="28"/>
          <w:szCs w:val="28"/>
        </w:rPr>
        <w:t xml:space="preserve"> сентября</w:t>
      </w:r>
      <w:r w:rsidRPr="006D18DC">
        <w:rPr>
          <w:rFonts w:ascii="Times New Roman" w:hAnsi="Times New Roman" w:cs="Times New Roman"/>
          <w:sz w:val="28"/>
          <w:szCs w:val="28"/>
        </w:rPr>
        <w:t xml:space="preserve"> 202</w:t>
      </w:r>
      <w:r>
        <w:rPr>
          <w:rFonts w:ascii="Times New Roman" w:hAnsi="Times New Roman" w:cs="Times New Roman"/>
          <w:sz w:val="28"/>
          <w:szCs w:val="28"/>
        </w:rPr>
        <w:t>4</w:t>
      </w:r>
      <w:r w:rsidRPr="006D18DC">
        <w:rPr>
          <w:rFonts w:ascii="Times New Roman" w:hAnsi="Times New Roman" w:cs="Times New Roman"/>
          <w:sz w:val="28"/>
          <w:szCs w:val="28"/>
        </w:rPr>
        <w:t xml:space="preserve"> года.</w:t>
      </w:r>
    </w:p>
    <w:p w:rsidR="00984F42" w:rsidRDefault="00984F42" w:rsidP="00984F42">
      <w:pPr>
        <w:widowControl w:val="0"/>
        <w:autoSpaceDE w:val="0"/>
        <w:autoSpaceDN w:val="0"/>
        <w:adjustRightInd w:val="0"/>
        <w:ind w:left="4820" w:hanging="4820"/>
        <w:outlineLvl w:val="0"/>
        <w:rPr>
          <w:rFonts w:ascii="Times New Roman" w:hAnsi="Times New Roman" w:cs="Times New Roman"/>
          <w:sz w:val="28"/>
          <w:szCs w:val="28"/>
        </w:rPr>
      </w:pPr>
    </w:p>
    <w:p w:rsidR="00984F42" w:rsidRPr="00AC33AE" w:rsidRDefault="00984F42" w:rsidP="00984F42">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984F42" w:rsidRDefault="00984F42" w:rsidP="00984F42">
      <w:pPr>
        <w:pStyle w:val="afa"/>
        <w:jc w:val="right"/>
        <w:rPr>
          <w:rFonts w:ascii="Times New Roman" w:hAnsi="Times New Roman" w:cs="Times New Roman"/>
          <w:sz w:val="28"/>
          <w:szCs w:val="28"/>
        </w:rPr>
      </w:pPr>
    </w:p>
    <w:p w:rsidR="00110E58" w:rsidRDefault="00110E58" w:rsidP="00984F42">
      <w:pPr>
        <w:pStyle w:val="afa"/>
        <w:jc w:val="right"/>
        <w:rPr>
          <w:rFonts w:ascii="Times New Roman" w:hAnsi="Times New Roman" w:cs="Times New Roman"/>
          <w:sz w:val="28"/>
          <w:szCs w:val="28"/>
        </w:rPr>
      </w:pPr>
    </w:p>
    <w:p w:rsidR="00984F42" w:rsidRPr="00000C2A" w:rsidRDefault="00984F42" w:rsidP="00984F42">
      <w:pPr>
        <w:pStyle w:val="afa"/>
        <w:jc w:val="right"/>
        <w:rPr>
          <w:rFonts w:ascii="Times New Roman" w:hAnsi="Times New Roman" w:cs="Times New Roman"/>
          <w:sz w:val="28"/>
          <w:szCs w:val="28"/>
        </w:rPr>
      </w:pPr>
      <w:r>
        <w:rPr>
          <w:rFonts w:ascii="Times New Roman" w:hAnsi="Times New Roman" w:cs="Times New Roman"/>
          <w:sz w:val="28"/>
          <w:szCs w:val="28"/>
        </w:rPr>
        <w:t>УТВЕРЖДЕНО</w:t>
      </w:r>
    </w:p>
    <w:p w:rsidR="00984F42" w:rsidRDefault="00984F42" w:rsidP="00984F42">
      <w:pPr>
        <w:pStyle w:val="afa"/>
        <w:jc w:val="right"/>
        <w:rPr>
          <w:rFonts w:ascii="Times New Roman" w:eastAsia="Times New Roman" w:hAnsi="Times New Roman" w:cs="Times New Roman"/>
          <w:bCs/>
          <w:color w:val="000000" w:themeColor="text1"/>
          <w:sz w:val="28"/>
          <w:szCs w:val="28"/>
          <w:lang w:eastAsia="ar-SA"/>
        </w:rPr>
      </w:pPr>
      <w:r>
        <w:rPr>
          <w:rFonts w:ascii="Times New Roman" w:hAnsi="Times New Roman" w:cs="Times New Roman"/>
          <w:color w:val="000000" w:themeColor="text1"/>
          <w:sz w:val="28"/>
          <w:szCs w:val="28"/>
        </w:rPr>
        <w:t xml:space="preserve">постановлением </w:t>
      </w:r>
      <w:r>
        <w:rPr>
          <w:rFonts w:ascii="Times New Roman" w:eastAsia="Times New Roman" w:hAnsi="Times New Roman" w:cs="Times New Roman"/>
          <w:bCs/>
          <w:color w:val="000000" w:themeColor="text1"/>
          <w:sz w:val="28"/>
          <w:szCs w:val="28"/>
          <w:lang w:eastAsia="ar-SA"/>
        </w:rPr>
        <w:t>Администрации</w:t>
      </w:r>
    </w:p>
    <w:p w:rsidR="00984F42" w:rsidRPr="00225470" w:rsidRDefault="00984F42" w:rsidP="00984F42">
      <w:pPr>
        <w:pStyle w:val="afa"/>
        <w:jc w:val="right"/>
        <w:rPr>
          <w:rFonts w:ascii="Times New Roman" w:eastAsia="Times New Roman" w:hAnsi="Times New Roman" w:cs="Times New Roman"/>
          <w:bCs/>
          <w:color w:val="000000" w:themeColor="text1"/>
          <w:sz w:val="28"/>
          <w:szCs w:val="28"/>
          <w:lang w:eastAsia="ar-SA"/>
        </w:rPr>
      </w:pPr>
      <w:r w:rsidRPr="00225470">
        <w:rPr>
          <w:rFonts w:ascii="Times New Roman" w:eastAsia="Times New Roman" w:hAnsi="Times New Roman" w:cs="Times New Roman"/>
          <w:bCs/>
          <w:color w:val="000000" w:themeColor="text1"/>
          <w:sz w:val="28"/>
          <w:szCs w:val="28"/>
          <w:lang w:eastAsia="ar-SA"/>
        </w:rPr>
        <w:t>муниципального</w:t>
      </w:r>
      <w:r>
        <w:rPr>
          <w:rFonts w:ascii="Times New Roman" w:eastAsia="Times New Roman" w:hAnsi="Times New Roman" w:cs="Times New Roman"/>
          <w:bCs/>
          <w:color w:val="000000" w:themeColor="text1"/>
          <w:sz w:val="28"/>
          <w:szCs w:val="28"/>
          <w:lang w:eastAsia="ar-SA"/>
        </w:rPr>
        <w:t xml:space="preserve"> образования</w:t>
      </w:r>
    </w:p>
    <w:p w:rsidR="00984F42" w:rsidRPr="00225470" w:rsidRDefault="00984F42" w:rsidP="00984F42">
      <w:pPr>
        <w:pStyle w:val="afa"/>
        <w:jc w:val="right"/>
        <w:rPr>
          <w:rFonts w:ascii="Times New Roman" w:eastAsia="Times New Roman" w:hAnsi="Times New Roman" w:cs="Times New Roman"/>
          <w:bCs/>
          <w:color w:val="000000" w:themeColor="text1"/>
          <w:sz w:val="28"/>
          <w:szCs w:val="28"/>
          <w:lang w:eastAsia="ar-SA"/>
        </w:rPr>
      </w:pPr>
      <w:r w:rsidRPr="00225470">
        <w:rPr>
          <w:rFonts w:ascii="Times New Roman" w:eastAsia="Times New Roman" w:hAnsi="Times New Roman" w:cs="Times New Roman"/>
          <w:bCs/>
          <w:color w:val="000000" w:themeColor="text1"/>
          <w:sz w:val="28"/>
          <w:szCs w:val="28"/>
          <w:lang w:eastAsia="ar-SA"/>
        </w:rPr>
        <w:t xml:space="preserve"> «Муниципальный округ </w:t>
      </w:r>
      <w:r>
        <w:rPr>
          <w:rFonts w:ascii="Times New Roman" w:eastAsia="Times New Roman" w:hAnsi="Times New Roman" w:cs="Times New Roman"/>
          <w:bCs/>
          <w:color w:val="000000" w:themeColor="text1"/>
          <w:sz w:val="28"/>
          <w:szCs w:val="28"/>
          <w:lang w:eastAsia="ar-SA"/>
        </w:rPr>
        <w:t>Сюмсинский</w:t>
      </w:r>
    </w:p>
    <w:p w:rsidR="00984F42" w:rsidRPr="00225470" w:rsidRDefault="00984F42" w:rsidP="00984F42">
      <w:pPr>
        <w:pStyle w:val="afa"/>
        <w:jc w:val="right"/>
        <w:rPr>
          <w:rFonts w:ascii="Times New Roman" w:hAnsi="Times New Roman" w:cs="Times New Roman"/>
          <w:color w:val="000000" w:themeColor="text1"/>
          <w:sz w:val="28"/>
          <w:szCs w:val="28"/>
        </w:rPr>
      </w:pPr>
      <w:r w:rsidRPr="00225470">
        <w:rPr>
          <w:rFonts w:ascii="Times New Roman" w:eastAsia="Times New Roman" w:hAnsi="Times New Roman" w:cs="Times New Roman"/>
          <w:bCs/>
          <w:color w:val="000000" w:themeColor="text1"/>
          <w:sz w:val="28"/>
          <w:szCs w:val="28"/>
          <w:lang w:eastAsia="ar-SA"/>
        </w:rPr>
        <w:t xml:space="preserve"> район Удмуртской Республики»</w:t>
      </w:r>
    </w:p>
    <w:p w:rsidR="00984F42" w:rsidRDefault="00984F42" w:rsidP="00984F42">
      <w:pPr>
        <w:pStyle w:val="afa"/>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4 сентября 2024</w:t>
      </w:r>
      <w:r w:rsidRPr="00225470">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ода</w:t>
      </w:r>
      <w:r w:rsidRPr="0022547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512</w:t>
      </w:r>
    </w:p>
    <w:p w:rsidR="00984F42" w:rsidRDefault="00984F42" w:rsidP="00984F42">
      <w:pPr>
        <w:pStyle w:val="afa"/>
        <w:jc w:val="right"/>
        <w:rPr>
          <w:rFonts w:ascii="Times New Roman" w:hAnsi="Times New Roman" w:cs="Times New Roman"/>
          <w:color w:val="000000" w:themeColor="text1"/>
          <w:sz w:val="28"/>
          <w:szCs w:val="28"/>
        </w:rPr>
      </w:pPr>
    </w:p>
    <w:p w:rsidR="00984F42" w:rsidRDefault="00984F42" w:rsidP="00984F42">
      <w:pPr>
        <w:pStyle w:val="afa"/>
        <w:jc w:val="right"/>
        <w:rPr>
          <w:rFonts w:ascii="Times New Roman" w:hAnsi="Times New Roman" w:cs="Times New Roman"/>
          <w:color w:val="000000" w:themeColor="text1"/>
          <w:sz w:val="28"/>
          <w:szCs w:val="28"/>
        </w:rPr>
      </w:pPr>
    </w:p>
    <w:p w:rsidR="00984F42" w:rsidRPr="006E0976" w:rsidRDefault="00984F42" w:rsidP="00984F42">
      <w:pPr>
        <w:pStyle w:val="a9"/>
        <w:spacing w:before="0" w:beforeAutospacing="0" w:after="0" w:afterAutospacing="0" w:line="240" w:lineRule="atLeast"/>
        <w:ind w:firstLine="451"/>
        <w:jc w:val="center"/>
        <w:rPr>
          <w:sz w:val="28"/>
          <w:szCs w:val="28"/>
        </w:rPr>
      </w:pPr>
      <w:r w:rsidRPr="006E0976">
        <w:rPr>
          <w:sz w:val="28"/>
          <w:szCs w:val="28"/>
        </w:rPr>
        <w:t>ПОЛОЖЕНИЕ</w:t>
      </w:r>
    </w:p>
    <w:p w:rsidR="00984F42"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 xml:space="preserve">о комиссии по проведению оценки показателей эффективности деятельности </w:t>
      </w:r>
      <w:r w:rsidRPr="00A360F4">
        <w:rPr>
          <w:rFonts w:ascii="Times New Roman" w:hAnsi="Times New Roman" w:cs="Times New Roman"/>
          <w:sz w:val="28"/>
          <w:szCs w:val="28"/>
        </w:rPr>
        <w:t xml:space="preserve">руководителей бюджетных муниципальных учреждений </w:t>
      </w:r>
      <w:r w:rsidRPr="006D18DC">
        <w:rPr>
          <w:rFonts w:ascii="Times New Roman" w:hAnsi="Times New Roman" w:cs="Times New Roman"/>
          <w:sz w:val="28"/>
          <w:szCs w:val="28"/>
        </w:rPr>
        <w:t>культуры</w:t>
      </w:r>
      <w:r>
        <w:rPr>
          <w:rFonts w:ascii="Times New Roman" w:hAnsi="Times New Roman" w:cs="Times New Roman"/>
          <w:sz w:val="28"/>
          <w:szCs w:val="28"/>
        </w:rPr>
        <w:t xml:space="preserve"> Сюмсинского района.</w:t>
      </w:r>
    </w:p>
    <w:p w:rsidR="00984F42" w:rsidRDefault="00984F42" w:rsidP="00984F42">
      <w:pPr>
        <w:pStyle w:val="afa"/>
        <w:jc w:val="both"/>
        <w:rPr>
          <w:rFonts w:ascii="Times New Roman" w:hAnsi="Times New Roman" w:cs="Times New Roman"/>
          <w:sz w:val="28"/>
          <w:szCs w:val="28"/>
        </w:rPr>
      </w:pPr>
    </w:p>
    <w:p w:rsidR="00984F42" w:rsidRPr="006E0976" w:rsidRDefault="00984F42" w:rsidP="00984F42">
      <w:pPr>
        <w:pStyle w:val="a9"/>
        <w:spacing w:before="0" w:beforeAutospacing="0" w:after="0" w:afterAutospacing="0" w:line="240" w:lineRule="atLeast"/>
        <w:jc w:val="center"/>
        <w:rPr>
          <w:sz w:val="28"/>
          <w:szCs w:val="28"/>
        </w:rPr>
      </w:pPr>
      <w:r w:rsidRPr="006E0976">
        <w:rPr>
          <w:sz w:val="28"/>
          <w:szCs w:val="28"/>
        </w:rPr>
        <w:t>1. Общие положения</w:t>
      </w:r>
    </w:p>
    <w:p w:rsidR="00984F42" w:rsidRPr="006E0976" w:rsidRDefault="00984F42" w:rsidP="00984F42">
      <w:pPr>
        <w:pStyle w:val="a9"/>
        <w:spacing w:before="0" w:beforeAutospacing="0" w:after="0" w:afterAutospacing="0" w:line="240" w:lineRule="atLeast"/>
        <w:ind w:firstLine="451"/>
        <w:jc w:val="both"/>
        <w:rPr>
          <w:sz w:val="28"/>
          <w:szCs w:val="28"/>
        </w:rPr>
      </w:pPr>
      <w:r w:rsidRPr="006E0976">
        <w:rPr>
          <w:sz w:val="28"/>
          <w:szCs w:val="28"/>
        </w:rPr>
        <w:t xml:space="preserve">  </w:t>
      </w:r>
    </w:p>
    <w:p w:rsidR="00984F42" w:rsidRPr="006E0976" w:rsidRDefault="00984F42" w:rsidP="00984F42">
      <w:pPr>
        <w:pStyle w:val="afa"/>
        <w:ind w:firstLine="851"/>
        <w:jc w:val="both"/>
        <w:rPr>
          <w:rFonts w:ascii="Times New Roman" w:hAnsi="Times New Roman" w:cs="Times New Roman"/>
          <w:sz w:val="28"/>
          <w:szCs w:val="28"/>
        </w:rPr>
      </w:pPr>
      <w:r w:rsidRPr="006E0976">
        <w:rPr>
          <w:rFonts w:ascii="Times New Roman" w:hAnsi="Times New Roman" w:cs="Times New Roman"/>
          <w:sz w:val="28"/>
          <w:szCs w:val="28"/>
        </w:rPr>
        <w:t>1. Комиссия по проведению оценки показателей эффективности деятельности руководителей бюджетных муниципальных учреждений культуры</w:t>
      </w:r>
      <w:r>
        <w:rPr>
          <w:rFonts w:ascii="Times New Roman" w:hAnsi="Times New Roman" w:cs="Times New Roman"/>
          <w:sz w:val="28"/>
          <w:szCs w:val="28"/>
        </w:rPr>
        <w:t xml:space="preserve"> Сюмсинского района </w:t>
      </w:r>
      <w:r w:rsidRPr="006E0976">
        <w:rPr>
          <w:rFonts w:ascii="Times New Roman" w:hAnsi="Times New Roman" w:cs="Times New Roman"/>
          <w:sz w:val="28"/>
          <w:szCs w:val="28"/>
        </w:rPr>
        <w:t xml:space="preserve">(далее - Комиссия) создается в целях рассмотрения </w:t>
      </w:r>
      <w:r>
        <w:rPr>
          <w:rFonts w:ascii="Times New Roman" w:hAnsi="Times New Roman" w:cs="Times New Roman"/>
          <w:sz w:val="28"/>
          <w:szCs w:val="28"/>
        </w:rPr>
        <w:t xml:space="preserve">показателей эффективности деятельности </w:t>
      </w:r>
      <w:r w:rsidRPr="00A360F4">
        <w:rPr>
          <w:rFonts w:ascii="Times New Roman" w:hAnsi="Times New Roman" w:cs="Times New Roman"/>
          <w:sz w:val="28"/>
          <w:szCs w:val="28"/>
        </w:rPr>
        <w:t xml:space="preserve">руководителей бюджетных муниципальных учреждений </w:t>
      </w:r>
      <w:r w:rsidRPr="006D18DC">
        <w:rPr>
          <w:rFonts w:ascii="Times New Roman" w:hAnsi="Times New Roman" w:cs="Times New Roman"/>
          <w:sz w:val="28"/>
          <w:szCs w:val="28"/>
        </w:rPr>
        <w:t>культуры</w:t>
      </w:r>
      <w:r>
        <w:rPr>
          <w:rFonts w:ascii="Times New Roman" w:hAnsi="Times New Roman" w:cs="Times New Roman"/>
          <w:sz w:val="28"/>
          <w:szCs w:val="28"/>
        </w:rPr>
        <w:t xml:space="preserve"> Сюмсинского района.</w:t>
      </w:r>
    </w:p>
    <w:p w:rsidR="00984F42" w:rsidRPr="006E0976" w:rsidRDefault="00984F42" w:rsidP="00984F42">
      <w:pPr>
        <w:pStyle w:val="a9"/>
        <w:spacing w:before="0" w:beforeAutospacing="0" w:after="0" w:afterAutospacing="0" w:line="240" w:lineRule="atLeast"/>
        <w:ind w:firstLine="851"/>
        <w:jc w:val="both"/>
        <w:rPr>
          <w:sz w:val="28"/>
          <w:szCs w:val="28"/>
        </w:rPr>
      </w:pPr>
      <w:r w:rsidRPr="006E0976">
        <w:rPr>
          <w:sz w:val="28"/>
          <w:szCs w:val="28"/>
        </w:rPr>
        <w:t xml:space="preserve">2. Основной задачей Комиссии является оценка </w:t>
      </w:r>
      <w:r>
        <w:rPr>
          <w:sz w:val="28"/>
          <w:szCs w:val="28"/>
        </w:rPr>
        <w:t xml:space="preserve">показателей эффективности деятельности </w:t>
      </w:r>
      <w:r w:rsidRPr="00A360F4">
        <w:rPr>
          <w:sz w:val="28"/>
          <w:szCs w:val="28"/>
        </w:rPr>
        <w:t xml:space="preserve">руководителей бюджетных муниципальных учреждений </w:t>
      </w:r>
      <w:r w:rsidRPr="006D18DC">
        <w:rPr>
          <w:sz w:val="28"/>
          <w:szCs w:val="28"/>
        </w:rPr>
        <w:t>культуры</w:t>
      </w:r>
      <w:r>
        <w:rPr>
          <w:sz w:val="28"/>
          <w:szCs w:val="28"/>
        </w:rPr>
        <w:t xml:space="preserve"> Сюмсинского района.</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3. Комиссия осуществляет свою деятельность на постоянной основе. </w:t>
      </w:r>
    </w:p>
    <w:p w:rsidR="00984F42" w:rsidRDefault="00984F42" w:rsidP="00984F42">
      <w:pPr>
        <w:pStyle w:val="a9"/>
        <w:spacing w:before="0" w:beforeAutospacing="0" w:after="0" w:afterAutospacing="0" w:line="240" w:lineRule="atLeast"/>
        <w:ind w:firstLine="851"/>
        <w:jc w:val="both"/>
      </w:pPr>
      <w:r>
        <w:t xml:space="preserve">  </w:t>
      </w:r>
    </w:p>
    <w:p w:rsidR="00984F42" w:rsidRPr="0031672F" w:rsidRDefault="00984F42" w:rsidP="00984F42">
      <w:pPr>
        <w:pStyle w:val="a9"/>
        <w:spacing w:before="0" w:beforeAutospacing="0" w:after="0" w:afterAutospacing="0" w:line="240" w:lineRule="atLeast"/>
        <w:jc w:val="center"/>
        <w:rPr>
          <w:sz w:val="28"/>
          <w:szCs w:val="28"/>
        </w:rPr>
      </w:pPr>
      <w:r>
        <w:rPr>
          <w:sz w:val="28"/>
          <w:szCs w:val="28"/>
        </w:rPr>
        <w:t>2</w:t>
      </w:r>
      <w:r w:rsidRPr="0031672F">
        <w:rPr>
          <w:sz w:val="28"/>
          <w:szCs w:val="28"/>
        </w:rPr>
        <w:t>. Полномочия Комиссии</w:t>
      </w:r>
    </w:p>
    <w:p w:rsidR="00984F42" w:rsidRDefault="00984F42" w:rsidP="00984F42">
      <w:pPr>
        <w:pStyle w:val="a9"/>
        <w:spacing w:before="0" w:beforeAutospacing="0" w:after="0" w:afterAutospacing="0" w:line="240" w:lineRule="atLeast"/>
        <w:ind w:firstLine="451"/>
        <w:jc w:val="both"/>
      </w:pPr>
      <w:r>
        <w:t xml:space="preserve">  </w:t>
      </w:r>
    </w:p>
    <w:p w:rsidR="00984F42" w:rsidRPr="0031672F" w:rsidRDefault="00984F42" w:rsidP="00984F42">
      <w:pPr>
        <w:pStyle w:val="a9"/>
        <w:spacing w:before="0" w:beforeAutospacing="0" w:after="0" w:afterAutospacing="0" w:line="240" w:lineRule="atLeast"/>
        <w:ind w:firstLine="851"/>
        <w:jc w:val="both"/>
        <w:rPr>
          <w:sz w:val="28"/>
          <w:szCs w:val="28"/>
        </w:rPr>
      </w:pPr>
      <w:r>
        <w:rPr>
          <w:sz w:val="28"/>
          <w:szCs w:val="28"/>
        </w:rPr>
        <w:t>4. Комиссия состоит из пяти</w:t>
      </w:r>
      <w:r w:rsidRPr="0031672F">
        <w:rPr>
          <w:sz w:val="28"/>
          <w:szCs w:val="28"/>
        </w:rPr>
        <w:t xml:space="preserve"> человек, в том числе председателя, се</w:t>
      </w:r>
      <w:r>
        <w:rPr>
          <w:sz w:val="28"/>
          <w:szCs w:val="28"/>
        </w:rPr>
        <w:t>кретаря и трех членов Комиссии.</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5. Председатель Комиссии: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осуществляет общее руководство деятельностью Комиссии;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председательствует на заседаниях Комиссии.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6. В случае отсутствия председателя Комиссии председательствующий на заседании Комиссии избирается из числа присутствующих на заседании членов Комиссии.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7. Секретарь Комиссии обеспечивает информирование членов Комиссии о дате, времени и месте проведения заседания Комиссии, ведет протоколы Комиссии.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8. Заседания Ком</w:t>
      </w:r>
      <w:r>
        <w:rPr>
          <w:sz w:val="28"/>
          <w:szCs w:val="28"/>
        </w:rPr>
        <w:t xml:space="preserve">иссии проводятся ежеквартально. </w:t>
      </w:r>
      <w:r w:rsidRPr="0031672F">
        <w:rPr>
          <w:sz w:val="28"/>
          <w:szCs w:val="28"/>
        </w:rPr>
        <w:t xml:space="preserve">Дата проведения заседания Комиссии назначается председателем Комиссии.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9. Решения Комиссии принимаются большинством голосов членов Комиссии, присутствующих на заседании.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При равенстве голосов решающим является голос председателя Комиссии. </w:t>
      </w:r>
    </w:p>
    <w:p w:rsidR="00984F42" w:rsidRPr="0031672F" w:rsidRDefault="00E54BDF" w:rsidP="00984F42">
      <w:pPr>
        <w:pStyle w:val="a9"/>
        <w:spacing w:before="0" w:beforeAutospacing="0" w:after="0" w:afterAutospacing="0" w:line="240" w:lineRule="atLeast"/>
        <w:ind w:firstLine="851"/>
        <w:jc w:val="both"/>
        <w:rPr>
          <w:sz w:val="28"/>
          <w:szCs w:val="28"/>
        </w:rPr>
      </w:pPr>
      <w:r>
        <w:rPr>
          <w:noProof/>
          <w:sz w:val="28"/>
          <w:szCs w:val="28"/>
        </w:rPr>
        <w:lastRenderedPageBreak/>
        <w:pict>
          <v:rect id="_x0000_s1081" style="position:absolute;left:0;text-align:left;margin-left:182.9pt;margin-top:-41pt;width:92.7pt;height:32.55pt;z-index:251712512" stroked="f">
            <v:textbox>
              <w:txbxContent>
                <w:p w:rsidR="002B5702" w:rsidRDefault="002B5702" w:rsidP="00984F42">
                  <w:pPr>
                    <w:jc w:val="center"/>
                  </w:pPr>
                  <w:r>
                    <w:t>2</w:t>
                  </w:r>
                </w:p>
              </w:txbxContent>
            </v:textbox>
          </v:rect>
        </w:pict>
      </w:r>
      <w:r w:rsidR="00984F42" w:rsidRPr="0031672F">
        <w:rPr>
          <w:sz w:val="28"/>
          <w:szCs w:val="28"/>
        </w:rPr>
        <w:t xml:space="preserve">10. Заседание Комиссии является правомочным, если на нем присутствует не менее половины от общего числа ее членов.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11. Для выполнения возложенных задач Комиссия осуществляет следующие функции: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рассматривает представленные Учреждениями отчеты о выполнении целевых показателей и оценивает критерии эффективности деятельности, характеризующие результативность деятельности Учреждения;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принимает решение о размере стимулирования, снижении размера стимулирования в отношении каждого руководителя Учреждения.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12. Комиссия по вопросам, входящим в ее компетенцию, имеет право: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запрашивать у руководителей Учреждений необходимую для ее деятельности информацию;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устанавливать для руководителей Учреждений сроки предоставления информации;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утверждать решение о размере стимулирования в отношении каждого руководителя Учреждения;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может привлекать к участию в заседаниях Комиссии руководителей Учреждений; </w:t>
      </w:r>
    </w:p>
    <w:p w:rsidR="00984F42" w:rsidRPr="0031672F" w:rsidRDefault="00984F42" w:rsidP="00984F42">
      <w:pPr>
        <w:pStyle w:val="a9"/>
        <w:spacing w:before="0" w:beforeAutospacing="0" w:after="0" w:afterAutospacing="0" w:line="240" w:lineRule="atLeast"/>
        <w:ind w:firstLine="851"/>
        <w:jc w:val="both"/>
        <w:rPr>
          <w:sz w:val="28"/>
          <w:szCs w:val="28"/>
        </w:rPr>
      </w:pPr>
      <w:r w:rsidRPr="0031672F">
        <w:rPr>
          <w:sz w:val="28"/>
          <w:szCs w:val="28"/>
        </w:rPr>
        <w:t xml:space="preserve">- может привлекать к участию в заседании Комиссии представителей общественности. </w:t>
      </w:r>
    </w:p>
    <w:p w:rsidR="00984F42" w:rsidRPr="008E27D9" w:rsidRDefault="00984F42" w:rsidP="00984F42">
      <w:pPr>
        <w:pStyle w:val="a9"/>
        <w:spacing w:before="0" w:beforeAutospacing="0" w:after="0" w:afterAutospacing="0" w:line="240" w:lineRule="atLeast"/>
        <w:ind w:firstLine="451"/>
        <w:jc w:val="both"/>
        <w:rPr>
          <w:sz w:val="28"/>
          <w:szCs w:val="28"/>
        </w:rPr>
      </w:pPr>
      <w:r>
        <w:t xml:space="preserve">  </w:t>
      </w:r>
    </w:p>
    <w:p w:rsidR="00984F42" w:rsidRPr="008E27D9" w:rsidRDefault="00984F42" w:rsidP="00984F42">
      <w:pPr>
        <w:pStyle w:val="a9"/>
        <w:spacing w:before="0" w:beforeAutospacing="0" w:after="0" w:afterAutospacing="0" w:line="240" w:lineRule="atLeast"/>
        <w:jc w:val="center"/>
        <w:rPr>
          <w:sz w:val="28"/>
          <w:szCs w:val="28"/>
        </w:rPr>
      </w:pPr>
      <w:r>
        <w:rPr>
          <w:sz w:val="28"/>
          <w:szCs w:val="28"/>
        </w:rPr>
        <w:t>3</w:t>
      </w:r>
      <w:r w:rsidRPr="008E27D9">
        <w:rPr>
          <w:sz w:val="28"/>
          <w:szCs w:val="28"/>
        </w:rPr>
        <w:t>. Порядок работы комиссии</w:t>
      </w:r>
    </w:p>
    <w:p w:rsidR="00984F42" w:rsidRDefault="00984F42" w:rsidP="00984F42">
      <w:pPr>
        <w:pStyle w:val="a9"/>
        <w:spacing w:before="0" w:beforeAutospacing="0" w:after="0" w:afterAutospacing="0" w:line="240" w:lineRule="atLeast"/>
        <w:ind w:firstLine="451"/>
        <w:jc w:val="center"/>
      </w:pPr>
    </w:p>
    <w:p w:rsidR="00984F42" w:rsidRPr="00A360F4"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13.</w:t>
      </w:r>
      <w:r w:rsidRPr="00A360F4">
        <w:rPr>
          <w:rFonts w:ascii="Times New Roman" w:hAnsi="Times New Roman" w:cs="Times New Roman"/>
          <w:sz w:val="28"/>
          <w:szCs w:val="28"/>
        </w:rPr>
        <w:t xml:space="preserve"> Руководители учреждений культуры ежеквартально на основе выполнения показателей эффективности деятельности заполняют оценочный лист и представляют его в </w:t>
      </w:r>
      <w:r>
        <w:rPr>
          <w:rFonts w:ascii="Times New Roman" w:hAnsi="Times New Roman" w:cs="Times New Roman"/>
          <w:sz w:val="28"/>
          <w:szCs w:val="28"/>
        </w:rPr>
        <w:t>оценочную к</w:t>
      </w:r>
      <w:r w:rsidRPr="00A360F4">
        <w:rPr>
          <w:rFonts w:ascii="Times New Roman" w:hAnsi="Times New Roman" w:cs="Times New Roman"/>
          <w:sz w:val="28"/>
          <w:szCs w:val="28"/>
        </w:rPr>
        <w:t>омиссию с подтверждающими документами до 22 марта, 22 июня, 22 сентября, 22 декабря отчетного года.</w:t>
      </w:r>
    </w:p>
    <w:p w:rsidR="00984F42" w:rsidRPr="00A360F4"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14.</w:t>
      </w:r>
      <w:r w:rsidRPr="00A360F4">
        <w:rPr>
          <w:rFonts w:ascii="Times New Roman" w:hAnsi="Times New Roman" w:cs="Times New Roman"/>
          <w:sz w:val="28"/>
          <w:szCs w:val="28"/>
        </w:rPr>
        <w:t xml:space="preserve"> Оценочная комиссия</w:t>
      </w:r>
      <w:r>
        <w:rPr>
          <w:rFonts w:ascii="Times New Roman" w:hAnsi="Times New Roman" w:cs="Times New Roman"/>
          <w:sz w:val="28"/>
          <w:szCs w:val="28"/>
        </w:rPr>
        <w:t xml:space="preserve"> </w:t>
      </w:r>
      <w:r w:rsidRPr="00A360F4">
        <w:rPr>
          <w:rFonts w:ascii="Times New Roman" w:hAnsi="Times New Roman" w:cs="Times New Roman"/>
          <w:sz w:val="28"/>
          <w:szCs w:val="28"/>
        </w:rPr>
        <w:t>собирается один раз в квартал</w:t>
      </w:r>
      <w:r>
        <w:rPr>
          <w:rFonts w:ascii="Times New Roman" w:hAnsi="Times New Roman" w:cs="Times New Roman"/>
          <w:sz w:val="28"/>
          <w:szCs w:val="28"/>
        </w:rPr>
        <w:t xml:space="preserve"> (</w:t>
      </w:r>
      <w:r w:rsidRPr="00A360F4">
        <w:rPr>
          <w:rFonts w:ascii="Times New Roman" w:hAnsi="Times New Roman" w:cs="Times New Roman"/>
          <w:sz w:val="28"/>
          <w:szCs w:val="28"/>
        </w:rPr>
        <w:t>до 25 марта, 25 июня, 25 сентября, до 23 де</w:t>
      </w:r>
      <w:r>
        <w:rPr>
          <w:rFonts w:ascii="Times New Roman" w:hAnsi="Times New Roman" w:cs="Times New Roman"/>
          <w:sz w:val="28"/>
          <w:szCs w:val="28"/>
        </w:rPr>
        <w:t xml:space="preserve">кабря отчётного года) и </w:t>
      </w:r>
      <w:r w:rsidRPr="00A360F4">
        <w:rPr>
          <w:rFonts w:ascii="Times New Roman" w:hAnsi="Times New Roman" w:cs="Times New Roman"/>
          <w:sz w:val="28"/>
          <w:szCs w:val="28"/>
        </w:rPr>
        <w:t xml:space="preserve">рассматривает отчеты руководителей учреждений, определяет количество баллов и размер стимулирующих выплат (1 балл = 1% должностного оклада руководителя). Максимальное количество баллов 100, что составляют 100% должностного оклада руководителя. </w:t>
      </w:r>
    </w:p>
    <w:p w:rsidR="00984F42" w:rsidRPr="00A360F4"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15.</w:t>
      </w:r>
      <w:r w:rsidRPr="00A360F4">
        <w:rPr>
          <w:rFonts w:ascii="Times New Roman" w:hAnsi="Times New Roman" w:cs="Times New Roman"/>
          <w:sz w:val="28"/>
          <w:szCs w:val="28"/>
        </w:rPr>
        <w:t xml:space="preserve"> Оформляется протокол заседания Оценочной комиссии, выносится решение по результатам деятельности каждого руководителя.</w:t>
      </w:r>
    </w:p>
    <w:p w:rsidR="00984F42" w:rsidRPr="00A360F4" w:rsidRDefault="00984F42" w:rsidP="00984F42">
      <w:pPr>
        <w:pStyle w:val="afa"/>
        <w:ind w:firstLine="709"/>
        <w:jc w:val="both"/>
        <w:rPr>
          <w:rFonts w:ascii="Times New Roman" w:hAnsi="Times New Roman" w:cs="Times New Roman"/>
          <w:sz w:val="28"/>
          <w:szCs w:val="28"/>
        </w:rPr>
      </w:pPr>
      <w:r>
        <w:rPr>
          <w:rFonts w:ascii="Times New Roman" w:hAnsi="Times New Roman" w:cs="Times New Roman"/>
          <w:sz w:val="28"/>
          <w:szCs w:val="28"/>
        </w:rPr>
        <w:t>16. Выплаты руководителям у</w:t>
      </w:r>
      <w:r w:rsidRPr="00A360F4">
        <w:rPr>
          <w:rFonts w:ascii="Times New Roman" w:hAnsi="Times New Roman" w:cs="Times New Roman"/>
          <w:sz w:val="28"/>
          <w:szCs w:val="28"/>
        </w:rPr>
        <w:t>чреждений за эффективность и высокие результаты работы производятся ежек</w:t>
      </w:r>
      <w:r>
        <w:rPr>
          <w:rFonts w:ascii="Times New Roman" w:hAnsi="Times New Roman" w:cs="Times New Roman"/>
          <w:sz w:val="28"/>
          <w:szCs w:val="28"/>
        </w:rPr>
        <w:t xml:space="preserve">вартально на основании решения оценочной комиссии и распоряжения </w:t>
      </w:r>
      <w:r w:rsidRPr="006D18DC">
        <w:rPr>
          <w:rFonts w:ascii="Times New Roman" w:hAnsi="Times New Roman" w:cs="Times New Roman"/>
          <w:sz w:val="28"/>
          <w:szCs w:val="28"/>
        </w:rPr>
        <w:t>Администрации</w:t>
      </w:r>
      <w:r>
        <w:rPr>
          <w:rFonts w:ascii="Times New Roman" w:hAnsi="Times New Roman" w:cs="Times New Roman"/>
          <w:sz w:val="28"/>
          <w:szCs w:val="28"/>
        </w:rPr>
        <w:t xml:space="preserve"> Сюмсинского</w:t>
      </w:r>
      <w:r w:rsidRPr="00A360F4">
        <w:rPr>
          <w:rFonts w:ascii="Times New Roman" w:hAnsi="Times New Roman" w:cs="Times New Roman"/>
          <w:sz w:val="28"/>
          <w:szCs w:val="28"/>
        </w:rPr>
        <w:t xml:space="preserve"> района.</w:t>
      </w:r>
    </w:p>
    <w:p w:rsidR="00984F42" w:rsidRPr="00A360F4" w:rsidRDefault="00984F42" w:rsidP="00984F42">
      <w:pPr>
        <w:pStyle w:val="afa"/>
        <w:ind w:firstLine="709"/>
        <w:jc w:val="both"/>
        <w:rPr>
          <w:rFonts w:ascii="Times New Roman" w:hAnsi="Times New Roman" w:cs="Times New Roman"/>
          <w:sz w:val="28"/>
          <w:szCs w:val="28"/>
        </w:rPr>
      </w:pPr>
      <w:r>
        <w:rPr>
          <w:rFonts w:ascii="Times New Roman" w:hAnsi="Times New Roman" w:cs="Times New Roman"/>
          <w:sz w:val="28"/>
          <w:szCs w:val="28"/>
        </w:rPr>
        <w:t>17</w:t>
      </w:r>
      <w:r w:rsidRPr="00A360F4">
        <w:rPr>
          <w:rFonts w:ascii="Times New Roman" w:hAnsi="Times New Roman" w:cs="Times New Roman"/>
          <w:sz w:val="28"/>
          <w:szCs w:val="28"/>
        </w:rPr>
        <w:t>. Выплаты стимулирующего характера руководителю учреждения</w:t>
      </w:r>
      <w:r>
        <w:rPr>
          <w:rFonts w:ascii="Times New Roman" w:hAnsi="Times New Roman" w:cs="Times New Roman"/>
          <w:sz w:val="28"/>
          <w:szCs w:val="28"/>
        </w:rPr>
        <w:t xml:space="preserve"> </w:t>
      </w:r>
      <w:r w:rsidRPr="00A360F4">
        <w:rPr>
          <w:rFonts w:ascii="Times New Roman" w:hAnsi="Times New Roman" w:cs="Times New Roman"/>
          <w:sz w:val="28"/>
          <w:szCs w:val="28"/>
        </w:rPr>
        <w:t xml:space="preserve">не начисляются в следующих случаях: </w:t>
      </w:r>
    </w:p>
    <w:p w:rsidR="00984F42" w:rsidRDefault="00984F42" w:rsidP="00984F42">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A360F4">
        <w:rPr>
          <w:rFonts w:ascii="Times New Roman" w:hAnsi="Times New Roman" w:cs="Times New Roman"/>
          <w:sz w:val="28"/>
          <w:szCs w:val="28"/>
        </w:rPr>
        <w:t>ыявление нарушений контрольными органами по результатам проверок финансово-хозяйственной деятельности учреждения за отчетный период.</w:t>
      </w:r>
    </w:p>
    <w:p w:rsidR="00984F42" w:rsidRPr="008E27D9" w:rsidRDefault="00984F42" w:rsidP="00984F42">
      <w:pPr>
        <w:ind w:firstLine="709"/>
        <w:jc w:val="both"/>
        <w:rPr>
          <w:rFonts w:ascii="Times New Roman" w:hAnsi="Times New Roman" w:cs="Times New Roman"/>
          <w:sz w:val="28"/>
          <w:szCs w:val="28"/>
        </w:rPr>
      </w:pPr>
      <w:r>
        <w:rPr>
          <w:rFonts w:ascii="Times New Roman" w:hAnsi="Times New Roman" w:cs="Times New Roman"/>
          <w:sz w:val="28"/>
          <w:szCs w:val="28"/>
        </w:rPr>
        <w:t>-  н</w:t>
      </w:r>
      <w:r w:rsidRPr="00A360F4">
        <w:rPr>
          <w:rFonts w:ascii="Times New Roman" w:hAnsi="Times New Roman" w:cs="Times New Roman"/>
          <w:sz w:val="28"/>
          <w:szCs w:val="28"/>
        </w:rPr>
        <w:t>аложение дисциплинарного взыскания в отчетном периоде.</w:t>
      </w:r>
    </w:p>
    <w:p w:rsidR="00984F42" w:rsidRDefault="00E54BDF" w:rsidP="00984F42">
      <w:pPr>
        <w:pStyle w:val="af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82" style="position:absolute;left:0;text-align:left;margin-left:201.8pt;margin-top:-42.4pt;width:1in;height:35.7pt;z-index:251713536" stroked="f">
            <v:textbox>
              <w:txbxContent>
                <w:p w:rsidR="002B5702" w:rsidRDefault="002B5702" w:rsidP="00984F42">
                  <w:pPr>
                    <w:jc w:val="center"/>
                  </w:pPr>
                  <w:r>
                    <w:t>3</w:t>
                  </w:r>
                </w:p>
              </w:txbxContent>
            </v:textbox>
          </v:rect>
        </w:pict>
      </w:r>
      <w:r w:rsidR="00984F42">
        <w:rPr>
          <w:rFonts w:ascii="Times New Roman" w:hAnsi="Times New Roman" w:cs="Times New Roman"/>
          <w:sz w:val="28"/>
          <w:szCs w:val="28"/>
        </w:rPr>
        <w:t xml:space="preserve">18. Оценка </w:t>
      </w:r>
      <w:r w:rsidR="00984F42" w:rsidRPr="00A360F4">
        <w:rPr>
          <w:rFonts w:ascii="Times New Roman" w:hAnsi="Times New Roman" w:cs="Times New Roman"/>
          <w:sz w:val="28"/>
          <w:szCs w:val="28"/>
        </w:rPr>
        <w:t>эффективности деятельности руководителей учреждений культуры</w:t>
      </w:r>
      <w:r w:rsidR="00984F42">
        <w:rPr>
          <w:rFonts w:ascii="Times New Roman" w:hAnsi="Times New Roman" w:cs="Times New Roman"/>
          <w:sz w:val="28"/>
          <w:szCs w:val="28"/>
        </w:rPr>
        <w:t xml:space="preserve"> проводится по следующим показателям эффективности деятельности </w:t>
      </w:r>
      <w:r w:rsidR="00984F42" w:rsidRPr="00A360F4">
        <w:rPr>
          <w:rFonts w:ascii="Times New Roman" w:hAnsi="Times New Roman" w:cs="Times New Roman"/>
          <w:sz w:val="28"/>
          <w:szCs w:val="28"/>
        </w:rPr>
        <w:t xml:space="preserve">руководителей бюджетных муниципальных учреждений </w:t>
      </w:r>
      <w:r w:rsidR="00984F42" w:rsidRPr="006D18DC">
        <w:rPr>
          <w:rFonts w:ascii="Times New Roman" w:hAnsi="Times New Roman" w:cs="Times New Roman"/>
          <w:sz w:val="28"/>
          <w:szCs w:val="28"/>
        </w:rPr>
        <w:t>культуры</w:t>
      </w:r>
      <w:r w:rsidR="00984F42">
        <w:rPr>
          <w:rFonts w:ascii="Times New Roman" w:hAnsi="Times New Roman" w:cs="Times New Roman"/>
          <w:sz w:val="28"/>
          <w:szCs w:val="28"/>
        </w:rPr>
        <w:t>:</w:t>
      </w:r>
    </w:p>
    <w:p w:rsidR="00984F42" w:rsidRDefault="00984F42" w:rsidP="00984F42">
      <w:pPr>
        <w:pStyle w:val="afa"/>
        <w:jc w:val="both"/>
        <w:rPr>
          <w:rFonts w:ascii="Times New Roman" w:hAnsi="Times New Roman" w:cs="Times New Roman"/>
          <w:sz w:val="28"/>
          <w:szCs w:val="28"/>
        </w:rPr>
      </w:pPr>
    </w:p>
    <w:p w:rsidR="00984F42" w:rsidRPr="007D65E2" w:rsidRDefault="00984F42" w:rsidP="00984F42">
      <w:pPr>
        <w:pStyle w:val="afa"/>
        <w:ind w:firstLine="708"/>
        <w:jc w:val="center"/>
        <w:rPr>
          <w:rFonts w:ascii="Times New Roman" w:hAnsi="Times New Roman" w:cs="Times New Roman"/>
          <w:sz w:val="28"/>
          <w:szCs w:val="28"/>
        </w:rPr>
      </w:pPr>
      <w:r w:rsidRPr="007D65E2">
        <w:rPr>
          <w:rFonts w:ascii="Times New Roman" w:hAnsi="Times New Roman" w:cs="Times New Roman"/>
          <w:sz w:val="28"/>
          <w:szCs w:val="28"/>
        </w:rPr>
        <w:t xml:space="preserve">Показатели эффективности деятельности руководителя </w:t>
      </w:r>
      <w:r w:rsidRPr="007D65E2">
        <w:rPr>
          <w:rStyle w:val="affc"/>
          <w:rFonts w:ascii="Times New Roman" w:hAnsi="Times New Roman" w:cs="Times New Roman"/>
          <w:sz w:val="28"/>
          <w:szCs w:val="28"/>
          <w:shd w:val="clear" w:color="auto" w:fill="FFFFFF"/>
        </w:rPr>
        <w:t>муниципального бюджетного учреждение культуры  Сюмсинского района «Централизованная библиотечная система»</w:t>
      </w:r>
      <w:r w:rsidRPr="007D65E2">
        <w:rPr>
          <w:rFonts w:ascii="Times New Roman" w:hAnsi="Times New Roman" w:cs="Times New Roman"/>
          <w:sz w:val="28"/>
          <w:szCs w:val="28"/>
          <w:shd w:val="clear" w:color="auto" w:fill="FFFFFF"/>
        </w:rPr>
        <w:t>.</w:t>
      </w:r>
    </w:p>
    <w:p w:rsidR="00984F42" w:rsidRPr="004805ED" w:rsidRDefault="00984F42" w:rsidP="00984F42">
      <w:pPr>
        <w:pStyle w:val="afa"/>
        <w:jc w:val="center"/>
        <w:rPr>
          <w:rFonts w:ascii="Times New Roman" w:hAnsi="Times New Roman" w:cs="Times New Roman"/>
          <w:sz w:val="28"/>
          <w:szCs w:val="28"/>
        </w:rPr>
      </w:pPr>
    </w:p>
    <w:tbl>
      <w:tblPr>
        <w:tblW w:w="9640" w:type="dxa"/>
        <w:tblInd w:w="108" w:type="dxa"/>
        <w:tblLayout w:type="fixed"/>
        <w:tblLook w:val="0000"/>
      </w:tblPr>
      <w:tblGrid>
        <w:gridCol w:w="709"/>
        <w:gridCol w:w="3544"/>
        <w:gridCol w:w="5387"/>
      </w:tblGrid>
      <w:tr w:rsidR="00984F42" w:rsidRPr="003B3399" w:rsidTr="00984F42">
        <w:tc>
          <w:tcPr>
            <w:tcW w:w="709" w:type="dxa"/>
            <w:tcBorders>
              <w:top w:val="single" w:sz="4" w:space="0" w:color="000000"/>
              <w:left w:val="single" w:sz="4" w:space="0" w:color="000000"/>
              <w:bottom w:val="single" w:sz="4" w:space="0" w:color="000000"/>
              <w:right w:val="nil"/>
            </w:tcBorders>
          </w:tcPr>
          <w:p w:rsidR="00984F42" w:rsidRPr="003B3399" w:rsidRDefault="00984F42" w:rsidP="00984F42">
            <w:pPr>
              <w:pStyle w:val="afa"/>
              <w:jc w:val="both"/>
              <w:rPr>
                <w:rFonts w:ascii="Times New Roman" w:hAnsi="Times New Roman" w:cs="Times New Roman"/>
                <w:sz w:val="28"/>
                <w:szCs w:val="28"/>
              </w:rPr>
            </w:pPr>
            <w:r w:rsidRPr="003B3399">
              <w:rPr>
                <w:rFonts w:ascii="Times New Roman" w:hAnsi="Times New Roman" w:cs="Times New Roman"/>
                <w:sz w:val="28"/>
                <w:szCs w:val="28"/>
              </w:rPr>
              <w:t>№ п</w:t>
            </w:r>
            <w:r>
              <w:rPr>
                <w:rFonts w:ascii="Times New Roman" w:hAnsi="Times New Roman" w:cs="Times New Roman"/>
                <w:sz w:val="28"/>
                <w:szCs w:val="28"/>
              </w:rPr>
              <w:t>/</w:t>
            </w:r>
            <w:r w:rsidRPr="003B3399">
              <w:rPr>
                <w:rFonts w:ascii="Times New Roman" w:hAnsi="Times New Roman" w:cs="Times New Roman"/>
                <w:sz w:val="28"/>
                <w:szCs w:val="28"/>
              </w:rPr>
              <w:t>п</w:t>
            </w:r>
          </w:p>
        </w:tc>
        <w:tc>
          <w:tcPr>
            <w:tcW w:w="3544" w:type="dxa"/>
            <w:tcBorders>
              <w:top w:val="single" w:sz="4" w:space="0" w:color="000000"/>
              <w:left w:val="single" w:sz="4" w:space="0" w:color="000000"/>
              <w:bottom w:val="single" w:sz="4" w:space="0" w:color="000000"/>
              <w:right w:val="nil"/>
            </w:tcBorders>
          </w:tcPr>
          <w:p w:rsidR="00984F42" w:rsidRPr="003B3399" w:rsidRDefault="00984F42" w:rsidP="00984F42">
            <w:pPr>
              <w:pStyle w:val="afa"/>
              <w:jc w:val="both"/>
              <w:rPr>
                <w:rFonts w:ascii="Times New Roman" w:hAnsi="Times New Roman" w:cs="Times New Roman"/>
                <w:sz w:val="28"/>
                <w:szCs w:val="28"/>
              </w:rPr>
            </w:pPr>
            <w:r w:rsidRPr="003B3399">
              <w:rPr>
                <w:rFonts w:ascii="Times New Roman" w:hAnsi="Times New Roman" w:cs="Times New Roman"/>
                <w:sz w:val="28"/>
                <w:szCs w:val="28"/>
              </w:rPr>
              <w:t xml:space="preserve">Наименование показателя эффективности деятельности </w:t>
            </w:r>
            <w:r w:rsidRPr="00AA3E19">
              <w:rPr>
                <w:rFonts w:ascii="Times New Roman" w:hAnsi="Times New Roman" w:cs="Times New Roman"/>
                <w:sz w:val="28"/>
                <w:szCs w:val="28"/>
              </w:rPr>
              <w:t>руководителя</w:t>
            </w:r>
            <w:r w:rsidRPr="003B3399">
              <w:rPr>
                <w:rFonts w:ascii="Times New Roman" w:hAnsi="Times New Roman" w:cs="Times New Roman"/>
                <w:sz w:val="28"/>
                <w:szCs w:val="28"/>
              </w:rPr>
              <w:t xml:space="preserve"> учреждения</w:t>
            </w:r>
          </w:p>
        </w:tc>
        <w:tc>
          <w:tcPr>
            <w:tcW w:w="5387" w:type="dxa"/>
            <w:tcBorders>
              <w:top w:val="single" w:sz="4" w:space="0" w:color="000000"/>
              <w:left w:val="single" w:sz="4" w:space="0" w:color="000000"/>
              <w:bottom w:val="single" w:sz="4" w:space="0" w:color="000000"/>
              <w:right w:val="single" w:sz="4" w:space="0" w:color="000000"/>
            </w:tcBorders>
          </w:tcPr>
          <w:p w:rsidR="00984F42" w:rsidRPr="003B3399" w:rsidRDefault="00984F42" w:rsidP="00984F42">
            <w:pPr>
              <w:pStyle w:val="afa"/>
              <w:jc w:val="both"/>
              <w:rPr>
                <w:rFonts w:ascii="Times New Roman" w:hAnsi="Times New Roman" w:cs="Times New Roman"/>
                <w:sz w:val="28"/>
                <w:szCs w:val="28"/>
              </w:rPr>
            </w:pPr>
            <w:r w:rsidRPr="003B3399">
              <w:rPr>
                <w:rFonts w:ascii="Times New Roman" w:hAnsi="Times New Roman" w:cs="Times New Roman"/>
                <w:sz w:val="28"/>
                <w:szCs w:val="28"/>
              </w:rPr>
              <w:t xml:space="preserve">Критерии оценки эффективности </w:t>
            </w:r>
            <w:r>
              <w:rPr>
                <w:rFonts w:ascii="Times New Roman" w:hAnsi="Times New Roman" w:cs="Times New Roman"/>
                <w:sz w:val="28"/>
                <w:szCs w:val="28"/>
              </w:rPr>
              <w:t xml:space="preserve">деятельности </w:t>
            </w:r>
            <w:r w:rsidRPr="003B3399">
              <w:rPr>
                <w:rFonts w:ascii="Times New Roman" w:hAnsi="Times New Roman" w:cs="Times New Roman"/>
                <w:sz w:val="28"/>
                <w:szCs w:val="28"/>
              </w:rPr>
              <w:t>руководител</w:t>
            </w:r>
            <w:r>
              <w:rPr>
                <w:rFonts w:ascii="Times New Roman" w:hAnsi="Times New Roman" w:cs="Times New Roman"/>
                <w:sz w:val="28"/>
                <w:szCs w:val="28"/>
              </w:rPr>
              <w:t xml:space="preserve">ей бюджетных муниципальных учреждений </w:t>
            </w:r>
            <w:r w:rsidRPr="003B3399">
              <w:rPr>
                <w:rFonts w:ascii="Times New Roman" w:hAnsi="Times New Roman" w:cs="Times New Roman"/>
                <w:sz w:val="28"/>
                <w:szCs w:val="28"/>
              </w:rPr>
              <w:t>за отчетный квартал</w:t>
            </w:r>
            <w:r>
              <w:rPr>
                <w:rFonts w:ascii="Times New Roman" w:hAnsi="Times New Roman" w:cs="Times New Roman"/>
                <w:sz w:val="28"/>
                <w:szCs w:val="28"/>
              </w:rPr>
              <w:t xml:space="preserve"> (</w:t>
            </w:r>
            <w:r w:rsidRPr="003B3399">
              <w:rPr>
                <w:rFonts w:ascii="Times New Roman" w:hAnsi="Times New Roman" w:cs="Times New Roman"/>
                <w:sz w:val="28"/>
                <w:szCs w:val="28"/>
              </w:rPr>
              <w:t>в баллах*)</w:t>
            </w:r>
          </w:p>
        </w:tc>
      </w:tr>
      <w:tr w:rsidR="00984F42" w:rsidRPr="003B3399" w:rsidTr="00984F42">
        <w:trPr>
          <w:trHeight w:val="928"/>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1</w:t>
            </w:r>
          </w:p>
        </w:tc>
        <w:tc>
          <w:tcPr>
            <w:tcW w:w="3544"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dt-p"/>
              <w:shd w:val="clear" w:color="auto" w:fill="FFFFFF"/>
              <w:spacing w:before="0" w:after="0"/>
              <w:ind w:firstLine="34"/>
              <w:jc w:val="both"/>
              <w:textAlignment w:val="baseline"/>
              <w:rPr>
                <w:sz w:val="28"/>
                <w:szCs w:val="28"/>
              </w:rPr>
            </w:pPr>
            <w:r w:rsidRPr="00840DB6">
              <w:rPr>
                <w:rFonts w:eastAsia="Calibri"/>
                <w:sz w:val="28"/>
                <w:szCs w:val="28"/>
                <w:lang w:eastAsia="en-US"/>
              </w:rPr>
              <w:t xml:space="preserve">- </w:t>
            </w:r>
            <w:r w:rsidRPr="00840DB6">
              <w:rPr>
                <w:color w:val="000000"/>
                <w:sz w:val="28"/>
                <w:szCs w:val="28"/>
              </w:rPr>
              <w:t>количество зарегистрированных пользователей (единиц);</w:t>
            </w:r>
          </w:p>
        </w:tc>
        <w:tc>
          <w:tcPr>
            <w:tcW w:w="538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Допускается снижение в сравнении с аналогичным периодом прошлого года  (далее – АППГ) на 5%  - 5 баллов;</w:t>
            </w:r>
          </w:p>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снижение более чем на 5% - 0 баллов</w:t>
            </w:r>
          </w:p>
          <w:p w:rsidR="00984F42" w:rsidRPr="003B3399" w:rsidRDefault="00984F42" w:rsidP="00984F42">
            <w:pPr>
              <w:pStyle w:val="afa"/>
              <w:jc w:val="both"/>
              <w:rPr>
                <w:rFonts w:ascii="Times New Roman" w:hAnsi="Times New Roman" w:cs="Times New Roman"/>
                <w:sz w:val="28"/>
                <w:szCs w:val="28"/>
              </w:rPr>
            </w:pPr>
          </w:p>
        </w:tc>
      </w:tr>
      <w:tr w:rsidR="00984F42" w:rsidRPr="003B3399" w:rsidTr="00984F42">
        <w:trPr>
          <w:trHeight w:val="932"/>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2</w:t>
            </w:r>
          </w:p>
        </w:tc>
        <w:tc>
          <w:tcPr>
            <w:tcW w:w="3544"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dt-p"/>
              <w:shd w:val="clear" w:color="auto" w:fill="FFFFFF"/>
              <w:spacing w:before="0" w:after="0"/>
              <w:ind w:firstLine="34"/>
              <w:jc w:val="both"/>
              <w:textAlignment w:val="baseline"/>
              <w:rPr>
                <w:sz w:val="28"/>
                <w:szCs w:val="28"/>
              </w:rPr>
            </w:pPr>
            <w:r w:rsidRPr="00840DB6">
              <w:rPr>
                <w:color w:val="000000"/>
                <w:sz w:val="28"/>
                <w:szCs w:val="28"/>
              </w:rPr>
              <w:t>- объем фонда библиотеки (тыс. экземпляров);</w:t>
            </w:r>
          </w:p>
        </w:tc>
        <w:tc>
          <w:tcPr>
            <w:tcW w:w="538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баллов;</w:t>
            </w:r>
          </w:p>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менее АППГ – 0 баллов</w:t>
            </w:r>
          </w:p>
          <w:p w:rsidR="00984F42" w:rsidRPr="003B3399" w:rsidRDefault="00984F42" w:rsidP="00984F42">
            <w:pPr>
              <w:pStyle w:val="afa"/>
              <w:jc w:val="both"/>
              <w:rPr>
                <w:rFonts w:ascii="Times New Roman" w:hAnsi="Times New Roman" w:cs="Times New Roman"/>
                <w:sz w:val="28"/>
                <w:szCs w:val="28"/>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3</w:t>
            </w:r>
          </w:p>
        </w:tc>
        <w:tc>
          <w:tcPr>
            <w:tcW w:w="3544"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dt-p"/>
              <w:shd w:val="clear" w:color="auto" w:fill="FFFFFF"/>
              <w:spacing w:before="0" w:after="0"/>
              <w:ind w:firstLine="34"/>
              <w:jc w:val="both"/>
              <w:textAlignment w:val="baseline"/>
              <w:rPr>
                <w:sz w:val="28"/>
                <w:szCs w:val="28"/>
              </w:rPr>
            </w:pPr>
            <w:r w:rsidRPr="00840DB6">
              <w:rPr>
                <w:color w:val="000000"/>
                <w:sz w:val="28"/>
                <w:szCs w:val="28"/>
              </w:rPr>
              <w:t>- количество обращений в библиотеку в отчетный период (единиц);</w:t>
            </w:r>
          </w:p>
        </w:tc>
        <w:tc>
          <w:tcPr>
            <w:tcW w:w="538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Более АППГ на 1% и более  – 5 баллов;</w:t>
            </w:r>
          </w:p>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2 балла;</w:t>
            </w:r>
          </w:p>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менее АППГ – 0 баллов</w:t>
            </w:r>
          </w:p>
          <w:p w:rsidR="00984F42" w:rsidRPr="003B3399" w:rsidRDefault="00984F42" w:rsidP="00984F42">
            <w:pPr>
              <w:pStyle w:val="afa"/>
              <w:jc w:val="both"/>
              <w:rPr>
                <w:rFonts w:ascii="Times New Roman" w:hAnsi="Times New Roman" w:cs="Times New Roman"/>
                <w:sz w:val="28"/>
                <w:szCs w:val="28"/>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4</w:t>
            </w:r>
          </w:p>
        </w:tc>
        <w:tc>
          <w:tcPr>
            <w:tcW w:w="3544"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dt-p"/>
              <w:shd w:val="clear" w:color="auto" w:fill="FFFFFF"/>
              <w:spacing w:before="0" w:after="0"/>
              <w:ind w:firstLine="34"/>
              <w:jc w:val="both"/>
              <w:textAlignment w:val="baseline"/>
              <w:rPr>
                <w:sz w:val="28"/>
                <w:szCs w:val="28"/>
              </w:rPr>
            </w:pPr>
            <w:r w:rsidRPr="00840DB6">
              <w:rPr>
                <w:color w:val="000000"/>
                <w:sz w:val="28"/>
                <w:szCs w:val="28"/>
              </w:rPr>
              <w:t>- количество новых поступлений в библиотечный фонд (всего);</w:t>
            </w:r>
          </w:p>
        </w:tc>
        <w:tc>
          <w:tcPr>
            <w:tcW w:w="538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баллов;</w:t>
            </w:r>
          </w:p>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менее АППГ – 0 баллов</w:t>
            </w:r>
          </w:p>
        </w:tc>
      </w:tr>
      <w:tr w:rsidR="00984F42" w:rsidRPr="003B3399" w:rsidTr="00984F42">
        <w:trPr>
          <w:trHeight w:val="898"/>
        </w:trPr>
        <w:tc>
          <w:tcPr>
            <w:tcW w:w="709"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5</w:t>
            </w:r>
          </w:p>
        </w:tc>
        <w:tc>
          <w:tcPr>
            <w:tcW w:w="3544" w:type="dxa"/>
            <w:tcBorders>
              <w:top w:val="single" w:sz="4" w:space="0" w:color="auto"/>
              <w:left w:val="single" w:sz="4" w:space="0" w:color="000000"/>
              <w:bottom w:val="single" w:sz="4" w:space="0" w:color="auto"/>
              <w:right w:val="single" w:sz="4" w:space="0" w:color="auto"/>
            </w:tcBorders>
          </w:tcPr>
          <w:p w:rsidR="00984F42" w:rsidRPr="00840DB6" w:rsidRDefault="00984F42" w:rsidP="00984F42">
            <w:pPr>
              <w:pStyle w:val="dt-p"/>
              <w:shd w:val="clear" w:color="auto" w:fill="FFFFFF"/>
              <w:spacing w:before="0" w:after="0"/>
              <w:ind w:firstLine="34"/>
              <w:jc w:val="both"/>
              <w:textAlignment w:val="baseline"/>
              <w:rPr>
                <w:color w:val="000000"/>
                <w:sz w:val="28"/>
                <w:szCs w:val="28"/>
              </w:rPr>
            </w:pPr>
            <w:r w:rsidRPr="00840DB6">
              <w:rPr>
                <w:color w:val="000000"/>
                <w:sz w:val="28"/>
                <w:szCs w:val="28"/>
              </w:rPr>
              <w:t>- количество изданий в библиотеке в расчете на 1 жителя (единиц);</w:t>
            </w:r>
          </w:p>
        </w:tc>
        <w:tc>
          <w:tcPr>
            <w:tcW w:w="538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баллов;</w:t>
            </w:r>
          </w:p>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менее АППГ – 0 баллов</w:t>
            </w:r>
          </w:p>
        </w:tc>
      </w:tr>
      <w:tr w:rsidR="00984F42" w:rsidRPr="003B3399" w:rsidTr="00984F42">
        <w:trPr>
          <w:trHeight w:val="2266"/>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6</w:t>
            </w:r>
          </w:p>
        </w:tc>
        <w:tc>
          <w:tcPr>
            <w:tcW w:w="3544" w:type="dxa"/>
            <w:tcBorders>
              <w:top w:val="single" w:sz="4" w:space="0" w:color="auto"/>
              <w:left w:val="single" w:sz="4" w:space="0" w:color="000000"/>
              <w:bottom w:val="single" w:sz="4" w:space="0" w:color="auto"/>
              <w:right w:val="single" w:sz="4" w:space="0" w:color="auto"/>
            </w:tcBorders>
          </w:tcPr>
          <w:p w:rsidR="00984F42" w:rsidRPr="00B04D92" w:rsidRDefault="00984F42" w:rsidP="00984F42">
            <w:pPr>
              <w:pStyle w:val="dt-p"/>
              <w:shd w:val="clear" w:color="auto" w:fill="FFFFFF"/>
              <w:spacing w:after="0"/>
              <w:ind w:firstLine="34"/>
              <w:jc w:val="both"/>
              <w:textAlignment w:val="baseline"/>
              <w:rPr>
                <w:color w:val="000000"/>
                <w:sz w:val="28"/>
                <w:szCs w:val="28"/>
              </w:rPr>
            </w:pPr>
            <w:r w:rsidRPr="00840DB6">
              <w:rPr>
                <w:color w:val="000000"/>
                <w:sz w:val="28"/>
                <w:szCs w:val="28"/>
              </w:rPr>
              <w:t xml:space="preserve">- количество обращений в стационарном и удаленном режиме пользователей к электронным информационным </w:t>
            </w:r>
            <w:r>
              <w:rPr>
                <w:color w:val="000000"/>
                <w:sz w:val="28"/>
                <w:szCs w:val="28"/>
              </w:rPr>
              <w:t>ресурсам библиотеки (единиц)</w:t>
            </w:r>
          </w:p>
        </w:tc>
        <w:tc>
          <w:tcPr>
            <w:tcW w:w="538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баллов;</w:t>
            </w:r>
          </w:p>
          <w:p w:rsidR="00984F42" w:rsidRDefault="00984F42" w:rsidP="00984F42">
            <w:pPr>
              <w:pStyle w:val="afa"/>
              <w:jc w:val="both"/>
              <w:rPr>
                <w:rFonts w:ascii="Times New Roman" w:hAnsi="Times New Roman" w:cs="Times New Roman"/>
                <w:sz w:val="28"/>
                <w:szCs w:val="28"/>
              </w:rPr>
            </w:pPr>
            <w:r>
              <w:rPr>
                <w:rFonts w:ascii="Times New Roman" w:hAnsi="Times New Roman" w:cs="Times New Roman"/>
                <w:sz w:val="28"/>
                <w:szCs w:val="28"/>
              </w:rPr>
              <w:t>менее АППГ – 0 баллов</w:t>
            </w:r>
          </w:p>
          <w:p w:rsidR="00984F42" w:rsidRDefault="00984F42" w:rsidP="00984F42">
            <w:pPr>
              <w:pStyle w:val="afa"/>
              <w:jc w:val="both"/>
              <w:rPr>
                <w:rFonts w:ascii="Times New Roman" w:hAnsi="Times New Roman" w:cs="Times New Roman"/>
                <w:sz w:val="28"/>
                <w:szCs w:val="28"/>
              </w:rPr>
            </w:pPr>
          </w:p>
          <w:p w:rsidR="00984F42" w:rsidRDefault="00984F42" w:rsidP="00984F42">
            <w:pPr>
              <w:pStyle w:val="afa"/>
              <w:jc w:val="both"/>
              <w:rPr>
                <w:rFonts w:ascii="Times New Roman" w:hAnsi="Times New Roman" w:cs="Times New Roman"/>
                <w:sz w:val="28"/>
                <w:szCs w:val="28"/>
              </w:rPr>
            </w:pPr>
          </w:p>
          <w:p w:rsidR="00984F42" w:rsidRDefault="00984F42" w:rsidP="00984F42">
            <w:pPr>
              <w:pStyle w:val="afa"/>
              <w:jc w:val="both"/>
              <w:rPr>
                <w:rFonts w:ascii="Times New Roman" w:hAnsi="Times New Roman" w:cs="Times New Roman"/>
                <w:sz w:val="28"/>
                <w:szCs w:val="28"/>
              </w:rPr>
            </w:pPr>
          </w:p>
          <w:p w:rsidR="00984F42" w:rsidRPr="003B3399" w:rsidRDefault="00984F42" w:rsidP="00984F42">
            <w:pPr>
              <w:pStyle w:val="afa"/>
              <w:jc w:val="both"/>
              <w:rPr>
                <w:rFonts w:ascii="Times New Roman" w:hAnsi="Times New Roman" w:cs="Times New Roman"/>
                <w:sz w:val="28"/>
                <w:szCs w:val="28"/>
              </w:rPr>
            </w:pPr>
          </w:p>
        </w:tc>
      </w:tr>
    </w:tbl>
    <w:p w:rsidR="00984F42" w:rsidRDefault="00984F42" w:rsidP="00984F42">
      <w:pPr>
        <w:pStyle w:val="afa"/>
        <w:ind w:firstLine="708"/>
        <w:jc w:val="center"/>
        <w:rPr>
          <w:rFonts w:ascii="Times New Roman" w:hAnsi="Times New Roman" w:cs="Times New Roman"/>
          <w:sz w:val="28"/>
          <w:szCs w:val="28"/>
        </w:rPr>
      </w:pPr>
    </w:p>
    <w:p w:rsidR="00984F42" w:rsidRDefault="00984F42" w:rsidP="00984F42">
      <w:pPr>
        <w:pStyle w:val="afa"/>
        <w:ind w:firstLine="708"/>
        <w:jc w:val="center"/>
        <w:rPr>
          <w:rFonts w:ascii="Times New Roman" w:hAnsi="Times New Roman" w:cs="Times New Roman"/>
          <w:sz w:val="28"/>
          <w:szCs w:val="28"/>
        </w:rPr>
      </w:pPr>
    </w:p>
    <w:p w:rsidR="00984F42" w:rsidRPr="007D65E2" w:rsidRDefault="00E54BDF" w:rsidP="00984F42">
      <w:pPr>
        <w:pStyle w:val="afa"/>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83" style="position:absolute;left:0;text-align:left;margin-left:224.7pt;margin-top:-40.8pt;width:1in;height:35.05pt;z-index:251714560" stroked="f">
            <v:textbox>
              <w:txbxContent>
                <w:p w:rsidR="002B5702" w:rsidRDefault="002B5702" w:rsidP="00984F42">
                  <w:pPr>
                    <w:jc w:val="center"/>
                  </w:pPr>
                  <w:r>
                    <w:t>4</w:t>
                  </w:r>
                </w:p>
              </w:txbxContent>
            </v:textbox>
          </v:rect>
        </w:pict>
      </w:r>
      <w:r w:rsidR="00984F42">
        <w:rPr>
          <w:rFonts w:ascii="Times New Roman" w:hAnsi="Times New Roman" w:cs="Times New Roman"/>
          <w:sz w:val="28"/>
          <w:szCs w:val="28"/>
        </w:rPr>
        <w:t xml:space="preserve">Показатели эффективности деятельности руководителя </w:t>
      </w:r>
      <w:r w:rsidR="00984F42" w:rsidRPr="007D65E2">
        <w:rPr>
          <w:rStyle w:val="affc"/>
          <w:rFonts w:ascii="Times New Roman" w:hAnsi="Times New Roman" w:cs="Times New Roman"/>
          <w:sz w:val="28"/>
          <w:szCs w:val="28"/>
          <w:shd w:val="clear" w:color="auto" w:fill="FFFFFF"/>
        </w:rPr>
        <w:t>муниципального бюджетного учреждение культуры</w:t>
      </w:r>
      <w:r w:rsidR="00984F42">
        <w:rPr>
          <w:rStyle w:val="affc"/>
          <w:rFonts w:ascii="Times New Roman" w:hAnsi="Times New Roman" w:cs="Times New Roman"/>
          <w:sz w:val="28"/>
          <w:szCs w:val="28"/>
          <w:shd w:val="clear" w:color="auto" w:fill="FFFFFF"/>
        </w:rPr>
        <w:t xml:space="preserve">  Сюмсинского района «Районный Д</w:t>
      </w:r>
      <w:r w:rsidR="00984F42" w:rsidRPr="007D65E2">
        <w:rPr>
          <w:rStyle w:val="affc"/>
          <w:rFonts w:ascii="Times New Roman" w:hAnsi="Times New Roman" w:cs="Times New Roman"/>
          <w:sz w:val="28"/>
          <w:szCs w:val="28"/>
          <w:shd w:val="clear" w:color="auto" w:fill="FFFFFF"/>
        </w:rPr>
        <w:t>ом культуры»</w:t>
      </w:r>
    </w:p>
    <w:p w:rsidR="00984F42" w:rsidRDefault="00984F42" w:rsidP="00984F42">
      <w:pPr>
        <w:pStyle w:val="afa"/>
        <w:jc w:val="center"/>
        <w:rPr>
          <w:rFonts w:ascii="Times New Roman" w:hAnsi="Times New Roman" w:cs="Times New Roman"/>
          <w:sz w:val="28"/>
          <w:szCs w:val="28"/>
        </w:rPr>
      </w:pPr>
    </w:p>
    <w:tbl>
      <w:tblPr>
        <w:tblW w:w="9639" w:type="dxa"/>
        <w:tblInd w:w="108" w:type="dxa"/>
        <w:tblLayout w:type="fixed"/>
        <w:tblLook w:val="0000"/>
      </w:tblPr>
      <w:tblGrid>
        <w:gridCol w:w="709"/>
        <w:gridCol w:w="4253"/>
        <w:gridCol w:w="4677"/>
      </w:tblGrid>
      <w:tr w:rsidR="00984F42" w:rsidRPr="003B3399" w:rsidTr="00984F42">
        <w:trPr>
          <w:trHeight w:val="300"/>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rPr>
                <w:rFonts w:ascii="Times New Roman" w:hAnsi="Times New Roman" w:cs="Times New Roman"/>
                <w:sz w:val="28"/>
                <w:szCs w:val="28"/>
              </w:rPr>
            </w:pPr>
            <w:r w:rsidRPr="003B3399">
              <w:rPr>
                <w:rFonts w:ascii="Times New Roman" w:hAnsi="Times New Roman" w:cs="Times New Roman"/>
                <w:sz w:val="28"/>
                <w:szCs w:val="28"/>
              </w:rPr>
              <w:t>№ п</w:t>
            </w:r>
            <w:r>
              <w:rPr>
                <w:rFonts w:ascii="Times New Roman" w:hAnsi="Times New Roman" w:cs="Times New Roman"/>
                <w:sz w:val="28"/>
                <w:szCs w:val="28"/>
              </w:rPr>
              <w:t>/</w:t>
            </w:r>
            <w:r w:rsidRPr="003B3399">
              <w:rPr>
                <w:rFonts w:ascii="Times New Roman" w:hAnsi="Times New Roman" w:cs="Times New Roman"/>
                <w:sz w:val="28"/>
                <w:szCs w:val="28"/>
              </w:rPr>
              <w:t>п</w:t>
            </w:r>
          </w:p>
        </w:tc>
        <w:tc>
          <w:tcPr>
            <w:tcW w:w="4253"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sidRPr="003B3399">
              <w:rPr>
                <w:rFonts w:ascii="Times New Roman" w:hAnsi="Times New Roman" w:cs="Times New Roman"/>
                <w:sz w:val="28"/>
                <w:szCs w:val="28"/>
              </w:rPr>
              <w:t xml:space="preserve">Наименование показателя эффективности деятельности </w:t>
            </w:r>
            <w:r w:rsidRPr="00AA3E19">
              <w:rPr>
                <w:rFonts w:ascii="Times New Roman" w:hAnsi="Times New Roman" w:cs="Times New Roman"/>
                <w:sz w:val="28"/>
                <w:szCs w:val="28"/>
              </w:rPr>
              <w:t>руководителя</w:t>
            </w:r>
            <w:r w:rsidRPr="003B3399">
              <w:rPr>
                <w:rFonts w:ascii="Times New Roman" w:hAnsi="Times New Roman" w:cs="Times New Roman"/>
                <w:sz w:val="28"/>
                <w:szCs w:val="28"/>
              </w:rPr>
              <w:t xml:space="preserve"> учреждения</w:t>
            </w:r>
          </w:p>
        </w:tc>
        <w:tc>
          <w:tcPr>
            <w:tcW w:w="4677"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sidRPr="003B3399">
              <w:rPr>
                <w:rFonts w:ascii="Times New Roman" w:hAnsi="Times New Roman" w:cs="Times New Roman"/>
                <w:sz w:val="28"/>
                <w:szCs w:val="28"/>
              </w:rPr>
              <w:t xml:space="preserve">Критерии оценки эффективности </w:t>
            </w:r>
            <w:r>
              <w:rPr>
                <w:rFonts w:ascii="Times New Roman" w:hAnsi="Times New Roman" w:cs="Times New Roman"/>
                <w:sz w:val="28"/>
                <w:szCs w:val="28"/>
              </w:rPr>
              <w:t xml:space="preserve">деятельности </w:t>
            </w:r>
            <w:r w:rsidRPr="003B3399">
              <w:rPr>
                <w:rFonts w:ascii="Times New Roman" w:hAnsi="Times New Roman" w:cs="Times New Roman"/>
                <w:sz w:val="28"/>
                <w:szCs w:val="28"/>
              </w:rPr>
              <w:t>руководител</w:t>
            </w:r>
            <w:r>
              <w:rPr>
                <w:rFonts w:ascii="Times New Roman" w:hAnsi="Times New Roman" w:cs="Times New Roman"/>
                <w:sz w:val="28"/>
                <w:szCs w:val="28"/>
              </w:rPr>
              <w:t xml:space="preserve">ей бюджетных муниципальных учреждений </w:t>
            </w:r>
            <w:r w:rsidRPr="003B3399">
              <w:rPr>
                <w:rFonts w:ascii="Times New Roman" w:hAnsi="Times New Roman" w:cs="Times New Roman"/>
                <w:sz w:val="28"/>
                <w:szCs w:val="28"/>
              </w:rPr>
              <w:t>за отчетный квартал</w:t>
            </w:r>
          </w:p>
          <w:p w:rsidR="00984F42" w:rsidRPr="003B3399" w:rsidRDefault="00984F42" w:rsidP="00984F42">
            <w:pPr>
              <w:pStyle w:val="afa"/>
              <w:rPr>
                <w:rFonts w:ascii="Times New Roman" w:hAnsi="Times New Roman" w:cs="Times New Roman"/>
                <w:sz w:val="28"/>
                <w:szCs w:val="28"/>
              </w:rPr>
            </w:pPr>
            <w:r w:rsidRPr="003B3399">
              <w:rPr>
                <w:rFonts w:ascii="Times New Roman" w:hAnsi="Times New Roman" w:cs="Times New Roman"/>
                <w:sz w:val="28"/>
                <w:szCs w:val="28"/>
              </w:rPr>
              <w:t>(в баллах*)</w:t>
            </w:r>
          </w:p>
        </w:tc>
      </w:tr>
      <w:tr w:rsidR="00984F42" w:rsidRPr="003B3399" w:rsidTr="00984F42">
        <w:trPr>
          <w:trHeight w:val="1302"/>
        </w:trPr>
        <w:tc>
          <w:tcPr>
            <w:tcW w:w="709"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1</w:t>
            </w:r>
          </w:p>
        </w:tc>
        <w:tc>
          <w:tcPr>
            <w:tcW w:w="4253"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8"/>
                <w:szCs w:val="28"/>
              </w:rPr>
            </w:pPr>
            <w:r w:rsidRPr="00840DB6">
              <w:rPr>
                <w:rFonts w:ascii="Times New Roman" w:hAnsi="Times New Roman" w:cs="Times New Roman"/>
                <w:color w:val="000000"/>
                <w:sz w:val="28"/>
                <w:szCs w:val="28"/>
              </w:rPr>
              <w:t>- количество участников культурно-досуговых мероприятий по сравнению с предыдущим годом (процентов)</w:t>
            </w:r>
          </w:p>
        </w:tc>
        <w:tc>
          <w:tcPr>
            <w:tcW w:w="467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баллов;</w:t>
            </w:r>
          </w:p>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менее АППГ –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2</w:t>
            </w:r>
          </w:p>
        </w:tc>
        <w:tc>
          <w:tcPr>
            <w:tcW w:w="4253"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sidRPr="00840DB6">
              <w:rPr>
                <w:rFonts w:ascii="Times New Roman" w:hAnsi="Times New Roman" w:cs="Times New Roman"/>
                <w:color w:val="000000"/>
                <w:sz w:val="28"/>
                <w:szCs w:val="28"/>
              </w:rPr>
              <w:t>- количество участников клубных формирований по сравнению с предыдущим годом (процентов)</w:t>
            </w:r>
          </w:p>
        </w:tc>
        <w:tc>
          <w:tcPr>
            <w:tcW w:w="467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баллов;</w:t>
            </w:r>
          </w:p>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менее АППГ –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3</w:t>
            </w:r>
          </w:p>
        </w:tc>
        <w:tc>
          <w:tcPr>
            <w:tcW w:w="4253"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sidRPr="00840DB6">
              <w:rPr>
                <w:rFonts w:ascii="Times New Roman" w:hAnsi="Times New Roman" w:cs="Times New Roman"/>
                <w:color w:val="000000"/>
                <w:sz w:val="28"/>
                <w:szCs w:val="28"/>
              </w:rPr>
              <w:t>- число культурно-досуговых мероприятий, проведенных КДУ (единиц)</w:t>
            </w:r>
          </w:p>
        </w:tc>
        <w:tc>
          <w:tcPr>
            <w:tcW w:w="467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Более АППГ на 1% и более % – 5 баллов;</w:t>
            </w:r>
          </w:p>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1 балл;</w:t>
            </w:r>
          </w:p>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менее АППГ – 0 баллов</w:t>
            </w:r>
          </w:p>
        </w:tc>
      </w:tr>
      <w:tr w:rsidR="00984F42" w:rsidRPr="00C05CA0" w:rsidTr="00984F42">
        <w:trPr>
          <w:trHeight w:val="303"/>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4</w:t>
            </w:r>
          </w:p>
        </w:tc>
        <w:tc>
          <w:tcPr>
            <w:tcW w:w="4253" w:type="dxa"/>
            <w:tcBorders>
              <w:top w:val="single" w:sz="4" w:space="0" w:color="auto"/>
              <w:left w:val="single" w:sz="4" w:space="0" w:color="000000"/>
              <w:bottom w:val="single" w:sz="4" w:space="0" w:color="auto"/>
              <w:right w:val="single" w:sz="4" w:space="0" w:color="auto"/>
            </w:tcBorders>
          </w:tcPr>
          <w:p w:rsidR="00984F42" w:rsidRPr="003B3399" w:rsidRDefault="00984F42" w:rsidP="00984F42">
            <w:pPr>
              <w:pStyle w:val="afa"/>
              <w:jc w:val="both"/>
              <w:rPr>
                <w:rFonts w:ascii="Times New Roman" w:hAnsi="Times New Roman" w:cs="Times New Roman"/>
                <w:sz w:val="28"/>
                <w:szCs w:val="28"/>
              </w:rPr>
            </w:pPr>
            <w:r w:rsidRPr="00840DB6">
              <w:rPr>
                <w:rFonts w:ascii="Times New Roman" w:hAnsi="Times New Roman" w:cs="Times New Roman"/>
                <w:color w:val="000000"/>
                <w:sz w:val="28"/>
                <w:szCs w:val="28"/>
              </w:rPr>
              <w:t xml:space="preserve">- средняя посещаемость культурно-досуговых мероприятий </w:t>
            </w:r>
            <w:r>
              <w:rPr>
                <w:rFonts w:ascii="Times New Roman" w:hAnsi="Times New Roman" w:cs="Times New Roman"/>
                <w:color w:val="000000"/>
                <w:sz w:val="28"/>
                <w:szCs w:val="28"/>
              </w:rPr>
              <w:t>(процентов)</w:t>
            </w:r>
          </w:p>
        </w:tc>
        <w:tc>
          <w:tcPr>
            <w:tcW w:w="4677" w:type="dxa"/>
            <w:tcBorders>
              <w:top w:val="single" w:sz="4" w:space="0" w:color="auto"/>
              <w:left w:val="single" w:sz="4" w:space="0" w:color="auto"/>
              <w:bottom w:val="single" w:sz="4" w:space="0" w:color="auto"/>
              <w:right w:val="single" w:sz="4" w:space="0" w:color="auto"/>
            </w:tcBorders>
          </w:tcPr>
          <w:p w:rsidR="00984F42" w:rsidRPr="00C05CA0" w:rsidRDefault="00984F42" w:rsidP="00984F42">
            <w:pPr>
              <w:pStyle w:val="afa"/>
              <w:rPr>
                <w:rFonts w:ascii="Times New Roman" w:hAnsi="Times New Roman" w:cs="Times New Roman"/>
                <w:sz w:val="28"/>
                <w:szCs w:val="28"/>
              </w:rPr>
            </w:pPr>
            <w:r w:rsidRPr="00C05CA0">
              <w:rPr>
                <w:rFonts w:ascii="Times New Roman" w:hAnsi="Times New Roman" w:cs="Times New Roman"/>
                <w:sz w:val="28"/>
                <w:szCs w:val="28"/>
              </w:rPr>
              <w:t>В сравн</w:t>
            </w:r>
            <w:r>
              <w:rPr>
                <w:rFonts w:ascii="Times New Roman" w:hAnsi="Times New Roman" w:cs="Times New Roman"/>
                <w:sz w:val="28"/>
                <w:szCs w:val="28"/>
              </w:rPr>
              <w:t>ении с АППГ равно или больше – 5</w:t>
            </w:r>
            <w:r w:rsidRPr="00C05CA0">
              <w:rPr>
                <w:rFonts w:ascii="Times New Roman" w:hAnsi="Times New Roman" w:cs="Times New Roman"/>
                <w:sz w:val="28"/>
                <w:szCs w:val="28"/>
              </w:rPr>
              <w:t xml:space="preserve"> балл</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5</w:t>
            </w:r>
          </w:p>
        </w:tc>
        <w:tc>
          <w:tcPr>
            <w:tcW w:w="4253"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8"/>
                <w:szCs w:val="28"/>
              </w:rPr>
            </w:pPr>
            <w:r w:rsidRPr="00840DB6">
              <w:rPr>
                <w:rFonts w:ascii="Times New Roman" w:hAnsi="Times New Roman" w:cs="Times New Roman"/>
                <w:color w:val="000000"/>
                <w:sz w:val="28"/>
                <w:szCs w:val="28"/>
              </w:rPr>
              <w:t>- количество детей, привлекаемых к участию в творческих мероприятиях, в общем числе детей (процентов)</w:t>
            </w:r>
          </w:p>
          <w:p w:rsidR="00984F42" w:rsidRPr="003B3399" w:rsidRDefault="00984F42" w:rsidP="00984F42">
            <w:pPr>
              <w:pStyle w:val="afa"/>
              <w:jc w:val="both"/>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w:t>
            </w:r>
          </w:p>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менее АППГ – 0 баллов</w:t>
            </w:r>
          </w:p>
        </w:tc>
      </w:tr>
      <w:tr w:rsidR="00984F42" w:rsidRPr="003B3399" w:rsidTr="00984F42">
        <w:trPr>
          <w:trHeight w:val="161"/>
        </w:trPr>
        <w:tc>
          <w:tcPr>
            <w:tcW w:w="709" w:type="dxa"/>
            <w:tcBorders>
              <w:top w:val="single" w:sz="4" w:space="0" w:color="auto"/>
              <w:left w:val="single" w:sz="4" w:space="0" w:color="auto"/>
              <w:bottom w:val="single" w:sz="4" w:space="0" w:color="auto"/>
              <w:right w:val="single" w:sz="4" w:space="0" w:color="auto"/>
            </w:tcBorders>
          </w:tcPr>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6</w:t>
            </w:r>
          </w:p>
        </w:tc>
        <w:tc>
          <w:tcPr>
            <w:tcW w:w="4253"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8"/>
                <w:szCs w:val="28"/>
              </w:rPr>
            </w:pPr>
            <w:r w:rsidRPr="00840DB6">
              <w:rPr>
                <w:rFonts w:ascii="Times New Roman" w:hAnsi="Times New Roman" w:cs="Times New Roman"/>
                <w:color w:val="000000"/>
                <w:sz w:val="28"/>
                <w:szCs w:val="28"/>
              </w:rPr>
              <w:t>- число лауреатов международных, всероссийских, межрегиональных и областных конкурсов и фестивалей (человек)</w:t>
            </w:r>
          </w:p>
          <w:p w:rsidR="00984F42" w:rsidRPr="003B3399" w:rsidRDefault="00984F42" w:rsidP="00984F42">
            <w:pPr>
              <w:pStyle w:val="afa"/>
              <w:jc w:val="both"/>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984F42"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В сравнении с АППГ равно или больше – 5 балл;</w:t>
            </w:r>
          </w:p>
          <w:p w:rsidR="00984F42" w:rsidRPr="003B3399" w:rsidRDefault="00984F42" w:rsidP="00984F42">
            <w:pPr>
              <w:pStyle w:val="afa"/>
              <w:rPr>
                <w:rFonts w:ascii="Times New Roman" w:hAnsi="Times New Roman" w:cs="Times New Roman"/>
                <w:sz w:val="28"/>
                <w:szCs w:val="28"/>
              </w:rPr>
            </w:pPr>
            <w:r>
              <w:rPr>
                <w:rFonts w:ascii="Times New Roman" w:hAnsi="Times New Roman" w:cs="Times New Roman"/>
                <w:sz w:val="28"/>
                <w:szCs w:val="28"/>
              </w:rPr>
              <w:t>менее АППГ – 0 баллов</w:t>
            </w:r>
          </w:p>
        </w:tc>
      </w:tr>
    </w:tbl>
    <w:p w:rsidR="00984F42" w:rsidRDefault="00984F42" w:rsidP="00984F42">
      <w:pPr>
        <w:jc w:val="both"/>
        <w:rPr>
          <w:rFonts w:ascii="Times New Roman" w:hAnsi="Times New Roman" w:cs="Times New Roman"/>
          <w:sz w:val="28"/>
          <w:szCs w:val="28"/>
        </w:rPr>
      </w:pPr>
    </w:p>
    <w:p w:rsidR="00984F42" w:rsidRDefault="00984F42" w:rsidP="00984F42">
      <w:pPr>
        <w:jc w:val="both"/>
        <w:rPr>
          <w:rFonts w:ascii="Times New Roman" w:hAnsi="Times New Roman" w:cs="Times New Roman"/>
          <w:sz w:val="28"/>
          <w:szCs w:val="28"/>
        </w:rPr>
      </w:pPr>
    </w:p>
    <w:p w:rsidR="00984F42" w:rsidRPr="007D65E2" w:rsidRDefault="00984F42" w:rsidP="00984F42">
      <w:pPr>
        <w:pStyle w:val="afa"/>
        <w:ind w:firstLine="708"/>
        <w:jc w:val="center"/>
        <w:rPr>
          <w:rFonts w:ascii="Times New Roman" w:hAnsi="Times New Roman" w:cs="Times New Roman"/>
          <w:sz w:val="28"/>
          <w:szCs w:val="28"/>
        </w:rPr>
      </w:pPr>
      <w:r w:rsidRPr="007D65E2">
        <w:rPr>
          <w:rFonts w:ascii="Times New Roman" w:hAnsi="Times New Roman" w:cs="Times New Roman"/>
          <w:sz w:val="28"/>
          <w:szCs w:val="28"/>
        </w:rPr>
        <w:t xml:space="preserve">Общие показатели эффективности деятельности, применимые к руководителям </w:t>
      </w:r>
      <w:r w:rsidRPr="007D65E2">
        <w:rPr>
          <w:rStyle w:val="affc"/>
          <w:rFonts w:ascii="Times New Roman" w:hAnsi="Times New Roman" w:cs="Times New Roman"/>
          <w:sz w:val="28"/>
          <w:szCs w:val="28"/>
          <w:shd w:val="clear" w:color="auto" w:fill="FFFFFF"/>
        </w:rPr>
        <w:t>муниципального бюджетного учреждение культуры Сюмсинского района  «Централизованная библиотечная система»</w:t>
      </w:r>
      <w:r w:rsidRPr="007D65E2">
        <w:rPr>
          <w:rFonts w:ascii="Times New Roman" w:hAnsi="Times New Roman" w:cs="Times New Roman"/>
          <w:sz w:val="28"/>
          <w:szCs w:val="28"/>
          <w:shd w:val="clear" w:color="auto" w:fill="FFFFFF"/>
        </w:rPr>
        <w:t xml:space="preserve"> и</w:t>
      </w:r>
      <w:r w:rsidRPr="007D65E2">
        <w:rPr>
          <w:rStyle w:val="affc"/>
          <w:rFonts w:ascii="Times New Roman" w:hAnsi="Times New Roman" w:cs="Times New Roman"/>
          <w:sz w:val="28"/>
          <w:szCs w:val="28"/>
          <w:shd w:val="clear" w:color="auto" w:fill="FFFFFF"/>
        </w:rPr>
        <w:t xml:space="preserve"> муниципального бюджетного учреждение культуры</w:t>
      </w:r>
      <w:r>
        <w:rPr>
          <w:rStyle w:val="affc"/>
          <w:rFonts w:ascii="Times New Roman" w:hAnsi="Times New Roman" w:cs="Times New Roman"/>
          <w:sz w:val="28"/>
          <w:szCs w:val="28"/>
          <w:shd w:val="clear" w:color="auto" w:fill="FFFFFF"/>
        </w:rPr>
        <w:t xml:space="preserve">  Сюмсинского района «Районный Д</w:t>
      </w:r>
      <w:r w:rsidRPr="007D65E2">
        <w:rPr>
          <w:rStyle w:val="affc"/>
          <w:rFonts w:ascii="Times New Roman" w:hAnsi="Times New Roman" w:cs="Times New Roman"/>
          <w:sz w:val="28"/>
          <w:szCs w:val="28"/>
          <w:shd w:val="clear" w:color="auto" w:fill="FFFFFF"/>
        </w:rPr>
        <w:t>ом культуры»</w:t>
      </w:r>
    </w:p>
    <w:p w:rsidR="00984F42" w:rsidRDefault="00984F42" w:rsidP="00984F42">
      <w:pPr>
        <w:pStyle w:val="afa"/>
        <w:ind w:firstLine="708"/>
        <w:jc w:val="center"/>
        <w:rPr>
          <w:rFonts w:ascii="Times New Roman" w:hAnsi="Times New Roman" w:cs="Times New Roman"/>
          <w:sz w:val="28"/>
          <w:szCs w:val="28"/>
        </w:rPr>
      </w:pPr>
    </w:p>
    <w:tbl>
      <w:tblPr>
        <w:tblW w:w="9356" w:type="dxa"/>
        <w:tblInd w:w="108" w:type="dxa"/>
        <w:tblLayout w:type="fixed"/>
        <w:tblLook w:val="0000"/>
      </w:tblPr>
      <w:tblGrid>
        <w:gridCol w:w="709"/>
        <w:gridCol w:w="4253"/>
        <w:gridCol w:w="4394"/>
      </w:tblGrid>
      <w:tr w:rsidR="00984F42" w:rsidRPr="003B3399" w:rsidTr="00984F42">
        <w:trPr>
          <w:trHeight w:val="275"/>
          <w:tblHeader/>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lastRenderedPageBreak/>
              <w:t>№ п/п</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t>Наименование показателя эффективности деятельности руководителя учреждения</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jc w:val="both"/>
              <w:rPr>
                <w:rFonts w:ascii="Times New Roman" w:hAnsi="Times New Roman" w:cs="Times New Roman"/>
                <w:sz w:val="24"/>
                <w:szCs w:val="24"/>
              </w:rPr>
            </w:pPr>
            <w:r w:rsidRPr="00D2044D">
              <w:rPr>
                <w:rFonts w:ascii="Times New Roman" w:hAnsi="Times New Roman" w:cs="Times New Roman"/>
                <w:sz w:val="24"/>
                <w:szCs w:val="24"/>
              </w:rPr>
              <w:t>Критерии оценки эффективности деятельности руководителей бюджетных муниципальных учреждений за отчетный квартал</w:t>
            </w:r>
          </w:p>
          <w:p w:rsidR="00984F42" w:rsidRPr="00D2044D" w:rsidRDefault="00984F42" w:rsidP="00984F42">
            <w:pPr>
              <w:pStyle w:val="afa"/>
              <w:rPr>
                <w:sz w:val="24"/>
                <w:szCs w:val="24"/>
              </w:rPr>
            </w:pPr>
            <w:r w:rsidRPr="00D2044D">
              <w:rPr>
                <w:rFonts w:ascii="Times New Roman" w:hAnsi="Times New Roman" w:cs="Times New Roman"/>
                <w:sz w:val="24"/>
                <w:szCs w:val="24"/>
              </w:rPr>
              <w:t>(в баллах*)</w:t>
            </w:r>
          </w:p>
        </w:tc>
      </w:tr>
      <w:tr w:rsidR="00984F42" w:rsidRPr="003B3399" w:rsidTr="00984F42">
        <w:trPr>
          <w:trHeight w:val="1966"/>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1</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after="0"/>
              <w:jc w:val="both"/>
              <w:textAlignment w:val="baseline"/>
              <w:rPr>
                <w:rStyle w:val="dt-m"/>
              </w:rPr>
            </w:pPr>
            <w:r w:rsidRPr="00D2044D">
              <w:rPr>
                <w:rStyle w:val="dt-m"/>
              </w:rPr>
              <w:t xml:space="preserve">- </w:t>
            </w:r>
            <w:r w:rsidRPr="00D2044D">
              <w:t>выполнение учреждением муниципального задания на оказание услуг (выполнение работ)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Выполнение муниципального задания в объеме</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100 % - 5 баллов ;</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менее 100% до 95% – 2 балла;</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менее 95% до 90%  - 1 балл;</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менее 90% - 0 баллов</w:t>
            </w:r>
          </w:p>
        </w:tc>
      </w:tr>
      <w:tr w:rsidR="00984F42" w:rsidRPr="003B3399" w:rsidTr="00984F42">
        <w:trPr>
          <w:trHeight w:val="586"/>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2</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rPr>
                <w:rStyle w:val="dt-m"/>
              </w:rPr>
              <w:t xml:space="preserve">- </w:t>
            </w:r>
            <w:r w:rsidRPr="00D2044D">
              <w:t>выполнение целевых показателей (индикаторов) эффективности работы учреждения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3</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t>- рост объема продаж по программе «Пушкинская карта», в сравнении с аналогичным периодом прошлого года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521"/>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4</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rPr>
                <w:rStyle w:val="dt-m"/>
              </w:rPr>
              <w:t xml:space="preserve">- выполнение дорожной карты по </w:t>
            </w:r>
            <w:r w:rsidRPr="00D2044D">
              <w:t xml:space="preserve"> заработной плате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5</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t>- наличие собственного Интернет-сайта учреждения и обеспечение его поддержки в актуальном состоянии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 xml:space="preserve">размещение и поддержание в актуальном состоянии  информации об учреждении на официальном портале </w:t>
            </w:r>
            <w:r w:rsidRPr="00D2044D">
              <w:rPr>
                <w:rFonts w:ascii="Times New Roman" w:hAnsi="Times New Roman" w:cs="Times New Roman"/>
                <w:sz w:val="24"/>
                <w:szCs w:val="24"/>
                <w:lang w:val="en-US"/>
              </w:rPr>
              <w:t>www</w:t>
            </w:r>
            <w:r w:rsidRPr="00D2044D">
              <w:rPr>
                <w:rFonts w:ascii="Times New Roman" w:hAnsi="Times New Roman" w:cs="Times New Roman"/>
                <w:sz w:val="24"/>
                <w:szCs w:val="24"/>
              </w:rPr>
              <w:t>.</w:t>
            </w:r>
            <w:r w:rsidRPr="00D2044D">
              <w:rPr>
                <w:rFonts w:ascii="Times New Roman" w:hAnsi="Times New Roman" w:cs="Times New Roman"/>
                <w:sz w:val="24"/>
                <w:szCs w:val="24"/>
                <w:lang w:val="en-US"/>
              </w:rPr>
              <w:t>bus</w:t>
            </w:r>
            <w:r w:rsidRPr="00D2044D">
              <w:rPr>
                <w:rFonts w:ascii="Times New Roman" w:hAnsi="Times New Roman" w:cs="Times New Roman"/>
                <w:sz w:val="24"/>
                <w:szCs w:val="24"/>
              </w:rPr>
              <w:t>.</w:t>
            </w:r>
            <w:r w:rsidRPr="00D2044D">
              <w:rPr>
                <w:rFonts w:ascii="Times New Roman" w:hAnsi="Times New Roman" w:cs="Times New Roman"/>
                <w:sz w:val="24"/>
                <w:szCs w:val="24"/>
                <w:lang w:val="en-US"/>
              </w:rPr>
              <w:t>gov</w:t>
            </w:r>
            <w:r w:rsidRPr="00D2044D">
              <w:rPr>
                <w:rFonts w:ascii="Times New Roman" w:hAnsi="Times New Roman" w:cs="Times New Roman"/>
                <w:sz w:val="24"/>
                <w:szCs w:val="24"/>
              </w:rPr>
              <w:t>.</w:t>
            </w:r>
            <w:r w:rsidRPr="00D2044D">
              <w:rPr>
                <w:rFonts w:ascii="Times New Roman" w:hAnsi="Times New Roman" w:cs="Times New Roman"/>
                <w:sz w:val="24"/>
                <w:szCs w:val="24"/>
                <w:lang w:val="en-US"/>
              </w:rPr>
              <w:t>ru</w:t>
            </w:r>
            <w:r w:rsidRPr="00D2044D">
              <w:rPr>
                <w:rFonts w:ascii="Times New Roman" w:hAnsi="Times New Roman" w:cs="Times New Roman"/>
                <w:sz w:val="24"/>
                <w:szCs w:val="24"/>
                <w:u w:val="single"/>
              </w:rPr>
              <w:t xml:space="preserve"> – </w:t>
            </w:r>
            <w:r w:rsidRPr="00D2044D">
              <w:rPr>
                <w:rFonts w:ascii="Times New Roman" w:hAnsi="Times New Roman" w:cs="Times New Roman"/>
                <w:sz w:val="24"/>
                <w:szCs w:val="24"/>
              </w:rPr>
              <w:t>5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6</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textAlignment w:val="baseline"/>
            </w:pPr>
            <w:r w:rsidRPr="00D2044D">
              <w:t>- количество работников учреждения, прошедших повышение квалификации и (или) профессиональную подготовку (человек)</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В сравнении с АППГ равно или больше –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менее АППГ – 0 баллов</w:t>
            </w:r>
          </w:p>
        </w:tc>
      </w:tr>
      <w:tr w:rsidR="00984F42" w:rsidRPr="003B3399" w:rsidTr="00984F42">
        <w:trPr>
          <w:trHeight w:val="303"/>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7</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rPr>
                <w:rStyle w:val="dt-m"/>
              </w:rPr>
              <w:t xml:space="preserve">- </w:t>
            </w:r>
            <w:r w:rsidRPr="00D2044D">
              <w:t>участие учреждения в проектах, конкурсах, реализации федеральных целевых и ведомственных программ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8</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pPr>
            <w:r w:rsidRPr="00D2044D">
              <w:rPr>
                <w:rStyle w:val="dt-m"/>
              </w:rPr>
              <w:t xml:space="preserve">- </w:t>
            </w:r>
            <w:r w:rsidRPr="00D2044D">
              <w:t>участие учреждения в проектах, конкурсах, реализации федеральных целевых и ведомственных программ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9</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rPr>
                <w:rStyle w:val="dt-m"/>
              </w:rPr>
            </w:pPr>
            <w:r w:rsidRPr="00D2044D">
              <w:rPr>
                <w:rStyle w:val="dt-m"/>
              </w:rPr>
              <w:t xml:space="preserve">- </w:t>
            </w:r>
            <w:r w:rsidRPr="00D2044D">
              <w:t>участие учреждения в проектах, конкурсах, реализации федеральных целевых и ведомственных программ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dt-p"/>
              <w:shd w:val="clear" w:color="auto" w:fill="FFFFFF"/>
              <w:spacing w:before="0" w:after="0"/>
              <w:jc w:val="both"/>
              <w:textAlignment w:val="baseline"/>
            </w:pPr>
            <w:r w:rsidRPr="00D2044D">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10</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rPr>
                <w:rStyle w:val="dt-m"/>
              </w:rPr>
            </w:pPr>
            <w:r w:rsidRPr="00D2044D">
              <w:rPr>
                <w:rStyle w:val="dt-m"/>
              </w:rPr>
              <w:t xml:space="preserve">- </w:t>
            </w:r>
            <w:r w:rsidRPr="00D2044D">
              <w:t>количество посещений Интернет-сайта учреждения (количество обращений в стационарном и удаленном режиме пользователей к электронным информационным ресурсам) (единиц);</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В сравнении с АППГ равно или больше –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менее АППГ –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lastRenderedPageBreak/>
              <w:t>11</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E54BDF" w:rsidP="00984F42">
            <w:pPr>
              <w:pStyle w:val="dt-p"/>
              <w:shd w:val="clear" w:color="auto" w:fill="FFFFFF"/>
              <w:spacing w:before="0" w:after="0"/>
              <w:jc w:val="both"/>
              <w:textAlignment w:val="baseline"/>
              <w:rPr>
                <w:rStyle w:val="dt-m"/>
              </w:rPr>
            </w:pPr>
            <w:r>
              <w:rPr>
                <w:noProof/>
              </w:rPr>
              <w:pict>
                <v:rect id="_x0000_s1085" style="position:absolute;left:0;text-align:left;margin-left:178.05pt;margin-top:-110.25pt;width:1in;height:25.8pt;z-index:251716608;mso-position-horizontal-relative:text;mso-position-vertical-relative:text" stroked="f">
                  <v:textbox>
                    <w:txbxContent>
                      <w:p w:rsidR="002B5702" w:rsidRDefault="002B5702" w:rsidP="00984F42">
                        <w:pPr>
                          <w:jc w:val="center"/>
                        </w:pPr>
                        <w:r>
                          <w:t>6</w:t>
                        </w:r>
                      </w:p>
                    </w:txbxContent>
                  </v:textbox>
                </v:rect>
              </w:pict>
            </w:r>
            <w:r w:rsidR="00984F42" w:rsidRPr="00D2044D">
              <w:rPr>
                <w:rStyle w:val="dt-m"/>
              </w:rPr>
              <w:t xml:space="preserve">- </w:t>
            </w:r>
            <w:r w:rsidR="00984F42" w:rsidRPr="00D2044D">
              <w:t>результативность участия в конкурсах, получение грантов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12</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rPr>
                <w:rStyle w:val="dt-m"/>
              </w:rPr>
            </w:pPr>
            <w:r w:rsidRPr="00D2044D">
              <w:rPr>
                <w:rStyle w:val="dt-m"/>
              </w:rPr>
              <w:t xml:space="preserve">- </w:t>
            </w:r>
            <w:r w:rsidRPr="00D2044D">
              <w:t>публикации и освещение деятельности учреждения в средствах массовой информации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-5 баллов;</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13</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rPr>
                <w:rStyle w:val="dt-m"/>
              </w:rPr>
            </w:pPr>
            <w:r w:rsidRPr="00D2044D">
              <w:rPr>
                <w:rStyle w:val="dt-m"/>
              </w:rPr>
              <w:t xml:space="preserve">- </w:t>
            </w:r>
            <w:r w:rsidRPr="00D2044D">
              <w:t>участие в организации и проведении информационных, культурно-досуговых, социально-значимых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(да/нет)</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Да -1 балл;</w:t>
            </w:r>
          </w:p>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Нет- 0 баллов</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14</w:t>
            </w:r>
          </w:p>
        </w:tc>
        <w:tc>
          <w:tcPr>
            <w:tcW w:w="4253" w:type="dxa"/>
            <w:tcBorders>
              <w:top w:val="single" w:sz="4" w:space="0" w:color="auto"/>
              <w:left w:val="single" w:sz="4" w:space="0" w:color="000000"/>
              <w:bottom w:val="single" w:sz="4" w:space="0" w:color="auto"/>
              <w:right w:val="single" w:sz="4" w:space="0" w:color="auto"/>
            </w:tcBorders>
          </w:tcPr>
          <w:p w:rsidR="00984F42" w:rsidRPr="00D2044D" w:rsidRDefault="00984F42" w:rsidP="00984F42">
            <w:pPr>
              <w:pStyle w:val="dt-p"/>
              <w:shd w:val="clear" w:color="auto" w:fill="FFFFFF"/>
              <w:spacing w:before="0" w:after="0"/>
              <w:jc w:val="both"/>
              <w:textAlignment w:val="baseline"/>
              <w:rPr>
                <w:rStyle w:val="dt-m"/>
              </w:rPr>
            </w:pPr>
            <w:r w:rsidRPr="00D2044D">
              <w:t>Своевременность предоставления месячных, квартальных и годовых отчетов, планов финансово-хозяйственной деятельности учреждения, статистической отчетности, других сведений и их качество</w:t>
            </w:r>
          </w:p>
        </w:tc>
        <w:tc>
          <w:tcPr>
            <w:tcW w:w="4394" w:type="dxa"/>
            <w:tcBorders>
              <w:top w:val="single" w:sz="4" w:space="0" w:color="auto"/>
              <w:left w:val="single" w:sz="4" w:space="0" w:color="auto"/>
              <w:bottom w:val="single" w:sz="4" w:space="0" w:color="auto"/>
              <w:right w:val="single" w:sz="4" w:space="0" w:color="auto"/>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Отсутствие замечаний по качеству предоставления установленной отчетности, информации по отдельным вопросам –  4 балла</w:t>
            </w:r>
          </w:p>
        </w:tc>
      </w:tr>
      <w:tr w:rsidR="00984F42" w:rsidRPr="003B3399" w:rsidTr="00984F42">
        <w:trPr>
          <w:trHeight w:val="458"/>
        </w:trPr>
        <w:tc>
          <w:tcPr>
            <w:tcW w:w="9356" w:type="dxa"/>
            <w:gridSpan w:val="3"/>
            <w:tcBorders>
              <w:top w:val="single" w:sz="4" w:space="0" w:color="000000"/>
              <w:left w:val="single" w:sz="4" w:space="0" w:color="000000"/>
              <w:bottom w:val="single" w:sz="4" w:space="0" w:color="000000"/>
              <w:right w:val="single" w:sz="4" w:space="0" w:color="000000"/>
            </w:tcBorders>
          </w:tcPr>
          <w:p w:rsidR="00984F42" w:rsidRPr="00D2044D" w:rsidRDefault="00984F42" w:rsidP="00984F42">
            <w:pPr>
              <w:pStyle w:val="afa"/>
              <w:rPr>
                <w:rFonts w:ascii="Times New Roman" w:hAnsi="Times New Roman" w:cs="Times New Roman"/>
                <w:sz w:val="24"/>
                <w:szCs w:val="24"/>
              </w:rPr>
            </w:pPr>
            <w:r w:rsidRPr="00D2044D">
              <w:rPr>
                <w:rFonts w:ascii="Times New Roman" w:hAnsi="Times New Roman" w:cs="Times New Roman"/>
                <w:sz w:val="24"/>
                <w:szCs w:val="24"/>
              </w:rPr>
              <w:t>Совокупная значимость всех критериев в баллах по всем разделам для  муниципального учреждения максимум: 100 баллов</w:t>
            </w:r>
          </w:p>
        </w:tc>
      </w:tr>
    </w:tbl>
    <w:p w:rsidR="00984F42" w:rsidRPr="003B3399" w:rsidRDefault="00984F42" w:rsidP="00984F42">
      <w:pPr>
        <w:pStyle w:val="afa"/>
        <w:rPr>
          <w:rFonts w:ascii="Times New Roman" w:hAnsi="Times New Roman" w:cs="Times New Roman"/>
          <w:sz w:val="28"/>
          <w:szCs w:val="28"/>
        </w:rPr>
      </w:pPr>
      <w:r w:rsidRPr="003B3399">
        <w:rPr>
          <w:rFonts w:ascii="Times New Roman" w:hAnsi="Times New Roman" w:cs="Times New Roman"/>
          <w:sz w:val="28"/>
          <w:szCs w:val="28"/>
        </w:rPr>
        <w:t xml:space="preserve"> 1 балл = 1 проценту.</w:t>
      </w:r>
    </w:p>
    <w:p w:rsidR="00984F42" w:rsidRPr="004805ED" w:rsidRDefault="00984F42" w:rsidP="00984F42">
      <w:pPr>
        <w:pStyle w:val="afa"/>
        <w:ind w:firstLine="708"/>
        <w:jc w:val="both"/>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jc w:val="center"/>
        <w:rPr>
          <w:rFonts w:ascii="Times New Roman" w:hAnsi="Times New Roman" w:cs="Times New Roman"/>
          <w:sz w:val="28"/>
          <w:szCs w:val="28"/>
        </w:rPr>
      </w:pPr>
    </w:p>
    <w:p w:rsidR="00984F42" w:rsidRDefault="00984F42" w:rsidP="00984F42">
      <w:pPr>
        <w:pStyle w:val="afa"/>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84F42" w:rsidRDefault="00984F42" w:rsidP="00984F42">
      <w:pPr>
        <w:pStyle w:val="afa"/>
        <w:jc w:val="right"/>
        <w:rPr>
          <w:rFonts w:ascii="Times New Roman" w:eastAsia="Times New Roman" w:hAnsi="Times New Roman" w:cs="Times New Roman"/>
          <w:bCs/>
          <w:color w:val="000000" w:themeColor="text1"/>
          <w:sz w:val="28"/>
          <w:szCs w:val="28"/>
          <w:lang w:eastAsia="ar-SA"/>
        </w:rPr>
      </w:pPr>
      <w:r>
        <w:rPr>
          <w:rFonts w:ascii="Times New Roman" w:hAnsi="Times New Roman" w:cs="Times New Roman"/>
          <w:color w:val="000000" w:themeColor="text1"/>
          <w:sz w:val="28"/>
          <w:szCs w:val="28"/>
        </w:rPr>
        <w:t xml:space="preserve"> постановлением </w:t>
      </w:r>
      <w:r>
        <w:rPr>
          <w:rFonts w:ascii="Times New Roman" w:eastAsia="Times New Roman" w:hAnsi="Times New Roman" w:cs="Times New Roman"/>
          <w:bCs/>
          <w:color w:val="000000" w:themeColor="text1"/>
          <w:sz w:val="28"/>
          <w:szCs w:val="28"/>
          <w:lang w:eastAsia="ar-SA"/>
        </w:rPr>
        <w:t xml:space="preserve">Администрации </w:t>
      </w:r>
    </w:p>
    <w:p w:rsidR="00984F42" w:rsidRPr="00225470" w:rsidRDefault="00984F42" w:rsidP="00984F42">
      <w:pPr>
        <w:pStyle w:val="afa"/>
        <w:jc w:val="right"/>
        <w:rPr>
          <w:rFonts w:ascii="Times New Roman" w:eastAsia="Times New Roman" w:hAnsi="Times New Roman" w:cs="Times New Roman"/>
          <w:bCs/>
          <w:color w:val="000000" w:themeColor="text1"/>
          <w:sz w:val="28"/>
          <w:szCs w:val="28"/>
          <w:lang w:eastAsia="ar-SA"/>
        </w:rPr>
      </w:pPr>
      <w:r w:rsidRPr="00225470">
        <w:rPr>
          <w:rFonts w:ascii="Times New Roman" w:eastAsia="Times New Roman" w:hAnsi="Times New Roman" w:cs="Times New Roman"/>
          <w:bCs/>
          <w:color w:val="000000" w:themeColor="text1"/>
          <w:sz w:val="28"/>
          <w:szCs w:val="28"/>
          <w:lang w:eastAsia="ar-SA"/>
        </w:rPr>
        <w:t>муниципального</w:t>
      </w:r>
      <w:r>
        <w:rPr>
          <w:rFonts w:ascii="Times New Roman" w:eastAsia="Times New Roman" w:hAnsi="Times New Roman" w:cs="Times New Roman"/>
          <w:bCs/>
          <w:color w:val="000000" w:themeColor="text1"/>
          <w:sz w:val="28"/>
          <w:szCs w:val="28"/>
          <w:lang w:eastAsia="ar-SA"/>
        </w:rPr>
        <w:t xml:space="preserve"> образования</w:t>
      </w:r>
    </w:p>
    <w:p w:rsidR="00984F42" w:rsidRPr="00225470" w:rsidRDefault="00984F42" w:rsidP="00984F42">
      <w:pPr>
        <w:pStyle w:val="afa"/>
        <w:jc w:val="right"/>
        <w:rPr>
          <w:rFonts w:ascii="Times New Roman" w:eastAsia="Times New Roman" w:hAnsi="Times New Roman" w:cs="Times New Roman"/>
          <w:bCs/>
          <w:color w:val="000000" w:themeColor="text1"/>
          <w:sz w:val="28"/>
          <w:szCs w:val="28"/>
          <w:lang w:eastAsia="ar-SA"/>
        </w:rPr>
      </w:pPr>
      <w:r w:rsidRPr="00225470">
        <w:rPr>
          <w:rFonts w:ascii="Times New Roman" w:eastAsia="Times New Roman" w:hAnsi="Times New Roman" w:cs="Times New Roman"/>
          <w:bCs/>
          <w:color w:val="000000" w:themeColor="text1"/>
          <w:sz w:val="28"/>
          <w:szCs w:val="28"/>
          <w:lang w:eastAsia="ar-SA"/>
        </w:rPr>
        <w:t xml:space="preserve"> «Муниципальный округ </w:t>
      </w:r>
      <w:r>
        <w:rPr>
          <w:rFonts w:ascii="Times New Roman" w:eastAsia="Times New Roman" w:hAnsi="Times New Roman" w:cs="Times New Roman"/>
          <w:bCs/>
          <w:color w:val="000000" w:themeColor="text1"/>
          <w:sz w:val="28"/>
          <w:szCs w:val="28"/>
          <w:lang w:eastAsia="ar-SA"/>
        </w:rPr>
        <w:t>Сюмсинский</w:t>
      </w:r>
    </w:p>
    <w:p w:rsidR="00984F42" w:rsidRPr="00225470" w:rsidRDefault="00984F42" w:rsidP="00984F42">
      <w:pPr>
        <w:pStyle w:val="afa"/>
        <w:jc w:val="right"/>
        <w:rPr>
          <w:rFonts w:ascii="Times New Roman" w:hAnsi="Times New Roman" w:cs="Times New Roman"/>
          <w:color w:val="000000" w:themeColor="text1"/>
          <w:sz w:val="28"/>
          <w:szCs w:val="28"/>
        </w:rPr>
      </w:pPr>
      <w:r w:rsidRPr="00225470">
        <w:rPr>
          <w:rFonts w:ascii="Times New Roman" w:eastAsia="Times New Roman" w:hAnsi="Times New Roman" w:cs="Times New Roman"/>
          <w:bCs/>
          <w:color w:val="000000" w:themeColor="text1"/>
          <w:sz w:val="28"/>
          <w:szCs w:val="28"/>
          <w:lang w:eastAsia="ar-SA"/>
        </w:rPr>
        <w:t xml:space="preserve"> район Удмуртской Республики»</w:t>
      </w:r>
    </w:p>
    <w:p w:rsidR="00984F42" w:rsidRDefault="00984F42" w:rsidP="00984F42">
      <w:pPr>
        <w:pStyle w:val="afa"/>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4</w:t>
      </w:r>
      <w:r w:rsidRPr="002254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сентября 2024</w:t>
      </w:r>
      <w:r w:rsidRPr="00225470">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ода</w:t>
      </w:r>
      <w:r w:rsidRPr="0022547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512</w:t>
      </w:r>
    </w:p>
    <w:p w:rsidR="00984F42" w:rsidRDefault="00984F42" w:rsidP="00984F42">
      <w:pPr>
        <w:jc w:val="right"/>
        <w:rPr>
          <w:rFonts w:ascii="Times New Roman" w:hAnsi="Times New Roman" w:cs="Times New Roman"/>
          <w:sz w:val="28"/>
          <w:szCs w:val="28"/>
        </w:rPr>
      </w:pPr>
    </w:p>
    <w:p w:rsidR="00984F42"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Состав комиссии по оценке показателей</w:t>
      </w:r>
      <w:r w:rsidRPr="001F4EC6">
        <w:rPr>
          <w:rFonts w:ascii="Times New Roman" w:hAnsi="Times New Roman" w:cs="Times New Roman"/>
          <w:sz w:val="28"/>
          <w:szCs w:val="28"/>
        </w:rPr>
        <w:t xml:space="preserve"> эффективности деятельности руководителей бюджетных муниципальных учреждений культуры Сюмсинского</w:t>
      </w:r>
      <w:r w:rsidRPr="001F4EC6">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 xml:space="preserve"> (далее – Комиссия)</w:t>
      </w:r>
    </w:p>
    <w:p w:rsidR="00984F42" w:rsidRPr="00A360F4" w:rsidRDefault="00984F42" w:rsidP="00984F42">
      <w:pPr>
        <w:pStyle w:val="afa"/>
        <w:jc w:val="center"/>
        <w:rPr>
          <w:rFonts w:ascii="Times New Roman" w:hAnsi="Times New Roman" w:cs="Times New Roman"/>
          <w:sz w:val="28"/>
          <w:szCs w:val="28"/>
        </w:rPr>
      </w:pPr>
    </w:p>
    <w:p w:rsidR="00984F42"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Медведева Ольга Петровна - начальник Отдела</w:t>
      </w:r>
      <w:r w:rsidRPr="00A360F4">
        <w:rPr>
          <w:rFonts w:ascii="Times New Roman" w:hAnsi="Times New Roman" w:cs="Times New Roman"/>
          <w:sz w:val="28"/>
          <w:szCs w:val="28"/>
        </w:rPr>
        <w:t xml:space="preserve"> культур</w:t>
      </w:r>
      <w:r>
        <w:rPr>
          <w:rFonts w:ascii="Times New Roman" w:hAnsi="Times New Roman" w:cs="Times New Roman"/>
          <w:sz w:val="28"/>
          <w:szCs w:val="28"/>
        </w:rPr>
        <w:t>ы Администрации муниципального образования «Муниципальный округ Сюмсинский район Удмуртской Республики»  – председатель Комиссии;</w:t>
      </w:r>
    </w:p>
    <w:p w:rsidR="00984F42"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 xml:space="preserve">Тарасова Надежда Леонидовна – </w:t>
      </w:r>
      <w:r w:rsidRPr="0086667E">
        <w:rPr>
          <w:rFonts w:ascii="Times New Roman" w:hAnsi="Times New Roman" w:cs="Times New Roman"/>
          <w:sz w:val="28"/>
          <w:szCs w:val="28"/>
        </w:rPr>
        <w:t>заместитель</w:t>
      </w:r>
      <w:r>
        <w:rPr>
          <w:rFonts w:ascii="Times New Roman" w:hAnsi="Times New Roman" w:cs="Times New Roman"/>
          <w:sz w:val="28"/>
          <w:szCs w:val="28"/>
        </w:rPr>
        <w:t xml:space="preserve"> </w:t>
      </w:r>
      <w:r w:rsidRPr="0086667E">
        <w:rPr>
          <w:rFonts w:ascii="Times New Roman" w:hAnsi="Times New Roman" w:cs="Times New Roman"/>
          <w:sz w:val="28"/>
          <w:szCs w:val="28"/>
        </w:rPr>
        <w:t>главного бухгалтера муниципального казённого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r>
        <w:rPr>
          <w:rFonts w:ascii="Times New Roman" w:hAnsi="Times New Roman" w:cs="Times New Roman"/>
          <w:sz w:val="28"/>
          <w:szCs w:val="28"/>
        </w:rPr>
        <w:t xml:space="preserve"> - секретарь К</w:t>
      </w:r>
      <w:r w:rsidRPr="0086667E">
        <w:rPr>
          <w:rFonts w:ascii="Times New Roman" w:hAnsi="Times New Roman" w:cs="Times New Roman"/>
          <w:sz w:val="28"/>
          <w:szCs w:val="28"/>
        </w:rPr>
        <w:t>омиссии</w:t>
      </w:r>
      <w:r>
        <w:rPr>
          <w:rFonts w:ascii="Times New Roman" w:hAnsi="Times New Roman" w:cs="Times New Roman"/>
          <w:sz w:val="28"/>
          <w:szCs w:val="28"/>
        </w:rPr>
        <w:t>;</w:t>
      </w:r>
    </w:p>
    <w:p w:rsidR="00984F42"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984F42" w:rsidRPr="007D65E2"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Бельтюков Денис Васильевич - начальник О</w:t>
      </w:r>
      <w:r w:rsidRPr="0086667E">
        <w:rPr>
          <w:rFonts w:ascii="Times New Roman" w:hAnsi="Times New Roman" w:cs="Times New Roman"/>
          <w:sz w:val="28"/>
          <w:szCs w:val="28"/>
        </w:rPr>
        <w:t xml:space="preserve">тдела правовой и кадровой работы Управления организационной работы </w:t>
      </w:r>
      <w:r>
        <w:rPr>
          <w:rFonts w:ascii="Times New Roman" w:hAnsi="Times New Roman" w:cs="Times New Roman"/>
          <w:sz w:val="28"/>
          <w:szCs w:val="28"/>
        </w:rPr>
        <w:t>Аппарата Г</w:t>
      </w:r>
      <w:r w:rsidRPr="0086667E">
        <w:rPr>
          <w:rFonts w:ascii="Times New Roman" w:hAnsi="Times New Roman" w:cs="Times New Roman"/>
          <w:sz w:val="28"/>
          <w:szCs w:val="28"/>
        </w:rPr>
        <w:t>лавы муниципального образования</w:t>
      </w:r>
      <w:r>
        <w:rPr>
          <w:rFonts w:ascii="Times New Roman" w:hAnsi="Times New Roman" w:cs="Times New Roman"/>
          <w:sz w:val="28"/>
          <w:szCs w:val="28"/>
        </w:rPr>
        <w:t xml:space="preserve"> «Муниципальный округ Сюмсинский район Удмуртской Р</w:t>
      </w:r>
      <w:r w:rsidRPr="0086667E">
        <w:rPr>
          <w:rFonts w:ascii="Times New Roman" w:hAnsi="Times New Roman" w:cs="Times New Roman"/>
          <w:sz w:val="28"/>
          <w:szCs w:val="28"/>
        </w:rPr>
        <w:t>еспублики</w:t>
      </w:r>
      <w:r>
        <w:rPr>
          <w:rFonts w:ascii="Times New Roman" w:hAnsi="Times New Roman" w:cs="Times New Roman"/>
          <w:sz w:val="28"/>
          <w:szCs w:val="28"/>
        </w:rPr>
        <w:t>»</w:t>
      </w:r>
      <w:r w:rsidRPr="0086667E">
        <w:rPr>
          <w:rFonts w:ascii="Times New Roman" w:hAnsi="Times New Roman" w:cs="Times New Roman"/>
          <w:sz w:val="28"/>
          <w:szCs w:val="28"/>
        </w:rPr>
        <w:t xml:space="preserve">, районного </w:t>
      </w:r>
      <w:r>
        <w:rPr>
          <w:rFonts w:ascii="Times New Roman" w:hAnsi="Times New Roman" w:cs="Times New Roman"/>
          <w:sz w:val="28"/>
          <w:szCs w:val="28"/>
        </w:rPr>
        <w:t>Совета депутатов и Администрации район</w:t>
      </w:r>
      <w:r w:rsidRPr="00324CF3">
        <w:rPr>
          <w:rFonts w:ascii="Times New Roman" w:hAnsi="Times New Roman" w:cs="Times New Roman"/>
          <w:sz w:val="28"/>
          <w:szCs w:val="28"/>
        </w:rPr>
        <w:t>;</w:t>
      </w:r>
    </w:p>
    <w:p w:rsidR="00984F42"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Вахрушева Анна Васильевна – юрисконсульт муниципального бюджетного учреждения «Центр по комплексному обслуживанию органов местного самоуправления и муниципальных учреждений Сюмсинского района»;</w:t>
      </w:r>
    </w:p>
    <w:p w:rsidR="00984F42" w:rsidRDefault="00984F42" w:rsidP="00984F42">
      <w:pPr>
        <w:pStyle w:val="afa"/>
        <w:ind w:firstLine="708"/>
        <w:jc w:val="both"/>
        <w:rPr>
          <w:rFonts w:ascii="Times New Roman" w:hAnsi="Times New Roman" w:cs="Times New Roman"/>
          <w:sz w:val="28"/>
          <w:szCs w:val="28"/>
        </w:rPr>
      </w:pPr>
      <w:r>
        <w:rPr>
          <w:rFonts w:ascii="Times New Roman" w:hAnsi="Times New Roman" w:cs="Times New Roman"/>
          <w:sz w:val="28"/>
          <w:szCs w:val="28"/>
        </w:rPr>
        <w:t>Овчарук Ольга Александровна – главный специалист-эксперт О</w:t>
      </w:r>
      <w:r w:rsidRPr="0086667E">
        <w:rPr>
          <w:rFonts w:ascii="Times New Roman" w:hAnsi="Times New Roman" w:cs="Times New Roman"/>
          <w:sz w:val="28"/>
          <w:szCs w:val="28"/>
        </w:rPr>
        <w:t xml:space="preserve">тдела правовой и кадровой работы Управления организационной работы </w:t>
      </w:r>
      <w:r>
        <w:rPr>
          <w:rFonts w:ascii="Times New Roman" w:hAnsi="Times New Roman" w:cs="Times New Roman"/>
          <w:sz w:val="28"/>
          <w:szCs w:val="28"/>
        </w:rPr>
        <w:t>Аппарата Г</w:t>
      </w:r>
      <w:r w:rsidRPr="0086667E">
        <w:rPr>
          <w:rFonts w:ascii="Times New Roman" w:hAnsi="Times New Roman" w:cs="Times New Roman"/>
          <w:sz w:val="28"/>
          <w:szCs w:val="28"/>
        </w:rPr>
        <w:t>лавы муниципального образования</w:t>
      </w:r>
      <w:r>
        <w:rPr>
          <w:rFonts w:ascii="Times New Roman" w:hAnsi="Times New Roman" w:cs="Times New Roman"/>
          <w:sz w:val="28"/>
          <w:szCs w:val="28"/>
        </w:rPr>
        <w:t xml:space="preserve"> «Муниципальный округ Сюмсинский район Удмуртской Р</w:t>
      </w:r>
      <w:r w:rsidRPr="0086667E">
        <w:rPr>
          <w:rFonts w:ascii="Times New Roman" w:hAnsi="Times New Roman" w:cs="Times New Roman"/>
          <w:sz w:val="28"/>
          <w:szCs w:val="28"/>
        </w:rPr>
        <w:t>еспублики</w:t>
      </w:r>
      <w:r>
        <w:rPr>
          <w:rFonts w:ascii="Times New Roman" w:hAnsi="Times New Roman" w:cs="Times New Roman"/>
          <w:sz w:val="28"/>
          <w:szCs w:val="28"/>
        </w:rPr>
        <w:t>»</w:t>
      </w:r>
      <w:r w:rsidRPr="0086667E">
        <w:rPr>
          <w:rFonts w:ascii="Times New Roman" w:hAnsi="Times New Roman" w:cs="Times New Roman"/>
          <w:sz w:val="28"/>
          <w:szCs w:val="28"/>
        </w:rPr>
        <w:t xml:space="preserve">, районного </w:t>
      </w:r>
      <w:r>
        <w:rPr>
          <w:rFonts w:ascii="Times New Roman" w:hAnsi="Times New Roman" w:cs="Times New Roman"/>
          <w:sz w:val="28"/>
          <w:szCs w:val="28"/>
        </w:rPr>
        <w:t>Совета депутатов и Администрации район.</w:t>
      </w:r>
    </w:p>
    <w:p w:rsidR="00984F42" w:rsidRDefault="00984F42" w:rsidP="00984F42">
      <w:pPr>
        <w:pStyle w:val="afa"/>
        <w:rPr>
          <w:rFonts w:ascii="Times New Roman" w:hAnsi="Times New Roman" w:cs="Times New Roman"/>
          <w:sz w:val="28"/>
          <w:szCs w:val="28"/>
        </w:rPr>
      </w:pPr>
    </w:p>
    <w:p w:rsidR="00984F42"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_____________________</w:t>
      </w:r>
    </w:p>
    <w:p w:rsidR="00984F42" w:rsidRDefault="00984F42" w:rsidP="00984F42">
      <w:pPr>
        <w:pStyle w:val="afa"/>
        <w:rPr>
          <w:rFonts w:ascii="Times New Roman" w:hAnsi="Times New Roman" w:cs="Times New Roman"/>
          <w:sz w:val="28"/>
          <w:szCs w:val="28"/>
        </w:rPr>
      </w:pPr>
    </w:p>
    <w:p w:rsidR="00984F42" w:rsidRDefault="00984F42" w:rsidP="00984F42">
      <w:pPr>
        <w:pStyle w:val="afa"/>
        <w:rPr>
          <w:rFonts w:ascii="Times New Roman" w:hAnsi="Times New Roman" w:cs="Times New Roman"/>
          <w:sz w:val="28"/>
          <w:szCs w:val="28"/>
        </w:rPr>
      </w:pPr>
    </w:p>
    <w:p w:rsidR="00984F42" w:rsidRDefault="00984F42" w:rsidP="00984F42">
      <w:pPr>
        <w:pStyle w:val="afa"/>
        <w:rPr>
          <w:rFonts w:ascii="Times New Roman" w:hAnsi="Times New Roman" w:cs="Times New Roman"/>
          <w:sz w:val="28"/>
          <w:szCs w:val="28"/>
        </w:rPr>
      </w:pPr>
    </w:p>
    <w:p w:rsidR="00984F42" w:rsidRDefault="00984F42" w:rsidP="00984F42">
      <w:pPr>
        <w:pStyle w:val="afa"/>
        <w:rPr>
          <w:rFonts w:ascii="Times New Roman" w:hAnsi="Times New Roman" w:cs="Times New Roman"/>
          <w:sz w:val="28"/>
          <w:szCs w:val="28"/>
        </w:rPr>
      </w:pPr>
    </w:p>
    <w:p w:rsidR="00984F42" w:rsidRDefault="00984F42" w:rsidP="00984F42">
      <w:pPr>
        <w:pStyle w:val="afa"/>
        <w:rPr>
          <w:rFonts w:ascii="Times New Roman" w:hAnsi="Times New Roman" w:cs="Times New Roman"/>
          <w:sz w:val="28"/>
          <w:szCs w:val="28"/>
        </w:rPr>
      </w:pPr>
    </w:p>
    <w:p w:rsidR="00984F42" w:rsidRDefault="00984F42" w:rsidP="00984F42">
      <w:pPr>
        <w:pStyle w:val="afa"/>
        <w:rPr>
          <w:rFonts w:ascii="Times New Roman" w:hAnsi="Times New Roman" w:cs="Times New Roman"/>
          <w:sz w:val="28"/>
          <w:szCs w:val="28"/>
        </w:rPr>
      </w:pPr>
    </w:p>
    <w:p w:rsidR="00984F42" w:rsidRDefault="00984F42" w:rsidP="00984F42">
      <w:pPr>
        <w:pStyle w:val="afa"/>
        <w:jc w:val="right"/>
        <w:rPr>
          <w:rFonts w:ascii="Times New Roman" w:hAnsi="Times New Roman" w:cs="Times New Roman"/>
          <w:sz w:val="28"/>
          <w:szCs w:val="28"/>
        </w:rPr>
      </w:pPr>
    </w:p>
    <w:p w:rsidR="00984F42" w:rsidRDefault="00984F42" w:rsidP="00984F42">
      <w:pPr>
        <w:pStyle w:val="afa"/>
        <w:jc w:val="right"/>
        <w:rPr>
          <w:rFonts w:ascii="Times New Roman" w:hAnsi="Times New Roman" w:cs="Times New Roman"/>
          <w:sz w:val="28"/>
          <w:szCs w:val="28"/>
        </w:rPr>
      </w:pPr>
    </w:p>
    <w:p w:rsidR="00984F42" w:rsidRDefault="00984F42" w:rsidP="00984F42">
      <w:pPr>
        <w:pStyle w:val="afa"/>
        <w:rPr>
          <w:rFonts w:ascii="Times New Roman" w:hAnsi="Times New Roman" w:cs="Times New Roman"/>
          <w:sz w:val="28"/>
          <w:szCs w:val="28"/>
        </w:rPr>
      </w:pPr>
    </w:p>
    <w:p w:rsidR="00984F42" w:rsidRDefault="00984F42" w:rsidP="00984F42">
      <w:pPr>
        <w:pStyle w:val="afa"/>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84F42" w:rsidRDefault="00984F42" w:rsidP="00984F42">
      <w:pPr>
        <w:pStyle w:val="afa"/>
        <w:jc w:val="right"/>
        <w:rPr>
          <w:rFonts w:ascii="Times New Roman" w:eastAsia="Times New Roman" w:hAnsi="Times New Roman" w:cs="Times New Roman"/>
          <w:bCs/>
          <w:color w:val="000000" w:themeColor="text1"/>
          <w:sz w:val="28"/>
          <w:szCs w:val="28"/>
          <w:lang w:eastAsia="ar-SA"/>
        </w:rPr>
      </w:pPr>
      <w:r>
        <w:rPr>
          <w:rFonts w:ascii="Times New Roman" w:hAnsi="Times New Roman" w:cs="Times New Roman"/>
          <w:color w:val="000000" w:themeColor="text1"/>
          <w:sz w:val="28"/>
          <w:szCs w:val="28"/>
        </w:rPr>
        <w:t xml:space="preserve"> постановлением </w:t>
      </w:r>
      <w:r>
        <w:rPr>
          <w:rFonts w:ascii="Times New Roman" w:eastAsia="Times New Roman" w:hAnsi="Times New Roman" w:cs="Times New Roman"/>
          <w:bCs/>
          <w:color w:val="000000" w:themeColor="text1"/>
          <w:sz w:val="28"/>
          <w:szCs w:val="28"/>
          <w:lang w:eastAsia="ar-SA"/>
        </w:rPr>
        <w:t xml:space="preserve">Администрации </w:t>
      </w:r>
    </w:p>
    <w:p w:rsidR="00984F42" w:rsidRPr="00225470" w:rsidRDefault="00984F42" w:rsidP="00984F42">
      <w:pPr>
        <w:pStyle w:val="afa"/>
        <w:jc w:val="right"/>
        <w:rPr>
          <w:rFonts w:ascii="Times New Roman" w:eastAsia="Times New Roman" w:hAnsi="Times New Roman" w:cs="Times New Roman"/>
          <w:bCs/>
          <w:color w:val="000000" w:themeColor="text1"/>
          <w:sz w:val="28"/>
          <w:szCs w:val="28"/>
          <w:lang w:eastAsia="ar-SA"/>
        </w:rPr>
      </w:pPr>
      <w:r w:rsidRPr="00225470">
        <w:rPr>
          <w:rFonts w:ascii="Times New Roman" w:eastAsia="Times New Roman" w:hAnsi="Times New Roman" w:cs="Times New Roman"/>
          <w:bCs/>
          <w:color w:val="000000" w:themeColor="text1"/>
          <w:sz w:val="28"/>
          <w:szCs w:val="28"/>
          <w:lang w:eastAsia="ar-SA"/>
        </w:rPr>
        <w:t>муниципального</w:t>
      </w:r>
      <w:r>
        <w:rPr>
          <w:rFonts w:ascii="Times New Roman" w:eastAsia="Times New Roman" w:hAnsi="Times New Roman" w:cs="Times New Roman"/>
          <w:bCs/>
          <w:color w:val="000000" w:themeColor="text1"/>
          <w:sz w:val="28"/>
          <w:szCs w:val="28"/>
          <w:lang w:eastAsia="ar-SA"/>
        </w:rPr>
        <w:t xml:space="preserve"> образования</w:t>
      </w:r>
    </w:p>
    <w:p w:rsidR="00984F42" w:rsidRPr="00225470" w:rsidRDefault="00984F42" w:rsidP="00984F42">
      <w:pPr>
        <w:pStyle w:val="afa"/>
        <w:jc w:val="right"/>
        <w:rPr>
          <w:rFonts w:ascii="Times New Roman" w:eastAsia="Times New Roman" w:hAnsi="Times New Roman" w:cs="Times New Roman"/>
          <w:bCs/>
          <w:color w:val="000000" w:themeColor="text1"/>
          <w:sz w:val="28"/>
          <w:szCs w:val="28"/>
          <w:lang w:eastAsia="ar-SA"/>
        </w:rPr>
      </w:pPr>
      <w:r w:rsidRPr="00225470">
        <w:rPr>
          <w:rFonts w:ascii="Times New Roman" w:eastAsia="Times New Roman" w:hAnsi="Times New Roman" w:cs="Times New Roman"/>
          <w:bCs/>
          <w:color w:val="000000" w:themeColor="text1"/>
          <w:sz w:val="28"/>
          <w:szCs w:val="28"/>
          <w:lang w:eastAsia="ar-SA"/>
        </w:rPr>
        <w:t xml:space="preserve"> «Муниципальный округ </w:t>
      </w:r>
      <w:r>
        <w:rPr>
          <w:rFonts w:ascii="Times New Roman" w:eastAsia="Times New Roman" w:hAnsi="Times New Roman" w:cs="Times New Roman"/>
          <w:bCs/>
          <w:color w:val="000000" w:themeColor="text1"/>
          <w:sz w:val="28"/>
          <w:szCs w:val="28"/>
          <w:lang w:eastAsia="ar-SA"/>
        </w:rPr>
        <w:t>Сюмсинский</w:t>
      </w:r>
    </w:p>
    <w:p w:rsidR="00984F42" w:rsidRPr="00225470" w:rsidRDefault="00984F42" w:rsidP="00984F42">
      <w:pPr>
        <w:pStyle w:val="afa"/>
        <w:jc w:val="right"/>
        <w:rPr>
          <w:rFonts w:ascii="Times New Roman" w:hAnsi="Times New Roman" w:cs="Times New Roman"/>
          <w:color w:val="000000" w:themeColor="text1"/>
          <w:sz w:val="28"/>
          <w:szCs w:val="28"/>
        </w:rPr>
      </w:pPr>
      <w:r w:rsidRPr="00225470">
        <w:rPr>
          <w:rFonts w:ascii="Times New Roman" w:eastAsia="Times New Roman" w:hAnsi="Times New Roman" w:cs="Times New Roman"/>
          <w:bCs/>
          <w:color w:val="000000" w:themeColor="text1"/>
          <w:sz w:val="28"/>
          <w:szCs w:val="28"/>
          <w:lang w:eastAsia="ar-SA"/>
        </w:rPr>
        <w:t xml:space="preserve"> район Удмуртской Республики»</w:t>
      </w:r>
    </w:p>
    <w:p w:rsidR="00984F42" w:rsidRPr="00AC33AE" w:rsidRDefault="00984F42" w:rsidP="00984F42">
      <w:pPr>
        <w:pStyle w:val="afa"/>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4 сентября 2024</w:t>
      </w:r>
      <w:r w:rsidRPr="00225470">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ода</w:t>
      </w:r>
      <w:r w:rsidRPr="0022547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512</w:t>
      </w:r>
    </w:p>
    <w:p w:rsidR="00984F42" w:rsidRDefault="00984F42" w:rsidP="00984F42">
      <w:pPr>
        <w:pStyle w:val="afa"/>
        <w:rPr>
          <w:rFonts w:ascii="Times New Roman" w:hAnsi="Times New Roman" w:cs="Times New Roman"/>
          <w:sz w:val="28"/>
          <w:szCs w:val="28"/>
        </w:rPr>
      </w:pPr>
    </w:p>
    <w:p w:rsidR="00984F42" w:rsidRPr="003B3399" w:rsidRDefault="00984F42" w:rsidP="00984F42">
      <w:pPr>
        <w:pStyle w:val="afa"/>
        <w:rPr>
          <w:rFonts w:ascii="Times New Roman" w:hAnsi="Times New Roman" w:cs="Times New Roman"/>
          <w:sz w:val="28"/>
          <w:szCs w:val="28"/>
        </w:rPr>
      </w:pPr>
    </w:p>
    <w:p w:rsidR="00984F42" w:rsidRPr="003B3399" w:rsidRDefault="00984F42" w:rsidP="00984F42">
      <w:pPr>
        <w:pStyle w:val="afa"/>
        <w:jc w:val="center"/>
        <w:rPr>
          <w:rFonts w:ascii="Times New Roman" w:hAnsi="Times New Roman" w:cs="Times New Roman"/>
          <w:sz w:val="28"/>
          <w:szCs w:val="28"/>
        </w:rPr>
      </w:pPr>
      <w:r w:rsidRPr="003B3399">
        <w:rPr>
          <w:rFonts w:ascii="Times New Roman" w:hAnsi="Times New Roman" w:cs="Times New Roman"/>
          <w:sz w:val="28"/>
          <w:szCs w:val="28"/>
        </w:rPr>
        <w:t>Оценочный лист выполнения показателей эффективности деятельности</w:t>
      </w:r>
    </w:p>
    <w:p w:rsidR="00984F42"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директора муниципального бюджетного учреждения культуры Сюмсинского района «Централизованная библиотечная система»</w:t>
      </w:r>
    </w:p>
    <w:p w:rsidR="00984F42" w:rsidRDefault="00984F42" w:rsidP="00984F42">
      <w:pPr>
        <w:pStyle w:val="afa"/>
        <w:jc w:val="center"/>
        <w:rPr>
          <w:rFonts w:ascii="Times New Roman" w:hAnsi="Times New Roman" w:cs="Times New Roman"/>
          <w:sz w:val="28"/>
          <w:szCs w:val="28"/>
        </w:rPr>
      </w:pPr>
    </w:p>
    <w:tbl>
      <w:tblPr>
        <w:tblW w:w="9923" w:type="dxa"/>
        <w:tblInd w:w="-34" w:type="dxa"/>
        <w:tblLayout w:type="fixed"/>
        <w:tblLook w:val="0000"/>
      </w:tblPr>
      <w:tblGrid>
        <w:gridCol w:w="709"/>
        <w:gridCol w:w="2268"/>
        <w:gridCol w:w="2977"/>
        <w:gridCol w:w="1418"/>
        <w:gridCol w:w="1134"/>
        <w:gridCol w:w="708"/>
        <w:gridCol w:w="709"/>
      </w:tblGrid>
      <w:tr w:rsidR="00984F42" w:rsidRPr="000D3527" w:rsidTr="00984F42">
        <w:trPr>
          <w:tblHeader/>
        </w:trPr>
        <w:tc>
          <w:tcPr>
            <w:tcW w:w="709" w:type="dxa"/>
            <w:vMerge w:val="restart"/>
            <w:tcBorders>
              <w:top w:val="single" w:sz="4" w:space="0" w:color="000000"/>
              <w:left w:val="single" w:sz="4" w:space="0" w:color="000000"/>
              <w:right w:val="nil"/>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 п/п</w:t>
            </w:r>
          </w:p>
        </w:tc>
        <w:tc>
          <w:tcPr>
            <w:tcW w:w="2268" w:type="dxa"/>
            <w:vMerge w:val="restart"/>
            <w:tcBorders>
              <w:top w:val="single" w:sz="4" w:space="0" w:color="000000"/>
              <w:left w:val="single" w:sz="4" w:space="0" w:color="000000"/>
              <w:right w:val="nil"/>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Наименование показателя эффективности деятельности руководителя учреждения</w:t>
            </w:r>
          </w:p>
        </w:tc>
        <w:tc>
          <w:tcPr>
            <w:tcW w:w="2977" w:type="dxa"/>
            <w:vMerge w:val="restart"/>
            <w:tcBorders>
              <w:top w:val="single" w:sz="4" w:space="0" w:color="000000"/>
              <w:left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Критерии оценки эффективности деятельности руководителей бюджетных муниципальных учреждений за отчетный квартал</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баллах*)</w:t>
            </w:r>
          </w:p>
        </w:tc>
        <w:tc>
          <w:tcPr>
            <w:tcW w:w="1418" w:type="dxa"/>
            <w:vMerge w:val="restart"/>
            <w:tcBorders>
              <w:top w:val="single" w:sz="4" w:space="0" w:color="000000"/>
              <w:left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Отчетный период</w:t>
            </w:r>
          </w:p>
        </w:tc>
        <w:tc>
          <w:tcPr>
            <w:tcW w:w="1134" w:type="dxa"/>
            <w:vMerge w:val="restart"/>
            <w:tcBorders>
              <w:top w:val="single" w:sz="4" w:space="0" w:color="000000"/>
              <w:left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Аналогичный период прошлого года</w:t>
            </w:r>
          </w:p>
        </w:tc>
        <w:tc>
          <w:tcPr>
            <w:tcW w:w="1417" w:type="dxa"/>
            <w:gridSpan w:val="2"/>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Результат выполнения показателей</w:t>
            </w:r>
          </w:p>
        </w:tc>
      </w:tr>
      <w:tr w:rsidR="00984F42" w:rsidRPr="000D3527" w:rsidTr="00984F42">
        <w:trPr>
          <w:tblHeader/>
        </w:trPr>
        <w:tc>
          <w:tcPr>
            <w:tcW w:w="709" w:type="dxa"/>
            <w:vMerge/>
            <w:tcBorders>
              <w:left w:val="single" w:sz="4" w:space="0" w:color="000000"/>
              <w:bottom w:val="single" w:sz="4" w:space="0" w:color="000000"/>
              <w:right w:val="nil"/>
            </w:tcBorders>
          </w:tcPr>
          <w:p w:rsidR="00984F42" w:rsidRPr="000D3527" w:rsidRDefault="00984F42" w:rsidP="00984F42">
            <w:pPr>
              <w:pStyle w:val="afa"/>
              <w:rPr>
                <w:rFonts w:ascii="Times New Roman" w:hAnsi="Times New Roman" w:cs="Times New Roman"/>
                <w:sz w:val="24"/>
                <w:szCs w:val="24"/>
              </w:rPr>
            </w:pPr>
          </w:p>
        </w:tc>
        <w:tc>
          <w:tcPr>
            <w:tcW w:w="2268" w:type="dxa"/>
            <w:vMerge/>
            <w:tcBorders>
              <w:left w:val="single" w:sz="4" w:space="0" w:color="000000"/>
              <w:bottom w:val="single" w:sz="4" w:space="0" w:color="000000"/>
              <w:right w:val="nil"/>
            </w:tcBorders>
          </w:tcPr>
          <w:p w:rsidR="00984F42" w:rsidRPr="000D3527" w:rsidRDefault="00984F42" w:rsidP="00984F42">
            <w:pPr>
              <w:pStyle w:val="afa"/>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балл</w:t>
            </w: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ind w:firstLine="34"/>
              <w:textAlignment w:val="baseline"/>
            </w:pPr>
            <w:r w:rsidRPr="000D3527">
              <w:rPr>
                <w:rFonts w:eastAsia="Calibri"/>
                <w:lang w:eastAsia="en-US"/>
              </w:rPr>
              <w:t xml:space="preserve">- </w:t>
            </w:r>
            <w:r w:rsidRPr="000D3527">
              <w:rPr>
                <w:color w:val="000000"/>
              </w:rPr>
              <w:t>количество зарегистрированных пользователей (единиц);</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Допускается снижение в сравнении с аналогичным периодом прошлого года (далее – АППГ) на 5%  - 5 баллов, снижение более чем на 5%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932"/>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2</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ind w:firstLine="34"/>
              <w:textAlignment w:val="baseline"/>
            </w:pPr>
            <w:r w:rsidRPr="000D3527">
              <w:rPr>
                <w:color w:val="000000"/>
              </w:rPr>
              <w:t>- объем фонда библиотеки (тыс. экземпляров);</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сравнении с АППГ равно или больше –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АППГ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3</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ind w:firstLine="34"/>
              <w:textAlignment w:val="baseline"/>
            </w:pPr>
            <w:r w:rsidRPr="000D3527">
              <w:rPr>
                <w:color w:val="000000"/>
              </w:rPr>
              <w:t>- количество обращений в библиотеку в отчетный период (единиц);</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Более АППГ на 1% и более  –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сравнении с АППГ равно или больше – 2 балла;</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АППГ – 0 баллов</w:t>
            </w:r>
          </w:p>
          <w:p w:rsidR="00984F42" w:rsidRPr="000D3527" w:rsidRDefault="00984F42" w:rsidP="00984F42">
            <w:pPr>
              <w:pStyle w:val="afa"/>
              <w:rPr>
                <w:rFonts w:ascii="Times New Roman" w:hAnsi="Times New Roman" w:cs="Times New Roman"/>
                <w:sz w:val="24"/>
                <w:szCs w:val="24"/>
              </w:rPr>
            </w:pPr>
          </w:p>
          <w:p w:rsidR="00984F42" w:rsidRPr="000D3527" w:rsidRDefault="00984F42" w:rsidP="00984F42">
            <w:pPr>
              <w:pStyle w:val="afa"/>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586"/>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4</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ind w:firstLine="34"/>
              <w:textAlignment w:val="baseline"/>
            </w:pPr>
            <w:r w:rsidRPr="000D3527">
              <w:rPr>
                <w:color w:val="000000"/>
              </w:rPr>
              <w:t>- количество новых поступлений в библиотечный фонд (всего)</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сравнении с АППГ равно или больше –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АППГ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898"/>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5</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ind w:firstLine="34"/>
              <w:textAlignment w:val="baseline"/>
              <w:rPr>
                <w:color w:val="000000"/>
              </w:rPr>
            </w:pPr>
            <w:r w:rsidRPr="000D3527">
              <w:rPr>
                <w:color w:val="000000"/>
              </w:rPr>
              <w:t>- количество изданий в библиотеке в расчете на 1 жителя (единиц)</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сравнении с АППГ равно или больше –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АППГ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lastRenderedPageBreak/>
              <w:t>6</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ind w:firstLine="34"/>
              <w:jc w:val="both"/>
              <w:textAlignment w:val="baseline"/>
            </w:pPr>
            <w:r w:rsidRPr="000D3527">
              <w:rPr>
                <w:color w:val="000000"/>
              </w:rPr>
              <w:t>- количество обращений в стационарном и удаленном режиме пользователей к электронным информационным ресурсам библиотеки (единиц)</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E54BDF" w:rsidP="00984F42">
            <w:pPr>
              <w:pStyle w:val="afa"/>
              <w:rPr>
                <w:rFonts w:ascii="Times New Roman" w:hAnsi="Times New Roman" w:cs="Times New Roman"/>
                <w:sz w:val="24"/>
                <w:szCs w:val="24"/>
              </w:rPr>
            </w:pPr>
            <w:r>
              <w:rPr>
                <w:rFonts w:ascii="Times New Roman" w:hAnsi="Times New Roman" w:cs="Times New Roman"/>
                <w:noProof/>
                <w:sz w:val="24"/>
                <w:szCs w:val="24"/>
                <w:lang w:eastAsia="ru-RU"/>
              </w:rPr>
              <w:pict>
                <v:rect id="_x0000_s1086" style="position:absolute;margin-left:33.65pt;margin-top:-166.55pt;width:1in;height:26.9pt;z-index:251717632;mso-position-horizontal-relative:text;mso-position-vertical-relative:text" stroked="f">
                  <v:textbox>
                    <w:txbxContent>
                      <w:p w:rsidR="002B5702" w:rsidRDefault="002B5702" w:rsidP="00984F42">
                        <w:pPr>
                          <w:jc w:val="center"/>
                        </w:pPr>
                        <w:r>
                          <w:t>2</w:t>
                        </w:r>
                      </w:p>
                    </w:txbxContent>
                  </v:textbox>
                </v:rect>
              </w:pict>
            </w:r>
            <w:r w:rsidR="00984F42" w:rsidRPr="000D3527">
              <w:rPr>
                <w:rFonts w:ascii="Times New Roman" w:hAnsi="Times New Roman" w:cs="Times New Roman"/>
                <w:sz w:val="24"/>
                <w:szCs w:val="24"/>
              </w:rPr>
              <w:t>В сравнении с АППГ равно или больше –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АППГ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7</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pPr>
            <w:r w:rsidRPr="000D3527">
              <w:rPr>
                <w:rStyle w:val="dt-m"/>
              </w:rPr>
              <w:t xml:space="preserve">- </w:t>
            </w:r>
            <w:r w:rsidRPr="000D3527">
              <w:t>выполнение учреждением муниципального задания на оказание услуг (выполнение работ)</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Выполнение муниципального задания в объеме</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100 % - 5 балл</w:t>
            </w:r>
            <w:r>
              <w:rPr>
                <w:rFonts w:ascii="Times New Roman" w:hAnsi="Times New Roman" w:cs="Times New Roman"/>
                <w:sz w:val="24"/>
                <w:szCs w:val="24"/>
              </w:rPr>
              <w:t>ов</w:t>
            </w:r>
            <w:r w:rsidRPr="000D3527">
              <w:rPr>
                <w:rFonts w:ascii="Times New Roman" w:hAnsi="Times New Roman" w:cs="Times New Roman"/>
                <w:sz w:val="24"/>
                <w:szCs w:val="24"/>
              </w:rPr>
              <w:t>;</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100% до 95% – 2 балла;</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менее 95% до 90%  - 1 балл;</w:t>
            </w:r>
          </w:p>
          <w:p w:rsidR="00984F42" w:rsidRPr="000D3527" w:rsidRDefault="00984F42" w:rsidP="00984F42">
            <w:pPr>
              <w:pStyle w:val="afa"/>
              <w:rPr>
                <w:sz w:val="24"/>
                <w:szCs w:val="24"/>
              </w:rPr>
            </w:pPr>
            <w:r w:rsidRPr="000D3527">
              <w:rPr>
                <w:rFonts w:ascii="Times New Roman" w:hAnsi="Times New Roman" w:cs="Times New Roman"/>
                <w:sz w:val="24"/>
                <w:szCs w:val="24"/>
              </w:rPr>
              <w:t>менее 90%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586"/>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8</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pPr>
            <w:r w:rsidRPr="000D3527">
              <w:rPr>
                <w:rStyle w:val="dt-m"/>
              </w:rPr>
              <w:t xml:space="preserve">- </w:t>
            </w:r>
            <w:r w:rsidRPr="000D3527">
              <w:t>выполнение целевых показателей (индикаторов) эффективности работы учреждения (да/нет)</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586"/>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9</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pPr>
            <w:r w:rsidRPr="000D3527">
              <w:t>- рост объема продаж по программе «Пушкинская карта», в сравнении с аналогичным периодом прошлого года (да/нет)</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10</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0D3527">
              <w:rPr>
                <w:rStyle w:val="dt-m"/>
              </w:rPr>
              <w:t xml:space="preserve">- выполнение дорожной карты по </w:t>
            </w:r>
            <w:r w:rsidRPr="000D3527">
              <w:t xml:space="preserve"> заработной плате (да/нет)</w:t>
            </w:r>
          </w:p>
          <w:p w:rsidR="00984F42" w:rsidRPr="000D3527"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lastRenderedPageBreak/>
              <w:t>11</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pPr>
            <w:r w:rsidRPr="000D3527">
              <w:t>- наличие собственного Интернет-сайта учреждения и обеспечение его поддержки в актуальном состоянии (да/нет)</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E54BDF" w:rsidP="00984F42">
            <w:pPr>
              <w:pStyle w:val="afa"/>
              <w:rPr>
                <w:rFonts w:ascii="Times New Roman" w:hAnsi="Times New Roman" w:cs="Times New Roman"/>
                <w:sz w:val="24"/>
                <w:szCs w:val="24"/>
              </w:rPr>
            </w:pPr>
            <w:r w:rsidRPr="00E54BDF">
              <w:rPr>
                <w:noProof/>
                <w:sz w:val="24"/>
                <w:szCs w:val="24"/>
              </w:rPr>
              <w:pict>
                <v:rect id="_x0000_s1087" style="position:absolute;margin-left:75.6pt;margin-top:-170.5pt;width:1in;height:30.05pt;z-index:251718656;mso-position-horizontal-relative:text;mso-position-vertical-relative:text" stroked="f">
                  <v:textbox>
                    <w:txbxContent>
                      <w:p w:rsidR="002B5702" w:rsidRDefault="002B5702" w:rsidP="00984F42">
                        <w:pPr>
                          <w:jc w:val="center"/>
                        </w:pPr>
                        <w:r>
                          <w:t>3</w:t>
                        </w:r>
                      </w:p>
                    </w:txbxContent>
                  </v:textbox>
                </v:rect>
              </w:pict>
            </w:r>
            <w:r w:rsidR="00984F42" w:rsidRPr="000D3527">
              <w:rPr>
                <w:rFonts w:ascii="Times New Roman" w:hAnsi="Times New Roman" w:cs="Times New Roman"/>
                <w:sz w:val="24"/>
                <w:szCs w:val="24"/>
              </w:rPr>
              <w:t>Да -5 балл</w:t>
            </w:r>
            <w:r w:rsidR="00984F42">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r>
              <w:rPr>
                <w:rFonts w:ascii="Times New Roman" w:hAnsi="Times New Roman" w:cs="Times New Roman"/>
                <w:sz w:val="24"/>
                <w:szCs w:val="24"/>
              </w:rPr>
              <w:t>;</w:t>
            </w:r>
          </w:p>
          <w:p w:rsidR="00984F42" w:rsidRDefault="00984F42" w:rsidP="00984F42">
            <w:pPr>
              <w:pStyle w:val="afa"/>
              <w:rPr>
                <w:rFonts w:ascii="Times New Roman" w:hAnsi="Times New Roman" w:cs="Times New Roman"/>
                <w:sz w:val="24"/>
                <w:szCs w:val="24"/>
              </w:rPr>
            </w:pPr>
            <w:r>
              <w:rPr>
                <w:rFonts w:ascii="Times New Roman" w:hAnsi="Times New Roman" w:cs="Times New Roman"/>
                <w:sz w:val="24"/>
                <w:szCs w:val="24"/>
              </w:rPr>
              <w:t>р</w:t>
            </w:r>
            <w:r w:rsidRPr="000D3527">
              <w:rPr>
                <w:rFonts w:ascii="Times New Roman" w:hAnsi="Times New Roman" w:cs="Times New Roman"/>
                <w:sz w:val="24"/>
                <w:szCs w:val="24"/>
              </w:rPr>
              <w:t xml:space="preserve">азмещение и поддержание в актуальном состоянии  информации об учреждении на официальном портале </w:t>
            </w:r>
            <w:r w:rsidRPr="000D3527">
              <w:rPr>
                <w:rFonts w:ascii="Times New Roman" w:hAnsi="Times New Roman" w:cs="Times New Roman"/>
                <w:sz w:val="24"/>
                <w:szCs w:val="24"/>
                <w:lang w:val="en-US"/>
              </w:rPr>
              <w:t>www</w:t>
            </w:r>
            <w:r w:rsidRPr="000D3527">
              <w:rPr>
                <w:rFonts w:ascii="Times New Roman" w:hAnsi="Times New Roman" w:cs="Times New Roman"/>
                <w:sz w:val="24"/>
                <w:szCs w:val="24"/>
              </w:rPr>
              <w:t>.</w:t>
            </w:r>
            <w:r w:rsidRPr="000D3527">
              <w:rPr>
                <w:rFonts w:ascii="Times New Roman" w:hAnsi="Times New Roman" w:cs="Times New Roman"/>
                <w:sz w:val="24"/>
                <w:szCs w:val="24"/>
                <w:lang w:val="en-US"/>
              </w:rPr>
              <w:t>bus</w:t>
            </w:r>
            <w:r w:rsidRPr="000D3527">
              <w:rPr>
                <w:rFonts w:ascii="Times New Roman" w:hAnsi="Times New Roman" w:cs="Times New Roman"/>
                <w:sz w:val="24"/>
                <w:szCs w:val="24"/>
              </w:rPr>
              <w:t>.</w:t>
            </w:r>
            <w:r w:rsidRPr="000D3527">
              <w:rPr>
                <w:rFonts w:ascii="Times New Roman" w:hAnsi="Times New Roman" w:cs="Times New Roman"/>
                <w:sz w:val="24"/>
                <w:szCs w:val="24"/>
                <w:lang w:val="en-US"/>
              </w:rPr>
              <w:t>gov</w:t>
            </w:r>
            <w:r w:rsidRPr="000D3527">
              <w:rPr>
                <w:rFonts w:ascii="Times New Roman" w:hAnsi="Times New Roman" w:cs="Times New Roman"/>
                <w:sz w:val="24"/>
                <w:szCs w:val="24"/>
              </w:rPr>
              <w:t>.</w:t>
            </w:r>
            <w:r w:rsidRPr="000D3527">
              <w:rPr>
                <w:rFonts w:ascii="Times New Roman" w:hAnsi="Times New Roman" w:cs="Times New Roman"/>
                <w:sz w:val="24"/>
                <w:szCs w:val="24"/>
                <w:lang w:val="en-US"/>
              </w:rPr>
              <w:t>ru</w:t>
            </w:r>
            <w:r w:rsidRPr="000D35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0D3527">
              <w:rPr>
                <w:rFonts w:ascii="Times New Roman" w:hAnsi="Times New Roman" w:cs="Times New Roman"/>
                <w:sz w:val="24"/>
                <w:szCs w:val="24"/>
              </w:rPr>
              <w:t>5 балл</w:t>
            </w:r>
            <w:r>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12</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textAlignment w:val="baseline"/>
            </w:pPr>
            <w:r w:rsidRPr="000D3527">
              <w:t>- количество работников учреждения, прошедших повышение квалификации и (или) профессиональную подготовку (человек)</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сравнении с АППГ равно или больше – 5 балл</w:t>
            </w:r>
            <w:r>
              <w:rPr>
                <w:rFonts w:ascii="Times New Roman" w:hAnsi="Times New Roman" w:cs="Times New Roman"/>
                <w:sz w:val="24"/>
                <w:szCs w:val="24"/>
              </w:rPr>
              <w:t>ов</w:t>
            </w:r>
            <w:r w:rsidRPr="000D3527">
              <w:rPr>
                <w:rFonts w:ascii="Times New Roman" w:hAnsi="Times New Roman" w:cs="Times New Roman"/>
                <w:sz w:val="24"/>
                <w:szCs w:val="24"/>
              </w:rPr>
              <w:t>;</w:t>
            </w:r>
          </w:p>
          <w:p w:rsidR="00984F42" w:rsidRPr="000D3527" w:rsidRDefault="00984F42" w:rsidP="00984F42">
            <w:pPr>
              <w:pStyle w:val="afa"/>
              <w:rPr>
                <w:rFonts w:ascii="Times New Roman" w:hAnsi="Times New Roman" w:cs="Times New Roman"/>
                <w:sz w:val="24"/>
                <w:szCs w:val="24"/>
              </w:rPr>
            </w:pPr>
            <w:r>
              <w:rPr>
                <w:rFonts w:ascii="Times New Roman" w:hAnsi="Times New Roman" w:cs="Times New Roman"/>
                <w:sz w:val="24"/>
                <w:szCs w:val="24"/>
              </w:rPr>
              <w:t>м</w:t>
            </w:r>
            <w:r w:rsidRPr="000D3527">
              <w:rPr>
                <w:rFonts w:ascii="Times New Roman" w:hAnsi="Times New Roman" w:cs="Times New Roman"/>
                <w:sz w:val="24"/>
                <w:szCs w:val="24"/>
              </w:rPr>
              <w:t>енее АППГ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303"/>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13</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pPr>
            <w:r w:rsidRPr="000D3527">
              <w:rPr>
                <w:rStyle w:val="dt-m"/>
              </w:rPr>
              <w:t xml:space="preserve">- </w:t>
            </w:r>
            <w:r w:rsidRPr="000D3527">
              <w:t>участие учреждения в проектах, конкурсах, реализации федеральных целевых и ведомственных программ (да/нет)</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586"/>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14</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0D3527">
              <w:rPr>
                <w:rStyle w:val="dt-m"/>
              </w:rPr>
              <w:t xml:space="preserve">- </w:t>
            </w:r>
            <w:r w:rsidRPr="000D3527">
              <w:t>участие учреждения в проектах, конкурсах, реализации федеральных целевых и ведомственных программ (да/нет)</w:t>
            </w:r>
          </w:p>
          <w:p w:rsidR="00984F42" w:rsidRDefault="00984F42" w:rsidP="00984F42">
            <w:pPr>
              <w:pStyle w:val="dt-p"/>
              <w:shd w:val="clear" w:color="auto" w:fill="FFFFFF"/>
              <w:spacing w:before="0" w:after="0"/>
              <w:jc w:val="both"/>
              <w:textAlignment w:val="baseline"/>
            </w:pPr>
          </w:p>
          <w:p w:rsidR="00984F42" w:rsidRPr="000D3527"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lastRenderedPageBreak/>
              <w:t>15</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0D3527">
              <w:rPr>
                <w:rStyle w:val="dt-m"/>
              </w:rPr>
              <w:t xml:space="preserve">- </w:t>
            </w:r>
            <w:r w:rsidRPr="000D3527">
              <w:t>участие учреждения в проектах, конкурсах, реализации федеральных целевых и ведомственных программ (да/нет)</w:t>
            </w:r>
          </w:p>
          <w:p w:rsidR="00984F42" w:rsidRDefault="00984F42" w:rsidP="00984F42">
            <w:pPr>
              <w:pStyle w:val="dt-p"/>
              <w:shd w:val="clear" w:color="auto" w:fill="FFFFFF"/>
              <w:spacing w:before="0" w:after="0"/>
              <w:jc w:val="both"/>
              <w:textAlignment w:val="baseline"/>
            </w:pPr>
          </w:p>
          <w:p w:rsidR="00984F42" w:rsidRPr="000D3527"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E54BDF" w:rsidP="00984F42">
            <w:pPr>
              <w:pStyle w:val="afa"/>
              <w:rPr>
                <w:rFonts w:ascii="Times New Roman" w:hAnsi="Times New Roman" w:cs="Times New Roman"/>
                <w:sz w:val="24"/>
                <w:szCs w:val="24"/>
              </w:rPr>
            </w:pPr>
            <w:r w:rsidRPr="00E54BDF">
              <w:rPr>
                <w:noProof/>
                <w:sz w:val="24"/>
                <w:szCs w:val="24"/>
              </w:rPr>
              <w:pict>
                <v:rect id="_x0000_s1088" style="position:absolute;margin-left:55pt;margin-top:-162.8pt;width:1in;height:19.4pt;z-index:251719680;mso-position-horizontal-relative:text;mso-position-vertical-relative:text" stroked="f">
                  <v:textbox>
                    <w:txbxContent>
                      <w:p w:rsidR="002B5702" w:rsidRDefault="002B5702" w:rsidP="00984F42">
                        <w:pPr>
                          <w:jc w:val="center"/>
                        </w:pPr>
                        <w:r>
                          <w:t>4</w:t>
                        </w:r>
                      </w:p>
                    </w:txbxContent>
                  </v:textbox>
                </v:rect>
              </w:pict>
            </w:r>
            <w:r w:rsidR="00984F42" w:rsidRPr="000D3527">
              <w:rPr>
                <w:rFonts w:ascii="Times New Roman" w:hAnsi="Times New Roman" w:cs="Times New Roman"/>
                <w:sz w:val="24"/>
                <w:szCs w:val="24"/>
              </w:rPr>
              <w:t>Да -5 балл</w:t>
            </w:r>
            <w:r w:rsidR="00984F42">
              <w:rPr>
                <w:rFonts w:ascii="Times New Roman" w:hAnsi="Times New Roman" w:cs="Times New Roman"/>
                <w:sz w:val="24"/>
                <w:szCs w:val="24"/>
              </w:rPr>
              <w:t>ов;</w:t>
            </w:r>
          </w:p>
          <w:p w:rsidR="00984F42" w:rsidRPr="000D3527" w:rsidRDefault="00984F42" w:rsidP="00984F42">
            <w:pPr>
              <w:pStyle w:val="dt-p"/>
              <w:shd w:val="clear" w:color="auto" w:fill="FFFFFF"/>
              <w:spacing w:before="0" w:after="0"/>
              <w:jc w:val="both"/>
              <w:textAlignment w:val="baseline"/>
            </w:pPr>
            <w:r w:rsidRPr="000D3527">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16</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0D3527">
              <w:rPr>
                <w:rStyle w:val="dt-m"/>
              </w:rPr>
              <w:t xml:space="preserve">- </w:t>
            </w:r>
            <w:r w:rsidRPr="000D3527">
              <w:t>количество посещений Интернет-сайта учреждения (количество обращений в стационарном и удаленном режиме пользователей к электронным информационным ресурсам) (единиц)</w:t>
            </w:r>
          </w:p>
          <w:p w:rsidR="00984F42" w:rsidRDefault="00984F42" w:rsidP="00984F42">
            <w:pPr>
              <w:pStyle w:val="dt-p"/>
              <w:shd w:val="clear" w:color="auto" w:fill="FFFFFF"/>
              <w:spacing w:before="0" w:after="0"/>
              <w:jc w:val="both"/>
              <w:textAlignment w:val="baseline"/>
            </w:pPr>
          </w:p>
          <w:p w:rsidR="00984F42" w:rsidRPr="000D3527"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В сравнении с АППГ равно или больше – 5 балл</w:t>
            </w:r>
            <w:r>
              <w:rPr>
                <w:rFonts w:ascii="Times New Roman" w:hAnsi="Times New Roman" w:cs="Times New Roman"/>
                <w:sz w:val="24"/>
                <w:szCs w:val="24"/>
              </w:rPr>
              <w:t>ов</w:t>
            </w:r>
            <w:r w:rsidRPr="000D3527">
              <w:rPr>
                <w:rFonts w:ascii="Times New Roman" w:hAnsi="Times New Roman" w:cs="Times New Roman"/>
                <w:sz w:val="24"/>
                <w:szCs w:val="24"/>
              </w:rPr>
              <w:t>;</w:t>
            </w:r>
          </w:p>
          <w:p w:rsidR="00984F42" w:rsidRPr="000D3527" w:rsidRDefault="00984F42" w:rsidP="00984F42">
            <w:pPr>
              <w:pStyle w:val="afa"/>
              <w:rPr>
                <w:rFonts w:ascii="Times New Roman" w:hAnsi="Times New Roman" w:cs="Times New Roman"/>
                <w:sz w:val="24"/>
                <w:szCs w:val="24"/>
              </w:rPr>
            </w:pPr>
            <w:r>
              <w:rPr>
                <w:rFonts w:ascii="Times New Roman" w:hAnsi="Times New Roman" w:cs="Times New Roman"/>
                <w:sz w:val="24"/>
                <w:szCs w:val="24"/>
              </w:rPr>
              <w:t>м</w:t>
            </w:r>
            <w:r w:rsidRPr="000D3527">
              <w:rPr>
                <w:rFonts w:ascii="Times New Roman" w:hAnsi="Times New Roman" w:cs="Times New Roman"/>
                <w:sz w:val="24"/>
                <w:szCs w:val="24"/>
              </w:rPr>
              <w:t>енее АППГ –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17</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0D3527">
              <w:rPr>
                <w:rStyle w:val="dt-m"/>
              </w:rPr>
              <w:t xml:space="preserve">- </w:t>
            </w:r>
            <w:r w:rsidRPr="000D3527">
              <w:t>результативность участия в конкурсах, получение грантов (да/нет)</w:t>
            </w:r>
          </w:p>
          <w:p w:rsidR="00984F42" w:rsidRDefault="00984F42" w:rsidP="00984F42">
            <w:pPr>
              <w:pStyle w:val="dt-p"/>
              <w:shd w:val="clear" w:color="auto" w:fill="FFFFFF"/>
              <w:spacing w:before="0" w:after="0"/>
              <w:jc w:val="both"/>
              <w:textAlignment w:val="baseline"/>
            </w:pPr>
          </w:p>
          <w:p w:rsidR="00984F42" w:rsidRPr="000D3527"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18</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0D3527">
              <w:rPr>
                <w:rStyle w:val="dt-m"/>
              </w:rPr>
              <w:t xml:space="preserve">- </w:t>
            </w:r>
            <w:r w:rsidRPr="000D3527">
              <w:t>публикации и освещение деятельности учреждения в средствах массовой информации (да/нет)</w:t>
            </w:r>
          </w:p>
          <w:p w:rsidR="00984F42" w:rsidRPr="000D3527"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lastRenderedPageBreak/>
              <w:t>19</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rPr>
                <w:rStyle w:val="dt-m"/>
              </w:rPr>
            </w:pPr>
            <w:r w:rsidRPr="000D3527">
              <w:rPr>
                <w:rStyle w:val="dt-m"/>
              </w:rPr>
              <w:t xml:space="preserve">- </w:t>
            </w:r>
            <w:r w:rsidRPr="000D3527">
              <w:t>участие в организации и проведении информационных, культурно-досуговых, социально-значимых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(да/нет)</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E54BDF" w:rsidP="00984F42">
            <w:pPr>
              <w:pStyle w:val="afa"/>
              <w:rPr>
                <w:rFonts w:ascii="Times New Roman" w:hAnsi="Times New Roman" w:cs="Times New Roman"/>
                <w:sz w:val="24"/>
                <w:szCs w:val="24"/>
              </w:rPr>
            </w:pPr>
            <w:r>
              <w:rPr>
                <w:rFonts w:ascii="Times New Roman" w:hAnsi="Times New Roman" w:cs="Times New Roman"/>
                <w:noProof/>
                <w:sz w:val="24"/>
                <w:szCs w:val="24"/>
                <w:lang w:eastAsia="ru-RU"/>
              </w:rPr>
              <w:pict>
                <v:rect id="_x0000_s1093" style="position:absolute;margin-left:93pt;margin-top:-172.45pt;width:1in;height:27.95pt;z-index:251724800;mso-position-horizontal-relative:text;mso-position-vertical-relative:text" strokecolor="white [3212]">
                  <v:textbox>
                    <w:txbxContent>
                      <w:p w:rsidR="002B5702" w:rsidRDefault="002B5702" w:rsidP="00984F42">
                        <w:pPr>
                          <w:jc w:val="center"/>
                        </w:pPr>
                        <w:r>
                          <w:t>5</w:t>
                        </w:r>
                      </w:p>
                    </w:txbxContent>
                  </v:textbox>
                </v:rect>
              </w:pict>
            </w:r>
            <w:r w:rsidR="00984F42" w:rsidRPr="000D3527">
              <w:rPr>
                <w:rFonts w:ascii="Times New Roman" w:hAnsi="Times New Roman" w:cs="Times New Roman"/>
                <w:sz w:val="24"/>
                <w:szCs w:val="24"/>
              </w:rPr>
              <w:t>Да -1 балл</w:t>
            </w:r>
            <w:r w:rsidR="00984F42">
              <w:rPr>
                <w:rFonts w:ascii="Times New Roman" w:hAnsi="Times New Roman" w:cs="Times New Roman"/>
                <w:sz w:val="24"/>
                <w:szCs w:val="24"/>
              </w:rPr>
              <w:t>ов;</w:t>
            </w:r>
          </w:p>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Нет- 0 баллов</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20</w:t>
            </w:r>
          </w:p>
        </w:tc>
        <w:tc>
          <w:tcPr>
            <w:tcW w:w="2268" w:type="dxa"/>
            <w:tcBorders>
              <w:top w:val="single" w:sz="4" w:space="0" w:color="auto"/>
              <w:left w:val="single" w:sz="4" w:space="0" w:color="000000"/>
              <w:bottom w:val="single" w:sz="4" w:space="0" w:color="auto"/>
              <w:right w:val="single" w:sz="4" w:space="0" w:color="auto"/>
            </w:tcBorders>
          </w:tcPr>
          <w:p w:rsidR="00984F42" w:rsidRPr="000D3527" w:rsidRDefault="00984F42" w:rsidP="00984F42">
            <w:pPr>
              <w:pStyle w:val="dt-p"/>
              <w:shd w:val="clear" w:color="auto" w:fill="FFFFFF"/>
              <w:spacing w:before="0" w:after="0"/>
              <w:jc w:val="both"/>
              <w:textAlignment w:val="baseline"/>
              <w:rPr>
                <w:rStyle w:val="dt-m"/>
              </w:rPr>
            </w:pPr>
            <w:r w:rsidRPr="000D3527">
              <w:t>Своевременность предоставления месячных, квартальных и годовых отчетов, планов финансово-хозяйственной деятельности учреждения, статистической отчетности, других сведений и их качество</w:t>
            </w:r>
          </w:p>
        </w:tc>
        <w:tc>
          <w:tcPr>
            <w:tcW w:w="2977"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Отсутствие замечаний по качеству предоставления установленной отчетности, информации по отдельным вопросам –  4 балл</w:t>
            </w:r>
            <w:r>
              <w:rPr>
                <w:rFonts w:ascii="Times New Roman" w:hAnsi="Times New Roman" w:cs="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F42" w:rsidRPr="000D3527" w:rsidRDefault="00984F42" w:rsidP="00984F42">
            <w:pPr>
              <w:pStyle w:val="afa"/>
              <w:rPr>
                <w:rFonts w:ascii="Times New Roman" w:hAnsi="Times New Roman" w:cs="Times New Roman"/>
                <w:sz w:val="24"/>
                <w:szCs w:val="24"/>
              </w:rPr>
            </w:pPr>
          </w:p>
        </w:tc>
      </w:tr>
      <w:tr w:rsidR="00984F42" w:rsidRPr="000D3527" w:rsidTr="00984F42">
        <w:trPr>
          <w:trHeight w:val="458"/>
        </w:trPr>
        <w:tc>
          <w:tcPr>
            <w:tcW w:w="5954" w:type="dxa"/>
            <w:gridSpan w:val="3"/>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r w:rsidRPr="000D3527">
              <w:rPr>
                <w:rFonts w:ascii="Times New Roman" w:hAnsi="Times New Roman" w:cs="Times New Roman"/>
                <w:sz w:val="24"/>
                <w:szCs w:val="24"/>
              </w:rPr>
              <w:t>Совокупная значимость всех критериев в баллах по всем разделам для  муниципального учреждения: максимум: 100 баллов</w:t>
            </w:r>
          </w:p>
        </w:tc>
        <w:tc>
          <w:tcPr>
            <w:tcW w:w="1418" w:type="dxa"/>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984F42" w:rsidRPr="000D3527" w:rsidRDefault="00984F42" w:rsidP="00984F42">
            <w:pPr>
              <w:pStyle w:val="afa"/>
              <w:rPr>
                <w:rFonts w:ascii="Times New Roman" w:hAnsi="Times New Roman" w:cs="Times New Roman"/>
                <w:sz w:val="24"/>
                <w:szCs w:val="24"/>
              </w:rPr>
            </w:pPr>
          </w:p>
        </w:tc>
      </w:tr>
    </w:tbl>
    <w:p w:rsidR="00984F42" w:rsidRDefault="00984F42" w:rsidP="00984F42">
      <w:pPr>
        <w:pStyle w:val="afa"/>
        <w:rPr>
          <w:rFonts w:ascii="Times New Roman" w:hAnsi="Times New Roman" w:cs="Times New Roman"/>
        </w:rPr>
      </w:pPr>
    </w:p>
    <w:p w:rsidR="00984F42" w:rsidRDefault="00984F42" w:rsidP="00984F42">
      <w:pPr>
        <w:pStyle w:val="afa"/>
        <w:rPr>
          <w:rFonts w:ascii="Times New Roman" w:hAnsi="Times New Roman" w:cs="Times New Roman"/>
        </w:rPr>
      </w:pPr>
    </w:p>
    <w:p w:rsidR="00984F42" w:rsidRDefault="00984F42" w:rsidP="00984F42">
      <w:pPr>
        <w:pStyle w:val="afa"/>
        <w:rPr>
          <w:rFonts w:ascii="Times New Roman" w:hAnsi="Times New Roman" w:cs="Times New Roman"/>
        </w:rPr>
      </w:pPr>
    </w:p>
    <w:p w:rsidR="00984F42" w:rsidRDefault="00984F42" w:rsidP="00984F42">
      <w:pPr>
        <w:pStyle w:val="afa"/>
        <w:rPr>
          <w:rFonts w:ascii="Times New Roman" w:hAnsi="Times New Roman" w:cs="Times New Roman"/>
        </w:rPr>
      </w:pPr>
    </w:p>
    <w:p w:rsidR="00984F42" w:rsidRPr="003B3399" w:rsidRDefault="00E54BDF" w:rsidP="00984F42">
      <w:pPr>
        <w:pStyle w:val="afa"/>
        <w:jc w:val="center"/>
        <w:rPr>
          <w:rFonts w:ascii="Times New Roman" w:hAnsi="Times New Roman" w:cs="Times New Roman"/>
          <w:sz w:val="28"/>
          <w:szCs w:val="28"/>
        </w:rPr>
      </w:pPr>
      <w:r w:rsidRPr="00E54BDF">
        <w:rPr>
          <w:rFonts w:ascii="Times New Roman" w:hAnsi="Times New Roman" w:cs="Times New Roman"/>
          <w:noProof/>
          <w:lang w:eastAsia="ru-RU"/>
        </w:rPr>
        <w:lastRenderedPageBreak/>
        <w:pict>
          <v:rect id="_x0000_s1090" style="position:absolute;left:0;text-align:left;margin-left:199.7pt;margin-top:-42.95pt;width:1in;height:34.45pt;z-index:251721728" stroked="f">
            <v:textbox>
              <w:txbxContent>
                <w:p w:rsidR="002B5702" w:rsidRPr="00852509" w:rsidRDefault="002B5702" w:rsidP="00984F42">
                  <w:pPr>
                    <w:jc w:val="center"/>
                    <w:rPr>
                      <w:lang w:val="en-US"/>
                    </w:rPr>
                  </w:pPr>
                  <w:r>
                    <w:t>6</w:t>
                  </w:r>
                </w:p>
              </w:txbxContent>
            </v:textbox>
          </v:rect>
        </w:pict>
      </w:r>
      <w:r w:rsidRPr="00E54BDF">
        <w:rPr>
          <w:noProof/>
          <w:sz w:val="24"/>
          <w:szCs w:val="24"/>
        </w:rPr>
        <w:pict>
          <v:rect id="_x0000_s1089" style="position:absolute;left:0;text-align:left;margin-left:194.35pt;margin-top:-47.55pt;width:1in;height:28.8pt;z-index:251720704" stroked="f">
            <v:textbox>
              <w:txbxContent>
                <w:p w:rsidR="002B5702" w:rsidRDefault="002B5702" w:rsidP="00984F42">
                  <w:pPr>
                    <w:jc w:val="center"/>
                  </w:pPr>
                </w:p>
              </w:txbxContent>
            </v:textbox>
          </v:rect>
        </w:pict>
      </w:r>
      <w:r w:rsidR="00984F42">
        <w:rPr>
          <w:rFonts w:ascii="Times New Roman" w:hAnsi="Times New Roman" w:cs="Times New Roman"/>
          <w:sz w:val="28"/>
          <w:szCs w:val="28"/>
        </w:rPr>
        <w:t>О</w:t>
      </w:r>
      <w:r w:rsidR="00984F42" w:rsidRPr="003B3399">
        <w:rPr>
          <w:rFonts w:ascii="Times New Roman" w:hAnsi="Times New Roman" w:cs="Times New Roman"/>
          <w:sz w:val="28"/>
          <w:szCs w:val="28"/>
        </w:rPr>
        <w:t>ценочный лист выполнения показателей эффективности деятельности</w:t>
      </w:r>
    </w:p>
    <w:p w:rsidR="00984F42"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директора муниципального бюджетного учреждения культуры Сюмсинского района  «Районный Дом культуры»</w:t>
      </w:r>
    </w:p>
    <w:p w:rsidR="00984F42" w:rsidRDefault="00984F42" w:rsidP="00984F42">
      <w:pPr>
        <w:pStyle w:val="afa"/>
        <w:jc w:val="center"/>
        <w:rPr>
          <w:rFonts w:ascii="Times New Roman" w:hAnsi="Times New Roman" w:cs="Times New Roman"/>
          <w:sz w:val="28"/>
          <w:szCs w:val="28"/>
        </w:rPr>
      </w:pPr>
    </w:p>
    <w:tbl>
      <w:tblPr>
        <w:tblW w:w="9781" w:type="dxa"/>
        <w:tblInd w:w="-34" w:type="dxa"/>
        <w:tblLayout w:type="fixed"/>
        <w:tblLook w:val="0000"/>
      </w:tblPr>
      <w:tblGrid>
        <w:gridCol w:w="709"/>
        <w:gridCol w:w="2268"/>
        <w:gridCol w:w="2977"/>
        <w:gridCol w:w="1276"/>
        <w:gridCol w:w="1134"/>
        <w:gridCol w:w="708"/>
        <w:gridCol w:w="142"/>
        <w:gridCol w:w="567"/>
      </w:tblGrid>
      <w:tr w:rsidR="00984F42" w:rsidRPr="003B3399" w:rsidTr="00984F42">
        <w:trPr>
          <w:tblHeader/>
        </w:trPr>
        <w:tc>
          <w:tcPr>
            <w:tcW w:w="709" w:type="dxa"/>
            <w:vMerge w:val="restart"/>
            <w:tcBorders>
              <w:top w:val="single" w:sz="4" w:space="0" w:color="000000"/>
              <w:left w:val="single" w:sz="4" w:space="0" w:color="000000"/>
              <w:right w:val="nil"/>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 п/п</w:t>
            </w:r>
          </w:p>
        </w:tc>
        <w:tc>
          <w:tcPr>
            <w:tcW w:w="2268" w:type="dxa"/>
            <w:vMerge w:val="restart"/>
            <w:tcBorders>
              <w:top w:val="single" w:sz="4" w:space="0" w:color="000000"/>
              <w:left w:val="single" w:sz="4" w:space="0" w:color="000000"/>
              <w:right w:val="nil"/>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Наименование показателя эффективности деятельности руководителя учреждения</w:t>
            </w:r>
          </w:p>
        </w:tc>
        <w:tc>
          <w:tcPr>
            <w:tcW w:w="2977" w:type="dxa"/>
            <w:vMerge w:val="restart"/>
            <w:tcBorders>
              <w:top w:val="single" w:sz="4" w:space="0" w:color="000000"/>
              <w:left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Критерии оценки эффективности деятельности руководителей бюджетных муниципальных учреждений за отчетный квартал</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баллах*)</w:t>
            </w:r>
          </w:p>
        </w:tc>
        <w:tc>
          <w:tcPr>
            <w:tcW w:w="1276" w:type="dxa"/>
            <w:vMerge w:val="restart"/>
            <w:tcBorders>
              <w:top w:val="single" w:sz="4" w:space="0" w:color="000000"/>
              <w:left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Отчетный период</w:t>
            </w:r>
          </w:p>
        </w:tc>
        <w:tc>
          <w:tcPr>
            <w:tcW w:w="1134" w:type="dxa"/>
            <w:vMerge w:val="restart"/>
            <w:tcBorders>
              <w:top w:val="single" w:sz="4" w:space="0" w:color="000000"/>
              <w:left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Аналогичный период прошлого года</w:t>
            </w:r>
          </w:p>
        </w:tc>
        <w:tc>
          <w:tcPr>
            <w:tcW w:w="1417" w:type="dxa"/>
            <w:gridSpan w:val="3"/>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Результат выполне</w:t>
            </w:r>
            <w:r>
              <w:rPr>
                <w:rFonts w:ascii="Times New Roman" w:hAnsi="Times New Roman" w:cs="Times New Roman"/>
                <w:sz w:val="24"/>
                <w:szCs w:val="24"/>
              </w:rPr>
              <w:t>-</w:t>
            </w:r>
            <w:r w:rsidRPr="001E280E">
              <w:rPr>
                <w:rFonts w:ascii="Times New Roman" w:hAnsi="Times New Roman" w:cs="Times New Roman"/>
                <w:sz w:val="24"/>
                <w:szCs w:val="24"/>
              </w:rPr>
              <w:t>ния показате</w:t>
            </w:r>
            <w:r>
              <w:rPr>
                <w:rFonts w:ascii="Times New Roman" w:hAnsi="Times New Roman" w:cs="Times New Roman"/>
                <w:sz w:val="24"/>
                <w:szCs w:val="24"/>
              </w:rPr>
              <w:t>-</w:t>
            </w:r>
            <w:r w:rsidRPr="001E280E">
              <w:rPr>
                <w:rFonts w:ascii="Times New Roman" w:hAnsi="Times New Roman" w:cs="Times New Roman"/>
                <w:sz w:val="24"/>
                <w:szCs w:val="24"/>
              </w:rPr>
              <w:t>лей</w:t>
            </w:r>
          </w:p>
        </w:tc>
      </w:tr>
      <w:tr w:rsidR="00984F42" w:rsidRPr="003B3399" w:rsidTr="00984F42">
        <w:trPr>
          <w:tblHeader/>
        </w:trPr>
        <w:tc>
          <w:tcPr>
            <w:tcW w:w="709" w:type="dxa"/>
            <w:vMerge/>
            <w:tcBorders>
              <w:left w:val="single" w:sz="4" w:space="0" w:color="000000"/>
              <w:bottom w:val="single" w:sz="4" w:space="0" w:color="000000"/>
              <w:right w:val="nil"/>
            </w:tcBorders>
          </w:tcPr>
          <w:p w:rsidR="00984F42" w:rsidRPr="001E280E" w:rsidRDefault="00984F42" w:rsidP="00984F42">
            <w:pPr>
              <w:pStyle w:val="afa"/>
              <w:rPr>
                <w:rFonts w:ascii="Times New Roman" w:hAnsi="Times New Roman" w:cs="Times New Roman"/>
                <w:sz w:val="24"/>
                <w:szCs w:val="24"/>
              </w:rPr>
            </w:pPr>
          </w:p>
        </w:tc>
        <w:tc>
          <w:tcPr>
            <w:tcW w:w="2268" w:type="dxa"/>
            <w:vMerge/>
            <w:tcBorders>
              <w:left w:val="single" w:sz="4" w:space="0" w:color="000000"/>
              <w:bottom w:val="single" w:sz="4" w:space="0" w:color="000000"/>
              <w:right w:val="nil"/>
            </w:tcBorders>
          </w:tcPr>
          <w:p w:rsidR="00984F42" w:rsidRPr="001E280E" w:rsidRDefault="00984F42" w:rsidP="00984F42">
            <w:pPr>
              <w:pStyle w:val="afa"/>
              <w:rPr>
                <w:rFonts w:ascii="Times New Roman" w:hAnsi="Times New Roman" w:cs="Times New Roman"/>
                <w:sz w:val="24"/>
                <w:szCs w:val="24"/>
              </w:rPr>
            </w:pPr>
          </w:p>
        </w:tc>
        <w:tc>
          <w:tcPr>
            <w:tcW w:w="2977" w:type="dxa"/>
            <w:vMerge/>
            <w:tcBorders>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балл</w:t>
            </w: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afa"/>
              <w:jc w:val="both"/>
              <w:rPr>
                <w:rFonts w:ascii="Times New Roman" w:hAnsi="Times New Roman" w:cs="Times New Roman"/>
                <w:sz w:val="24"/>
                <w:szCs w:val="24"/>
              </w:rPr>
            </w:pPr>
            <w:r w:rsidRPr="001E280E">
              <w:rPr>
                <w:rFonts w:ascii="Times New Roman" w:hAnsi="Times New Roman" w:cs="Times New Roman"/>
                <w:color w:val="000000"/>
                <w:sz w:val="24"/>
                <w:szCs w:val="24"/>
              </w:rPr>
              <w:t>- количество участников культурно-досуговых мероприятий по сравнению с предыдущим годом (процентов)</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5 баллов;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менее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932"/>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2</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4"/>
                <w:szCs w:val="24"/>
              </w:rPr>
            </w:pPr>
            <w:r w:rsidRPr="001E280E">
              <w:rPr>
                <w:rFonts w:ascii="Times New Roman" w:hAnsi="Times New Roman" w:cs="Times New Roman"/>
                <w:color w:val="000000"/>
                <w:sz w:val="24"/>
                <w:szCs w:val="24"/>
              </w:rPr>
              <w:t>- количество участников клубных формирований по сравнению с предыдущим годом (процентов)</w:t>
            </w:r>
          </w:p>
          <w:p w:rsidR="00984F42" w:rsidRPr="001E280E" w:rsidRDefault="00984F42" w:rsidP="00984F42">
            <w:pPr>
              <w:pStyle w:val="afa"/>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5 баллов;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менее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3</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afa"/>
              <w:jc w:val="both"/>
              <w:rPr>
                <w:rFonts w:ascii="Times New Roman" w:hAnsi="Times New Roman" w:cs="Times New Roman"/>
                <w:sz w:val="24"/>
                <w:szCs w:val="24"/>
              </w:rPr>
            </w:pPr>
            <w:r w:rsidRPr="001E280E">
              <w:rPr>
                <w:rFonts w:ascii="Times New Roman" w:hAnsi="Times New Roman" w:cs="Times New Roman"/>
                <w:color w:val="000000"/>
                <w:sz w:val="24"/>
                <w:szCs w:val="24"/>
              </w:rPr>
              <w:t>- число культурно-досуговых мероприятий, проведенных КДУ (единиц);</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Более АППГ на 1% и более % – 5 балла;</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1 балл</w:t>
            </w:r>
            <w:r>
              <w:rPr>
                <w:rFonts w:ascii="Times New Roman" w:hAnsi="Times New Roman" w:cs="Times New Roman"/>
                <w:sz w:val="24"/>
                <w:szCs w:val="24"/>
              </w:rPr>
              <w:t>ов</w:t>
            </w:r>
            <w:r w:rsidRPr="001E280E">
              <w:rPr>
                <w:rFonts w:ascii="Times New Roman" w:hAnsi="Times New Roman" w:cs="Times New Roman"/>
                <w:sz w:val="24"/>
                <w:szCs w:val="24"/>
              </w:rPr>
              <w:t>;</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менее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4</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4"/>
                <w:szCs w:val="24"/>
              </w:rPr>
            </w:pPr>
            <w:r w:rsidRPr="001E280E">
              <w:rPr>
                <w:rFonts w:ascii="Times New Roman" w:hAnsi="Times New Roman" w:cs="Times New Roman"/>
                <w:color w:val="000000"/>
                <w:sz w:val="24"/>
                <w:szCs w:val="24"/>
              </w:rPr>
              <w:t>- средняя посещаемость культурно-досуговых мероприятий (процентов)</w:t>
            </w:r>
          </w:p>
          <w:p w:rsidR="00984F42" w:rsidRPr="001E280E" w:rsidRDefault="00984F42" w:rsidP="00984F42">
            <w:pPr>
              <w:pStyle w:val="afa"/>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5 балл</w:t>
            </w:r>
            <w:r>
              <w:rPr>
                <w:rFonts w:ascii="Times New Roman" w:hAnsi="Times New Roman" w:cs="Times New Roman"/>
                <w:sz w:val="24"/>
                <w:szCs w:val="24"/>
              </w:rPr>
              <w:t>ов</w:t>
            </w:r>
            <w:r w:rsidRPr="001E280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898"/>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5</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4"/>
                <w:szCs w:val="24"/>
              </w:rPr>
            </w:pPr>
            <w:r w:rsidRPr="001E280E">
              <w:rPr>
                <w:rFonts w:ascii="Times New Roman" w:hAnsi="Times New Roman" w:cs="Times New Roman"/>
                <w:color w:val="000000"/>
                <w:sz w:val="24"/>
                <w:szCs w:val="24"/>
              </w:rPr>
              <w:t>- количество детей, привлекаемых к участию в творческих мероприятиях, в общем числе детей (процентов)</w:t>
            </w:r>
          </w:p>
          <w:p w:rsidR="00984F42" w:rsidRPr="001E280E" w:rsidRDefault="00984F42" w:rsidP="00984F42">
            <w:pPr>
              <w:pStyle w:val="afa"/>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5 балл</w:t>
            </w:r>
            <w:r>
              <w:rPr>
                <w:rFonts w:ascii="Times New Roman" w:hAnsi="Times New Roman" w:cs="Times New Roman"/>
                <w:sz w:val="24"/>
                <w:szCs w:val="24"/>
              </w:rPr>
              <w:t>ов</w:t>
            </w:r>
            <w:r w:rsidRPr="001E280E">
              <w:rPr>
                <w:rFonts w:ascii="Times New Roman" w:hAnsi="Times New Roman" w:cs="Times New Roman"/>
                <w:sz w:val="24"/>
                <w:szCs w:val="24"/>
              </w:rPr>
              <w:t>;</w:t>
            </w:r>
          </w:p>
          <w:p w:rsidR="00984F42" w:rsidRPr="001E280E" w:rsidRDefault="00984F42" w:rsidP="00984F42">
            <w:pPr>
              <w:pStyle w:val="afa"/>
              <w:rPr>
                <w:rFonts w:ascii="Times New Roman" w:hAnsi="Times New Roman" w:cs="Times New Roman"/>
                <w:sz w:val="24"/>
                <w:szCs w:val="24"/>
              </w:rPr>
            </w:pPr>
            <w:r>
              <w:rPr>
                <w:rFonts w:ascii="Times New Roman" w:hAnsi="Times New Roman" w:cs="Times New Roman"/>
                <w:sz w:val="24"/>
                <w:szCs w:val="24"/>
              </w:rPr>
              <w:t>м</w:t>
            </w:r>
            <w:r w:rsidRPr="001E280E">
              <w:rPr>
                <w:rFonts w:ascii="Times New Roman" w:hAnsi="Times New Roman" w:cs="Times New Roman"/>
                <w:sz w:val="24"/>
                <w:szCs w:val="24"/>
              </w:rPr>
              <w:t>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lastRenderedPageBreak/>
              <w:t>6</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afa"/>
              <w:jc w:val="both"/>
              <w:rPr>
                <w:rFonts w:ascii="Times New Roman" w:hAnsi="Times New Roman" w:cs="Times New Roman"/>
                <w:color w:val="000000"/>
                <w:sz w:val="24"/>
                <w:szCs w:val="24"/>
              </w:rPr>
            </w:pPr>
            <w:r w:rsidRPr="001E280E">
              <w:rPr>
                <w:rFonts w:ascii="Times New Roman" w:hAnsi="Times New Roman" w:cs="Times New Roman"/>
                <w:color w:val="000000"/>
                <w:sz w:val="24"/>
                <w:szCs w:val="24"/>
              </w:rPr>
              <w:t>- число лауреатов международных, всероссийских, межрегиональных и областных конкурсов и фестивалей (человек)</w:t>
            </w:r>
          </w:p>
          <w:p w:rsidR="00984F42" w:rsidRPr="001E280E" w:rsidRDefault="00984F42" w:rsidP="00984F42">
            <w:pPr>
              <w:pStyle w:val="afa"/>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E54BDF" w:rsidP="00984F42">
            <w:pPr>
              <w:pStyle w:val="afa"/>
              <w:rPr>
                <w:rFonts w:ascii="Times New Roman" w:hAnsi="Times New Roman" w:cs="Times New Roman"/>
                <w:sz w:val="24"/>
                <w:szCs w:val="24"/>
              </w:rPr>
            </w:pPr>
            <w:r>
              <w:rPr>
                <w:rFonts w:ascii="Times New Roman" w:hAnsi="Times New Roman" w:cs="Times New Roman"/>
                <w:noProof/>
                <w:sz w:val="24"/>
                <w:szCs w:val="24"/>
                <w:lang w:eastAsia="ru-RU"/>
              </w:rPr>
              <w:pict>
                <v:rect id="_x0000_s1091" style="position:absolute;margin-left:55.15pt;margin-top:-170.85pt;width:1in;height:33.8pt;z-index:251722752;mso-position-horizontal-relative:text;mso-position-vertical-relative:text" stroked="f">
                  <v:textbox>
                    <w:txbxContent>
                      <w:p w:rsidR="002B5702" w:rsidRDefault="002B5702" w:rsidP="00984F42">
                        <w:pPr>
                          <w:jc w:val="center"/>
                        </w:pPr>
                        <w:r>
                          <w:t>7</w:t>
                        </w:r>
                      </w:p>
                    </w:txbxContent>
                  </v:textbox>
                </v:rect>
              </w:pict>
            </w:r>
            <w:r w:rsidR="00984F42" w:rsidRPr="001E280E">
              <w:rPr>
                <w:rFonts w:ascii="Times New Roman" w:hAnsi="Times New Roman" w:cs="Times New Roman"/>
                <w:sz w:val="24"/>
                <w:szCs w:val="24"/>
              </w:rPr>
              <w:t>В сравнении с АППГ равно или больше – 5 балл</w:t>
            </w:r>
            <w:r w:rsidR="00984F42">
              <w:rPr>
                <w:rFonts w:ascii="Times New Roman" w:hAnsi="Times New Roman" w:cs="Times New Roman"/>
                <w:sz w:val="24"/>
                <w:szCs w:val="24"/>
              </w:rPr>
              <w:t>ов</w:t>
            </w:r>
            <w:r w:rsidR="00984F42" w:rsidRPr="001E280E">
              <w:rPr>
                <w:rFonts w:ascii="Times New Roman" w:hAnsi="Times New Roman" w:cs="Times New Roman"/>
                <w:sz w:val="24"/>
                <w:szCs w:val="24"/>
              </w:rPr>
              <w:t>;</w:t>
            </w:r>
          </w:p>
          <w:p w:rsidR="00984F42" w:rsidRPr="001E280E" w:rsidRDefault="00984F42" w:rsidP="00984F42">
            <w:pPr>
              <w:pStyle w:val="afa"/>
              <w:rPr>
                <w:rFonts w:ascii="Times New Roman" w:hAnsi="Times New Roman" w:cs="Times New Roman"/>
                <w:sz w:val="24"/>
                <w:szCs w:val="24"/>
              </w:rPr>
            </w:pPr>
            <w:r>
              <w:rPr>
                <w:rFonts w:ascii="Times New Roman" w:hAnsi="Times New Roman" w:cs="Times New Roman"/>
                <w:sz w:val="24"/>
                <w:szCs w:val="24"/>
              </w:rPr>
              <w:t>м</w:t>
            </w:r>
            <w:r w:rsidRPr="001E280E">
              <w:rPr>
                <w:rFonts w:ascii="Times New Roman" w:hAnsi="Times New Roman" w:cs="Times New Roman"/>
                <w:sz w:val="24"/>
                <w:szCs w:val="24"/>
              </w:rPr>
              <w:t>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7</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dt-p"/>
              <w:shd w:val="clear" w:color="auto" w:fill="FFFFFF"/>
              <w:spacing w:before="0" w:after="0"/>
              <w:jc w:val="both"/>
              <w:textAlignment w:val="baseline"/>
            </w:pPr>
            <w:r w:rsidRPr="001E280E">
              <w:rPr>
                <w:rStyle w:val="dt-m"/>
              </w:rPr>
              <w:t xml:space="preserve">- </w:t>
            </w:r>
            <w:r w:rsidRPr="001E280E">
              <w:t>выполнение учреждением муниципального задания на оказание услуг (выполнение работ)</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Выполнение муниципального задания в объеме</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100 % - 5 баллов ;</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менее 100% до 95% – 2 балла;</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менее 95% до 90%  - 1 балл;</w:t>
            </w:r>
          </w:p>
          <w:p w:rsidR="00984F42" w:rsidRPr="001E280E" w:rsidRDefault="00984F42" w:rsidP="00984F42">
            <w:pPr>
              <w:pStyle w:val="afa"/>
              <w:rPr>
                <w:sz w:val="24"/>
                <w:szCs w:val="24"/>
              </w:rPr>
            </w:pPr>
            <w:r w:rsidRPr="001E280E">
              <w:rPr>
                <w:rFonts w:ascii="Times New Roman" w:hAnsi="Times New Roman" w:cs="Times New Roman"/>
                <w:sz w:val="24"/>
                <w:szCs w:val="24"/>
              </w:rPr>
              <w:t>менее 90%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586"/>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8</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выполнение целевых показателей (индикаторов) эффективности работы учреждения (да/нет)</w:t>
            </w:r>
          </w:p>
          <w:p w:rsidR="00984F42" w:rsidRPr="001E280E"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w:t>
            </w:r>
            <w:r>
              <w:rPr>
                <w:rFonts w:ascii="Times New Roman" w:hAnsi="Times New Roman" w:cs="Times New Roman"/>
                <w:sz w:val="24"/>
                <w:szCs w:val="24"/>
              </w:rPr>
              <w:t xml:space="preserve"> </w:t>
            </w:r>
            <w:r w:rsidRPr="001E280E">
              <w:rPr>
                <w:rFonts w:ascii="Times New Roman" w:hAnsi="Times New Roman" w:cs="Times New Roman"/>
                <w:sz w:val="24"/>
                <w:szCs w:val="24"/>
              </w:rPr>
              <w:t>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61"/>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9</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t>- рост объема продаж по программе «Пушкинская карта», в сравнении с аналогичным периодом прошлого года (да/нет)</w:t>
            </w:r>
          </w:p>
          <w:p w:rsidR="00984F42" w:rsidRPr="001E280E"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w:t>
            </w:r>
            <w:r>
              <w:rPr>
                <w:rFonts w:ascii="Times New Roman" w:hAnsi="Times New Roman" w:cs="Times New Roman"/>
                <w:sz w:val="24"/>
                <w:szCs w:val="24"/>
              </w:rPr>
              <w:t xml:space="preserve"> </w:t>
            </w:r>
            <w:r w:rsidRPr="001E280E">
              <w:rPr>
                <w:rFonts w:ascii="Times New Roman" w:hAnsi="Times New Roman" w:cs="Times New Roman"/>
                <w:sz w:val="24"/>
                <w:szCs w:val="24"/>
              </w:rPr>
              <w:t>5 баллов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10</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выполнение дорожной карты по </w:t>
            </w:r>
            <w:r w:rsidRPr="001E280E">
              <w:t xml:space="preserve"> заработной плате (да/нет)</w:t>
            </w:r>
          </w:p>
          <w:p w:rsidR="00984F42" w:rsidRPr="001E280E"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w:t>
            </w:r>
            <w:r>
              <w:rPr>
                <w:rFonts w:ascii="Times New Roman" w:hAnsi="Times New Roman" w:cs="Times New Roman"/>
                <w:sz w:val="24"/>
                <w:szCs w:val="24"/>
              </w:rPr>
              <w:t xml:space="preserve"> </w:t>
            </w:r>
            <w:r w:rsidRPr="001E280E">
              <w:rPr>
                <w:rFonts w:ascii="Times New Roman" w:hAnsi="Times New Roman" w:cs="Times New Roman"/>
                <w:sz w:val="24"/>
                <w:szCs w:val="24"/>
              </w:rPr>
              <w:t>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lastRenderedPageBreak/>
              <w:t>11</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dt-p"/>
              <w:shd w:val="clear" w:color="auto" w:fill="FFFFFF"/>
              <w:spacing w:before="0" w:after="0"/>
              <w:jc w:val="both"/>
              <w:textAlignment w:val="baseline"/>
            </w:pPr>
            <w:r w:rsidRPr="001E280E">
              <w:t>- наличие собственного Интернет-сайта учреждения и обеспечение его поддержки в актуальном состоянии (да/нет)</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E54BDF" w:rsidP="00984F42">
            <w:pPr>
              <w:pStyle w:val="afa"/>
              <w:rPr>
                <w:rFonts w:ascii="Times New Roman" w:hAnsi="Times New Roman" w:cs="Times New Roman"/>
                <w:sz w:val="24"/>
                <w:szCs w:val="24"/>
              </w:rPr>
            </w:pPr>
            <w:r w:rsidRPr="00E54BDF">
              <w:rPr>
                <w:noProof/>
                <w:sz w:val="24"/>
                <w:szCs w:val="24"/>
              </w:rPr>
              <w:pict>
                <v:rect id="_x0000_s1092" style="position:absolute;margin-left:73.55pt;margin-top:-172.45pt;width:1in;height:38.2pt;z-index:251723776;mso-position-horizontal-relative:text;mso-position-vertical-relative:text" stroked="f">
                  <v:textbox>
                    <w:txbxContent>
                      <w:p w:rsidR="002B5702" w:rsidRDefault="002B5702" w:rsidP="00984F42">
                        <w:pPr>
                          <w:jc w:val="center"/>
                        </w:pPr>
                        <w:r>
                          <w:t>8</w:t>
                        </w:r>
                      </w:p>
                    </w:txbxContent>
                  </v:textbox>
                </v:rect>
              </w:pict>
            </w:r>
            <w:r w:rsidR="00984F42" w:rsidRPr="001E280E">
              <w:rPr>
                <w:rFonts w:ascii="Times New Roman" w:hAnsi="Times New Roman" w:cs="Times New Roman"/>
                <w:sz w:val="24"/>
                <w:szCs w:val="24"/>
              </w:rPr>
              <w:t>Да -</w:t>
            </w:r>
            <w:r w:rsidR="00984F42">
              <w:rPr>
                <w:rFonts w:ascii="Times New Roman" w:hAnsi="Times New Roman" w:cs="Times New Roman"/>
                <w:sz w:val="24"/>
                <w:szCs w:val="24"/>
              </w:rPr>
              <w:t xml:space="preserve"> </w:t>
            </w:r>
            <w:r w:rsidR="00984F42" w:rsidRPr="001E280E">
              <w:rPr>
                <w:rFonts w:ascii="Times New Roman" w:hAnsi="Times New Roman" w:cs="Times New Roman"/>
                <w:sz w:val="24"/>
                <w:szCs w:val="24"/>
              </w:rPr>
              <w:t>5 балл</w:t>
            </w:r>
            <w:r w:rsidR="00984F42">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p w:rsidR="00984F42"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 xml:space="preserve">Размещение и поддержание в актуальном состоянии  информации об учреждении на официальном портале </w:t>
            </w:r>
            <w:r w:rsidRPr="004139B1">
              <w:rPr>
                <w:rFonts w:ascii="Times New Roman" w:hAnsi="Times New Roman" w:cs="Times New Roman"/>
                <w:sz w:val="24"/>
                <w:szCs w:val="24"/>
                <w:lang w:val="en-US"/>
              </w:rPr>
              <w:t>www</w:t>
            </w:r>
            <w:r w:rsidRPr="004139B1">
              <w:rPr>
                <w:rFonts w:ascii="Times New Roman" w:hAnsi="Times New Roman" w:cs="Times New Roman"/>
                <w:sz w:val="24"/>
                <w:szCs w:val="24"/>
              </w:rPr>
              <w:t>.</w:t>
            </w:r>
            <w:r w:rsidRPr="004139B1">
              <w:rPr>
                <w:rFonts w:ascii="Times New Roman" w:hAnsi="Times New Roman" w:cs="Times New Roman"/>
                <w:sz w:val="24"/>
                <w:szCs w:val="24"/>
                <w:lang w:val="en-US"/>
              </w:rPr>
              <w:t>bus</w:t>
            </w:r>
            <w:r w:rsidRPr="004139B1">
              <w:rPr>
                <w:rFonts w:ascii="Times New Roman" w:hAnsi="Times New Roman" w:cs="Times New Roman"/>
                <w:sz w:val="24"/>
                <w:szCs w:val="24"/>
              </w:rPr>
              <w:t>.</w:t>
            </w:r>
            <w:r w:rsidRPr="004139B1">
              <w:rPr>
                <w:rFonts w:ascii="Times New Roman" w:hAnsi="Times New Roman" w:cs="Times New Roman"/>
                <w:sz w:val="24"/>
                <w:szCs w:val="24"/>
                <w:lang w:val="en-US"/>
              </w:rPr>
              <w:t>gov</w:t>
            </w:r>
            <w:r w:rsidRPr="004139B1">
              <w:rPr>
                <w:rFonts w:ascii="Times New Roman" w:hAnsi="Times New Roman" w:cs="Times New Roman"/>
                <w:sz w:val="24"/>
                <w:szCs w:val="24"/>
              </w:rPr>
              <w:t>.</w:t>
            </w:r>
            <w:r w:rsidRPr="004139B1">
              <w:rPr>
                <w:rFonts w:ascii="Times New Roman" w:hAnsi="Times New Roman" w:cs="Times New Roman"/>
                <w:sz w:val="24"/>
                <w:szCs w:val="24"/>
                <w:lang w:val="en-US"/>
              </w:rPr>
              <w:t>ru</w:t>
            </w:r>
            <w:r w:rsidRPr="001E280E">
              <w:rPr>
                <w:rFonts w:ascii="Times New Roman" w:hAnsi="Times New Roman" w:cs="Times New Roman"/>
                <w:sz w:val="24"/>
                <w:szCs w:val="24"/>
                <w:u w:val="single"/>
              </w:rPr>
              <w:t xml:space="preserve"> –</w:t>
            </w:r>
            <w:r w:rsidRPr="001E280E">
              <w:rPr>
                <w:rFonts w:ascii="Times New Roman" w:hAnsi="Times New Roman" w:cs="Times New Roman"/>
                <w:sz w:val="24"/>
                <w:szCs w:val="24"/>
              </w:rPr>
              <w:t>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05465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12</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dt-p"/>
              <w:shd w:val="clear" w:color="auto" w:fill="FFFFFF"/>
              <w:spacing w:before="0" w:after="0"/>
              <w:textAlignment w:val="baseline"/>
            </w:pPr>
            <w:r w:rsidRPr="001E280E">
              <w:t>- количество работников учреждения, прошедших повышение квалификации и (или) профессиональную подготовку (человек)</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5 балл</w:t>
            </w:r>
            <w:r>
              <w:rPr>
                <w:rFonts w:ascii="Times New Roman" w:hAnsi="Times New Roman" w:cs="Times New Roman"/>
                <w:sz w:val="24"/>
                <w:szCs w:val="24"/>
              </w:rPr>
              <w:t>ов</w:t>
            </w:r>
            <w:r w:rsidRPr="001E280E">
              <w:rPr>
                <w:rFonts w:ascii="Times New Roman" w:hAnsi="Times New Roman" w:cs="Times New Roman"/>
                <w:sz w:val="24"/>
                <w:szCs w:val="24"/>
              </w:rPr>
              <w:t>;</w:t>
            </w:r>
          </w:p>
          <w:p w:rsidR="00984F42" w:rsidRPr="001E280E" w:rsidRDefault="00984F42" w:rsidP="00984F42">
            <w:pPr>
              <w:pStyle w:val="afa"/>
              <w:rPr>
                <w:rFonts w:ascii="Times New Roman" w:hAnsi="Times New Roman" w:cs="Times New Roman"/>
                <w:sz w:val="24"/>
                <w:szCs w:val="24"/>
              </w:rPr>
            </w:pPr>
            <w:r>
              <w:rPr>
                <w:rFonts w:ascii="Times New Roman" w:hAnsi="Times New Roman" w:cs="Times New Roman"/>
                <w:sz w:val="24"/>
                <w:szCs w:val="24"/>
              </w:rPr>
              <w:t>м</w:t>
            </w:r>
            <w:r w:rsidRPr="001E280E">
              <w:rPr>
                <w:rFonts w:ascii="Times New Roman" w:hAnsi="Times New Roman" w:cs="Times New Roman"/>
                <w:sz w:val="24"/>
                <w:szCs w:val="24"/>
              </w:rPr>
              <w:t>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303"/>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13</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участие учреждения в проектах, конкурсах, реализации федеральных целевых и ведомственных программ (да/нет)</w:t>
            </w:r>
          </w:p>
          <w:p w:rsidR="00984F42" w:rsidRPr="001E280E"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303"/>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14</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участие учреждения в проектах, конкурсах, реализации федеральных целевых и ведомственных программ (да/нет)</w:t>
            </w:r>
          </w:p>
          <w:p w:rsidR="00984F42" w:rsidRPr="001E280E" w:rsidRDefault="00984F42" w:rsidP="00984F42">
            <w:pPr>
              <w:pStyle w:val="dt-p"/>
              <w:shd w:val="clear" w:color="auto" w:fill="FFFFFF"/>
              <w:spacing w:before="0" w:after="0"/>
              <w:jc w:val="both"/>
              <w:textAlignment w:val="baseline"/>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lastRenderedPageBreak/>
              <w:t>15</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участие учреждения в проектах, конкурсах, реализации федеральных целевых и ведомственных программ (да/нет)</w:t>
            </w:r>
          </w:p>
          <w:p w:rsidR="00984F42" w:rsidRPr="001E280E"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E54BDF" w:rsidP="00984F42">
            <w:pPr>
              <w:pStyle w:val="afa"/>
              <w:rPr>
                <w:rFonts w:ascii="Times New Roman" w:hAnsi="Times New Roman" w:cs="Times New Roman"/>
                <w:sz w:val="24"/>
                <w:szCs w:val="24"/>
              </w:rPr>
            </w:pPr>
            <w:r>
              <w:rPr>
                <w:rFonts w:ascii="Times New Roman" w:hAnsi="Times New Roman" w:cs="Times New Roman"/>
                <w:noProof/>
                <w:sz w:val="24"/>
                <w:szCs w:val="24"/>
                <w:lang w:eastAsia="ru-RU"/>
              </w:rPr>
              <w:pict>
                <v:rect id="_x0000_s1094" style="position:absolute;margin-left:75.7pt;margin-top:-163.3pt;width:1in;height:27.9pt;z-index:251725824;mso-position-horizontal-relative:text;mso-position-vertical-relative:text" strokecolor="white [3212]">
                  <v:textbox>
                    <w:txbxContent>
                      <w:p w:rsidR="002B5702" w:rsidRDefault="002B5702" w:rsidP="00984F42">
                        <w:pPr>
                          <w:jc w:val="center"/>
                        </w:pPr>
                        <w:r>
                          <w:t>9</w:t>
                        </w:r>
                      </w:p>
                    </w:txbxContent>
                  </v:textbox>
                </v:rect>
              </w:pict>
            </w:r>
            <w:r w:rsidR="00984F42" w:rsidRPr="001E280E">
              <w:rPr>
                <w:rFonts w:ascii="Times New Roman" w:hAnsi="Times New Roman" w:cs="Times New Roman"/>
                <w:sz w:val="24"/>
                <w:szCs w:val="24"/>
              </w:rPr>
              <w:t>Да -5 балл</w:t>
            </w:r>
            <w:r w:rsidR="00984F42">
              <w:rPr>
                <w:rFonts w:ascii="Times New Roman" w:hAnsi="Times New Roman" w:cs="Times New Roman"/>
                <w:sz w:val="24"/>
                <w:szCs w:val="24"/>
              </w:rPr>
              <w:t>ов</w:t>
            </w:r>
          </w:p>
          <w:p w:rsidR="00984F42" w:rsidRPr="001E280E" w:rsidRDefault="00984F42" w:rsidP="00984F42">
            <w:pPr>
              <w:pStyle w:val="dt-p"/>
              <w:shd w:val="clear" w:color="auto" w:fill="FFFFFF"/>
              <w:spacing w:before="0" w:after="0"/>
              <w:jc w:val="both"/>
              <w:textAlignment w:val="baseline"/>
            </w:pPr>
            <w:r w:rsidRPr="001E280E">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16</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количество посещений Интернет-сайта учреждения (количество обращений в стационарном и удаленном режиме пользователей к электронным информационным ресурсам) (единиц)</w:t>
            </w:r>
          </w:p>
          <w:p w:rsidR="00984F42" w:rsidRDefault="00984F42" w:rsidP="00984F42">
            <w:pPr>
              <w:pStyle w:val="dt-p"/>
              <w:shd w:val="clear" w:color="auto" w:fill="FFFFFF"/>
              <w:spacing w:before="0" w:after="0"/>
              <w:jc w:val="both"/>
              <w:textAlignment w:val="baseline"/>
            </w:pPr>
          </w:p>
          <w:p w:rsidR="00984F42" w:rsidRPr="001E280E"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В сравнении с АППГ равно или больше – 5 балл</w:t>
            </w:r>
            <w:r>
              <w:rPr>
                <w:rFonts w:ascii="Times New Roman" w:hAnsi="Times New Roman" w:cs="Times New Roman"/>
                <w:sz w:val="24"/>
                <w:szCs w:val="24"/>
              </w:rPr>
              <w:t>ов</w:t>
            </w:r>
            <w:r w:rsidRPr="001E280E">
              <w:rPr>
                <w:rFonts w:ascii="Times New Roman" w:hAnsi="Times New Roman" w:cs="Times New Roman"/>
                <w:sz w:val="24"/>
                <w:szCs w:val="24"/>
              </w:rPr>
              <w:t>;</w:t>
            </w:r>
          </w:p>
          <w:p w:rsidR="00984F42" w:rsidRPr="001E280E" w:rsidRDefault="00984F42" w:rsidP="00984F42">
            <w:pPr>
              <w:pStyle w:val="afa"/>
              <w:rPr>
                <w:rFonts w:ascii="Times New Roman" w:hAnsi="Times New Roman" w:cs="Times New Roman"/>
                <w:sz w:val="24"/>
                <w:szCs w:val="24"/>
              </w:rPr>
            </w:pPr>
            <w:r>
              <w:rPr>
                <w:rFonts w:ascii="Times New Roman" w:hAnsi="Times New Roman" w:cs="Times New Roman"/>
                <w:sz w:val="24"/>
                <w:szCs w:val="24"/>
              </w:rPr>
              <w:t>м</w:t>
            </w:r>
            <w:r w:rsidRPr="001E280E">
              <w:rPr>
                <w:rFonts w:ascii="Times New Roman" w:hAnsi="Times New Roman" w:cs="Times New Roman"/>
                <w:sz w:val="24"/>
                <w:szCs w:val="24"/>
              </w:rPr>
              <w:t>енее АППГ –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17</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результативность участия в конкурсах, получение грантов (да/нет)</w:t>
            </w:r>
          </w:p>
          <w:p w:rsidR="00984F42" w:rsidRDefault="00984F42" w:rsidP="00984F42">
            <w:pPr>
              <w:pStyle w:val="dt-p"/>
              <w:shd w:val="clear" w:color="auto" w:fill="FFFFFF"/>
              <w:spacing w:before="0" w:after="0"/>
              <w:jc w:val="both"/>
              <w:textAlignment w:val="baseline"/>
            </w:pPr>
          </w:p>
          <w:p w:rsidR="00984F42" w:rsidRPr="001E280E"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18</w:t>
            </w:r>
          </w:p>
        </w:tc>
        <w:tc>
          <w:tcPr>
            <w:tcW w:w="2268" w:type="dxa"/>
            <w:tcBorders>
              <w:top w:val="single" w:sz="4" w:space="0" w:color="auto"/>
              <w:left w:val="single" w:sz="4" w:space="0" w:color="000000"/>
              <w:bottom w:val="single" w:sz="4" w:space="0" w:color="auto"/>
              <w:right w:val="single" w:sz="4" w:space="0" w:color="auto"/>
            </w:tcBorders>
          </w:tcPr>
          <w:p w:rsidR="00984F42" w:rsidRDefault="00984F42" w:rsidP="00984F42">
            <w:pPr>
              <w:pStyle w:val="dt-p"/>
              <w:shd w:val="clear" w:color="auto" w:fill="FFFFFF"/>
              <w:spacing w:before="0" w:after="0"/>
              <w:jc w:val="both"/>
              <w:textAlignment w:val="baseline"/>
            </w:pPr>
            <w:r w:rsidRPr="001E280E">
              <w:rPr>
                <w:rStyle w:val="dt-m"/>
              </w:rPr>
              <w:t xml:space="preserve">- </w:t>
            </w:r>
            <w:r w:rsidRPr="001E280E">
              <w:t>публикации и освещение деятельности учреждения в средствах массовой информации (да/нет)</w:t>
            </w:r>
          </w:p>
          <w:p w:rsidR="00984F42" w:rsidRDefault="00984F42" w:rsidP="00984F42">
            <w:pPr>
              <w:pStyle w:val="dt-p"/>
              <w:shd w:val="clear" w:color="auto" w:fill="FFFFFF"/>
              <w:spacing w:before="0" w:after="0"/>
              <w:jc w:val="both"/>
              <w:textAlignment w:val="baseline"/>
            </w:pPr>
          </w:p>
          <w:p w:rsidR="00984F42" w:rsidRPr="001E280E" w:rsidRDefault="00984F42" w:rsidP="00984F42">
            <w:pPr>
              <w:pStyle w:val="dt-p"/>
              <w:shd w:val="clear" w:color="auto" w:fill="FFFFFF"/>
              <w:spacing w:before="0" w:after="0"/>
              <w:jc w:val="both"/>
              <w:textAlignment w:val="baseline"/>
              <w:rPr>
                <w:rStyle w:val="dt-m"/>
              </w:rPr>
            </w:pP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Да -5 балл</w:t>
            </w:r>
            <w:r>
              <w:rPr>
                <w:rFonts w:ascii="Times New Roman" w:hAnsi="Times New Roman" w:cs="Times New Roman"/>
                <w:sz w:val="24"/>
                <w:szCs w:val="24"/>
              </w:rPr>
              <w:t>ов</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lastRenderedPageBreak/>
              <w:t>19</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dt-p"/>
              <w:shd w:val="clear" w:color="auto" w:fill="FFFFFF"/>
              <w:spacing w:before="0" w:after="0"/>
              <w:jc w:val="both"/>
              <w:textAlignment w:val="baseline"/>
              <w:rPr>
                <w:rStyle w:val="dt-m"/>
              </w:rPr>
            </w:pPr>
            <w:r w:rsidRPr="001E280E">
              <w:rPr>
                <w:rStyle w:val="dt-m"/>
              </w:rPr>
              <w:t xml:space="preserve">- </w:t>
            </w:r>
            <w:r w:rsidRPr="001E280E">
              <w:t>участие в организации и проведении информационных, культурно-досуговых, социально-значимых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(да/нет)</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E54BDF" w:rsidP="00984F42">
            <w:pPr>
              <w:pStyle w:val="afa"/>
              <w:rPr>
                <w:rFonts w:ascii="Times New Roman" w:hAnsi="Times New Roman" w:cs="Times New Roman"/>
                <w:sz w:val="24"/>
                <w:szCs w:val="24"/>
              </w:rPr>
            </w:pPr>
            <w:r>
              <w:rPr>
                <w:rFonts w:ascii="Times New Roman" w:hAnsi="Times New Roman" w:cs="Times New Roman"/>
                <w:noProof/>
                <w:sz w:val="24"/>
                <w:szCs w:val="24"/>
                <w:lang w:eastAsia="ru-RU"/>
              </w:rPr>
              <w:pict>
                <v:rect id="_x0000_s1095" style="position:absolute;margin-left:66.6pt;margin-top:-167.6pt;width:1in;height:27.4pt;z-index:251726848;mso-position-horizontal-relative:text;mso-position-vertical-relative:text" strokecolor="white [3212]">
                  <v:textbox>
                    <w:txbxContent>
                      <w:p w:rsidR="002B5702" w:rsidRDefault="002B5702" w:rsidP="00984F42">
                        <w:pPr>
                          <w:jc w:val="center"/>
                        </w:pPr>
                        <w:r>
                          <w:t>10</w:t>
                        </w:r>
                      </w:p>
                    </w:txbxContent>
                  </v:textbox>
                </v:rect>
              </w:pict>
            </w:r>
            <w:r w:rsidR="00984F42" w:rsidRPr="001E280E">
              <w:rPr>
                <w:rFonts w:ascii="Times New Roman" w:hAnsi="Times New Roman" w:cs="Times New Roman"/>
                <w:sz w:val="24"/>
                <w:szCs w:val="24"/>
              </w:rPr>
              <w:t>Да -1 балл</w:t>
            </w:r>
          </w:p>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Нет- 0 баллов</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1114"/>
        </w:trPr>
        <w:tc>
          <w:tcPr>
            <w:tcW w:w="709"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20</w:t>
            </w:r>
          </w:p>
        </w:tc>
        <w:tc>
          <w:tcPr>
            <w:tcW w:w="2268" w:type="dxa"/>
            <w:tcBorders>
              <w:top w:val="single" w:sz="4" w:space="0" w:color="auto"/>
              <w:left w:val="single" w:sz="4" w:space="0" w:color="000000"/>
              <w:bottom w:val="single" w:sz="4" w:space="0" w:color="auto"/>
              <w:right w:val="single" w:sz="4" w:space="0" w:color="auto"/>
            </w:tcBorders>
          </w:tcPr>
          <w:p w:rsidR="00984F42" w:rsidRPr="001E280E" w:rsidRDefault="00984F42" w:rsidP="00984F42">
            <w:pPr>
              <w:pStyle w:val="dt-p"/>
              <w:shd w:val="clear" w:color="auto" w:fill="FFFFFF"/>
              <w:spacing w:before="0" w:after="0"/>
              <w:jc w:val="both"/>
              <w:textAlignment w:val="baseline"/>
              <w:rPr>
                <w:rStyle w:val="dt-m"/>
              </w:rPr>
            </w:pPr>
            <w:r w:rsidRPr="001E280E">
              <w:t>Своевременность предоставления месячных, квартальных и годовых отчетов, планов финансово-хозяйственной деятельности учреждения, статистической отчетности, других сведений и их качество</w:t>
            </w:r>
          </w:p>
        </w:tc>
        <w:tc>
          <w:tcPr>
            <w:tcW w:w="2977"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Отсутствие замечаний по качеству предоставления установленной отчетности, информации по отдельным вопросам –  4 балл</w:t>
            </w:r>
            <w:r>
              <w:rPr>
                <w:rFonts w:ascii="Times New Roman" w:hAnsi="Times New Roman" w:cs="Times New Roman"/>
                <w:sz w:val="24"/>
                <w:szCs w:val="24"/>
              </w:rPr>
              <w:t>а</w:t>
            </w:r>
          </w:p>
        </w:tc>
        <w:tc>
          <w:tcPr>
            <w:tcW w:w="1276"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984F42" w:rsidRPr="001E280E" w:rsidRDefault="00984F42" w:rsidP="00984F42">
            <w:pPr>
              <w:pStyle w:val="afa"/>
              <w:rPr>
                <w:rFonts w:ascii="Times New Roman" w:hAnsi="Times New Roman" w:cs="Times New Roman"/>
                <w:sz w:val="24"/>
                <w:szCs w:val="24"/>
              </w:rPr>
            </w:pPr>
          </w:p>
        </w:tc>
      </w:tr>
      <w:tr w:rsidR="00984F42" w:rsidRPr="003B3399" w:rsidTr="00984F42">
        <w:trPr>
          <w:trHeight w:val="458"/>
        </w:trPr>
        <w:tc>
          <w:tcPr>
            <w:tcW w:w="5954" w:type="dxa"/>
            <w:gridSpan w:val="3"/>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r w:rsidRPr="001E280E">
              <w:rPr>
                <w:rFonts w:ascii="Times New Roman" w:hAnsi="Times New Roman" w:cs="Times New Roman"/>
                <w:sz w:val="24"/>
                <w:szCs w:val="24"/>
              </w:rPr>
              <w:t>Совокупная значимость всех критериев в баллах по всем разделам для  муниципального учреждения: максимум: 100 баллов</w:t>
            </w:r>
          </w:p>
        </w:tc>
        <w:tc>
          <w:tcPr>
            <w:tcW w:w="1276" w:type="dxa"/>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984F42" w:rsidRPr="001E280E" w:rsidRDefault="00984F42" w:rsidP="00984F42">
            <w:pPr>
              <w:pStyle w:val="afa"/>
              <w:rPr>
                <w:rFonts w:ascii="Times New Roman" w:hAnsi="Times New Roman" w:cs="Times New Roman"/>
                <w:sz w:val="24"/>
                <w:szCs w:val="24"/>
              </w:rPr>
            </w:pPr>
          </w:p>
        </w:tc>
      </w:tr>
    </w:tbl>
    <w:p w:rsidR="00984F42" w:rsidRDefault="00984F42" w:rsidP="00984F42">
      <w:pPr>
        <w:pStyle w:val="afa"/>
        <w:jc w:val="center"/>
        <w:rPr>
          <w:rFonts w:ascii="Times New Roman" w:hAnsi="Times New Roman" w:cs="Times New Roman"/>
          <w:sz w:val="28"/>
          <w:szCs w:val="28"/>
        </w:rPr>
      </w:pPr>
      <w:r>
        <w:rPr>
          <w:rFonts w:ascii="Times New Roman" w:hAnsi="Times New Roman" w:cs="Times New Roman"/>
          <w:sz w:val="28"/>
          <w:szCs w:val="28"/>
        </w:rPr>
        <w:t>_______________</w:t>
      </w: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110E58" w:rsidRPr="00EB6D99" w:rsidTr="00110E58">
        <w:trPr>
          <w:trHeight w:val="1257"/>
        </w:trPr>
        <w:tc>
          <w:tcPr>
            <w:tcW w:w="4678" w:type="dxa"/>
            <w:tcBorders>
              <w:top w:val="nil"/>
              <w:left w:val="nil"/>
              <w:bottom w:val="nil"/>
              <w:right w:val="nil"/>
            </w:tcBorders>
          </w:tcPr>
          <w:p w:rsidR="00110E58" w:rsidRPr="00EB6D99" w:rsidRDefault="00110E58" w:rsidP="00110E58">
            <w:pPr>
              <w:jc w:val="center"/>
              <w:rPr>
                <w:rFonts w:ascii="Times New Roman" w:eastAsia="Calibri" w:hAnsi="Times New Roman" w:cs="Times New Roman"/>
                <w:spacing w:val="50"/>
                <w:sz w:val="24"/>
                <w:szCs w:val="24"/>
              </w:rPr>
            </w:pPr>
            <w:r w:rsidRPr="00EB6D99">
              <w:rPr>
                <w:rFonts w:ascii="Times New Roman" w:eastAsia="Calibri" w:hAnsi="Times New Roman" w:cs="Times New Roman"/>
                <w:spacing w:val="50"/>
                <w:sz w:val="24"/>
                <w:szCs w:val="24"/>
              </w:rPr>
              <w:t xml:space="preserve">Администрация </w:t>
            </w:r>
            <w:r w:rsidRPr="00EB6D99">
              <w:rPr>
                <w:rFonts w:ascii="Times New Roman" w:eastAsia="Calibri" w:hAnsi="Times New Roman" w:cs="Times New Roman"/>
                <w:spacing w:val="50"/>
                <w:sz w:val="24"/>
                <w:szCs w:val="24"/>
              </w:rPr>
              <w:br/>
              <w:t>муниципального образования «Муниципальный округ</w:t>
            </w:r>
          </w:p>
          <w:p w:rsidR="00110E58" w:rsidRPr="00EB6D99" w:rsidRDefault="00110E58" w:rsidP="00110E58">
            <w:pPr>
              <w:jc w:val="center"/>
              <w:rPr>
                <w:rFonts w:ascii="Times New Roman" w:eastAsia="Calibri" w:hAnsi="Times New Roman" w:cs="Times New Roman"/>
                <w:spacing w:val="50"/>
                <w:sz w:val="24"/>
                <w:szCs w:val="24"/>
              </w:rPr>
            </w:pPr>
            <w:r w:rsidRPr="00EB6D99">
              <w:rPr>
                <w:rFonts w:ascii="Times New Roman" w:eastAsia="Calibri" w:hAnsi="Times New Roman" w:cs="Times New Roman"/>
                <w:spacing w:val="50"/>
                <w:sz w:val="24"/>
                <w:szCs w:val="24"/>
              </w:rPr>
              <w:t>Сюмсинский район</w:t>
            </w:r>
          </w:p>
          <w:p w:rsidR="00110E58" w:rsidRPr="00EB6D99" w:rsidRDefault="00110E58" w:rsidP="00110E58">
            <w:pPr>
              <w:spacing w:after="120"/>
              <w:jc w:val="center"/>
              <w:rPr>
                <w:rFonts w:ascii="Times New Roman" w:eastAsia="Calibri" w:hAnsi="Times New Roman" w:cs="Times New Roman"/>
                <w:spacing w:val="20"/>
                <w:sz w:val="24"/>
                <w:szCs w:val="24"/>
              </w:rPr>
            </w:pPr>
            <w:r w:rsidRPr="00EB6D99">
              <w:rPr>
                <w:rFonts w:ascii="Times New Roman" w:eastAsia="Calibri" w:hAnsi="Times New Roman" w:cs="Times New Roman"/>
                <w:spacing w:val="50"/>
                <w:sz w:val="24"/>
                <w:szCs w:val="24"/>
              </w:rPr>
              <w:t>Удмуртской Республики»</w:t>
            </w:r>
          </w:p>
          <w:p w:rsidR="00110E58" w:rsidRPr="00EB6D99" w:rsidRDefault="00110E58" w:rsidP="00110E58">
            <w:pPr>
              <w:spacing w:after="120"/>
              <w:jc w:val="center"/>
              <w:rPr>
                <w:rFonts w:ascii="Times New Roman" w:eastAsia="Calibri" w:hAnsi="Times New Roman" w:cs="Times New Roman"/>
                <w:spacing w:val="20"/>
                <w:sz w:val="24"/>
                <w:szCs w:val="24"/>
              </w:rPr>
            </w:pPr>
          </w:p>
        </w:tc>
        <w:tc>
          <w:tcPr>
            <w:tcW w:w="1701" w:type="dxa"/>
            <w:tcBorders>
              <w:top w:val="nil"/>
              <w:left w:val="nil"/>
              <w:bottom w:val="nil"/>
              <w:right w:val="nil"/>
            </w:tcBorders>
            <w:hideMark/>
          </w:tcPr>
          <w:p w:rsidR="00110E58" w:rsidRPr="00EB6D99" w:rsidRDefault="00110E58" w:rsidP="00110E58">
            <w:pPr>
              <w:jc w:val="center"/>
              <w:rPr>
                <w:rFonts w:ascii="Times New Roman" w:eastAsia="Calibri" w:hAnsi="Times New Roman" w:cs="Times New Roman"/>
                <w:spacing w:val="20"/>
                <w:sz w:val="24"/>
                <w:szCs w:val="24"/>
              </w:rPr>
            </w:pPr>
            <w:r w:rsidRPr="00EB6D99">
              <w:rPr>
                <w:rFonts w:ascii="Times New Roman" w:eastAsia="Calibri" w:hAnsi="Times New Roman" w:cs="Times New Roman"/>
                <w:noProof/>
                <w:spacing w:val="20"/>
                <w:sz w:val="24"/>
                <w:szCs w:val="24"/>
              </w:rPr>
              <w:drawing>
                <wp:inline distT="0" distB="0" distL="0" distR="0">
                  <wp:extent cx="714375" cy="6858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hideMark/>
          </w:tcPr>
          <w:p w:rsidR="00110E58" w:rsidRPr="00EB6D99" w:rsidRDefault="00110E58" w:rsidP="00110E58">
            <w:pPr>
              <w:jc w:val="center"/>
              <w:rPr>
                <w:rFonts w:ascii="Times New Roman" w:eastAsia="Calibri" w:hAnsi="Times New Roman" w:cs="Calibri"/>
                <w:spacing w:val="50"/>
                <w:sz w:val="24"/>
                <w:szCs w:val="24"/>
              </w:rPr>
            </w:pPr>
            <w:r w:rsidRPr="00EB6D99">
              <w:rPr>
                <w:rFonts w:ascii="Times New Roman" w:eastAsia="Calibri" w:hAnsi="Times New Roman" w:cs="Calibri"/>
                <w:spacing w:val="50"/>
                <w:sz w:val="24"/>
                <w:szCs w:val="24"/>
              </w:rPr>
              <w:t>«Удмурт Элькунысь</w:t>
            </w:r>
          </w:p>
          <w:p w:rsidR="00110E58" w:rsidRPr="00EB6D99" w:rsidRDefault="00110E58" w:rsidP="00110E58">
            <w:pPr>
              <w:jc w:val="center"/>
              <w:rPr>
                <w:rFonts w:ascii="Times New Roman" w:eastAsia="Calibri" w:hAnsi="Times New Roman" w:cs="Calibri"/>
                <w:spacing w:val="50"/>
                <w:sz w:val="24"/>
                <w:szCs w:val="24"/>
              </w:rPr>
            </w:pPr>
            <w:r w:rsidRPr="00EB6D99">
              <w:rPr>
                <w:rFonts w:ascii="Times New Roman" w:eastAsia="Calibri" w:hAnsi="Times New Roman" w:cs="Calibri"/>
                <w:spacing w:val="50"/>
                <w:sz w:val="24"/>
                <w:szCs w:val="24"/>
              </w:rPr>
              <w:t xml:space="preserve">Сюмси ёрос </w:t>
            </w:r>
          </w:p>
          <w:p w:rsidR="00110E58" w:rsidRPr="00EB6D99" w:rsidRDefault="00110E58" w:rsidP="00110E58">
            <w:pPr>
              <w:jc w:val="center"/>
              <w:rPr>
                <w:rFonts w:ascii="Times New Roman" w:eastAsia="Calibri" w:hAnsi="Times New Roman" w:cs="Calibri"/>
                <w:spacing w:val="50"/>
                <w:sz w:val="24"/>
                <w:szCs w:val="24"/>
              </w:rPr>
            </w:pPr>
            <w:r w:rsidRPr="00EB6D99">
              <w:rPr>
                <w:rFonts w:ascii="Times New Roman" w:eastAsia="Calibri" w:hAnsi="Times New Roman" w:cs="Calibri"/>
                <w:spacing w:val="50"/>
                <w:sz w:val="24"/>
                <w:szCs w:val="24"/>
              </w:rPr>
              <w:t>муниципал округ»</w:t>
            </w:r>
          </w:p>
          <w:p w:rsidR="00110E58" w:rsidRPr="00EB6D99" w:rsidRDefault="00110E58" w:rsidP="00110E58">
            <w:pPr>
              <w:jc w:val="center"/>
              <w:rPr>
                <w:rFonts w:ascii="Times New Roman" w:eastAsia="Calibri" w:hAnsi="Times New Roman" w:cs="Times New Roman"/>
                <w:spacing w:val="20"/>
                <w:sz w:val="24"/>
                <w:szCs w:val="24"/>
              </w:rPr>
            </w:pPr>
            <w:r w:rsidRPr="00EB6D99">
              <w:rPr>
                <w:rFonts w:ascii="Udmurt Academy" w:eastAsia="Calibri" w:hAnsi="Udmurt Academy" w:cs="Udmurt Academy"/>
                <w:spacing w:val="50"/>
                <w:sz w:val="24"/>
                <w:szCs w:val="24"/>
              </w:rPr>
              <w:t xml:space="preserve">муниципал кылдытэтлэн </w:t>
            </w:r>
            <w:r w:rsidRPr="00EB6D99">
              <w:rPr>
                <w:rFonts w:ascii="Times New Roman" w:eastAsia="Calibri" w:hAnsi="Times New Roman" w:cs="Calibri"/>
                <w:spacing w:val="50"/>
                <w:sz w:val="24"/>
                <w:szCs w:val="24"/>
              </w:rPr>
              <w:t>А</w:t>
            </w:r>
            <w:r w:rsidRPr="00EB6D99">
              <w:rPr>
                <w:rFonts w:ascii="Udmurt Academy" w:eastAsia="Calibri" w:hAnsi="Udmurt Academy" w:cs="Udmurt Academy"/>
                <w:spacing w:val="50"/>
                <w:sz w:val="24"/>
                <w:szCs w:val="24"/>
              </w:rPr>
              <w:t>дминистрациез</w:t>
            </w:r>
            <w:r w:rsidRPr="00EB6D99">
              <w:rPr>
                <w:rFonts w:ascii="Times New Roman" w:eastAsia="Calibri" w:hAnsi="Times New Roman" w:cs="Times New Roman"/>
                <w:spacing w:val="20"/>
                <w:sz w:val="24"/>
                <w:szCs w:val="24"/>
              </w:rPr>
              <w:t xml:space="preserve"> </w:t>
            </w:r>
          </w:p>
        </w:tc>
      </w:tr>
    </w:tbl>
    <w:p w:rsidR="00110E58" w:rsidRPr="00EB6D99" w:rsidRDefault="00110E58" w:rsidP="00110E58">
      <w:pPr>
        <w:keepNext/>
        <w:jc w:val="center"/>
        <w:outlineLvl w:val="0"/>
        <w:rPr>
          <w:rFonts w:ascii="Times New Roman" w:eastAsia="Times New Roman" w:hAnsi="Times New Roman" w:cs="Times New Roman"/>
          <w:b/>
          <w:bCs/>
          <w:spacing w:val="20"/>
          <w:sz w:val="40"/>
          <w:szCs w:val="40"/>
        </w:rPr>
      </w:pPr>
      <w:r w:rsidRPr="00EB6D99">
        <w:rPr>
          <w:rFonts w:ascii="Times New Roman" w:eastAsia="Times New Roman" w:hAnsi="Times New Roman" w:cs="Times New Roman"/>
          <w:b/>
          <w:bCs/>
          <w:spacing w:val="20"/>
          <w:sz w:val="40"/>
          <w:szCs w:val="40"/>
        </w:rPr>
        <w:t>ПОСТАНОВЛЕНИЕ</w:t>
      </w:r>
    </w:p>
    <w:p w:rsidR="00110E58" w:rsidRPr="00EB6D99" w:rsidRDefault="00110E58" w:rsidP="00110E58">
      <w:pPr>
        <w:keepNext/>
        <w:outlineLvl w:val="0"/>
        <w:rPr>
          <w:rFonts w:ascii="Times New Roman" w:eastAsia="Times New Roman" w:hAnsi="Times New Roman" w:cs="Times New Roman"/>
          <w:b/>
          <w:bCs/>
          <w:sz w:val="28"/>
          <w:szCs w:val="28"/>
        </w:rPr>
      </w:pPr>
      <w:r w:rsidRPr="00EB6D99">
        <w:rPr>
          <w:rFonts w:ascii="Times New Roman" w:eastAsia="Times New Roman" w:hAnsi="Times New Roman" w:cs="Times New Roman"/>
          <w:b/>
          <w:bCs/>
          <w:sz w:val="28"/>
          <w:szCs w:val="28"/>
        </w:rPr>
        <w:t xml:space="preserve">                                                                         </w:t>
      </w:r>
    </w:p>
    <w:p w:rsidR="00110E58" w:rsidRPr="00B22DC2" w:rsidRDefault="00110E58" w:rsidP="00110E58">
      <w:pPr>
        <w:keepNext/>
        <w:outlineLvl w:val="0"/>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6</w:t>
      </w:r>
      <w:r w:rsidRPr="00B22DC2">
        <w:rPr>
          <w:rFonts w:ascii="Times New Roman" w:eastAsia="Times New Roman" w:hAnsi="Times New Roman" w:cs="Times New Roman"/>
          <w:bCs/>
          <w:sz w:val="28"/>
          <w:szCs w:val="28"/>
        </w:rPr>
        <w:t xml:space="preserve"> сентября 2024 года                                                                               </w:t>
      </w:r>
      <w:r>
        <w:rPr>
          <w:rFonts w:ascii="Times New Roman" w:eastAsia="Times New Roman" w:hAnsi="Times New Roman" w:cs="Times New Roman"/>
          <w:bCs/>
          <w:sz w:val="28"/>
          <w:szCs w:val="28"/>
        </w:rPr>
        <w:t xml:space="preserve">   </w:t>
      </w:r>
      <w:r w:rsidRPr="00B22DC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516</w:t>
      </w:r>
      <w:r w:rsidRPr="00B22DC2">
        <w:rPr>
          <w:rFonts w:ascii="Times New Roman" w:eastAsia="Times New Roman" w:hAnsi="Times New Roman" w:cs="Times New Roman"/>
          <w:bCs/>
          <w:sz w:val="28"/>
          <w:szCs w:val="28"/>
        </w:rPr>
        <w:t xml:space="preserve"> </w:t>
      </w:r>
    </w:p>
    <w:p w:rsidR="00110E58" w:rsidRPr="00B22DC2" w:rsidRDefault="00110E58" w:rsidP="00110E58">
      <w:pPr>
        <w:jc w:val="center"/>
        <w:rPr>
          <w:rFonts w:ascii="Times New Roman" w:eastAsia="Calibri" w:hAnsi="Times New Roman" w:cs="Times New Roman"/>
          <w:sz w:val="28"/>
          <w:szCs w:val="28"/>
        </w:rPr>
      </w:pPr>
      <w:r w:rsidRPr="00B22DC2">
        <w:rPr>
          <w:rFonts w:ascii="Times New Roman" w:eastAsia="Calibri" w:hAnsi="Times New Roman" w:cs="Times New Roman"/>
          <w:sz w:val="28"/>
          <w:szCs w:val="28"/>
        </w:rPr>
        <w:t>с. Сюмси</w:t>
      </w:r>
    </w:p>
    <w:p w:rsidR="00110E58" w:rsidRPr="00B22DC2" w:rsidRDefault="00110E58" w:rsidP="00110E58">
      <w:pPr>
        <w:jc w:val="center"/>
        <w:rPr>
          <w:rFonts w:ascii="Times New Roman" w:eastAsia="Times New Roman" w:hAnsi="Times New Roman" w:cs="Times New Roman"/>
          <w:color w:val="000000"/>
          <w:sz w:val="28"/>
          <w:szCs w:val="28"/>
        </w:rPr>
      </w:pPr>
    </w:p>
    <w:p w:rsidR="00110E58" w:rsidRPr="00B22DC2" w:rsidRDefault="00110E58" w:rsidP="00110E58">
      <w:pPr>
        <w:tabs>
          <w:tab w:val="left" w:pos="3686"/>
        </w:tabs>
        <w:ind w:right="5810"/>
        <w:jc w:val="both"/>
        <w:rPr>
          <w:rFonts w:ascii="Times New Roman" w:eastAsia="Times New Roman" w:hAnsi="Times New Roman" w:cs="Times New Roman"/>
          <w:color w:val="000000"/>
          <w:sz w:val="28"/>
          <w:szCs w:val="28"/>
        </w:rPr>
      </w:pPr>
      <w:r w:rsidRPr="00B22DC2">
        <w:rPr>
          <w:rFonts w:ascii="Times New Roman" w:eastAsia="Times New Roman" w:hAnsi="Times New Roman" w:cs="Times New Roman"/>
          <w:color w:val="000000"/>
          <w:sz w:val="28"/>
          <w:szCs w:val="28"/>
        </w:rPr>
        <w:t>О внесении изменений в  муниципальную программу «Развитие образования и воспитания»</w:t>
      </w:r>
    </w:p>
    <w:p w:rsidR="00110E58" w:rsidRPr="00B22DC2" w:rsidRDefault="00110E58" w:rsidP="00110E58">
      <w:pPr>
        <w:jc w:val="both"/>
        <w:rPr>
          <w:rFonts w:ascii="Times New Roman" w:eastAsia="Times New Roman" w:hAnsi="Times New Roman" w:cs="Times New Roman"/>
          <w:color w:val="000000"/>
          <w:sz w:val="28"/>
          <w:szCs w:val="28"/>
        </w:rPr>
      </w:pPr>
    </w:p>
    <w:p w:rsidR="00110E58" w:rsidRPr="00B22DC2" w:rsidRDefault="00110E58" w:rsidP="00110E58">
      <w:pPr>
        <w:ind w:firstLine="709"/>
        <w:jc w:val="both"/>
        <w:rPr>
          <w:rFonts w:ascii="Times New Roman" w:eastAsia="Times New Roman" w:hAnsi="Times New Roman" w:cs="Times New Roman"/>
          <w:b/>
          <w:color w:val="000000"/>
          <w:spacing w:val="20"/>
          <w:sz w:val="28"/>
          <w:szCs w:val="28"/>
        </w:rPr>
      </w:pPr>
      <w:r w:rsidRPr="00B22DC2">
        <w:rPr>
          <w:rFonts w:ascii="Times New Roman" w:eastAsia="Times New Roman" w:hAnsi="Times New Roman" w:cs="Times New Roman"/>
          <w:color w:val="000000"/>
          <w:sz w:val="28"/>
          <w:szCs w:val="28"/>
        </w:rPr>
        <w:t xml:space="preserve">В соответствии с </w:t>
      </w:r>
      <w:r w:rsidRPr="00B22DC2">
        <w:rPr>
          <w:rFonts w:ascii="Times New Roman" w:eastAsia="Times New Roman" w:hAnsi="Times New Roman" w:cs="Times New Roman"/>
          <w:sz w:val="28"/>
          <w:szCs w:val="28"/>
        </w:rPr>
        <w:t xml:space="preserve">постановлением Администрации муниципального образования «Муниципальный округ Сюмсинский район Удмуртской Республики» от 01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B22DC2">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B22DC2">
        <w:rPr>
          <w:rFonts w:ascii="Times New Roman" w:eastAsia="Times New Roman" w:hAnsi="Times New Roman" w:cs="Times New Roman"/>
          <w:b/>
          <w:color w:val="000000"/>
          <w:spacing w:val="20"/>
          <w:sz w:val="28"/>
          <w:szCs w:val="28"/>
        </w:rPr>
        <w:t>постановляет:</w:t>
      </w:r>
    </w:p>
    <w:p w:rsidR="00110E58" w:rsidRPr="00B22DC2" w:rsidRDefault="00110E58" w:rsidP="00110E58">
      <w:pPr>
        <w:ind w:firstLine="709"/>
        <w:jc w:val="both"/>
        <w:rPr>
          <w:rFonts w:ascii="Times New Roman" w:eastAsia="Calibri" w:hAnsi="Times New Roman" w:cs="Times New Roman"/>
          <w:b/>
          <w:sz w:val="28"/>
          <w:szCs w:val="28"/>
        </w:rPr>
      </w:pPr>
      <w:r w:rsidRPr="00B22DC2">
        <w:rPr>
          <w:rFonts w:ascii="Times New Roman" w:eastAsia="Calibri" w:hAnsi="Times New Roman" w:cs="Times New Roman"/>
          <w:sz w:val="28"/>
          <w:szCs w:val="28"/>
        </w:rPr>
        <w:t xml:space="preserve">1. Внести в муниципальную программу «Развитие образования и воспитания», утверждённую постановлением Администрации муниципального образования «Муниципальный округ Сюмсинский район Удмуртской Республики» </w:t>
      </w:r>
      <w:r w:rsidRPr="00B22DC2">
        <w:rPr>
          <w:rFonts w:ascii="Times New Roman" w:eastAsia="Calibri" w:hAnsi="Times New Roman" w:cs="Times New Roman"/>
          <w:bCs/>
          <w:sz w:val="28"/>
          <w:szCs w:val="28"/>
        </w:rPr>
        <w:t>от 16 марта 2022 года №161 «Об утверждении муниципальной программы «Развитие образования и воспитания», следующие изменени</w:t>
      </w:r>
      <w:r>
        <w:rPr>
          <w:rFonts w:ascii="Times New Roman" w:eastAsia="Calibri" w:hAnsi="Times New Roman" w:cs="Times New Roman"/>
          <w:bCs/>
          <w:sz w:val="28"/>
          <w:szCs w:val="28"/>
        </w:rPr>
        <w:t>я</w:t>
      </w:r>
      <w:r w:rsidRPr="00B22DC2">
        <w:rPr>
          <w:rFonts w:ascii="Times New Roman" w:eastAsia="Calibri" w:hAnsi="Times New Roman" w:cs="Times New Roman"/>
          <w:bCs/>
          <w:sz w:val="28"/>
          <w:szCs w:val="28"/>
        </w:rPr>
        <w:t>:</w:t>
      </w:r>
    </w:p>
    <w:p w:rsidR="00110E58" w:rsidRPr="00B22DC2" w:rsidRDefault="00110E58" w:rsidP="00110E58">
      <w:pPr>
        <w:widowControl w:val="0"/>
        <w:tabs>
          <w:tab w:val="left" w:pos="993"/>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w:t>
      </w:r>
      <w:r w:rsidRPr="00B22DC2">
        <w:rPr>
          <w:rFonts w:ascii="Times New Roman" w:eastAsia="Times New Roman" w:hAnsi="Times New Roman" w:cs="Times New Roman"/>
          <w:sz w:val="28"/>
          <w:szCs w:val="28"/>
        </w:rPr>
        <w:t>аздел 3.5. «Основные мероприятия» подпрограммы «Дополнительное образование и воспитание детей» изложить в новой редакции согласно приложению 1 к настоящему постановлению;</w:t>
      </w:r>
    </w:p>
    <w:p w:rsidR="00110E58" w:rsidRPr="00B22DC2" w:rsidRDefault="00110E58" w:rsidP="00110E58">
      <w:pPr>
        <w:widowControl w:val="0"/>
        <w:tabs>
          <w:tab w:val="left" w:pos="993"/>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 xml:space="preserve">в приложении </w:t>
      </w:r>
      <w:r w:rsidRPr="00B22DC2">
        <w:rPr>
          <w:rFonts w:ascii="Times New Roman" w:eastAsia="Times New Roman" w:hAnsi="Times New Roman" w:cs="Times New Roman"/>
          <w:bCs/>
          <w:sz w:val="28"/>
          <w:szCs w:val="28"/>
        </w:rPr>
        <w:t>2 к муниципальной программе Сюмсинского района «Развитие образования и воспитания»</w:t>
      </w:r>
      <w:r>
        <w:rPr>
          <w:rFonts w:ascii="Times New Roman" w:eastAsia="Times New Roman" w:hAnsi="Times New Roman" w:cs="Times New Roman"/>
          <w:bCs/>
          <w:sz w:val="28"/>
          <w:szCs w:val="28"/>
        </w:rPr>
        <w:t xml:space="preserve"> м</w:t>
      </w:r>
      <w:r w:rsidRPr="00B22DC2">
        <w:rPr>
          <w:rFonts w:ascii="Times New Roman" w:eastAsia="Times New Roman" w:hAnsi="Times New Roman" w:cs="Times New Roman"/>
          <w:bCs/>
          <w:sz w:val="28"/>
          <w:szCs w:val="28"/>
        </w:rPr>
        <w:t>ероприятия подпрограммы «Дополнительное образование и воспитание детей» изложить в новой редакции согласно приложению 2 к настоящему постановлению.</w:t>
      </w:r>
    </w:p>
    <w:p w:rsidR="00110E58" w:rsidRPr="00B22DC2" w:rsidRDefault="00110E58" w:rsidP="00110E58">
      <w:pPr>
        <w:widowControl w:val="0"/>
        <w:tabs>
          <w:tab w:val="left" w:pos="993"/>
        </w:tabs>
        <w:autoSpaceDE w:val="0"/>
        <w:autoSpaceDN w:val="0"/>
        <w:adjustRightInd w:val="0"/>
        <w:ind w:firstLine="709"/>
        <w:jc w:val="both"/>
        <w:rPr>
          <w:rFonts w:ascii="Times New Roman" w:eastAsia="Times New Roman" w:hAnsi="Times New Roman" w:cs="Times New Roman"/>
          <w:b/>
          <w:sz w:val="28"/>
          <w:szCs w:val="28"/>
        </w:rPr>
      </w:pPr>
      <w:r w:rsidRPr="00B22DC2">
        <w:rPr>
          <w:rFonts w:ascii="Times New Roman" w:eastAsia="Times New Roman" w:hAnsi="Times New Roman" w:cs="Times New Roman"/>
          <w:sz w:val="28"/>
          <w:szCs w:val="28"/>
        </w:rPr>
        <w:t>2 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110E58" w:rsidRPr="00B22DC2" w:rsidRDefault="00110E58" w:rsidP="00110E58">
      <w:pPr>
        <w:jc w:val="both"/>
        <w:rPr>
          <w:rFonts w:ascii="Times New Roman" w:eastAsia="Times New Roman" w:hAnsi="Times New Roman" w:cs="Times New Roman"/>
          <w:color w:val="000000"/>
          <w:sz w:val="28"/>
          <w:szCs w:val="28"/>
        </w:rPr>
      </w:pPr>
    </w:p>
    <w:p w:rsidR="00110E58" w:rsidRPr="00B22DC2" w:rsidRDefault="00110E58" w:rsidP="00110E58">
      <w:pPr>
        <w:widowControl w:val="0"/>
        <w:autoSpaceDE w:val="0"/>
        <w:autoSpaceDN w:val="0"/>
        <w:adjustRightInd w:val="0"/>
        <w:ind w:left="4820" w:hanging="4820"/>
        <w:outlineLvl w:val="0"/>
        <w:rPr>
          <w:rFonts w:ascii="Times New Roman" w:eastAsia="Calibri" w:hAnsi="Times New Roman" w:cs="Times New Roman"/>
          <w:sz w:val="28"/>
          <w:szCs w:val="28"/>
        </w:rPr>
      </w:pPr>
      <w:r w:rsidRPr="00B22DC2">
        <w:rPr>
          <w:rFonts w:ascii="Times New Roman" w:eastAsia="Calibri" w:hAnsi="Times New Roman" w:cs="Times New Roman"/>
          <w:sz w:val="28"/>
          <w:szCs w:val="28"/>
        </w:rPr>
        <w:t xml:space="preserve">Глава Сюмсинского района                                                     </w:t>
      </w:r>
      <w:r>
        <w:rPr>
          <w:rFonts w:ascii="Times New Roman" w:eastAsia="Calibri" w:hAnsi="Times New Roman" w:cs="Times New Roman"/>
          <w:sz w:val="28"/>
          <w:szCs w:val="28"/>
        </w:rPr>
        <w:t xml:space="preserve">     </w:t>
      </w:r>
      <w:r w:rsidRPr="00B22DC2">
        <w:rPr>
          <w:rFonts w:ascii="Times New Roman" w:eastAsia="Calibri" w:hAnsi="Times New Roman" w:cs="Times New Roman"/>
          <w:sz w:val="28"/>
          <w:szCs w:val="28"/>
        </w:rPr>
        <w:t xml:space="preserve"> П.П.</w:t>
      </w:r>
      <w:r>
        <w:rPr>
          <w:rFonts w:ascii="Times New Roman" w:eastAsia="Calibri" w:hAnsi="Times New Roman" w:cs="Times New Roman"/>
          <w:sz w:val="28"/>
          <w:szCs w:val="28"/>
        </w:rPr>
        <w:t xml:space="preserve"> </w:t>
      </w:r>
      <w:r w:rsidRPr="00B22DC2">
        <w:rPr>
          <w:rFonts w:ascii="Times New Roman" w:eastAsia="Calibri" w:hAnsi="Times New Roman" w:cs="Times New Roman"/>
          <w:sz w:val="28"/>
          <w:szCs w:val="28"/>
        </w:rPr>
        <w:t>Кудрявцев</w:t>
      </w:r>
    </w:p>
    <w:p w:rsidR="00110E58" w:rsidRPr="00B22DC2" w:rsidRDefault="00110E58" w:rsidP="00110E58">
      <w:pPr>
        <w:widowControl w:val="0"/>
        <w:autoSpaceDE w:val="0"/>
        <w:autoSpaceDN w:val="0"/>
        <w:adjustRightInd w:val="0"/>
        <w:ind w:left="4820" w:hanging="4820"/>
        <w:jc w:val="right"/>
        <w:outlineLvl w:val="0"/>
        <w:rPr>
          <w:rFonts w:ascii="Times New Roman" w:eastAsia="Calibri" w:hAnsi="Times New Roman" w:cs="Times New Roman"/>
          <w:bCs/>
          <w:sz w:val="28"/>
          <w:szCs w:val="28"/>
        </w:rPr>
      </w:pPr>
      <w:r w:rsidRPr="00B22DC2">
        <w:rPr>
          <w:rFonts w:ascii="Times New Roman" w:eastAsia="Calibri" w:hAnsi="Times New Roman" w:cs="Times New Roman"/>
          <w:sz w:val="28"/>
          <w:szCs w:val="28"/>
        </w:rPr>
        <w:lastRenderedPageBreak/>
        <w:t xml:space="preserve">   </w:t>
      </w:r>
      <w:r w:rsidRPr="00B22DC2">
        <w:rPr>
          <w:rFonts w:ascii="Times New Roman" w:eastAsia="Calibri" w:hAnsi="Times New Roman" w:cs="Times New Roman"/>
          <w:bCs/>
          <w:sz w:val="28"/>
          <w:szCs w:val="28"/>
        </w:rPr>
        <w:t>Приложение 1</w:t>
      </w:r>
    </w:p>
    <w:p w:rsidR="00110E58" w:rsidRPr="00B22DC2" w:rsidRDefault="00110E58" w:rsidP="00110E58">
      <w:pPr>
        <w:autoSpaceDE w:val="0"/>
        <w:autoSpaceDN w:val="0"/>
        <w:adjustRightInd w:val="0"/>
        <w:ind w:left="4962"/>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t xml:space="preserve">к постановлению Администрации муниципального образования «Муниципальный округ </w:t>
      </w:r>
    </w:p>
    <w:p w:rsidR="00110E58" w:rsidRPr="00B22DC2" w:rsidRDefault="00110E58" w:rsidP="00110E58">
      <w:pPr>
        <w:autoSpaceDE w:val="0"/>
        <w:autoSpaceDN w:val="0"/>
        <w:adjustRightInd w:val="0"/>
        <w:ind w:left="4962"/>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t xml:space="preserve">Сюмсинский район Удмуртской Республики» </w:t>
      </w:r>
    </w:p>
    <w:p w:rsidR="00110E58" w:rsidRPr="00B22DC2" w:rsidRDefault="00110E58" w:rsidP="00110E58">
      <w:pPr>
        <w:autoSpaceDE w:val="0"/>
        <w:autoSpaceDN w:val="0"/>
        <w:adjustRightInd w:val="0"/>
        <w:ind w:left="4962"/>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t xml:space="preserve">от </w:t>
      </w:r>
      <w:r>
        <w:rPr>
          <w:rFonts w:ascii="Times New Roman" w:eastAsia="Calibri" w:hAnsi="Times New Roman" w:cs="Times New Roman"/>
          <w:bCs/>
          <w:sz w:val="28"/>
          <w:szCs w:val="28"/>
        </w:rPr>
        <w:t>6</w:t>
      </w:r>
      <w:r w:rsidRPr="00B22DC2">
        <w:rPr>
          <w:rFonts w:ascii="Times New Roman" w:eastAsia="Calibri" w:hAnsi="Times New Roman" w:cs="Times New Roman"/>
          <w:bCs/>
          <w:sz w:val="28"/>
          <w:szCs w:val="28"/>
        </w:rPr>
        <w:t xml:space="preserve"> сентября 2024 №</w:t>
      </w:r>
      <w:r>
        <w:rPr>
          <w:rFonts w:ascii="Times New Roman" w:eastAsia="Calibri" w:hAnsi="Times New Roman" w:cs="Times New Roman"/>
          <w:bCs/>
          <w:sz w:val="28"/>
          <w:szCs w:val="28"/>
        </w:rPr>
        <w:t xml:space="preserve"> 516</w:t>
      </w:r>
    </w:p>
    <w:p w:rsidR="00110E58" w:rsidRPr="00B22DC2" w:rsidRDefault="00110E58" w:rsidP="00110E58">
      <w:pPr>
        <w:autoSpaceDE w:val="0"/>
        <w:autoSpaceDN w:val="0"/>
        <w:adjustRightInd w:val="0"/>
        <w:ind w:left="5387"/>
        <w:rPr>
          <w:rFonts w:ascii="Times New Roman" w:eastAsia="Calibri" w:hAnsi="Times New Roman" w:cs="Times New Roman"/>
          <w:bCs/>
          <w:sz w:val="28"/>
          <w:szCs w:val="28"/>
        </w:rPr>
      </w:pPr>
    </w:p>
    <w:p w:rsidR="00110E58" w:rsidRPr="00B22DC2" w:rsidRDefault="00110E58" w:rsidP="00110E58">
      <w:pPr>
        <w:autoSpaceDE w:val="0"/>
        <w:autoSpaceDN w:val="0"/>
        <w:adjustRightInd w:val="0"/>
        <w:ind w:left="5387"/>
        <w:rPr>
          <w:rFonts w:ascii="Times New Roman" w:eastAsia="Calibri" w:hAnsi="Times New Roman" w:cs="Times New Roman"/>
          <w:bCs/>
          <w:sz w:val="28"/>
          <w:szCs w:val="28"/>
        </w:rPr>
      </w:pPr>
    </w:p>
    <w:p w:rsidR="00110E58" w:rsidRPr="00B22DC2" w:rsidRDefault="00110E58" w:rsidP="00110E58">
      <w:pPr>
        <w:keepNext/>
        <w:shd w:val="clear" w:color="auto" w:fill="FFFFFF"/>
        <w:tabs>
          <w:tab w:val="left" w:pos="1276"/>
        </w:tabs>
        <w:ind w:right="624" w:firstLine="709"/>
        <w:jc w:val="both"/>
        <w:rPr>
          <w:rFonts w:ascii="Times New Roman" w:eastAsia="Times New Roman" w:hAnsi="Times New Roman" w:cs="Times New Roman"/>
          <w:b/>
          <w:bCs/>
          <w:sz w:val="28"/>
          <w:szCs w:val="28"/>
        </w:rPr>
      </w:pPr>
      <w:r w:rsidRPr="00B22DC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B22DC2">
        <w:rPr>
          <w:rFonts w:ascii="Times New Roman" w:eastAsia="Times New Roman" w:hAnsi="Times New Roman" w:cs="Times New Roman"/>
          <w:b/>
          <w:bCs/>
          <w:sz w:val="28"/>
          <w:szCs w:val="28"/>
        </w:rPr>
        <w:t>3.5. Основные мероприятия</w:t>
      </w:r>
    </w:p>
    <w:p w:rsidR="00110E58" w:rsidRPr="00B22DC2" w:rsidRDefault="00110E58" w:rsidP="00110E58">
      <w:pPr>
        <w:keepNext/>
        <w:shd w:val="clear" w:color="auto" w:fill="FFFFFF"/>
        <w:tabs>
          <w:tab w:val="left" w:pos="1276"/>
        </w:tabs>
        <w:ind w:right="624" w:firstLine="709"/>
        <w:jc w:val="both"/>
        <w:rPr>
          <w:rFonts w:ascii="Times New Roman" w:eastAsia="Times New Roman" w:hAnsi="Times New Roman" w:cs="Times New Roman"/>
          <w:b/>
          <w:bCs/>
          <w:sz w:val="28"/>
          <w:szCs w:val="28"/>
        </w:rPr>
      </w:pPr>
    </w:p>
    <w:p w:rsidR="00110E58" w:rsidRPr="00B22DC2" w:rsidRDefault="00110E58" w:rsidP="00110E58">
      <w:pPr>
        <w:shd w:val="clear" w:color="auto" w:fill="FFFFFF"/>
        <w:tabs>
          <w:tab w:val="left" w:pos="1276"/>
        </w:tabs>
        <w:ind w:firstLine="709"/>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Основные мероприятия в сфере реализации подпрограммы:</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1.1. Предоставление дополнительного образования детям. Организация обучения по программам дополнительного образования детей различной направленности (художественная, техническая, туристско-краеведческая, социально-гуманитарная, естественнонаучная, физкультурно-спортивная, эколого-биологическая, культурологическая, военно-патриотическая).</w:t>
      </w:r>
    </w:p>
    <w:p w:rsidR="00110E58" w:rsidRPr="00B22DC2" w:rsidRDefault="00110E58" w:rsidP="00110E58">
      <w:pPr>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Финансирование основного мероприятия осуществляется путем предоставления субсидий муниципальным образовательными организациями дополнительного образования детей на выполнение муниципального задания.</w:t>
      </w:r>
    </w:p>
    <w:p w:rsidR="00110E58" w:rsidRPr="00B22DC2" w:rsidRDefault="00110E58" w:rsidP="008357AF">
      <w:pPr>
        <w:numPr>
          <w:ilvl w:val="1"/>
          <w:numId w:val="8"/>
        </w:numPr>
        <w:shd w:val="clear" w:color="auto" w:fill="FFFFFF"/>
        <w:tabs>
          <w:tab w:val="left" w:pos="1134"/>
        </w:tabs>
        <w:ind w:left="0"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Реализация дополнительных образовательных программ.</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детей, учредителем которых является Управление образования Администрации Муниципального образования «Муниципальный округ Сюмсинский район Удмуртской Республики». Финансирование основного мероприятия осуществляется путем предоставления субсидий муниципальным образовательными организациями дополнительного образования детей на выполнение муниципального задания.</w:t>
      </w:r>
    </w:p>
    <w:p w:rsidR="00110E58" w:rsidRPr="00B22DC2" w:rsidRDefault="00110E58" w:rsidP="008357AF">
      <w:pPr>
        <w:numPr>
          <w:ilvl w:val="1"/>
          <w:numId w:val="8"/>
        </w:numPr>
        <w:shd w:val="clear" w:color="auto" w:fill="FFFFFF"/>
        <w:tabs>
          <w:tab w:val="left" w:pos="1134"/>
        </w:tabs>
        <w:ind w:left="0"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Обеспечение участия представителей Муниципального образования «Муниципальный округ Сюмсинский район Удмуртской Республики» в конкурсах, смотрах, соревнованиях, турнирах  и т.п. мероприятиях на районном, республиканском, межрегиональном и российском уровнях.</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2.1.Обновление содержания программ и технологий дополнительного образования детей.</w:t>
      </w:r>
    </w:p>
    <w:p w:rsidR="00110E58" w:rsidRPr="00B22DC2" w:rsidRDefault="00110E58" w:rsidP="00110E58">
      <w:pPr>
        <w:shd w:val="clear" w:color="auto" w:fill="FFFFFF"/>
        <w:ind w:firstLine="709"/>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В рамках основного мероприятия будет осуществляться:</w:t>
      </w:r>
    </w:p>
    <w:p w:rsidR="00110E58" w:rsidRPr="00B22DC2" w:rsidRDefault="00110E58" w:rsidP="008357AF">
      <w:pPr>
        <w:numPr>
          <w:ilvl w:val="0"/>
          <w:numId w:val="7"/>
        </w:numPr>
        <w:shd w:val="clear" w:color="auto" w:fill="FFFFFF"/>
        <w:tabs>
          <w:tab w:val="left" w:pos="993"/>
        </w:tabs>
        <w:ind w:left="0" w:firstLine="709"/>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разработка новых образовательных программ и проектов в сфере дополнительного образования детей;</w:t>
      </w:r>
    </w:p>
    <w:p w:rsidR="00110E58" w:rsidRPr="00B22DC2" w:rsidRDefault="00110E58" w:rsidP="008357AF">
      <w:pPr>
        <w:numPr>
          <w:ilvl w:val="0"/>
          <w:numId w:val="7"/>
        </w:numPr>
        <w:shd w:val="clear" w:color="auto" w:fill="FFFFFF"/>
        <w:tabs>
          <w:tab w:val="left" w:pos="993"/>
        </w:tabs>
        <w:ind w:left="0" w:firstLine="709"/>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выпуск методических сборников, методических пособий по вопросам организации дополнительного образования детей;</w:t>
      </w:r>
    </w:p>
    <w:p w:rsidR="00110E58" w:rsidRPr="00B22DC2" w:rsidRDefault="00110E58" w:rsidP="008357AF">
      <w:pPr>
        <w:numPr>
          <w:ilvl w:val="0"/>
          <w:numId w:val="7"/>
        </w:numPr>
        <w:shd w:val="clear" w:color="auto" w:fill="FFFFFF"/>
        <w:tabs>
          <w:tab w:val="left" w:pos="993"/>
        </w:tabs>
        <w:ind w:left="0" w:firstLine="709"/>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проведение семинаров, совещаний по распространению успешного опыта организации дополнительного образования детей.</w:t>
      </w:r>
    </w:p>
    <w:p w:rsidR="00110E58" w:rsidRDefault="00110E58" w:rsidP="008357AF">
      <w:pPr>
        <w:numPr>
          <w:ilvl w:val="1"/>
          <w:numId w:val="9"/>
        </w:numPr>
        <w:shd w:val="clear" w:color="auto" w:fill="FFFFFF"/>
        <w:tabs>
          <w:tab w:val="left" w:pos="1134"/>
        </w:tabs>
        <w:ind w:left="0" w:firstLine="709"/>
        <w:contextualSpacing/>
        <w:jc w:val="both"/>
        <w:rPr>
          <w:rFonts w:ascii="Times New Roman" w:eastAsia="Times New Roman" w:hAnsi="Times New Roman" w:cs="Times New Roman"/>
          <w:bCs/>
          <w:sz w:val="28"/>
          <w:szCs w:val="28"/>
        </w:rPr>
        <w:sectPr w:rsidR="00110E58" w:rsidSect="00110E58">
          <w:headerReference w:type="default" r:id="rId12"/>
          <w:type w:val="continuous"/>
          <w:pgSz w:w="11906" w:h="16838"/>
          <w:pgMar w:top="1134" w:right="851" w:bottom="1134" w:left="1701" w:header="708" w:footer="708" w:gutter="0"/>
          <w:cols w:space="708"/>
          <w:docGrid w:linePitch="360"/>
        </w:sectPr>
      </w:pPr>
    </w:p>
    <w:p w:rsidR="00110E58" w:rsidRPr="00B22DC2" w:rsidRDefault="00110E58" w:rsidP="008357AF">
      <w:pPr>
        <w:numPr>
          <w:ilvl w:val="1"/>
          <w:numId w:val="9"/>
        </w:numPr>
        <w:shd w:val="clear" w:color="auto" w:fill="FFFFFF"/>
        <w:tabs>
          <w:tab w:val="left" w:pos="1134"/>
        </w:tabs>
        <w:ind w:left="0"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lastRenderedPageBreak/>
        <w:t xml:space="preserve">Укрепление материально-технической базы МБОУ ДО «Сюмсинский дом детского творчества», МБОУ ДО «Сюмсинская СШ», </w:t>
      </w:r>
      <w:r w:rsidRPr="00B22DC2">
        <w:rPr>
          <w:rFonts w:ascii="Times New Roman" w:eastAsia="Times New Roman" w:hAnsi="Times New Roman" w:cs="Times New Roman"/>
          <w:sz w:val="28"/>
          <w:szCs w:val="28"/>
        </w:rPr>
        <w:t xml:space="preserve"> МБОУ ДО «Сюмсинская ДШИ», МБОУ ДО «Кильмезская ДШИ».</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осуществляется приобретение оборудования и инвентаря для МБОУ ДО «Сюмсинский дом детского творчества»</w:t>
      </w:r>
      <w:r w:rsidRPr="00B22DC2">
        <w:rPr>
          <w:rFonts w:ascii="Times New Roman" w:eastAsia="Times New Roman" w:hAnsi="Times New Roman" w:cs="Times New Roman"/>
          <w:bCs/>
          <w:sz w:val="28"/>
          <w:szCs w:val="28"/>
        </w:rPr>
        <w:t>, МБОУ ДО «Сюмсинская СШ»,</w:t>
      </w:r>
      <w:r w:rsidRPr="00B22DC2">
        <w:rPr>
          <w:rFonts w:ascii="Times New Roman" w:eastAsia="Times New Roman" w:hAnsi="Times New Roman" w:cs="Times New Roman"/>
          <w:sz w:val="28"/>
          <w:szCs w:val="28"/>
        </w:rPr>
        <w:t xml:space="preserve"> МБОУ ДО «Сюмсинская ДШИ».</w:t>
      </w:r>
      <w:r w:rsidRPr="00B22DC2">
        <w:rPr>
          <w:rFonts w:ascii="Times New Roman" w:eastAsia="Times New Roman" w:hAnsi="Times New Roman" w:cs="Times New Roman"/>
          <w:bCs/>
          <w:sz w:val="28"/>
          <w:szCs w:val="28"/>
        </w:rPr>
        <w:t xml:space="preserve"> Финансирование мероприятий осуществляется путем выделения субсидий на иные цели МБОУ ДО «Сюмсинский ДДТ».</w:t>
      </w:r>
    </w:p>
    <w:p w:rsidR="00110E58" w:rsidRPr="00B22DC2" w:rsidRDefault="00110E58" w:rsidP="008357AF">
      <w:pPr>
        <w:numPr>
          <w:ilvl w:val="1"/>
          <w:numId w:val="10"/>
        </w:numPr>
        <w:shd w:val="clear" w:color="auto" w:fill="FFFFFF"/>
        <w:tabs>
          <w:tab w:val="left" w:pos="1134"/>
        </w:tabs>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22DC2">
        <w:rPr>
          <w:rFonts w:ascii="Times New Roman" w:eastAsia="Times New Roman" w:hAnsi="Times New Roman" w:cs="Times New Roman"/>
          <w:bCs/>
          <w:sz w:val="28"/>
          <w:szCs w:val="28"/>
        </w:rPr>
        <w:t>Мероприятия, направленные на обеспечение безопасности условий для предоставления муниципальных услуг в МБОУ ДО «Сюмсинский дом детского творчества», МБОУ ДО «Сюмсинская СШ»</w:t>
      </w:r>
      <w:r w:rsidRPr="00B22DC2">
        <w:rPr>
          <w:rFonts w:ascii="Times New Roman" w:eastAsia="Times New Roman" w:hAnsi="Times New Roman" w:cs="Times New Roman"/>
          <w:sz w:val="28"/>
          <w:szCs w:val="28"/>
        </w:rPr>
        <w:t xml:space="preserve">, МБОУ ДО «Сюмсинская ДШИ».В рамках основного мероприятия реализуются меры, направленные на повышение пожарной безопасности </w:t>
      </w:r>
      <w:r w:rsidRPr="00B22DC2">
        <w:rPr>
          <w:rFonts w:ascii="Times New Roman" w:eastAsia="Times New Roman" w:hAnsi="Times New Roman" w:cs="Times New Roman"/>
          <w:bCs/>
          <w:sz w:val="28"/>
          <w:szCs w:val="28"/>
        </w:rPr>
        <w:t>муниципальных образовательных организаций дополнительного образования детей</w:t>
      </w:r>
      <w:r w:rsidRPr="00B22DC2">
        <w:rPr>
          <w:rFonts w:ascii="Times New Roman" w:eastAsia="Times New Roman" w:hAnsi="Times New Roman" w:cs="Times New Roman"/>
          <w:sz w:val="28"/>
          <w:szCs w:val="28"/>
        </w:rPr>
        <w:t>, аттестация рабочих мест по условиям труда и приведение их в соответствие с установленными требованиями.</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bCs/>
          <w:sz w:val="28"/>
          <w:szCs w:val="28"/>
        </w:rPr>
        <w:t>5.1.</w:t>
      </w:r>
      <w:r>
        <w:rPr>
          <w:rFonts w:ascii="Times New Roman" w:eastAsia="Times New Roman" w:hAnsi="Times New Roman" w:cs="Times New Roman"/>
          <w:bCs/>
          <w:sz w:val="28"/>
          <w:szCs w:val="28"/>
        </w:rPr>
        <w:t xml:space="preserve"> </w:t>
      </w:r>
      <w:r w:rsidRPr="00B22DC2">
        <w:rPr>
          <w:rFonts w:ascii="Times New Roman" w:eastAsia="Times New Roman" w:hAnsi="Times New Roman" w:cs="Times New Roman"/>
          <w:bCs/>
          <w:sz w:val="28"/>
          <w:szCs w:val="28"/>
        </w:rPr>
        <w:t>Обустройство прилегающей территории к зданиям и сооружениям муниципального учреждения дополнительного образования детей.</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 xml:space="preserve">6.1. </w:t>
      </w:r>
      <w:r w:rsidRPr="00B9258E">
        <w:rPr>
          <w:rFonts w:ascii="Times New Roman" w:eastAsia="Times New Roman" w:hAnsi="Times New Roman" w:cs="Times New Roman"/>
          <w:sz w:val="28"/>
          <w:szCs w:val="28"/>
        </w:rPr>
        <w:t>Приобретение, строительство зданиий для создания условий по реализации дополнительного образования.</w:t>
      </w:r>
      <w:r w:rsidRPr="00B22DC2">
        <w:rPr>
          <w:rFonts w:ascii="Times New Roman" w:eastAsia="Times New Roman" w:hAnsi="Times New Roman" w:cs="Times New Roman"/>
          <w:sz w:val="28"/>
          <w:szCs w:val="28"/>
        </w:rPr>
        <w:t xml:space="preserve"> В рамках подпрограммы планируется приобретение здания для МБОУ ДО «Сюмсинская ДШИ», либо строительство нового здания для МБОУ ДО «Сюмсинская ДШИ».</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sz w:val="28"/>
          <w:szCs w:val="28"/>
        </w:rPr>
        <w:t xml:space="preserve">7.1. </w:t>
      </w:r>
      <w:r w:rsidRPr="00B22DC2">
        <w:rPr>
          <w:rFonts w:ascii="Times New Roman" w:eastAsia="Times New Roman" w:hAnsi="Times New Roman" w:cs="Times New Roman"/>
          <w:bCs/>
          <w:sz w:val="28"/>
          <w:szCs w:val="28"/>
        </w:rPr>
        <w:t>Внедрение организационно-финансовых механизмов, направленных на повышение эффективности деятельности муниципальных учреждений дополнительного образования детей. В рамках основного мероприятия планируется:</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а) у</w:t>
      </w:r>
      <w:r w:rsidRPr="00B22DC2">
        <w:rPr>
          <w:rFonts w:ascii="Times New Roman" w:eastAsia="Times New Roman" w:hAnsi="Times New Roman" w:cs="Times New Roman"/>
          <w:bCs/>
          <w:sz w:val="28"/>
          <w:szCs w:val="28"/>
        </w:rPr>
        <w:t xml:space="preserve">точнение ведомственных перечней муниципальных услуг в сфере образования. </w:t>
      </w:r>
      <w:r w:rsidRPr="00B22DC2">
        <w:rPr>
          <w:rFonts w:ascii="Times New Roman" w:eastAsia="Times New Roman" w:hAnsi="Times New Roman" w:cs="Times New Roman"/>
          <w:sz w:val="28"/>
          <w:szCs w:val="28"/>
        </w:rPr>
        <w:t>Мероприятие направлено на обеспечение единых методических подходов к определению муниципальных услуг в сфере дополнительного образования детей.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sz w:val="28"/>
          <w:szCs w:val="28"/>
        </w:rPr>
        <w:t xml:space="preserve">б) </w:t>
      </w:r>
      <w:r>
        <w:rPr>
          <w:rFonts w:ascii="Times New Roman" w:eastAsia="Times New Roman" w:hAnsi="Times New Roman" w:cs="Times New Roman"/>
          <w:bCs/>
          <w:sz w:val="28"/>
          <w:szCs w:val="28"/>
        </w:rPr>
        <w:t>р</w:t>
      </w:r>
      <w:r w:rsidRPr="00B22DC2">
        <w:rPr>
          <w:rFonts w:ascii="Times New Roman" w:eastAsia="Times New Roman" w:hAnsi="Times New Roman" w:cs="Times New Roman"/>
          <w:bCs/>
          <w:sz w:val="28"/>
          <w:szCs w:val="28"/>
        </w:rPr>
        <w:t xml:space="preserve">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детей (с учетом направленности дополнительного образования детей). </w:t>
      </w:r>
    </w:p>
    <w:p w:rsidR="00110E58"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sectPr w:rsidR="00110E58" w:rsidSect="00110E58">
          <w:headerReference w:type="default" r:id="rId13"/>
          <w:type w:val="continuous"/>
          <w:pgSz w:w="11906" w:h="16838"/>
          <w:pgMar w:top="1134" w:right="851" w:bottom="1134" w:left="1701" w:header="708" w:footer="708" w:gutter="0"/>
          <w:cols w:space="708"/>
          <w:docGrid w:linePitch="360"/>
        </w:sectPr>
      </w:pPr>
      <w:r w:rsidRPr="00B22DC2">
        <w:rPr>
          <w:rFonts w:ascii="Times New Roman" w:eastAsia="Times New Roman" w:hAnsi="Times New Roman" w:cs="Times New Roman"/>
          <w:sz w:val="28"/>
          <w:szCs w:val="28"/>
        </w:rPr>
        <w:t xml:space="preserve">Реализация мероприятия направлена на создание стимула для муниципальных образовательных организаций дополнительного образования </w:t>
      </w:r>
    </w:p>
    <w:p w:rsidR="00110E58" w:rsidRPr="00B22DC2" w:rsidRDefault="00110E58" w:rsidP="00110E58">
      <w:pPr>
        <w:shd w:val="clear" w:color="auto" w:fill="FFFFFF"/>
        <w:tabs>
          <w:tab w:val="left" w:pos="1134"/>
        </w:tabs>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lastRenderedPageBreak/>
        <w:t>детей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детей будет в организациях негосударственного сектора.</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sz w:val="28"/>
          <w:szCs w:val="28"/>
        </w:rPr>
        <w:t xml:space="preserve">8.1. </w:t>
      </w:r>
      <w:r w:rsidRPr="00B22DC2">
        <w:rPr>
          <w:rFonts w:ascii="Times New Roman" w:eastAsia="Times New Roman" w:hAnsi="Times New Roman" w:cs="Times New Roman"/>
          <w:bCs/>
          <w:sz w:val="28"/>
          <w:szCs w:val="28"/>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планируется:</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 xml:space="preserve">а) разработка показателей эффективности деятельности руководителей и педагогических работников </w:t>
      </w:r>
      <w:r w:rsidRPr="00B22DC2">
        <w:rPr>
          <w:rFonts w:ascii="Times New Roman" w:eastAsia="Times New Roman" w:hAnsi="Times New Roman" w:cs="Times New Roman"/>
          <w:bCs/>
          <w:sz w:val="28"/>
          <w:szCs w:val="28"/>
        </w:rPr>
        <w:t>муниципальной образовательной организации дополнительного образования детей (с учетом направленности дополнительного образования детей)</w:t>
      </w:r>
      <w:r w:rsidRPr="00B22DC2">
        <w:rPr>
          <w:rFonts w:ascii="Times New Roman" w:eastAsia="Times New Roman" w:hAnsi="Times New Roman" w:cs="Times New Roman"/>
          <w:sz w:val="28"/>
          <w:szCs w:val="28"/>
        </w:rPr>
        <w:t>;</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б) заключение эффективного контракта с руководителями МБОУ ДО «Сюмсинский дом детского творчества»,</w:t>
      </w:r>
      <w:r w:rsidRPr="00B22DC2">
        <w:rPr>
          <w:rFonts w:ascii="Times New Roman" w:eastAsia="Times New Roman" w:hAnsi="Times New Roman" w:cs="Times New Roman"/>
          <w:bCs/>
          <w:sz w:val="28"/>
          <w:szCs w:val="28"/>
        </w:rPr>
        <w:t xml:space="preserve"> МБОУ ДО «Сюмсинская СШ», </w:t>
      </w:r>
      <w:r w:rsidRPr="00B22DC2">
        <w:rPr>
          <w:rFonts w:ascii="Times New Roman" w:eastAsia="Times New Roman" w:hAnsi="Times New Roman" w:cs="Times New Roman"/>
          <w:sz w:val="28"/>
          <w:szCs w:val="28"/>
        </w:rPr>
        <w:t xml:space="preserve">МБОУ ДО «Сюмсинская </w:t>
      </w:r>
      <w:r>
        <w:rPr>
          <w:rFonts w:ascii="Times New Roman" w:eastAsia="Times New Roman" w:hAnsi="Times New Roman" w:cs="Times New Roman"/>
          <w:sz w:val="28"/>
          <w:szCs w:val="28"/>
        </w:rPr>
        <w:t>ДШИ», МБОУ ДО «Кильмезская ДШИ»;</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организация работы по заключению эффективных контрактов с педагогическими работниками МБОУ ДО «Сюмсинский дом детского творчества»,</w:t>
      </w:r>
      <w:r w:rsidRPr="00B22DC2">
        <w:rPr>
          <w:rFonts w:ascii="Times New Roman" w:eastAsia="Times New Roman" w:hAnsi="Times New Roman" w:cs="Times New Roman"/>
          <w:bCs/>
          <w:sz w:val="28"/>
          <w:szCs w:val="28"/>
        </w:rPr>
        <w:t xml:space="preserve"> МБОУ ДО «Сюмсинская СШ»,</w:t>
      </w:r>
      <w:r w:rsidRPr="00B22DC2">
        <w:rPr>
          <w:rFonts w:ascii="Times New Roman" w:eastAsia="Times New Roman" w:hAnsi="Times New Roman" w:cs="Times New Roman"/>
          <w:sz w:val="28"/>
          <w:szCs w:val="28"/>
        </w:rPr>
        <w:t xml:space="preserve"> МБОУ ДО «Сюмсинская </w:t>
      </w:r>
      <w:r>
        <w:rPr>
          <w:rFonts w:ascii="Times New Roman" w:eastAsia="Times New Roman" w:hAnsi="Times New Roman" w:cs="Times New Roman"/>
          <w:sz w:val="28"/>
          <w:szCs w:val="28"/>
        </w:rPr>
        <w:t>ДШИ», МБОУ ДО «Кильмезская ДШИ»;</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г) информационное сопровождение мероприятий по внедрению эффективного контракта.</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Эффективный контракт предполагает установление зависим</w:t>
      </w:r>
      <w:r>
        <w:rPr>
          <w:rFonts w:ascii="Times New Roman" w:eastAsia="Times New Roman" w:hAnsi="Times New Roman" w:cs="Times New Roman"/>
          <w:sz w:val="28"/>
          <w:szCs w:val="28"/>
        </w:rPr>
        <w:t xml:space="preserve">ости заработной платы от </w:t>
      </w:r>
      <w:r w:rsidRPr="00B22DC2">
        <w:rPr>
          <w:rFonts w:ascii="Times New Roman" w:eastAsia="Times New Roman" w:hAnsi="Times New Roman" w:cs="Times New Roman"/>
          <w:sz w:val="28"/>
          <w:szCs w:val="28"/>
        </w:rPr>
        <w:t>конкретных результатов профессиональной служебной деятельности работника.</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bCs/>
          <w:sz w:val="28"/>
          <w:szCs w:val="28"/>
        </w:rPr>
      </w:pPr>
      <w:r w:rsidRPr="00B22DC2">
        <w:rPr>
          <w:rFonts w:ascii="Times New Roman" w:eastAsia="Times New Roman" w:hAnsi="Times New Roman" w:cs="Times New Roman"/>
          <w:sz w:val="28"/>
          <w:szCs w:val="28"/>
        </w:rPr>
        <w:t xml:space="preserve">9.1. </w:t>
      </w:r>
      <w:r w:rsidRPr="00B22DC2">
        <w:rPr>
          <w:rFonts w:ascii="Times New Roman" w:eastAsia="Times New Roman" w:hAnsi="Times New Roman" w:cs="Times New Roman"/>
          <w:bCs/>
          <w:sz w:val="28"/>
          <w:szCs w:val="28"/>
        </w:rPr>
        <w:t xml:space="preserve">Информирование населения об организации предоставления дополнительного </w:t>
      </w:r>
      <w:bookmarkStart w:id="0" w:name="_GoBack"/>
      <w:bookmarkEnd w:id="0"/>
      <w:r w:rsidRPr="00B22DC2">
        <w:rPr>
          <w:rFonts w:ascii="Times New Roman" w:eastAsia="Times New Roman" w:hAnsi="Times New Roman" w:cs="Times New Roman"/>
          <w:bCs/>
          <w:sz w:val="28"/>
          <w:szCs w:val="28"/>
        </w:rPr>
        <w:t>образования детей в муниципальном образовании «Муниципальный округ Сюмсинский район</w:t>
      </w:r>
      <w:r w:rsidRPr="00B22DC2">
        <w:rPr>
          <w:rFonts w:ascii="Times New Roman" w:eastAsia="Times New Roman" w:hAnsi="Times New Roman" w:cs="Times New Roman"/>
          <w:color w:val="000000"/>
          <w:sz w:val="28"/>
          <w:szCs w:val="28"/>
        </w:rPr>
        <w:t xml:space="preserve"> Удмуртской Республики</w:t>
      </w:r>
      <w:r w:rsidRPr="00B22DC2">
        <w:rPr>
          <w:rFonts w:ascii="Times New Roman" w:eastAsia="Times New Roman" w:hAnsi="Times New Roman" w:cs="Times New Roman"/>
          <w:bCs/>
          <w:sz w:val="28"/>
          <w:szCs w:val="28"/>
        </w:rPr>
        <w:t>».</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планируется осуществлять работы по следующим направлениям:</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а) взаимодействие со СМИ в целях публикации информации о дополнительном образовании детей в печатных средствах массовой информации.</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 xml:space="preserve">б) подготовка и публикация информации на официальном сайте </w:t>
      </w:r>
      <w:r w:rsidRPr="00B22DC2">
        <w:rPr>
          <w:rFonts w:ascii="Times New Roman" w:eastAsia="Times New Roman" w:hAnsi="Times New Roman" w:cs="Times New Roman"/>
          <w:bCs/>
          <w:sz w:val="28"/>
          <w:szCs w:val="28"/>
        </w:rPr>
        <w:t>Администрация муниципального образования «Муниципальный округ Сюмсинский район</w:t>
      </w:r>
      <w:r w:rsidRPr="00B22DC2">
        <w:rPr>
          <w:rFonts w:ascii="Times New Roman" w:eastAsia="Times New Roman" w:hAnsi="Times New Roman" w:cs="Times New Roman"/>
          <w:color w:val="000000"/>
          <w:sz w:val="28"/>
          <w:szCs w:val="28"/>
        </w:rPr>
        <w:t xml:space="preserve"> Удмуртской Республики</w:t>
      </w:r>
      <w:r w:rsidRPr="00B22DC2">
        <w:rPr>
          <w:rFonts w:ascii="Times New Roman" w:eastAsia="Times New Roman" w:hAnsi="Times New Roman" w:cs="Times New Roman"/>
          <w:bCs/>
          <w:sz w:val="28"/>
          <w:szCs w:val="28"/>
        </w:rPr>
        <w:t>»</w:t>
      </w:r>
      <w:r w:rsidRPr="00B22DC2">
        <w:rPr>
          <w:rFonts w:ascii="Times New Roman" w:eastAsia="Times New Roman" w:hAnsi="Times New Roman" w:cs="Times New Roman"/>
          <w:sz w:val="28"/>
          <w:szCs w:val="28"/>
        </w:rPr>
        <w:t xml:space="preserve"> об организации предоставления дополнительного  образования детей в районе, муниципальных правовых актах, регламентирующих деятельность в сфере дополнительного образования детей, муниципальных образовательных организациях дополнительного образования детей;</w:t>
      </w:r>
    </w:p>
    <w:p w:rsidR="00110E58"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sectPr w:rsidR="00110E58" w:rsidSect="00110E58">
          <w:headerReference w:type="default" r:id="rId14"/>
          <w:type w:val="continuous"/>
          <w:pgSz w:w="11906" w:h="16838"/>
          <w:pgMar w:top="1134" w:right="851" w:bottom="1134" w:left="1701" w:header="708" w:footer="708" w:gutter="0"/>
          <w:cols w:space="708"/>
          <w:docGrid w:linePitch="360"/>
        </w:sectPr>
      </w:pP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lastRenderedPageBreak/>
        <w:t>в) осуществление контроля за публикацией информации о деятельности муниципальных образовательных организаций дополнительного образования детей Муниципального образования «Муниципальный округ Сюмсинский район Удмуртской Республики», предусмотренной законодательством Российской Федерации, на официальных сайтах соответствующих организаций.</w:t>
      </w:r>
    </w:p>
    <w:p w:rsidR="00110E58" w:rsidRPr="00B22DC2" w:rsidRDefault="00110E58" w:rsidP="00110E58">
      <w:pPr>
        <w:shd w:val="clear" w:color="auto" w:fill="FFFFFF"/>
        <w:tabs>
          <w:tab w:val="left" w:pos="1134"/>
        </w:tabs>
        <w:ind w:firstLine="709"/>
        <w:contextualSpacing/>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 xml:space="preserve">10.1. </w:t>
      </w:r>
      <w:r w:rsidRPr="00B22DC2">
        <w:rPr>
          <w:rFonts w:ascii="Times New Roman" w:eastAsia="Times New Roman" w:hAnsi="Times New Roman" w:cs="Times New Roman"/>
          <w:bCs/>
          <w:sz w:val="28"/>
          <w:szCs w:val="28"/>
        </w:rPr>
        <w:t>Обеспечение и развитие системы обратной связи с потребителями муниципальных услуг в сфере дополнительного образования детей.</w:t>
      </w:r>
    </w:p>
    <w:p w:rsidR="00110E58" w:rsidRPr="00B22DC2" w:rsidRDefault="00110E58" w:rsidP="00110E58">
      <w:pPr>
        <w:keepNext/>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планируется:</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а)</w:t>
      </w:r>
      <w:r w:rsidRPr="00B22DC2">
        <w:rPr>
          <w:rFonts w:ascii="Times New Roman" w:eastAsia="Times New Roman" w:hAnsi="Times New Roman" w:cs="Times New Roman"/>
          <w:sz w:val="28"/>
          <w:szCs w:val="28"/>
        </w:rPr>
        <w:tab/>
        <w:t xml:space="preserve">организация системы регулярного мониторинга удовлетворенности потребителей муниципальных услуг в сфере дополнительного образования детей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б)</w:t>
      </w:r>
      <w:r w:rsidRPr="00B22DC2">
        <w:rPr>
          <w:rFonts w:ascii="Times New Roman" w:eastAsia="Times New Roman" w:hAnsi="Times New Roman" w:cs="Times New Roman"/>
          <w:sz w:val="28"/>
          <w:szCs w:val="28"/>
        </w:rPr>
        <w:tab/>
        <w:t>рассмотрение обращений граждан по вопросам предоставления дополнительного образования детей, принятие мер реагирования;</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w:t>
      </w:r>
      <w:r w:rsidRPr="00B22DC2">
        <w:rPr>
          <w:rFonts w:ascii="Times New Roman" w:eastAsia="Times New Roman" w:hAnsi="Times New Roman" w:cs="Times New Roman"/>
          <w:sz w:val="28"/>
          <w:szCs w:val="28"/>
        </w:rPr>
        <w:tab/>
        <w:t xml:space="preserve">публикация на официальном сайте </w:t>
      </w:r>
      <w:r w:rsidRPr="00B22DC2">
        <w:rPr>
          <w:rFonts w:ascii="Times New Roman" w:eastAsia="Times New Roman" w:hAnsi="Times New Roman" w:cs="Times New Roman"/>
          <w:bCs/>
          <w:sz w:val="28"/>
          <w:szCs w:val="28"/>
        </w:rPr>
        <w:t>муниципального образования «Муниципальный округ Сюмсинский район</w:t>
      </w:r>
      <w:r w:rsidRPr="00B22DC2">
        <w:rPr>
          <w:rFonts w:ascii="Times New Roman" w:eastAsia="Times New Roman" w:hAnsi="Times New Roman" w:cs="Times New Roman"/>
          <w:color w:val="000000"/>
          <w:sz w:val="28"/>
          <w:szCs w:val="28"/>
        </w:rPr>
        <w:t xml:space="preserve"> Удмуртской Республики</w:t>
      </w:r>
      <w:r w:rsidRPr="00B22DC2">
        <w:rPr>
          <w:rFonts w:ascii="Times New Roman" w:eastAsia="Times New Roman" w:hAnsi="Times New Roman" w:cs="Times New Roman"/>
          <w:bCs/>
          <w:sz w:val="28"/>
          <w:szCs w:val="28"/>
        </w:rPr>
        <w:t>»</w:t>
      </w:r>
      <w:r w:rsidRPr="00B22DC2">
        <w:rPr>
          <w:rFonts w:ascii="Times New Roman" w:eastAsia="Times New Roman" w:hAnsi="Times New Roman" w:cs="Times New Roman"/>
          <w:sz w:val="28"/>
          <w:szCs w:val="28"/>
        </w:rPr>
        <w:t xml:space="preserve"> и поддержание в актуальном состоянии информации о структурных подразделениях и должностных лицах </w:t>
      </w:r>
      <w:r w:rsidRPr="00B22DC2">
        <w:rPr>
          <w:rFonts w:ascii="Times New Roman" w:eastAsia="Times New Roman" w:hAnsi="Times New Roman" w:cs="Times New Roman"/>
          <w:bCs/>
          <w:sz w:val="28"/>
          <w:szCs w:val="28"/>
        </w:rPr>
        <w:t>Администрации муниципального образования «Муниципальный округ Сюмсинский район</w:t>
      </w:r>
      <w:r w:rsidRPr="00B22DC2">
        <w:rPr>
          <w:rFonts w:ascii="Times New Roman" w:eastAsia="Times New Roman" w:hAnsi="Times New Roman" w:cs="Times New Roman"/>
          <w:color w:val="000000"/>
          <w:sz w:val="28"/>
          <w:szCs w:val="28"/>
        </w:rPr>
        <w:t xml:space="preserve"> Удмуртской Республики</w:t>
      </w:r>
      <w:r w:rsidRPr="00B22DC2">
        <w:rPr>
          <w:rFonts w:ascii="Times New Roman" w:eastAsia="Times New Roman" w:hAnsi="Times New Roman" w:cs="Times New Roman"/>
          <w:bCs/>
          <w:sz w:val="28"/>
          <w:szCs w:val="28"/>
        </w:rPr>
        <w:t>»</w:t>
      </w:r>
      <w:r w:rsidRPr="00B22DC2">
        <w:rPr>
          <w:rFonts w:ascii="Times New Roman" w:eastAsia="Times New Roman" w:hAnsi="Times New Roman" w:cs="Times New Roman"/>
          <w:sz w:val="28"/>
          <w:szCs w:val="28"/>
        </w:rPr>
        <w:t>,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района, их контактных телефонах и адресах электронной почты.</w:t>
      </w:r>
    </w:p>
    <w:p w:rsidR="00110E58" w:rsidRPr="00AE347A"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 xml:space="preserve">11.1. </w:t>
      </w:r>
      <w:r w:rsidRPr="00AE347A">
        <w:rPr>
          <w:rFonts w:ascii="Times New Roman" w:eastAsia="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10E58" w:rsidRPr="00AE347A"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AE347A">
        <w:rPr>
          <w:rFonts w:ascii="Times New Roman" w:eastAsia="Times New Roman" w:hAnsi="Times New Roman" w:cs="Times New Roman"/>
          <w:sz w:val="28"/>
          <w:szCs w:val="28"/>
        </w:rPr>
        <w:t>Результатом предоставления является количество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B22DC2">
        <w:rPr>
          <w:rFonts w:ascii="Times New Roman" w:eastAsia="Times New Roman" w:hAnsi="Times New Roman" w:cs="Times New Roman"/>
          <w:sz w:val="28"/>
          <w:szCs w:val="28"/>
        </w:rPr>
        <w:t>.1. Мероприятия, направленные на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В рамках основного мероприятия планируется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p w:rsidR="00110E58" w:rsidRPr="00B22DC2" w:rsidRDefault="00110E58" w:rsidP="00110E5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B22DC2">
        <w:rPr>
          <w:rFonts w:ascii="Times New Roman" w:eastAsia="Times New Roman" w:hAnsi="Times New Roman" w:cs="Times New Roman"/>
          <w:sz w:val="28"/>
          <w:szCs w:val="28"/>
        </w:rPr>
        <w:t>.1. Обеспечение персонифицированного финансирования дополнительного образования детей.</w:t>
      </w:r>
    </w:p>
    <w:p w:rsidR="00110E58"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sectPr w:rsidR="00110E58" w:rsidSect="00110E58">
          <w:headerReference w:type="default" r:id="rId15"/>
          <w:type w:val="continuous"/>
          <w:pgSz w:w="11906" w:h="16838"/>
          <w:pgMar w:top="1134" w:right="851" w:bottom="1134" w:left="1701" w:header="708" w:footer="708" w:gutter="0"/>
          <w:cols w:space="708"/>
          <w:docGrid w:linePitch="360"/>
        </w:sectPr>
      </w:pP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lastRenderedPageBreak/>
        <w:t>В рамках основного мероприятия обеспечивается финансирование системы дополнительного образования на ПФДО (</w:t>
      </w:r>
      <w:r>
        <w:rPr>
          <w:rFonts w:ascii="Times New Roman" w:eastAsia="Times New Roman" w:hAnsi="Times New Roman" w:cs="Times New Roman"/>
          <w:sz w:val="28"/>
          <w:szCs w:val="28"/>
        </w:rPr>
        <w:t xml:space="preserve">далее - </w:t>
      </w:r>
      <w:r w:rsidRPr="00B22DC2">
        <w:rPr>
          <w:rFonts w:ascii="Times New Roman" w:eastAsia="Times New Roman" w:hAnsi="Times New Roman" w:cs="Times New Roman"/>
          <w:sz w:val="28"/>
          <w:szCs w:val="28"/>
        </w:rPr>
        <w:t>персонифицированное финансирование дополнительного образования)</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B22DC2">
        <w:rPr>
          <w:rFonts w:ascii="Times New Roman" w:eastAsia="Times New Roman" w:hAnsi="Times New Roman" w:cs="Times New Roman"/>
          <w:sz w:val="28"/>
          <w:szCs w:val="28"/>
        </w:rPr>
        <w:t>.1.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color w:val="FF0000"/>
          <w:sz w:val="28"/>
          <w:szCs w:val="28"/>
        </w:rPr>
      </w:pPr>
      <w:r w:rsidRPr="00B22DC2">
        <w:rPr>
          <w:rFonts w:ascii="Times New Roman" w:eastAsia="Times New Roman" w:hAnsi="Times New Roman" w:cs="Times New Roman"/>
          <w:sz w:val="28"/>
          <w:szCs w:val="28"/>
        </w:rPr>
        <w:t>В рамках основного мероприятия</w:t>
      </w:r>
      <w:r w:rsidRPr="00B22DC2">
        <w:rPr>
          <w:rFonts w:ascii="Times New Roman" w:hAnsi="Times New Roman" w:cs="Times New Roman"/>
          <w:color w:val="000000"/>
          <w:sz w:val="28"/>
          <w:szCs w:val="28"/>
          <w:shd w:val="clear" w:color="auto" w:fill="FFFFFF"/>
        </w:rPr>
        <w:t xml:space="preserve"> планируется осуществить финансирование комплекса мер по созданию в муниципальном образовании новых мест в образовательных организациях различных типов для реализации дополнительных общеразвивающих программ технической, физкультурно-спортивной и туристско-краеведческой направленностей.</w:t>
      </w:r>
    </w:p>
    <w:p w:rsidR="00110E58" w:rsidRPr="00B22DC2" w:rsidRDefault="00110E58" w:rsidP="00110E58">
      <w:pPr>
        <w:tabs>
          <w:tab w:val="left" w:pos="1134"/>
        </w:tabs>
        <w:autoSpaceDE w:val="0"/>
        <w:autoSpaceDN w:val="0"/>
        <w:adjustRightInd w:val="0"/>
        <w:ind w:firstLine="709"/>
        <w:jc w:val="both"/>
        <w:rPr>
          <w:rFonts w:ascii="Times New Roman" w:eastAsia="Times New Roman" w:hAnsi="Times New Roman" w:cs="Times New Roman"/>
          <w:sz w:val="28"/>
          <w:szCs w:val="28"/>
        </w:rPr>
      </w:pPr>
      <w:r w:rsidRPr="00B22DC2">
        <w:rPr>
          <w:rFonts w:ascii="Times New Roman" w:eastAsia="Times New Roman" w:hAnsi="Times New Roman" w:cs="Times New Roman"/>
          <w:sz w:val="28"/>
          <w:szCs w:val="28"/>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10E58" w:rsidRPr="00B22DC2" w:rsidRDefault="00110E58" w:rsidP="00110E58">
      <w:pPr>
        <w:ind w:firstLine="709"/>
        <w:rPr>
          <w:rFonts w:ascii="Times New Roman" w:hAnsi="Times New Roman" w:cs="Times New Roman"/>
          <w:sz w:val="28"/>
          <w:szCs w:val="28"/>
        </w:rPr>
      </w:pPr>
    </w:p>
    <w:p w:rsidR="00110E58" w:rsidRPr="00B22DC2" w:rsidRDefault="00110E58" w:rsidP="00110E58">
      <w:pPr>
        <w:ind w:firstLine="709"/>
        <w:jc w:val="center"/>
        <w:rPr>
          <w:rFonts w:ascii="Times New Roman" w:hAnsi="Times New Roman" w:cs="Times New Roman"/>
          <w:sz w:val="28"/>
          <w:szCs w:val="28"/>
        </w:rPr>
      </w:pPr>
      <w:r>
        <w:rPr>
          <w:rFonts w:ascii="Times New Roman" w:hAnsi="Times New Roman" w:cs="Times New Roman"/>
          <w:sz w:val="28"/>
          <w:szCs w:val="28"/>
        </w:rPr>
        <w:t>_________________</w:t>
      </w:r>
    </w:p>
    <w:p w:rsidR="00110E58" w:rsidRPr="00B22DC2" w:rsidRDefault="00110E58" w:rsidP="00110E58">
      <w:pPr>
        <w:ind w:firstLine="709"/>
        <w:rPr>
          <w:rFonts w:ascii="Times New Roman" w:hAnsi="Times New Roman" w:cs="Times New Roman"/>
          <w:sz w:val="28"/>
          <w:szCs w:val="28"/>
        </w:rPr>
      </w:pPr>
    </w:p>
    <w:p w:rsidR="00110E58" w:rsidRPr="00B22DC2" w:rsidRDefault="00110E58" w:rsidP="00110E58">
      <w:pPr>
        <w:ind w:firstLine="709"/>
        <w:rPr>
          <w:rFonts w:ascii="Times New Roman" w:hAnsi="Times New Roman" w:cs="Times New Roman"/>
          <w:sz w:val="28"/>
          <w:szCs w:val="28"/>
        </w:rPr>
      </w:pPr>
    </w:p>
    <w:p w:rsidR="00110E58" w:rsidRPr="00B22DC2" w:rsidRDefault="00110E58" w:rsidP="00110E58">
      <w:pPr>
        <w:ind w:firstLine="709"/>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rPr>
          <w:rFonts w:ascii="Times New Roman" w:hAnsi="Times New Roman" w:cs="Times New Roman"/>
          <w:sz w:val="28"/>
          <w:szCs w:val="28"/>
        </w:rPr>
      </w:pPr>
    </w:p>
    <w:p w:rsidR="00110E58" w:rsidRPr="00B22DC2" w:rsidRDefault="00110E58" w:rsidP="00110E58">
      <w:pPr>
        <w:autoSpaceDE w:val="0"/>
        <w:autoSpaceDN w:val="0"/>
        <w:adjustRightInd w:val="0"/>
        <w:rPr>
          <w:rFonts w:ascii="Times New Roman" w:eastAsia="Calibri" w:hAnsi="Times New Roman" w:cs="Times New Roman"/>
          <w:bCs/>
          <w:sz w:val="28"/>
          <w:szCs w:val="28"/>
        </w:rPr>
        <w:sectPr w:rsidR="00110E58" w:rsidRPr="00B22DC2" w:rsidSect="00110E58">
          <w:headerReference w:type="default" r:id="rId16"/>
          <w:type w:val="continuous"/>
          <w:pgSz w:w="11906" w:h="16838"/>
          <w:pgMar w:top="1134" w:right="851" w:bottom="1134" w:left="1701" w:header="708" w:footer="708" w:gutter="0"/>
          <w:cols w:space="708"/>
          <w:docGrid w:linePitch="360"/>
        </w:sectPr>
      </w:pPr>
    </w:p>
    <w:p w:rsidR="00110E58" w:rsidRDefault="00110E58" w:rsidP="00110E58">
      <w:pPr>
        <w:autoSpaceDE w:val="0"/>
        <w:autoSpaceDN w:val="0"/>
        <w:adjustRightInd w:val="0"/>
        <w:ind w:left="8505"/>
        <w:rPr>
          <w:rFonts w:ascii="Times New Roman" w:eastAsia="Calibri" w:hAnsi="Times New Roman" w:cs="Times New Roman"/>
          <w:bCs/>
          <w:sz w:val="28"/>
          <w:szCs w:val="28"/>
        </w:rPr>
        <w:sectPr w:rsidR="00110E58" w:rsidSect="00110E58">
          <w:headerReference w:type="default" r:id="rId17"/>
          <w:pgSz w:w="16838" w:h="11906" w:orient="landscape"/>
          <w:pgMar w:top="1701" w:right="1134" w:bottom="851" w:left="1134" w:header="709" w:footer="709" w:gutter="0"/>
          <w:cols w:space="708"/>
          <w:docGrid w:linePitch="360"/>
        </w:sectPr>
      </w:pPr>
    </w:p>
    <w:p w:rsidR="00110E58" w:rsidRPr="00B22DC2" w:rsidRDefault="00110E58" w:rsidP="00110E58">
      <w:pPr>
        <w:autoSpaceDE w:val="0"/>
        <w:autoSpaceDN w:val="0"/>
        <w:adjustRightInd w:val="0"/>
        <w:ind w:left="8505"/>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lastRenderedPageBreak/>
        <w:t>Приложение 2</w:t>
      </w:r>
    </w:p>
    <w:p w:rsidR="00110E58" w:rsidRDefault="00110E58" w:rsidP="00110E58">
      <w:pPr>
        <w:autoSpaceDE w:val="0"/>
        <w:autoSpaceDN w:val="0"/>
        <w:adjustRightInd w:val="0"/>
        <w:ind w:left="8505"/>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t>к постановлению Администрации муниципального образования «Муниципальный округ Сюмсинский район</w:t>
      </w:r>
    </w:p>
    <w:p w:rsidR="00110E58" w:rsidRPr="00B22DC2" w:rsidRDefault="00110E58" w:rsidP="00110E58">
      <w:pPr>
        <w:autoSpaceDE w:val="0"/>
        <w:autoSpaceDN w:val="0"/>
        <w:adjustRightInd w:val="0"/>
        <w:ind w:left="8505"/>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t xml:space="preserve"> Удмуртской Республики» </w:t>
      </w:r>
    </w:p>
    <w:p w:rsidR="00110E58" w:rsidRPr="00B22DC2" w:rsidRDefault="00110E58" w:rsidP="00110E58">
      <w:pPr>
        <w:autoSpaceDE w:val="0"/>
        <w:autoSpaceDN w:val="0"/>
        <w:adjustRightInd w:val="0"/>
        <w:ind w:left="8505"/>
        <w:rPr>
          <w:rFonts w:ascii="Times New Roman" w:eastAsia="Calibri" w:hAnsi="Times New Roman" w:cs="Times New Roman"/>
          <w:bCs/>
          <w:sz w:val="28"/>
          <w:szCs w:val="28"/>
        </w:rPr>
      </w:pPr>
      <w:r w:rsidRPr="00B22DC2">
        <w:rPr>
          <w:rFonts w:ascii="Times New Roman" w:eastAsia="Calibri" w:hAnsi="Times New Roman" w:cs="Times New Roman"/>
          <w:bCs/>
          <w:sz w:val="28"/>
          <w:szCs w:val="28"/>
        </w:rPr>
        <w:t xml:space="preserve">от </w:t>
      </w:r>
      <w:r>
        <w:rPr>
          <w:rFonts w:ascii="Times New Roman" w:eastAsia="Calibri" w:hAnsi="Times New Roman" w:cs="Times New Roman"/>
          <w:bCs/>
          <w:sz w:val="28"/>
          <w:szCs w:val="28"/>
        </w:rPr>
        <w:t>6</w:t>
      </w:r>
      <w:r w:rsidRPr="00B22DC2">
        <w:rPr>
          <w:rFonts w:ascii="Times New Roman" w:eastAsia="Calibri" w:hAnsi="Times New Roman" w:cs="Times New Roman"/>
          <w:bCs/>
          <w:sz w:val="28"/>
          <w:szCs w:val="28"/>
        </w:rPr>
        <w:t xml:space="preserve"> сентября 2024 №</w:t>
      </w:r>
      <w:r>
        <w:rPr>
          <w:rFonts w:ascii="Times New Roman" w:eastAsia="Calibri" w:hAnsi="Times New Roman" w:cs="Times New Roman"/>
          <w:bCs/>
          <w:sz w:val="28"/>
          <w:szCs w:val="28"/>
        </w:rPr>
        <w:t xml:space="preserve"> 516</w:t>
      </w:r>
    </w:p>
    <w:p w:rsidR="00110E58" w:rsidRPr="00B22DC2" w:rsidRDefault="00110E58" w:rsidP="00110E58">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w:t>
      </w:r>
    </w:p>
    <w:tbl>
      <w:tblPr>
        <w:tblW w:w="149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24"/>
        <w:gridCol w:w="512"/>
        <w:gridCol w:w="584"/>
        <w:gridCol w:w="605"/>
        <w:gridCol w:w="3827"/>
        <w:gridCol w:w="2694"/>
        <w:gridCol w:w="1270"/>
        <w:gridCol w:w="3477"/>
        <w:gridCol w:w="1282"/>
      </w:tblGrid>
      <w:tr w:rsidR="00110E58" w:rsidRPr="00B22DC2" w:rsidTr="00110E58">
        <w:trPr>
          <w:trHeight w:val="533"/>
        </w:trPr>
        <w:tc>
          <w:tcPr>
            <w:tcW w:w="72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jc w:val="center"/>
              <w:rPr>
                <w:rFonts w:ascii="Times New Roman" w:eastAsia="Times New Roman" w:hAnsi="Times New Roman" w:cs="Times New Roman"/>
                <w:sz w:val="24"/>
                <w:szCs w:val="24"/>
              </w:rPr>
            </w:pPr>
          </w:p>
        </w:tc>
        <w:tc>
          <w:tcPr>
            <w:tcW w:w="605"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jc w:val="center"/>
              <w:rPr>
                <w:rFonts w:ascii="Times New Roman" w:eastAsia="Times New Roman" w:hAnsi="Times New Roman" w:cs="Times New Roman"/>
                <w:sz w:val="24"/>
                <w:szCs w:val="24"/>
              </w:rPr>
            </w:pPr>
          </w:p>
        </w:tc>
        <w:tc>
          <w:tcPr>
            <w:tcW w:w="12550" w:type="dxa"/>
            <w:gridSpan w:val="5"/>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b/>
                <w:sz w:val="24"/>
                <w:szCs w:val="24"/>
              </w:rPr>
              <w:t>Подпрограмма «Развитие дополнительного образования»</w:t>
            </w:r>
          </w:p>
        </w:tc>
      </w:tr>
      <w:tr w:rsidR="00110E58" w:rsidRPr="00B22DC2" w:rsidTr="00110E58">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605"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rPr>
                <w:rFonts w:ascii="Times New Roman" w:eastAsia="Times New Roman" w:hAnsi="Times New Roman" w:cs="Times New Roman"/>
                <w:sz w:val="24"/>
                <w:szCs w:val="24"/>
              </w:rPr>
            </w:pPr>
            <w:r w:rsidRPr="00152F4C">
              <w:rPr>
                <w:rFonts w:ascii="Times New Roman" w:eastAsia="Times New Roman" w:hAnsi="Times New Roman" w:cs="Times New Roman"/>
                <w:color w:val="000000"/>
                <w:sz w:val="24"/>
                <w:szCs w:val="24"/>
              </w:rPr>
              <w:t>Предоставление дополнительного образования детям. Организация обучения по программа дополнительного образования детей различной направленности (художественно- эстетическая, научно- техническая, туристско- краеведческая, социально- педагогическая, естественнонаучная, физкультурно- спортивная, эколого-биологическая, культурологическая, военно- патриотическая)</w:t>
            </w:r>
          </w:p>
        </w:tc>
        <w:tc>
          <w:tcPr>
            <w:tcW w:w="269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 ДШИ»,</w:t>
            </w:r>
          </w:p>
          <w:p w:rsidR="00110E58" w:rsidRPr="00152F4C" w:rsidRDefault="00110E58" w:rsidP="00110E58">
            <w:pPr>
              <w:jc w:val="center"/>
              <w:rPr>
                <w:rFonts w:ascii="Times New Roman" w:eastAsia="Times New Roman" w:hAnsi="Times New Roman" w:cs="Times New Roman"/>
                <w:color w:val="FF0000"/>
                <w:sz w:val="24"/>
                <w:szCs w:val="24"/>
              </w:rPr>
            </w:pPr>
            <w:r w:rsidRPr="00152F4C">
              <w:rPr>
                <w:rFonts w:ascii="Times New Roman" w:eastAsia="Times New Roman" w:hAnsi="Times New Roman" w:cs="Times New Roman"/>
                <w:sz w:val="24"/>
                <w:szCs w:val="24"/>
              </w:rPr>
              <w:t>МБОУ ДО «Кильмезская ДШИ»</w:t>
            </w:r>
          </w:p>
        </w:tc>
        <w:tc>
          <w:tcPr>
            <w:tcW w:w="1270"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Предоставление услуг дополнительного образования детей различной направленности учреждениями дополнительного образования</w:t>
            </w:r>
          </w:p>
        </w:tc>
        <w:tc>
          <w:tcPr>
            <w:tcW w:w="1282" w:type="dxa"/>
            <w:tcBorders>
              <w:top w:val="single" w:sz="4" w:space="0" w:color="595959"/>
              <w:left w:val="single" w:sz="4" w:space="0" w:color="595959"/>
              <w:bottom w:val="single" w:sz="4" w:space="0" w:color="595959"/>
              <w:right w:val="single" w:sz="4" w:space="0" w:color="595959"/>
            </w:tcBorders>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3.3.1, 3.3.2, 3.3.3, 3.3.4</w:t>
            </w:r>
          </w:p>
        </w:tc>
      </w:tr>
      <w:tr w:rsidR="00110E58" w:rsidRPr="00B22DC2" w:rsidTr="00110E58">
        <w:trPr>
          <w:trHeight w:val="20"/>
        </w:trPr>
        <w:tc>
          <w:tcPr>
            <w:tcW w:w="72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605"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rPr>
                <w:rFonts w:ascii="Times New Roman" w:eastAsia="Times New Roman" w:hAnsi="Times New Roman" w:cs="Times New Roman"/>
                <w:color w:val="000000"/>
                <w:sz w:val="24"/>
                <w:szCs w:val="24"/>
              </w:rPr>
            </w:pPr>
            <w:r w:rsidRPr="00152F4C">
              <w:rPr>
                <w:rFonts w:ascii="Times New Roman" w:eastAsia="Times New Roman" w:hAnsi="Times New Roman" w:cs="Times New Roman"/>
                <w:color w:val="000000"/>
                <w:sz w:val="24"/>
                <w:szCs w:val="24"/>
              </w:rPr>
              <w:t>Реализация дополнительных образовательных программ</w:t>
            </w:r>
          </w:p>
          <w:p w:rsidR="00110E58" w:rsidRPr="00152F4C" w:rsidRDefault="00110E58" w:rsidP="00110E58">
            <w:pPr>
              <w:rPr>
                <w:rFonts w:ascii="Times New Roman" w:eastAsia="Times New Roman" w:hAnsi="Times New Roman" w:cs="Times New Roman"/>
                <w:sz w:val="24"/>
                <w:szCs w:val="24"/>
              </w:rPr>
            </w:pPr>
          </w:p>
        </w:tc>
        <w:tc>
          <w:tcPr>
            <w:tcW w:w="2694"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 ДШИ»,</w:t>
            </w:r>
          </w:p>
          <w:p w:rsidR="00110E58" w:rsidRPr="00152F4C" w:rsidRDefault="00110E58" w:rsidP="00110E58">
            <w:pPr>
              <w:jc w:val="center"/>
              <w:rPr>
                <w:rFonts w:ascii="Times New Roman" w:eastAsia="Times New Roman" w:hAnsi="Times New Roman" w:cs="Times New Roman"/>
                <w:color w:val="FF0000"/>
                <w:sz w:val="24"/>
                <w:szCs w:val="24"/>
              </w:rPr>
            </w:pPr>
            <w:r w:rsidRPr="00152F4C">
              <w:rPr>
                <w:rFonts w:ascii="Times New Roman" w:eastAsia="Times New Roman" w:hAnsi="Times New Roman" w:cs="Times New Roman"/>
                <w:sz w:val="24"/>
                <w:szCs w:val="24"/>
              </w:rPr>
              <w:t>МБОУ ДО «Кильмезская ДШИ»</w:t>
            </w:r>
          </w:p>
        </w:tc>
        <w:tc>
          <w:tcPr>
            <w:tcW w:w="1270"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Предоставление дополнительного образования детей  различной направленности учреждениями, подведомственными Управлению образования</w:t>
            </w:r>
          </w:p>
          <w:p w:rsidR="00110E58" w:rsidRPr="00152F4C" w:rsidRDefault="00110E58" w:rsidP="00110E58">
            <w:pPr>
              <w:jc w:val="center"/>
              <w:rPr>
                <w:rFonts w:ascii="Times New Roman" w:eastAsia="Times New Roman" w:hAnsi="Times New Roman" w:cs="Times New Roman"/>
                <w:sz w:val="24"/>
                <w:szCs w:val="24"/>
              </w:rPr>
            </w:pPr>
          </w:p>
        </w:tc>
        <w:tc>
          <w:tcPr>
            <w:tcW w:w="1282" w:type="dxa"/>
            <w:tcBorders>
              <w:top w:val="single" w:sz="4" w:space="0" w:color="595959"/>
              <w:left w:val="single" w:sz="4" w:space="0" w:color="595959"/>
              <w:bottom w:val="single" w:sz="4" w:space="0" w:color="595959"/>
              <w:right w:val="single" w:sz="4" w:space="0" w:color="595959"/>
            </w:tcBorders>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3.3.1, 3.3.2, 3.3.3, 3.3.4</w:t>
            </w:r>
          </w:p>
        </w:tc>
      </w:tr>
    </w:tbl>
    <w:p w:rsidR="00110E58" w:rsidRDefault="00110E58" w:rsidP="00110E58">
      <w:pPr>
        <w:jc w:val="center"/>
        <w:rPr>
          <w:rFonts w:ascii="Times New Roman" w:eastAsia="Times New Roman" w:hAnsi="Times New Roman" w:cs="Times New Roman"/>
          <w:sz w:val="24"/>
          <w:szCs w:val="24"/>
        </w:rPr>
        <w:sectPr w:rsidR="00110E58" w:rsidSect="00110E58">
          <w:type w:val="continuous"/>
          <w:pgSz w:w="16838" w:h="11906" w:orient="landscape"/>
          <w:pgMar w:top="1701" w:right="1134" w:bottom="851" w:left="1134" w:header="709" w:footer="709" w:gutter="0"/>
          <w:cols w:space="708"/>
          <w:docGrid w:linePitch="360"/>
        </w:sectPr>
      </w:pPr>
    </w:p>
    <w:tbl>
      <w:tblPr>
        <w:tblW w:w="149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24"/>
        <w:gridCol w:w="512"/>
        <w:gridCol w:w="584"/>
        <w:gridCol w:w="605"/>
        <w:gridCol w:w="3827"/>
        <w:gridCol w:w="2694"/>
        <w:gridCol w:w="1270"/>
        <w:gridCol w:w="3477"/>
        <w:gridCol w:w="1282"/>
      </w:tblGrid>
      <w:tr w:rsidR="00110E58" w:rsidRPr="00B22DC2" w:rsidTr="00110E58">
        <w:trPr>
          <w:trHeight w:val="95"/>
        </w:trPr>
        <w:tc>
          <w:tcPr>
            <w:tcW w:w="724"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01</w:t>
            </w:r>
          </w:p>
        </w:tc>
        <w:tc>
          <w:tcPr>
            <w:tcW w:w="512"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605"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rPr>
                <w:rFonts w:ascii="Times New Roman" w:eastAsia="Times New Roman" w:hAnsi="Times New Roman" w:cs="Times New Roman"/>
                <w:sz w:val="24"/>
                <w:szCs w:val="24"/>
              </w:rPr>
            </w:pPr>
            <w:r w:rsidRPr="00152F4C">
              <w:rPr>
                <w:rFonts w:ascii="Times New Roman" w:eastAsia="Times New Roman" w:hAnsi="Times New Roman" w:cs="Times New Roman"/>
                <w:color w:val="000000"/>
                <w:sz w:val="24"/>
                <w:szCs w:val="24"/>
              </w:rPr>
              <w:t>Обеспечение участия представителей Сюмсинского района в конкурсах, смотрах, соревнованиях, турнирах  и т.п. мероприятиях на городском, республиканском, межрегиональном и российском уровнях</w:t>
            </w:r>
          </w:p>
        </w:tc>
        <w:tc>
          <w:tcPr>
            <w:tcW w:w="2694"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Сектор культуры</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 ДШИ»,</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«Кильмезская ДШИ»</w:t>
            </w:r>
          </w:p>
          <w:p w:rsidR="00110E58" w:rsidRPr="00152F4C" w:rsidRDefault="00110E58" w:rsidP="00110E58">
            <w:pPr>
              <w:jc w:val="center"/>
              <w:rPr>
                <w:rFonts w:ascii="Times New Roman" w:eastAsia="Times New Roman" w:hAnsi="Times New Roman" w:cs="Times New Roman"/>
                <w:sz w:val="24"/>
                <w:szCs w:val="24"/>
              </w:rPr>
            </w:pPr>
          </w:p>
          <w:p w:rsidR="00110E58" w:rsidRPr="00152F4C" w:rsidRDefault="00110E58" w:rsidP="00110E58">
            <w:pPr>
              <w:jc w:val="center"/>
              <w:rPr>
                <w:rFonts w:ascii="Times New Roman" w:eastAsia="Times New Roman" w:hAnsi="Times New Roman" w:cs="Times New Roman"/>
                <w:sz w:val="24"/>
                <w:szCs w:val="24"/>
              </w:rPr>
            </w:pPr>
          </w:p>
        </w:tc>
        <w:tc>
          <w:tcPr>
            <w:tcW w:w="1270"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Участие представителей  Сюмсинского района в конкурсах, смотрах, соревнованиях, турнирах  и т.п. мероприятиях на городском, республиканском, межрегиональном и российском уровнях</w:t>
            </w:r>
          </w:p>
        </w:tc>
        <w:tc>
          <w:tcPr>
            <w:tcW w:w="1282" w:type="dxa"/>
            <w:tcBorders>
              <w:top w:val="single" w:sz="4" w:space="0" w:color="595959"/>
              <w:left w:val="single" w:sz="4" w:space="0" w:color="595959"/>
              <w:right w:val="single" w:sz="4" w:space="0" w:color="595959"/>
            </w:tcBorders>
            <w:shd w:val="clear" w:color="auto" w:fill="auto"/>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3.3.1, 3.3.2, 3.3.6, 3.3.7</w:t>
            </w:r>
          </w:p>
        </w:tc>
      </w:tr>
      <w:tr w:rsidR="00110E58" w:rsidRPr="00B22DC2" w:rsidTr="00110E58">
        <w:trPr>
          <w:trHeight w:val="95"/>
        </w:trPr>
        <w:tc>
          <w:tcPr>
            <w:tcW w:w="724" w:type="dxa"/>
            <w:tcBorders>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02</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rPr>
                <w:rFonts w:ascii="Times New Roman" w:eastAsia="Times New Roman" w:hAnsi="Times New Roman" w:cs="Times New Roman"/>
                <w:color w:val="000000"/>
                <w:sz w:val="24"/>
                <w:szCs w:val="24"/>
              </w:rPr>
            </w:pPr>
            <w:r w:rsidRPr="00152F4C">
              <w:rPr>
                <w:rFonts w:ascii="Times New Roman" w:eastAsia="Times New Roman" w:hAnsi="Times New Roman" w:cs="Times New Roman"/>
                <w:color w:val="000000"/>
                <w:sz w:val="24"/>
                <w:szCs w:val="24"/>
              </w:rPr>
              <w:t>Обновление содержания программ и технологий дополнительного образования детей, распространение успешного опыта</w:t>
            </w:r>
          </w:p>
          <w:p w:rsidR="00110E58" w:rsidRPr="00152F4C" w:rsidRDefault="00110E58" w:rsidP="00110E58">
            <w:pPr>
              <w:spacing w:before="40" w:after="40"/>
              <w:rPr>
                <w:rFonts w:ascii="Times New Roman" w:eastAsia="Times New Roman" w:hAnsi="Times New Roman" w:cs="Times New Roman"/>
                <w:sz w:val="24"/>
                <w:szCs w:val="24"/>
              </w:rPr>
            </w:pP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 Сектор культуры,</w:t>
            </w:r>
          </w:p>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 ДШИ»,</w:t>
            </w:r>
          </w:p>
          <w:p w:rsidR="00110E58"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«Кильмезская ДШИ»</w:t>
            </w:r>
          </w:p>
          <w:p w:rsidR="00110E58" w:rsidRDefault="00110E58" w:rsidP="00110E58">
            <w:pPr>
              <w:spacing w:before="40" w:after="40"/>
              <w:jc w:val="center"/>
              <w:rPr>
                <w:rFonts w:ascii="Times New Roman" w:eastAsia="Times New Roman" w:hAnsi="Times New Roman" w:cs="Times New Roman"/>
                <w:sz w:val="24"/>
                <w:szCs w:val="24"/>
              </w:rPr>
            </w:pPr>
          </w:p>
          <w:p w:rsidR="00110E58" w:rsidRPr="00152F4C" w:rsidRDefault="00110E58" w:rsidP="00110E58">
            <w:pPr>
              <w:spacing w:before="40" w:after="40"/>
              <w:jc w:val="center"/>
              <w:rPr>
                <w:rFonts w:ascii="Times New Roman" w:eastAsia="Times New Roman" w:hAnsi="Times New Roman" w:cs="Times New Roman"/>
                <w:color w:val="FF0000"/>
                <w:sz w:val="24"/>
                <w:szCs w:val="24"/>
              </w:rPr>
            </w:pP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Разработка новых образовательных программ дополнительного образования, выпуск методических пособий, проведение семинаров, совещаний по распространению успешного опыта.</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3.3.1, 3.3.2,  3.3.6,</w:t>
            </w:r>
          </w:p>
        </w:tc>
      </w:tr>
      <w:tr w:rsidR="00110E58" w:rsidRPr="00B22DC2" w:rsidTr="00110E58">
        <w:trPr>
          <w:trHeight w:val="143"/>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03</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rPr>
                <w:rFonts w:ascii="Times New Roman" w:eastAsia="Times New Roman" w:hAnsi="Times New Roman" w:cs="Times New Roman"/>
                <w:sz w:val="24"/>
                <w:szCs w:val="24"/>
              </w:rPr>
            </w:pPr>
            <w:r w:rsidRPr="00152F4C">
              <w:rPr>
                <w:rFonts w:ascii="Times New Roman" w:eastAsia="Times New Roman" w:hAnsi="Times New Roman" w:cs="Times New Roman"/>
                <w:color w:val="000000"/>
                <w:sz w:val="24"/>
                <w:szCs w:val="24"/>
              </w:rPr>
              <w:t>Укрепление материально-технической базы муниципальных образовательных организаций дополнительного образования детей</w:t>
            </w: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 отдел культуры</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Приобретение оборудования, инвентаря</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3.3.6</w:t>
            </w:r>
          </w:p>
        </w:tc>
      </w:tr>
    </w:tbl>
    <w:p w:rsidR="00110E58" w:rsidRDefault="00110E58" w:rsidP="00110E58">
      <w:pPr>
        <w:spacing w:before="40" w:after="40"/>
        <w:jc w:val="center"/>
        <w:rPr>
          <w:rFonts w:ascii="Times New Roman" w:eastAsia="Times New Roman" w:hAnsi="Times New Roman" w:cs="Times New Roman"/>
          <w:sz w:val="24"/>
          <w:szCs w:val="24"/>
        </w:rPr>
        <w:sectPr w:rsidR="00110E58" w:rsidSect="00110E58">
          <w:headerReference w:type="default" r:id="rId18"/>
          <w:type w:val="continuous"/>
          <w:pgSz w:w="16838" w:h="11906" w:orient="landscape"/>
          <w:pgMar w:top="1701" w:right="1134" w:bottom="851" w:left="1134" w:header="709" w:footer="709" w:gutter="0"/>
          <w:cols w:space="708"/>
          <w:docGrid w:linePitch="360"/>
        </w:sectPr>
      </w:pPr>
    </w:p>
    <w:tbl>
      <w:tblPr>
        <w:tblW w:w="149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24"/>
        <w:gridCol w:w="512"/>
        <w:gridCol w:w="584"/>
        <w:gridCol w:w="605"/>
        <w:gridCol w:w="3827"/>
        <w:gridCol w:w="2694"/>
        <w:gridCol w:w="1270"/>
        <w:gridCol w:w="3477"/>
        <w:gridCol w:w="1282"/>
      </w:tblGrid>
      <w:tr w:rsidR="00110E58" w:rsidRPr="00B22DC2" w:rsidTr="00110E58">
        <w:trPr>
          <w:trHeight w:val="1167"/>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04</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rPr>
                <w:rFonts w:ascii="Times New Roman" w:eastAsia="Times New Roman" w:hAnsi="Times New Roman" w:cs="Times New Roman"/>
                <w:sz w:val="24"/>
                <w:szCs w:val="24"/>
              </w:rPr>
            </w:pPr>
            <w:r w:rsidRPr="00152F4C">
              <w:rPr>
                <w:rFonts w:ascii="Times New Roman" w:eastAsia="Times New Roman" w:hAnsi="Times New Roman" w:cs="Times New Roman"/>
                <w:color w:val="000000"/>
                <w:sz w:val="24"/>
                <w:szCs w:val="24"/>
              </w:rPr>
              <w:t>Мероприятия, направленные на обеспечение безопасности условий для предоставления муниципальных услуг</w:t>
            </w: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 отдел культуры</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3.3.1, 3.3.2, 3.3.3, 3.3.6</w:t>
            </w:r>
          </w:p>
        </w:tc>
      </w:tr>
      <w:tr w:rsidR="00110E58" w:rsidRPr="00B22DC2" w:rsidTr="00110E58">
        <w:trPr>
          <w:trHeight w:val="28"/>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05</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rPr>
                <w:rFonts w:ascii="Times New Roman" w:eastAsia="Times New Roman" w:hAnsi="Times New Roman" w:cs="Times New Roman"/>
                <w:sz w:val="24"/>
                <w:szCs w:val="24"/>
              </w:rPr>
            </w:pPr>
            <w:r w:rsidRPr="00152F4C">
              <w:rPr>
                <w:rFonts w:ascii="Times New Roman" w:eastAsia="Times New Roman" w:hAnsi="Times New Roman" w:cs="Times New Roman"/>
                <w:color w:val="000000"/>
                <w:sz w:val="24"/>
                <w:szCs w:val="24"/>
              </w:rPr>
              <w:t>Обустройство прилегающих территорий к зданиям и сооружениям муниципальных учреждений дополнительного образования детей</w:t>
            </w: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 отдел культуры</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Благоустройство прилегающих территорий</w:t>
            </w:r>
          </w:p>
          <w:p w:rsidR="00110E58" w:rsidRPr="00152F4C" w:rsidRDefault="00110E58" w:rsidP="00110E58">
            <w:pPr>
              <w:spacing w:before="40" w:after="40"/>
              <w:rPr>
                <w:rFonts w:ascii="Times New Roman" w:eastAsia="Times New Roman" w:hAnsi="Times New Roman" w:cs="Times New Roman"/>
                <w:sz w:val="24"/>
                <w:szCs w:val="24"/>
              </w:rPr>
            </w:pP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3.3.1, 3.3.2, 3,3.6</w:t>
            </w:r>
          </w:p>
        </w:tc>
      </w:tr>
      <w:tr w:rsidR="00110E58" w:rsidRPr="00B22DC2" w:rsidTr="00110E58">
        <w:trPr>
          <w:trHeight w:val="893"/>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06</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right w:val="single" w:sz="4" w:space="0" w:color="595959"/>
            </w:tcBorders>
            <w:shd w:val="clear" w:color="auto" w:fill="auto"/>
            <w:noWrap/>
          </w:tcPr>
          <w:p w:rsidR="00110E58" w:rsidRPr="00152F4C" w:rsidRDefault="00110E58" w:rsidP="00110E58">
            <w:pPr>
              <w:spacing w:before="40" w:after="40"/>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Приобретение, строительство</w:t>
            </w:r>
            <w:r>
              <w:rPr>
                <w:rFonts w:ascii="Times New Roman" w:eastAsia="Times New Roman" w:hAnsi="Times New Roman" w:cs="Times New Roman"/>
                <w:sz w:val="24"/>
                <w:szCs w:val="24"/>
              </w:rPr>
              <w:t xml:space="preserve"> зданиий</w:t>
            </w:r>
            <w:r w:rsidRPr="00152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создания условий по реализации </w:t>
            </w:r>
            <w:r w:rsidRPr="00152F4C">
              <w:rPr>
                <w:rFonts w:ascii="Times New Roman" w:eastAsia="Times New Roman" w:hAnsi="Times New Roman" w:cs="Times New Roman"/>
                <w:sz w:val="24"/>
                <w:szCs w:val="24"/>
              </w:rPr>
              <w:t xml:space="preserve">дополнительного образования </w:t>
            </w: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Отдел культуры</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Повышение качества услуг по предоставлению дополнительного образования детей</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3.3.1, 3.3.2, 3.3.3, 3.3.5, 3.3.6,3.3.7</w:t>
            </w:r>
          </w:p>
        </w:tc>
      </w:tr>
      <w:tr w:rsidR="00110E58" w:rsidRPr="00B22DC2" w:rsidTr="00110E58">
        <w:trPr>
          <w:trHeight w:val="892"/>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07</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left w:val="single" w:sz="4" w:space="0" w:color="595959"/>
              <w:bottom w:val="single" w:sz="4" w:space="0" w:color="595959"/>
              <w:right w:val="single" w:sz="4" w:space="0" w:color="595959"/>
            </w:tcBorders>
            <w:shd w:val="clear" w:color="auto" w:fill="auto"/>
            <w:noWrap/>
          </w:tcPr>
          <w:p w:rsidR="00110E58" w:rsidRPr="00152F4C" w:rsidRDefault="00110E58" w:rsidP="00110E58">
            <w:pPr>
              <w:rPr>
                <w:rFonts w:ascii="Times New Roman" w:eastAsia="Times New Roman" w:hAnsi="Times New Roman" w:cs="Times New Roman"/>
                <w:color w:val="000000"/>
                <w:sz w:val="24"/>
                <w:szCs w:val="24"/>
              </w:rPr>
            </w:pPr>
            <w:r w:rsidRPr="00152F4C">
              <w:rPr>
                <w:rFonts w:ascii="Times New Roman" w:eastAsia="Times New Roman" w:hAnsi="Times New Roman" w:cs="Times New Roman"/>
                <w:color w:val="000000"/>
                <w:sz w:val="24"/>
                <w:szCs w:val="24"/>
              </w:rPr>
              <w:t>Внедрение организационно-финансовых механизмов, направленных на повышение эффективности деятельности муниципальных учреждений дополнительного образования детей</w:t>
            </w:r>
          </w:p>
          <w:p w:rsidR="00110E58" w:rsidRPr="00152F4C" w:rsidRDefault="00110E58" w:rsidP="00110E58">
            <w:pPr>
              <w:spacing w:before="40" w:after="40"/>
              <w:rPr>
                <w:rFonts w:ascii="Times New Roman" w:eastAsia="Times New Roman" w:hAnsi="Times New Roman" w:cs="Times New Roman"/>
                <w:sz w:val="24"/>
                <w:szCs w:val="24"/>
              </w:rPr>
            </w:pPr>
          </w:p>
        </w:tc>
        <w:tc>
          <w:tcPr>
            <w:tcW w:w="2694" w:type="dxa"/>
            <w:tcBorders>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 xml:space="preserve">Отдел культуры </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 ДШИ»,</w:t>
            </w:r>
          </w:p>
          <w:p w:rsidR="00110E58"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«Кильмезская ДШИ»</w:t>
            </w:r>
          </w:p>
          <w:p w:rsidR="00110E58" w:rsidRDefault="00110E58" w:rsidP="00110E58">
            <w:pPr>
              <w:jc w:val="center"/>
              <w:rPr>
                <w:rFonts w:ascii="Times New Roman" w:eastAsia="Times New Roman" w:hAnsi="Times New Roman" w:cs="Times New Roman"/>
                <w:sz w:val="24"/>
                <w:szCs w:val="24"/>
              </w:rPr>
            </w:pPr>
          </w:p>
          <w:p w:rsidR="00110E58" w:rsidRDefault="00110E58" w:rsidP="00110E58">
            <w:pPr>
              <w:jc w:val="center"/>
              <w:rPr>
                <w:rFonts w:ascii="Times New Roman" w:eastAsia="Times New Roman" w:hAnsi="Times New Roman" w:cs="Times New Roman"/>
                <w:sz w:val="24"/>
                <w:szCs w:val="24"/>
              </w:rPr>
            </w:pPr>
          </w:p>
          <w:p w:rsidR="00110E58" w:rsidRDefault="00110E58" w:rsidP="00110E58">
            <w:pPr>
              <w:jc w:val="center"/>
              <w:rPr>
                <w:rFonts w:ascii="Times New Roman" w:eastAsia="Times New Roman" w:hAnsi="Times New Roman" w:cs="Times New Roman"/>
                <w:sz w:val="24"/>
                <w:szCs w:val="24"/>
              </w:rPr>
            </w:pPr>
          </w:p>
          <w:p w:rsidR="00110E58" w:rsidRPr="00152F4C" w:rsidRDefault="00110E58" w:rsidP="00110E58">
            <w:pPr>
              <w:jc w:val="center"/>
              <w:rPr>
                <w:rFonts w:ascii="Times New Roman" w:eastAsia="Times New Roman" w:hAnsi="Times New Roman" w:cs="Times New Roman"/>
                <w:sz w:val="24"/>
                <w:szCs w:val="24"/>
              </w:rPr>
            </w:pP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Разработка и утверждение методики и порядка проведения независимой оценки</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3.3.1, 3.3.7, 3.3.9, 3.3.10</w:t>
            </w:r>
          </w:p>
        </w:tc>
      </w:tr>
    </w:tbl>
    <w:p w:rsidR="00110E58" w:rsidRDefault="00110E58" w:rsidP="00110E58">
      <w:pPr>
        <w:spacing w:before="40" w:after="40"/>
        <w:jc w:val="center"/>
        <w:rPr>
          <w:rFonts w:ascii="Times New Roman" w:eastAsia="Times New Roman" w:hAnsi="Times New Roman" w:cs="Times New Roman"/>
          <w:sz w:val="24"/>
          <w:szCs w:val="24"/>
        </w:rPr>
        <w:sectPr w:rsidR="00110E58" w:rsidSect="00110E58">
          <w:headerReference w:type="default" r:id="rId19"/>
          <w:type w:val="continuous"/>
          <w:pgSz w:w="16838" w:h="11906" w:orient="landscape"/>
          <w:pgMar w:top="1701" w:right="1134" w:bottom="851" w:left="1134" w:header="709" w:footer="709" w:gutter="0"/>
          <w:cols w:space="708"/>
          <w:docGrid w:linePitch="360"/>
        </w:sectPr>
      </w:pPr>
    </w:p>
    <w:tbl>
      <w:tblPr>
        <w:tblW w:w="149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24"/>
        <w:gridCol w:w="512"/>
        <w:gridCol w:w="584"/>
        <w:gridCol w:w="605"/>
        <w:gridCol w:w="3827"/>
        <w:gridCol w:w="2694"/>
        <w:gridCol w:w="1270"/>
        <w:gridCol w:w="3477"/>
        <w:gridCol w:w="1282"/>
      </w:tblGrid>
      <w:tr w:rsidR="00110E58" w:rsidRPr="00B22DC2" w:rsidTr="00110E58">
        <w:trPr>
          <w:trHeight w:val="28"/>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08</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 xml:space="preserve">Разработка и реализация комплекса мер по внедрению </w:t>
            </w:r>
            <w:r w:rsidRPr="00152F4C">
              <w:rPr>
                <w:rFonts w:ascii="Times New Roman" w:eastAsia="Times New Roman" w:hAnsi="Times New Roman" w:cs="Times New Roman"/>
                <w:sz w:val="24"/>
                <w:szCs w:val="24"/>
              </w:rPr>
              <w:lastRenderedPageBreak/>
              <w:t>эффективных контрактов с руководителями и педагогическими работниками муниципальных учреждений дополнительного образования детей</w:t>
            </w:r>
          </w:p>
          <w:p w:rsidR="00110E58" w:rsidRPr="00152F4C" w:rsidRDefault="00110E58" w:rsidP="00110E58">
            <w:pPr>
              <w:jc w:val="center"/>
              <w:rPr>
                <w:rFonts w:ascii="Times New Roman" w:eastAsia="Times New Roman" w:hAnsi="Times New Roman" w:cs="Times New Roman"/>
                <w:sz w:val="24"/>
                <w:szCs w:val="24"/>
              </w:rPr>
            </w:pPr>
          </w:p>
        </w:tc>
        <w:tc>
          <w:tcPr>
            <w:tcW w:w="2694" w:type="dxa"/>
            <w:tcBorders>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Управление образования,</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Отдел культуры</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 ДШИ»,</w:t>
            </w:r>
          </w:p>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«Кильмезская ДШИ»</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 xml:space="preserve">Разработка показателей эффективности  деятельности </w:t>
            </w:r>
            <w:r w:rsidRPr="00152F4C">
              <w:rPr>
                <w:rFonts w:ascii="Times New Roman" w:eastAsia="Times New Roman" w:hAnsi="Times New Roman" w:cs="Times New Roman"/>
                <w:sz w:val="24"/>
                <w:szCs w:val="24"/>
              </w:rPr>
              <w:lastRenderedPageBreak/>
              <w:t>руководителей и педагогических работников, организация работы и заключение эффективных контрактов</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3.3.9, 3.3.10</w:t>
            </w:r>
          </w:p>
        </w:tc>
      </w:tr>
      <w:tr w:rsidR="00110E58" w:rsidRPr="00B22DC2" w:rsidTr="00110E58">
        <w:trPr>
          <w:trHeight w:val="28"/>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09</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color w:val="000000"/>
                <w:sz w:val="24"/>
                <w:szCs w:val="24"/>
              </w:rPr>
            </w:pPr>
            <w:r w:rsidRPr="00152F4C">
              <w:rPr>
                <w:rFonts w:ascii="Times New Roman" w:eastAsia="Times New Roman" w:hAnsi="Times New Roman" w:cs="Times New Roman"/>
                <w:color w:val="000000"/>
                <w:sz w:val="24"/>
                <w:szCs w:val="24"/>
              </w:rPr>
              <w:t>Информирование населения об организации предоставления дополнительного образования детей в Сюмсинском районе</w:t>
            </w:r>
          </w:p>
          <w:p w:rsidR="00110E58" w:rsidRPr="00152F4C" w:rsidRDefault="00110E58" w:rsidP="00110E58">
            <w:pPr>
              <w:spacing w:before="40" w:after="40"/>
              <w:jc w:val="center"/>
              <w:rPr>
                <w:rFonts w:ascii="Times New Roman" w:eastAsia="Times New Roman" w:hAnsi="Times New Roman" w:cs="Times New Roman"/>
                <w:sz w:val="24"/>
                <w:szCs w:val="24"/>
              </w:rPr>
            </w:pP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w:t>
            </w:r>
          </w:p>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Публикации о дополнительном образовании в СМИ, сюжеты на радио и телевидении, размещение информации на образовательном портале, официальном сайте района</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3.3.1, 3.3.3</w:t>
            </w:r>
          </w:p>
        </w:tc>
      </w:tr>
      <w:tr w:rsidR="00110E58" w:rsidRPr="00B22DC2" w:rsidTr="00110E58">
        <w:trPr>
          <w:trHeight w:val="3333"/>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10</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jc w:val="center"/>
              <w:rPr>
                <w:rFonts w:ascii="Times New Roman" w:eastAsia="Times New Roman" w:hAnsi="Times New Roman" w:cs="Times New Roman"/>
                <w:color w:val="000000"/>
                <w:sz w:val="24"/>
                <w:szCs w:val="24"/>
              </w:rPr>
            </w:pPr>
            <w:r w:rsidRPr="00152F4C">
              <w:rPr>
                <w:rFonts w:ascii="Times New Roman" w:eastAsia="Times New Roman" w:hAnsi="Times New Roman" w:cs="Times New Roman"/>
                <w:color w:val="000000"/>
                <w:sz w:val="24"/>
                <w:szCs w:val="24"/>
              </w:rPr>
              <w:t>Обеспечение и развитие системы обратной связи с потребителями муниципальных услуг в сфере дополнительного образования детей</w:t>
            </w:r>
          </w:p>
          <w:p w:rsidR="00110E58" w:rsidRPr="00152F4C" w:rsidRDefault="00110E58" w:rsidP="00110E58">
            <w:pPr>
              <w:spacing w:before="40" w:after="40"/>
              <w:jc w:val="center"/>
              <w:rPr>
                <w:rFonts w:ascii="Times New Roman" w:eastAsia="Times New Roman" w:hAnsi="Times New Roman" w:cs="Times New Roman"/>
                <w:sz w:val="24"/>
                <w:szCs w:val="24"/>
              </w:rPr>
            </w:pP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w:t>
            </w:r>
          </w:p>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Отдел культуры</w:t>
            </w:r>
          </w:p>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«СюмсинскаяДШИ»,МБОУ ДО «Кильмезская ДШИ»</w:t>
            </w:r>
          </w:p>
          <w:p w:rsidR="00110E58" w:rsidRPr="00152F4C" w:rsidRDefault="00110E58" w:rsidP="00110E58">
            <w:pPr>
              <w:spacing w:before="40" w:after="40"/>
              <w:jc w:val="center"/>
              <w:rPr>
                <w:rFonts w:ascii="Times New Roman" w:eastAsia="Times New Roman" w:hAnsi="Times New Roman" w:cs="Times New Roman"/>
                <w:color w:val="FF0000"/>
                <w:sz w:val="24"/>
                <w:szCs w:val="24"/>
              </w:rPr>
            </w:pP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Организация мониторинга, рассмотрение обращений граждан, публикация на официальном сайте</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3.3.3</w:t>
            </w:r>
          </w:p>
        </w:tc>
      </w:tr>
    </w:tbl>
    <w:p w:rsidR="00110E58" w:rsidRDefault="00110E58" w:rsidP="00110E58">
      <w:pPr>
        <w:spacing w:before="40" w:after="40"/>
        <w:jc w:val="center"/>
        <w:rPr>
          <w:rFonts w:ascii="Times New Roman" w:eastAsia="Times New Roman" w:hAnsi="Times New Roman" w:cs="Times New Roman"/>
          <w:sz w:val="24"/>
          <w:szCs w:val="24"/>
        </w:rPr>
        <w:sectPr w:rsidR="00110E58" w:rsidSect="00110E58">
          <w:headerReference w:type="default" r:id="rId20"/>
          <w:type w:val="continuous"/>
          <w:pgSz w:w="16838" w:h="11906" w:orient="landscape"/>
          <w:pgMar w:top="1701" w:right="1134" w:bottom="851" w:left="1134" w:header="709" w:footer="709" w:gutter="0"/>
          <w:cols w:space="708"/>
          <w:docGrid w:linePitch="360"/>
        </w:sectPr>
      </w:pPr>
    </w:p>
    <w:tbl>
      <w:tblPr>
        <w:tblW w:w="149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24"/>
        <w:gridCol w:w="512"/>
        <w:gridCol w:w="584"/>
        <w:gridCol w:w="605"/>
        <w:gridCol w:w="3827"/>
        <w:gridCol w:w="2694"/>
        <w:gridCol w:w="1270"/>
        <w:gridCol w:w="3477"/>
        <w:gridCol w:w="1282"/>
      </w:tblGrid>
      <w:tr w:rsidR="00110E58" w:rsidRPr="00B22DC2" w:rsidTr="00110E58">
        <w:trPr>
          <w:trHeight w:val="3333"/>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lastRenderedPageBreak/>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11</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5A6359" w:rsidRDefault="00110E58" w:rsidP="00110E58">
            <w:pPr>
              <w:tabs>
                <w:tab w:val="left" w:pos="1134"/>
              </w:tabs>
              <w:autoSpaceDE w:val="0"/>
              <w:autoSpaceDN w:val="0"/>
              <w:adjustRightInd w:val="0"/>
              <w:jc w:val="center"/>
              <w:rPr>
                <w:rFonts w:ascii="Times New Roman" w:eastAsia="Times New Roman" w:hAnsi="Times New Roman" w:cs="Times New Roman"/>
                <w:color w:val="000000" w:themeColor="text1"/>
              </w:rPr>
            </w:pPr>
            <w:r w:rsidRPr="005A6359">
              <w:rPr>
                <w:rFonts w:ascii="Times New Roman" w:eastAsia="Times New Roman" w:hAnsi="Times New Roman" w:cs="Times New Roman"/>
                <w:color w:val="000000" w:themeColor="text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10E58" w:rsidRPr="005A6359" w:rsidRDefault="00110E58" w:rsidP="00110E58">
            <w:pPr>
              <w:tabs>
                <w:tab w:val="left" w:pos="1134"/>
              </w:tabs>
              <w:autoSpaceDE w:val="0"/>
              <w:autoSpaceDN w:val="0"/>
              <w:adjustRightInd w:val="0"/>
              <w:jc w:val="center"/>
              <w:rPr>
                <w:rFonts w:ascii="Times New Roman" w:eastAsia="Times New Roman" w:hAnsi="Times New Roman" w:cs="Times New Roman"/>
                <w:color w:val="000000" w:themeColor="text1"/>
              </w:rPr>
            </w:pPr>
          </w:p>
        </w:tc>
        <w:tc>
          <w:tcPr>
            <w:tcW w:w="2694" w:type="dxa"/>
            <w:tcBorders>
              <w:left w:val="single" w:sz="4" w:space="0" w:color="595959"/>
              <w:right w:val="single" w:sz="4" w:space="0" w:color="595959"/>
            </w:tcBorders>
            <w:shd w:val="clear" w:color="auto" w:fill="auto"/>
            <w:noWrap/>
          </w:tcPr>
          <w:p w:rsidR="00110E58" w:rsidRPr="005A6359" w:rsidRDefault="00110E58" w:rsidP="00110E58">
            <w:pPr>
              <w:spacing w:before="40" w:after="40"/>
              <w:jc w:val="center"/>
              <w:rPr>
                <w:rFonts w:ascii="Times New Roman" w:eastAsia="Times New Roman" w:hAnsi="Times New Roman" w:cs="Times New Roman"/>
                <w:color w:val="000000" w:themeColor="text1"/>
              </w:rPr>
            </w:pPr>
            <w:r w:rsidRPr="005A6359">
              <w:rPr>
                <w:rFonts w:ascii="Times New Roman" w:eastAsia="Times New Roman" w:hAnsi="Times New Roman" w:cs="Times New Roman"/>
                <w:color w:val="000000" w:themeColor="text1"/>
              </w:rPr>
              <w:t>Управление образования</w:t>
            </w:r>
          </w:p>
        </w:tc>
        <w:tc>
          <w:tcPr>
            <w:tcW w:w="1270" w:type="dxa"/>
            <w:tcBorders>
              <w:left w:val="single" w:sz="4" w:space="0" w:color="595959"/>
              <w:right w:val="single" w:sz="4" w:space="0" w:color="595959"/>
            </w:tcBorders>
            <w:shd w:val="clear" w:color="auto" w:fill="auto"/>
            <w:noWrap/>
          </w:tcPr>
          <w:p w:rsidR="00110E58" w:rsidRPr="005A6359" w:rsidRDefault="00110E58" w:rsidP="00110E58">
            <w:pPr>
              <w:spacing w:before="40" w:after="40"/>
              <w:jc w:val="center"/>
              <w:rPr>
                <w:rFonts w:ascii="Times New Roman" w:eastAsia="Times New Roman" w:hAnsi="Times New Roman" w:cs="Times New Roman"/>
                <w:color w:val="000000" w:themeColor="text1"/>
              </w:rPr>
            </w:pPr>
            <w:r w:rsidRPr="005A6359">
              <w:rPr>
                <w:rFonts w:ascii="Times New Roman" w:eastAsia="Times New Roman" w:hAnsi="Times New Roman" w:cs="Times New Roman"/>
                <w:color w:val="000000" w:themeColor="text1"/>
              </w:rPr>
              <w:t>2024-2028</w:t>
            </w:r>
          </w:p>
        </w:tc>
        <w:tc>
          <w:tcPr>
            <w:tcW w:w="3477" w:type="dxa"/>
            <w:tcBorders>
              <w:left w:val="single" w:sz="4" w:space="0" w:color="595959"/>
              <w:right w:val="single" w:sz="4" w:space="0" w:color="595959"/>
            </w:tcBorders>
            <w:shd w:val="clear" w:color="auto" w:fill="auto"/>
            <w:noWrap/>
          </w:tcPr>
          <w:p w:rsidR="00110E58" w:rsidRPr="005A6359" w:rsidRDefault="00110E58" w:rsidP="00110E58">
            <w:pPr>
              <w:tabs>
                <w:tab w:val="left" w:pos="1134"/>
              </w:tabs>
              <w:autoSpaceDE w:val="0"/>
              <w:autoSpaceDN w:val="0"/>
              <w:adjustRightInd w:val="0"/>
              <w:jc w:val="center"/>
              <w:rPr>
                <w:rFonts w:ascii="Times New Roman" w:eastAsia="Times New Roman" w:hAnsi="Times New Roman" w:cs="Times New Roman"/>
                <w:color w:val="000000" w:themeColor="text1"/>
              </w:rPr>
            </w:pPr>
            <w:r w:rsidRPr="005A6359">
              <w:rPr>
                <w:rFonts w:ascii="Times New Roman" w:eastAsia="Times New Roman" w:hAnsi="Times New Roman" w:cs="Times New Roman"/>
                <w:color w:val="000000" w:themeColor="text1"/>
              </w:rPr>
              <w:t>Результатом предоставления является количество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10E58" w:rsidRPr="005A6359" w:rsidRDefault="00110E58" w:rsidP="00110E58">
            <w:pPr>
              <w:spacing w:before="40" w:after="40"/>
              <w:jc w:val="center"/>
              <w:rPr>
                <w:rFonts w:ascii="Times New Roman" w:eastAsia="Times New Roman" w:hAnsi="Times New Roman" w:cs="Times New Roman"/>
                <w:color w:val="000000" w:themeColor="text1"/>
              </w:rPr>
            </w:pP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p>
        </w:tc>
      </w:tr>
      <w:tr w:rsidR="00110E58" w:rsidRPr="00B22DC2" w:rsidTr="00110E58">
        <w:trPr>
          <w:trHeight w:val="28"/>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13</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Calibri" w:hAnsi="Times New Roman" w:cs="Times New Roman"/>
                <w:sz w:val="24"/>
                <w:szCs w:val="24"/>
              </w:rPr>
              <w:t>Мероприятия, направленные на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tc>
        <w:tc>
          <w:tcPr>
            <w:tcW w:w="2694"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Управление образования,</w:t>
            </w:r>
          </w:p>
          <w:p w:rsidR="00110E58" w:rsidRPr="00152F4C" w:rsidRDefault="00110E58" w:rsidP="00110E58">
            <w:pPr>
              <w:spacing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МБОУ ДО «Сюмсинский ДДТ», МКОУ ДО «Сюмсинская ДЮСШ», МБОУ ДО «СюмсинскаяДШИ»</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Times New Roman" w:hAnsi="Times New Roman" w:cs="Times New Roman"/>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sz w:val="24"/>
                <w:szCs w:val="24"/>
              </w:rPr>
            </w:pPr>
            <w:r w:rsidRPr="00152F4C">
              <w:rPr>
                <w:rFonts w:ascii="Times New Roman" w:eastAsia="Calibri" w:hAnsi="Times New Roman" w:cs="Times New Roman"/>
                <w:sz w:val="24"/>
                <w:szCs w:val="24"/>
              </w:rPr>
              <w:t>Основное мероприятие, направленно на проведение капитального ремонта объектов государственной и муниципальной собственности включённых в перечень капитального ремонта объектов, за счёт бюджета Удмуртской Республики</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sz w:val="24"/>
                <w:szCs w:val="24"/>
              </w:rPr>
            </w:pPr>
          </w:p>
        </w:tc>
      </w:tr>
      <w:tr w:rsidR="00110E58" w:rsidRPr="00B22DC2" w:rsidTr="00110E58">
        <w:trPr>
          <w:trHeight w:val="28"/>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14</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Calibri" w:hAnsi="Times New Roman" w:cs="Times New Roman"/>
                <w:bCs/>
                <w:sz w:val="24"/>
                <w:szCs w:val="24"/>
              </w:rPr>
              <w:t>Обеспечение персонифицированного финансирования дополнительного образования детей</w:t>
            </w:r>
          </w:p>
        </w:tc>
        <w:tc>
          <w:tcPr>
            <w:tcW w:w="2694" w:type="dxa"/>
            <w:tcBorders>
              <w:left w:val="single" w:sz="4" w:space="0" w:color="595959"/>
              <w:right w:val="single" w:sz="4" w:space="0" w:color="595959"/>
            </w:tcBorders>
            <w:shd w:val="clear" w:color="auto" w:fill="auto"/>
            <w:noWrap/>
          </w:tcPr>
          <w:p w:rsidR="00110E58"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Муниципальное автономное учреждение «Методический центр образовательных учреждений Сюмсинского района»</w:t>
            </w:r>
          </w:p>
          <w:p w:rsidR="00110E58" w:rsidRDefault="00110E58" w:rsidP="00110E58">
            <w:pPr>
              <w:spacing w:after="40"/>
              <w:jc w:val="center"/>
              <w:rPr>
                <w:rFonts w:ascii="Times New Roman" w:eastAsia="Times New Roman" w:hAnsi="Times New Roman" w:cs="Times New Roman"/>
                <w:bCs/>
                <w:sz w:val="24"/>
                <w:szCs w:val="24"/>
              </w:rPr>
            </w:pPr>
          </w:p>
          <w:p w:rsidR="00110E58" w:rsidRDefault="00110E58" w:rsidP="00110E58">
            <w:pPr>
              <w:spacing w:after="40"/>
              <w:jc w:val="center"/>
              <w:rPr>
                <w:rFonts w:ascii="Times New Roman" w:eastAsia="Times New Roman" w:hAnsi="Times New Roman" w:cs="Times New Roman"/>
                <w:bCs/>
                <w:sz w:val="24"/>
                <w:szCs w:val="24"/>
              </w:rPr>
            </w:pPr>
          </w:p>
          <w:p w:rsidR="00110E58" w:rsidRDefault="00110E58" w:rsidP="00110E58">
            <w:pPr>
              <w:spacing w:after="40"/>
              <w:jc w:val="center"/>
              <w:rPr>
                <w:rFonts w:ascii="Times New Roman" w:eastAsia="Times New Roman" w:hAnsi="Times New Roman" w:cs="Times New Roman"/>
                <w:bCs/>
                <w:sz w:val="24"/>
                <w:szCs w:val="24"/>
              </w:rPr>
            </w:pPr>
          </w:p>
          <w:p w:rsidR="00110E58" w:rsidRPr="00152F4C" w:rsidRDefault="00110E58" w:rsidP="00110E58">
            <w:pPr>
              <w:spacing w:after="40"/>
              <w:jc w:val="center"/>
              <w:rPr>
                <w:rFonts w:ascii="Times New Roman" w:eastAsia="Times New Roman" w:hAnsi="Times New Roman" w:cs="Times New Roman"/>
                <w:bCs/>
                <w:sz w:val="24"/>
                <w:szCs w:val="24"/>
              </w:rPr>
            </w:pP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Calibri" w:hAnsi="Times New Roman" w:cs="Times New Roman"/>
                <w:bCs/>
                <w:sz w:val="24"/>
                <w:szCs w:val="24"/>
              </w:rPr>
              <w:t>обеспечивается финансирование системы дополнительного образования на ПФДО (персонифицированное финансирование дополнительного образования)</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3.3.1, 3.3.2</w:t>
            </w:r>
          </w:p>
        </w:tc>
      </w:tr>
    </w:tbl>
    <w:p w:rsidR="00110E58" w:rsidRDefault="00110E58" w:rsidP="00110E58">
      <w:pPr>
        <w:spacing w:after="40"/>
        <w:jc w:val="center"/>
        <w:rPr>
          <w:rFonts w:ascii="Times New Roman" w:eastAsia="Times New Roman" w:hAnsi="Times New Roman" w:cs="Times New Roman"/>
          <w:bCs/>
          <w:sz w:val="24"/>
          <w:szCs w:val="24"/>
        </w:rPr>
        <w:sectPr w:rsidR="00110E58" w:rsidSect="00110E58">
          <w:headerReference w:type="default" r:id="rId21"/>
          <w:type w:val="continuous"/>
          <w:pgSz w:w="16838" w:h="11906" w:orient="landscape"/>
          <w:pgMar w:top="1701" w:right="1134" w:bottom="851" w:left="1134" w:header="709" w:footer="709" w:gutter="0"/>
          <w:cols w:space="708"/>
          <w:docGrid w:linePitch="360"/>
        </w:sectPr>
      </w:pPr>
    </w:p>
    <w:p w:rsidR="00110E58" w:rsidRDefault="00110E58" w:rsidP="00110E58">
      <w:pPr>
        <w:spacing w:after="40"/>
        <w:jc w:val="center"/>
        <w:rPr>
          <w:rFonts w:ascii="Times New Roman" w:eastAsia="Times New Roman" w:hAnsi="Times New Roman" w:cs="Times New Roman"/>
          <w:bCs/>
          <w:sz w:val="24"/>
          <w:szCs w:val="24"/>
        </w:rPr>
        <w:sectPr w:rsidR="00110E58" w:rsidSect="00110E58">
          <w:type w:val="continuous"/>
          <w:pgSz w:w="16838" w:h="11906" w:orient="landscape"/>
          <w:pgMar w:top="1701" w:right="1134" w:bottom="851" w:left="1134" w:header="709" w:footer="709" w:gutter="0"/>
          <w:cols w:space="708"/>
          <w:docGrid w:linePitch="360"/>
        </w:sectPr>
      </w:pPr>
    </w:p>
    <w:p w:rsidR="00110E58" w:rsidRDefault="00110E58" w:rsidP="00110E58">
      <w:pPr>
        <w:spacing w:after="40"/>
        <w:jc w:val="center"/>
        <w:rPr>
          <w:rFonts w:ascii="Times New Roman" w:eastAsia="Times New Roman" w:hAnsi="Times New Roman" w:cs="Times New Roman"/>
          <w:bCs/>
          <w:sz w:val="24"/>
          <w:szCs w:val="24"/>
        </w:rPr>
        <w:sectPr w:rsidR="00110E58" w:rsidSect="00110E58">
          <w:type w:val="continuous"/>
          <w:pgSz w:w="16838" w:h="11906" w:orient="landscape"/>
          <w:pgMar w:top="1701" w:right="1134" w:bottom="851" w:left="1134" w:header="709" w:footer="709" w:gutter="0"/>
          <w:cols w:space="708"/>
          <w:docGrid w:linePitch="360"/>
        </w:sectPr>
      </w:pPr>
    </w:p>
    <w:tbl>
      <w:tblPr>
        <w:tblW w:w="149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24"/>
        <w:gridCol w:w="512"/>
        <w:gridCol w:w="584"/>
        <w:gridCol w:w="605"/>
        <w:gridCol w:w="3827"/>
        <w:gridCol w:w="2694"/>
        <w:gridCol w:w="1270"/>
        <w:gridCol w:w="3477"/>
        <w:gridCol w:w="1282"/>
      </w:tblGrid>
      <w:tr w:rsidR="00110E58" w:rsidRPr="00B22DC2" w:rsidTr="00110E58">
        <w:trPr>
          <w:trHeight w:val="28"/>
        </w:trPr>
        <w:tc>
          <w:tcPr>
            <w:tcW w:w="724" w:type="dxa"/>
            <w:tcBorders>
              <w:left w:val="single" w:sz="4" w:space="0" w:color="595959"/>
              <w:right w:val="single" w:sz="4" w:space="0" w:color="595959"/>
            </w:tcBorders>
            <w:shd w:val="clear" w:color="auto" w:fill="auto"/>
            <w:noWrap/>
          </w:tcPr>
          <w:p w:rsidR="00110E58" w:rsidRPr="00152F4C" w:rsidRDefault="00110E58" w:rsidP="00110E58">
            <w:pPr>
              <w:spacing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lastRenderedPageBreak/>
              <w:t>01</w:t>
            </w:r>
          </w:p>
        </w:tc>
        <w:tc>
          <w:tcPr>
            <w:tcW w:w="512"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3</w:t>
            </w:r>
          </w:p>
        </w:tc>
        <w:tc>
          <w:tcPr>
            <w:tcW w:w="584"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15</w:t>
            </w:r>
          </w:p>
        </w:tc>
        <w:tc>
          <w:tcPr>
            <w:tcW w:w="605"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1</w:t>
            </w:r>
          </w:p>
        </w:tc>
        <w:tc>
          <w:tcPr>
            <w:tcW w:w="3827" w:type="dxa"/>
            <w:tcBorders>
              <w:top w:val="single" w:sz="4" w:space="0" w:color="595959"/>
              <w:left w:val="single" w:sz="4" w:space="0" w:color="595959"/>
              <w:bottom w:val="single" w:sz="4" w:space="0" w:color="595959"/>
              <w:right w:val="single" w:sz="4" w:space="0" w:color="595959"/>
            </w:tcBorders>
            <w:noWrap/>
          </w:tcPr>
          <w:p w:rsidR="00110E58" w:rsidRPr="00152F4C" w:rsidRDefault="00110E58" w:rsidP="00110E58">
            <w:pPr>
              <w:spacing w:before="40" w:after="40"/>
              <w:jc w:val="center"/>
              <w:rPr>
                <w:rFonts w:ascii="Times New Roman" w:eastAsia="Calibri" w:hAnsi="Times New Roman" w:cs="Times New Roman"/>
                <w:bCs/>
                <w:sz w:val="24"/>
                <w:szCs w:val="24"/>
              </w:rPr>
            </w:pPr>
            <w:r w:rsidRPr="00152F4C">
              <w:rPr>
                <w:rFonts w:ascii="Times New Roman" w:eastAsia="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94" w:type="dxa"/>
            <w:tcBorders>
              <w:left w:val="single" w:sz="4" w:space="0" w:color="595959"/>
              <w:right w:val="single" w:sz="4" w:space="0" w:color="595959"/>
            </w:tcBorders>
            <w:shd w:val="clear" w:color="auto" w:fill="auto"/>
            <w:noWrap/>
          </w:tcPr>
          <w:p w:rsidR="00110E58" w:rsidRPr="00152F4C" w:rsidRDefault="00E54BDF" w:rsidP="00110E58">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96" style="position:absolute;left:0;text-align:left;margin-left:22.05pt;margin-top:-55.55pt;width:1in;height:26pt;z-index:251728896;mso-position-horizontal-relative:text;mso-position-vertical-relative:text" strokecolor="white [3212]">
                  <v:textbox>
                    <w:txbxContent>
                      <w:p w:rsidR="002B5702" w:rsidRPr="001F61CE" w:rsidRDefault="002B5702" w:rsidP="00110E58">
                        <w:pPr>
                          <w:jc w:val="center"/>
                          <w:rPr>
                            <w:rFonts w:ascii="Times New Roman" w:hAnsi="Times New Roman" w:cs="Times New Roman"/>
                          </w:rPr>
                        </w:pPr>
                        <w:r w:rsidRPr="001F61CE">
                          <w:rPr>
                            <w:rFonts w:ascii="Times New Roman" w:hAnsi="Times New Roman" w:cs="Times New Roman"/>
                          </w:rPr>
                          <w:t>6</w:t>
                        </w:r>
                      </w:p>
                    </w:txbxContent>
                  </v:textbox>
                </v:rect>
              </w:pict>
            </w:r>
            <w:r w:rsidR="00110E58" w:rsidRPr="00152F4C">
              <w:rPr>
                <w:rFonts w:ascii="Times New Roman" w:eastAsia="Times New Roman" w:hAnsi="Times New Roman" w:cs="Times New Roman"/>
                <w:sz w:val="24"/>
                <w:szCs w:val="24"/>
              </w:rPr>
              <w:t>Управление образования,</w:t>
            </w:r>
          </w:p>
          <w:p w:rsidR="00110E58" w:rsidRPr="00152F4C" w:rsidRDefault="00110E58" w:rsidP="00110E58">
            <w:pPr>
              <w:spacing w:before="40"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sz w:val="24"/>
                <w:szCs w:val="24"/>
              </w:rPr>
              <w:t>МБОУ ДО «Сюмсинский ДДТ»</w:t>
            </w:r>
          </w:p>
        </w:tc>
        <w:tc>
          <w:tcPr>
            <w:tcW w:w="1270" w:type="dxa"/>
            <w:tcBorders>
              <w:left w:val="single" w:sz="4" w:space="0" w:color="595959"/>
              <w:right w:val="single" w:sz="4" w:space="0" w:color="595959"/>
            </w:tcBorders>
            <w:shd w:val="clear" w:color="auto" w:fill="auto"/>
            <w:noWrap/>
          </w:tcPr>
          <w:p w:rsidR="00110E58" w:rsidRPr="00152F4C" w:rsidRDefault="00110E58" w:rsidP="00110E58">
            <w:pPr>
              <w:spacing w:before="40" w:after="40"/>
              <w:jc w:val="center"/>
              <w:rPr>
                <w:rFonts w:ascii="Times New Roman" w:eastAsia="Times New Roman" w:hAnsi="Times New Roman" w:cs="Times New Roman"/>
                <w:bCs/>
                <w:sz w:val="24"/>
                <w:szCs w:val="24"/>
              </w:rPr>
            </w:pPr>
            <w:r w:rsidRPr="00152F4C">
              <w:rPr>
                <w:rFonts w:ascii="Times New Roman" w:eastAsia="Times New Roman" w:hAnsi="Times New Roman" w:cs="Times New Roman"/>
                <w:bCs/>
                <w:sz w:val="24"/>
                <w:szCs w:val="24"/>
              </w:rPr>
              <w:t>2022-2028</w:t>
            </w:r>
          </w:p>
        </w:tc>
        <w:tc>
          <w:tcPr>
            <w:tcW w:w="3477" w:type="dxa"/>
            <w:tcBorders>
              <w:left w:val="single" w:sz="4" w:space="0" w:color="595959"/>
              <w:right w:val="single" w:sz="4" w:space="0" w:color="595959"/>
            </w:tcBorders>
            <w:shd w:val="clear" w:color="auto" w:fill="auto"/>
            <w:noWrap/>
          </w:tcPr>
          <w:p w:rsidR="00110E58" w:rsidRPr="00152F4C" w:rsidRDefault="00110E58" w:rsidP="00110E58">
            <w:pPr>
              <w:tabs>
                <w:tab w:val="left" w:pos="1134"/>
              </w:tabs>
              <w:autoSpaceDE w:val="0"/>
              <w:autoSpaceDN w:val="0"/>
              <w:adjustRightInd w:val="0"/>
              <w:ind w:firstLine="709"/>
              <w:contextualSpacing/>
              <w:jc w:val="both"/>
              <w:rPr>
                <w:rFonts w:ascii="Times New Roman" w:eastAsia="Calibri" w:hAnsi="Times New Roman" w:cs="Times New Roman"/>
                <w:bCs/>
                <w:sz w:val="24"/>
                <w:szCs w:val="24"/>
              </w:rPr>
            </w:pPr>
            <w:r w:rsidRPr="00152F4C">
              <w:rPr>
                <w:rFonts w:ascii="Times New Roman" w:eastAsia="Times New Roman" w:hAnsi="Times New Roman" w:cs="Times New Roman"/>
                <w:sz w:val="24"/>
                <w:szCs w:val="24"/>
              </w:rPr>
              <w:t xml:space="preserve">В рамках </w:t>
            </w:r>
            <w:r w:rsidRPr="00152F4C">
              <w:rPr>
                <w:rFonts w:ascii="Times New Roman" w:eastAsia="Calibri" w:hAnsi="Times New Roman" w:cs="Times New Roman"/>
                <w:sz w:val="24"/>
                <w:szCs w:val="24"/>
              </w:rPr>
              <w:t>основного мероприятия</w:t>
            </w:r>
            <w:r w:rsidRPr="00152F4C">
              <w:rPr>
                <w:rFonts w:ascii="Times New Roman" w:eastAsia="Calibri" w:hAnsi="Times New Roman" w:cs="Times New Roman"/>
                <w:color w:val="000000"/>
                <w:sz w:val="24"/>
                <w:szCs w:val="24"/>
                <w:shd w:val="clear" w:color="auto" w:fill="FFFFFF"/>
              </w:rPr>
              <w:t xml:space="preserve"> планируется осуществить финансирование комплекса мер по созданию в муниципальном образовании новых мест в образовательных организациях различных типов для реализации дополнительных общеразвивающих программ технической, физкультурно-спортивной и туристско-краеведческой направленностей.</w:t>
            </w:r>
          </w:p>
        </w:tc>
        <w:tc>
          <w:tcPr>
            <w:tcW w:w="1282" w:type="dxa"/>
            <w:tcBorders>
              <w:left w:val="single" w:sz="4" w:space="0" w:color="595959"/>
              <w:right w:val="single" w:sz="4" w:space="0" w:color="595959"/>
            </w:tcBorders>
            <w:shd w:val="clear" w:color="auto" w:fill="auto"/>
          </w:tcPr>
          <w:p w:rsidR="00110E58" w:rsidRPr="00152F4C" w:rsidRDefault="00110E58" w:rsidP="00110E58">
            <w:pPr>
              <w:spacing w:before="40" w:after="40"/>
              <w:jc w:val="center"/>
              <w:rPr>
                <w:rFonts w:ascii="Times New Roman" w:eastAsia="Times New Roman" w:hAnsi="Times New Roman" w:cs="Times New Roman"/>
                <w:bCs/>
                <w:sz w:val="24"/>
                <w:szCs w:val="24"/>
              </w:rPr>
            </w:pPr>
          </w:p>
        </w:tc>
      </w:tr>
    </w:tbl>
    <w:p w:rsidR="00110E58" w:rsidRDefault="00110E58" w:rsidP="00110E58">
      <w:pPr>
        <w:jc w:val="right"/>
        <w:rPr>
          <w:rFonts w:ascii="Times New Roman" w:hAnsi="Times New Roman" w:cs="Times New Roman"/>
          <w:sz w:val="28"/>
          <w:szCs w:val="28"/>
        </w:rPr>
      </w:pPr>
      <w:r>
        <w:rPr>
          <w:rFonts w:ascii="Times New Roman" w:hAnsi="Times New Roman" w:cs="Times New Roman"/>
          <w:sz w:val="28"/>
          <w:szCs w:val="28"/>
        </w:rPr>
        <w:t>».</w:t>
      </w:r>
    </w:p>
    <w:p w:rsidR="00110E58" w:rsidRPr="00B22DC2" w:rsidRDefault="00110E58" w:rsidP="00110E58">
      <w:pPr>
        <w:jc w:val="center"/>
        <w:rPr>
          <w:rFonts w:ascii="Times New Roman" w:hAnsi="Times New Roman" w:cs="Times New Roman"/>
          <w:sz w:val="28"/>
          <w:szCs w:val="28"/>
        </w:rPr>
      </w:pPr>
      <w:r>
        <w:rPr>
          <w:rFonts w:ascii="Times New Roman" w:hAnsi="Times New Roman" w:cs="Times New Roman"/>
          <w:sz w:val="28"/>
          <w:szCs w:val="28"/>
        </w:rPr>
        <w:t>_________________</w:t>
      </w: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DB6241" w:rsidRDefault="00DB6241" w:rsidP="00B344D3">
      <w:pPr>
        <w:jc w:val="right"/>
        <w:rPr>
          <w:sz w:val="28"/>
          <w:szCs w:val="28"/>
        </w:rPr>
      </w:pPr>
    </w:p>
    <w:p w:rsidR="00DB6241" w:rsidRDefault="00DB6241"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B344D3" w:rsidRDefault="00B344D3" w:rsidP="00B344D3">
      <w:pPr>
        <w:jc w:val="right"/>
        <w:rPr>
          <w:sz w:val="28"/>
          <w:szCs w:val="28"/>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sectPr w:rsidR="00110E58" w:rsidSect="00110E58">
          <w:headerReference w:type="default" r:id="rId22"/>
          <w:pgSz w:w="16838" w:h="11906"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3F21F5" w:rsidTr="00110E58">
        <w:trPr>
          <w:trHeight w:val="1257"/>
        </w:trPr>
        <w:tc>
          <w:tcPr>
            <w:tcW w:w="4678" w:type="dxa"/>
            <w:tcBorders>
              <w:top w:val="nil"/>
              <w:left w:val="nil"/>
              <w:bottom w:val="nil"/>
              <w:right w:val="nil"/>
            </w:tcBorders>
          </w:tcPr>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10E58" w:rsidRPr="003F21F5" w:rsidRDefault="00110E58" w:rsidP="00110E5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tc>
        <w:tc>
          <w:tcPr>
            <w:tcW w:w="1701" w:type="dxa"/>
            <w:tcBorders>
              <w:top w:val="nil"/>
              <w:left w:val="nil"/>
              <w:bottom w:val="nil"/>
              <w:right w:val="nil"/>
            </w:tcBorders>
          </w:tcPr>
          <w:p w:rsidR="00110E58" w:rsidRPr="003F21F5" w:rsidRDefault="00110E58" w:rsidP="00110E5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10E58" w:rsidRDefault="00110E58" w:rsidP="00110E58">
            <w:pPr>
              <w:pStyle w:val="a4"/>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110E58" w:rsidRPr="003F21F5" w:rsidRDefault="00110E58" w:rsidP="00110E58">
            <w:pPr>
              <w:pStyle w:val="a4"/>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110E58" w:rsidRDefault="00110E58" w:rsidP="00110E58">
      <w:pPr>
        <w:pStyle w:val="1"/>
        <w:rPr>
          <w:spacing w:val="20"/>
          <w:sz w:val="40"/>
          <w:szCs w:val="40"/>
        </w:rPr>
      </w:pPr>
    </w:p>
    <w:p w:rsidR="00110E58" w:rsidRPr="0085646A" w:rsidRDefault="00110E58" w:rsidP="00110E58">
      <w:pPr>
        <w:pStyle w:val="1"/>
        <w:rPr>
          <w:spacing w:val="20"/>
          <w:sz w:val="40"/>
          <w:szCs w:val="40"/>
        </w:rPr>
      </w:pPr>
      <w:r w:rsidRPr="0085646A">
        <w:rPr>
          <w:spacing w:val="20"/>
          <w:sz w:val="40"/>
          <w:szCs w:val="40"/>
        </w:rPr>
        <w:t>ПОСТАНОВЛЕНИЕ</w:t>
      </w:r>
    </w:p>
    <w:p w:rsidR="00110E58" w:rsidRPr="003F21F5" w:rsidRDefault="00110E58" w:rsidP="00110E58">
      <w:pPr>
        <w:pStyle w:val="1"/>
        <w:jc w:val="left"/>
        <w:rPr>
          <w:sz w:val="28"/>
          <w:szCs w:val="28"/>
        </w:rPr>
      </w:pPr>
    </w:p>
    <w:p w:rsidR="00110E58" w:rsidRPr="00D9200A" w:rsidRDefault="00110E58" w:rsidP="00110E58">
      <w:pPr>
        <w:pStyle w:val="1"/>
        <w:jc w:val="left"/>
        <w:rPr>
          <w:b w:val="0"/>
          <w:sz w:val="28"/>
          <w:szCs w:val="28"/>
        </w:rPr>
      </w:pPr>
      <w:r>
        <w:rPr>
          <w:b w:val="0"/>
          <w:sz w:val="28"/>
          <w:szCs w:val="28"/>
        </w:rPr>
        <w:t xml:space="preserve">от 6 сентября </w:t>
      </w:r>
      <w:r w:rsidRPr="00BE5718">
        <w:rPr>
          <w:b w:val="0"/>
          <w:sz w:val="28"/>
          <w:szCs w:val="28"/>
        </w:rPr>
        <w:t>20</w:t>
      </w:r>
      <w:r>
        <w:rPr>
          <w:b w:val="0"/>
          <w:sz w:val="28"/>
          <w:szCs w:val="28"/>
        </w:rPr>
        <w:t xml:space="preserve">24 года          </w:t>
      </w:r>
      <w:r>
        <w:rPr>
          <w:b w:val="0"/>
          <w:sz w:val="28"/>
          <w:szCs w:val="28"/>
        </w:rPr>
        <w:tab/>
        <w:t xml:space="preserve">                                                                        № 517</w:t>
      </w:r>
    </w:p>
    <w:p w:rsidR="00110E58" w:rsidRDefault="00110E58" w:rsidP="00110E58">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tbl>
      <w:tblPr>
        <w:tblW w:w="9855" w:type="dxa"/>
        <w:tblLook w:val="0000"/>
      </w:tblPr>
      <w:tblGrid>
        <w:gridCol w:w="9606"/>
        <w:gridCol w:w="249"/>
      </w:tblGrid>
      <w:tr w:rsidR="00110E58" w:rsidRPr="0045520A" w:rsidTr="00110E58">
        <w:tc>
          <w:tcPr>
            <w:tcW w:w="9606" w:type="dxa"/>
          </w:tcPr>
          <w:p w:rsidR="00110E58" w:rsidRPr="0057346A" w:rsidRDefault="00110E58" w:rsidP="00110E58">
            <w:pPr>
              <w:pStyle w:val="1"/>
              <w:rPr>
                <w:b w:val="0"/>
                <w:bCs w:val="0"/>
                <w:sz w:val="28"/>
                <w:szCs w:val="28"/>
              </w:rPr>
            </w:pPr>
            <w:r>
              <w:rPr>
                <w:b w:val="0"/>
                <w:bCs w:val="0"/>
                <w:sz w:val="28"/>
                <w:szCs w:val="28"/>
              </w:rPr>
              <w:t xml:space="preserve">О признании утратившим силу </w:t>
            </w:r>
            <w:r>
              <w:rPr>
                <w:b w:val="0"/>
                <w:sz w:val="28"/>
                <w:szCs w:val="28"/>
              </w:rPr>
              <w:t xml:space="preserve">постановления Администрации муниципального образования «Муниципальный округ Сюмсинский район Удмуртской Республики» от 27 мая 2022 года № 318 «Об утверждении </w:t>
            </w:r>
            <w:r>
              <w:rPr>
                <w:b w:val="0"/>
                <w:bCs w:val="0"/>
                <w:sz w:val="28"/>
                <w:szCs w:val="28"/>
              </w:rPr>
              <w:t>Положения о</w:t>
            </w:r>
            <w:r>
              <w:rPr>
                <w:b w:val="0"/>
                <w:sz w:val="28"/>
                <w:szCs w:val="28"/>
              </w:rPr>
              <w:t>порядке установки мемориальных сооружений, памятников, мемориальных досок и других памятных знаков на территории  м</w:t>
            </w:r>
            <w:r w:rsidRPr="00344048">
              <w:rPr>
                <w:b w:val="0"/>
                <w:sz w:val="28"/>
                <w:szCs w:val="28"/>
              </w:rPr>
              <w:t>униципального образования «</w:t>
            </w:r>
            <w:r>
              <w:rPr>
                <w:b w:val="0"/>
                <w:sz w:val="28"/>
                <w:szCs w:val="28"/>
              </w:rPr>
              <w:t xml:space="preserve">Муниципальный округ </w:t>
            </w:r>
            <w:r w:rsidRPr="00344048">
              <w:rPr>
                <w:b w:val="0"/>
                <w:sz w:val="28"/>
                <w:szCs w:val="28"/>
              </w:rPr>
              <w:t>Сюмсинский район</w:t>
            </w:r>
            <w:r>
              <w:rPr>
                <w:b w:val="0"/>
                <w:sz w:val="28"/>
                <w:szCs w:val="28"/>
              </w:rPr>
              <w:t xml:space="preserve"> Удмуртской Республики</w:t>
            </w:r>
            <w:r w:rsidRPr="0006402E">
              <w:rPr>
                <w:sz w:val="28"/>
                <w:szCs w:val="28"/>
              </w:rPr>
              <w:t>»</w:t>
            </w:r>
          </w:p>
        </w:tc>
        <w:tc>
          <w:tcPr>
            <w:tcW w:w="249" w:type="dxa"/>
          </w:tcPr>
          <w:p w:rsidR="00110E58" w:rsidRPr="0045520A" w:rsidRDefault="00110E58" w:rsidP="00110E58">
            <w:pPr>
              <w:pStyle w:val="1"/>
              <w:jc w:val="both"/>
              <w:rPr>
                <w:sz w:val="28"/>
                <w:szCs w:val="28"/>
              </w:rPr>
            </w:pPr>
          </w:p>
        </w:tc>
      </w:tr>
    </w:tbl>
    <w:p w:rsidR="00110E58" w:rsidRDefault="00110E58" w:rsidP="00110E58">
      <w:pPr>
        <w:jc w:val="both"/>
        <w:rPr>
          <w:rFonts w:ascii="Times New Roman" w:eastAsia="Times New Roman" w:hAnsi="Times New Roman" w:cs="Times New Roman"/>
          <w:color w:val="000000"/>
          <w:sz w:val="28"/>
          <w:szCs w:val="28"/>
        </w:rPr>
      </w:pPr>
    </w:p>
    <w:p w:rsidR="00110E58" w:rsidRPr="00E54A12" w:rsidRDefault="00110E58" w:rsidP="00110E58">
      <w:pPr>
        <w:ind w:firstLine="851"/>
        <w:jc w:val="both"/>
        <w:rPr>
          <w:rFonts w:ascii="Times New Roman" w:eastAsia="Times New Roman" w:hAnsi="Times New Roman" w:cs="Times New Roman"/>
          <w:color w:val="000000"/>
          <w:spacing w:val="20"/>
          <w:sz w:val="28"/>
          <w:szCs w:val="28"/>
        </w:rPr>
      </w:pPr>
      <w:r w:rsidRPr="0003126A">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Pr>
          <w:rFonts w:ascii="Times New Roman" w:hAnsi="Times New Roman" w:cs="Times New Roman"/>
          <w:color w:val="000000"/>
          <w:sz w:val="28"/>
          <w:szCs w:val="28"/>
        </w:rPr>
        <w:t>постановлением Правительства Удмуртской Республики от 3 июня 2024 года № 283 «Об утверждении Положения о памятниках и мемориальных досках на территории Удмуртской Республики», ру</w:t>
      </w:r>
      <w:r>
        <w:rPr>
          <w:rFonts w:ascii="Times New Roman" w:hAnsi="Times New Roman" w:cs="Times New Roman"/>
          <w:sz w:val="28"/>
          <w:szCs w:val="28"/>
        </w:rPr>
        <w:t xml:space="preserve">ководствуясь Уставом муниципального образования «Муниципальный округ Сюмсинский район Удмуртской Республики»,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110E58" w:rsidRPr="00A865D8" w:rsidRDefault="00110E58" w:rsidP="00110E58">
      <w:pPr>
        <w:ind w:firstLine="851"/>
        <w:jc w:val="both"/>
        <w:rPr>
          <w:rFonts w:ascii="Times New Roman" w:hAnsi="Times New Roman" w:cs="Times New Roman"/>
          <w:sz w:val="28"/>
          <w:szCs w:val="28"/>
        </w:rPr>
      </w:pPr>
      <w:bookmarkStart w:id="1" w:name="sub_1"/>
      <w:r w:rsidRPr="00A865D8">
        <w:rPr>
          <w:rFonts w:ascii="Times New Roman" w:hAnsi="Times New Roman" w:cs="Times New Roman"/>
          <w:sz w:val="28"/>
          <w:szCs w:val="28"/>
        </w:rPr>
        <w:t>1. Призна</w:t>
      </w:r>
      <w:r>
        <w:rPr>
          <w:rFonts w:ascii="Times New Roman" w:hAnsi="Times New Roman" w:cs="Times New Roman"/>
          <w:sz w:val="28"/>
          <w:szCs w:val="28"/>
        </w:rPr>
        <w:t>ть утратившим силу постановление</w:t>
      </w:r>
      <w:r w:rsidRPr="00A865D8">
        <w:rPr>
          <w:rFonts w:ascii="Times New Roman" w:hAnsi="Times New Roman" w:cs="Times New Roman"/>
          <w:sz w:val="28"/>
          <w:szCs w:val="28"/>
        </w:rPr>
        <w:t xml:space="preserve"> Администрации муниципального образования «Муниципальный округ Сюмсинский район Удмуртской Республики» от 27 мая 2022 года № 318 «Об утверждении Положения о порядке установки мемориальных сооружений, памятников, мемориальных досок и других памятных знаков на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110E58" w:rsidRPr="0045520A" w:rsidRDefault="00110E58" w:rsidP="00110E58">
      <w:pPr>
        <w:ind w:firstLine="851"/>
        <w:jc w:val="both"/>
        <w:rPr>
          <w:rFonts w:ascii="Times New Roman" w:hAnsi="Times New Roman" w:cs="Times New Roman"/>
          <w:sz w:val="28"/>
          <w:szCs w:val="28"/>
        </w:rPr>
      </w:pPr>
      <w:bookmarkStart w:id="2" w:name="sub_2"/>
      <w:bookmarkEnd w:id="1"/>
      <w:r>
        <w:rPr>
          <w:rFonts w:ascii="Times New Roman" w:hAnsi="Times New Roman" w:cs="Times New Roman"/>
          <w:sz w:val="28"/>
          <w:szCs w:val="28"/>
        </w:rPr>
        <w:t>2</w:t>
      </w:r>
      <w:r w:rsidRPr="0045520A">
        <w:rPr>
          <w:rFonts w:ascii="Times New Roman" w:hAnsi="Times New Roman" w:cs="Times New Roman"/>
          <w:sz w:val="28"/>
          <w:szCs w:val="28"/>
        </w:rPr>
        <w:t xml:space="preserve">. Контроль за исполнением настоящего постановления возложить на </w:t>
      </w:r>
      <w:r>
        <w:rPr>
          <w:rFonts w:ascii="Times New Roman" w:hAnsi="Times New Roman" w:cs="Times New Roman"/>
          <w:sz w:val="28"/>
          <w:szCs w:val="28"/>
        </w:rPr>
        <w:t>первого заместителя главы Администрации муниципального образования «Муниципальный округ Сюмсинский район Удмуртской Республики» Овечкину Э.А.</w:t>
      </w:r>
    </w:p>
    <w:bookmarkEnd w:id="2"/>
    <w:p w:rsidR="00110E58" w:rsidRDefault="00110E58" w:rsidP="00110E58">
      <w:pPr>
        <w:ind w:firstLine="851"/>
        <w:jc w:val="both"/>
        <w:rPr>
          <w:rFonts w:ascii="Times New Roman" w:eastAsia="Times New Roman" w:hAnsi="Times New Roman" w:cs="Times New Roman"/>
          <w:color w:val="000000"/>
          <w:sz w:val="28"/>
          <w:szCs w:val="28"/>
        </w:rPr>
      </w:pPr>
    </w:p>
    <w:p w:rsidR="00110E58" w:rsidRDefault="00110E58" w:rsidP="00110E58">
      <w:pPr>
        <w:ind w:firstLine="851"/>
        <w:jc w:val="both"/>
        <w:rPr>
          <w:rFonts w:ascii="Times New Roman" w:eastAsia="Times New Roman" w:hAnsi="Times New Roman" w:cs="Times New Roman"/>
          <w:color w:val="000000"/>
          <w:sz w:val="28"/>
          <w:szCs w:val="28"/>
        </w:rPr>
      </w:pPr>
    </w:p>
    <w:p w:rsidR="00110E58" w:rsidRDefault="00110E58" w:rsidP="00110E58">
      <w:pPr>
        <w:widowControl w:val="0"/>
        <w:autoSpaceDE w:val="0"/>
        <w:autoSpaceDN w:val="0"/>
        <w:adjustRightInd w:val="0"/>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Pr>
          <w:rFonts w:ascii="Times New Roman" w:hAnsi="Times New Roman" w:cs="Times New Roman"/>
          <w:sz w:val="28"/>
          <w:szCs w:val="28"/>
        </w:rPr>
        <w:t xml:space="preserve"> Сюмсинского района                                                           П.П. Кудрявцев</w:t>
      </w: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3F21F5" w:rsidTr="00110E58">
        <w:trPr>
          <w:trHeight w:val="1257"/>
        </w:trPr>
        <w:tc>
          <w:tcPr>
            <w:tcW w:w="4678" w:type="dxa"/>
            <w:tcBorders>
              <w:top w:val="nil"/>
              <w:left w:val="nil"/>
              <w:bottom w:val="nil"/>
              <w:right w:val="nil"/>
            </w:tcBorders>
          </w:tcPr>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10E58" w:rsidRPr="003F21F5" w:rsidRDefault="00110E58" w:rsidP="00110E5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10E58" w:rsidRPr="003F21F5" w:rsidRDefault="00110E58" w:rsidP="00110E5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10E58" w:rsidRPr="003F21F5" w:rsidRDefault="00110E58" w:rsidP="00110E5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10E58" w:rsidRPr="003F21F5" w:rsidRDefault="00110E58" w:rsidP="00110E58">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10E58" w:rsidRPr="0085646A" w:rsidRDefault="00110E58" w:rsidP="00110E58">
      <w:pPr>
        <w:pStyle w:val="1"/>
        <w:rPr>
          <w:spacing w:val="20"/>
          <w:sz w:val="40"/>
          <w:szCs w:val="40"/>
        </w:rPr>
      </w:pPr>
      <w:r w:rsidRPr="0085646A">
        <w:rPr>
          <w:spacing w:val="20"/>
          <w:sz w:val="40"/>
          <w:szCs w:val="40"/>
        </w:rPr>
        <w:t>ПОСТАНОВЛЕНИЕ</w:t>
      </w:r>
    </w:p>
    <w:p w:rsidR="00110E58" w:rsidRPr="003F21F5" w:rsidRDefault="00110E58" w:rsidP="00110E58">
      <w:pPr>
        <w:pStyle w:val="1"/>
        <w:jc w:val="left"/>
        <w:rPr>
          <w:sz w:val="28"/>
          <w:szCs w:val="28"/>
        </w:rPr>
      </w:pPr>
    </w:p>
    <w:p w:rsidR="00110E58" w:rsidRPr="00BE5718" w:rsidRDefault="00110E58" w:rsidP="00110E58">
      <w:pPr>
        <w:pStyle w:val="1"/>
        <w:jc w:val="left"/>
        <w:rPr>
          <w:b w:val="0"/>
          <w:sz w:val="28"/>
          <w:szCs w:val="28"/>
        </w:rPr>
      </w:pPr>
      <w:r>
        <w:rPr>
          <w:b w:val="0"/>
          <w:sz w:val="28"/>
          <w:szCs w:val="28"/>
        </w:rPr>
        <w:t xml:space="preserve">от 10 сентября </w:t>
      </w:r>
      <w:r w:rsidRPr="00BE5718">
        <w:rPr>
          <w:b w:val="0"/>
          <w:sz w:val="28"/>
          <w:szCs w:val="28"/>
        </w:rPr>
        <w:t>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521</w:t>
      </w:r>
    </w:p>
    <w:p w:rsidR="00110E58" w:rsidRDefault="00110E58" w:rsidP="00110E58">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110E58" w:rsidRDefault="00110E58" w:rsidP="00110E58">
      <w:pPr>
        <w:jc w:val="center"/>
        <w:rPr>
          <w:rFonts w:ascii="Times New Roman" w:hAnsi="Times New Roman" w:cs="Times New Roman"/>
          <w:sz w:val="28"/>
          <w:szCs w:val="28"/>
        </w:rPr>
      </w:pPr>
    </w:p>
    <w:p w:rsidR="00110E58" w:rsidRPr="00AB0B1A" w:rsidRDefault="00110E58" w:rsidP="00110E58">
      <w:pPr>
        <w:jc w:val="center"/>
        <w:rPr>
          <w:rFonts w:ascii="Times New Roman" w:eastAsia="Times New Roman" w:hAnsi="Times New Roman" w:cs="Times New Roman"/>
          <w:color w:val="000000"/>
          <w:sz w:val="28"/>
          <w:szCs w:val="28"/>
        </w:rPr>
      </w:pPr>
      <w:r w:rsidRPr="00AB0B1A">
        <w:rPr>
          <w:rFonts w:ascii="Times New Roman" w:eastAsia="Times New Roman" w:hAnsi="Times New Roman" w:cs="Times New Roman"/>
          <w:color w:val="000000"/>
          <w:sz w:val="28"/>
          <w:szCs w:val="28"/>
        </w:rPr>
        <w:t>О внесении изменений в Положение об оплате труда руководителей муниципальных бюджетных учреждений культуры Сюмсинского района</w:t>
      </w:r>
      <w:r>
        <w:rPr>
          <w:rFonts w:ascii="Times New Roman" w:eastAsia="Times New Roman" w:hAnsi="Times New Roman" w:cs="Times New Roman"/>
          <w:color w:val="000000"/>
          <w:sz w:val="28"/>
          <w:szCs w:val="28"/>
        </w:rPr>
        <w:t xml:space="preserve"> </w:t>
      </w:r>
      <w:r w:rsidRPr="00AB0B1A">
        <w:rPr>
          <w:rFonts w:ascii="Times New Roman" w:hAnsi="Times New Roman" w:cs="Times New Roman"/>
          <w:sz w:val="28"/>
          <w:szCs w:val="28"/>
        </w:rPr>
        <w:t>(муниципальное бюджетное учреждение культур</w:t>
      </w:r>
      <w:r>
        <w:rPr>
          <w:rFonts w:ascii="Times New Roman" w:hAnsi="Times New Roman" w:cs="Times New Roman"/>
          <w:sz w:val="28"/>
          <w:szCs w:val="28"/>
        </w:rPr>
        <w:t>ы Сюмсинского района «Районный Д</w:t>
      </w:r>
      <w:r w:rsidRPr="00AB0B1A">
        <w:rPr>
          <w:rFonts w:ascii="Times New Roman" w:hAnsi="Times New Roman" w:cs="Times New Roman"/>
          <w:sz w:val="28"/>
          <w:szCs w:val="28"/>
        </w:rPr>
        <w:t>ом культуры», муниципальное бюджетное учреждение культуры Сюмсинского района «Централизованная библиотечная система»)</w:t>
      </w:r>
    </w:p>
    <w:p w:rsidR="00110E58" w:rsidRPr="00110E58" w:rsidRDefault="00110E58" w:rsidP="00110E58">
      <w:pPr>
        <w:ind w:firstLine="709"/>
        <w:jc w:val="both"/>
        <w:rPr>
          <w:rFonts w:ascii="Times New Roman" w:eastAsia="Times New Roman" w:hAnsi="Times New Roman" w:cs="Times New Roman"/>
          <w:color w:val="000000"/>
          <w:sz w:val="28"/>
          <w:szCs w:val="28"/>
        </w:rPr>
      </w:pPr>
    </w:p>
    <w:p w:rsidR="00110E58" w:rsidRPr="00110E58" w:rsidRDefault="00110E58" w:rsidP="00110E58">
      <w:pPr>
        <w:ind w:firstLine="709"/>
        <w:jc w:val="both"/>
        <w:rPr>
          <w:rFonts w:ascii="Times New Roman" w:eastAsia="Times New Roman" w:hAnsi="Times New Roman" w:cs="Times New Roman"/>
          <w:color w:val="000000"/>
          <w:sz w:val="28"/>
          <w:szCs w:val="28"/>
        </w:rPr>
      </w:pPr>
    </w:p>
    <w:p w:rsidR="00110E58" w:rsidRPr="00110E58" w:rsidRDefault="00110E58" w:rsidP="00110E58">
      <w:pPr>
        <w:ind w:firstLine="709"/>
        <w:jc w:val="both"/>
        <w:rPr>
          <w:rFonts w:ascii="Times New Roman" w:eastAsia="Times New Roman" w:hAnsi="Times New Roman" w:cs="Times New Roman"/>
          <w:color w:val="000000"/>
          <w:spacing w:val="20"/>
          <w:sz w:val="28"/>
          <w:szCs w:val="28"/>
        </w:rPr>
      </w:pPr>
      <w:r w:rsidRPr="00110E58">
        <w:rPr>
          <w:rFonts w:ascii="Times New Roman" w:eastAsia="Times New Roman" w:hAnsi="Times New Roman" w:cs="Times New Roman"/>
          <w:color w:val="000000"/>
          <w:sz w:val="28"/>
          <w:szCs w:val="28"/>
        </w:rPr>
        <w:t xml:space="preserve">В соответствии с Трудовым кодексом Российской Федерации, постановлением Правительства Удмуртской Республики от 29 августа 2024 года № 458 «О внесении изменений в постановление Правительства Удмуртской Республики от 29 июля 2013 года № 337 «Об утверждении Положения об оплате труда работников бюджетных, казённых учреждений культуры, подведомственных Министерству культуры Удмуртской Республики», </w:t>
      </w:r>
      <w:r w:rsidRPr="00110E58">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10E58">
        <w:rPr>
          <w:rFonts w:ascii="Times New Roman" w:eastAsia="Times New Roman" w:hAnsi="Times New Roman" w:cs="Times New Roman"/>
          <w:b/>
          <w:color w:val="000000"/>
          <w:spacing w:val="20"/>
          <w:sz w:val="28"/>
          <w:szCs w:val="28"/>
        </w:rPr>
        <w:t>постановляет:</w:t>
      </w:r>
    </w:p>
    <w:p w:rsidR="00110E58" w:rsidRPr="00110E58" w:rsidRDefault="00110E58" w:rsidP="008357AF">
      <w:pPr>
        <w:pStyle w:val="ConsPlusTitle"/>
        <w:numPr>
          <w:ilvl w:val="0"/>
          <w:numId w:val="6"/>
        </w:numPr>
        <w:tabs>
          <w:tab w:val="left" w:pos="993"/>
        </w:tabs>
        <w:ind w:left="0" w:firstLine="709"/>
        <w:jc w:val="both"/>
        <w:rPr>
          <w:rFonts w:ascii="Times New Roman" w:hAnsi="Times New Roman" w:cs="Times New Roman"/>
          <w:b w:val="0"/>
          <w:bCs w:val="0"/>
          <w:sz w:val="28"/>
          <w:szCs w:val="28"/>
        </w:rPr>
      </w:pPr>
      <w:r w:rsidRPr="00110E58">
        <w:rPr>
          <w:rFonts w:ascii="Times New Roman" w:hAnsi="Times New Roman" w:cs="Times New Roman"/>
          <w:b w:val="0"/>
          <w:sz w:val="28"/>
          <w:szCs w:val="28"/>
        </w:rPr>
        <w:t xml:space="preserve">Внести в Положение </w:t>
      </w:r>
      <w:r w:rsidRPr="00110E58">
        <w:rPr>
          <w:rFonts w:ascii="Times New Roman" w:hAnsi="Times New Roman" w:cs="Times New Roman"/>
          <w:b w:val="0"/>
          <w:sz w:val="28"/>
          <w:szCs w:val="28"/>
          <w:shd w:val="clear" w:color="auto" w:fill="FFFFFF"/>
        </w:rPr>
        <w:t xml:space="preserve">об оплате труда руководителей муниципальных бюджетных учреждений культуры Сюмсинского района </w:t>
      </w:r>
      <w:r w:rsidRPr="00110E58">
        <w:rPr>
          <w:rFonts w:ascii="Times New Roman" w:hAnsi="Times New Roman" w:cs="Times New Roman"/>
          <w:b w:val="0"/>
          <w:sz w:val="28"/>
          <w:szCs w:val="28"/>
        </w:rPr>
        <w:t>(муниципальное бюджетное учреждение культуры Сюмсинского района «Районный Дом культуры», муниципальное бюджетное учреждение культуры Сюмсинского района «Централизованная библиотечная система»), утвержденное постановлением Администрации муниципального образования «Муниципальный округ Сюмсинский район Удмуртской Республики» от 21 декабря 2022 года № 914 «Об утверждении Положений об оплате труда руководителей муниципальных бюджетных учреждений культуры Сюмсинского района», следующие изменения:</w:t>
      </w:r>
    </w:p>
    <w:p w:rsidR="00110E58" w:rsidRPr="00110E58" w:rsidRDefault="00110E58" w:rsidP="00110E58">
      <w:pPr>
        <w:widowControl w:val="0"/>
        <w:autoSpaceDE w:val="0"/>
        <w:autoSpaceDN w:val="0"/>
        <w:adjustRightInd w:val="0"/>
        <w:ind w:firstLine="709"/>
        <w:jc w:val="both"/>
        <w:rPr>
          <w:rFonts w:ascii="Times New Roman" w:hAnsi="Times New Roman" w:cs="Times New Roman"/>
          <w:bCs/>
          <w:sz w:val="28"/>
          <w:szCs w:val="28"/>
        </w:rPr>
      </w:pPr>
      <w:r w:rsidRPr="00110E58">
        <w:rPr>
          <w:rFonts w:ascii="Times New Roman" w:hAnsi="Times New Roman" w:cs="Times New Roman"/>
          <w:bCs/>
          <w:sz w:val="28"/>
          <w:szCs w:val="28"/>
        </w:rPr>
        <w:t xml:space="preserve">1) пункт 2.2. изложить в следующей редакции: </w:t>
      </w:r>
    </w:p>
    <w:p w:rsidR="00110E58" w:rsidRPr="00110E58" w:rsidRDefault="00110E58" w:rsidP="00110E58">
      <w:pPr>
        <w:widowControl w:val="0"/>
        <w:autoSpaceDE w:val="0"/>
        <w:autoSpaceDN w:val="0"/>
        <w:adjustRightInd w:val="0"/>
        <w:ind w:firstLine="709"/>
        <w:jc w:val="both"/>
        <w:rPr>
          <w:rFonts w:ascii="Times New Roman" w:hAnsi="Times New Roman" w:cs="Times New Roman"/>
          <w:bCs/>
          <w:sz w:val="28"/>
          <w:szCs w:val="28"/>
        </w:rPr>
      </w:pPr>
      <w:r w:rsidRPr="00110E58">
        <w:rPr>
          <w:rFonts w:ascii="Times New Roman" w:hAnsi="Times New Roman" w:cs="Times New Roman"/>
          <w:bCs/>
          <w:sz w:val="28"/>
          <w:szCs w:val="28"/>
        </w:rPr>
        <w:t xml:space="preserve">«2.2. Размер должностного оклада руководителей учреждений культуры устанавливается исходя из группы по оплате труда руководителей: </w:t>
      </w:r>
    </w:p>
    <w:tbl>
      <w:tblPr>
        <w:tblW w:w="924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0"/>
        <w:gridCol w:w="2041"/>
        <w:gridCol w:w="1531"/>
      </w:tblGrid>
      <w:tr w:rsidR="00110E58" w:rsidRPr="00110E58" w:rsidTr="00110E58">
        <w:trPr>
          <w:trHeight w:val="833"/>
        </w:trPr>
        <w:tc>
          <w:tcPr>
            <w:tcW w:w="5670" w:type="dxa"/>
          </w:tcPr>
          <w:p w:rsidR="00110E58" w:rsidRPr="00110E58" w:rsidRDefault="00110E58" w:rsidP="00110E58">
            <w:pPr>
              <w:pStyle w:val="ConsPlusNormal"/>
              <w:jc w:val="center"/>
              <w:rPr>
                <w:szCs w:val="24"/>
              </w:rPr>
            </w:pPr>
            <w:r w:rsidRPr="00110E58">
              <w:rPr>
                <w:szCs w:val="24"/>
              </w:rPr>
              <w:lastRenderedPageBreak/>
              <w:t>Наименование должности</w:t>
            </w:r>
          </w:p>
        </w:tc>
        <w:tc>
          <w:tcPr>
            <w:tcW w:w="2041" w:type="dxa"/>
          </w:tcPr>
          <w:p w:rsidR="00110E58" w:rsidRPr="00110E58" w:rsidRDefault="00110E58" w:rsidP="00110E58">
            <w:pPr>
              <w:pStyle w:val="ConsPlusNormal"/>
              <w:jc w:val="center"/>
              <w:rPr>
                <w:szCs w:val="24"/>
              </w:rPr>
            </w:pPr>
            <w:r w:rsidRPr="00110E58">
              <w:rPr>
                <w:szCs w:val="24"/>
              </w:rPr>
              <w:t>Группа</w:t>
            </w:r>
          </w:p>
          <w:p w:rsidR="00110E58" w:rsidRPr="00110E58" w:rsidRDefault="00110E58" w:rsidP="00110E58">
            <w:pPr>
              <w:pStyle w:val="ConsPlusNormal"/>
              <w:jc w:val="center"/>
              <w:rPr>
                <w:szCs w:val="24"/>
              </w:rPr>
            </w:pPr>
            <w:r w:rsidRPr="00110E58">
              <w:rPr>
                <w:szCs w:val="24"/>
              </w:rPr>
              <w:t>по оплате труда руководителей</w:t>
            </w:r>
          </w:p>
        </w:tc>
        <w:tc>
          <w:tcPr>
            <w:tcW w:w="1531" w:type="dxa"/>
          </w:tcPr>
          <w:p w:rsidR="00110E58" w:rsidRPr="00110E58" w:rsidRDefault="00110E58" w:rsidP="00110E58">
            <w:pPr>
              <w:pStyle w:val="ConsPlusNormal"/>
              <w:jc w:val="center"/>
              <w:rPr>
                <w:szCs w:val="24"/>
              </w:rPr>
            </w:pPr>
            <w:r w:rsidRPr="00110E58">
              <w:rPr>
                <w:szCs w:val="24"/>
              </w:rPr>
              <w:t>Должностной оклад, рублей</w:t>
            </w:r>
          </w:p>
        </w:tc>
      </w:tr>
      <w:tr w:rsidR="00110E58" w:rsidRPr="00110E58" w:rsidTr="00110E58">
        <w:tc>
          <w:tcPr>
            <w:tcW w:w="5670" w:type="dxa"/>
          </w:tcPr>
          <w:p w:rsidR="00110E58" w:rsidRPr="00110E58" w:rsidRDefault="00110E58" w:rsidP="00110E58">
            <w:pPr>
              <w:pStyle w:val="ConsPlusNormal"/>
              <w:rPr>
                <w:szCs w:val="24"/>
              </w:rPr>
            </w:pPr>
            <w:r w:rsidRPr="00110E58">
              <w:rPr>
                <w:szCs w:val="24"/>
              </w:rPr>
              <w:t>Директор в организациях исполнительских искусств, художественный руководитель, осуществляющий руководство организацией исполнительского искусства на основе единоначалия</w:t>
            </w:r>
          </w:p>
        </w:tc>
        <w:tc>
          <w:tcPr>
            <w:tcW w:w="2041" w:type="dxa"/>
          </w:tcPr>
          <w:p w:rsidR="00110E58" w:rsidRPr="00110E58" w:rsidRDefault="00110E58" w:rsidP="00110E58">
            <w:pPr>
              <w:pStyle w:val="ConsPlusNormal"/>
              <w:rPr>
                <w:szCs w:val="24"/>
              </w:rPr>
            </w:pPr>
            <w:r w:rsidRPr="00110E58">
              <w:rPr>
                <w:szCs w:val="24"/>
              </w:rPr>
              <w:t>не устанавливается</w:t>
            </w:r>
          </w:p>
        </w:tc>
        <w:tc>
          <w:tcPr>
            <w:tcW w:w="1531" w:type="dxa"/>
          </w:tcPr>
          <w:p w:rsidR="00110E58" w:rsidRPr="00110E58" w:rsidRDefault="00110E58" w:rsidP="00110E58">
            <w:pPr>
              <w:pStyle w:val="ConsPlusNormal"/>
              <w:jc w:val="center"/>
              <w:rPr>
                <w:szCs w:val="24"/>
              </w:rPr>
            </w:pPr>
            <w:r w:rsidRPr="00110E58">
              <w:rPr>
                <w:szCs w:val="24"/>
              </w:rPr>
              <w:t>41528</w:t>
            </w:r>
          </w:p>
          <w:p w:rsidR="00110E58" w:rsidRPr="00110E58" w:rsidRDefault="00110E58" w:rsidP="00110E58">
            <w:pPr>
              <w:pStyle w:val="ConsPlusNormal"/>
              <w:jc w:val="center"/>
              <w:rPr>
                <w:szCs w:val="24"/>
              </w:rPr>
            </w:pPr>
            <w:r w:rsidRPr="00110E58">
              <w:rPr>
                <w:szCs w:val="24"/>
              </w:rPr>
              <w:t>27213</w:t>
            </w:r>
            <w:hyperlink w:anchor="P412" w:history="1">
              <w:r w:rsidRPr="00110E58">
                <w:rPr>
                  <w:szCs w:val="24"/>
                </w:rPr>
                <w:t>&lt;*&gt;</w:t>
              </w:r>
            </w:hyperlink>
          </w:p>
        </w:tc>
      </w:tr>
      <w:tr w:rsidR="00110E58" w:rsidRPr="00110E58" w:rsidTr="00110E58">
        <w:tc>
          <w:tcPr>
            <w:tcW w:w="5670" w:type="dxa"/>
            <w:vMerge w:val="restart"/>
          </w:tcPr>
          <w:p w:rsidR="00110E58" w:rsidRPr="00110E58" w:rsidRDefault="00110E58" w:rsidP="00110E58">
            <w:pPr>
              <w:pStyle w:val="ConsPlusNormal"/>
              <w:rPr>
                <w:szCs w:val="24"/>
              </w:rPr>
            </w:pPr>
            <w:r w:rsidRPr="00110E58">
              <w:rPr>
                <w:szCs w:val="24"/>
              </w:rPr>
              <w:t>Директор в библиотеках, музеях, музейно-выставочных центрах, зоологических парках, парках культуры и отдыха, культурно-досуговых учреждениях, методических центрах, центрах декоративно-прикладного искусства и ремесел, учреждениях, основной деятельностью которых является охрана исторических мест и зданий, иных учреждениях</w:t>
            </w:r>
          </w:p>
          <w:p w:rsidR="00110E58" w:rsidRPr="00110E58" w:rsidRDefault="00110E58" w:rsidP="00110E58">
            <w:pPr>
              <w:pStyle w:val="ConsPlusNormal"/>
              <w:jc w:val="both"/>
              <w:rPr>
                <w:szCs w:val="24"/>
              </w:rPr>
            </w:pPr>
            <w:r w:rsidRPr="00110E58">
              <w:rPr>
                <w:szCs w:val="24"/>
              </w:rPr>
              <w:t>--------------------------------</w:t>
            </w:r>
          </w:p>
          <w:p w:rsidR="00110E58" w:rsidRPr="00110E58" w:rsidRDefault="00110E58" w:rsidP="00110E58">
            <w:pPr>
              <w:pStyle w:val="ConsPlusNormal"/>
              <w:rPr>
                <w:szCs w:val="24"/>
              </w:rPr>
            </w:pPr>
            <w:r w:rsidRPr="00110E58">
              <w:rPr>
                <w:szCs w:val="24"/>
              </w:rPr>
              <w:t>&lt;*&gt; Рекомендовано для органов местного самоуправления в Удмуртской Республике при принятии нормативных правовых актов по оплате труда работников муниципальных учреждений культуры, финансируемых из местных бюджетов</w:t>
            </w:r>
          </w:p>
        </w:tc>
        <w:tc>
          <w:tcPr>
            <w:tcW w:w="2041" w:type="dxa"/>
            <w:vMerge w:val="restart"/>
          </w:tcPr>
          <w:p w:rsidR="00110E58" w:rsidRPr="00110E58" w:rsidRDefault="00110E58" w:rsidP="00110E58">
            <w:pPr>
              <w:pStyle w:val="ConsPlusNormal"/>
              <w:rPr>
                <w:szCs w:val="24"/>
              </w:rPr>
            </w:pPr>
            <w:r w:rsidRPr="00110E58">
              <w:rPr>
                <w:szCs w:val="24"/>
              </w:rPr>
              <w:t>не устанавливается</w:t>
            </w:r>
          </w:p>
        </w:tc>
        <w:tc>
          <w:tcPr>
            <w:tcW w:w="1531" w:type="dxa"/>
          </w:tcPr>
          <w:p w:rsidR="00110E58" w:rsidRPr="00110E58" w:rsidRDefault="00110E58" w:rsidP="00110E58">
            <w:pPr>
              <w:pStyle w:val="ConsPlusNormal"/>
              <w:jc w:val="center"/>
              <w:rPr>
                <w:szCs w:val="24"/>
              </w:rPr>
            </w:pPr>
            <w:r w:rsidRPr="00110E58">
              <w:rPr>
                <w:szCs w:val="24"/>
              </w:rPr>
              <w:t>38207</w:t>
            </w:r>
          </w:p>
        </w:tc>
      </w:tr>
      <w:tr w:rsidR="00110E58" w:rsidRPr="00110E58" w:rsidTr="00110E58">
        <w:tc>
          <w:tcPr>
            <w:tcW w:w="5670" w:type="dxa"/>
            <w:vMerge/>
          </w:tcPr>
          <w:p w:rsidR="00110E58" w:rsidRPr="00110E58" w:rsidRDefault="00110E58" w:rsidP="00110E58">
            <w:pPr>
              <w:rPr>
                <w:rFonts w:ascii="Times New Roman" w:hAnsi="Times New Roman" w:cs="Times New Roman"/>
                <w:sz w:val="24"/>
                <w:szCs w:val="24"/>
              </w:rPr>
            </w:pPr>
          </w:p>
        </w:tc>
        <w:tc>
          <w:tcPr>
            <w:tcW w:w="2041" w:type="dxa"/>
            <w:vMerge/>
          </w:tcPr>
          <w:p w:rsidR="00110E58" w:rsidRPr="00110E58" w:rsidRDefault="00110E58" w:rsidP="00110E58">
            <w:pPr>
              <w:rPr>
                <w:rFonts w:ascii="Times New Roman" w:hAnsi="Times New Roman" w:cs="Times New Roman"/>
                <w:sz w:val="24"/>
                <w:szCs w:val="24"/>
              </w:rPr>
            </w:pPr>
          </w:p>
        </w:tc>
        <w:tc>
          <w:tcPr>
            <w:tcW w:w="1531" w:type="dxa"/>
          </w:tcPr>
          <w:p w:rsidR="00110E58" w:rsidRPr="00110E58" w:rsidRDefault="00110E58" w:rsidP="00110E58">
            <w:pPr>
              <w:pStyle w:val="ConsPlusNormal"/>
              <w:jc w:val="center"/>
              <w:rPr>
                <w:szCs w:val="24"/>
              </w:rPr>
            </w:pPr>
            <w:r w:rsidRPr="00110E58">
              <w:rPr>
                <w:szCs w:val="24"/>
              </w:rPr>
              <w:t>23756</w:t>
            </w:r>
          </w:p>
          <w:p w:rsidR="00110E58" w:rsidRPr="00110E58" w:rsidRDefault="00E54BDF" w:rsidP="00110E58">
            <w:pPr>
              <w:pStyle w:val="ConsPlusNormal"/>
              <w:jc w:val="center"/>
              <w:rPr>
                <w:szCs w:val="24"/>
              </w:rPr>
            </w:pPr>
            <w:hyperlink w:anchor="P412" w:history="1">
              <w:r w:rsidR="00110E58" w:rsidRPr="00110E58">
                <w:rPr>
                  <w:szCs w:val="24"/>
                </w:rPr>
                <w:t>&lt;*&gt;</w:t>
              </w:r>
            </w:hyperlink>
          </w:p>
        </w:tc>
      </w:tr>
      <w:tr w:rsidR="00110E58" w:rsidRPr="00110E58" w:rsidTr="00110E58">
        <w:tc>
          <w:tcPr>
            <w:tcW w:w="5670" w:type="dxa"/>
            <w:vMerge/>
          </w:tcPr>
          <w:p w:rsidR="00110E58" w:rsidRPr="00110E58" w:rsidRDefault="00110E58" w:rsidP="00110E58">
            <w:pPr>
              <w:rPr>
                <w:rFonts w:ascii="Times New Roman" w:hAnsi="Times New Roman" w:cs="Times New Roman"/>
                <w:sz w:val="24"/>
                <w:szCs w:val="24"/>
              </w:rPr>
            </w:pPr>
          </w:p>
        </w:tc>
        <w:tc>
          <w:tcPr>
            <w:tcW w:w="2041" w:type="dxa"/>
          </w:tcPr>
          <w:p w:rsidR="00110E58" w:rsidRPr="00110E58" w:rsidRDefault="00110E58" w:rsidP="00110E58">
            <w:pPr>
              <w:pStyle w:val="ConsPlusNormal"/>
              <w:rPr>
                <w:szCs w:val="24"/>
              </w:rPr>
            </w:pPr>
            <w:r w:rsidRPr="00110E58">
              <w:rPr>
                <w:szCs w:val="24"/>
              </w:rPr>
              <w:t>I</w:t>
            </w:r>
          </w:p>
        </w:tc>
        <w:tc>
          <w:tcPr>
            <w:tcW w:w="1531" w:type="dxa"/>
          </w:tcPr>
          <w:p w:rsidR="00110E58" w:rsidRPr="00110E58" w:rsidRDefault="00110E58" w:rsidP="00110E58">
            <w:pPr>
              <w:pStyle w:val="ConsPlusNormal"/>
              <w:jc w:val="center"/>
              <w:rPr>
                <w:szCs w:val="24"/>
              </w:rPr>
            </w:pPr>
            <w:r w:rsidRPr="00110E58">
              <w:rPr>
                <w:szCs w:val="24"/>
              </w:rPr>
              <w:t>23756</w:t>
            </w:r>
          </w:p>
          <w:p w:rsidR="00110E58" w:rsidRPr="00110E58" w:rsidRDefault="00E54BDF" w:rsidP="00110E58">
            <w:pPr>
              <w:pStyle w:val="ConsPlusNormal"/>
              <w:jc w:val="center"/>
              <w:rPr>
                <w:szCs w:val="24"/>
              </w:rPr>
            </w:pPr>
            <w:hyperlink w:anchor="P412" w:history="1">
              <w:r w:rsidR="00110E58" w:rsidRPr="00110E58">
                <w:rPr>
                  <w:szCs w:val="24"/>
                </w:rPr>
                <w:t>&lt;*&gt;</w:t>
              </w:r>
            </w:hyperlink>
          </w:p>
        </w:tc>
      </w:tr>
      <w:tr w:rsidR="00110E58" w:rsidRPr="00110E58" w:rsidTr="00110E58">
        <w:tc>
          <w:tcPr>
            <w:tcW w:w="5670" w:type="dxa"/>
            <w:vMerge/>
          </w:tcPr>
          <w:p w:rsidR="00110E58" w:rsidRPr="00110E58" w:rsidRDefault="00110E58" w:rsidP="00110E58">
            <w:pPr>
              <w:rPr>
                <w:rFonts w:ascii="Times New Roman" w:hAnsi="Times New Roman" w:cs="Times New Roman"/>
                <w:sz w:val="24"/>
                <w:szCs w:val="24"/>
              </w:rPr>
            </w:pPr>
          </w:p>
        </w:tc>
        <w:tc>
          <w:tcPr>
            <w:tcW w:w="2041" w:type="dxa"/>
          </w:tcPr>
          <w:p w:rsidR="00110E58" w:rsidRPr="00110E58" w:rsidRDefault="00110E58" w:rsidP="00110E58">
            <w:pPr>
              <w:pStyle w:val="ConsPlusNormal"/>
              <w:rPr>
                <w:szCs w:val="24"/>
              </w:rPr>
            </w:pPr>
            <w:bookmarkStart w:id="3" w:name="P412"/>
            <w:bookmarkEnd w:id="3"/>
            <w:r w:rsidRPr="00110E58">
              <w:rPr>
                <w:szCs w:val="24"/>
              </w:rPr>
              <w:t>II</w:t>
            </w:r>
          </w:p>
        </w:tc>
        <w:tc>
          <w:tcPr>
            <w:tcW w:w="1531" w:type="dxa"/>
          </w:tcPr>
          <w:p w:rsidR="00110E58" w:rsidRPr="00110E58" w:rsidRDefault="00110E58" w:rsidP="00110E58">
            <w:pPr>
              <w:pStyle w:val="ConsPlusNormal"/>
              <w:jc w:val="center"/>
              <w:rPr>
                <w:szCs w:val="24"/>
              </w:rPr>
            </w:pPr>
            <w:r w:rsidRPr="00110E58">
              <w:rPr>
                <w:szCs w:val="24"/>
              </w:rPr>
              <w:t>22199</w:t>
            </w:r>
          </w:p>
        </w:tc>
      </w:tr>
      <w:tr w:rsidR="00110E58" w:rsidRPr="00110E58" w:rsidTr="00110E58">
        <w:tc>
          <w:tcPr>
            <w:tcW w:w="5670" w:type="dxa"/>
            <w:vMerge/>
          </w:tcPr>
          <w:p w:rsidR="00110E58" w:rsidRPr="00110E58" w:rsidRDefault="00110E58" w:rsidP="00110E58">
            <w:pPr>
              <w:rPr>
                <w:rFonts w:ascii="Times New Roman" w:hAnsi="Times New Roman" w:cs="Times New Roman"/>
                <w:sz w:val="24"/>
                <w:szCs w:val="24"/>
              </w:rPr>
            </w:pPr>
          </w:p>
        </w:tc>
        <w:tc>
          <w:tcPr>
            <w:tcW w:w="2041" w:type="dxa"/>
          </w:tcPr>
          <w:p w:rsidR="00110E58" w:rsidRPr="00110E58" w:rsidRDefault="00110E58" w:rsidP="00110E58">
            <w:pPr>
              <w:pStyle w:val="ConsPlusNormal"/>
              <w:rPr>
                <w:szCs w:val="24"/>
              </w:rPr>
            </w:pPr>
            <w:r w:rsidRPr="00110E58">
              <w:rPr>
                <w:szCs w:val="24"/>
              </w:rPr>
              <w:t>III</w:t>
            </w:r>
          </w:p>
        </w:tc>
        <w:tc>
          <w:tcPr>
            <w:tcW w:w="1531" w:type="dxa"/>
          </w:tcPr>
          <w:p w:rsidR="00110E58" w:rsidRPr="00110E58" w:rsidRDefault="00110E58" w:rsidP="00110E58">
            <w:pPr>
              <w:pStyle w:val="ConsPlusNormal"/>
              <w:jc w:val="center"/>
              <w:rPr>
                <w:szCs w:val="24"/>
              </w:rPr>
            </w:pPr>
            <w:r w:rsidRPr="00110E58">
              <w:rPr>
                <w:szCs w:val="24"/>
              </w:rPr>
              <w:t>20764</w:t>
            </w:r>
          </w:p>
          <w:p w:rsidR="00110E58" w:rsidRPr="00110E58" w:rsidRDefault="00E54BDF" w:rsidP="00110E58">
            <w:pPr>
              <w:pStyle w:val="ConsPlusNormal"/>
              <w:jc w:val="center"/>
              <w:rPr>
                <w:szCs w:val="24"/>
              </w:rPr>
            </w:pPr>
            <w:hyperlink w:anchor="P412" w:history="1">
              <w:r w:rsidR="00110E58" w:rsidRPr="00110E58">
                <w:rPr>
                  <w:szCs w:val="24"/>
                </w:rPr>
                <w:t>&lt;*&gt;</w:t>
              </w:r>
            </w:hyperlink>
          </w:p>
        </w:tc>
      </w:tr>
      <w:tr w:rsidR="00110E58" w:rsidRPr="00110E58" w:rsidTr="00110E58">
        <w:tc>
          <w:tcPr>
            <w:tcW w:w="5670" w:type="dxa"/>
            <w:vMerge/>
          </w:tcPr>
          <w:p w:rsidR="00110E58" w:rsidRPr="00110E58" w:rsidRDefault="00110E58" w:rsidP="00110E58">
            <w:pPr>
              <w:rPr>
                <w:rFonts w:ascii="Times New Roman" w:hAnsi="Times New Roman" w:cs="Times New Roman"/>
                <w:sz w:val="24"/>
                <w:szCs w:val="24"/>
              </w:rPr>
            </w:pPr>
          </w:p>
        </w:tc>
        <w:tc>
          <w:tcPr>
            <w:tcW w:w="2041" w:type="dxa"/>
          </w:tcPr>
          <w:p w:rsidR="00110E58" w:rsidRPr="00110E58" w:rsidRDefault="00110E58" w:rsidP="00110E58">
            <w:pPr>
              <w:pStyle w:val="ConsPlusNormal"/>
              <w:rPr>
                <w:szCs w:val="24"/>
              </w:rPr>
            </w:pPr>
            <w:r w:rsidRPr="00110E58">
              <w:rPr>
                <w:szCs w:val="24"/>
              </w:rPr>
              <w:t>IV</w:t>
            </w:r>
          </w:p>
        </w:tc>
        <w:tc>
          <w:tcPr>
            <w:tcW w:w="1531" w:type="dxa"/>
          </w:tcPr>
          <w:p w:rsidR="00110E58" w:rsidRPr="00110E58" w:rsidRDefault="00110E58" w:rsidP="00110E58">
            <w:pPr>
              <w:pStyle w:val="ConsPlusNormal"/>
              <w:jc w:val="center"/>
              <w:rPr>
                <w:szCs w:val="24"/>
              </w:rPr>
            </w:pPr>
            <w:r w:rsidRPr="00110E58">
              <w:rPr>
                <w:szCs w:val="24"/>
              </w:rPr>
              <w:t>19316</w:t>
            </w:r>
          </w:p>
          <w:p w:rsidR="00110E58" w:rsidRPr="00110E58" w:rsidRDefault="00E54BDF" w:rsidP="00110E58">
            <w:pPr>
              <w:pStyle w:val="ConsPlusNormal"/>
              <w:jc w:val="center"/>
              <w:rPr>
                <w:szCs w:val="24"/>
              </w:rPr>
            </w:pPr>
            <w:hyperlink w:anchor="P412" w:history="1">
              <w:r w:rsidR="00110E58" w:rsidRPr="00110E58">
                <w:rPr>
                  <w:szCs w:val="24"/>
                </w:rPr>
                <w:t>&lt;*&gt;</w:t>
              </w:r>
            </w:hyperlink>
          </w:p>
        </w:tc>
      </w:tr>
      <w:tr w:rsidR="00110E58" w:rsidRPr="00110E58" w:rsidTr="00110E58">
        <w:tc>
          <w:tcPr>
            <w:tcW w:w="5670" w:type="dxa"/>
            <w:vMerge/>
          </w:tcPr>
          <w:p w:rsidR="00110E58" w:rsidRPr="00110E58" w:rsidRDefault="00110E58" w:rsidP="00110E58">
            <w:pPr>
              <w:rPr>
                <w:rFonts w:ascii="Times New Roman" w:hAnsi="Times New Roman" w:cs="Times New Roman"/>
                <w:sz w:val="24"/>
                <w:szCs w:val="24"/>
              </w:rPr>
            </w:pPr>
          </w:p>
        </w:tc>
        <w:tc>
          <w:tcPr>
            <w:tcW w:w="2041" w:type="dxa"/>
          </w:tcPr>
          <w:p w:rsidR="00110E58" w:rsidRPr="00110E58" w:rsidRDefault="00110E58" w:rsidP="00110E58">
            <w:pPr>
              <w:pStyle w:val="ConsPlusNormal"/>
              <w:rPr>
                <w:szCs w:val="24"/>
              </w:rPr>
            </w:pPr>
            <w:r w:rsidRPr="00110E58">
              <w:rPr>
                <w:szCs w:val="24"/>
              </w:rPr>
              <w:t>учреждение вне группы</w:t>
            </w:r>
          </w:p>
        </w:tc>
        <w:tc>
          <w:tcPr>
            <w:tcW w:w="1531" w:type="dxa"/>
          </w:tcPr>
          <w:p w:rsidR="00110E58" w:rsidRPr="00110E58" w:rsidRDefault="00110E58" w:rsidP="00110E58">
            <w:pPr>
              <w:pStyle w:val="ConsPlusNormal"/>
              <w:jc w:val="center"/>
              <w:rPr>
                <w:szCs w:val="24"/>
              </w:rPr>
            </w:pPr>
            <w:r w:rsidRPr="00110E58">
              <w:rPr>
                <w:szCs w:val="24"/>
              </w:rPr>
              <w:t>17972</w:t>
            </w:r>
          </w:p>
          <w:p w:rsidR="00110E58" w:rsidRPr="00110E58" w:rsidRDefault="00E54BDF" w:rsidP="00110E58">
            <w:pPr>
              <w:pStyle w:val="ConsPlusNormal"/>
              <w:jc w:val="center"/>
              <w:rPr>
                <w:szCs w:val="24"/>
              </w:rPr>
            </w:pPr>
            <w:hyperlink w:anchor="P412" w:history="1">
              <w:r w:rsidR="00110E58" w:rsidRPr="00110E58">
                <w:rPr>
                  <w:szCs w:val="24"/>
                </w:rPr>
                <w:t>&lt;*&gt;</w:t>
              </w:r>
            </w:hyperlink>
          </w:p>
        </w:tc>
      </w:tr>
    </w:tbl>
    <w:p w:rsidR="00110E58" w:rsidRPr="00110E58" w:rsidRDefault="00110E58" w:rsidP="00110E58">
      <w:pPr>
        <w:widowControl w:val="0"/>
        <w:autoSpaceDE w:val="0"/>
        <w:autoSpaceDN w:val="0"/>
        <w:adjustRightInd w:val="0"/>
        <w:ind w:firstLine="709"/>
        <w:jc w:val="right"/>
        <w:rPr>
          <w:rFonts w:ascii="Times New Roman" w:hAnsi="Times New Roman" w:cs="Times New Roman"/>
          <w:bCs/>
          <w:sz w:val="28"/>
          <w:szCs w:val="28"/>
        </w:rPr>
      </w:pPr>
      <w:r w:rsidRPr="00110E58">
        <w:rPr>
          <w:rFonts w:ascii="Times New Roman" w:hAnsi="Times New Roman" w:cs="Times New Roman"/>
          <w:bCs/>
          <w:sz w:val="28"/>
          <w:szCs w:val="28"/>
        </w:rPr>
        <w:t>».</w:t>
      </w:r>
    </w:p>
    <w:p w:rsidR="00110E58" w:rsidRPr="00110E58" w:rsidRDefault="00110E58" w:rsidP="00110E58">
      <w:pPr>
        <w:pStyle w:val="ConsPlusTitle"/>
        <w:tabs>
          <w:tab w:val="left" w:pos="0"/>
        </w:tabs>
        <w:ind w:firstLine="851"/>
        <w:jc w:val="both"/>
        <w:rPr>
          <w:rFonts w:ascii="Times New Roman" w:hAnsi="Times New Roman" w:cs="Times New Roman"/>
          <w:b w:val="0"/>
          <w:sz w:val="28"/>
          <w:szCs w:val="28"/>
        </w:rPr>
      </w:pPr>
      <w:r w:rsidRPr="00110E58">
        <w:rPr>
          <w:rFonts w:ascii="Times New Roman" w:hAnsi="Times New Roman" w:cs="Times New Roman"/>
          <w:b w:val="0"/>
          <w:sz w:val="28"/>
          <w:szCs w:val="28"/>
        </w:rPr>
        <w:t>2. 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w:t>
      </w:r>
    </w:p>
    <w:p w:rsidR="00110E58" w:rsidRPr="00110E58" w:rsidRDefault="00110E58" w:rsidP="00110E58">
      <w:pPr>
        <w:pStyle w:val="ConsPlusTitle"/>
        <w:tabs>
          <w:tab w:val="left" w:pos="0"/>
        </w:tabs>
        <w:ind w:firstLine="851"/>
        <w:jc w:val="both"/>
        <w:rPr>
          <w:rFonts w:ascii="Times New Roman" w:hAnsi="Times New Roman" w:cs="Times New Roman"/>
          <w:b w:val="0"/>
          <w:sz w:val="28"/>
          <w:szCs w:val="28"/>
        </w:rPr>
      </w:pPr>
      <w:r w:rsidRPr="00110E58">
        <w:rPr>
          <w:rFonts w:ascii="Times New Roman" w:hAnsi="Times New Roman" w:cs="Times New Roman"/>
          <w:b w:val="0"/>
          <w:sz w:val="28"/>
          <w:szCs w:val="28"/>
        </w:rPr>
        <w:t xml:space="preserve">3. Настоящее постановление вступает в силу с момента подписания,  подлежит опубликованию на официальном сайте муниципального образования «Муниципальный округ Сюмсинский район Удмуртской Республики» и распространяется на правоотношения, возникшие с 1 сентября 2024 года. </w:t>
      </w:r>
    </w:p>
    <w:p w:rsidR="00110E58" w:rsidRDefault="00110E58" w:rsidP="00110E58">
      <w:pPr>
        <w:pStyle w:val="ConsPlusTitle"/>
        <w:tabs>
          <w:tab w:val="left" w:pos="0"/>
        </w:tabs>
        <w:ind w:firstLine="851"/>
        <w:jc w:val="both"/>
        <w:rPr>
          <w:b w:val="0"/>
          <w:sz w:val="28"/>
          <w:szCs w:val="28"/>
        </w:rPr>
      </w:pPr>
    </w:p>
    <w:p w:rsidR="00110E58" w:rsidRPr="00D5124A" w:rsidRDefault="00110E58" w:rsidP="00110E58">
      <w:pPr>
        <w:pStyle w:val="ConsPlusTitle"/>
        <w:tabs>
          <w:tab w:val="left" w:pos="0"/>
        </w:tabs>
        <w:ind w:firstLine="851"/>
        <w:jc w:val="both"/>
        <w:rPr>
          <w:b w:val="0"/>
          <w:sz w:val="28"/>
          <w:szCs w:val="28"/>
        </w:rPr>
      </w:pPr>
    </w:p>
    <w:p w:rsidR="00110E58" w:rsidRPr="003F21F5" w:rsidRDefault="00110E58" w:rsidP="00110E58">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C65082" w:rsidTr="00110E58">
        <w:trPr>
          <w:trHeight w:val="1257"/>
        </w:trPr>
        <w:tc>
          <w:tcPr>
            <w:tcW w:w="4678" w:type="dxa"/>
            <w:tcBorders>
              <w:top w:val="nil"/>
              <w:left w:val="nil"/>
              <w:bottom w:val="nil"/>
              <w:right w:val="nil"/>
            </w:tcBorders>
          </w:tcPr>
          <w:p w:rsidR="00110E58" w:rsidRPr="00C65082" w:rsidRDefault="00110E58" w:rsidP="00110E58">
            <w:pPr>
              <w:jc w:val="center"/>
              <w:rPr>
                <w:rFonts w:ascii="Times New Roman" w:hAnsi="Times New Roman" w:cs="Times New Roman"/>
                <w:spacing w:val="50"/>
                <w:sz w:val="24"/>
                <w:szCs w:val="24"/>
              </w:rPr>
            </w:pPr>
            <w:r w:rsidRPr="00C65082">
              <w:rPr>
                <w:rFonts w:ascii="Times New Roman" w:hAnsi="Times New Roman" w:cs="Times New Roman"/>
                <w:spacing w:val="50"/>
                <w:sz w:val="24"/>
                <w:szCs w:val="24"/>
              </w:rPr>
              <w:t xml:space="preserve">Администрация </w:t>
            </w:r>
            <w:r w:rsidRPr="00C65082">
              <w:rPr>
                <w:rFonts w:ascii="Times New Roman" w:hAnsi="Times New Roman" w:cs="Times New Roman"/>
                <w:spacing w:val="50"/>
                <w:sz w:val="24"/>
                <w:szCs w:val="24"/>
              </w:rPr>
              <w:br/>
              <w:t>муниципального образования «Муниципальный округ</w:t>
            </w:r>
          </w:p>
          <w:p w:rsidR="00110E58" w:rsidRPr="00C65082" w:rsidRDefault="00110E58" w:rsidP="00110E58">
            <w:pPr>
              <w:jc w:val="center"/>
              <w:rPr>
                <w:rFonts w:ascii="Times New Roman" w:hAnsi="Times New Roman" w:cs="Times New Roman"/>
                <w:spacing w:val="50"/>
                <w:sz w:val="24"/>
                <w:szCs w:val="24"/>
              </w:rPr>
            </w:pPr>
            <w:r w:rsidRPr="00C65082">
              <w:rPr>
                <w:rFonts w:ascii="Times New Roman" w:hAnsi="Times New Roman" w:cs="Times New Roman"/>
                <w:spacing w:val="50"/>
                <w:sz w:val="24"/>
                <w:szCs w:val="24"/>
              </w:rPr>
              <w:t>Сюмсинский район</w:t>
            </w:r>
          </w:p>
          <w:p w:rsidR="00110E58" w:rsidRPr="00C65082" w:rsidRDefault="00110E58" w:rsidP="00110E58">
            <w:pPr>
              <w:pStyle w:val="a4"/>
              <w:jc w:val="center"/>
              <w:rPr>
                <w:rFonts w:ascii="Times New Roman" w:hAnsi="Times New Roman" w:cs="Times New Roman"/>
                <w:spacing w:val="20"/>
                <w:sz w:val="24"/>
                <w:szCs w:val="24"/>
              </w:rPr>
            </w:pPr>
            <w:r w:rsidRPr="00C65082">
              <w:rPr>
                <w:rFonts w:ascii="Times New Roman" w:hAnsi="Times New Roman" w:cs="Times New Roman"/>
                <w:spacing w:val="50"/>
                <w:sz w:val="24"/>
                <w:szCs w:val="24"/>
              </w:rPr>
              <w:t>Удмуртской Республики»</w:t>
            </w:r>
          </w:p>
          <w:p w:rsidR="00110E58" w:rsidRPr="00C65082" w:rsidRDefault="00110E58" w:rsidP="00110E58">
            <w:pPr>
              <w:pStyle w:val="a4"/>
              <w:jc w:val="center"/>
              <w:rPr>
                <w:rFonts w:ascii="Times New Roman" w:hAnsi="Times New Roman" w:cs="Times New Roman"/>
                <w:spacing w:val="20"/>
                <w:sz w:val="28"/>
                <w:szCs w:val="28"/>
              </w:rPr>
            </w:pPr>
          </w:p>
        </w:tc>
        <w:tc>
          <w:tcPr>
            <w:tcW w:w="1701" w:type="dxa"/>
            <w:tcBorders>
              <w:top w:val="nil"/>
              <w:left w:val="nil"/>
              <w:bottom w:val="nil"/>
              <w:right w:val="nil"/>
            </w:tcBorders>
          </w:tcPr>
          <w:p w:rsidR="00110E58" w:rsidRPr="00C65082" w:rsidRDefault="00110E58" w:rsidP="00110E58">
            <w:pPr>
              <w:jc w:val="center"/>
              <w:rPr>
                <w:rFonts w:ascii="Times New Roman" w:hAnsi="Times New Roman" w:cs="Times New Roman"/>
                <w:spacing w:val="20"/>
                <w:sz w:val="28"/>
                <w:szCs w:val="28"/>
              </w:rPr>
            </w:pPr>
            <w:r w:rsidRPr="00C65082">
              <w:rPr>
                <w:rFonts w:ascii="Times New Roman" w:hAnsi="Times New Roman" w:cs="Times New Roman"/>
                <w:noProof/>
                <w:spacing w:val="20"/>
                <w:sz w:val="28"/>
                <w:szCs w:val="28"/>
              </w:rPr>
              <w:drawing>
                <wp:inline distT="0" distB="0" distL="0" distR="0">
                  <wp:extent cx="714375" cy="685800"/>
                  <wp:effectExtent l="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C65082" w:rsidRDefault="00110E58" w:rsidP="00110E58">
            <w:pPr>
              <w:pStyle w:val="a4"/>
              <w:spacing w:after="0"/>
              <w:jc w:val="center"/>
              <w:rPr>
                <w:rFonts w:ascii="Times New Roman" w:hAnsi="Times New Roman"/>
                <w:spacing w:val="50"/>
                <w:sz w:val="24"/>
                <w:szCs w:val="24"/>
              </w:rPr>
            </w:pPr>
            <w:r w:rsidRPr="00C65082">
              <w:rPr>
                <w:rFonts w:ascii="Times New Roman" w:hAnsi="Times New Roman"/>
                <w:spacing w:val="50"/>
                <w:sz w:val="24"/>
                <w:szCs w:val="24"/>
              </w:rPr>
              <w:t>«Удмурт Элькунысь</w:t>
            </w:r>
          </w:p>
          <w:p w:rsidR="00110E58" w:rsidRPr="00C65082" w:rsidRDefault="00110E58" w:rsidP="00110E58">
            <w:pPr>
              <w:pStyle w:val="a4"/>
              <w:spacing w:after="0"/>
              <w:jc w:val="center"/>
              <w:rPr>
                <w:rFonts w:ascii="Times New Roman" w:hAnsi="Times New Roman"/>
                <w:spacing w:val="50"/>
                <w:sz w:val="24"/>
                <w:szCs w:val="24"/>
              </w:rPr>
            </w:pPr>
            <w:r w:rsidRPr="00C65082">
              <w:rPr>
                <w:rFonts w:ascii="Times New Roman" w:hAnsi="Times New Roman"/>
                <w:spacing w:val="50"/>
                <w:sz w:val="24"/>
                <w:szCs w:val="24"/>
              </w:rPr>
              <w:t>Сюмси ёрос</w:t>
            </w:r>
          </w:p>
          <w:p w:rsidR="00110E58" w:rsidRPr="00C65082" w:rsidRDefault="00110E58" w:rsidP="00110E58">
            <w:pPr>
              <w:pStyle w:val="a4"/>
              <w:spacing w:after="0"/>
              <w:jc w:val="center"/>
              <w:rPr>
                <w:rFonts w:ascii="Times New Roman" w:hAnsi="Times New Roman"/>
                <w:spacing w:val="50"/>
                <w:sz w:val="24"/>
                <w:szCs w:val="24"/>
              </w:rPr>
            </w:pPr>
            <w:r w:rsidRPr="00C65082">
              <w:rPr>
                <w:rFonts w:ascii="Times New Roman" w:hAnsi="Times New Roman"/>
                <w:spacing w:val="50"/>
                <w:sz w:val="24"/>
                <w:szCs w:val="24"/>
              </w:rPr>
              <w:t>муниципал округ»</w:t>
            </w:r>
          </w:p>
          <w:p w:rsidR="00110E58" w:rsidRPr="00C65082" w:rsidRDefault="00110E58" w:rsidP="00110E58">
            <w:pPr>
              <w:pStyle w:val="a4"/>
              <w:jc w:val="center"/>
              <w:rPr>
                <w:rFonts w:ascii="Times New Roman" w:hAnsi="Times New Roman" w:cs="Times New Roman"/>
                <w:spacing w:val="20"/>
                <w:sz w:val="28"/>
                <w:szCs w:val="28"/>
              </w:rPr>
            </w:pPr>
            <w:r w:rsidRPr="00C65082">
              <w:rPr>
                <w:rFonts w:ascii="Udmurt Academy" w:hAnsi="Udmurt Academy" w:cs="Udmurt Academy"/>
                <w:spacing w:val="50"/>
                <w:sz w:val="24"/>
                <w:szCs w:val="24"/>
              </w:rPr>
              <w:t xml:space="preserve">муниципал кылдытэтлэн </w:t>
            </w:r>
            <w:r w:rsidRPr="00C65082">
              <w:rPr>
                <w:rFonts w:ascii="Times New Roman" w:hAnsi="Times New Roman"/>
                <w:spacing w:val="50"/>
                <w:sz w:val="24"/>
                <w:szCs w:val="24"/>
              </w:rPr>
              <w:t>А</w:t>
            </w:r>
            <w:r w:rsidRPr="00C65082">
              <w:rPr>
                <w:rFonts w:ascii="Udmurt Academy" w:hAnsi="Udmurt Academy" w:cs="Udmurt Academy"/>
                <w:spacing w:val="50"/>
                <w:sz w:val="24"/>
                <w:szCs w:val="24"/>
              </w:rPr>
              <w:t>дминистрациез</w:t>
            </w:r>
          </w:p>
        </w:tc>
      </w:tr>
    </w:tbl>
    <w:p w:rsidR="00110E58" w:rsidRPr="00C65082" w:rsidRDefault="00110E58" w:rsidP="00110E58">
      <w:pPr>
        <w:pStyle w:val="1"/>
        <w:rPr>
          <w:spacing w:val="20"/>
          <w:sz w:val="40"/>
          <w:szCs w:val="40"/>
        </w:rPr>
      </w:pPr>
      <w:r w:rsidRPr="00C65082">
        <w:rPr>
          <w:spacing w:val="20"/>
          <w:sz w:val="40"/>
          <w:szCs w:val="40"/>
        </w:rPr>
        <w:t>ПОСТАНОВЛЕНИЕ</w:t>
      </w:r>
    </w:p>
    <w:p w:rsidR="00110E58" w:rsidRPr="00C65082" w:rsidRDefault="00110E58" w:rsidP="00110E58">
      <w:pPr>
        <w:pStyle w:val="1"/>
        <w:jc w:val="left"/>
        <w:rPr>
          <w:sz w:val="28"/>
          <w:szCs w:val="28"/>
        </w:rPr>
      </w:pPr>
    </w:p>
    <w:p w:rsidR="00110E58" w:rsidRPr="00C65082" w:rsidRDefault="00110E58" w:rsidP="00110E58">
      <w:pPr>
        <w:pStyle w:val="1"/>
        <w:jc w:val="left"/>
        <w:rPr>
          <w:b w:val="0"/>
          <w:sz w:val="28"/>
          <w:szCs w:val="28"/>
        </w:rPr>
      </w:pPr>
      <w:r w:rsidRPr="00C65082">
        <w:rPr>
          <w:b w:val="0"/>
          <w:sz w:val="28"/>
          <w:szCs w:val="28"/>
        </w:rPr>
        <w:t xml:space="preserve">от 12 сентября 2024 года                                                                 </w:t>
      </w:r>
      <w:r>
        <w:rPr>
          <w:b w:val="0"/>
          <w:sz w:val="28"/>
          <w:szCs w:val="28"/>
        </w:rPr>
        <w:t xml:space="preserve">              </w:t>
      </w:r>
      <w:r w:rsidRPr="00C65082">
        <w:rPr>
          <w:b w:val="0"/>
          <w:sz w:val="28"/>
          <w:szCs w:val="28"/>
        </w:rPr>
        <w:t xml:space="preserve"> № 530 </w:t>
      </w:r>
    </w:p>
    <w:p w:rsidR="00110E58" w:rsidRPr="00C65082" w:rsidRDefault="00110E58" w:rsidP="00110E58">
      <w:pPr>
        <w:jc w:val="center"/>
        <w:rPr>
          <w:rFonts w:ascii="Times New Roman" w:hAnsi="Times New Roman" w:cs="Times New Roman"/>
          <w:sz w:val="28"/>
          <w:szCs w:val="28"/>
        </w:rPr>
      </w:pPr>
      <w:r w:rsidRPr="00C65082">
        <w:rPr>
          <w:rFonts w:ascii="Times New Roman" w:hAnsi="Times New Roman" w:cs="Times New Roman"/>
          <w:sz w:val="28"/>
          <w:szCs w:val="28"/>
        </w:rPr>
        <w:t>с. Сюмси</w:t>
      </w:r>
    </w:p>
    <w:p w:rsidR="00110E58" w:rsidRPr="00C65082" w:rsidRDefault="00110E58" w:rsidP="00110E58">
      <w:pPr>
        <w:jc w:val="center"/>
        <w:rPr>
          <w:rFonts w:ascii="Times New Roman" w:eastAsia="Times New Roman" w:hAnsi="Times New Roman" w:cs="Times New Roman"/>
          <w:color w:val="000000"/>
          <w:sz w:val="28"/>
          <w:szCs w:val="28"/>
        </w:rPr>
      </w:pPr>
    </w:p>
    <w:p w:rsidR="00110E58" w:rsidRPr="00C65082" w:rsidRDefault="00110E58" w:rsidP="00110E58">
      <w:pPr>
        <w:ind w:right="-108"/>
        <w:jc w:val="center"/>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Об утверждении Правил ведения реестра  муниципального имущества муниципального образования «Муниципальный округ Сюмсинский район Удмуртской Республики»</w:t>
      </w:r>
    </w:p>
    <w:p w:rsidR="00110E58" w:rsidRPr="00C65082" w:rsidRDefault="00110E58" w:rsidP="00110E58">
      <w:pPr>
        <w:ind w:firstLine="709"/>
        <w:jc w:val="both"/>
        <w:rPr>
          <w:rFonts w:ascii="Times New Roman" w:eastAsia="Times New Roman" w:hAnsi="Times New Roman" w:cs="Times New Roman"/>
          <w:color w:val="000000"/>
          <w:sz w:val="28"/>
          <w:szCs w:val="28"/>
        </w:rPr>
      </w:pPr>
    </w:p>
    <w:p w:rsidR="00110E58" w:rsidRPr="00C65082" w:rsidRDefault="00110E58" w:rsidP="00110E58">
      <w:pPr>
        <w:ind w:firstLine="709"/>
        <w:jc w:val="both"/>
        <w:rPr>
          <w:rFonts w:ascii="Times New Roman" w:eastAsia="Times New Roman" w:hAnsi="Times New Roman" w:cs="Times New Roman"/>
          <w:color w:val="000000"/>
          <w:sz w:val="28"/>
          <w:szCs w:val="28"/>
        </w:rPr>
      </w:pPr>
    </w:p>
    <w:p w:rsidR="00110E58" w:rsidRPr="00C65082" w:rsidRDefault="00110E58" w:rsidP="00110E58">
      <w:pPr>
        <w:widowControl w:val="0"/>
        <w:autoSpaceDE w:val="0"/>
        <w:autoSpaceDN w:val="0"/>
        <w:adjustRightInd w:val="0"/>
        <w:ind w:firstLine="540"/>
        <w:jc w:val="both"/>
        <w:rPr>
          <w:rFonts w:ascii="Times New Roman" w:eastAsia="Times New Roman" w:hAnsi="Times New Roman" w:cs="Times New Roman"/>
          <w:color w:val="000000"/>
          <w:spacing w:val="20"/>
          <w:sz w:val="28"/>
          <w:szCs w:val="28"/>
        </w:rPr>
      </w:pPr>
      <w:r w:rsidRPr="00C65082">
        <w:rPr>
          <w:rFonts w:ascii="Times New Roman" w:eastAsia="Times New Roman" w:hAnsi="Times New Roman" w:cs="Times New Roman"/>
          <w:sz w:val="28"/>
          <w:szCs w:val="28"/>
        </w:rPr>
        <w:t xml:space="preserve">В целях реализации Приказа </w:t>
      </w:r>
      <w:r w:rsidRPr="00C65082">
        <w:rPr>
          <w:rFonts w:ascii="Times New Roman" w:eastAsiaTheme="minorHAnsi" w:hAnsi="Times New Roman" w:cs="Times New Roman"/>
          <w:sz w:val="28"/>
          <w:szCs w:val="28"/>
        </w:rPr>
        <w:t xml:space="preserve">Министерства финансов Российской Федерации </w:t>
      </w:r>
      <w:r w:rsidRPr="00C65082">
        <w:rPr>
          <w:rFonts w:ascii="Times New Roman" w:eastAsia="Times New Roman" w:hAnsi="Times New Roman" w:cs="Times New Roman"/>
          <w:bCs/>
          <w:sz w:val="28"/>
          <w:szCs w:val="28"/>
        </w:rPr>
        <w:t>от 10 октября 2023 года № 163н «Об утверждении Порядка ведения органами местного самоуправления реестров муниципального имущества»</w:t>
      </w:r>
      <w:r w:rsidRPr="00C65082">
        <w:rPr>
          <w:rFonts w:ascii="Times New Roman" w:eastAsia="Times New Roman" w:hAnsi="Times New Roman" w:cs="Times New Roman"/>
          <w:sz w:val="28"/>
          <w:szCs w:val="28"/>
        </w:rPr>
        <w:t xml:space="preserve">, руководствуясь Уставом муниципального образования </w:t>
      </w:r>
      <w:r w:rsidRPr="00C65082">
        <w:rPr>
          <w:rFonts w:ascii="Times New Roman" w:eastAsia="Times New Roman" w:hAnsi="Times New Roman" w:cs="Times New Roman"/>
          <w:color w:val="000000"/>
          <w:sz w:val="28"/>
          <w:szCs w:val="28"/>
        </w:rPr>
        <w:t>«Муниципальный округ Сюмсинский район Удмуртской Республики»</w:t>
      </w:r>
      <w:r w:rsidRPr="00C65082">
        <w:rPr>
          <w:rFonts w:ascii="Times New Roman" w:eastAsia="Times New Roman" w:hAnsi="Times New Roman" w:cs="Times New Roman"/>
          <w:sz w:val="28"/>
          <w:szCs w:val="28"/>
        </w:rPr>
        <w:t xml:space="preserve">, </w:t>
      </w:r>
      <w:r w:rsidRPr="00C65082">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C65082">
        <w:rPr>
          <w:rFonts w:ascii="Times New Roman" w:eastAsia="Times New Roman" w:hAnsi="Times New Roman" w:cs="Times New Roman"/>
          <w:b/>
          <w:color w:val="000000"/>
          <w:spacing w:val="20"/>
          <w:sz w:val="28"/>
          <w:szCs w:val="28"/>
        </w:rPr>
        <w:t>постановляет:</w:t>
      </w:r>
    </w:p>
    <w:p w:rsidR="00110E58" w:rsidRPr="00C65082" w:rsidRDefault="00110E58" w:rsidP="00110E58">
      <w:pPr>
        <w:pStyle w:val="afa"/>
        <w:jc w:val="both"/>
        <w:rPr>
          <w:rFonts w:ascii="Times New Roman" w:hAnsi="Times New Roman" w:cs="Times New Roman"/>
          <w:color w:val="000000"/>
          <w:sz w:val="28"/>
          <w:szCs w:val="28"/>
          <w:lang w:eastAsia="ru-RU"/>
        </w:rPr>
      </w:pPr>
      <w:r w:rsidRPr="00C65082">
        <w:rPr>
          <w:rFonts w:ascii="Times New Roman" w:hAnsi="Times New Roman" w:cs="Times New Roman"/>
          <w:color w:val="000000"/>
          <w:sz w:val="28"/>
          <w:szCs w:val="28"/>
          <w:lang w:eastAsia="ru-RU"/>
        </w:rPr>
        <w:tab/>
        <w:t xml:space="preserve">1. Утвердить прилагаемые Правила </w:t>
      </w:r>
      <w:r w:rsidRPr="00C65082">
        <w:rPr>
          <w:rFonts w:ascii="Times New Roman" w:hAnsi="Times New Roman" w:cs="Times New Roman"/>
          <w:bCs/>
          <w:sz w:val="28"/>
          <w:szCs w:val="28"/>
          <w:lang w:eastAsia="ru-RU"/>
        </w:rPr>
        <w:t xml:space="preserve">ведения реестра муниципального имущества муниципального образования </w:t>
      </w:r>
      <w:r w:rsidRPr="00C65082">
        <w:rPr>
          <w:rFonts w:ascii="Times New Roman" w:hAnsi="Times New Roman" w:cs="Times New Roman"/>
          <w:sz w:val="28"/>
          <w:szCs w:val="28"/>
          <w:lang w:eastAsia="ru-RU"/>
        </w:rPr>
        <w:t>«Муниципальный округ Сюмсинский район Удмуртской Республики»</w:t>
      </w:r>
      <w:r w:rsidRPr="00C65082">
        <w:rPr>
          <w:rFonts w:ascii="Times New Roman" w:hAnsi="Times New Roman" w:cs="Times New Roman"/>
          <w:color w:val="000000"/>
          <w:sz w:val="28"/>
          <w:szCs w:val="28"/>
          <w:lang w:eastAsia="ru-RU"/>
        </w:rPr>
        <w:t>.</w:t>
      </w:r>
    </w:p>
    <w:p w:rsidR="00110E58" w:rsidRPr="00C65082" w:rsidRDefault="00110E58" w:rsidP="00110E58">
      <w:pPr>
        <w:pStyle w:val="afa"/>
        <w:jc w:val="both"/>
        <w:rPr>
          <w:rFonts w:ascii="Times New Roman" w:hAnsi="Times New Roman" w:cs="Times New Roman"/>
          <w:bCs/>
          <w:sz w:val="28"/>
          <w:szCs w:val="28"/>
        </w:rPr>
      </w:pPr>
      <w:r w:rsidRPr="00C65082">
        <w:rPr>
          <w:rFonts w:ascii="Times New Roman" w:hAnsi="Times New Roman" w:cs="Times New Roman"/>
          <w:sz w:val="28"/>
          <w:szCs w:val="28"/>
          <w:lang w:eastAsia="ru-RU"/>
        </w:rPr>
        <w:tab/>
        <w:t>2. Признать утратившим силу постановлени</w:t>
      </w:r>
      <w:r w:rsidRPr="00C65082">
        <w:rPr>
          <w:rFonts w:ascii="Times New Roman" w:hAnsi="Times New Roman" w:cs="Times New Roman"/>
          <w:sz w:val="28"/>
          <w:szCs w:val="28"/>
        </w:rPr>
        <w:t xml:space="preserve">е Администрации </w:t>
      </w:r>
      <w:r w:rsidRPr="00C65082">
        <w:rPr>
          <w:rFonts w:ascii="Times New Roman" w:hAnsi="Times New Roman" w:cs="Times New Roman"/>
          <w:sz w:val="28"/>
          <w:szCs w:val="28"/>
          <w:lang w:eastAsia="ru-RU"/>
        </w:rPr>
        <w:t>муниципального образования «Муниципальный округ Сюмсинский район Удмуртской Республики» от 10 января 2022 года № 5 «</w:t>
      </w:r>
      <w:r w:rsidRPr="00C65082">
        <w:rPr>
          <w:rFonts w:ascii="Times New Roman" w:hAnsi="Times New Roman" w:cs="Times New Roman"/>
          <w:sz w:val="28"/>
          <w:szCs w:val="28"/>
        </w:rPr>
        <w:t>Об утверждении Положения об учете и ведении реестра муниципального имущества муниципального образования «Муниципальный округ Сюмсинский район Удмуртской Республики».</w:t>
      </w:r>
    </w:p>
    <w:p w:rsidR="00110E58" w:rsidRPr="00C65082" w:rsidRDefault="00110E58" w:rsidP="00110E58">
      <w:pPr>
        <w:pStyle w:val="afa"/>
        <w:jc w:val="both"/>
        <w:rPr>
          <w:rFonts w:ascii="Times New Roman" w:hAnsi="Times New Roman" w:cs="Times New Roman"/>
          <w:color w:val="000000"/>
          <w:sz w:val="28"/>
          <w:szCs w:val="28"/>
          <w:lang w:eastAsia="ru-RU"/>
        </w:rPr>
      </w:pPr>
      <w:r w:rsidRPr="00C65082">
        <w:rPr>
          <w:rFonts w:ascii="Times New Roman" w:hAnsi="Times New Roman" w:cs="Times New Roman"/>
          <w:color w:val="000000"/>
          <w:sz w:val="28"/>
          <w:szCs w:val="28"/>
          <w:lang w:eastAsia="ru-RU"/>
        </w:rPr>
        <w:tab/>
      </w:r>
      <w:r w:rsidRPr="00C65082">
        <w:rPr>
          <w:rFonts w:ascii="Times New Roman" w:hAnsi="Times New Roman"/>
          <w:bCs/>
          <w:sz w:val="28"/>
          <w:szCs w:val="28"/>
          <w:lang w:eastAsia="ru-RU"/>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10E58" w:rsidRPr="00C65082" w:rsidRDefault="00110E58" w:rsidP="00110E58">
      <w:pPr>
        <w:pStyle w:val="afa"/>
        <w:jc w:val="both"/>
        <w:rPr>
          <w:rFonts w:ascii="Times New Roman" w:hAnsi="Times New Roman" w:cs="Times New Roman"/>
          <w:color w:val="000000"/>
          <w:sz w:val="28"/>
          <w:szCs w:val="28"/>
          <w:lang w:eastAsia="ru-RU"/>
        </w:rPr>
      </w:pPr>
    </w:p>
    <w:p w:rsidR="00110E58" w:rsidRPr="00C65082" w:rsidRDefault="00110E58" w:rsidP="00110E58">
      <w:pPr>
        <w:pStyle w:val="afa"/>
        <w:jc w:val="both"/>
        <w:rPr>
          <w:rFonts w:ascii="Times New Roman" w:hAnsi="Times New Roman" w:cs="Times New Roman"/>
          <w:color w:val="000000"/>
          <w:sz w:val="28"/>
          <w:szCs w:val="28"/>
          <w:lang w:eastAsia="ru-RU"/>
        </w:rPr>
      </w:pPr>
    </w:p>
    <w:p w:rsidR="00110E58" w:rsidRPr="00C65082" w:rsidRDefault="00110E58" w:rsidP="00110E58">
      <w:pPr>
        <w:pStyle w:val="afa"/>
        <w:rPr>
          <w:rFonts w:ascii="Times New Roman" w:hAnsi="Times New Roman" w:cs="Times New Roman"/>
          <w:sz w:val="28"/>
          <w:szCs w:val="28"/>
          <w:lang w:eastAsia="ru-RU"/>
        </w:rPr>
        <w:sectPr w:rsidR="00110E58" w:rsidRPr="00C65082" w:rsidSect="00110E58">
          <w:headerReference w:type="default" r:id="rId23"/>
          <w:headerReference w:type="first" r:id="rId24"/>
          <w:pgSz w:w="11906" w:h="16838"/>
          <w:pgMar w:top="1134" w:right="1701" w:bottom="1134" w:left="851" w:header="709" w:footer="709" w:gutter="0"/>
          <w:pgNumType w:start="2"/>
          <w:cols w:space="708"/>
          <w:titlePg/>
          <w:docGrid w:linePitch="360"/>
        </w:sectPr>
      </w:pPr>
      <w:r w:rsidRPr="00C65082">
        <w:rPr>
          <w:rFonts w:ascii="Times New Roman" w:hAnsi="Times New Roman" w:cs="Times New Roman"/>
          <w:sz w:val="28"/>
          <w:szCs w:val="28"/>
          <w:lang w:eastAsia="ru-RU"/>
        </w:rPr>
        <w:t>Глава Сюмсинского района                                                           П.П. Кудрявцев</w:t>
      </w:r>
    </w:p>
    <w:p w:rsidR="00110E58" w:rsidRPr="00C65082" w:rsidRDefault="00110E58" w:rsidP="00110E58">
      <w:pPr>
        <w:pStyle w:val="afa"/>
        <w:rPr>
          <w:rFonts w:ascii="Times New Roman" w:hAnsi="Times New Roman" w:cs="Times New Roman"/>
          <w:sz w:val="28"/>
          <w:szCs w:val="28"/>
          <w:lang w:eastAsia="ru-RU"/>
        </w:rPr>
        <w:sectPr w:rsidR="00110E58" w:rsidRPr="00C65082" w:rsidSect="00110E58">
          <w:type w:val="continuous"/>
          <w:pgSz w:w="11906" w:h="16838"/>
          <w:pgMar w:top="1134" w:right="1701" w:bottom="1134" w:left="851" w:header="709" w:footer="709" w:gutter="0"/>
          <w:pgNumType w:start="2"/>
          <w:cols w:space="708"/>
          <w:titlePg/>
          <w:docGrid w:linePitch="360"/>
        </w:sectPr>
      </w:pPr>
    </w:p>
    <w:p w:rsidR="00110E58" w:rsidRPr="00C65082" w:rsidRDefault="00110E58" w:rsidP="00110E58">
      <w:pPr>
        <w:pStyle w:val="afa"/>
        <w:jc w:val="right"/>
        <w:rPr>
          <w:rFonts w:ascii="Times New Roman" w:eastAsia="Times New Roman" w:hAnsi="Times New Roman" w:cs="Times New Roman"/>
          <w:sz w:val="28"/>
          <w:szCs w:val="28"/>
          <w:lang w:eastAsia="ru-RU"/>
        </w:rPr>
      </w:pPr>
      <w:r w:rsidRPr="00C65082">
        <w:rPr>
          <w:rFonts w:ascii="Times New Roman" w:eastAsia="Times New Roman" w:hAnsi="Times New Roman" w:cs="Times New Roman"/>
          <w:sz w:val="28"/>
          <w:szCs w:val="28"/>
          <w:lang w:eastAsia="ru-RU"/>
        </w:rPr>
        <w:lastRenderedPageBreak/>
        <w:t>УТВЕРЖДЕНЫ</w:t>
      </w:r>
    </w:p>
    <w:p w:rsidR="00110E58" w:rsidRPr="00C65082"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постановлением Администрации</w:t>
      </w:r>
    </w:p>
    <w:p w:rsidR="00110E58" w:rsidRPr="00C65082"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муниципального образования </w:t>
      </w:r>
    </w:p>
    <w:p w:rsidR="00110E58" w:rsidRPr="00C65082"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«Муниципальный округ Сюмсинский район </w:t>
      </w:r>
    </w:p>
    <w:p w:rsidR="00110E58" w:rsidRPr="00C65082"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Удмуртской Республики»</w:t>
      </w:r>
    </w:p>
    <w:p w:rsidR="00110E58" w:rsidRPr="00C65082" w:rsidRDefault="00110E58" w:rsidP="00110E58">
      <w:pPr>
        <w:widowControl w:val="0"/>
        <w:autoSpaceDE w:val="0"/>
        <w:autoSpaceDN w:val="0"/>
        <w:ind w:firstLine="709"/>
        <w:jc w:val="right"/>
        <w:rPr>
          <w:rFonts w:ascii="Times New Roman" w:eastAsia="Times New Roman" w:hAnsi="Times New Roman" w:cs="Times New Roman"/>
          <w:color w:val="000000"/>
          <w:sz w:val="28"/>
          <w:szCs w:val="28"/>
        </w:rPr>
      </w:pPr>
      <w:r w:rsidRPr="00C65082">
        <w:rPr>
          <w:rFonts w:ascii="Times New Roman" w:eastAsia="Times New Roman" w:hAnsi="Times New Roman" w:cs="Times New Roman"/>
          <w:sz w:val="28"/>
          <w:szCs w:val="28"/>
        </w:rPr>
        <w:t xml:space="preserve">от 12 сентября 2024 года № </w:t>
      </w:r>
      <w:r>
        <w:rPr>
          <w:rFonts w:ascii="Times New Roman" w:eastAsia="Times New Roman" w:hAnsi="Times New Roman" w:cs="Times New Roman"/>
          <w:sz w:val="28"/>
          <w:szCs w:val="28"/>
        </w:rPr>
        <w:t>530</w:t>
      </w:r>
    </w:p>
    <w:p w:rsidR="00110E58" w:rsidRPr="00C65082" w:rsidRDefault="00110E58" w:rsidP="00110E58">
      <w:pPr>
        <w:widowControl w:val="0"/>
        <w:autoSpaceDE w:val="0"/>
        <w:autoSpaceDN w:val="0"/>
        <w:adjustRightInd w:val="0"/>
        <w:jc w:val="right"/>
        <w:rPr>
          <w:rFonts w:ascii="Times New Roman" w:eastAsia="Times New Roman" w:hAnsi="Times New Roman" w:cs="Times New Roman"/>
          <w:color w:val="000000"/>
          <w:sz w:val="28"/>
          <w:szCs w:val="28"/>
        </w:rPr>
      </w:pPr>
    </w:p>
    <w:p w:rsidR="00110E58" w:rsidRPr="00C65082" w:rsidRDefault="00110E58" w:rsidP="00110E58">
      <w:pPr>
        <w:widowControl w:val="0"/>
        <w:autoSpaceDE w:val="0"/>
        <w:autoSpaceDN w:val="0"/>
        <w:adjustRightInd w:val="0"/>
        <w:rPr>
          <w:rFonts w:ascii="Times New Roman" w:eastAsia="Times New Roman" w:hAnsi="Times New Roman" w:cs="Times New Roman"/>
          <w:sz w:val="28"/>
          <w:szCs w:val="28"/>
        </w:rPr>
      </w:pPr>
    </w:p>
    <w:p w:rsidR="00110E58" w:rsidRPr="00C65082" w:rsidRDefault="00110E58" w:rsidP="00110E58">
      <w:pPr>
        <w:widowControl w:val="0"/>
        <w:autoSpaceDE w:val="0"/>
        <w:autoSpaceDN w:val="0"/>
        <w:adjustRightInd w:val="0"/>
        <w:jc w:val="center"/>
        <w:rPr>
          <w:rFonts w:ascii="Times New Roman" w:hAnsi="Times New Roman" w:cs="Times New Roman"/>
          <w:b/>
          <w:sz w:val="28"/>
          <w:szCs w:val="28"/>
        </w:rPr>
      </w:pPr>
      <w:r w:rsidRPr="00C65082">
        <w:rPr>
          <w:rFonts w:ascii="Times New Roman" w:hAnsi="Times New Roman" w:cs="Times New Roman"/>
          <w:b/>
          <w:color w:val="000000"/>
          <w:sz w:val="28"/>
          <w:szCs w:val="28"/>
        </w:rPr>
        <w:t xml:space="preserve">Правила </w:t>
      </w:r>
      <w:r w:rsidRPr="00C65082">
        <w:rPr>
          <w:rFonts w:ascii="Times New Roman" w:hAnsi="Times New Roman" w:cs="Times New Roman"/>
          <w:b/>
          <w:bCs/>
          <w:sz w:val="28"/>
          <w:szCs w:val="28"/>
        </w:rPr>
        <w:t xml:space="preserve">ведения реестра муниципального имущества муниципального образования </w:t>
      </w:r>
      <w:r w:rsidRPr="00C65082">
        <w:rPr>
          <w:rFonts w:ascii="Times New Roman" w:hAnsi="Times New Roman" w:cs="Times New Roman"/>
          <w:b/>
          <w:sz w:val="28"/>
          <w:szCs w:val="28"/>
        </w:rPr>
        <w:t>«Муниципальный округ Сюмсинский район Удмуртской Республики»</w:t>
      </w: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p>
    <w:p w:rsidR="00110E58" w:rsidRPr="00C65082" w:rsidRDefault="00110E58" w:rsidP="008357AF">
      <w:pPr>
        <w:widowControl w:val="0"/>
        <w:numPr>
          <w:ilvl w:val="0"/>
          <w:numId w:val="11"/>
        </w:numPr>
        <w:autoSpaceDE w:val="0"/>
        <w:autoSpaceDN w:val="0"/>
        <w:adjustRightInd w:val="0"/>
        <w:jc w:val="center"/>
        <w:rPr>
          <w:rFonts w:ascii="Times New Roman" w:eastAsia="Times New Roman" w:hAnsi="Times New Roman" w:cs="Times New Roman"/>
          <w:b/>
          <w:bCs/>
          <w:sz w:val="28"/>
          <w:szCs w:val="28"/>
        </w:rPr>
      </w:pPr>
      <w:r w:rsidRPr="00C65082">
        <w:rPr>
          <w:rFonts w:ascii="Times New Roman" w:eastAsia="Times New Roman" w:hAnsi="Times New Roman" w:cs="Times New Roman"/>
          <w:b/>
          <w:bCs/>
          <w:sz w:val="28"/>
          <w:szCs w:val="28"/>
        </w:rPr>
        <w:t>Общие положения</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p>
    <w:p w:rsidR="00110E58" w:rsidRPr="00C65082" w:rsidRDefault="00110E58" w:rsidP="00110E58">
      <w:pPr>
        <w:pStyle w:val="afa"/>
        <w:jc w:val="both"/>
        <w:rPr>
          <w:rFonts w:ascii="Times New Roman" w:hAnsi="Times New Roman" w:cs="Times New Roman"/>
          <w:bCs/>
          <w:sz w:val="28"/>
          <w:szCs w:val="28"/>
        </w:rPr>
      </w:pPr>
      <w:r w:rsidRPr="00C65082">
        <w:rPr>
          <w:rFonts w:ascii="Times New Roman" w:eastAsia="Times New Roman" w:hAnsi="Times New Roman" w:cs="Times New Roman"/>
          <w:bCs/>
          <w:sz w:val="28"/>
          <w:szCs w:val="28"/>
          <w:lang w:eastAsia="ru-RU"/>
        </w:rPr>
        <w:tab/>
      </w:r>
      <w:r w:rsidRPr="00C65082">
        <w:rPr>
          <w:rFonts w:ascii="Times New Roman" w:hAnsi="Times New Roman" w:cs="Times New Roman"/>
          <w:sz w:val="28"/>
          <w:szCs w:val="28"/>
        </w:rPr>
        <w:t xml:space="preserve">1.1. Настоящие Правила ведения реестра муниципального </w:t>
      </w:r>
      <w:r w:rsidRPr="00C65082">
        <w:rPr>
          <w:rFonts w:ascii="Times New Roman" w:hAnsi="Times New Roman" w:cs="Times New Roman"/>
          <w:bCs/>
          <w:sz w:val="28"/>
          <w:szCs w:val="28"/>
        </w:rPr>
        <w:t xml:space="preserve">имущества муниципального образования </w:t>
      </w:r>
      <w:r w:rsidRPr="00C65082">
        <w:rPr>
          <w:rFonts w:ascii="Times New Roman" w:hAnsi="Times New Roman" w:cs="Times New Roman"/>
          <w:sz w:val="28"/>
          <w:szCs w:val="28"/>
        </w:rPr>
        <w:t>«Муниципальный округ Сюмсинский район Удмуртской Республики» (далее соответственно – правила, Реестр) разработаны в целях реализации приказа Министерства финансов Российской Федерации</w:t>
      </w:r>
      <w:r w:rsidRPr="00C65082">
        <w:rPr>
          <w:rFonts w:ascii="Times New Roman" w:hAnsi="Times New Roman" w:cs="Times New Roman"/>
          <w:bCs/>
          <w:sz w:val="28"/>
          <w:szCs w:val="28"/>
        </w:rPr>
        <w:t>от 10 октября 2023 года № 163н «Об утверждении Порядка ведения органами местного самоуправления реестров муниципального имущества» (далее – Порядок).</w:t>
      </w:r>
    </w:p>
    <w:p w:rsidR="00110E58" w:rsidRPr="00C65082" w:rsidRDefault="00110E58" w:rsidP="00110E58">
      <w:pPr>
        <w:pStyle w:val="afa"/>
        <w:jc w:val="both"/>
        <w:rPr>
          <w:rFonts w:ascii="Times New Roman" w:hAnsi="Times New Roman" w:cs="Times New Roman"/>
          <w:sz w:val="28"/>
          <w:szCs w:val="28"/>
        </w:rPr>
      </w:pPr>
      <w:r w:rsidRPr="00C65082">
        <w:rPr>
          <w:rFonts w:ascii="Times New Roman" w:hAnsi="Times New Roman" w:cs="Times New Roman"/>
          <w:sz w:val="28"/>
          <w:szCs w:val="28"/>
        </w:rPr>
        <w:tab/>
        <w:t>1.2. Ведение Реестра осуществляется уполномоченным Администрацией муниципального образования «Муниципальный округ Сюмсинский район Удмуртской Республики» (далее – Администрация) органом –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 имуществом)</w:t>
      </w:r>
      <w:r w:rsidRPr="00C65082">
        <w:rPr>
          <w:rFonts w:ascii="Times New Roman" w:eastAsia="Times New Roman" w:hAnsi="Times New Roman" w:cs="Times New Roman"/>
          <w:sz w:val="28"/>
          <w:szCs w:val="28"/>
          <w:lang w:eastAsia="ru-RU"/>
        </w:rPr>
        <w:t xml:space="preserve"> в порядке, установленном федеральным законодательством, </w:t>
      </w:r>
      <w:r w:rsidRPr="00C65082">
        <w:rPr>
          <w:rFonts w:ascii="Times New Roman" w:eastAsia="Times New Roman" w:hAnsi="Times New Roman" w:cs="Times New Roman"/>
          <w:color w:val="000000"/>
          <w:sz w:val="28"/>
          <w:szCs w:val="28"/>
          <w:lang w:eastAsia="ru-RU"/>
        </w:rPr>
        <w:t>за счет средств, выделенных для этих целей из бюджета муниципального образования «Муниципальный округ Сюмсинский район Удмуртской Республики».</w:t>
      </w:r>
    </w:p>
    <w:p w:rsidR="00110E58" w:rsidRPr="00C65082" w:rsidRDefault="00110E58" w:rsidP="00110E58">
      <w:pPr>
        <w:pStyle w:val="afa"/>
        <w:jc w:val="both"/>
        <w:rPr>
          <w:rFonts w:ascii="Times New Roman" w:eastAsia="Times New Roman" w:hAnsi="Times New Roman" w:cs="Times New Roman"/>
          <w:sz w:val="28"/>
          <w:szCs w:val="28"/>
          <w:lang w:eastAsia="ru-RU"/>
        </w:rPr>
      </w:pPr>
      <w:r w:rsidRPr="00C65082">
        <w:rPr>
          <w:rFonts w:ascii="Times New Roman" w:hAnsi="Times New Roman" w:cs="Times New Roman"/>
          <w:sz w:val="28"/>
          <w:szCs w:val="28"/>
        </w:rPr>
        <w:tab/>
      </w:r>
      <w:r w:rsidRPr="00C65082">
        <w:rPr>
          <w:rFonts w:ascii="Times New Roman" w:eastAsia="Times New Roman" w:hAnsi="Times New Roman" w:cs="Times New Roman"/>
          <w:sz w:val="28"/>
          <w:szCs w:val="28"/>
          <w:lang w:eastAsia="ru-RU"/>
        </w:rPr>
        <w:t>1.3. Настоящие Правила определяют:</w:t>
      </w:r>
    </w:p>
    <w:p w:rsidR="00110E58" w:rsidRPr="00C65082" w:rsidRDefault="00110E58" w:rsidP="00110E58">
      <w:pPr>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структуру и правила формирования реестрового номера муниципального имущества;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способ ведения Реестра;</w:t>
      </w:r>
    </w:p>
    <w:p w:rsidR="00110E58" w:rsidRPr="00C65082" w:rsidRDefault="00110E58" w:rsidP="00110E58">
      <w:pPr>
        <w:widowControl w:val="0"/>
        <w:autoSpaceDE w:val="0"/>
        <w:autoSpaceDN w:val="0"/>
        <w:adjustRightInd w:val="0"/>
        <w:jc w:val="both"/>
        <w:rPr>
          <w:rFonts w:ascii="Times New Roman" w:hAnsi="Times New Roman" w:cs="Times New Roman"/>
          <w:sz w:val="28"/>
          <w:szCs w:val="28"/>
        </w:rPr>
      </w:pPr>
      <w:r w:rsidRPr="00C65082">
        <w:rPr>
          <w:rFonts w:ascii="Times New Roman" w:eastAsia="Times New Roman" w:hAnsi="Times New Roman" w:cs="Times New Roman"/>
          <w:sz w:val="28"/>
          <w:szCs w:val="28"/>
        </w:rPr>
        <w:tab/>
      </w:r>
      <w:r w:rsidRPr="00C65082">
        <w:rPr>
          <w:rFonts w:ascii="Times New Roman" w:eastAsia="Times New Roman" w:hAnsi="Times New Roman" w:cs="Times New Roman"/>
          <w:bCs/>
          <w:sz w:val="28"/>
          <w:szCs w:val="28"/>
        </w:rPr>
        <w:t>- форма у</w:t>
      </w:r>
      <w:r w:rsidRPr="00C65082">
        <w:rPr>
          <w:rFonts w:ascii="Times New Roman" w:hAnsi="Times New Roman" w:cs="Times New Roman"/>
          <w:sz w:val="28"/>
          <w:szCs w:val="28"/>
        </w:rPr>
        <w:t>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r w:rsidRPr="00C65082">
        <w:rPr>
          <w:rFonts w:ascii="Times New Roman" w:hAnsi="Times New Roman" w:cs="Times New Roman"/>
          <w:sz w:val="28"/>
          <w:szCs w:val="28"/>
        </w:rPr>
        <w:tab/>
      </w:r>
      <w:r w:rsidRPr="00C65082">
        <w:rPr>
          <w:rFonts w:ascii="Times New Roman" w:eastAsia="Times New Roman" w:hAnsi="Times New Roman" w:cs="Times New Roman"/>
          <w:sz w:val="28"/>
          <w:szCs w:val="28"/>
        </w:rPr>
        <w:t>- перечень иных (кроме подтверждающих) документов, являющихся неотъемлемой частью Реестра;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порядок принятия решений, предусмотренных Порядком, и сроки рассмотрения документов (если иное не предусмотрено Порядком);</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r w:rsidRPr="00C65082">
        <w:rPr>
          <w:rFonts w:ascii="Times New Roman" w:eastAsia="Times New Roman" w:hAnsi="Times New Roman" w:cs="Times New Roman"/>
          <w:bCs/>
          <w:sz w:val="28"/>
          <w:szCs w:val="28"/>
        </w:rPr>
        <w:tab/>
        <w:t>- формы заявлений, обращений и требований, предусмотренных Порядком, а также порядок их направления  в Администрацию;</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r w:rsidRPr="00C65082">
        <w:rPr>
          <w:rFonts w:ascii="Times New Roman" w:eastAsia="Times New Roman" w:hAnsi="Times New Roman" w:cs="Times New Roman"/>
          <w:bCs/>
          <w:sz w:val="28"/>
          <w:szCs w:val="28"/>
        </w:rPr>
        <w:lastRenderedPageBreak/>
        <w:tab/>
        <w:t>- перечень иных органов, организаций и правообладателей, для предоставления информации о муниципальном имуществе безвозмездно;</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r w:rsidRPr="00C65082">
        <w:rPr>
          <w:rFonts w:ascii="Times New Roman" w:eastAsia="Times New Roman" w:hAnsi="Times New Roman" w:cs="Times New Roman"/>
          <w:bCs/>
          <w:sz w:val="28"/>
          <w:szCs w:val="28"/>
        </w:rPr>
        <w:tab/>
        <w:t>- .</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color w:val="000000"/>
          <w:sz w:val="28"/>
          <w:szCs w:val="28"/>
        </w:rPr>
      </w:pPr>
      <w:r w:rsidRPr="00C65082">
        <w:rPr>
          <w:rFonts w:ascii="Times New Roman" w:eastAsia="Times New Roman" w:hAnsi="Times New Roman" w:cs="Times New Roman"/>
          <w:bCs/>
          <w:sz w:val="28"/>
          <w:szCs w:val="28"/>
        </w:rPr>
        <w:tab/>
      </w:r>
    </w:p>
    <w:p w:rsidR="00110E58" w:rsidRPr="00C65082" w:rsidRDefault="00110E58" w:rsidP="00110E58">
      <w:pPr>
        <w:autoSpaceDE w:val="0"/>
        <w:autoSpaceDN w:val="0"/>
        <w:jc w:val="center"/>
        <w:rPr>
          <w:rFonts w:ascii="Times New Roman" w:eastAsia="Times New Roman" w:hAnsi="Times New Roman" w:cs="Times New Roman"/>
          <w:b/>
          <w:sz w:val="28"/>
          <w:szCs w:val="28"/>
        </w:rPr>
      </w:pPr>
      <w:r w:rsidRPr="00C65082">
        <w:rPr>
          <w:rFonts w:ascii="Times New Roman" w:eastAsia="Times New Roman" w:hAnsi="Times New Roman" w:cs="Times New Roman"/>
          <w:b/>
          <w:sz w:val="28"/>
          <w:szCs w:val="28"/>
        </w:rPr>
        <w:t>2. Структура и правила формирования реестрового номера муниципального имущества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2.1. Идентификация объекта учета в реестре осуществляется по реестровому номеру.</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Объектам учета присваивается уникальный и повторно не использующийся, в том числе в случае прекращения права собственности на объект учета, реестровый номер при занесении сведений о них в реестр на электронном носителе.</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vanish/>
          <w:sz w:val="28"/>
          <w:szCs w:val="28"/>
        </w:rPr>
      </w:pPr>
      <w:r w:rsidRPr="00C65082">
        <w:rPr>
          <w:rFonts w:ascii="Times New Roman" w:eastAsia="Times New Roman" w:hAnsi="Times New Roman" w:cs="Times New Roman"/>
          <w:sz w:val="28"/>
          <w:szCs w:val="28"/>
        </w:rPr>
        <w:tab/>
        <w:t xml:space="preserve">2.2. </w:t>
      </w:r>
      <w:r w:rsidRPr="00C65082">
        <w:rPr>
          <w:rFonts w:ascii="Times New Roman" w:eastAsia="Times New Roman" w:hAnsi="Times New Roman" w:cs="Times New Roman"/>
          <w:vanish/>
          <w:sz w:val="28"/>
          <w:szCs w:val="28"/>
        </w:rPr>
        <w:t xml:space="preserve"> (см. текст в предыдущей редакции)</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Реестровый номер объекта учета в разделах 1 и 2 реестра состоит из 12 разрядов и формируется из трех цифровых групп по следующему правилу:</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p>
    <w:tbl>
      <w:tblPr>
        <w:tblW w:w="9648" w:type="dxa"/>
        <w:tblCellSpacing w:w="5" w:type="nil"/>
        <w:tblInd w:w="75" w:type="dxa"/>
        <w:tblLayout w:type="fixed"/>
        <w:tblCellMar>
          <w:left w:w="75" w:type="dxa"/>
          <w:right w:w="75" w:type="dxa"/>
        </w:tblCellMar>
        <w:tblLook w:val="0000"/>
      </w:tblPr>
      <w:tblGrid>
        <w:gridCol w:w="804"/>
        <w:gridCol w:w="804"/>
        <w:gridCol w:w="804"/>
        <w:gridCol w:w="804"/>
        <w:gridCol w:w="804"/>
        <w:gridCol w:w="804"/>
        <w:gridCol w:w="804"/>
        <w:gridCol w:w="804"/>
        <w:gridCol w:w="804"/>
        <w:gridCol w:w="804"/>
        <w:gridCol w:w="804"/>
        <w:gridCol w:w="804"/>
      </w:tblGrid>
      <w:tr w:rsidR="00110E58" w:rsidRPr="00C65082" w:rsidTr="00110E58">
        <w:trPr>
          <w:trHeight w:val="531"/>
          <w:tblCellSpacing w:w="5" w:type="nil"/>
        </w:trPr>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1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2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3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4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5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6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7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8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9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10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 xml:space="preserve"> 11 </w:t>
            </w:r>
          </w:p>
        </w:tc>
        <w:tc>
          <w:tcPr>
            <w:tcW w:w="804" w:type="dxa"/>
            <w:tcBorders>
              <w:top w:val="single" w:sz="4" w:space="0" w:color="auto"/>
              <w:left w:val="single" w:sz="4" w:space="0" w:color="auto"/>
              <w:bottom w:val="single" w:sz="4" w:space="0" w:color="auto"/>
              <w:right w:val="single" w:sz="4" w:space="0" w:color="auto"/>
            </w:tcBorders>
          </w:tcPr>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12</w:t>
            </w:r>
          </w:p>
        </w:tc>
      </w:tr>
    </w:tbl>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xml:space="preserve">- в разрядах 1 и 2 реестрового номера указывается номер подраздела раздела 1 и 2 реестра (без разделительных точек): «11»-  нежилое здание, нежилое помещение, «12» – жилое здание, жилое помещение, «13» –  земельный участок, «14» - сооружение, «21» – особо ценное движимое имущество, «22» – иное движимое имущество, «23» – транспорт»; </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в разрядах 3 и 4 реестрового номера указывается территориальное положение Сюмсинского района «20»;</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в разрядах 5 и 6 реестрового номера указывается идентификационный код муниципальной собственности «14»;</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в разрядах 7-12 указывается порядковый номер объекта учета. В неиспользуемых левых разрядах группы ставится «0».</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1.3. Реестровый номер объекта учета (лица) в разделе 3 реестра составляет 7-значное число, определяемое как сумма 7-значного числа 3201400 (3- номер раздела реестра, 20 – территориальное положение Сюмсинского района, 14 - идентификационный код муниципальной собственности) и порядкового номера лица в соответствующем разделе реестра.</w:t>
      </w: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r w:rsidRPr="00C65082">
        <w:rPr>
          <w:rFonts w:ascii="Times New Roman" w:eastAsia="Times New Roman" w:hAnsi="Times New Roman" w:cs="Times New Roman"/>
          <w:b/>
          <w:bCs/>
          <w:sz w:val="28"/>
          <w:szCs w:val="28"/>
        </w:rPr>
        <w:t>3. Способ ведения Реестра</w:t>
      </w:r>
    </w:p>
    <w:p w:rsidR="00110E58" w:rsidRPr="00C65082" w:rsidRDefault="00110E58" w:rsidP="00110E58">
      <w:pPr>
        <w:jc w:val="center"/>
        <w:rPr>
          <w:rFonts w:ascii="Times New Roman" w:eastAsia="Times New Roman" w:hAnsi="Times New Roman" w:cs="Times New Roman"/>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xml:space="preserve">3.1. Реестр ведется на электронных носителях. </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xml:space="preserve">3.2. Реестр на электронных носителях представляет собой совокупность баз данных об объектах учета в государственной информационной системе Удмуртской Республики «БАРС-имущество». При ведении Реестра обеспечивается возможность вывода сведений об объектах учета и правообладателях, содержащихся в Реестре, на бумажные носители </w:t>
      </w:r>
      <w:r w:rsidRPr="00C65082">
        <w:rPr>
          <w:rFonts w:ascii="Times New Roman" w:eastAsia="Times New Roman" w:hAnsi="Times New Roman" w:cs="Times New Roman"/>
          <w:sz w:val="28"/>
          <w:szCs w:val="28"/>
        </w:rPr>
        <w:lastRenderedPageBreak/>
        <w:t xml:space="preserve">информации, включая возможности сведения (обобщения) данных (информации) в различных сочетаниях в отчетную форму. </w:t>
      </w:r>
    </w:p>
    <w:p w:rsidR="00110E58" w:rsidRPr="00C65082" w:rsidRDefault="00110E58" w:rsidP="00110E58">
      <w:pPr>
        <w:pStyle w:val="afa"/>
        <w:jc w:val="both"/>
        <w:rPr>
          <w:rFonts w:ascii="Times New Roman" w:hAnsi="Times New Roman" w:cs="Times New Roman"/>
          <w:sz w:val="28"/>
          <w:szCs w:val="28"/>
        </w:rPr>
      </w:pPr>
      <w:r w:rsidRPr="00C65082">
        <w:rPr>
          <w:rFonts w:ascii="Times New Roman" w:eastAsia="Times New Roman" w:hAnsi="Times New Roman" w:cs="Times New Roman"/>
          <w:sz w:val="28"/>
          <w:szCs w:val="28"/>
          <w:lang w:eastAsia="ru-RU"/>
        </w:rPr>
        <w:tab/>
        <w:t>3.3. Форма</w:t>
      </w:r>
      <w:r w:rsidRPr="00C65082">
        <w:rPr>
          <w:rFonts w:ascii="Times New Roman" w:hAnsi="Times New Roman" w:cs="Times New Roman"/>
          <w:sz w:val="28"/>
          <w:szCs w:val="28"/>
        </w:rPr>
        <w:t xml:space="preserve"> выписки из Реестра на объект муниципального имущества, разработанная в соответствии с рекомендуемым Порядком образцом,  приведена в приложении №1 к правилам. При предоставлении информации на несколько объектов муниципального имущества выписка из Реестра предоставляется в разрезе правообладателей согласно приложению № 2 к правилам.</w:t>
      </w:r>
    </w:p>
    <w:p w:rsidR="00110E58" w:rsidRPr="00C65082" w:rsidRDefault="00110E58" w:rsidP="00110E58">
      <w:pPr>
        <w:widowControl w:val="0"/>
        <w:autoSpaceDE w:val="0"/>
        <w:autoSpaceDN w:val="0"/>
        <w:adjustRightInd w:val="0"/>
        <w:jc w:val="both"/>
        <w:rPr>
          <w:rFonts w:ascii="Times New Roman" w:hAnsi="Times New Roman" w:cs="Times New Roman"/>
          <w:sz w:val="28"/>
          <w:szCs w:val="28"/>
        </w:rPr>
      </w:pPr>
      <w:r w:rsidRPr="00C65082">
        <w:rPr>
          <w:rFonts w:ascii="Times New Roman" w:hAnsi="Times New Roman" w:cs="Times New Roman"/>
          <w:sz w:val="28"/>
          <w:szCs w:val="28"/>
        </w:rPr>
        <w:tab/>
        <w:t>3.4.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по форме</w:t>
      </w:r>
      <w:r w:rsidRPr="00C65082">
        <w:rPr>
          <w:rFonts w:ascii="Times New Roman" w:eastAsia="Times New Roman" w:hAnsi="Times New Roman" w:cs="Times New Roman"/>
          <w:bCs/>
          <w:sz w:val="28"/>
          <w:szCs w:val="28"/>
        </w:rPr>
        <w:t>, установленнойадминистративным регламентом</w:t>
      </w:r>
      <w:r w:rsidRPr="00C65082">
        <w:rPr>
          <w:rFonts w:ascii="Times New Roman" w:hAnsi="Times New Roman" w:cs="Times New Roman"/>
          <w:sz w:val="28"/>
          <w:szCs w:val="28"/>
        </w:rPr>
        <w:t>по предоставлению муниципальной услуги «Предоставление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rsidR="00110E58" w:rsidRPr="00C65082" w:rsidRDefault="00110E58" w:rsidP="00110E58">
      <w:pPr>
        <w:pStyle w:val="afa"/>
        <w:jc w:val="both"/>
        <w:rPr>
          <w:rFonts w:ascii="Times New Roman" w:hAnsi="Times New Roman" w:cs="Times New Roman"/>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b/>
          <w:sz w:val="28"/>
          <w:szCs w:val="28"/>
        </w:rPr>
      </w:pPr>
      <w:r w:rsidRPr="00C65082">
        <w:rPr>
          <w:rFonts w:ascii="Times New Roman" w:eastAsia="Times New Roman" w:hAnsi="Times New Roman" w:cs="Times New Roman"/>
          <w:sz w:val="28"/>
          <w:szCs w:val="28"/>
        </w:rPr>
        <w:tab/>
      </w:r>
      <w:r w:rsidRPr="00C65082">
        <w:rPr>
          <w:rFonts w:ascii="Times New Roman" w:eastAsia="Times New Roman" w:hAnsi="Times New Roman" w:cs="Times New Roman"/>
          <w:b/>
          <w:sz w:val="28"/>
          <w:szCs w:val="28"/>
        </w:rPr>
        <w:t>4. Перечень иных документов, являющихся неотъемлемой частью Реестра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xml:space="preserve">При наличии и по мере необходимости в Реестр вносятся, кроме документов, подтверждающих сведения, включаемые в Реестр (подтверждающие документы), следующие иные документы, являющиеся неотъемлемой частью Реестра, в формате </w:t>
      </w:r>
      <w:r w:rsidRPr="00C65082">
        <w:rPr>
          <w:rFonts w:ascii="Times New Roman" w:eastAsia="Times New Roman" w:hAnsi="Times New Roman" w:cs="Times New Roman"/>
          <w:sz w:val="28"/>
          <w:szCs w:val="28"/>
          <w:lang w:val="en-US"/>
        </w:rPr>
        <w:t>pdf</w:t>
      </w:r>
      <w:r w:rsidRPr="00C65082">
        <w:rPr>
          <w:rFonts w:ascii="Times New Roman" w:eastAsia="Times New Roman" w:hAnsi="Times New Roman" w:cs="Times New Roman"/>
          <w:sz w:val="28"/>
          <w:szCs w:val="28"/>
        </w:rPr>
        <w:t>:</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4. 1. Выписка из Единого государственного реестра недвижимости об объекте недвижимости(при регистрации прав муниципального образованияв силу закона на объект учета, принадлежащий правообладателю).</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4.2. Документы технического  и кадастрового учета (при наличии):</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технический план, технический паспорт, выписка из технического паспорта,  кадастровый паспорт объекта учета;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межевой план.</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4.3. Документы о присвоении (смене) адреса объекта недвижимости (приналичии).</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4.4. Документы о наличии обременений (ограничений) при отсутствии сведений в</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документах о государственной регистрации прав на недвижимое имущество и сделок с ним (договор аренды сроком действия до одного года, договор безвозмездного пользования).</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4.5. Сведения бухгалтерской отчетности об объекте недвижимости:</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справка о балансовой стоимости объекта учета при передаче в аренду, безвозмездное пользование (при необходимости);</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-отчет об оценке  (выписка),</w:t>
      </w:r>
      <w:r w:rsidRPr="00C65082">
        <w:rPr>
          <w:rFonts w:ascii="Times New Roman" w:eastAsiaTheme="minorHAnsi" w:hAnsi="Times New Roman" w:cs="Times New Roman"/>
          <w:sz w:val="28"/>
          <w:szCs w:val="28"/>
        </w:rPr>
        <w:t xml:space="preserve"> акт </w:t>
      </w:r>
      <w:r w:rsidRPr="00C65082">
        <w:rPr>
          <w:rFonts w:ascii="Times New Roman" w:eastAsia="Times New Roman" w:hAnsi="Times New Roman" w:cs="Times New Roman"/>
          <w:sz w:val="28"/>
          <w:szCs w:val="28"/>
        </w:rPr>
        <w:t>по определению  текущей оценочной стоимости объекта нефинансового актива в целях принятия на баланс имущества (в случае оценки, переоценки объектов учета).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xml:space="preserve">4.6. Акт обследования объекта недвижимого имущества (при списании </w:t>
      </w:r>
      <w:r w:rsidRPr="00C65082">
        <w:rPr>
          <w:rFonts w:ascii="Times New Roman" w:eastAsia="Times New Roman" w:hAnsi="Times New Roman" w:cs="Times New Roman"/>
          <w:sz w:val="28"/>
          <w:szCs w:val="28"/>
        </w:rPr>
        <w:lastRenderedPageBreak/>
        <w:t xml:space="preserve">имущества). </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 xml:space="preserve"> 4.7. Документы о регистрации транспортного средства(паспорт транспортногосредства, свидетельство о регистрации).</w:t>
      </w:r>
    </w:p>
    <w:p w:rsidR="00110E58" w:rsidRPr="00C65082" w:rsidRDefault="00110E58" w:rsidP="00110E58">
      <w:pPr>
        <w:jc w:val="both"/>
        <w:rPr>
          <w:rFonts w:ascii="Times New Roman" w:eastAsia="Times New Roman" w:hAnsi="Times New Roman" w:cs="Times New Roman"/>
          <w:sz w:val="28"/>
          <w:szCs w:val="28"/>
        </w:rPr>
        <w:sectPr w:rsidR="00110E58" w:rsidRPr="00C65082" w:rsidSect="00110E58">
          <w:pgSz w:w="11906" w:h="16838"/>
          <w:pgMar w:top="1134" w:right="850" w:bottom="1134" w:left="1701" w:header="708" w:footer="708" w:gutter="0"/>
          <w:pgNumType w:start="1"/>
          <w:cols w:space="708"/>
          <w:titlePg/>
          <w:docGrid w:linePitch="360"/>
        </w:sectPr>
      </w:pPr>
      <w:r w:rsidRPr="00C65082">
        <w:rPr>
          <w:rFonts w:ascii="Times New Roman" w:eastAsia="Times New Roman" w:hAnsi="Times New Roman" w:cs="Times New Roman"/>
          <w:sz w:val="28"/>
          <w:szCs w:val="28"/>
        </w:rPr>
        <w:tab/>
      </w: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sz w:val="28"/>
          <w:szCs w:val="28"/>
        </w:rPr>
      </w:pPr>
      <w:r w:rsidRPr="00C65082">
        <w:rPr>
          <w:rFonts w:ascii="Times New Roman" w:eastAsia="Times New Roman" w:hAnsi="Times New Roman" w:cs="Times New Roman"/>
          <w:b/>
          <w:sz w:val="28"/>
          <w:szCs w:val="28"/>
        </w:rPr>
        <w:lastRenderedPageBreak/>
        <w:t>5. Порядок принятия решений об учете в Реестре объекта учета и сроки рассмотрения документов</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r w:rsidRPr="00C65082">
        <w:rPr>
          <w:rFonts w:ascii="Times New Roman" w:eastAsia="Times New Roman" w:hAnsi="Times New Roman" w:cs="Times New Roman"/>
          <w:bCs/>
          <w:sz w:val="28"/>
          <w:szCs w:val="28"/>
        </w:rPr>
        <w:tab/>
      </w:r>
    </w:p>
    <w:p w:rsidR="00110E58" w:rsidRPr="00C65082" w:rsidRDefault="00110E58" w:rsidP="00110E58">
      <w:pPr>
        <w:widowControl w:val="0"/>
        <w:autoSpaceDE w:val="0"/>
        <w:autoSpaceDN w:val="0"/>
        <w:adjustRightInd w:val="0"/>
        <w:jc w:val="both"/>
        <w:rPr>
          <w:rFonts w:ascii="Times New Roman" w:hAnsi="Times New Roman" w:cs="Times New Roman"/>
          <w:sz w:val="28"/>
          <w:szCs w:val="28"/>
        </w:rPr>
      </w:pPr>
      <w:r w:rsidRPr="00C65082">
        <w:rPr>
          <w:rFonts w:ascii="Times New Roman" w:eastAsia="Times New Roman" w:hAnsi="Times New Roman" w:cs="Times New Roman"/>
          <w:bCs/>
          <w:sz w:val="28"/>
          <w:szCs w:val="28"/>
        </w:rPr>
        <w:tab/>
        <w:t xml:space="preserve">Решения об учете в Реестре объекта учета, предусмотренные Правилами, принимаются Управлением имуществом в сроки рассмотрения документов, предусмотренные Порядком,  административным регламентом </w:t>
      </w:r>
      <w:r w:rsidRPr="00C65082">
        <w:rPr>
          <w:rFonts w:ascii="Times New Roman" w:hAnsi="Times New Roman" w:cs="Times New Roman"/>
          <w:sz w:val="28"/>
          <w:szCs w:val="28"/>
        </w:rPr>
        <w:t>по предоставлению муниципальной услуги «Предоставление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r w:rsidRPr="00C65082">
        <w:rPr>
          <w:rFonts w:ascii="Times New Roman" w:eastAsia="Times New Roman" w:hAnsi="Times New Roman" w:cs="Times New Roman"/>
          <w:b/>
          <w:bCs/>
          <w:sz w:val="28"/>
          <w:szCs w:val="28"/>
        </w:rPr>
        <w:t xml:space="preserve">6. Формы заявлений, обращения и требований, предусмотренных Порядком, </w:t>
      </w: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r w:rsidRPr="00C65082">
        <w:rPr>
          <w:rFonts w:ascii="Times New Roman" w:eastAsia="Times New Roman" w:hAnsi="Times New Roman" w:cs="Times New Roman"/>
          <w:b/>
          <w:bCs/>
          <w:sz w:val="28"/>
          <w:szCs w:val="28"/>
        </w:rPr>
        <w:t>а также порядок их направления  в Администрацию</w:t>
      </w: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r w:rsidRPr="00C65082">
        <w:rPr>
          <w:rFonts w:ascii="Times New Roman" w:eastAsia="Times New Roman" w:hAnsi="Times New Roman" w:cs="Times New Roman"/>
          <w:bCs/>
          <w:sz w:val="28"/>
          <w:szCs w:val="28"/>
        </w:rPr>
        <w:tab/>
        <w:t>Заявления, обращение и требования, предусмотренные Порядком, направляются в Администрацию в порядке и по формам, установленным административным регламентом по предоставлению муниципальной услуги «Предоставление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r w:rsidRPr="00C65082">
        <w:rPr>
          <w:rFonts w:ascii="Times New Roman" w:eastAsia="Times New Roman" w:hAnsi="Times New Roman" w:cs="Times New Roman"/>
          <w:b/>
          <w:bCs/>
          <w:sz w:val="28"/>
          <w:szCs w:val="28"/>
        </w:rPr>
        <w:t>7. Перечень иных органов, организаций и правообладателей, для предоставления информации о муниципальном имуществе безвозмездно</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ab/>
        <w:t>Информация из Реестра предоставляется Администрацией через Управление имуществом в рамках реализации закрепленных за ним полномочий бесплатно.</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sz w:val="28"/>
          <w:szCs w:val="28"/>
        </w:rPr>
      </w:pPr>
    </w:p>
    <w:p w:rsidR="00110E58" w:rsidRPr="00C65082" w:rsidRDefault="00110E58" w:rsidP="00110E58">
      <w:pPr>
        <w:widowControl w:val="0"/>
        <w:autoSpaceDE w:val="0"/>
        <w:autoSpaceDN w:val="0"/>
        <w:adjustRightInd w:val="0"/>
        <w:jc w:val="center"/>
        <w:rPr>
          <w:rFonts w:ascii="Times New Roman" w:eastAsia="Times New Roman" w:hAnsi="Times New Roman" w:cs="Times New Roman"/>
          <w:b/>
          <w:bCs/>
          <w:sz w:val="28"/>
          <w:szCs w:val="28"/>
        </w:rPr>
      </w:pPr>
      <w:r w:rsidRPr="00C65082">
        <w:rPr>
          <w:rFonts w:ascii="Times New Roman" w:eastAsia="Times New Roman" w:hAnsi="Times New Roman" w:cs="Times New Roman"/>
          <w:b/>
          <w:sz w:val="28"/>
          <w:szCs w:val="28"/>
        </w:rPr>
        <w:t>8.</w:t>
      </w:r>
      <w:r w:rsidRPr="00C65082">
        <w:rPr>
          <w:rFonts w:ascii="Times New Roman" w:eastAsia="Times New Roman" w:hAnsi="Times New Roman" w:cs="Times New Roman"/>
          <w:b/>
          <w:bCs/>
          <w:sz w:val="28"/>
          <w:szCs w:val="28"/>
        </w:rPr>
        <w:t>Контроль за соблюдением порядка ведения Реестра</w:t>
      </w:r>
    </w:p>
    <w:p w:rsidR="00110E58" w:rsidRPr="00C65082" w:rsidRDefault="00110E58" w:rsidP="00110E58">
      <w:pPr>
        <w:widowControl w:val="0"/>
        <w:autoSpaceDE w:val="0"/>
        <w:autoSpaceDN w:val="0"/>
        <w:adjustRightInd w:val="0"/>
        <w:jc w:val="both"/>
        <w:rPr>
          <w:rFonts w:ascii="Times New Roman" w:eastAsia="Times New Roman" w:hAnsi="Times New Roman" w:cs="Times New Roman"/>
          <w:bCs/>
          <w:sz w:val="28"/>
          <w:szCs w:val="28"/>
        </w:rPr>
      </w:pPr>
    </w:p>
    <w:p w:rsidR="00110E58" w:rsidRPr="00C65082" w:rsidRDefault="00110E58" w:rsidP="00110E58">
      <w:pPr>
        <w:widowControl w:val="0"/>
        <w:autoSpaceDE w:val="0"/>
        <w:autoSpaceDN w:val="0"/>
        <w:adjustRightInd w:val="0"/>
        <w:jc w:val="both"/>
        <w:rPr>
          <w:rFonts w:ascii="Times New Roman" w:eastAsia="Times New Roman" w:hAnsi="Times New Roman" w:cs="Times New Roman"/>
          <w:b/>
          <w:bCs/>
          <w:color w:val="000000"/>
          <w:sz w:val="28"/>
          <w:szCs w:val="28"/>
        </w:rPr>
      </w:pPr>
      <w:r w:rsidRPr="00C65082">
        <w:rPr>
          <w:rFonts w:ascii="Times New Roman" w:eastAsia="Times New Roman" w:hAnsi="Times New Roman" w:cs="Times New Roman"/>
          <w:bCs/>
          <w:sz w:val="28"/>
          <w:szCs w:val="28"/>
        </w:rPr>
        <w:tab/>
        <w:t>8.1. Контроль полноты, достоверности и своевременности предоставления правообладателями сведений об объектах учета, принадлежащих им на соответствующем праве, осуществляется Управлением имуществом.</w:t>
      </w:r>
    </w:p>
    <w:p w:rsidR="00110E58" w:rsidRPr="00C65082" w:rsidRDefault="00110E58" w:rsidP="00110E58">
      <w:pPr>
        <w:jc w:val="both"/>
        <w:rPr>
          <w:rFonts w:ascii="Times New Roman" w:eastAsia="Times New Roman" w:hAnsi="Times New Roman" w:cs="Times New Roman"/>
          <w:color w:val="000000"/>
          <w:sz w:val="28"/>
          <w:szCs w:val="28"/>
        </w:rPr>
      </w:pPr>
      <w:r w:rsidRPr="00C65082">
        <w:rPr>
          <w:rFonts w:ascii="Times New Roman" w:eastAsia="Times New Roman" w:hAnsi="Times New Roman" w:cs="Times New Roman"/>
          <w:color w:val="000000"/>
          <w:sz w:val="28"/>
          <w:szCs w:val="28"/>
        </w:rPr>
        <w:tab/>
        <w:t>8.2. Правообладатели  ежегодно, не позднее 1 марта текущего года, представляют в</w:t>
      </w:r>
    </w:p>
    <w:p w:rsidR="00110E58" w:rsidRPr="00C65082" w:rsidRDefault="00110E58" w:rsidP="00110E58">
      <w:pPr>
        <w:jc w:val="both"/>
        <w:rPr>
          <w:rFonts w:ascii="Times New Roman" w:eastAsia="Times New Roman" w:hAnsi="Times New Roman" w:cs="Times New Roman"/>
          <w:color w:val="000000"/>
          <w:sz w:val="28"/>
          <w:szCs w:val="28"/>
        </w:rPr>
      </w:pPr>
      <w:r w:rsidRPr="00C65082">
        <w:rPr>
          <w:rFonts w:ascii="Times New Roman" w:eastAsia="Times New Roman" w:hAnsi="Times New Roman" w:cs="Times New Roman"/>
          <w:color w:val="000000"/>
          <w:sz w:val="28"/>
          <w:szCs w:val="28"/>
        </w:rPr>
        <w:t xml:space="preserve">Управление имуществом информацию </w:t>
      </w:r>
      <w:r w:rsidRPr="00C65082">
        <w:rPr>
          <w:rFonts w:ascii="Times New Roman" w:eastAsia="Times New Roman" w:hAnsi="Times New Roman" w:cs="Times New Roman"/>
          <w:bCs/>
          <w:color w:val="000000"/>
          <w:sz w:val="28"/>
          <w:szCs w:val="28"/>
        </w:rPr>
        <w:t xml:space="preserve">о стоимости муниципального имущества муниципального образования «Муниципальный округ Сюмсинский район Удмуртской Республики», находящегося у них на праве оперативного управления или хозяйственного ведения, </w:t>
      </w:r>
      <w:r w:rsidRPr="00C65082">
        <w:rPr>
          <w:rFonts w:ascii="Times New Roman" w:eastAsia="Times New Roman" w:hAnsi="Times New Roman" w:cs="Times New Roman"/>
          <w:sz w:val="28"/>
          <w:szCs w:val="28"/>
        </w:rPr>
        <w:t xml:space="preserve">по </w:t>
      </w:r>
      <w:r w:rsidRPr="00C65082">
        <w:rPr>
          <w:rFonts w:ascii="Times New Roman" w:eastAsia="Times New Roman" w:hAnsi="Times New Roman" w:cs="Times New Roman"/>
          <w:color w:val="000000"/>
          <w:sz w:val="28"/>
          <w:szCs w:val="28"/>
        </w:rPr>
        <w:t xml:space="preserve">форме согласно </w:t>
      </w:r>
      <w:r w:rsidRPr="00C65082">
        <w:rPr>
          <w:rFonts w:ascii="Times New Roman" w:eastAsia="Times New Roman" w:hAnsi="Times New Roman" w:cs="Times New Roman"/>
          <w:color w:val="000000"/>
          <w:sz w:val="28"/>
          <w:szCs w:val="28"/>
        </w:rPr>
        <w:lastRenderedPageBreak/>
        <w:t>Приложению № 3 к Правилам, с указанием первоначальной и остаточной стоимости объектов учета, а также копию годового отчета (баланс с приложением справки о стоимости имущества на забалансовых счетах) по состоянию на 1 января текущего года. Правообладатели представляют сведения об объектах учёта в соответствии с данными бухгалтерской отчётности и несут ответственность за полноту и достоверность указанных сведений.</w:t>
      </w:r>
    </w:p>
    <w:p w:rsidR="00110E58" w:rsidRPr="00C65082" w:rsidRDefault="00110E58" w:rsidP="00110E58">
      <w:pPr>
        <w:jc w:val="both"/>
        <w:rPr>
          <w:rFonts w:ascii="Times New Roman" w:eastAsia="Times New Roman" w:hAnsi="Times New Roman" w:cs="Times New Roman"/>
          <w:color w:val="000000"/>
          <w:sz w:val="28"/>
          <w:szCs w:val="28"/>
        </w:rPr>
      </w:pPr>
      <w:r w:rsidRPr="00C65082">
        <w:rPr>
          <w:rFonts w:ascii="Times New Roman" w:eastAsia="Times New Roman" w:hAnsi="Times New Roman" w:cs="Times New Roman"/>
          <w:i/>
          <w:color w:val="000000"/>
          <w:sz w:val="28"/>
          <w:szCs w:val="28"/>
        </w:rPr>
        <w:tab/>
      </w:r>
      <w:r w:rsidRPr="00C65082">
        <w:rPr>
          <w:rFonts w:ascii="Times New Roman" w:eastAsia="Times New Roman" w:hAnsi="Times New Roman" w:cs="Times New Roman"/>
          <w:color w:val="000000"/>
          <w:sz w:val="28"/>
          <w:szCs w:val="28"/>
        </w:rPr>
        <w:t xml:space="preserve">В случае выявления расхождений с данными Реестра, правообладатели представляют в Управление имуществом документы, подтверждающие произошедшие изменения по каждому объекту с указанием их реестровых номеров. </w:t>
      </w:r>
    </w:p>
    <w:p w:rsidR="00110E58" w:rsidRPr="00C65082" w:rsidRDefault="00110E58" w:rsidP="00110E58">
      <w:pPr>
        <w:jc w:val="center"/>
        <w:rPr>
          <w:rFonts w:ascii="Times New Roman" w:eastAsia="Times New Roman" w:hAnsi="Times New Roman" w:cs="Times New Roman"/>
          <w:sz w:val="28"/>
          <w:szCs w:val="28"/>
        </w:rPr>
      </w:pPr>
      <w:r w:rsidRPr="00C65082">
        <w:rPr>
          <w:rFonts w:ascii="Times New Roman" w:eastAsia="Times New Roman" w:hAnsi="Times New Roman" w:cs="Times New Roman"/>
          <w:sz w:val="28"/>
          <w:szCs w:val="28"/>
        </w:rPr>
        <w:t>______________________________</w:t>
      </w:r>
    </w:p>
    <w:p w:rsidR="00110E58" w:rsidRPr="00326785" w:rsidRDefault="00110E58" w:rsidP="00110E58">
      <w:pPr>
        <w:widowControl w:val="0"/>
        <w:autoSpaceDE w:val="0"/>
        <w:autoSpaceDN w:val="0"/>
        <w:adjustRightInd w:val="0"/>
        <w:jc w:val="both"/>
        <w:rPr>
          <w:rFonts w:ascii="Times New Roman" w:eastAsia="Times New Roman" w:hAnsi="Times New Roman" w:cs="Times New Roman"/>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326785"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sz w:val="24"/>
          <w:szCs w:val="24"/>
        </w:rPr>
      </w:pPr>
    </w:p>
    <w:p w:rsidR="00110E58" w:rsidRPr="00C0524A" w:rsidRDefault="00110E58" w:rsidP="00110E58">
      <w:pPr>
        <w:widowControl w:val="0"/>
        <w:autoSpaceDE w:val="0"/>
        <w:autoSpaceDN w:val="0"/>
        <w:adjustRightInd w:val="0"/>
        <w:jc w:val="right"/>
        <w:rPr>
          <w:rFonts w:ascii="Times New Roman" w:eastAsia="Times New Roman" w:hAnsi="Times New Roman" w:cs="Times New Roman"/>
        </w:rPr>
      </w:pPr>
      <w:r w:rsidRPr="00E13904">
        <w:rPr>
          <w:rFonts w:ascii="Times New Roman" w:eastAsia="Times New Roman" w:hAnsi="Times New Roman" w:cs="Times New Roman"/>
        </w:rPr>
        <w:lastRenderedPageBreak/>
        <w:t xml:space="preserve">Приложение № 1 </w:t>
      </w:r>
    </w:p>
    <w:p w:rsidR="00110E58" w:rsidRPr="00C0524A" w:rsidRDefault="00110E58" w:rsidP="00110E58">
      <w:pPr>
        <w:widowControl w:val="0"/>
        <w:autoSpaceDE w:val="0"/>
        <w:autoSpaceDN w:val="0"/>
        <w:adjustRightInd w:val="0"/>
        <w:jc w:val="right"/>
        <w:rPr>
          <w:rFonts w:ascii="Times New Roman" w:hAnsi="Times New Roman" w:cs="Times New Roman"/>
          <w:b/>
          <w:bCs/>
        </w:rPr>
      </w:pPr>
      <w:r w:rsidRPr="00E13904">
        <w:rPr>
          <w:rFonts w:ascii="Times New Roman" w:eastAsia="Times New Roman" w:hAnsi="Times New Roman" w:cs="Times New Roman"/>
        </w:rPr>
        <w:t xml:space="preserve">к </w:t>
      </w:r>
      <w:r>
        <w:rPr>
          <w:rFonts w:ascii="Times New Roman" w:eastAsia="Times New Roman" w:hAnsi="Times New Roman" w:cs="Times New Roman"/>
        </w:rPr>
        <w:t>правилам</w:t>
      </w:r>
      <w:r w:rsidRPr="00C0524A">
        <w:rPr>
          <w:rFonts w:ascii="Times New Roman" w:eastAsia="Times New Roman" w:hAnsi="Times New Roman" w:cs="Times New Roman"/>
        </w:rPr>
        <w:t xml:space="preserve"> ведения </w:t>
      </w:r>
      <w:r>
        <w:rPr>
          <w:rFonts w:ascii="Times New Roman" w:eastAsia="Times New Roman" w:hAnsi="Times New Roman" w:cs="Times New Roman"/>
        </w:rPr>
        <w:t>Реес</w:t>
      </w:r>
      <w:r w:rsidRPr="00C0524A">
        <w:rPr>
          <w:rFonts w:ascii="Times New Roman" w:eastAsia="Times New Roman" w:hAnsi="Times New Roman" w:cs="Times New Roman"/>
        </w:rPr>
        <w:t>тра</w:t>
      </w:r>
    </w:p>
    <w:p w:rsidR="00110E58" w:rsidRDefault="00110E58" w:rsidP="00110E58">
      <w:pPr>
        <w:widowControl w:val="0"/>
        <w:autoSpaceDE w:val="0"/>
        <w:autoSpaceDN w:val="0"/>
        <w:adjustRightInd w:val="0"/>
        <w:jc w:val="center"/>
        <w:rPr>
          <w:rFonts w:ascii="Times New Roman" w:eastAsia="Times New Roman" w:hAnsi="Times New Roman" w:cs="Times New Roman"/>
          <w:bCs/>
        </w:rPr>
      </w:pPr>
    </w:p>
    <w:p w:rsidR="00110E58" w:rsidRPr="00E13904" w:rsidRDefault="00110E58" w:rsidP="00110E58">
      <w:pPr>
        <w:widowControl w:val="0"/>
        <w:autoSpaceDE w:val="0"/>
        <w:autoSpaceDN w:val="0"/>
        <w:adjustRightInd w:val="0"/>
        <w:jc w:val="center"/>
        <w:rPr>
          <w:rFonts w:ascii="Times New Roman" w:eastAsia="Times New Roman" w:hAnsi="Times New Roman" w:cs="Times New Roman"/>
          <w:b/>
          <w:bCs/>
          <w:color w:val="000000"/>
        </w:rPr>
      </w:pPr>
      <w:r w:rsidRPr="00E13904">
        <w:rPr>
          <w:rFonts w:ascii="Times New Roman" w:eastAsia="Times New Roman" w:hAnsi="Times New Roman" w:cs="Times New Roman"/>
          <w:b/>
          <w:bCs/>
          <w:color w:val="000000"/>
        </w:rPr>
        <w:t>ВЫПИСКА</w:t>
      </w:r>
    </w:p>
    <w:p w:rsidR="00110E58" w:rsidRPr="00E13904" w:rsidRDefault="00110E58" w:rsidP="00110E58">
      <w:pPr>
        <w:widowControl w:val="0"/>
        <w:autoSpaceDE w:val="0"/>
        <w:autoSpaceDN w:val="0"/>
        <w:adjustRightInd w:val="0"/>
        <w:jc w:val="center"/>
        <w:rPr>
          <w:rFonts w:ascii="Times New Roman" w:eastAsia="Times New Roman" w:hAnsi="Times New Roman" w:cs="Times New Roman"/>
          <w:b/>
          <w:bCs/>
          <w:color w:val="000000"/>
        </w:rPr>
      </w:pPr>
      <w:r w:rsidRPr="00E13904">
        <w:rPr>
          <w:rFonts w:ascii="Times New Roman" w:eastAsia="Times New Roman" w:hAnsi="Times New Roman" w:cs="Times New Roman"/>
          <w:b/>
          <w:bCs/>
          <w:color w:val="000000"/>
        </w:rPr>
        <w:t xml:space="preserve">из реестра муниципального имущества </w:t>
      </w:r>
    </w:p>
    <w:p w:rsidR="00110E58" w:rsidRPr="00E13904" w:rsidRDefault="00110E58" w:rsidP="00110E58">
      <w:pPr>
        <w:widowControl w:val="0"/>
        <w:autoSpaceDE w:val="0"/>
        <w:autoSpaceDN w:val="0"/>
        <w:adjustRightInd w:val="0"/>
        <w:jc w:val="center"/>
        <w:rPr>
          <w:rFonts w:ascii="Times New Roman" w:eastAsia="Times New Roman" w:hAnsi="Times New Roman" w:cs="Times New Roman"/>
          <w:b/>
          <w:bCs/>
          <w:color w:val="000000"/>
        </w:rPr>
      </w:pPr>
      <w:r w:rsidRPr="00E13904">
        <w:rPr>
          <w:rFonts w:ascii="Times New Roman" w:eastAsia="Times New Roman" w:hAnsi="Times New Roman" w:cs="Times New Roman"/>
          <w:b/>
          <w:bCs/>
          <w:color w:val="000000"/>
        </w:rPr>
        <w:t>муниципального образования «Муниципальный округ Сюмсинский район Удмуртской Республики»</w:t>
      </w:r>
    </w:p>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 xml:space="preserve">          "__" ___________ 20__ г.                                                                   № ___________</w:t>
      </w:r>
    </w:p>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 xml:space="preserve">    Настоящая выписка содержит сведения об объекте учета, внесенные   в   реестр  муниципального имущества и имеющие следующие значения:</w:t>
      </w:r>
    </w:p>
    <w:p w:rsidR="00110E58" w:rsidRPr="00E13904" w:rsidRDefault="00110E58" w:rsidP="00110E58">
      <w:pPr>
        <w:widowControl w:val="0"/>
        <w:autoSpaceDE w:val="0"/>
        <w:autoSpaceDN w:val="0"/>
        <w:adjustRightInd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9"/>
        <w:gridCol w:w="369"/>
        <w:gridCol w:w="369"/>
      </w:tblGrid>
      <w:tr w:rsidR="00110E58" w:rsidRPr="00E13904" w:rsidTr="00110E58">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right w:val="single" w:sz="4" w:space="0" w:color="auto"/>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single" w:sz="4" w:space="0" w:color="auto"/>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nil"/>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top w:val="nil"/>
              <w:left w:val="nil"/>
              <w:bottom w:val="nil"/>
              <w:right w:val="single" w:sz="4" w:space="0" w:color="auto"/>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tcBorders>
              <w:left w:val="single" w:sz="4" w:space="0" w:color="auto"/>
            </w:tcBorders>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8"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9"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9"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c>
          <w:tcPr>
            <w:tcW w:w="369" w:type="dxa"/>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c>
      </w:tr>
    </w:tbl>
    <w:p w:rsidR="00110E58" w:rsidRPr="00E13904" w:rsidRDefault="00110E58" w:rsidP="00110E58">
      <w:pPr>
        <w:widowControl w:val="0"/>
        <w:autoSpaceDE w:val="0"/>
        <w:autoSpaceDN w:val="0"/>
        <w:adjustRightInd w:val="0"/>
        <w:jc w:val="center"/>
        <w:rPr>
          <w:rFonts w:ascii="Times New Roman" w:eastAsia="Times New Roman" w:hAnsi="Times New Roman" w:cs="Times New Roman"/>
          <w:sz w:val="20"/>
          <w:szCs w:val="20"/>
        </w:rPr>
      </w:pPr>
      <w:r w:rsidRPr="00E13904">
        <w:rPr>
          <w:rFonts w:ascii="Times New Roman" w:eastAsia="Times New Roman" w:hAnsi="Times New Roman" w:cs="Times New Roman"/>
          <w:sz w:val="20"/>
          <w:szCs w:val="20"/>
        </w:rPr>
        <w:t xml:space="preserve">(реестровый номер объекта муниципального имущества и дата </w:t>
      </w:r>
      <w:hyperlink w:anchor="Par77" w:history="1">
        <w:r w:rsidRPr="00E13904">
          <w:rPr>
            <w:rFonts w:ascii="Times New Roman" w:eastAsia="Times New Roman" w:hAnsi="Times New Roman" w:cs="Times New Roman"/>
            <w:color w:val="0000FF"/>
            <w:sz w:val="20"/>
            <w:szCs w:val="20"/>
          </w:rPr>
          <w:t>&lt;1&gt;</w:t>
        </w:r>
      </w:hyperlink>
      <w:r w:rsidRPr="00E13904">
        <w:rPr>
          <w:rFonts w:ascii="Times New Roman" w:eastAsia="Times New Roman" w:hAnsi="Times New Roman" w:cs="Times New Roman"/>
          <w:sz w:val="20"/>
          <w:szCs w:val="20"/>
        </w:rPr>
        <w:t xml:space="preserve"> его присвоения)</w:t>
      </w:r>
    </w:p>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947"/>
        <w:gridCol w:w="4462"/>
        <w:gridCol w:w="3786"/>
      </w:tblGrid>
      <w:tr w:rsidR="00110E58" w:rsidRPr="00E13904" w:rsidTr="00110E58">
        <w:trPr>
          <w:trHeight w:val="266"/>
          <w:tblCellSpacing w:w="5" w:type="nil"/>
        </w:trPr>
        <w:tc>
          <w:tcPr>
            <w:tcW w:w="947"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N п/п</w:t>
            </w:r>
          </w:p>
        </w:tc>
        <w:tc>
          <w:tcPr>
            <w:tcW w:w="4462"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 xml:space="preserve">   Наименование сведений </w:t>
            </w:r>
          </w:p>
        </w:tc>
        <w:tc>
          <w:tcPr>
            <w:tcW w:w="3786"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 xml:space="preserve">  Значение сведений </w:t>
            </w:r>
            <w:hyperlink w:anchor="Par79" w:history="1">
              <w:r w:rsidRPr="00E13904">
                <w:rPr>
                  <w:rFonts w:ascii="Times New Roman" w:eastAsia="Times New Roman" w:hAnsi="Times New Roman" w:cs="Times New Roman"/>
                  <w:color w:val="0000FF"/>
                </w:rPr>
                <w:t>&lt;2&gt;</w:t>
              </w:r>
            </w:hyperlink>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 xml:space="preserve">Кадастровый номер </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2</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Адрес (местоположение)</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3</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Наименование объекта</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4</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Назначение объекта</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5</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Характеристика:</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площадь, кв.м.</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протяженность, м</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год ввода</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иные параметры</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6</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Наличие технической документации</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7</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Балансовая стоимость, руб.:</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первоначальная</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остаточная</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8</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Кадастровая стоимость, руб.</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9</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Вид, номер и дата документов-оснований возникновения права муниципальной собственности</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10</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Номер и дата государственной регистрации права муниципальной собственности</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11</w:t>
            </w:r>
          </w:p>
        </w:tc>
        <w:tc>
          <w:tcPr>
            <w:tcW w:w="4462"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Ограничение (обременение) права</w:t>
            </w:r>
          </w:p>
        </w:tc>
        <w:tc>
          <w:tcPr>
            <w:tcW w:w="3786" w:type="dxa"/>
            <w:tcBorders>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12</w:t>
            </w:r>
          </w:p>
        </w:tc>
        <w:tc>
          <w:tcPr>
            <w:tcW w:w="4462"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Правообладатель</w:t>
            </w:r>
          </w:p>
        </w:tc>
        <w:tc>
          <w:tcPr>
            <w:tcW w:w="3786"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13</w:t>
            </w:r>
          </w:p>
        </w:tc>
        <w:tc>
          <w:tcPr>
            <w:tcW w:w="4462"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Вид, номер и дата документов-оснований возникновения иного вещного права</w:t>
            </w:r>
          </w:p>
        </w:tc>
        <w:tc>
          <w:tcPr>
            <w:tcW w:w="3786"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14</w:t>
            </w:r>
          </w:p>
        </w:tc>
        <w:tc>
          <w:tcPr>
            <w:tcW w:w="4462"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 xml:space="preserve">Вид, номер и дата государственной регистрации права </w:t>
            </w:r>
          </w:p>
        </w:tc>
        <w:tc>
          <w:tcPr>
            <w:tcW w:w="3786"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r w:rsidR="00110E58" w:rsidRPr="00E13904" w:rsidTr="00110E58">
        <w:trPr>
          <w:trHeight w:val="266"/>
          <w:tblCellSpacing w:w="5" w:type="nil"/>
        </w:trPr>
        <w:tc>
          <w:tcPr>
            <w:tcW w:w="947"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jc w:val="center"/>
              <w:rPr>
                <w:rFonts w:ascii="Times New Roman" w:eastAsia="Times New Roman" w:hAnsi="Times New Roman" w:cs="Times New Roman"/>
              </w:rPr>
            </w:pPr>
            <w:r w:rsidRPr="00E13904">
              <w:rPr>
                <w:rFonts w:ascii="Times New Roman" w:eastAsia="Times New Roman" w:hAnsi="Times New Roman" w:cs="Times New Roman"/>
              </w:rPr>
              <w:t>15</w:t>
            </w:r>
          </w:p>
        </w:tc>
        <w:tc>
          <w:tcPr>
            <w:tcW w:w="4462"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r w:rsidRPr="00E13904">
              <w:rPr>
                <w:rFonts w:ascii="Times New Roman" w:eastAsia="Times New Roman" w:hAnsi="Times New Roman" w:cs="Times New Roman"/>
              </w:rPr>
              <w:t>Тип имущества</w:t>
            </w:r>
          </w:p>
        </w:tc>
        <w:tc>
          <w:tcPr>
            <w:tcW w:w="3786" w:type="dxa"/>
            <w:tcBorders>
              <w:top w:val="single" w:sz="4" w:space="0" w:color="auto"/>
              <w:left w:val="single" w:sz="4" w:space="0" w:color="auto"/>
              <w:bottom w:val="single" w:sz="4" w:space="0" w:color="auto"/>
              <w:right w:val="single" w:sz="4" w:space="0" w:color="auto"/>
            </w:tcBorders>
          </w:tcPr>
          <w:p w:rsidR="00110E58" w:rsidRPr="00E13904" w:rsidRDefault="00110E58" w:rsidP="00110E58">
            <w:pPr>
              <w:widowControl w:val="0"/>
              <w:autoSpaceDE w:val="0"/>
              <w:autoSpaceDN w:val="0"/>
              <w:adjustRightInd w:val="0"/>
              <w:rPr>
                <w:rFonts w:ascii="Times New Roman" w:eastAsia="Times New Roman" w:hAnsi="Times New Roman" w:cs="Times New Roman"/>
              </w:rPr>
            </w:pPr>
          </w:p>
        </w:tc>
      </w:tr>
    </w:tbl>
    <w:p w:rsidR="00110E58" w:rsidRPr="00E13904" w:rsidRDefault="00110E58" w:rsidP="00110E58">
      <w:pPr>
        <w:widowControl w:val="0"/>
        <w:autoSpaceDE w:val="0"/>
        <w:autoSpaceDN w:val="0"/>
        <w:adjustRightInd w:val="0"/>
        <w:jc w:val="both"/>
        <w:rPr>
          <w:rFonts w:ascii="Times New Roman" w:eastAsia="Times New Roman" w:hAnsi="Times New Roman" w:cs="Times New Roman"/>
          <w:sz w:val="24"/>
          <w:szCs w:val="24"/>
        </w:rPr>
      </w:pP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sz w:val="24"/>
          <w:szCs w:val="24"/>
        </w:rPr>
      </w:pPr>
      <w:r w:rsidRPr="00E13904">
        <w:rPr>
          <w:rFonts w:ascii="Times New Roman" w:eastAsia="Times New Roman" w:hAnsi="Times New Roman" w:cs="Times New Roman"/>
          <w:color w:val="000000"/>
          <w:sz w:val="24"/>
          <w:szCs w:val="24"/>
        </w:rPr>
        <w:t>Должностное лицо Управления имущественных</w:t>
      </w: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sz w:val="24"/>
          <w:szCs w:val="24"/>
        </w:rPr>
      </w:pPr>
      <w:r w:rsidRPr="00E13904">
        <w:rPr>
          <w:rFonts w:ascii="Times New Roman" w:eastAsia="Times New Roman" w:hAnsi="Times New Roman" w:cs="Times New Roman"/>
          <w:color w:val="000000"/>
          <w:sz w:val="24"/>
          <w:szCs w:val="24"/>
        </w:rPr>
        <w:t xml:space="preserve">и земельных отношений Администрации </w:t>
      </w:r>
    </w:p>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муниципального образования «Муниципальный округ</w:t>
      </w:r>
    </w:p>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Сюмсинский район Удмуртской Республики» ____________  ________________</w:t>
      </w:r>
    </w:p>
    <w:p w:rsidR="00110E58" w:rsidRPr="00E13904" w:rsidRDefault="00110E58" w:rsidP="00110E58">
      <w:pPr>
        <w:widowControl w:val="0"/>
        <w:autoSpaceDE w:val="0"/>
        <w:autoSpaceDN w:val="0"/>
        <w:adjustRightInd w:val="0"/>
        <w:rPr>
          <w:rFonts w:ascii="Times New Roman" w:eastAsia="Times New Roman" w:hAnsi="Times New Roman" w:cs="Times New Roman"/>
          <w:sz w:val="20"/>
          <w:szCs w:val="20"/>
        </w:rPr>
      </w:pPr>
      <w:r w:rsidRPr="00E13904">
        <w:rPr>
          <w:rFonts w:ascii="Times New Roman" w:eastAsia="Times New Roman" w:hAnsi="Times New Roman" w:cs="Times New Roman"/>
          <w:sz w:val="20"/>
          <w:szCs w:val="20"/>
        </w:rPr>
        <w:t xml:space="preserve">                                                                                                                    (подпись)                   (Ф.И.О.)</w:t>
      </w:r>
    </w:p>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 xml:space="preserve">                                                                                      М.П.</w:t>
      </w:r>
    </w:p>
    <w:p w:rsidR="00110E58" w:rsidRPr="00E13904" w:rsidRDefault="00110E58" w:rsidP="00110E58">
      <w:pPr>
        <w:widowControl w:val="0"/>
        <w:autoSpaceDE w:val="0"/>
        <w:autoSpaceDN w:val="0"/>
        <w:adjustRightInd w:val="0"/>
        <w:jc w:val="both"/>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w:t>
      </w:r>
    </w:p>
    <w:p w:rsidR="00110E58" w:rsidRPr="00E13904" w:rsidRDefault="00110E58" w:rsidP="00110E58">
      <w:pPr>
        <w:widowControl w:val="0"/>
        <w:autoSpaceDE w:val="0"/>
        <w:autoSpaceDN w:val="0"/>
        <w:adjustRightInd w:val="0"/>
        <w:jc w:val="both"/>
        <w:rPr>
          <w:rFonts w:ascii="Times New Roman" w:eastAsia="Times New Roman" w:hAnsi="Times New Roman" w:cs="Times New Roman"/>
          <w:sz w:val="20"/>
          <w:szCs w:val="20"/>
        </w:rPr>
      </w:pPr>
      <w:bookmarkStart w:id="4" w:name="Par76"/>
      <w:bookmarkStart w:id="5" w:name="Par77"/>
      <w:bookmarkEnd w:id="4"/>
      <w:bookmarkEnd w:id="5"/>
      <w:r w:rsidRPr="00E13904">
        <w:rPr>
          <w:rFonts w:ascii="Times New Roman" w:eastAsia="Times New Roman" w:hAnsi="Times New Roman" w:cs="Times New Roman"/>
          <w:sz w:val="20"/>
          <w:szCs w:val="20"/>
        </w:rPr>
        <w:t>&lt;1&gt; Число, месяц и последние две цифры года присвоения реестрового номера муниципального имущества.</w:t>
      </w:r>
    </w:p>
    <w:p w:rsidR="00110E58" w:rsidRPr="00E13904" w:rsidRDefault="00110E58" w:rsidP="00110E58">
      <w:pPr>
        <w:widowControl w:val="0"/>
        <w:autoSpaceDE w:val="0"/>
        <w:autoSpaceDN w:val="0"/>
        <w:adjustRightInd w:val="0"/>
        <w:jc w:val="both"/>
        <w:rPr>
          <w:rFonts w:ascii="Times New Roman" w:eastAsia="Times New Roman" w:hAnsi="Times New Roman" w:cs="Times New Roman"/>
          <w:sz w:val="20"/>
          <w:szCs w:val="20"/>
        </w:rPr>
      </w:pPr>
      <w:bookmarkStart w:id="6" w:name="Par78"/>
      <w:bookmarkEnd w:id="6"/>
      <w:r w:rsidRPr="00E13904">
        <w:rPr>
          <w:rFonts w:ascii="Times New Roman" w:eastAsia="Times New Roman" w:hAnsi="Times New Roman" w:cs="Times New Roman"/>
          <w:sz w:val="20"/>
          <w:szCs w:val="20"/>
        </w:rPr>
        <w:t>&lt;2&gt;</w:t>
      </w:r>
      <w:bookmarkStart w:id="7" w:name="Par79"/>
      <w:bookmarkEnd w:id="7"/>
      <w:r w:rsidRPr="00E13904">
        <w:rPr>
          <w:rFonts w:ascii="Times New Roman" w:eastAsia="Times New Roman" w:hAnsi="Times New Roman" w:cs="Times New Roman"/>
          <w:sz w:val="20"/>
          <w:szCs w:val="20"/>
        </w:rPr>
        <w:t>При отсутствии сведений пункты не заполняются.</w:t>
      </w: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sz w:val="24"/>
          <w:szCs w:val="24"/>
        </w:rPr>
        <w:sectPr w:rsidR="00110E58" w:rsidRPr="00E13904" w:rsidSect="00110E58">
          <w:headerReference w:type="first" r:id="rId25"/>
          <w:type w:val="continuous"/>
          <w:pgSz w:w="11906" w:h="16838"/>
          <w:pgMar w:top="1134" w:right="850" w:bottom="1134" w:left="1701" w:header="708" w:footer="708" w:gutter="0"/>
          <w:cols w:space="708"/>
          <w:titlePg/>
          <w:docGrid w:linePitch="360"/>
        </w:sect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rPr>
      </w:pPr>
    </w:p>
    <w:p w:rsidR="00110E58" w:rsidRPr="00C0524A" w:rsidRDefault="00110E58" w:rsidP="00110E58">
      <w:pPr>
        <w:widowControl w:val="0"/>
        <w:autoSpaceDE w:val="0"/>
        <w:autoSpaceDN w:val="0"/>
        <w:adjustRightInd w:val="0"/>
        <w:jc w:val="right"/>
        <w:rPr>
          <w:rFonts w:ascii="Times New Roman" w:eastAsia="Times New Roman" w:hAnsi="Times New Roman" w:cs="Times New Roman"/>
          <w:color w:val="000000"/>
        </w:rPr>
      </w:pPr>
      <w:r w:rsidRPr="00E13904">
        <w:rPr>
          <w:rFonts w:ascii="Times New Roman" w:eastAsia="Times New Roman" w:hAnsi="Times New Roman" w:cs="Times New Roman"/>
          <w:color w:val="000000"/>
        </w:rPr>
        <w:t xml:space="preserve">Приложение № 2 </w:t>
      </w:r>
    </w:p>
    <w:p w:rsidR="00110E58" w:rsidRPr="00C0524A" w:rsidRDefault="00110E58" w:rsidP="00110E58">
      <w:pPr>
        <w:widowControl w:val="0"/>
        <w:autoSpaceDE w:val="0"/>
        <w:autoSpaceDN w:val="0"/>
        <w:adjustRightInd w:val="0"/>
        <w:jc w:val="right"/>
        <w:rPr>
          <w:rFonts w:ascii="Times New Roman" w:hAnsi="Times New Roman" w:cs="Times New Roman"/>
          <w:b/>
          <w:bCs/>
        </w:rPr>
      </w:pPr>
      <w:r w:rsidRPr="00E13904">
        <w:rPr>
          <w:rFonts w:ascii="Times New Roman" w:eastAsia="Times New Roman" w:hAnsi="Times New Roman" w:cs="Times New Roman"/>
        </w:rPr>
        <w:t xml:space="preserve">к </w:t>
      </w:r>
      <w:r>
        <w:rPr>
          <w:rFonts w:ascii="Times New Roman" w:eastAsia="Times New Roman" w:hAnsi="Times New Roman" w:cs="Times New Roman"/>
        </w:rPr>
        <w:t>правилам ведения Р</w:t>
      </w:r>
      <w:r w:rsidRPr="00C0524A">
        <w:rPr>
          <w:rFonts w:ascii="Times New Roman" w:eastAsia="Times New Roman" w:hAnsi="Times New Roman" w:cs="Times New Roman"/>
        </w:rPr>
        <w:t>еестра</w:t>
      </w:r>
    </w:p>
    <w:p w:rsidR="00110E58" w:rsidRDefault="00110E58" w:rsidP="00110E58">
      <w:pPr>
        <w:widowControl w:val="0"/>
        <w:autoSpaceDE w:val="0"/>
        <w:autoSpaceDN w:val="0"/>
        <w:adjustRightInd w:val="0"/>
        <w:jc w:val="center"/>
        <w:rPr>
          <w:rFonts w:ascii="Times New Roman" w:eastAsia="Times New Roman" w:hAnsi="Times New Roman" w:cs="Times New Roman"/>
          <w:bCs/>
        </w:rPr>
      </w:pPr>
    </w:p>
    <w:p w:rsidR="00110E58" w:rsidRDefault="00110E58" w:rsidP="00110E58">
      <w:pPr>
        <w:widowControl w:val="0"/>
        <w:autoSpaceDE w:val="0"/>
        <w:autoSpaceDN w:val="0"/>
        <w:adjustRightInd w:val="0"/>
        <w:jc w:val="center"/>
        <w:rPr>
          <w:rFonts w:ascii="Times New Roman" w:eastAsia="Times New Roman" w:hAnsi="Times New Roman" w:cs="Times New Roman"/>
          <w:color w:val="000000"/>
        </w:rPr>
      </w:pPr>
    </w:p>
    <w:p w:rsidR="00110E58" w:rsidRPr="005F79B5" w:rsidRDefault="00110E58" w:rsidP="00110E58">
      <w:pPr>
        <w:widowControl w:val="0"/>
        <w:autoSpaceDE w:val="0"/>
        <w:autoSpaceDN w:val="0"/>
        <w:adjustRightInd w:val="0"/>
        <w:jc w:val="center"/>
        <w:rPr>
          <w:rFonts w:ascii="Times New Roman" w:eastAsia="Times New Roman" w:hAnsi="Times New Roman" w:cs="Times New Roman"/>
          <w:b/>
          <w:color w:val="000000"/>
        </w:rPr>
      </w:pPr>
      <w:r w:rsidRPr="005F79B5">
        <w:rPr>
          <w:rFonts w:ascii="Times New Roman" w:eastAsia="Times New Roman" w:hAnsi="Times New Roman" w:cs="Times New Roman"/>
          <w:b/>
          <w:color w:val="000000"/>
        </w:rPr>
        <w:t xml:space="preserve">ВЫПИСКА </w:t>
      </w:r>
    </w:p>
    <w:p w:rsidR="00110E58" w:rsidRPr="005F79B5" w:rsidRDefault="00110E58" w:rsidP="00110E58">
      <w:pPr>
        <w:widowControl w:val="0"/>
        <w:autoSpaceDE w:val="0"/>
        <w:autoSpaceDN w:val="0"/>
        <w:adjustRightInd w:val="0"/>
        <w:jc w:val="center"/>
        <w:rPr>
          <w:rFonts w:ascii="Times New Roman" w:eastAsia="Times New Roman" w:hAnsi="Times New Roman" w:cs="Times New Roman"/>
          <w:b/>
          <w:color w:val="000000"/>
        </w:rPr>
      </w:pPr>
      <w:r w:rsidRPr="005F79B5">
        <w:rPr>
          <w:rFonts w:ascii="Times New Roman" w:eastAsia="Times New Roman" w:hAnsi="Times New Roman" w:cs="Times New Roman"/>
          <w:b/>
          <w:color w:val="000000"/>
        </w:rPr>
        <w:t>из реестра</w:t>
      </w:r>
      <w:r w:rsidRPr="00E13904">
        <w:rPr>
          <w:rFonts w:ascii="Times New Roman" w:eastAsia="Times New Roman" w:hAnsi="Times New Roman" w:cs="Times New Roman"/>
          <w:b/>
          <w:color w:val="000000"/>
        </w:rPr>
        <w:t xml:space="preserve">муниципального имущества </w:t>
      </w:r>
    </w:p>
    <w:p w:rsidR="00110E58" w:rsidRPr="00E13904" w:rsidRDefault="00110E58" w:rsidP="00110E58">
      <w:pPr>
        <w:widowControl w:val="0"/>
        <w:autoSpaceDE w:val="0"/>
        <w:autoSpaceDN w:val="0"/>
        <w:adjustRightInd w:val="0"/>
        <w:jc w:val="center"/>
        <w:rPr>
          <w:rFonts w:ascii="Times New Roman" w:eastAsia="Times New Roman" w:hAnsi="Times New Roman" w:cs="Times New Roman"/>
          <w:b/>
          <w:color w:val="000000"/>
        </w:rPr>
      </w:pPr>
      <w:r w:rsidRPr="00E13904">
        <w:rPr>
          <w:rFonts w:ascii="Times New Roman" w:eastAsia="Times New Roman" w:hAnsi="Times New Roman" w:cs="Times New Roman"/>
          <w:b/>
          <w:color w:val="000000"/>
        </w:rPr>
        <w:t xml:space="preserve">муниципального образования «Муниципальный округ Сюмсинский район Удмуртской Республики» </w:t>
      </w:r>
    </w:p>
    <w:p w:rsidR="00110E58" w:rsidRDefault="00110E58" w:rsidP="00110E58">
      <w:pPr>
        <w:widowControl w:val="0"/>
        <w:autoSpaceDE w:val="0"/>
        <w:autoSpaceDN w:val="0"/>
        <w:adjustRightInd w:val="0"/>
        <w:rPr>
          <w:rFonts w:ascii="Times New Roman" w:eastAsia="Times New Roman" w:hAnsi="Times New Roman" w:cs="Times New Roman"/>
          <w:color w:val="000000"/>
        </w:rPr>
      </w:pPr>
    </w:p>
    <w:p w:rsidR="00110E58" w:rsidRPr="00C0524A" w:rsidRDefault="00110E58" w:rsidP="00110E58">
      <w:pPr>
        <w:widowControl w:val="0"/>
        <w:autoSpaceDE w:val="0"/>
        <w:autoSpaceDN w:val="0"/>
        <w:adjustRightInd w:val="0"/>
        <w:rPr>
          <w:rFonts w:ascii="Times New Roman" w:eastAsia="Times New Roman" w:hAnsi="Times New Roman" w:cs="Times New Roman"/>
          <w:color w:val="000000"/>
        </w:rPr>
      </w:pPr>
      <w:r w:rsidRPr="00C0524A">
        <w:rPr>
          <w:rFonts w:ascii="Times New Roman" w:eastAsia="Times New Roman" w:hAnsi="Times New Roman" w:cs="Times New Roman"/>
          <w:color w:val="000000"/>
        </w:rPr>
        <w:t>"__" ___________ 20__ г.                                                                                        № ___________</w:t>
      </w:r>
    </w:p>
    <w:p w:rsidR="00110E58" w:rsidRDefault="00110E58" w:rsidP="00110E58">
      <w:pPr>
        <w:widowControl w:val="0"/>
        <w:autoSpaceDE w:val="0"/>
        <w:autoSpaceDN w:val="0"/>
        <w:adjustRightInd w:val="0"/>
        <w:rPr>
          <w:rFonts w:ascii="Times New Roman" w:eastAsia="Times New Roman" w:hAnsi="Times New Roman" w:cs="Times New Roman"/>
          <w:color w:val="000000"/>
        </w:rPr>
      </w:pPr>
      <w:r w:rsidRPr="00C0524A">
        <w:rPr>
          <w:rFonts w:ascii="Times New Roman" w:eastAsia="Times New Roman" w:hAnsi="Times New Roman" w:cs="Times New Roman"/>
          <w:color w:val="000000"/>
        </w:rPr>
        <w:t>Настоящая выписка содержит сведения об объекте учета, внесенные   в   реестр  муниципального имущества и имеющие следующие значения:</w:t>
      </w: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590"/>
        <w:gridCol w:w="735"/>
        <w:gridCol w:w="631"/>
        <w:gridCol w:w="548"/>
        <w:gridCol w:w="479"/>
        <w:gridCol w:w="663"/>
        <w:gridCol w:w="497"/>
        <w:gridCol w:w="522"/>
        <w:gridCol w:w="616"/>
        <w:gridCol w:w="666"/>
        <w:gridCol w:w="529"/>
        <w:gridCol w:w="558"/>
        <w:gridCol w:w="667"/>
        <w:gridCol w:w="695"/>
        <w:gridCol w:w="627"/>
      </w:tblGrid>
      <w:tr w:rsidR="00110E58" w:rsidRPr="00E13904" w:rsidTr="00110E58">
        <w:trPr>
          <w:trHeight w:val="463"/>
        </w:trPr>
        <w:tc>
          <w:tcPr>
            <w:tcW w:w="286" w:type="pct"/>
            <w:vMerge w:val="restar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Реестровый номер объекта</w:t>
            </w:r>
          </w:p>
        </w:tc>
        <w:tc>
          <w:tcPr>
            <w:tcW w:w="308" w:type="pct"/>
            <w:vMerge w:val="restar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Кадастровый номер объекта</w:t>
            </w:r>
          </w:p>
        </w:tc>
        <w:tc>
          <w:tcPr>
            <w:tcW w:w="384" w:type="pct"/>
            <w:vMerge w:val="restar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Адрес (местоположение)</w:t>
            </w:r>
          </w:p>
        </w:tc>
        <w:tc>
          <w:tcPr>
            <w:tcW w:w="330" w:type="pct"/>
            <w:vMerge w:val="restar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Наименование объекта</w:t>
            </w:r>
          </w:p>
        </w:tc>
        <w:tc>
          <w:tcPr>
            <w:tcW w:w="286" w:type="pct"/>
            <w:vMerge w:val="restar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Назначение</w:t>
            </w:r>
          </w:p>
        </w:tc>
        <w:tc>
          <w:tcPr>
            <w:tcW w:w="1451" w:type="pct"/>
            <w:gridSpan w:val="5"/>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Характеристика объекта</w:t>
            </w:r>
          </w:p>
        </w:tc>
        <w:tc>
          <w:tcPr>
            <w:tcW w:w="916" w:type="pct"/>
            <w:gridSpan w:val="3"/>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Стоимость объекта</w:t>
            </w:r>
          </w:p>
        </w:tc>
        <w:tc>
          <w:tcPr>
            <w:tcW w:w="348" w:type="pct"/>
            <w:vMerge w:val="restart"/>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Вид, номер и дата документов-оснований возникновения права муниципальной собственности</w:t>
            </w:r>
          </w:p>
        </w:tc>
        <w:tc>
          <w:tcPr>
            <w:tcW w:w="363" w:type="pct"/>
            <w:vMerge w:val="restart"/>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Номер и дата государственной регистрации права муниципальной собственности</w:t>
            </w:r>
          </w:p>
        </w:tc>
        <w:tc>
          <w:tcPr>
            <w:tcW w:w="328" w:type="pct"/>
            <w:vMerge w:val="restart"/>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Ограничение (обременение) права</w:t>
            </w:r>
          </w:p>
        </w:tc>
      </w:tr>
      <w:tr w:rsidR="00110E58" w:rsidRPr="00E13904" w:rsidTr="00110E58">
        <w:trPr>
          <w:trHeight w:val="462"/>
        </w:trPr>
        <w:tc>
          <w:tcPr>
            <w:tcW w:w="286" w:type="pct"/>
            <w:vMerge/>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308" w:type="pct"/>
            <w:vMerge/>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384" w:type="pct"/>
            <w:vMerge/>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330" w:type="pct"/>
            <w:vMerge/>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286" w:type="pct"/>
            <w:vMerge/>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250"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площадь, кв.м.</w:t>
            </w:r>
          </w:p>
        </w:tc>
        <w:tc>
          <w:tcPr>
            <w:tcW w:w="346"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протяженность, м</w:t>
            </w:r>
          </w:p>
        </w:tc>
        <w:tc>
          <w:tcPr>
            <w:tcW w:w="260"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год ввода (выпуска)</w:t>
            </w:r>
          </w:p>
        </w:tc>
        <w:tc>
          <w:tcPr>
            <w:tcW w:w="273"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иные параметры (…)</w:t>
            </w:r>
          </w:p>
        </w:tc>
        <w:tc>
          <w:tcPr>
            <w:tcW w:w="322"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техническая документация</w:t>
            </w:r>
          </w:p>
        </w:tc>
        <w:tc>
          <w:tcPr>
            <w:tcW w:w="348"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первоначальная</w:t>
            </w: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стоимость, руб.</w:t>
            </w:r>
          </w:p>
        </w:tc>
        <w:tc>
          <w:tcPr>
            <w:tcW w:w="276"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остаточная стоимость, руб.</w:t>
            </w:r>
          </w:p>
        </w:tc>
        <w:tc>
          <w:tcPr>
            <w:tcW w:w="292" w:type="pct"/>
            <w:shd w:val="clear" w:color="auto" w:fill="auto"/>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r w:rsidRPr="00E13904">
              <w:rPr>
                <w:rFonts w:ascii="Times New Roman" w:eastAsia="Times New Roman" w:hAnsi="Times New Roman" w:cs="Times New Roman"/>
                <w:color w:val="000000"/>
              </w:rPr>
              <w:t>кадастровая стоимость, руб.</w:t>
            </w:r>
          </w:p>
        </w:tc>
        <w:tc>
          <w:tcPr>
            <w:tcW w:w="348" w:type="pct"/>
            <w:vMerge/>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363" w:type="pct"/>
            <w:vMerge/>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c>
          <w:tcPr>
            <w:tcW w:w="328" w:type="pct"/>
            <w:vMerge/>
          </w:tcPr>
          <w:p w:rsidR="00110E58" w:rsidRPr="00E13904" w:rsidRDefault="00110E58" w:rsidP="00110E58">
            <w:pPr>
              <w:widowControl w:val="0"/>
              <w:autoSpaceDE w:val="0"/>
              <w:autoSpaceDN w:val="0"/>
              <w:adjustRightInd w:val="0"/>
              <w:rPr>
                <w:rFonts w:ascii="Times New Roman" w:eastAsia="Times New Roman" w:hAnsi="Times New Roman" w:cs="Times New Roman"/>
                <w:color w:val="000000"/>
              </w:rPr>
            </w:pPr>
          </w:p>
        </w:tc>
      </w:tr>
      <w:tr w:rsidR="00110E58" w:rsidRPr="006C5ADB" w:rsidTr="00110E58">
        <w:trPr>
          <w:trHeight w:val="304"/>
        </w:trPr>
        <w:tc>
          <w:tcPr>
            <w:tcW w:w="5000" w:type="pct"/>
            <w:gridSpan w:val="16"/>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r w:rsidRPr="006C5ADB">
              <w:rPr>
                <w:rFonts w:ascii="Times New Roman" w:eastAsia="Times New Roman" w:hAnsi="Times New Roman" w:cs="Times New Roman"/>
                <w:color w:val="000000"/>
              </w:rPr>
              <w:t>____________________________________________________</w:t>
            </w:r>
          </w:p>
        </w:tc>
      </w:tr>
      <w:tr w:rsidR="00110E58" w:rsidRPr="006C5ADB" w:rsidTr="00110E58">
        <w:trPr>
          <w:trHeight w:val="304"/>
        </w:trPr>
        <w:tc>
          <w:tcPr>
            <w:tcW w:w="28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08"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84"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30"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8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50"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4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60"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73"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22"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48"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7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92"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48" w:type="pct"/>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63" w:type="pct"/>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28" w:type="pct"/>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r>
      <w:tr w:rsidR="00110E58" w:rsidRPr="006C5ADB" w:rsidTr="00110E58">
        <w:trPr>
          <w:trHeight w:val="304"/>
        </w:trPr>
        <w:tc>
          <w:tcPr>
            <w:tcW w:w="5000" w:type="pct"/>
            <w:gridSpan w:val="16"/>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r w:rsidRPr="006C5ADB">
              <w:rPr>
                <w:rFonts w:ascii="Times New Roman" w:eastAsia="Times New Roman" w:hAnsi="Times New Roman" w:cs="Times New Roman"/>
                <w:color w:val="000000"/>
              </w:rPr>
              <w:t>____________________________________________________</w:t>
            </w:r>
          </w:p>
        </w:tc>
      </w:tr>
      <w:tr w:rsidR="00110E58" w:rsidRPr="006C5ADB" w:rsidTr="00110E58">
        <w:trPr>
          <w:trHeight w:val="304"/>
        </w:trPr>
        <w:tc>
          <w:tcPr>
            <w:tcW w:w="28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08"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84"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30"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8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50"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4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60"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73"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22"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48"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76"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292" w:type="pct"/>
            <w:shd w:val="clear" w:color="auto" w:fill="auto"/>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48" w:type="pct"/>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63" w:type="pct"/>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c>
          <w:tcPr>
            <w:tcW w:w="328" w:type="pct"/>
          </w:tcPr>
          <w:p w:rsidR="00110E58" w:rsidRPr="006C5ADB" w:rsidRDefault="00110E58" w:rsidP="00110E58">
            <w:pPr>
              <w:widowControl w:val="0"/>
              <w:autoSpaceDE w:val="0"/>
              <w:autoSpaceDN w:val="0"/>
              <w:adjustRightInd w:val="0"/>
              <w:rPr>
                <w:rFonts w:ascii="Times New Roman" w:eastAsia="Times New Roman" w:hAnsi="Times New Roman" w:cs="Times New Roman"/>
                <w:color w:val="000000"/>
              </w:rPr>
            </w:pPr>
          </w:p>
        </w:tc>
      </w:tr>
    </w:tbl>
    <w:p w:rsidR="00110E58" w:rsidRDefault="00110E58" w:rsidP="00110E58">
      <w:pPr>
        <w:widowControl w:val="0"/>
        <w:autoSpaceDE w:val="0"/>
        <w:autoSpaceDN w:val="0"/>
        <w:adjustRightInd w:val="0"/>
        <w:rPr>
          <w:rFonts w:ascii="Times New Roman" w:eastAsia="Times New Roman" w:hAnsi="Times New Roman" w:cs="Times New Roman"/>
          <w:color w:val="000000"/>
          <w:sz w:val="24"/>
          <w:szCs w:val="24"/>
        </w:rPr>
      </w:pP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sz w:val="24"/>
          <w:szCs w:val="24"/>
        </w:rPr>
      </w:pPr>
      <w:r w:rsidRPr="00E13904">
        <w:rPr>
          <w:rFonts w:ascii="Times New Roman" w:eastAsia="Times New Roman" w:hAnsi="Times New Roman" w:cs="Times New Roman"/>
          <w:color w:val="000000"/>
          <w:sz w:val="24"/>
          <w:szCs w:val="24"/>
        </w:rPr>
        <w:t>Должностное лицо Управления имущественных</w:t>
      </w:r>
    </w:p>
    <w:p w:rsidR="00110E58" w:rsidRPr="00E13904" w:rsidRDefault="00110E58" w:rsidP="00110E58">
      <w:pPr>
        <w:widowControl w:val="0"/>
        <w:autoSpaceDE w:val="0"/>
        <w:autoSpaceDN w:val="0"/>
        <w:adjustRightInd w:val="0"/>
        <w:rPr>
          <w:rFonts w:ascii="Times New Roman" w:eastAsia="Times New Roman" w:hAnsi="Times New Roman" w:cs="Times New Roman"/>
          <w:color w:val="000000"/>
          <w:sz w:val="24"/>
          <w:szCs w:val="24"/>
        </w:rPr>
      </w:pPr>
      <w:r w:rsidRPr="00E13904">
        <w:rPr>
          <w:rFonts w:ascii="Times New Roman" w:eastAsia="Times New Roman" w:hAnsi="Times New Roman" w:cs="Times New Roman"/>
          <w:color w:val="000000"/>
          <w:sz w:val="24"/>
          <w:szCs w:val="24"/>
        </w:rPr>
        <w:t xml:space="preserve">и земельных отношений Администрации </w:t>
      </w:r>
    </w:p>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муниципального образования «Муниципальный округ</w:t>
      </w:r>
    </w:p>
    <w:p w:rsidR="00110E58" w:rsidRPr="00E13904" w:rsidRDefault="00110E58" w:rsidP="00110E58">
      <w:pPr>
        <w:widowControl w:val="0"/>
        <w:autoSpaceDE w:val="0"/>
        <w:autoSpaceDN w:val="0"/>
        <w:adjustRightInd w:val="0"/>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Сюмсинский район Удмуртской Республики» ____________  ________________</w:t>
      </w:r>
    </w:p>
    <w:p w:rsidR="00110E58" w:rsidRPr="00E13904" w:rsidRDefault="00110E58" w:rsidP="00110E58">
      <w:pPr>
        <w:widowControl w:val="0"/>
        <w:autoSpaceDE w:val="0"/>
        <w:autoSpaceDN w:val="0"/>
        <w:adjustRightInd w:val="0"/>
        <w:rPr>
          <w:rFonts w:ascii="Times New Roman" w:eastAsia="Times New Roman" w:hAnsi="Times New Roman" w:cs="Times New Roman"/>
          <w:sz w:val="20"/>
          <w:szCs w:val="20"/>
        </w:rPr>
      </w:pPr>
      <w:r w:rsidRPr="00E13904">
        <w:rPr>
          <w:rFonts w:ascii="Times New Roman" w:eastAsia="Times New Roman" w:hAnsi="Times New Roman" w:cs="Times New Roman"/>
          <w:sz w:val="20"/>
          <w:szCs w:val="20"/>
        </w:rPr>
        <w:t xml:space="preserve">                                                                                                                    (подпись)                   (Ф.И.О.)</w:t>
      </w:r>
    </w:p>
    <w:p w:rsidR="00110E58" w:rsidRDefault="00110E58" w:rsidP="00110E58">
      <w:pPr>
        <w:widowControl w:val="0"/>
        <w:autoSpaceDE w:val="0"/>
        <w:autoSpaceDN w:val="0"/>
        <w:adjustRightInd w:val="0"/>
        <w:rPr>
          <w:rFonts w:ascii="Times New Roman" w:eastAsia="Times New Roman" w:hAnsi="Times New Roman" w:cs="Times New Roman"/>
          <w:sz w:val="24"/>
          <w:szCs w:val="24"/>
        </w:rPr>
      </w:pPr>
      <w:r w:rsidRPr="00E13904">
        <w:rPr>
          <w:rFonts w:ascii="Times New Roman" w:eastAsia="Times New Roman" w:hAnsi="Times New Roman" w:cs="Times New Roman"/>
          <w:sz w:val="24"/>
          <w:szCs w:val="24"/>
        </w:rPr>
        <w:t xml:space="preserve">                                                                                      М.П.</w:t>
      </w:r>
    </w:p>
    <w:p w:rsidR="00110E58" w:rsidRDefault="00110E58" w:rsidP="00110E58">
      <w:pPr>
        <w:widowControl w:val="0"/>
        <w:autoSpaceDE w:val="0"/>
        <w:autoSpaceDN w:val="0"/>
        <w:adjustRightInd w:val="0"/>
        <w:rPr>
          <w:rFonts w:ascii="Times New Roman" w:eastAsia="Times New Roman" w:hAnsi="Times New Roman" w:cs="Times New Roman"/>
          <w:sz w:val="24"/>
          <w:szCs w:val="24"/>
        </w:rPr>
      </w:pPr>
    </w:p>
    <w:p w:rsidR="00110E58" w:rsidRDefault="00110E58" w:rsidP="00110E58">
      <w:pPr>
        <w:widowControl w:val="0"/>
        <w:autoSpaceDE w:val="0"/>
        <w:autoSpaceDN w:val="0"/>
        <w:adjustRightInd w:val="0"/>
        <w:rPr>
          <w:rFonts w:ascii="Times New Roman" w:eastAsia="Times New Roman" w:hAnsi="Times New Roman" w:cs="Times New Roman"/>
          <w:sz w:val="24"/>
          <w:szCs w:val="24"/>
        </w:rPr>
      </w:pPr>
    </w:p>
    <w:p w:rsidR="00110E58" w:rsidRDefault="00110E58" w:rsidP="00110E58">
      <w:pPr>
        <w:widowControl w:val="0"/>
        <w:autoSpaceDE w:val="0"/>
        <w:autoSpaceDN w:val="0"/>
        <w:adjustRightInd w:val="0"/>
        <w:rPr>
          <w:rFonts w:ascii="Times New Roman" w:eastAsia="Times New Roman" w:hAnsi="Times New Roman" w:cs="Times New Roman"/>
          <w:sz w:val="24"/>
          <w:szCs w:val="24"/>
        </w:rPr>
      </w:pPr>
    </w:p>
    <w:p w:rsidR="00110E58" w:rsidRDefault="00110E58" w:rsidP="00110E58">
      <w:pPr>
        <w:widowControl w:val="0"/>
        <w:autoSpaceDE w:val="0"/>
        <w:autoSpaceDN w:val="0"/>
        <w:adjustRightInd w:val="0"/>
        <w:rPr>
          <w:rFonts w:ascii="Times New Roman" w:eastAsia="Times New Roman" w:hAnsi="Times New Roman" w:cs="Times New Roman"/>
          <w:sz w:val="24"/>
          <w:szCs w:val="24"/>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rPr>
      </w:pPr>
    </w:p>
    <w:p w:rsidR="00110E58" w:rsidRDefault="00110E58" w:rsidP="00110E58">
      <w:pPr>
        <w:widowControl w:val="0"/>
        <w:autoSpaceDE w:val="0"/>
        <w:autoSpaceDN w:val="0"/>
        <w:adjustRightInd w:val="0"/>
        <w:jc w:val="right"/>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jc w:val="right"/>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3</w:t>
      </w:r>
    </w:p>
    <w:p w:rsidR="00110E58" w:rsidRPr="00C05194" w:rsidRDefault="00110E58" w:rsidP="00110E58">
      <w:pPr>
        <w:widowControl w:val="0"/>
        <w:autoSpaceDE w:val="0"/>
        <w:autoSpaceDN w:val="0"/>
        <w:adjustRightInd w:val="0"/>
        <w:jc w:val="right"/>
        <w:rPr>
          <w:rFonts w:ascii="Times New Roman" w:eastAsia="Times New Roman" w:hAnsi="Times New Roman" w:cs="Times New Roman"/>
          <w:b/>
          <w:bCs/>
          <w:color w:val="000000"/>
        </w:rPr>
      </w:pPr>
      <w:r w:rsidRPr="00C05194">
        <w:rPr>
          <w:rFonts w:ascii="Times New Roman" w:eastAsia="Times New Roman" w:hAnsi="Times New Roman" w:cs="Times New Roman"/>
          <w:color w:val="000000"/>
        </w:rPr>
        <w:t xml:space="preserve">к </w:t>
      </w:r>
      <w:r>
        <w:rPr>
          <w:rFonts w:ascii="Times New Roman" w:eastAsia="Times New Roman" w:hAnsi="Times New Roman" w:cs="Times New Roman"/>
          <w:color w:val="000000"/>
        </w:rPr>
        <w:t>правилам</w:t>
      </w:r>
      <w:r w:rsidRPr="00C05194">
        <w:rPr>
          <w:rFonts w:ascii="Times New Roman" w:eastAsia="Times New Roman" w:hAnsi="Times New Roman" w:cs="Times New Roman"/>
          <w:color w:val="000000"/>
        </w:rPr>
        <w:t xml:space="preserve"> ведения </w:t>
      </w:r>
      <w:r>
        <w:rPr>
          <w:rFonts w:ascii="Times New Roman" w:eastAsia="Times New Roman" w:hAnsi="Times New Roman" w:cs="Times New Roman"/>
          <w:color w:val="000000"/>
        </w:rPr>
        <w:t>Р</w:t>
      </w:r>
      <w:r w:rsidRPr="00C05194">
        <w:rPr>
          <w:rFonts w:ascii="Times New Roman" w:eastAsia="Times New Roman" w:hAnsi="Times New Roman" w:cs="Times New Roman"/>
          <w:color w:val="000000"/>
        </w:rPr>
        <w:t>еестра</w:t>
      </w:r>
    </w:p>
    <w:p w:rsidR="00110E58" w:rsidRDefault="00110E58" w:rsidP="00110E58">
      <w:pPr>
        <w:widowControl w:val="0"/>
        <w:autoSpaceDE w:val="0"/>
        <w:autoSpaceDN w:val="0"/>
        <w:adjustRightInd w:val="0"/>
        <w:jc w:val="center"/>
        <w:rPr>
          <w:rFonts w:ascii="Times New Roman" w:eastAsia="Times New Roman" w:hAnsi="Times New Roman" w:cs="Times New Roman"/>
          <w:bCs/>
          <w:color w:val="000000"/>
        </w:rPr>
      </w:pPr>
    </w:p>
    <w:p w:rsidR="00110E58" w:rsidRPr="00C05194" w:rsidRDefault="00110E58" w:rsidP="00110E58">
      <w:pPr>
        <w:widowControl w:val="0"/>
        <w:autoSpaceDE w:val="0"/>
        <w:autoSpaceDN w:val="0"/>
        <w:adjustRightInd w:val="0"/>
        <w:jc w:val="center"/>
        <w:rPr>
          <w:rFonts w:ascii="Times New Roman" w:eastAsia="Times New Roman" w:hAnsi="Times New Roman" w:cs="Arial"/>
          <w:b/>
          <w:color w:val="000000"/>
        </w:rPr>
      </w:pPr>
      <w:r w:rsidRPr="00C05194">
        <w:rPr>
          <w:rFonts w:ascii="Times New Roman" w:eastAsia="Times New Roman" w:hAnsi="Times New Roman" w:cs="Arial"/>
          <w:b/>
          <w:color w:val="000000"/>
        </w:rPr>
        <w:t>ОТЧЁТ</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b/>
          <w:bCs/>
          <w:color w:val="000000"/>
          <w:sz w:val="24"/>
          <w:szCs w:val="24"/>
        </w:rPr>
      </w:pPr>
      <w:r w:rsidRPr="00C05194">
        <w:rPr>
          <w:rFonts w:ascii="Times New Roman" w:eastAsia="Times New Roman" w:hAnsi="Times New Roman" w:cs="Times New Roman"/>
          <w:b/>
          <w:bCs/>
          <w:color w:val="000000"/>
          <w:sz w:val="24"/>
          <w:szCs w:val="24"/>
        </w:rPr>
        <w:t xml:space="preserve">о стоимости муниципального имущества </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b/>
          <w:bCs/>
          <w:color w:val="000000"/>
          <w:sz w:val="24"/>
          <w:szCs w:val="24"/>
        </w:rPr>
      </w:pPr>
      <w:r w:rsidRPr="00C05194">
        <w:rPr>
          <w:rFonts w:ascii="Times New Roman" w:eastAsia="Times New Roman" w:hAnsi="Times New Roman" w:cs="Times New Roman"/>
          <w:b/>
          <w:bCs/>
          <w:color w:val="000000"/>
          <w:sz w:val="24"/>
          <w:szCs w:val="24"/>
        </w:rPr>
        <w:t xml:space="preserve">муниципального образования «Муниципальный округ </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b/>
          <w:bCs/>
          <w:color w:val="000000"/>
          <w:sz w:val="24"/>
          <w:szCs w:val="24"/>
        </w:rPr>
      </w:pPr>
      <w:r w:rsidRPr="00C05194">
        <w:rPr>
          <w:rFonts w:ascii="Times New Roman" w:eastAsia="Times New Roman" w:hAnsi="Times New Roman" w:cs="Times New Roman"/>
          <w:b/>
          <w:bCs/>
          <w:color w:val="000000"/>
          <w:sz w:val="24"/>
          <w:szCs w:val="24"/>
        </w:rPr>
        <w:t xml:space="preserve">Сюмсинский район Удмуртской Республики» по состоянию на 1 января __________г. </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b/>
          <w:bCs/>
          <w:color w:val="000000"/>
          <w:sz w:val="24"/>
          <w:szCs w:val="24"/>
        </w:rPr>
      </w:pPr>
      <w:r w:rsidRPr="00C05194">
        <w:rPr>
          <w:rFonts w:ascii="Times New Roman" w:eastAsia="Times New Roman" w:hAnsi="Times New Roman" w:cs="Times New Roman"/>
          <w:b/>
          <w:bCs/>
          <w:color w:val="000000"/>
          <w:sz w:val="24"/>
          <w:szCs w:val="24"/>
        </w:rPr>
        <w:t>__________________________________________________________</w:t>
      </w:r>
    </w:p>
    <w:p w:rsidR="00110E58" w:rsidRDefault="00110E58" w:rsidP="00110E58">
      <w:pPr>
        <w:widowControl w:val="0"/>
        <w:autoSpaceDE w:val="0"/>
        <w:autoSpaceDN w:val="0"/>
        <w:adjustRightInd w:val="0"/>
        <w:jc w:val="center"/>
        <w:rPr>
          <w:rFonts w:ascii="Times New Roman" w:eastAsia="Times New Roman" w:hAnsi="Times New Roman" w:cs="Times New Roman"/>
          <w:color w:val="000000"/>
          <w:sz w:val="20"/>
          <w:szCs w:val="20"/>
        </w:rPr>
      </w:pPr>
      <w:r w:rsidRPr="00C05194">
        <w:rPr>
          <w:rFonts w:ascii="Times New Roman" w:eastAsia="Times New Roman" w:hAnsi="Times New Roman" w:cs="Times New Roman"/>
          <w:color w:val="000000"/>
          <w:sz w:val="20"/>
          <w:szCs w:val="20"/>
        </w:rPr>
        <w:t xml:space="preserve"> (наименование правообладателя)</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sz w:val="20"/>
          <w:szCs w:val="20"/>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2079"/>
        <w:gridCol w:w="1599"/>
        <w:gridCol w:w="1723"/>
        <w:gridCol w:w="2069"/>
        <w:gridCol w:w="53"/>
        <w:gridCol w:w="1409"/>
      </w:tblGrid>
      <w:tr w:rsidR="00110E58" w:rsidRPr="00C05194" w:rsidTr="00110E58">
        <w:trPr>
          <w:trHeight w:val="437"/>
        </w:trPr>
        <w:tc>
          <w:tcPr>
            <w:tcW w:w="736" w:type="dxa"/>
            <w:vMerge w:val="restart"/>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bCs/>
                <w:color w:val="000000"/>
              </w:rPr>
              <w:t>№ п/п</w:t>
            </w:r>
          </w:p>
        </w:tc>
        <w:tc>
          <w:tcPr>
            <w:tcW w:w="2079" w:type="dxa"/>
            <w:vMerge w:val="restart"/>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Наименование</w:t>
            </w:r>
          </w:p>
        </w:tc>
        <w:tc>
          <w:tcPr>
            <w:tcW w:w="1599" w:type="dxa"/>
            <w:vMerge w:val="restart"/>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Ед.изм.</w:t>
            </w:r>
          </w:p>
        </w:tc>
        <w:tc>
          <w:tcPr>
            <w:tcW w:w="1723" w:type="dxa"/>
            <w:vMerge w:val="restart"/>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Количество объектов учета</w:t>
            </w:r>
          </w:p>
        </w:tc>
        <w:tc>
          <w:tcPr>
            <w:tcW w:w="3531" w:type="dxa"/>
            <w:gridSpan w:val="3"/>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Стоимость, руб.</w:t>
            </w:r>
          </w:p>
        </w:tc>
      </w:tr>
      <w:tr w:rsidR="00110E58" w:rsidRPr="00C05194" w:rsidTr="00110E58">
        <w:trPr>
          <w:trHeight w:val="239"/>
        </w:trPr>
        <w:tc>
          <w:tcPr>
            <w:tcW w:w="736" w:type="dxa"/>
            <w:vMerge/>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bCs/>
                <w:color w:val="000000"/>
              </w:rPr>
            </w:pPr>
          </w:p>
        </w:tc>
        <w:tc>
          <w:tcPr>
            <w:tcW w:w="2079" w:type="dxa"/>
            <w:vMerge/>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599" w:type="dxa"/>
            <w:vMerge/>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723" w:type="dxa"/>
            <w:vMerge/>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6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Первоначальная*</w:t>
            </w:r>
          </w:p>
        </w:tc>
        <w:tc>
          <w:tcPr>
            <w:tcW w:w="146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остаточная</w:t>
            </w:r>
          </w:p>
        </w:tc>
      </w:tr>
      <w:tr w:rsidR="00110E58" w:rsidRPr="00C05194" w:rsidTr="00110E58">
        <w:trPr>
          <w:trHeight w:val="210"/>
        </w:trPr>
        <w:tc>
          <w:tcPr>
            <w:tcW w:w="9668" w:type="dxa"/>
            <w:gridSpan w:val="7"/>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 муниципальной собственности (по данным правообладателя)</w:t>
            </w:r>
          </w:p>
        </w:tc>
      </w:tr>
      <w:tr w:rsidR="00110E58" w:rsidRPr="00C05194" w:rsidTr="00110E58">
        <w:trPr>
          <w:trHeight w:val="43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1</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Объекты капитального строительства</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19"/>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З</w:t>
            </w:r>
            <w:r w:rsidRPr="00C05194">
              <w:rPr>
                <w:rFonts w:ascii="Times New Roman" w:eastAsia="Times New Roman" w:hAnsi="Times New Roman" w:cs="Times New Roman"/>
                <w:color w:val="000000"/>
              </w:rPr>
              <w:t>емельные участки</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19"/>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Движимое имущество  </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757"/>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 т.ч. особо ценное движимое имущество</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210"/>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Всего</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31"/>
        </w:trPr>
        <w:tc>
          <w:tcPr>
            <w:tcW w:w="9668" w:type="dxa"/>
            <w:gridSpan w:val="7"/>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Представлены</w:t>
            </w:r>
            <w:r>
              <w:rPr>
                <w:rFonts w:ascii="Times New Roman" w:eastAsia="Times New Roman" w:hAnsi="Times New Roman" w:cs="Times New Roman"/>
                <w:color w:val="000000"/>
              </w:rPr>
              <w:t xml:space="preserve"> правообладателем</w:t>
            </w:r>
            <w:r w:rsidRPr="00C05194">
              <w:rPr>
                <w:rFonts w:ascii="Times New Roman" w:eastAsia="Times New Roman" w:hAnsi="Times New Roman" w:cs="Times New Roman"/>
                <w:color w:val="000000"/>
              </w:rPr>
              <w:t xml:space="preserve"> сведения об имуществе, не включенном в </w:t>
            </w:r>
            <w:r>
              <w:rPr>
                <w:rFonts w:ascii="Times New Roman" w:eastAsia="Times New Roman" w:hAnsi="Times New Roman" w:cs="Times New Roman"/>
                <w:color w:val="000000"/>
              </w:rPr>
              <w:t>Р</w:t>
            </w:r>
            <w:r w:rsidRPr="00C05194">
              <w:rPr>
                <w:rFonts w:ascii="Times New Roman" w:eastAsia="Times New Roman" w:hAnsi="Times New Roman" w:cs="Times New Roman"/>
                <w:color w:val="000000"/>
              </w:rPr>
              <w:t xml:space="preserve">еестр </w:t>
            </w:r>
          </w:p>
        </w:tc>
      </w:tr>
      <w:tr w:rsidR="00110E58" w:rsidRPr="00C05194" w:rsidTr="00110E58">
        <w:trPr>
          <w:trHeight w:val="419"/>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1</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Иное д</w:t>
            </w:r>
            <w:r w:rsidRPr="00C05194">
              <w:rPr>
                <w:rFonts w:ascii="Times New Roman" w:eastAsia="Times New Roman" w:hAnsi="Times New Roman" w:cs="Times New Roman"/>
                <w:color w:val="000000"/>
              </w:rPr>
              <w:t>вижимое имущество</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19"/>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Земельные участки</w:t>
            </w:r>
          </w:p>
        </w:tc>
        <w:tc>
          <w:tcPr>
            <w:tcW w:w="1599" w:type="dxa"/>
            <w:shd w:val="clear" w:color="auto" w:fill="auto"/>
          </w:tcPr>
          <w:p w:rsidR="00110E58" w:rsidRPr="007B73EB"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7B73EB">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7B73EB">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210"/>
        </w:trPr>
        <w:tc>
          <w:tcPr>
            <w:tcW w:w="9668" w:type="dxa"/>
            <w:gridSpan w:val="7"/>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В Р</w:t>
            </w:r>
            <w:r w:rsidRPr="00C05194">
              <w:rPr>
                <w:rFonts w:ascii="Times New Roman" w:eastAsia="Times New Roman" w:hAnsi="Times New Roman" w:cs="Times New Roman"/>
                <w:color w:val="000000"/>
              </w:rPr>
              <w:t>еестре (по данным правообладателя)</w:t>
            </w:r>
          </w:p>
        </w:tc>
      </w:tr>
      <w:tr w:rsidR="00110E58" w:rsidRPr="00C05194" w:rsidTr="00110E58">
        <w:trPr>
          <w:trHeight w:val="43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1</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7B73EB">
              <w:rPr>
                <w:rFonts w:ascii="Times New Roman" w:eastAsia="Times New Roman" w:hAnsi="Times New Roman" w:cs="Times New Roman"/>
                <w:color w:val="000000"/>
              </w:rPr>
              <w:t>Объекты капитального строительства</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3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З</w:t>
            </w:r>
            <w:r w:rsidRPr="00C05194">
              <w:rPr>
                <w:rFonts w:ascii="Times New Roman" w:eastAsia="Times New Roman" w:hAnsi="Times New Roman" w:cs="Times New Roman"/>
                <w:color w:val="000000"/>
              </w:rPr>
              <w:t>емельные участки</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19"/>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Движимое имущество  </w:t>
            </w:r>
          </w:p>
        </w:tc>
        <w:tc>
          <w:tcPr>
            <w:tcW w:w="1599" w:type="dxa"/>
            <w:shd w:val="clear" w:color="auto" w:fill="auto"/>
          </w:tcPr>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86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 т.ч. особо ценное движимое имущество</w:t>
            </w:r>
          </w:p>
        </w:tc>
        <w:tc>
          <w:tcPr>
            <w:tcW w:w="1599" w:type="dxa"/>
            <w:shd w:val="clear" w:color="auto" w:fill="auto"/>
          </w:tcPr>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210"/>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Всего</w:t>
            </w:r>
          </w:p>
        </w:tc>
        <w:tc>
          <w:tcPr>
            <w:tcW w:w="1599" w:type="dxa"/>
            <w:shd w:val="clear" w:color="auto" w:fill="auto"/>
          </w:tcPr>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210"/>
        </w:trPr>
        <w:tc>
          <w:tcPr>
            <w:tcW w:w="9668" w:type="dxa"/>
            <w:gridSpan w:val="7"/>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В </w:t>
            </w:r>
            <w:r>
              <w:rPr>
                <w:rFonts w:ascii="Times New Roman" w:eastAsia="Times New Roman" w:hAnsi="Times New Roman" w:cs="Times New Roman"/>
                <w:color w:val="000000"/>
              </w:rPr>
              <w:t>Р</w:t>
            </w:r>
            <w:r w:rsidRPr="00C05194">
              <w:rPr>
                <w:rFonts w:ascii="Times New Roman" w:eastAsia="Times New Roman" w:hAnsi="Times New Roman" w:cs="Times New Roman"/>
                <w:color w:val="000000"/>
              </w:rPr>
              <w:t>еестре (по данным Управления</w:t>
            </w:r>
            <w:r>
              <w:rPr>
                <w:rFonts w:ascii="Times New Roman" w:eastAsia="Times New Roman" w:hAnsi="Times New Roman" w:cs="Times New Roman"/>
                <w:color w:val="000000"/>
              </w:rPr>
              <w:t xml:space="preserve"> имуществом</w:t>
            </w:r>
            <w:r w:rsidRPr="00C05194">
              <w:rPr>
                <w:rFonts w:ascii="Times New Roman" w:eastAsia="Times New Roman" w:hAnsi="Times New Roman" w:cs="Times New Roman"/>
                <w:color w:val="000000"/>
              </w:rPr>
              <w:t>)</w:t>
            </w:r>
          </w:p>
        </w:tc>
      </w:tr>
      <w:tr w:rsidR="00110E58" w:rsidRPr="00C05194" w:rsidTr="00110E58">
        <w:trPr>
          <w:trHeight w:val="419"/>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1</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7B73EB">
              <w:rPr>
                <w:rFonts w:ascii="Times New Roman" w:eastAsia="Times New Roman" w:hAnsi="Times New Roman" w:cs="Times New Roman"/>
                <w:color w:val="000000"/>
              </w:rPr>
              <w:t>Объекты капитального строительства</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3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З</w:t>
            </w:r>
            <w:r w:rsidRPr="00C05194">
              <w:rPr>
                <w:rFonts w:ascii="Times New Roman" w:eastAsia="Times New Roman" w:hAnsi="Times New Roman" w:cs="Times New Roman"/>
                <w:color w:val="000000"/>
              </w:rPr>
              <w:t>емельные участки</w:t>
            </w:r>
          </w:p>
        </w:tc>
        <w:tc>
          <w:tcPr>
            <w:tcW w:w="159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единиц/</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кв.м.</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43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Движимое имущество  </w:t>
            </w:r>
          </w:p>
        </w:tc>
        <w:tc>
          <w:tcPr>
            <w:tcW w:w="1599" w:type="dxa"/>
            <w:shd w:val="clear" w:color="auto" w:fill="auto"/>
          </w:tcPr>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848"/>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79" w:type="dxa"/>
            <w:shd w:val="clear" w:color="auto" w:fill="auto"/>
          </w:tcPr>
          <w:p w:rsidR="00110E58"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 т.ч. особо ценное движимое имущество</w:t>
            </w:r>
          </w:p>
          <w:p w:rsidR="00110E58" w:rsidRDefault="00110E58" w:rsidP="00110E58">
            <w:pPr>
              <w:widowControl w:val="0"/>
              <w:autoSpaceDE w:val="0"/>
              <w:autoSpaceDN w:val="0"/>
              <w:adjustRightInd w:val="0"/>
              <w:jc w:val="center"/>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599" w:type="dxa"/>
            <w:shd w:val="clear" w:color="auto" w:fill="auto"/>
          </w:tcPr>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r w:rsidR="00110E58" w:rsidRPr="00C05194" w:rsidTr="00110E58">
        <w:trPr>
          <w:trHeight w:val="221"/>
        </w:trPr>
        <w:tc>
          <w:tcPr>
            <w:tcW w:w="736"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0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Всего</w:t>
            </w:r>
          </w:p>
        </w:tc>
        <w:tc>
          <w:tcPr>
            <w:tcW w:w="1599" w:type="dxa"/>
            <w:shd w:val="clear" w:color="auto" w:fill="auto"/>
          </w:tcPr>
          <w:p w:rsidR="00110E58" w:rsidRPr="00C05194" w:rsidRDefault="00110E58" w:rsidP="00110E58">
            <w:pPr>
              <w:widowControl w:val="0"/>
              <w:autoSpaceDE w:val="0"/>
              <w:autoSpaceDN w:val="0"/>
              <w:adjustRightInd w:val="0"/>
              <w:jc w:val="center"/>
              <w:rPr>
                <w:rFonts w:ascii="Arial" w:eastAsia="Times New Roman" w:hAnsi="Arial" w:cs="Times New Roman"/>
              </w:rPr>
            </w:pPr>
            <w:r w:rsidRPr="00C05194">
              <w:rPr>
                <w:rFonts w:ascii="Times New Roman" w:eastAsia="Times New Roman" w:hAnsi="Times New Roman" w:cs="Times New Roman"/>
                <w:color w:val="000000"/>
              </w:rPr>
              <w:t>единиц</w:t>
            </w:r>
          </w:p>
        </w:tc>
        <w:tc>
          <w:tcPr>
            <w:tcW w:w="1723"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2122" w:type="dxa"/>
            <w:gridSpan w:val="2"/>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140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r>
    </w:tbl>
    <w:p w:rsidR="00110E58" w:rsidRDefault="00110E58" w:rsidP="00110E58">
      <w:pPr>
        <w:widowControl w:val="0"/>
        <w:autoSpaceDE w:val="0"/>
        <w:autoSpaceDN w:val="0"/>
        <w:adjustRightInd w:val="0"/>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rPr>
          <w:rFonts w:ascii="Times New Roman" w:eastAsia="Times New Roman" w:hAnsi="Times New Roman" w:cs="Times New Roman"/>
          <w:color w:val="000000"/>
        </w:rPr>
      </w:pPr>
      <w:r w:rsidRPr="00C05194">
        <w:rPr>
          <w:rFonts w:ascii="Times New Roman" w:eastAsia="Times New Roman" w:hAnsi="Times New Roman" w:cs="Times New Roman"/>
          <w:color w:val="000000"/>
        </w:rPr>
        <w:t>*Кадастровая стоимость для земельных участков</w:t>
      </w:r>
    </w:p>
    <w:tbl>
      <w:tblPr>
        <w:tblW w:w="9646" w:type="dxa"/>
        <w:tblLook w:val="01E0"/>
      </w:tblPr>
      <w:tblGrid>
        <w:gridCol w:w="4767"/>
        <w:gridCol w:w="4879"/>
      </w:tblGrid>
      <w:tr w:rsidR="00110E58" w:rsidRPr="00C05194" w:rsidTr="00110E58">
        <w:trPr>
          <w:trHeight w:val="258"/>
        </w:trPr>
        <w:tc>
          <w:tcPr>
            <w:tcW w:w="4767" w:type="dxa"/>
            <w:shd w:val="clear" w:color="auto" w:fill="auto"/>
          </w:tcPr>
          <w:p w:rsidR="00110E58" w:rsidRDefault="00110E58" w:rsidP="00110E58">
            <w:pPr>
              <w:widowControl w:val="0"/>
              <w:autoSpaceDE w:val="0"/>
              <w:autoSpaceDN w:val="0"/>
              <w:adjustRightInd w:val="0"/>
              <w:jc w:val="center"/>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Руководитель ________/_________/            </w:t>
            </w:r>
          </w:p>
        </w:tc>
        <w:tc>
          <w:tcPr>
            <w:tcW w:w="4879" w:type="dxa"/>
            <w:shd w:val="clear" w:color="auto" w:fill="auto"/>
          </w:tcPr>
          <w:p w:rsidR="00110E58" w:rsidRDefault="00110E58" w:rsidP="00110E58">
            <w:pPr>
              <w:widowControl w:val="0"/>
              <w:autoSpaceDE w:val="0"/>
              <w:autoSpaceDN w:val="0"/>
              <w:adjustRightInd w:val="0"/>
              <w:jc w:val="center"/>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Начальник УИЗО      ________/_________/  </w:t>
            </w:r>
          </w:p>
        </w:tc>
      </w:tr>
      <w:tr w:rsidR="00110E58" w:rsidRPr="00C05194" w:rsidTr="00110E58">
        <w:trPr>
          <w:trHeight w:val="273"/>
        </w:trPr>
        <w:tc>
          <w:tcPr>
            <w:tcW w:w="4767"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           МП    (подпись)    (ФИО)                                                                    </w:t>
            </w:r>
          </w:p>
        </w:tc>
        <w:tc>
          <w:tcPr>
            <w:tcW w:w="48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                           МП    (подпись)    (ФИО)</w:t>
            </w:r>
          </w:p>
        </w:tc>
      </w:tr>
      <w:tr w:rsidR="00110E58" w:rsidRPr="00C05194" w:rsidTr="00110E58">
        <w:trPr>
          <w:trHeight w:val="789"/>
        </w:trPr>
        <w:tc>
          <w:tcPr>
            <w:tcW w:w="4767"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      Главный бухгалтер ________/________/                           </w:t>
            </w:r>
          </w:p>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tc>
        <w:tc>
          <w:tcPr>
            <w:tcW w:w="48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p>
          <w:p w:rsidR="00110E58" w:rsidRPr="00C05194" w:rsidRDefault="00110E58" w:rsidP="00110E58">
            <w:pPr>
              <w:widowControl w:val="0"/>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Специалист УИЗО</w:t>
            </w:r>
            <w:r w:rsidRPr="00C05194">
              <w:rPr>
                <w:rFonts w:ascii="Times New Roman" w:eastAsia="Times New Roman" w:hAnsi="Times New Roman" w:cs="Times New Roman"/>
                <w:color w:val="000000"/>
              </w:rPr>
              <w:t>_________/________/</w:t>
            </w:r>
          </w:p>
        </w:tc>
      </w:tr>
      <w:tr w:rsidR="00110E58" w:rsidRPr="00C05194" w:rsidTr="00110E58">
        <w:trPr>
          <w:trHeight w:val="258"/>
        </w:trPr>
        <w:tc>
          <w:tcPr>
            <w:tcW w:w="4767"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                              (подпись)    (ФИО)                                                                                       </w:t>
            </w:r>
          </w:p>
        </w:tc>
        <w:tc>
          <w:tcPr>
            <w:tcW w:w="4879" w:type="dxa"/>
            <w:shd w:val="clear" w:color="auto" w:fill="auto"/>
          </w:tcPr>
          <w:p w:rsidR="00110E58" w:rsidRPr="00C05194" w:rsidRDefault="00110E58" w:rsidP="00110E58">
            <w:pPr>
              <w:widowControl w:val="0"/>
              <w:autoSpaceDE w:val="0"/>
              <w:autoSpaceDN w:val="0"/>
              <w:adjustRightInd w:val="0"/>
              <w:jc w:val="center"/>
              <w:rPr>
                <w:rFonts w:ascii="Times New Roman" w:eastAsia="Times New Roman" w:hAnsi="Times New Roman" w:cs="Times New Roman"/>
                <w:color w:val="000000"/>
              </w:rPr>
            </w:pPr>
            <w:r w:rsidRPr="00C05194">
              <w:rPr>
                <w:rFonts w:ascii="Times New Roman" w:eastAsia="Times New Roman" w:hAnsi="Times New Roman" w:cs="Times New Roman"/>
                <w:color w:val="000000"/>
              </w:rPr>
              <w:t xml:space="preserve">                                      (подпись)    (ФИО)</w:t>
            </w:r>
          </w:p>
        </w:tc>
      </w:tr>
    </w:tbl>
    <w:p w:rsidR="00110E58" w:rsidRDefault="00110E58" w:rsidP="00110E58">
      <w:pPr>
        <w:widowControl w:val="0"/>
        <w:autoSpaceDE w:val="0"/>
        <w:autoSpaceDN w:val="0"/>
        <w:adjustRightInd w:val="0"/>
        <w:rPr>
          <w:rFonts w:ascii="Times New Roman" w:eastAsia="Times New Roman" w:hAnsi="Times New Roman" w:cs="Times New Roman"/>
          <w:sz w:val="24"/>
          <w:szCs w:val="24"/>
        </w:rPr>
      </w:pPr>
    </w:p>
    <w:p w:rsidR="00110E58" w:rsidRPr="00E13904" w:rsidRDefault="00110E58" w:rsidP="00110E58">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3F21F5" w:rsidTr="00110E58">
        <w:trPr>
          <w:trHeight w:val="1257"/>
        </w:trPr>
        <w:tc>
          <w:tcPr>
            <w:tcW w:w="4678" w:type="dxa"/>
            <w:tcBorders>
              <w:top w:val="nil"/>
              <w:left w:val="nil"/>
              <w:bottom w:val="nil"/>
              <w:right w:val="nil"/>
            </w:tcBorders>
          </w:tcPr>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10E58" w:rsidRPr="003F21F5" w:rsidRDefault="00110E58" w:rsidP="00110E5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10E58" w:rsidRPr="003F21F5" w:rsidRDefault="00110E58" w:rsidP="00110E5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10E58" w:rsidRPr="003F21F5" w:rsidRDefault="00110E58" w:rsidP="00110E5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10E58" w:rsidRPr="003F21F5" w:rsidRDefault="00110E58" w:rsidP="00110E58">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110E58" w:rsidRPr="0085646A" w:rsidRDefault="00110E58" w:rsidP="00110E58">
      <w:pPr>
        <w:pStyle w:val="1"/>
        <w:rPr>
          <w:spacing w:val="20"/>
          <w:sz w:val="40"/>
          <w:szCs w:val="40"/>
        </w:rPr>
      </w:pPr>
      <w:r w:rsidRPr="0085646A">
        <w:rPr>
          <w:spacing w:val="20"/>
          <w:sz w:val="40"/>
          <w:szCs w:val="40"/>
        </w:rPr>
        <w:t>ПОСТАНОВЛЕНИЕ</w:t>
      </w:r>
    </w:p>
    <w:p w:rsidR="00110E58" w:rsidRPr="003F21F5" w:rsidRDefault="00110E58" w:rsidP="00110E58">
      <w:pPr>
        <w:pStyle w:val="1"/>
        <w:jc w:val="left"/>
        <w:rPr>
          <w:sz w:val="28"/>
          <w:szCs w:val="28"/>
        </w:rPr>
      </w:pPr>
    </w:p>
    <w:p w:rsidR="00110E58" w:rsidRPr="00BE5718" w:rsidRDefault="00110E58" w:rsidP="00110E58">
      <w:pPr>
        <w:pStyle w:val="1"/>
        <w:jc w:val="left"/>
        <w:rPr>
          <w:b w:val="0"/>
          <w:sz w:val="28"/>
          <w:szCs w:val="28"/>
        </w:rPr>
      </w:pPr>
      <w:r>
        <w:rPr>
          <w:b w:val="0"/>
          <w:sz w:val="28"/>
          <w:szCs w:val="28"/>
        </w:rPr>
        <w:t>о</w:t>
      </w:r>
      <w:r w:rsidRPr="00BE5718">
        <w:rPr>
          <w:b w:val="0"/>
          <w:sz w:val="28"/>
          <w:szCs w:val="28"/>
        </w:rPr>
        <w:t>т</w:t>
      </w:r>
      <w:r>
        <w:rPr>
          <w:b w:val="0"/>
          <w:sz w:val="28"/>
          <w:szCs w:val="28"/>
        </w:rPr>
        <w:t xml:space="preserve"> 12 сентября</w:t>
      </w:r>
      <w:r w:rsidRPr="00BE5718">
        <w:rPr>
          <w:b w:val="0"/>
          <w:sz w:val="28"/>
          <w:szCs w:val="28"/>
        </w:rPr>
        <w:t xml:space="preserve"> 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531</w:t>
      </w:r>
    </w:p>
    <w:p w:rsidR="00110E58" w:rsidRDefault="00110E58" w:rsidP="00110E58">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110E58" w:rsidRDefault="00110E58" w:rsidP="00110E58">
      <w:pPr>
        <w:jc w:val="center"/>
        <w:rPr>
          <w:rFonts w:ascii="Times New Roman" w:eastAsia="Times New Roman" w:hAnsi="Times New Roman" w:cs="Times New Roman"/>
          <w:color w:val="000000"/>
          <w:sz w:val="28"/>
          <w:szCs w:val="28"/>
        </w:rPr>
      </w:pPr>
    </w:p>
    <w:p w:rsidR="00110E58" w:rsidRPr="00C529FB" w:rsidRDefault="00110E58" w:rsidP="00110E58">
      <w:pPr>
        <w:pStyle w:val="af8"/>
        <w:tabs>
          <w:tab w:val="left" w:pos="993"/>
        </w:tabs>
        <w:ind w:left="0"/>
        <w:jc w:val="center"/>
        <w:rPr>
          <w:rFonts w:ascii="Times New Roman" w:eastAsia="Times New Roman" w:hAnsi="Times New Roman" w:cs="Times New Roman"/>
          <w:color w:val="000000"/>
          <w:sz w:val="28"/>
          <w:szCs w:val="28"/>
          <w:lang w:eastAsia="ru-RU"/>
        </w:rPr>
      </w:pPr>
      <w:r w:rsidRPr="001263B3">
        <w:rPr>
          <w:rFonts w:ascii="Times New Roman" w:eastAsia="Times New Roman" w:hAnsi="Times New Roman" w:cs="Times New Roman"/>
          <w:color w:val="000000"/>
          <w:sz w:val="28"/>
          <w:szCs w:val="28"/>
          <w:lang w:eastAsia="ru-RU"/>
        </w:rPr>
        <w:t>Об утверждении</w:t>
      </w:r>
      <w:r>
        <w:rPr>
          <w:rFonts w:ascii="Times New Roman" w:eastAsia="Times New Roman" w:hAnsi="Times New Roman" w:cs="Times New Roman"/>
          <w:color w:val="000000"/>
          <w:sz w:val="28"/>
          <w:szCs w:val="28"/>
          <w:lang w:eastAsia="ru-RU"/>
        </w:rPr>
        <w:t xml:space="preserve"> Положения</w:t>
      </w:r>
      <w:r w:rsidRPr="001263B3">
        <w:rPr>
          <w:rFonts w:ascii="Times New Roman" w:eastAsia="Times New Roman" w:hAnsi="Times New Roman" w:cs="Times New Roman"/>
          <w:color w:val="000000"/>
          <w:sz w:val="28"/>
          <w:szCs w:val="28"/>
          <w:lang w:eastAsia="ru-RU"/>
        </w:rPr>
        <w:t xml:space="preserve"> </w:t>
      </w:r>
      <w:r w:rsidRPr="00C529FB">
        <w:rPr>
          <w:rFonts w:ascii="Times New Roman" w:eastAsia="Times New Roman" w:hAnsi="Times New Roman" w:cs="Times New Roman"/>
          <w:sz w:val="28"/>
          <w:szCs w:val="28"/>
          <w:lang w:eastAsia="ru-RU"/>
        </w:rPr>
        <w:t>об аттестации</w:t>
      </w:r>
      <w:r w:rsidRPr="00C529FB">
        <w:rPr>
          <w:rFonts w:ascii="Times New Roman" w:eastAsia="Times New Roman" w:hAnsi="Times New Roman" w:cs="Times New Roman"/>
          <w:color w:val="000000"/>
          <w:sz w:val="28"/>
          <w:szCs w:val="28"/>
          <w:lang w:eastAsia="ru-RU"/>
        </w:rPr>
        <w:t xml:space="preserve"> руководителей и </w:t>
      </w:r>
      <w:r w:rsidRPr="00C529FB">
        <w:rPr>
          <w:rFonts w:ascii="Times New Roman" w:hAnsi="Times New Roman" w:cs="Times New Roman"/>
          <w:sz w:val="28"/>
          <w:szCs w:val="28"/>
        </w:rPr>
        <w:t>кандидатов на должность руководителя муниципальных</w:t>
      </w:r>
      <w:r w:rsidRPr="00C529FB">
        <w:rPr>
          <w:rFonts w:ascii="Times New Roman" w:hAnsi="Times New Roman" w:cs="Times New Roman"/>
          <w:bCs/>
          <w:sz w:val="28"/>
          <w:szCs w:val="28"/>
        </w:rPr>
        <w:t xml:space="preserve"> бюджетных образовательных учреждений дополнительного образования Сюмсинского района </w:t>
      </w:r>
      <w:r>
        <w:rPr>
          <w:rFonts w:ascii="Times New Roman" w:hAnsi="Times New Roman" w:cs="Times New Roman"/>
          <w:bCs/>
          <w:sz w:val="28"/>
          <w:szCs w:val="28"/>
        </w:rPr>
        <w:t>в сфере культуры</w:t>
      </w:r>
    </w:p>
    <w:p w:rsidR="00110E58" w:rsidRPr="001263B3" w:rsidRDefault="00110E58" w:rsidP="00110E58">
      <w:pPr>
        <w:jc w:val="both"/>
        <w:rPr>
          <w:rFonts w:ascii="Times New Roman" w:eastAsia="Times New Roman" w:hAnsi="Times New Roman" w:cs="Times New Roman"/>
          <w:color w:val="000000"/>
          <w:sz w:val="28"/>
          <w:szCs w:val="28"/>
        </w:rPr>
      </w:pPr>
    </w:p>
    <w:p w:rsidR="00110E58" w:rsidRPr="001263B3" w:rsidRDefault="00110E58" w:rsidP="00110E58">
      <w:pPr>
        <w:ind w:firstLine="709"/>
        <w:jc w:val="both"/>
        <w:rPr>
          <w:rFonts w:ascii="Times New Roman" w:eastAsia="Times New Roman" w:hAnsi="Times New Roman" w:cs="Times New Roman"/>
          <w:color w:val="000000"/>
          <w:spacing w:val="20"/>
          <w:sz w:val="28"/>
          <w:szCs w:val="28"/>
        </w:rPr>
      </w:pPr>
      <w:r w:rsidRPr="001263B3">
        <w:rPr>
          <w:rFonts w:ascii="Times New Roman" w:eastAsia="Times New Roman" w:hAnsi="Times New Roman" w:cs="Times New Roman"/>
          <w:sz w:val="28"/>
          <w:szCs w:val="28"/>
        </w:rPr>
        <w:t>В соответствии с </w:t>
      </w:r>
      <w:hyperlink r:id="rId26" w:history="1">
        <w:r w:rsidRPr="001263B3">
          <w:rPr>
            <w:rFonts w:ascii="Times New Roman" w:eastAsia="Times New Roman" w:hAnsi="Times New Roman" w:cs="Times New Roman"/>
            <w:sz w:val="28"/>
            <w:szCs w:val="28"/>
          </w:rPr>
          <w:t>Федеральным законом от 29 декабря 2012 года          № 273-ФЗ «Об образовании в Российской Федерации</w:t>
        </w:r>
      </w:hyperlink>
      <w:r w:rsidRPr="001263B3">
        <w:rPr>
          <w:sz w:val="28"/>
          <w:szCs w:val="28"/>
        </w:rPr>
        <w:t>»</w:t>
      </w:r>
      <w:r w:rsidRPr="001263B3">
        <w:rPr>
          <w:rFonts w:ascii="Times New Roman" w:eastAsia="Times New Roman" w:hAnsi="Times New Roman" w:cs="Times New Roman"/>
          <w:sz w:val="28"/>
          <w:szCs w:val="28"/>
        </w:rPr>
        <w:t>, </w:t>
      </w:r>
      <w:hyperlink r:id="rId27" w:history="1">
        <w:r w:rsidRPr="001263B3">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1263B3">
          <w:rPr>
            <w:rFonts w:ascii="Times New Roman" w:eastAsia="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hyperlink>
      <w:r w:rsidRPr="001263B3">
        <w:rPr>
          <w:sz w:val="28"/>
          <w:szCs w:val="28"/>
        </w:rPr>
        <w:t>»</w:t>
      </w:r>
      <w:r w:rsidRPr="001263B3">
        <w:rPr>
          <w:rFonts w:ascii="Times New Roman" w:eastAsia="Times New Roman" w:hAnsi="Times New Roman" w:cs="Times New Roman"/>
          <w:sz w:val="28"/>
          <w:szCs w:val="28"/>
        </w:rPr>
        <w:t xml:space="preserve">, </w:t>
      </w:r>
      <w:r w:rsidRPr="001263B3">
        <w:rPr>
          <w:rFonts w:ascii="Times New Roman" w:hAnsi="Times New Roman" w:cs="Times New Roman"/>
          <w:sz w:val="28"/>
          <w:szCs w:val="28"/>
        </w:rPr>
        <w:t>приказом Министерства образования и науки Удмуртской Республики от 29 июня 2022 года №</w:t>
      </w:r>
      <w:r>
        <w:rPr>
          <w:rFonts w:ascii="Times New Roman" w:hAnsi="Times New Roman" w:cs="Times New Roman"/>
          <w:sz w:val="28"/>
          <w:szCs w:val="28"/>
        </w:rPr>
        <w:t xml:space="preserve"> </w:t>
      </w:r>
      <w:r w:rsidRPr="001263B3">
        <w:rPr>
          <w:rFonts w:ascii="Times New Roman" w:hAnsi="Times New Roman" w:cs="Times New Roman"/>
          <w:sz w:val="28"/>
          <w:szCs w:val="28"/>
        </w:rPr>
        <w:t>1033 «Об утверждении Единой модели аттестации руководителей и кандидатов на должность руководителей государственных и муниципальных образовательных организаций Удмуртской Республики», р</w:t>
      </w:r>
      <w:r w:rsidRPr="001263B3">
        <w:rPr>
          <w:rFonts w:ascii="Times New Roman" w:eastAsia="Times New Roman" w:hAnsi="Times New Roman" w:cs="Times New Roman"/>
          <w:color w:val="000000"/>
          <w:sz w:val="28"/>
          <w:szCs w:val="28"/>
        </w:rPr>
        <w:t xml:space="preserve">уководствуясь Уставом муниципального образования «Муниципальный округ Сюмсинский район Удмуртской Республики», </w:t>
      </w:r>
      <w:r w:rsidRPr="001263B3">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263B3">
        <w:rPr>
          <w:rFonts w:ascii="Times New Roman" w:eastAsia="Times New Roman" w:hAnsi="Times New Roman" w:cs="Times New Roman"/>
          <w:b/>
          <w:color w:val="000000"/>
          <w:spacing w:val="20"/>
          <w:sz w:val="28"/>
          <w:szCs w:val="28"/>
        </w:rPr>
        <w:t>постановляет:</w:t>
      </w:r>
    </w:p>
    <w:p w:rsidR="00110E58" w:rsidRPr="001263B3" w:rsidRDefault="00110E58" w:rsidP="008357AF">
      <w:pPr>
        <w:pStyle w:val="af8"/>
        <w:numPr>
          <w:ilvl w:val="0"/>
          <w:numId w:val="12"/>
        </w:numPr>
        <w:tabs>
          <w:tab w:val="left" w:pos="993"/>
        </w:tabs>
        <w:ind w:left="0" w:firstLine="709"/>
        <w:jc w:val="both"/>
        <w:rPr>
          <w:rFonts w:ascii="Times New Roman" w:eastAsia="Times New Roman" w:hAnsi="Times New Roman" w:cs="Times New Roman"/>
          <w:color w:val="000000"/>
          <w:sz w:val="28"/>
          <w:szCs w:val="28"/>
          <w:lang w:eastAsia="ru-RU"/>
        </w:rPr>
      </w:pPr>
      <w:r w:rsidRPr="001263B3">
        <w:rPr>
          <w:rFonts w:ascii="Times New Roman" w:eastAsia="Times New Roman" w:hAnsi="Times New Roman" w:cs="Times New Roman"/>
          <w:color w:val="000000"/>
          <w:sz w:val="28"/>
          <w:szCs w:val="28"/>
          <w:lang w:eastAsia="ru-RU"/>
        </w:rPr>
        <w:t xml:space="preserve">Утвердить прилагаемое </w:t>
      </w:r>
      <w:r w:rsidRPr="001263B3">
        <w:rPr>
          <w:rFonts w:ascii="Times New Roman" w:eastAsia="Times New Roman" w:hAnsi="Times New Roman" w:cs="Times New Roman"/>
          <w:sz w:val="28"/>
          <w:szCs w:val="28"/>
          <w:lang w:eastAsia="ru-RU"/>
        </w:rPr>
        <w:t xml:space="preserve">Положение об аттестации </w:t>
      </w:r>
      <w:r w:rsidRPr="001263B3">
        <w:rPr>
          <w:rFonts w:ascii="Times New Roman" w:eastAsia="Times New Roman" w:hAnsi="Times New Roman" w:cs="Times New Roman"/>
          <w:color w:val="000000"/>
          <w:sz w:val="28"/>
          <w:szCs w:val="28"/>
          <w:lang w:eastAsia="ru-RU"/>
        </w:rPr>
        <w:t>руководителей и кандидатов</w:t>
      </w:r>
      <w:r>
        <w:rPr>
          <w:rFonts w:ascii="Times New Roman" w:eastAsia="Times New Roman" w:hAnsi="Times New Roman" w:cs="Times New Roman"/>
          <w:color w:val="000000"/>
          <w:sz w:val="28"/>
          <w:szCs w:val="28"/>
          <w:lang w:eastAsia="ru-RU"/>
        </w:rPr>
        <w:t xml:space="preserve"> на должность руководителя </w:t>
      </w:r>
      <w:r w:rsidRPr="001263B3">
        <w:rPr>
          <w:rFonts w:ascii="Times New Roman" w:hAnsi="Times New Roman"/>
          <w:bCs/>
          <w:sz w:val="28"/>
          <w:szCs w:val="28"/>
        </w:rPr>
        <w:t>муниципальных бюджетных образовательных учреждений дополнительного образования Сюмсинского района</w:t>
      </w:r>
      <w:r w:rsidRPr="001263B3">
        <w:rPr>
          <w:rFonts w:ascii="Times New Roman" w:eastAsia="Times New Roman" w:hAnsi="Times New Roman" w:cs="Times New Roman"/>
          <w:sz w:val="28"/>
          <w:szCs w:val="28"/>
          <w:lang w:eastAsia="ru-RU"/>
        </w:rPr>
        <w:t xml:space="preserve"> в сфере культуры.</w:t>
      </w:r>
    </w:p>
    <w:p w:rsidR="00110E58" w:rsidRPr="001263B3" w:rsidRDefault="00110E58" w:rsidP="008357AF">
      <w:pPr>
        <w:pStyle w:val="af8"/>
        <w:numPr>
          <w:ilvl w:val="0"/>
          <w:numId w:val="12"/>
        </w:numPr>
        <w:tabs>
          <w:tab w:val="left" w:pos="993"/>
        </w:tabs>
        <w:ind w:left="0" w:firstLine="709"/>
        <w:jc w:val="both"/>
        <w:rPr>
          <w:rFonts w:ascii="Times New Roman" w:eastAsia="Times New Roman" w:hAnsi="Times New Roman" w:cs="Times New Roman"/>
          <w:color w:val="000000"/>
          <w:sz w:val="28"/>
          <w:szCs w:val="28"/>
          <w:lang w:eastAsia="ru-RU"/>
        </w:rPr>
      </w:pPr>
      <w:r w:rsidRPr="001263B3">
        <w:rPr>
          <w:rFonts w:ascii="Times New Roman" w:eastAsia="Times New Roman" w:hAnsi="Times New Roman" w:cs="Times New Roman"/>
          <w:color w:val="000000"/>
          <w:sz w:val="28"/>
          <w:szCs w:val="28"/>
          <w:lang w:eastAsia="ru-RU"/>
        </w:rPr>
        <w:t xml:space="preserve">Опубликовать настоящее постановление на официальном сайте муниципального образования «Муниципальный округ Сюмсинский район Удмуртской Республики» в </w:t>
      </w:r>
      <w:r>
        <w:rPr>
          <w:rFonts w:ascii="Times New Roman" w:eastAsia="Times New Roman" w:hAnsi="Times New Roman" w:cs="Times New Roman"/>
          <w:color w:val="000000"/>
          <w:sz w:val="28"/>
          <w:szCs w:val="28"/>
          <w:lang w:eastAsia="ru-RU"/>
        </w:rPr>
        <w:t xml:space="preserve">информационно-телекоммуникационной сети </w:t>
      </w:r>
      <w:r w:rsidRPr="001263B3">
        <w:rPr>
          <w:rFonts w:ascii="Times New Roman" w:eastAsia="Times New Roman" w:hAnsi="Times New Roman" w:cs="Times New Roman"/>
          <w:color w:val="000000"/>
          <w:sz w:val="28"/>
          <w:szCs w:val="28"/>
          <w:lang w:eastAsia="ru-RU"/>
        </w:rPr>
        <w:t>«Интернет».</w:t>
      </w:r>
    </w:p>
    <w:p w:rsidR="00110E58" w:rsidRPr="001263B3" w:rsidRDefault="00110E58" w:rsidP="008357AF">
      <w:pPr>
        <w:pStyle w:val="af8"/>
        <w:numPr>
          <w:ilvl w:val="0"/>
          <w:numId w:val="12"/>
        </w:numPr>
        <w:tabs>
          <w:tab w:val="left" w:pos="993"/>
        </w:tabs>
        <w:ind w:left="0" w:firstLine="709"/>
        <w:jc w:val="both"/>
        <w:rPr>
          <w:rFonts w:ascii="Times New Roman" w:eastAsia="Times New Roman" w:hAnsi="Times New Roman" w:cs="Times New Roman"/>
          <w:color w:val="000000"/>
          <w:sz w:val="28"/>
          <w:szCs w:val="28"/>
          <w:lang w:eastAsia="ru-RU"/>
        </w:rPr>
      </w:pPr>
      <w:r w:rsidRPr="001263B3">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w:t>
      </w:r>
    </w:p>
    <w:p w:rsidR="00110E58" w:rsidRPr="001263B3" w:rsidRDefault="00110E58" w:rsidP="00110E58">
      <w:pPr>
        <w:jc w:val="both"/>
        <w:rPr>
          <w:rFonts w:ascii="Times New Roman" w:eastAsia="Times New Roman" w:hAnsi="Times New Roman" w:cs="Times New Roman"/>
          <w:color w:val="000000"/>
          <w:sz w:val="28"/>
          <w:szCs w:val="28"/>
        </w:rPr>
      </w:pPr>
    </w:p>
    <w:p w:rsidR="00110E58" w:rsidRPr="001263B3" w:rsidRDefault="00110E58" w:rsidP="00110E58">
      <w:pPr>
        <w:jc w:val="both"/>
        <w:rPr>
          <w:rFonts w:ascii="Times New Roman" w:eastAsia="Times New Roman" w:hAnsi="Times New Roman" w:cs="Times New Roman"/>
          <w:color w:val="000000"/>
          <w:sz w:val="28"/>
          <w:szCs w:val="28"/>
        </w:rPr>
      </w:pPr>
    </w:p>
    <w:p w:rsidR="00110E58" w:rsidRPr="001263B3" w:rsidRDefault="00110E58" w:rsidP="00110E58">
      <w:pPr>
        <w:widowControl w:val="0"/>
        <w:autoSpaceDE w:val="0"/>
        <w:autoSpaceDN w:val="0"/>
        <w:adjustRightInd w:val="0"/>
        <w:ind w:left="4820" w:hanging="4820"/>
        <w:jc w:val="both"/>
        <w:outlineLvl w:val="0"/>
        <w:rPr>
          <w:rFonts w:ascii="Times New Roman" w:hAnsi="Times New Roman" w:cs="Times New Roman"/>
          <w:sz w:val="28"/>
          <w:szCs w:val="28"/>
        </w:rPr>
      </w:pPr>
      <w:r w:rsidRPr="001263B3">
        <w:rPr>
          <w:rFonts w:ascii="Times New Roman" w:hAnsi="Times New Roman" w:cs="Times New Roman"/>
          <w:sz w:val="28"/>
          <w:szCs w:val="28"/>
        </w:rPr>
        <w:t xml:space="preserve">Глава Сюмсинского района                          </w:t>
      </w:r>
      <w:r>
        <w:rPr>
          <w:rFonts w:ascii="Times New Roman" w:hAnsi="Times New Roman" w:cs="Times New Roman"/>
          <w:sz w:val="28"/>
          <w:szCs w:val="28"/>
        </w:rPr>
        <w:t xml:space="preserve">                              </w:t>
      </w:r>
      <w:r w:rsidRPr="001263B3">
        <w:rPr>
          <w:rFonts w:ascii="Times New Roman" w:hAnsi="Times New Roman" w:cs="Times New Roman"/>
          <w:sz w:val="28"/>
          <w:szCs w:val="28"/>
        </w:rPr>
        <w:t xml:space="preserve">  П.П.</w:t>
      </w:r>
      <w:r>
        <w:rPr>
          <w:rFonts w:ascii="Times New Roman" w:hAnsi="Times New Roman" w:cs="Times New Roman"/>
          <w:sz w:val="28"/>
          <w:szCs w:val="28"/>
        </w:rPr>
        <w:t xml:space="preserve"> </w:t>
      </w:r>
      <w:r w:rsidRPr="001263B3">
        <w:rPr>
          <w:rFonts w:ascii="Times New Roman" w:hAnsi="Times New Roman" w:cs="Times New Roman"/>
          <w:sz w:val="28"/>
          <w:szCs w:val="28"/>
        </w:rPr>
        <w:t>Кудрявцев</w:t>
      </w:r>
    </w:p>
    <w:p w:rsidR="00110E58" w:rsidRPr="001263B3" w:rsidRDefault="00110E58" w:rsidP="00110E58">
      <w:pPr>
        <w:widowControl w:val="0"/>
        <w:autoSpaceDE w:val="0"/>
        <w:autoSpaceDN w:val="0"/>
        <w:adjustRightInd w:val="0"/>
        <w:ind w:left="4820" w:hanging="4820"/>
        <w:jc w:val="both"/>
        <w:outlineLvl w:val="0"/>
        <w:rPr>
          <w:rFonts w:ascii="Times New Roman" w:hAnsi="Times New Roman" w:cs="Times New Roman"/>
          <w:sz w:val="28"/>
          <w:szCs w:val="28"/>
        </w:rPr>
      </w:pPr>
    </w:p>
    <w:p w:rsidR="00110E58" w:rsidRDefault="00110E58" w:rsidP="00110E58">
      <w:pPr>
        <w:widowControl w:val="0"/>
        <w:autoSpaceDE w:val="0"/>
        <w:autoSpaceDN w:val="0"/>
        <w:adjustRightInd w:val="0"/>
        <w:ind w:left="4820" w:hanging="4820"/>
        <w:jc w:val="both"/>
        <w:outlineLvl w:val="0"/>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sectPr w:rsidR="00110E58" w:rsidSect="00110E58">
          <w:headerReference w:type="default" r:id="rId28"/>
          <w:pgSz w:w="11906" w:h="16838"/>
          <w:pgMar w:top="1134" w:right="851" w:bottom="1134" w:left="1701" w:header="709" w:footer="709" w:gutter="0"/>
          <w:cols w:space="708"/>
          <w:titlePg/>
          <w:docGrid w:linePitch="360"/>
        </w:sect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УТВЕРЖДЕНО</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постановлением Администрации</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муниципального образования</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«Муниципальный округ Сюмсинский</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район Удмуртской Республики</w:t>
      </w:r>
      <w:r>
        <w:rPr>
          <w:rFonts w:ascii="Times New Roman" w:hAnsi="Times New Roman" w:cs="Times New Roman"/>
          <w:sz w:val="28"/>
          <w:szCs w:val="28"/>
        </w:rPr>
        <w:t>»</w:t>
      </w:r>
    </w:p>
    <w:p w:rsidR="00110E58" w:rsidRPr="00C529FB" w:rsidRDefault="00110E58" w:rsidP="00110E58">
      <w:pPr>
        <w:ind w:firstLine="709"/>
        <w:jc w:val="right"/>
        <w:rPr>
          <w:rFonts w:ascii="Times New Roman" w:hAnsi="Times New Roman" w:cs="Times New Roman"/>
          <w:sz w:val="28"/>
          <w:szCs w:val="28"/>
        </w:rPr>
      </w:pPr>
      <w:r>
        <w:rPr>
          <w:rFonts w:ascii="Times New Roman" w:hAnsi="Times New Roman" w:cs="Times New Roman"/>
          <w:sz w:val="28"/>
          <w:szCs w:val="28"/>
        </w:rPr>
        <w:t>от 12 сентября 2024</w:t>
      </w:r>
      <w:r w:rsidRPr="00C529FB">
        <w:rPr>
          <w:rFonts w:ascii="Times New Roman" w:hAnsi="Times New Roman" w:cs="Times New Roman"/>
          <w:sz w:val="28"/>
          <w:szCs w:val="28"/>
        </w:rPr>
        <w:t xml:space="preserve"> год</w:t>
      </w:r>
      <w:r>
        <w:rPr>
          <w:rFonts w:ascii="Times New Roman" w:hAnsi="Times New Roman" w:cs="Times New Roman"/>
          <w:sz w:val="28"/>
          <w:szCs w:val="28"/>
        </w:rPr>
        <w:t>а</w:t>
      </w:r>
      <w:r w:rsidRPr="00C529FB">
        <w:rPr>
          <w:rFonts w:ascii="Times New Roman" w:hAnsi="Times New Roman" w:cs="Times New Roman"/>
          <w:sz w:val="28"/>
          <w:szCs w:val="28"/>
        </w:rPr>
        <w:t xml:space="preserve"> №</w:t>
      </w:r>
      <w:r>
        <w:rPr>
          <w:rFonts w:ascii="Times New Roman" w:hAnsi="Times New Roman" w:cs="Times New Roman"/>
          <w:sz w:val="28"/>
          <w:szCs w:val="28"/>
        </w:rPr>
        <w:t xml:space="preserve"> 531</w:t>
      </w:r>
    </w:p>
    <w:p w:rsidR="00110E58" w:rsidRDefault="00110E58" w:rsidP="00110E58">
      <w:pPr>
        <w:ind w:firstLine="709"/>
        <w:jc w:val="center"/>
        <w:rPr>
          <w:rFonts w:ascii="Times New Roman" w:hAnsi="Times New Roman" w:cs="Times New Roman"/>
          <w:b/>
          <w:sz w:val="28"/>
          <w:szCs w:val="28"/>
        </w:rPr>
      </w:pPr>
    </w:p>
    <w:p w:rsidR="00110E58" w:rsidRPr="00C529FB" w:rsidRDefault="00110E58" w:rsidP="00110E58">
      <w:pPr>
        <w:jc w:val="center"/>
        <w:rPr>
          <w:rFonts w:ascii="Times New Roman" w:hAnsi="Times New Roman" w:cs="Times New Roman"/>
          <w:b/>
          <w:sz w:val="28"/>
          <w:szCs w:val="28"/>
        </w:rPr>
      </w:pPr>
      <w:r w:rsidRPr="00C529FB">
        <w:rPr>
          <w:rFonts w:ascii="Times New Roman" w:hAnsi="Times New Roman" w:cs="Times New Roman"/>
          <w:b/>
          <w:sz w:val="28"/>
          <w:szCs w:val="28"/>
        </w:rPr>
        <w:t xml:space="preserve">ПОЛОЖЕНИЕ </w:t>
      </w:r>
    </w:p>
    <w:p w:rsidR="00110E58" w:rsidRPr="00C529FB" w:rsidRDefault="00110E58" w:rsidP="00110E58">
      <w:pPr>
        <w:pStyle w:val="af8"/>
        <w:tabs>
          <w:tab w:val="left" w:pos="993"/>
        </w:tabs>
        <w:ind w:left="0"/>
        <w:jc w:val="center"/>
        <w:rPr>
          <w:rFonts w:ascii="Times New Roman" w:eastAsia="Times New Roman" w:hAnsi="Times New Roman" w:cs="Times New Roman"/>
          <w:color w:val="000000"/>
          <w:sz w:val="28"/>
          <w:szCs w:val="28"/>
          <w:lang w:eastAsia="ru-RU"/>
        </w:rPr>
      </w:pPr>
      <w:r w:rsidRPr="00C529FB">
        <w:rPr>
          <w:rFonts w:ascii="Times New Roman" w:eastAsia="Times New Roman" w:hAnsi="Times New Roman" w:cs="Times New Roman"/>
          <w:sz w:val="28"/>
          <w:szCs w:val="28"/>
          <w:lang w:eastAsia="ru-RU"/>
        </w:rPr>
        <w:t>об аттестации</w:t>
      </w:r>
      <w:r w:rsidRPr="00C529FB">
        <w:rPr>
          <w:rFonts w:ascii="Times New Roman" w:eastAsia="Times New Roman" w:hAnsi="Times New Roman" w:cs="Times New Roman"/>
          <w:color w:val="000000"/>
          <w:sz w:val="28"/>
          <w:szCs w:val="28"/>
          <w:lang w:eastAsia="ru-RU"/>
        </w:rPr>
        <w:t xml:space="preserve"> руководителей и </w:t>
      </w:r>
      <w:r w:rsidRPr="00C529FB">
        <w:rPr>
          <w:rFonts w:ascii="Times New Roman" w:hAnsi="Times New Roman" w:cs="Times New Roman"/>
          <w:sz w:val="28"/>
          <w:szCs w:val="28"/>
        </w:rPr>
        <w:t xml:space="preserve">кандидатов на должность руководителя  </w:t>
      </w:r>
      <w:r w:rsidRPr="00C529FB">
        <w:rPr>
          <w:rFonts w:ascii="Times New Roman" w:hAnsi="Times New Roman" w:cs="Times New Roman"/>
          <w:bCs/>
          <w:sz w:val="28"/>
          <w:szCs w:val="28"/>
        </w:rPr>
        <w:t xml:space="preserve">муниципальных бюджетных образовательных учреждений дополнительного образования Сюмсинского района </w:t>
      </w:r>
      <w:r>
        <w:rPr>
          <w:rFonts w:ascii="Times New Roman" w:hAnsi="Times New Roman" w:cs="Times New Roman"/>
          <w:bCs/>
          <w:sz w:val="28"/>
          <w:szCs w:val="28"/>
        </w:rPr>
        <w:t>в сфере культуры</w:t>
      </w:r>
    </w:p>
    <w:p w:rsidR="00110E58" w:rsidRPr="00C529FB" w:rsidRDefault="00110E58" w:rsidP="00110E58">
      <w:pPr>
        <w:jc w:val="center"/>
        <w:rPr>
          <w:rFonts w:ascii="Times New Roman" w:hAnsi="Times New Roman" w:cs="Times New Roman"/>
          <w:sz w:val="28"/>
          <w:szCs w:val="28"/>
        </w:rPr>
      </w:pPr>
    </w:p>
    <w:p w:rsidR="00110E58" w:rsidRDefault="00110E58" w:rsidP="00110E58">
      <w:pPr>
        <w:jc w:val="center"/>
        <w:rPr>
          <w:rFonts w:ascii="Times New Roman" w:hAnsi="Times New Roman" w:cs="Times New Roman"/>
          <w:b/>
          <w:sz w:val="28"/>
          <w:szCs w:val="28"/>
        </w:rPr>
      </w:pPr>
      <w:r w:rsidRPr="001D01EE">
        <w:rPr>
          <w:rFonts w:ascii="Times New Roman" w:hAnsi="Times New Roman" w:cs="Times New Roman"/>
          <w:b/>
          <w:sz w:val="28"/>
          <w:szCs w:val="28"/>
        </w:rPr>
        <w:t>1. Общие положения</w:t>
      </w:r>
    </w:p>
    <w:p w:rsidR="00110E58" w:rsidRPr="001D01EE" w:rsidRDefault="00110E58" w:rsidP="00110E58">
      <w:pPr>
        <w:jc w:val="center"/>
        <w:rPr>
          <w:rFonts w:ascii="Times New Roman" w:hAnsi="Times New Roman" w:cs="Times New Roman"/>
          <w:b/>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1.1. Настоящее Положение устанавливает механизм организации и условия проведения аттестации руководителей и кандидатов на</w:t>
      </w:r>
      <w:r>
        <w:rPr>
          <w:rFonts w:ascii="Times New Roman" w:hAnsi="Times New Roman" w:cs="Times New Roman"/>
          <w:sz w:val="28"/>
          <w:szCs w:val="28"/>
        </w:rPr>
        <w:t xml:space="preserve"> должность руководителя</w:t>
      </w:r>
      <w:r w:rsidRPr="00C529FB">
        <w:rPr>
          <w:rFonts w:ascii="Times New Roman" w:hAnsi="Times New Roman" w:cs="Times New Roman"/>
          <w:sz w:val="28"/>
          <w:szCs w:val="28"/>
        </w:rPr>
        <w:t xml:space="preserve"> муниципальных</w:t>
      </w:r>
      <w:r w:rsidRPr="00C529FB">
        <w:rPr>
          <w:rFonts w:ascii="Times New Roman" w:hAnsi="Times New Roman" w:cs="Times New Roman"/>
          <w:bCs/>
          <w:sz w:val="28"/>
          <w:szCs w:val="28"/>
        </w:rPr>
        <w:t xml:space="preserve"> бюджетных</w:t>
      </w:r>
      <w:r w:rsidRPr="00C529FB">
        <w:rPr>
          <w:rFonts w:ascii="Times New Roman" w:hAnsi="Times New Roman" w:cs="Times New Roman"/>
          <w:sz w:val="28"/>
          <w:szCs w:val="28"/>
        </w:rPr>
        <w:t xml:space="preserve"> образовательных учреждений дополнительного образования Сюмсинского района</w:t>
      </w:r>
      <w:r>
        <w:rPr>
          <w:rFonts w:ascii="Times New Roman" w:hAnsi="Times New Roman" w:cs="Times New Roman"/>
          <w:sz w:val="28"/>
          <w:szCs w:val="28"/>
        </w:rPr>
        <w:t xml:space="preserve"> в сфере культуры</w:t>
      </w:r>
      <w:r w:rsidRPr="00C529FB">
        <w:rPr>
          <w:rFonts w:ascii="Times New Roman" w:hAnsi="Times New Roman" w:cs="Times New Roman"/>
          <w:sz w:val="28"/>
          <w:szCs w:val="28"/>
        </w:rPr>
        <w:t xml:space="preserve"> (далее, соответственно - руководители, кандидаты на должность руководителя), функции и полномочия учредителя которых осуществляет Администрация муниципального образования «Муниципальный округ Сюмсинский район Удмуртской Республики» (далее – Учредитель).</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Аттестация руководителей и кандидатов на должность руководителя (далее – аттестация) предусмотрена частью 4 статьи 51 Ф</w:t>
      </w:r>
      <w:r>
        <w:rPr>
          <w:rFonts w:ascii="Times New Roman" w:hAnsi="Times New Roman" w:cs="Times New Roman"/>
          <w:sz w:val="28"/>
          <w:szCs w:val="28"/>
        </w:rPr>
        <w:t xml:space="preserve">едерального закона </w:t>
      </w:r>
      <w:r w:rsidRPr="00C529FB">
        <w:rPr>
          <w:rFonts w:ascii="Times New Roman" w:hAnsi="Times New Roman" w:cs="Times New Roman"/>
          <w:sz w:val="28"/>
          <w:szCs w:val="28"/>
        </w:rPr>
        <w:t>от 29 декабря 2012 года №</w:t>
      </w:r>
      <w:r>
        <w:rPr>
          <w:rFonts w:ascii="Times New Roman" w:hAnsi="Times New Roman" w:cs="Times New Roman"/>
          <w:sz w:val="28"/>
          <w:szCs w:val="28"/>
        </w:rPr>
        <w:t xml:space="preserve"> </w:t>
      </w:r>
      <w:r w:rsidRPr="00C529FB">
        <w:rPr>
          <w:rFonts w:ascii="Times New Roman" w:hAnsi="Times New Roman" w:cs="Times New Roman"/>
          <w:sz w:val="28"/>
          <w:szCs w:val="28"/>
        </w:rPr>
        <w:t>273-ФЗ «Об образовании в Российской Федерации» (далее — Закон об образовании).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Аттестация подразумевает проверку знаний, навыков, умений и оценку квалификации руководителя и кандидата на должность руководителя муниципальных</w:t>
      </w:r>
      <w:r w:rsidRPr="00C529FB">
        <w:rPr>
          <w:rFonts w:ascii="Times New Roman" w:hAnsi="Times New Roman" w:cs="Times New Roman"/>
          <w:bCs/>
          <w:sz w:val="28"/>
          <w:szCs w:val="28"/>
        </w:rPr>
        <w:t xml:space="preserve"> бюджетных</w:t>
      </w:r>
      <w:r w:rsidRPr="00C529FB">
        <w:rPr>
          <w:rFonts w:ascii="Times New Roman" w:hAnsi="Times New Roman" w:cs="Times New Roman"/>
          <w:sz w:val="28"/>
          <w:szCs w:val="28"/>
        </w:rPr>
        <w:t xml:space="preserve"> образовательных учреждений дополнительного образования Сюмсинского района</w:t>
      </w:r>
      <w:r>
        <w:rPr>
          <w:rFonts w:ascii="Times New Roman" w:hAnsi="Times New Roman" w:cs="Times New Roman"/>
          <w:sz w:val="28"/>
          <w:szCs w:val="28"/>
        </w:rPr>
        <w:t xml:space="preserve"> в сфере культуры </w:t>
      </w:r>
      <w:r w:rsidRPr="00C529FB">
        <w:rPr>
          <w:rFonts w:ascii="Times New Roman" w:hAnsi="Times New Roman" w:cs="Times New Roman"/>
          <w:sz w:val="28"/>
          <w:szCs w:val="28"/>
        </w:rPr>
        <w:t xml:space="preserve">в соответствии с требованиями, перечисленными в квалификационных справочниках, и трудовыми функциями, зафиксированными в профессиональном стандарте.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Настоящее Положение разработано на основе Единой модели аттестации руководителей и кандидатов на должность руководителей государственных и муниципальных образовательных организаций Удмуртской Республики (далее - Единая модель) и распространяется на образовательные учреждения дополнительного образования Сюмсинского района</w:t>
      </w:r>
      <w:r>
        <w:rPr>
          <w:rFonts w:ascii="Times New Roman" w:hAnsi="Times New Roman" w:cs="Times New Roman"/>
          <w:sz w:val="28"/>
          <w:szCs w:val="28"/>
        </w:rPr>
        <w:t xml:space="preserve"> в сфере культуры</w:t>
      </w:r>
      <w:r w:rsidRPr="00C529FB">
        <w:rPr>
          <w:rFonts w:ascii="Times New Roman" w:hAnsi="Times New Roman" w:cs="Times New Roman"/>
          <w:sz w:val="28"/>
          <w:szCs w:val="28"/>
        </w:rPr>
        <w:t>, подведомственные Администрации муниципального образования «Муниципальный округ Сюмсинский район Удмуртской Республики» (далее – образовательные учреждения).</w:t>
      </w:r>
    </w:p>
    <w:p w:rsidR="00110E58" w:rsidRPr="00C529FB" w:rsidRDefault="00110E58" w:rsidP="00110E58">
      <w:pPr>
        <w:jc w:val="both"/>
        <w:rPr>
          <w:rFonts w:ascii="Times New Roman" w:hAnsi="Times New Roman" w:cs="Times New Roman"/>
          <w:sz w:val="28"/>
          <w:szCs w:val="28"/>
        </w:rPr>
      </w:pPr>
      <w:r>
        <w:rPr>
          <w:rFonts w:ascii="Times New Roman" w:hAnsi="Times New Roman" w:cs="Times New Roman"/>
          <w:sz w:val="28"/>
          <w:szCs w:val="28"/>
        </w:rPr>
        <w:t xml:space="preserve">        </w:t>
      </w:r>
      <w:r w:rsidRPr="00C529FB">
        <w:rPr>
          <w:rFonts w:ascii="Times New Roman" w:hAnsi="Times New Roman" w:cs="Times New Roman"/>
          <w:sz w:val="28"/>
          <w:szCs w:val="28"/>
        </w:rPr>
        <w:t>1.2. Участником аттестации является руководитель или кандидат на должность руководителя, в том числе лицо, состоящее в кадровом резерве руководителей образовательных учреждений Сюмсинского района (далее - участники аттестации).</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29"/>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Участником аттестации в целях установления квалификационной категории является руководитель.</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1.3. Аттестация кандидата на должность руководителя проводится в целях повышения эффективности подбора и расстановки руководителей, а также оценки знаний и квалификации кандидатов для назначения на должность руководителя образовательной организации.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Аттестация руководителя проводится в целях подтверждения соответствия занимаемой им должности и стимулирования его профессионального развития.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1.4. Аттестация проводится один раз в пять лет.</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Кандидаты на должность руководителя из числа лиц, состоящих в кадровом резерве руководителей образовательных учреждений, подлежат аттестации до заключения с ними трудового договора.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1.5. Результаты аттестации руководителей учитываются при ротации управленческих кадров образовательных учреждений в целях эффективного использования потенциальных возможностей руководителей.</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1.6. Аттестацию не проходят:</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 проработавшие в занимаемой должности менее одного года;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б) беременные женщины;</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в) женщины, находящиеся в отпуске по беременности и родам (их аттестация проводится не ранее чем через год после выхода из отпуска);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г) лица, находящиеся в отпуске по уходу за ребенком до достижения им возраста трех лет (их аттестация проводится не ранее чем через год после выхода из отпуска);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д) отсутствовавшие на рабочем месте более четырех месяцев подряд в связи с заболеванием;</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е) руководители, имеющие квалификационные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1.7. Дополнительно возможно проведение Аттестации в целях определения соответствия уровня квалификации руководителя требованиям квалификационной категории (первой и высшей) (далее — аттестация на установление квалификационной категории) на основе оценки его профессиональной деятельности и профессиональной компетенции. Основанием для проведения аттестации является заявление руководителя.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Квалификационная категория устанавливается сроком на пять лет и сохраняется до окончания срока ее действия при переходе на должность руководителя в другое образовательное учреждение.</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В случае установления квалификационной категории руководителю образовательного учреждения категория сохраняется до истечения срока действия при назначении его на должность руководителя образовательного учреждения.</w:t>
      </w: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jc w:val="center"/>
        <w:rPr>
          <w:rFonts w:ascii="Times New Roman" w:hAnsi="Times New Roman" w:cs="Times New Roman"/>
          <w:b/>
          <w:sz w:val="28"/>
          <w:szCs w:val="28"/>
        </w:rPr>
        <w:sectPr w:rsidR="00110E58" w:rsidSect="00110E58">
          <w:headerReference w:type="first" r:id="rId30"/>
          <w:type w:val="continuous"/>
          <w:pgSz w:w="11906" w:h="16838"/>
          <w:pgMar w:top="1134" w:right="851" w:bottom="1134" w:left="1701" w:header="709" w:footer="709" w:gutter="0"/>
          <w:cols w:space="708"/>
          <w:titlePg/>
          <w:docGrid w:linePitch="360"/>
        </w:sectPr>
      </w:pPr>
    </w:p>
    <w:p w:rsidR="00110E58" w:rsidRDefault="00110E58" w:rsidP="00110E58">
      <w:pPr>
        <w:jc w:val="center"/>
        <w:rPr>
          <w:rFonts w:ascii="Times New Roman" w:hAnsi="Times New Roman" w:cs="Times New Roman"/>
          <w:b/>
          <w:sz w:val="28"/>
          <w:szCs w:val="28"/>
        </w:rPr>
      </w:pPr>
      <w:r w:rsidRPr="001D01EE">
        <w:rPr>
          <w:rFonts w:ascii="Times New Roman" w:hAnsi="Times New Roman" w:cs="Times New Roman"/>
          <w:b/>
          <w:sz w:val="28"/>
          <w:szCs w:val="28"/>
        </w:rPr>
        <w:lastRenderedPageBreak/>
        <w:t>2. Формат проведения аттестации</w:t>
      </w:r>
    </w:p>
    <w:p w:rsidR="00110E58" w:rsidRPr="001D01EE" w:rsidRDefault="00110E58" w:rsidP="00110E58">
      <w:pPr>
        <w:jc w:val="center"/>
        <w:rPr>
          <w:rFonts w:ascii="Times New Roman" w:hAnsi="Times New Roman" w:cs="Times New Roman"/>
          <w:b/>
          <w:sz w:val="28"/>
          <w:szCs w:val="28"/>
        </w:rPr>
      </w:pPr>
    </w:p>
    <w:p w:rsidR="00110E58" w:rsidRPr="001C5469" w:rsidRDefault="00110E58" w:rsidP="008357AF">
      <w:pPr>
        <w:keepNext/>
        <w:keepLines/>
        <w:widowControl w:val="0"/>
        <w:numPr>
          <w:ilvl w:val="1"/>
          <w:numId w:val="15"/>
        </w:numPr>
        <w:ind w:left="0" w:firstLine="851"/>
        <w:jc w:val="both"/>
        <w:outlineLvl w:val="1"/>
        <w:rPr>
          <w:rFonts w:ascii="Times New Roman" w:eastAsia="Times New Roman" w:hAnsi="Times New Roman" w:cs="Times New Roman"/>
          <w:b/>
          <w:bCs/>
          <w:color w:val="000000"/>
          <w:sz w:val="28"/>
          <w:szCs w:val="28"/>
        </w:rPr>
      </w:pPr>
      <w:r w:rsidRPr="001C5469">
        <w:rPr>
          <w:rFonts w:ascii="Times New Roman" w:eastAsia="Times New Roman" w:hAnsi="Times New Roman" w:cs="Times New Roman"/>
          <w:bCs/>
          <w:color w:val="000000"/>
          <w:sz w:val="28"/>
          <w:szCs w:val="28"/>
        </w:rPr>
        <w:t>Для проведения аттестации руководителя и кандидата на должность руководителя возможно использование следующих форматов проведения аттестации:</w:t>
      </w:r>
    </w:p>
    <w:p w:rsidR="00110E58" w:rsidRPr="001C5469" w:rsidRDefault="00110E58" w:rsidP="00110E58">
      <w:pPr>
        <w:keepNext/>
        <w:keepLines/>
        <w:widowControl w:val="0"/>
        <w:tabs>
          <w:tab w:val="left" w:pos="467"/>
        </w:tabs>
        <w:ind w:firstLine="851"/>
        <w:jc w:val="both"/>
        <w:outlineLvl w:val="1"/>
        <w:rPr>
          <w:rFonts w:ascii="Times New Roman" w:eastAsia="Times New Roman" w:hAnsi="Times New Roman" w:cs="Times New Roman"/>
          <w:bCs/>
          <w:color w:val="000000"/>
          <w:sz w:val="28"/>
          <w:szCs w:val="28"/>
        </w:rPr>
      </w:pPr>
      <w:r w:rsidRPr="001C5469">
        <w:rPr>
          <w:rFonts w:ascii="Times New Roman" w:eastAsia="Times New Roman" w:hAnsi="Times New Roman" w:cs="Times New Roman"/>
          <w:bCs/>
          <w:color w:val="000000"/>
          <w:sz w:val="28"/>
          <w:szCs w:val="28"/>
        </w:rPr>
        <w:t>- онлайн-формат – проведение аттестации с использованием исключительно дистанционных технологий;</w:t>
      </w:r>
    </w:p>
    <w:p w:rsidR="00110E58" w:rsidRPr="001C5469" w:rsidRDefault="00110E58" w:rsidP="00110E58">
      <w:pPr>
        <w:keepNext/>
        <w:keepLines/>
        <w:widowControl w:val="0"/>
        <w:tabs>
          <w:tab w:val="left" w:pos="467"/>
        </w:tabs>
        <w:ind w:firstLine="851"/>
        <w:jc w:val="both"/>
        <w:outlineLvl w:val="1"/>
        <w:rPr>
          <w:rFonts w:ascii="Times New Roman" w:eastAsia="Times New Roman" w:hAnsi="Times New Roman" w:cs="Times New Roman"/>
          <w:bCs/>
          <w:color w:val="000000"/>
          <w:sz w:val="28"/>
          <w:szCs w:val="28"/>
        </w:rPr>
      </w:pPr>
      <w:r w:rsidRPr="001C5469">
        <w:rPr>
          <w:rFonts w:ascii="Times New Roman" w:eastAsia="Times New Roman" w:hAnsi="Times New Roman" w:cs="Times New Roman"/>
          <w:bCs/>
          <w:color w:val="000000"/>
          <w:sz w:val="28"/>
          <w:szCs w:val="28"/>
        </w:rPr>
        <w:t>- офлайн-формат – проведение аттестации в очном режиме без использования дистанционных технологий;</w:t>
      </w:r>
    </w:p>
    <w:p w:rsidR="00110E58" w:rsidRPr="001C5469" w:rsidRDefault="00110E58" w:rsidP="00110E58">
      <w:pPr>
        <w:keepNext/>
        <w:keepLines/>
        <w:widowControl w:val="0"/>
        <w:tabs>
          <w:tab w:val="left" w:pos="467"/>
        </w:tabs>
        <w:ind w:firstLine="851"/>
        <w:jc w:val="both"/>
        <w:outlineLvl w:val="1"/>
        <w:rPr>
          <w:rFonts w:ascii="Times New Roman" w:eastAsia="Times New Roman" w:hAnsi="Times New Roman" w:cs="Times New Roman"/>
          <w:bCs/>
          <w:color w:val="000000"/>
          <w:sz w:val="28"/>
          <w:szCs w:val="28"/>
        </w:rPr>
      </w:pPr>
      <w:r w:rsidRPr="001C5469">
        <w:rPr>
          <w:rFonts w:ascii="Times New Roman" w:eastAsia="Times New Roman" w:hAnsi="Times New Roman" w:cs="Times New Roman"/>
          <w:bCs/>
          <w:color w:val="000000"/>
          <w:sz w:val="28"/>
          <w:szCs w:val="28"/>
        </w:rPr>
        <w:t>- смешанный формат – проведение аттестации в сочетании онлайн- и офлайн-форматов</w:t>
      </w:r>
    </w:p>
    <w:p w:rsidR="00110E58" w:rsidRPr="001C5469" w:rsidRDefault="00110E58" w:rsidP="00110E58">
      <w:pPr>
        <w:keepNext/>
        <w:keepLines/>
        <w:widowControl w:val="0"/>
        <w:tabs>
          <w:tab w:val="left" w:pos="467"/>
        </w:tabs>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1C5469">
        <w:rPr>
          <w:rFonts w:ascii="Times New Roman" w:eastAsia="Times New Roman" w:hAnsi="Times New Roman" w:cs="Times New Roman"/>
          <w:bCs/>
          <w:color w:val="000000"/>
          <w:sz w:val="28"/>
          <w:szCs w:val="28"/>
        </w:rPr>
        <w:t>2.2. Онлайн-формат используется при наличии аппаратно-программного комплекса, обеспечивающего возможность полноценного взаимодействия всех субъектов аттестации в цифровой среде.</w:t>
      </w:r>
    </w:p>
    <w:p w:rsidR="00110E58" w:rsidRPr="001C5469" w:rsidRDefault="00110E58" w:rsidP="00110E58">
      <w:pPr>
        <w:keepNext/>
        <w:keepLines/>
        <w:widowControl w:val="0"/>
        <w:tabs>
          <w:tab w:val="left" w:pos="467"/>
        </w:tabs>
        <w:ind w:firstLine="851"/>
        <w:jc w:val="both"/>
        <w:outlineLvl w:val="1"/>
        <w:rPr>
          <w:rFonts w:ascii="Times New Roman" w:eastAsia="Times New Roman" w:hAnsi="Times New Roman" w:cs="Times New Roman"/>
          <w:bCs/>
          <w:color w:val="000000"/>
          <w:sz w:val="28"/>
          <w:szCs w:val="28"/>
        </w:rPr>
      </w:pPr>
      <w:r w:rsidRPr="001C5469">
        <w:rPr>
          <w:rFonts w:ascii="Times New Roman" w:eastAsia="Times New Roman" w:hAnsi="Times New Roman" w:cs="Times New Roman"/>
          <w:bCs/>
          <w:color w:val="000000"/>
          <w:sz w:val="28"/>
          <w:szCs w:val="28"/>
        </w:rPr>
        <w:t>2.3. Формат реализации процедуры аттестации</w:t>
      </w:r>
      <w:r>
        <w:rPr>
          <w:rFonts w:ascii="Times New Roman" w:eastAsia="Times New Roman" w:hAnsi="Times New Roman" w:cs="Times New Roman"/>
          <w:bCs/>
          <w:color w:val="000000"/>
          <w:sz w:val="28"/>
          <w:szCs w:val="28"/>
        </w:rPr>
        <w:t xml:space="preserve"> устанавливает Отдел культуры Администрации муниципального образования «Муниципальный округ Сюмсинский район Удмуртской Республики» (далее – Отдел культуры)</w:t>
      </w:r>
      <w:r w:rsidRPr="001C5469">
        <w:rPr>
          <w:rFonts w:ascii="Times New Roman" w:eastAsia="Times New Roman" w:hAnsi="Times New Roman" w:cs="Times New Roman"/>
          <w:bCs/>
          <w:color w:val="000000"/>
          <w:sz w:val="28"/>
          <w:szCs w:val="28"/>
        </w:rPr>
        <w:t xml:space="preserve"> до начала аттестационных процедур. Формат, как правило, не может быть изменен в период деятельности Аттестационной комиссии.</w:t>
      </w:r>
    </w:p>
    <w:p w:rsidR="00110E58" w:rsidRPr="001C5469" w:rsidRDefault="00110E58" w:rsidP="00110E58">
      <w:pPr>
        <w:keepNext/>
        <w:keepLines/>
        <w:widowControl w:val="0"/>
        <w:tabs>
          <w:tab w:val="left" w:pos="467"/>
        </w:tabs>
        <w:ind w:firstLine="851"/>
        <w:jc w:val="both"/>
        <w:outlineLvl w:val="1"/>
        <w:rPr>
          <w:rFonts w:ascii="Times New Roman" w:eastAsia="Times New Roman" w:hAnsi="Times New Roman" w:cs="Times New Roman"/>
          <w:bCs/>
          <w:color w:val="000000"/>
          <w:sz w:val="28"/>
          <w:szCs w:val="28"/>
        </w:rPr>
      </w:pPr>
      <w:r w:rsidRPr="001C5469">
        <w:rPr>
          <w:rFonts w:ascii="Times New Roman" w:eastAsia="Times New Roman" w:hAnsi="Times New Roman" w:cs="Times New Roman"/>
          <w:bCs/>
          <w:color w:val="000000"/>
          <w:sz w:val="28"/>
          <w:szCs w:val="28"/>
        </w:rPr>
        <w:t xml:space="preserve">2.4. Заседания Аттестационной комиссии по </w:t>
      </w:r>
      <w:r>
        <w:rPr>
          <w:rFonts w:ascii="Times New Roman" w:eastAsia="Times New Roman" w:hAnsi="Times New Roman" w:cs="Times New Roman"/>
          <w:bCs/>
          <w:sz w:val="28"/>
          <w:szCs w:val="28"/>
        </w:rPr>
        <w:t>решению Отдела культуры</w:t>
      </w:r>
      <w:r w:rsidRPr="001C5469">
        <w:rPr>
          <w:rFonts w:ascii="Times New Roman" w:eastAsia="Times New Roman" w:hAnsi="Times New Roman" w:cs="Times New Roman"/>
          <w:bCs/>
          <w:color w:val="000000"/>
          <w:sz w:val="28"/>
          <w:szCs w:val="28"/>
        </w:rPr>
        <w:t xml:space="preserve"> могут быть организованы в очном формате и в режиме видео-конференц-связи.</w:t>
      </w:r>
    </w:p>
    <w:p w:rsidR="00110E58" w:rsidRPr="001C5469" w:rsidRDefault="00110E58" w:rsidP="00110E58">
      <w:pPr>
        <w:ind w:firstLine="709"/>
        <w:jc w:val="both"/>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b/>
          <w:sz w:val="28"/>
          <w:szCs w:val="28"/>
        </w:rPr>
      </w:pPr>
      <w:r w:rsidRPr="001D01EE">
        <w:rPr>
          <w:rFonts w:ascii="Times New Roman" w:hAnsi="Times New Roman" w:cs="Times New Roman"/>
          <w:b/>
          <w:sz w:val="28"/>
          <w:szCs w:val="28"/>
        </w:rPr>
        <w:t>3. Портфолио участника аттестации</w:t>
      </w:r>
    </w:p>
    <w:p w:rsidR="00110E58" w:rsidRPr="001D01EE" w:rsidRDefault="00110E58" w:rsidP="00110E58">
      <w:pPr>
        <w:ind w:firstLine="709"/>
        <w:jc w:val="center"/>
        <w:rPr>
          <w:rFonts w:ascii="Times New Roman" w:hAnsi="Times New Roman" w:cs="Times New Roman"/>
          <w:b/>
          <w:sz w:val="28"/>
          <w:szCs w:val="28"/>
        </w:rPr>
      </w:pPr>
    </w:p>
    <w:p w:rsidR="00110E58" w:rsidRPr="006B5A52" w:rsidRDefault="00110E58" w:rsidP="00110E58">
      <w:pPr>
        <w:ind w:firstLine="709"/>
        <w:jc w:val="both"/>
        <w:rPr>
          <w:rFonts w:ascii="Times New Roman" w:hAnsi="Times New Roman" w:cs="Times New Roman"/>
          <w:color w:val="FF0000"/>
          <w:sz w:val="28"/>
          <w:szCs w:val="28"/>
        </w:rPr>
      </w:pPr>
      <w:r w:rsidRPr="00C529FB">
        <w:rPr>
          <w:rFonts w:ascii="Times New Roman" w:hAnsi="Times New Roman" w:cs="Times New Roman"/>
          <w:sz w:val="28"/>
          <w:szCs w:val="28"/>
        </w:rPr>
        <w:t>3.1. Портфолио участника аттестации — материал, систематизированный в соответствии и с определенными требованиями к их структуре и содержанию, демонстрирующие достижения участника аттестации в сфере управления образовательным учреждением.</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3.2. Структура портфолио руководителя: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-общие сведения (наименование образовательного учреждения; личные данные (ФИО, год рождения, контактная информация); профессиональный статус (должность, образование, стаж работы (общий, педагогический, управленческий), удостоверения/дипломы о повышении квалификации/переподготовке за межаттестационный период), профессиональные достижения участников аттестации в области управления образованием в межаттестационный период (благодарственные письма, грамоты, сертификаты и прочее).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-документ, содержащий информацию о реализации программы развития образовательного учреждения за межаттестационный период (в динамике по годам), в том числе информацию о динамике образовательных и воспитательных результатов образовательного учреждения;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-достижения образовательного учреждения;</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31"/>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-программу индивидуального профессионального развития (индив</w:t>
      </w:r>
      <w:r>
        <w:rPr>
          <w:rFonts w:ascii="Times New Roman" w:hAnsi="Times New Roman" w:cs="Times New Roman"/>
          <w:sz w:val="28"/>
          <w:szCs w:val="28"/>
        </w:rPr>
        <w:t>идуальная траектория развития)</w:t>
      </w:r>
      <w:r w:rsidRPr="00C529FB">
        <w:rPr>
          <w:rFonts w:ascii="Times New Roman" w:hAnsi="Times New Roman" w:cs="Times New Roman"/>
          <w:sz w:val="28"/>
          <w:szCs w:val="28"/>
        </w:rPr>
        <w:t>;</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-отзывы/рекомендательные письма (по желанию участников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3.3. Структура портфолио кандидата на должность  руководителя: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общие сведения (наименование образовательного учреждения, личные данные (ФИО, год рождения, контактная информация); профессиональный статус (должность, образование, стаж работы (общий,  педагогический, управленческий), удостоверения, дипломы о повышении квалификации/переподготовке за 5 лет, предшествующих аттестации, профессиональные достижения аттестации в области управления образованием (благодарственные письма, грамоты, сертификаты и прочее);</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-описание управленческого опыты (при наличии);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-программу индивидуального профессионального развития (индивидуальная трае</w:t>
      </w:r>
      <w:r>
        <w:rPr>
          <w:rFonts w:ascii="Times New Roman" w:hAnsi="Times New Roman" w:cs="Times New Roman"/>
          <w:sz w:val="28"/>
          <w:szCs w:val="28"/>
        </w:rPr>
        <w:t>ктория развития)</w:t>
      </w:r>
      <w:r w:rsidRPr="00C529FB">
        <w:rPr>
          <w:rFonts w:ascii="Times New Roman" w:hAnsi="Times New Roman" w:cs="Times New Roman"/>
          <w:sz w:val="28"/>
          <w:szCs w:val="28"/>
        </w:rPr>
        <w:t>;</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-отзывы/рекомендательные письма (по желанию участников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3.4. В том случае, если в соответствие с п</w:t>
      </w:r>
      <w:r>
        <w:rPr>
          <w:rFonts w:ascii="Times New Roman" w:hAnsi="Times New Roman" w:cs="Times New Roman"/>
          <w:sz w:val="28"/>
          <w:szCs w:val="28"/>
        </w:rPr>
        <w:t xml:space="preserve">унктом </w:t>
      </w:r>
      <w:r w:rsidRPr="00C529FB">
        <w:rPr>
          <w:rFonts w:ascii="Times New Roman" w:hAnsi="Times New Roman" w:cs="Times New Roman"/>
          <w:sz w:val="28"/>
          <w:szCs w:val="28"/>
        </w:rPr>
        <w:t xml:space="preserve">2.2. Единой модели в качестве второго этапа аттестации засчитываются результаты оценки профессиональных компетенций, руководитель (кандидат на должность руководителя) включает в пакет документов справку о результатах оценки профессиональных компетенций, заверенную подписью руководителя и печатью оператора проведения оценки профессиональных компетенций в Удмуртской Республике.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3.5. Документ, содержащий информацию о динамике образовательных и воспитательных результатов образовательного учреждения, заполняется участником аттестации по годам, входящим в межаттестеционный период. Документ подписывается руководителем образовательного учреждения – участником аттестации и Учредителем.</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3.6. Для кандидатов на должность руководителя образовательного учреждения представление программы индивидуального  профессионального развития (индивидуальная траектория развития) является обязательным.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3.7. Программа индивидуального профессионального развития (индивидуальная траектория развития) представляет собой документ, содержащий </w:t>
      </w:r>
      <w:r w:rsidRPr="00C529FB">
        <w:rPr>
          <w:rFonts w:ascii="Times New Roman" w:hAnsi="Times New Roman" w:cs="Times New Roman"/>
          <w:sz w:val="28"/>
          <w:szCs w:val="28"/>
          <w:lang w:val="en-US"/>
        </w:rPr>
        <w:t>SWOT</w:t>
      </w:r>
      <w:r w:rsidRPr="00C529FB">
        <w:rPr>
          <w:rFonts w:ascii="Times New Roman" w:hAnsi="Times New Roman" w:cs="Times New Roman"/>
          <w:sz w:val="28"/>
          <w:szCs w:val="28"/>
        </w:rPr>
        <w:t>-анализ результатов управленческой деятельности (при наличии управленческого опыта), цели, задачи, формы работы по повышению квалификации, прогнозируемый результат. Для руководителей  программа индивидуального  профессионального развития (индивидуальная траектория развития) может содержать рекомендации по совершенствованию управленческих компетенций, в том числе посредством  прохождения программ повышения квалификации в системе доп</w:t>
      </w:r>
      <w:r>
        <w:rPr>
          <w:rFonts w:ascii="Times New Roman" w:hAnsi="Times New Roman" w:cs="Times New Roman"/>
          <w:sz w:val="28"/>
          <w:szCs w:val="28"/>
        </w:rPr>
        <w:t xml:space="preserve">олнительного профессионального </w:t>
      </w:r>
      <w:r w:rsidRPr="00C529FB">
        <w:rPr>
          <w:rFonts w:ascii="Times New Roman" w:hAnsi="Times New Roman" w:cs="Times New Roman"/>
          <w:sz w:val="28"/>
          <w:szCs w:val="28"/>
        </w:rPr>
        <w:t xml:space="preserve">образования. </w:t>
      </w:r>
    </w:p>
    <w:p w:rsidR="00110E58" w:rsidRPr="00C529FB" w:rsidRDefault="00110E58" w:rsidP="00110E58">
      <w:pPr>
        <w:ind w:firstLine="709"/>
        <w:jc w:val="both"/>
        <w:rPr>
          <w:rFonts w:ascii="Times New Roman" w:hAnsi="Times New Roman" w:cs="Times New Roman"/>
          <w:sz w:val="28"/>
          <w:szCs w:val="28"/>
        </w:rPr>
      </w:pPr>
    </w:p>
    <w:p w:rsidR="00110E58" w:rsidRDefault="00110E58" w:rsidP="00110E58">
      <w:pPr>
        <w:jc w:val="center"/>
        <w:rPr>
          <w:rFonts w:ascii="Times New Roman" w:hAnsi="Times New Roman" w:cs="Times New Roman"/>
          <w:b/>
          <w:sz w:val="28"/>
          <w:szCs w:val="28"/>
        </w:rPr>
        <w:sectPr w:rsidR="00110E58" w:rsidSect="00110E58">
          <w:headerReference w:type="first" r:id="rId32"/>
          <w:type w:val="continuous"/>
          <w:pgSz w:w="11906" w:h="16838"/>
          <w:pgMar w:top="1134" w:right="851" w:bottom="1134" w:left="1701" w:header="709" w:footer="709" w:gutter="0"/>
          <w:cols w:space="708"/>
          <w:titlePg/>
          <w:docGrid w:linePitch="360"/>
        </w:sectPr>
      </w:pPr>
    </w:p>
    <w:p w:rsidR="00110E58" w:rsidRDefault="00110E58" w:rsidP="00110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D01EE">
        <w:rPr>
          <w:rFonts w:ascii="Times New Roman" w:hAnsi="Times New Roman" w:cs="Times New Roman"/>
          <w:b/>
          <w:sz w:val="28"/>
          <w:szCs w:val="28"/>
        </w:rPr>
        <w:t>4. Аттестация на соответствие занимаемой должности (обязательная)</w:t>
      </w:r>
    </w:p>
    <w:p w:rsidR="00110E58" w:rsidRPr="001D01EE" w:rsidRDefault="00110E58" w:rsidP="00110E58">
      <w:pPr>
        <w:jc w:val="center"/>
        <w:rPr>
          <w:rFonts w:ascii="Times New Roman" w:hAnsi="Times New Roman" w:cs="Times New Roman"/>
          <w:b/>
          <w:sz w:val="28"/>
          <w:szCs w:val="28"/>
        </w:rPr>
      </w:pPr>
    </w:p>
    <w:p w:rsidR="00110E58" w:rsidRPr="00C529FB" w:rsidRDefault="00110E58" w:rsidP="00110E58">
      <w:pPr>
        <w:ind w:firstLine="709"/>
        <w:jc w:val="both"/>
        <w:rPr>
          <w:rFonts w:ascii="Times New Roman" w:hAnsi="Times New Roman" w:cs="Times New Roman"/>
          <w:sz w:val="28"/>
          <w:szCs w:val="28"/>
        </w:rPr>
      </w:pPr>
      <w:r w:rsidRPr="00D56908">
        <w:rPr>
          <w:rFonts w:ascii="Times New Roman" w:hAnsi="Times New Roman" w:cs="Times New Roman"/>
          <w:sz w:val="28"/>
          <w:szCs w:val="28"/>
        </w:rPr>
        <w:t>4.1.</w:t>
      </w:r>
      <w:r w:rsidRPr="00C529FB">
        <w:rPr>
          <w:rFonts w:ascii="Times New Roman" w:hAnsi="Times New Roman" w:cs="Times New Roman"/>
          <w:sz w:val="28"/>
          <w:szCs w:val="28"/>
        </w:rPr>
        <w:t xml:space="preserve"> Для прохождения аттестации руководитель (кандидат на должность руководителя) готовит пакет документов, включающий заявление на участие в аттестации (Приложение </w:t>
      </w:r>
      <w:r>
        <w:rPr>
          <w:rFonts w:ascii="Times New Roman" w:hAnsi="Times New Roman" w:cs="Times New Roman"/>
          <w:sz w:val="28"/>
          <w:szCs w:val="28"/>
        </w:rPr>
        <w:t xml:space="preserve">№ </w:t>
      </w:r>
      <w:r w:rsidRPr="00C529FB">
        <w:rPr>
          <w:rFonts w:ascii="Times New Roman" w:hAnsi="Times New Roman" w:cs="Times New Roman"/>
          <w:sz w:val="28"/>
          <w:szCs w:val="28"/>
        </w:rPr>
        <w:t xml:space="preserve">1), согласие на обработку персональных данных (Приложение </w:t>
      </w:r>
      <w:r>
        <w:rPr>
          <w:rFonts w:ascii="Times New Roman" w:hAnsi="Times New Roman" w:cs="Times New Roman"/>
          <w:sz w:val="28"/>
          <w:szCs w:val="28"/>
        </w:rPr>
        <w:t>№ 2) и  портфолио</w:t>
      </w:r>
      <w:r w:rsidRPr="00C529FB">
        <w:rPr>
          <w:rFonts w:ascii="Times New Roman" w:hAnsi="Times New Roman" w:cs="Times New Roman"/>
          <w:sz w:val="28"/>
          <w:szCs w:val="28"/>
        </w:rPr>
        <w:t xml:space="preserve">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При проведении аттестации подача заявления, оформление согласия на обработку персональных данных, предоставление портфолио является обязательным для всех участников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4.2. Процедура аттестации включает прохождение участником аттестации трех этапов:</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1. Подача участником заявления, оформление согласия на обработку персональных данных, предоставление портфолио участника аттестации.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2. Выполнение заданий (тестов) и решение управленческих кейсов.</w:t>
      </w:r>
    </w:p>
    <w:p w:rsidR="00110E58"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3. </w:t>
      </w:r>
      <w:r w:rsidRPr="001C5469">
        <w:rPr>
          <w:rFonts w:ascii="Times New Roman" w:hAnsi="Times New Roman" w:cs="Times New Roman"/>
          <w:sz w:val="28"/>
          <w:szCs w:val="28"/>
        </w:rPr>
        <w:t>Собеседование с участником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В качестве результатов второго этапа аттестации засчитываются результаты оценки профессиональных компетенций руководителей, проведенной в межаттестационный период, либо в период проведения процедуры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Оценка профессиональных компетенций кандидатов на должность руководителя на втором этапе аттестации также осуществляется в соответствии с Положением о проведении оценки профессиональных компетенций руководителей образовательных организаций.</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4.4. Предложения по кандидатам на должность руководителя и комплект материалов должны быть представлены не позднее, чем за 60 календарных дней до истечения срока полномочий руководителя образовательного учреждения (при досрочном прекращении его полномочий – в течение 15 рабочих дней), или в сроки, установленные </w:t>
      </w:r>
      <w:r>
        <w:rPr>
          <w:rFonts w:ascii="Times New Roman" w:hAnsi="Times New Roman" w:cs="Times New Roman"/>
          <w:sz w:val="28"/>
          <w:szCs w:val="28"/>
        </w:rPr>
        <w:t xml:space="preserve">Аттестационной комиссией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На основании заявлений, поступивших от участников аттестации в адрес Учредителя, секретарь Аттестационной комиссии формирует график проведения аттестации руководителей/кандидатов на должность руководителя.</w:t>
      </w:r>
    </w:p>
    <w:p w:rsidR="00110E58"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Процедура аттестации не должна превышать 60 дне</w:t>
      </w:r>
      <w:r>
        <w:rPr>
          <w:rFonts w:ascii="Times New Roman" w:hAnsi="Times New Roman" w:cs="Times New Roman"/>
          <w:sz w:val="28"/>
          <w:szCs w:val="28"/>
        </w:rPr>
        <w:t>й от момента подачи заявления до</w:t>
      </w:r>
      <w:r w:rsidRPr="00C529FB">
        <w:rPr>
          <w:rFonts w:ascii="Times New Roman" w:hAnsi="Times New Roman" w:cs="Times New Roman"/>
          <w:sz w:val="28"/>
          <w:szCs w:val="28"/>
        </w:rPr>
        <w:t xml:space="preserve"> момента получения решения.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Секретарь Аттестационной комиссии доводит утвержденный график до сведения участников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4.5. При положительном результате прохождения первых двух этапов, участник аттестации допускается к третьему этапу – </w:t>
      </w:r>
      <w:r>
        <w:rPr>
          <w:rFonts w:ascii="Times New Roman" w:hAnsi="Times New Roman" w:cs="Times New Roman"/>
          <w:sz w:val="28"/>
          <w:szCs w:val="28"/>
        </w:rPr>
        <w:t xml:space="preserve">собеседование </w:t>
      </w:r>
      <w:r w:rsidRPr="00C529FB">
        <w:rPr>
          <w:rFonts w:ascii="Times New Roman" w:hAnsi="Times New Roman" w:cs="Times New Roman"/>
          <w:sz w:val="28"/>
          <w:szCs w:val="28"/>
        </w:rPr>
        <w:t>(п.4.2. настоящего Порядка).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Участник аттестации уведомляется и приглашается на заседание Аттестационной комиссии письменным извещением не позднее трех рабочих дней до заседания.</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33"/>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Заседание Аттестационной комиссии считается правомочным при присутствии на заседании не менее 2/3 членов Аттестационной комиссии.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Аттестационная комиссия по окончании третьего этапа аттестации принимает итоговое решение с учетом полученных экспертных заключений и результатов оценки профессиональных компетенций участника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 о соответствии участника аттестации должности руководителя образовательного учреждения;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б) о несоответствии участника аттестации должности руководителя образовательного учреждения.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Решение Аттестационной комиссии может содержать рекомендации по совершенствованию управленческих компетенций, в том числе посредством прохождения программ повышения квалификации в системе дополнительного профессионального образования. Рекомендации могут содержать перечень направлений повышения квалификации, либо указание конкретных дополнительных профессиональных программ повышения квалификации, рекомендуемых участнику аттестации к освоению.</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После получения решения и в случае несогласия с ним участник аттестации может подать апелляцию в А</w:t>
      </w:r>
      <w:r>
        <w:rPr>
          <w:rFonts w:ascii="Times New Roman" w:hAnsi="Times New Roman" w:cs="Times New Roman"/>
          <w:sz w:val="28"/>
          <w:szCs w:val="28"/>
        </w:rPr>
        <w:t>ттестационную комиссию в течение</w:t>
      </w:r>
      <w:r w:rsidRPr="00C529FB">
        <w:rPr>
          <w:rFonts w:ascii="Times New Roman" w:hAnsi="Times New Roman" w:cs="Times New Roman"/>
          <w:sz w:val="28"/>
          <w:szCs w:val="28"/>
        </w:rPr>
        <w:t xml:space="preserve"> 10 рабочий дней.</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4.6. В случае неявки руководителя на аттестацию без уважительной причины он привлекается к дисциплинарной ответственности, так как отказ руководящего работника от прохождения аттестации с целью подтверждения соответствия занимаемой должности относится к нарушениям трудовой дисциплины.</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4.7. По письменному заявлению руководителя срок его аттестации может быть перенесен на другое время в течение календарного года при наличии у аттестуемого руководителя листа нетрудоспособности или медицинского заключения о наличии заболеваний, а также других причин, признанных Аттестационной комиссией уважительными. </w:t>
      </w:r>
    </w:p>
    <w:p w:rsidR="00110E58" w:rsidRPr="00C529FB" w:rsidRDefault="00110E58" w:rsidP="00110E58">
      <w:pPr>
        <w:ind w:firstLine="709"/>
        <w:jc w:val="both"/>
        <w:rPr>
          <w:rFonts w:ascii="Times New Roman" w:hAnsi="Times New Roman" w:cs="Times New Roman"/>
          <w:sz w:val="28"/>
          <w:szCs w:val="28"/>
        </w:rPr>
      </w:pPr>
    </w:p>
    <w:p w:rsidR="00110E58" w:rsidRDefault="00110E58" w:rsidP="00110E58">
      <w:pPr>
        <w:jc w:val="center"/>
        <w:rPr>
          <w:rFonts w:ascii="Times New Roman" w:hAnsi="Times New Roman" w:cs="Times New Roman"/>
          <w:b/>
          <w:sz w:val="28"/>
          <w:szCs w:val="28"/>
        </w:rPr>
      </w:pPr>
      <w:r w:rsidRPr="001D01EE">
        <w:rPr>
          <w:rFonts w:ascii="Times New Roman" w:hAnsi="Times New Roman" w:cs="Times New Roman"/>
          <w:b/>
          <w:sz w:val="28"/>
          <w:szCs w:val="28"/>
        </w:rPr>
        <w:t>5. Особенности аттестации руководителей образовательных учреждений в целях установления соответствия уровня квалификации руководителей образовательных учреждений требованиям квалификационных категорий(аттестация в целях установления квалификационной категории)</w:t>
      </w:r>
    </w:p>
    <w:p w:rsidR="00110E58" w:rsidRPr="00C529FB" w:rsidRDefault="00110E58" w:rsidP="00110E58">
      <w:pPr>
        <w:jc w:val="center"/>
        <w:rPr>
          <w:rFonts w:ascii="Times New Roman" w:hAnsi="Times New Roman" w:cs="Times New Roman"/>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5.1. Аттестация в целях установления соответствия уровня квалификационной категории проводится в соответствии с принципом добровольности. Основанием для проведения аттестации служит заявление руководителя.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К аттестации в целях установления первой квалификационной категории руководители допускаются не ранее, чем через год после последнего прохождения процедуры обязательной аттестации.</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34"/>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 xml:space="preserve">К аттестации в целях установления высшей квалификационной категории руководители допускаются не ранее, чем через год после установления первой квалификационной категории.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5.2. При проведении аттестации в целях установления квалификационной категории подача заявления с приложением общих сведений, оформление согласия на обработку персональных данных, предоставление аналитического отчета либо результатов мониторинга эффективности (при наличии) является обязательным для всех участников аттестации.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Проведение аттестации в целях установления квалификационной категории реализуется в офлайн - или смешанном формате.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5.3. Проведение аттестации в целях установления квалификационной категории предусматривает прохождение участником аттестации следующих этапов: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1</w:t>
      </w:r>
      <w:r>
        <w:rPr>
          <w:rFonts w:ascii="Times New Roman" w:hAnsi="Times New Roman" w:cs="Times New Roman"/>
          <w:sz w:val="28"/>
          <w:szCs w:val="28"/>
        </w:rPr>
        <w:t>) п</w:t>
      </w:r>
      <w:r w:rsidRPr="00C529FB">
        <w:rPr>
          <w:rFonts w:ascii="Times New Roman" w:hAnsi="Times New Roman" w:cs="Times New Roman"/>
          <w:sz w:val="28"/>
          <w:szCs w:val="28"/>
        </w:rPr>
        <w:t>одача участником заявления, оформление согласия на обработку персональных данных, предоставление аналитического отчета либо результатов мониторинга эффективности (при наличии).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2</w:t>
      </w:r>
      <w:r>
        <w:rPr>
          <w:rFonts w:ascii="Times New Roman" w:hAnsi="Times New Roman" w:cs="Times New Roman"/>
          <w:sz w:val="28"/>
          <w:szCs w:val="28"/>
        </w:rPr>
        <w:t>) э</w:t>
      </w:r>
      <w:r w:rsidRPr="00C529FB">
        <w:rPr>
          <w:rFonts w:ascii="Times New Roman" w:hAnsi="Times New Roman" w:cs="Times New Roman"/>
          <w:sz w:val="28"/>
          <w:szCs w:val="28"/>
        </w:rPr>
        <w:t xml:space="preserve">кспертиза аналитического отчета/результатов мониторинга его эффективности на соответствии критериям, установленным для первой (высшей) квалификационной категории.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В случае необходимости эксперты имеют право выйти в образовательное учреждение, управление которой осуществляет участник аттестации, для получения более объективного представления о результатах деятельности по управлению образовательным учреждением.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По итогам завершения оценочных процедур каждый эксперт оформляет экспертное заключение. Заполнение формы экспертного заключения осуществляется вручную. Пакет экспертных заключений с приложением расчета итогового балла по каждому участнику передаются секретарю Аттестационной комиссии. Экспертное заключение должно содержать информацию о соответствии профессиональной деятельности и профессиональной компетенции участника аттестации критериям, установленным для указанной в заявлении квалификационной категории,  на которую претендует участник аттестации.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3</w:t>
      </w:r>
      <w:r>
        <w:rPr>
          <w:rFonts w:ascii="Times New Roman" w:hAnsi="Times New Roman" w:cs="Times New Roman"/>
          <w:sz w:val="28"/>
          <w:szCs w:val="28"/>
        </w:rPr>
        <w:t>) с</w:t>
      </w:r>
      <w:r w:rsidRPr="00C529FB">
        <w:rPr>
          <w:rFonts w:ascii="Times New Roman" w:hAnsi="Times New Roman" w:cs="Times New Roman"/>
          <w:sz w:val="28"/>
          <w:szCs w:val="28"/>
        </w:rPr>
        <w:t xml:space="preserve">обеседование с участником аттестации или защита управленческого проекта участником аттестации перед Аттестационной комиссией.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При наличии полного пакета документов и экспертного заключения, участник аттестации допускается к собеседованию (защите управленческого проекта).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Аттестационная комиссия после изучения представленных материалов проводит итоговое собеседование с участником аттестации, либо защиту управленческого проекта участником аттестации и принимает одно из двух решений:</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35"/>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а) о соответствии профессиональной деятельности и профессиональной компетенции участника аттестации требованиям первой (высшей)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б) о несоответствии профессиональной деятельности и профессиональной компетенции участника аттестации требованиям первой (высшей)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Решение Аттестационной комиссии принимается относительно квалификационной категории, на которую претендует участник аттестации согласно его заявлению.</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После завершения процедуры аттестации Аттестационная комиссия не позднее 3-х рабочих дней с момента подписания протокола заседания Аттестационной комиссии, направляет участнику аттестации решение в письменной форме.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После получения решения и в случае несогласия с ним участник аттестации может подать апелляцию в Аттестационную комиссию в течение 10 рабочих дней.</w:t>
      </w:r>
    </w:p>
    <w:p w:rsidR="00110E58" w:rsidRPr="00C529FB" w:rsidRDefault="00110E58" w:rsidP="00110E58">
      <w:pPr>
        <w:ind w:firstLine="709"/>
        <w:jc w:val="both"/>
        <w:rPr>
          <w:rFonts w:ascii="Times New Roman" w:hAnsi="Times New Roman" w:cs="Times New Roman"/>
          <w:sz w:val="28"/>
          <w:szCs w:val="28"/>
        </w:rPr>
      </w:pPr>
    </w:p>
    <w:p w:rsidR="00110E58" w:rsidRDefault="00110E58" w:rsidP="00110E58">
      <w:pPr>
        <w:jc w:val="center"/>
        <w:rPr>
          <w:rFonts w:ascii="Times New Roman" w:hAnsi="Times New Roman" w:cs="Times New Roman"/>
          <w:b/>
          <w:sz w:val="28"/>
          <w:szCs w:val="28"/>
        </w:rPr>
      </w:pPr>
      <w:r w:rsidRPr="001D01EE">
        <w:rPr>
          <w:rFonts w:ascii="Times New Roman" w:hAnsi="Times New Roman" w:cs="Times New Roman"/>
          <w:b/>
          <w:sz w:val="28"/>
          <w:szCs w:val="28"/>
        </w:rPr>
        <w:t>6. Аттестационная комиссия</w:t>
      </w:r>
    </w:p>
    <w:p w:rsidR="00110E58" w:rsidRPr="001D01EE" w:rsidRDefault="00110E58" w:rsidP="00110E58">
      <w:pPr>
        <w:jc w:val="center"/>
        <w:rPr>
          <w:rFonts w:ascii="Times New Roman" w:hAnsi="Times New Roman" w:cs="Times New Roman"/>
          <w:b/>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6.1. Состав и срок полномочий Аттестационной комиссии утверждается распорядительным актом учредителя.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Основными принципами деятельности Аттестационной комиссии являются компетентность, объективность, открытость, гласность, независимость, соблюдение норм профессиональной этики.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Аттестационная комиссия формируется таким образом, чтобы была исключена возможность возникновения конфликта интересов, который может повлиять на решение аттестационной комиссии: на период аттестации руководителя, являющегося членом Аттестационной комиссии, его членство в Аттестационной комиссии приостанавливается, либо он не принимает участия в голосовании.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Члены Аттестационной комиссии действую на общественных началах.</w:t>
      </w:r>
    </w:p>
    <w:p w:rsidR="00110E58" w:rsidRPr="00C529FB" w:rsidRDefault="00110E58" w:rsidP="00110E58">
      <w:pPr>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C529FB">
        <w:rPr>
          <w:rFonts w:ascii="Times New Roman" w:hAnsi="Times New Roman" w:cs="Times New Roman"/>
          <w:sz w:val="28"/>
          <w:szCs w:val="28"/>
        </w:rPr>
        <w:t xml:space="preserve">Количественный состав Аттестационной комиссии должен быть </w:t>
      </w:r>
      <w:r>
        <w:rPr>
          <w:rFonts w:ascii="Times New Roman" w:hAnsi="Times New Roman" w:cs="Times New Roman"/>
          <w:sz w:val="28"/>
          <w:szCs w:val="28"/>
        </w:rPr>
        <w:t>нечетным и составлять не менее 11</w:t>
      </w:r>
      <w:r w:rsidRPr="00C529FB">
        <w:rPr>
          <w:rFonts w:ascii="Times New Roman" w:hAnsi="Times New Roman" w:cs="Times New Roman"/>
          <w:sz w:val="28"/>
          <w:szCs w:val="28"/>
        </w:rPr>
        <w:t xml:space="preserve"> человек.  </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6.3. По результатам обязательной аттестации Аттестационная комиссия принимает итоговое решение (далее – Решение):</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а) о соответствии участника аттестации должности руководителя образовательного учреждения;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б) о несоответствии участника аттестации должности руководителя образовательного учреждения.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6.4. По результатам аттестации в целях установления квалификационной категории Аттестационная комиссия принимает итоговое решение (далее – Решение):</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36"/>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а) о соответствии профессиональной деятельности и профессиональной компетентности участника аттестации требованиям первой (высшей)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б) о несоответствии профессиональной деятельности и профессиональной компетентности участника аттестации требованиям первой (высшей)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Решение Аттестационной комиссии принимается относительно квалификационной категории, на которую претендует участник аттестации согласно его заявлению.</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Решение Аттестационная комиссия принимает открытым голосованием или закрытым голосованием простым большинством голосов членов Аттестационной комиссии, присутствующих на заседании.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При голосовании, в случае возникновения спорной ситуации или при равенстве голосов, решение принимается в пользу участника аттестации.  </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jc w:val="center"/>
        <w:rPr>
          <w:rFonts w:ascii="Times New Roman" w:hAnsi="Times New Roman" w:cs="Times New Roman"/>
          <w:sz w:val="28"/>
          <w:szCs w:val="28"/>
        </w:rPr>
      </w:pPr>
      <w:r>
        <w:rPr>
          <w:rFonts w:ascii="Times New Roman" w:hAnsi="Times New Roman" w:cs="Times New Roman"/>
          <w:sz w:val="28"/>
          <w:szCs w:val="28"/>
        </w:rPr>
        <w:t>_____________________</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sectPr w:rsidR="00110E58" w:rsidSect="00110E58">
          <w:headerReference w:type="first" r:id="rId37"/>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 </w:t>
      </w:r>
      <w:r w:rsidRPr="00C529FB">
        <w:rPr>
          <w:rFonts w:ascii="Times New Roman" w:hAnsi="Times New Roman" w:cs="Times New Roman"/>
          <w:sz w:val="28"/>
          <w:szCs w:val="28"/>
        </w:rPr>
        <w:t xml:space="preserve">1 </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sz w:val="28"/>
          <w:szCs w:val="28"/>
        </w:rPr>
        <w:t xml:space="preserve"> к Положению об аттестации</w:t>
      </w:r>
      <w:r w:rsidRPr="00C529FB">
        <w:rPr>
          <w:rFonts w:ascii="Times New Roman" w:hAnsi="Times New Roman" w:cs="Times New Roman"/>
          <w:color w:val="000000"/>
          <w:sz w:val="28"/>
          <w:szCs w:val="28"/>
        </w:rPr>
        <w:t xml:space="preserve"> руководителей</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color w:val="000000"/>
          <w:sz w:val="28"/>
          <w:szCs w:val="28"/>
        </w:rPr>
        <w:t xml:space="preserve"> и </w:t>
      </w:r>
      <w:r w:rsidRPr="00C529FB">
        <w:rPr>
          <w:rFonts w:ascii="Times New Roman" w:hAnsi="Times New Roman" w:cs="Times New Roman"/>
          <w:sz w:val="28"/>
          <w:szCs w:val="28"/>
        </w:rPr>
        <w:t xml:space="preserve">кандидатов на должность руководителя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 xml:space="preserve">муниципальных бюджетных образовательных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учреждений дополнительного образования</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bCs/>
          <w:sz w:val="28"/>
          <w:szCs w:val="28"/>
        </w:rPr>
        <w:t xml:space="preserve"> Сюмсинского района</w:t>
      </w:r>
      <w:r>
        <w:rPr>
          <w:rFonts w:ascii="Times New Roman" w:hAnsi="Times New Roman" w:cs="Times New Roman"/>
          <w:bCs/>
          <w:sz w:val="28"/>
          <w:szCs w:val="28"/>
        </w:rPr>
        <w:t xml:space="preserve"> в сфере культуры</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В Аттестационную комиссию</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Администрации муниципального образования</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 xml:space="preserve"> «Муниципальный округ </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 xml:space="preserve">Сюмсинский район Удмуртской Республики» </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______________________________________</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(фамилия, имя, отчество)</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_____________________________________</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(должность, место работы)</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ЗАЯВЛЕНИЕ</w:t>
      </w:r>
    </w:p>
    <w:p w:rsidR="00110E58" w:rsidRPr="00C529FB" w:rsidRDefault="00110E58" w:rsidP="00110E58">
      <w:pPr>
        <w:ind w:firstLine="709"/>
        <w:jc w:val="center"/>
        <w:rPr>
          <w:rFonts w:ascii="Times New Roman" w:hAnsi="Times New Roman" w:cs="Times New Roman"/>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Прошу аттестовать меня в 202___ году на соответствие занимаемой должности.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Результат предыдущей аттестации на соответствие занимаемой должности (с указанием реквизитов нормативного документа) __________________________</w:t>
      </w:r>
      <w:r>
        <w:rPr>
          <w:rFonts w:ascii="Times New Roman" w:hAnsi="Times New Roman" w:cs="Times New Roman"/>
          <w:sz w:val="28"/>
          <w:szCs w:val="28"/>
        </w:rPr>
        <w:t>____________________________________</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110E58" w:rsidRPr="001263B3" w:rsidRDefault="00110E58" w:rsidP="00110E58">
      <w:pPr>
        <w:ind w:firstLine="720"/>
        <w:jc w:val="both"/>
        <w:rPr>
          <w:rFonts w:ascii="Times New Roman" w:eastAsia="Times New Roman" w:hAnsi="Times New Roman" w:cs="Times New Roman"/>
          <w:sz w:val="28"/>
          <w:szCs w:val="28"/>
        </w:rPr>
      </w:pPr>
      <w:r w:rsidRPr="001263B3">
        <w:rPr>
          <w:rFonts w:ascii="Times New Roman" w:eastAsia="Times New Roman" w:hAnsi="Times New Roman" w:cs="Times New Roman"/>
          <w:color w:val="000000"/>
          <w:sz w:val="28"/>
          <w:szCs w:val="28"/>
        </w:rPr>
        <w:t xml:space="preserve">С </w:t>
      </w:r>
      <w:r w:rsidRPr="001263B3">
        <w:rPr>
          <w:rFonts w:ascii="Times New Roman" w:eastAsia="Times New Roman" w:hAnsi="Times New Roman" w:cs="Times New Roman"/>
          <w:sz w:val="28"/>
          <w:szCs w:val="28"/>
        </w:rPr>
        <w:t xml:space="preserve">Порядком проведения аттестации руководителей и кандидатов на должность руководителей муниципальных образовательных организаций, расположенных на территории муниципального образования «Муниципальный округ </w:t>
      </w:r>
      <w:r>
        <w:rPr>
          <w:rFonts w:ascii="Times New Roman" w:eastAsia="Times New Roman" w:hAnsi="Times New Roman" w:cs="Times New Roman"/>
          <w:sz w:val="28"/>
          <w:szCs w:val="28"/>
        </w:rPr>
        <w:t xml:space="preserve">Сюмсинский </w:t>
      </w:r>
      <w:r w:rsidRPr="001263B3">
        <w:rPr>
          <w:rFonts w:ascii="Times New Roman" w:eastAsia="Times New Roman" w:hAnsi="Times New Roman" w:cs="Times New Roman"/>
          <w:sz w:val="28"/>
          <w:szCs w:val="28"/>
        </w:rPr>
        <w:t>район Удмуртской Республики», ознакомлен(а).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К заявлению прилагаю:</w:t>
      </w:r>
    </w:p>
    <w:p w:rsidR="00110E58" w:rsidRPr="00C529FB" w:rsidRDefault="00110E58" w:rsidP="008357AF">
      <w:pPr>
        <w:pStyle w:val="af8"/>
        <w:numPr>
          <w:ilvl w:val="0"/>
          <w:numId w:val="13"/>
        </w:numPr>
        <w:ind w:firstLine="709"/>
        <w:jc w:val="both"/>
        <w:rPr>
          <w:rFonts w:ascii="Times New Roman" w:hAnsi="Times New Roman" w:cs="Times New Roman"/>
          <w:sz w:val="28"/>
          <w:szCs w:val="28"/>
        </w:rPr>
      </w:pPr>
      <w:r w:rsidRPr="00C529FB">
        <w:rPr>
          <w:rFonts w:ascii="Times New Roman" w:hAnsi="Times New Roman" w:cs="Times New Roman"/>
          <w:sz w:val="28"/>
          <w:szCs w:val="28"/>
        </w:rPr>
        <w:t>Согласие на обработку персональных данных.</w:t>
      </w:r>
    </w:p>
    <w:p w:rsidR="00110E58" w:rsidRPr="00C529FB" w:rsidRDefault="00110E58" w:rsidP="008357AF">
      <w:pPr>
        <w:pStyle w:val="af8"/>
        <w:numPr>
          <w:ilvl w:val="0"/>
          <w:numId w:val="13"/>
        </w:numPr>
        <w:ind w:firstLine="709"/>
        <w:jc w:val="both"/>
        <w:rPr>
          <w:rFonts w:ascii="Times New Roman" w:hAnsi="Times New Roman" w:cs="Times New Roman"/>
          <w:sz w:val="28"/>
          <w:szCs w:val="28"/>
        </w:rPr>
      </w:pPr>
      <w:r w:rsidRPr="00C529FB">
        <w:rPr>
          <w:rFonts w:ascii="Times New Roman" w:hAnsi="Times New Roman" w:cs="Times New Roman"/>
          <w:sz w:val="28"/>
          <w:szCs w:val="28"/>
        </w:rPr>
        <w:t>Портфолио на ____л. в 1 экз. и электронном носителе.</w:t>
      </w:r>
    </w:p>
    <w:p w:rsidR="00110E58" w:rsidRPr="00C529FB" w:rsidRDefault="00110E58" w:rsidP="008357AF">
      <w:pPr>
        <w:pStyle w:val="af8"/>
        <w:numPr>
          <w:ilvl w:val="0"/>
          <w:numId w:val="13"/>
        </w:numPr>
        <w:ind w:firstLine="709"/>
        <w:jc w:val="both"/>
        <w:rPr>
          <w:rFonts w:ascii="Times New Roman" w:hAnsi="Times New Roman" w:cs="Times New Roman"/>
          <w:sz w:val="28"/>
          <w:szCs w:val="28"/>
        </w:rPr>
      </w:pPr>
      <w:r w:rsidRPr="00C529FB">
        <w:rPr>
          <w:rFonts w:ascii="Times New Roman" w:hAnsi="Times New Roman" w:cs="Times New Roman"/>
          <w:sz w:val="28"/>
          <w:szCs w:val="28"/>
        </w:rPr>
        <w:t>Документ для защиты на _____л. в 1 экз. (при наличии).</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«_____»_____________202___г.                                    ____________________</w:t>
      </w:r>
    </w:p>
    <w:p w:rsidR="00110E58" w:rsidRPr="007C71FB" w:rsidRDefault="00110E58" w:rsidP="00110E58">
      <w:pPr>
        <w:ind w:firstLine="709"/>
        <w:jc w:val="both"/>
        <w:rPr>
          <w:rFonts w:ascii="Times New Roman" w:hAnsi="Times New Roman" w:cs="Times New Roman"/>
          <w:sz w:val="24"/>
          <w:szCs w:val="24"/>
        </w:rPr>
      </w:pPr>
      <w:r w:rsidRPr="007C71FB">
        <w:rPr>
          <w:rFonts w:ascii="Times New Roman" w:hAnsi="Times New Roman" w:cs="Times New Roman"/>
          <w:sz w:val="24"/>
          <w:szCs w:val="24"/>
        </w:rPr>
        <w:t>(подпись)</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sectPr w:rsidR="00110E58" w:rsidSect="00110E58">
          <w:headerReference w:type="first" r:id="rId38"/>
          <w:type w:val="continuous"/>
          <w:pgSz w:w="11906" w:h="16838"/>
          <w:pgMar w:top="1134" w:right="851" w:bottom="1134" w:left="1701" w:header="709" w:footer="709" w:gutter="0"/>
          <w:cols w:space="708"/>
          <w:titlePg/>
          <w:docGrid w:linePitch="360"/>
        </w:sectPr>
      </w:pPr>
    </w:p>
    <w:p w:rsidR="007A49FA" w:rsidRPr="0005465E" w:rsidRDefault="007A49FA"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 </w:t>
      </w:r>
      <w:r w:rsidRPr="00C529FB">
        <w:rPr>
          <w:rFonts w:ascii="Times New Roman" w:hAnsi="Times New Roman" w:cs="Times New Roman"/>
          <w:sz w:val="28"/>
          <w:szCs w:val="28"/>
        </w:rPr>
        <w:t xml:space="preserve">2 </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sz w:val="28"/>
          <w:szCs w:val="28"/>
        </w:rPr>
        <w:t xml:space="preserve"> к Положению об аттестации</w:t>
      </w:r>
      <w:r w:rsidRPr="00C529FB">
        <w:rPr>
          <w:rFonts w:ascii="Times New Roman" w:hAnsi="Times New Roman" w:cs="Times New Roman"/>
          <w:color w:val="000000"/>
          <w:sz w:val="28"/>
          <w:szCs w:val="28"/>
        </w:rPr>
        <w:t xml:space="preserve"> руководителей</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color w:val="000000"/>
          <w:sz w:val="28"/>
          <w:szCs w:val="28"/>
        </w:rPr>
        <w:t xml:space="preserve"> и </w:t>
      </w:r>
      <w:r w:rsidRPr="00C529FB">
        <w:rPr>
          <w:rFonts w:ascii="Times New Roman" w:hAnsi="Times New Roman" w:cs="Times New Roman"/>
          <w:sz w:val="28"/>
          <w:szCs w:val="28"/>
        </w:rPr>
        <w:t xml:space="preserve">кандидатов на должность руководителя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 xml:space="preserve">муниципальных бюджетных образовательных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учреждений дополнительного образования</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bCs/>
          <w:sz w:val="28"/>
          <w:szCs w:val="28"/>
        </w:rPr>
        <w:t xml:space="preserve"> Сюмсинского района </w:t>
      </w:r>
      <w:r>
        <w:rPr>
          <w:rFonts w:ascii="Times New Roman" w:hAnsi="Times New Roman" w:cs="Times New Roman"/>
          <w:bCs/>
          <w:sz w:val="28"/>
          <w:szCs w:val="28"/>
        </w:rPr>
        <w:t>в сфере культуры</w:t>
      </w:r>
    </w:p>
    <w:p w:rsidR="00110E58" w:rsidRPr="00C529FB" w:rsidRDefault="00110E58" w:rsidP="00110E58">
      <w:pPr>
        <w:ind w:firstLine="709"/>
        <w:jc w:val="center"/>
        <w:rPr>
          <w:rFonts w:ascii="Times New Roman" w:hAnsi="Times New Roman" w:cs="Times New Roman"/>
          <w:sz w:val="28"/>
          <w:szCs w:val="28"/>
        </w:rPr>
      </w:pP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СОГЛАСИЕ</w:t>
      </w: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на обработку персональных данных</w:t>
      </w:r>
    </w:p>
    <w:p w:rsidR="00110E58" w:rsidRPr="00C529FB" w:rsidRDefault="00110E58" w:rsidP="00110E58">
      <w:pPr>
        <w:ind w:firstLine="709"/>
        <w:jc w:val="center"/>
        <w:rPr>
          <w:rFonts w:ascii="Times New Roman" w:hAnsi="Times New Roman" w:cs="Times New Roman"/>
          <w:sz w:val="28"/>
          <w:szCs w:val="28"/>
        </w:rPr>
      </w:pPr>
    </w:p>
    <w:p w:rsidR="00110E58"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Я______________________________</w:t>
      </w:r>
      <w:r>
        <w:rPr>
          <w:rFonts w:ascii="Times New Roman" w:hAnsi="Times New Roman" w:cs="Times New Roman"/>
          <w:sz w:val="28"/>
          <w:szCs w:val="28"/>
        </w:rPr>
        <w:t>______________________________</w:t>
      </w:r>
    </w:p>
    <w:p w:rsidR="00110E58" w:rsidRPr="001D4A5B" w:rsidRDefault="00110E58" w:rsidP="00110E58">
      <w:pPr>
        <w:pStyle w:val="afa"/>
        <w:ind w:firstLine="709"/>
        <w:jc w:val="center"/>
        <w:rPr>
          <w:rFonts w:ascii="Times New Roman" w:hAnsi="Times New Roman" w:cs="Times New Roman"/>
        </w:rPr>
      </w:pPr>
      <w:r w:rsidRPr="001D4A5B">
        <w:rPr>
          <w:rFonts w:ascii="Times New Roman" w:hAnsi="Times New Roman" w:cs="Times New Roman"/>
        </w:rPr>
        <w:t>(Ф.И.О.)</w:t>
      </w:r>
    </w:p>
    <w:p w:rsidR="00110E58" w:rsidRPr="00C529FB" w:rsidRDefault="00110E58" w:rsidP="00110E58">
      <w:pPr>
        <w:pStyle w:val="afa"/>
        <w:jc w:val="both"/>
        <w:rPr>
          <w:rFonts w:ascii="Times New Roman" w:hAnsi="Times New Roman" w:cs="Times New Roman"/>
          <w:sz w:val="28"/>
          <w:szCs w:val="28"/>
        </w:rPr>
      </w:pPr>
      <w:r w:rsidRPr="00C529FB">
        <w:rPr>
          <w:rFonts w:ascii="Times New Roman" w:hAnsi="Times New Roman" w:cs="Times New Roman"/>
          <w:sz w:val="28"/>
          <w:szCs w:val="28"/>
        </w:rPr>
        <w:t>в соответствии с требованиями ст. 9 Федерального закона РФ от 27 июля 2006 г.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Администрации муниципального образования «Муниципальный округ Сюмсинский район Удмуртской республики» (далее – Администрация района).</w:t>
      </w:r>
    </w:p>
    <w:p w:rsidR="00110E58" w:rsidRPr="00C529FB"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Настоящее согласие действует с момента его подписания и не устанавливает предельных сроков обработки данных. </w:t>
      </w:r>
    </w:p>
    <w:p w:rsidR="00110E58" w:rsidRPr="00C529FB"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Я согласен получать информационные рассылки от Администрации района.</w:t>
      </w:r>
    </w:p>
    <w:p w:rsidR="00110E58" w:rsidRPr="00C529FB"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района, либо вручен лично под расписку уполномоченному представителю Администрации района.</w:t>
      </w:r>
    </w:p>
    <w:p w:rsidR="00110E58" w:rsidRPr="00C529FB"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В случае получения моего письменного заявления об отзыве настоящего согласия на обработку персональных данных, Администрация района в течение 5 (пяти) рабочих дней обязано прекратить их обработку. </w:t>
      </w:r>
    </w:p>
    <w:p w:rsidR="00110E58" w:rsidRPr="00C529FB" w:rsidRDefault="00110E58" w:rsidP="00110E58">
      <w:pPr>
        <w:pStyle w:val="afa"/>
        <w:ind w:firstLine="709"/>
        <w:jc w:val="both"/>
        <w:rPr>
          <w:rFonts w:ascii="Times New Roman" w:hAnsi="Times New Roman" w:cs="Times New Roman"/>
          <w:sz w:val="28"/>
          <w:szCs w:val="28"/>
        </w:rPr>
      </w:pPr>
    </w:p>
    <w:p w:rsidR="00110E58"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_________________</w:t>
      </w:r>
      <w:r>
        <w:rPr>
          <w:rFonts w:ascii="Times New Roman" w:hAnsi="Times New Roman" w:cs="Times New Roman"/>
          <w:sz w:val="28"/>
          <w:szCs w:val="28"/>
        </w:rPr>
        <w:t xml:space="preserve">                                  ________________</w:t>
      </w:r>
    </w:p>
    <w:p w:rsidR="00110E58" w:rsidRPr="00C529FB" w:rsidRDefault="00110E58" w:rsidP="00110E58">
      <w:pPr>
        <w:pStyle w:val="afa"/>
        <w:ind w:firstLine="709"/>
        <w:jc w:val="both"/>
        <w:rPr>
          <w:rFonts w:ascii="Times New Roman" w:hAnsi="Times New Roman" w:cs="Times New Roman"/>
          <w:sz w:val="28"/>
          <w:szCs w:val="28"/>
        </w:rPr>
      </w:pPr>
      <w:r w:rsidRPr="00C270AB">
        <w:rPr>
          <w:rFonts w:ascii="Times New Roman" w:hAnsi="Times New Roman" w:cs="Times New Roman"/>
        </w:rPr>
        <w:t xml:space="preserve"> (подпись)</w:t>
      </w:r>
      <w:r>
        <w:rPr>
          <w:rFonts w:ascii="Times New Roman" w:hAnsi="Times New Roman" w:cs="Times New Roman"/>
        </w:rPr>
        <w:t xml:space="preserve">                                                                             </w:t>
      </w:r>
      <w:r w:rsidRPr="00C270AB">
        <w:rPr>
          <w:rFonts w:ascii="Times New Roman" w:hAnsi="Times New Roman" w:cs="Times New Roman"/>
        </w:rPr>
        <w:t>(Ф.И.О.)</w:t>
      </w:r>
    </w:p>
    <w:p w:rsidR="00110E58" w:rsidRPr="00C529FB" w:rsidRDefault="00110E58" w:rsidP="00110E58">
      <w:pPr>
        <w:pStyle w:val="afa"/>
        <w:ind w:firstLine="709"/>
        <w:jc w:val="both"/>
        <w:rPr>
          <w:rFonts w:ascii="Times New Roman" w:hAnsi="Times New Roman" w:cs="Times New Roman"/>
          <w:sz w:val="28"/>
          <w:szCs w:val="28"/>
        </w:rPr>
      </w:pPr>
    </w:p>
    <w:p w:rsidR="00110E58"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_________________</w:t>
      </w:r>
    </w:p>
    <w:p w:rsidR="00110E58" w:rsidRPr="00C270AB" w:rsidRDefault="00110E58" w:rsidP="00110E58">
      <w:pPr>
        <w:pStyle w:val="a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270AB">
        <w:rPr>
          <w:rFonts w:ascii="Times New Roman" w:hAnsi="Times New Roman" w:cs="Times New Roman"/>
          <w:sz w:val="24"/>
          <w:szCs w:val="24"/>
        </w:rPr>
        <w:t>(дата)</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sectPr w:rsidR="00110E58" w:rsidSect="00110E58">
          <w:headerReference w:type="first" r:id="rId39"/>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C529FB">
        <w:rPr>
          <w:rFonts w:ascii="Times New Roman" w:hAnsi="Times New Roman" w:cs="Times New Roman"/>
          <w:sz w:val="28"/>
          <w:szCs w:val="28"/>
        </w:rPr>
        <w:t xml:space="preserve">3 </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sz w:val="28"/>
          <w:szCs w:val="28"/>
        </w:rPr>
        <w:t xml:space="preserve"> к Положению об аттестации</w:t>
      </w:r>
      <w:r w:rsidRPr="00C529FB">
        <w:rPr>
          <w:rFonts w:ascii="Times New Roman" w:hAnsi="Times New Roman" w:cs="Times New Roman"/>
          <w:color w:val="000000"/>
          <w:sz w:val="28"/>
          <w:szCs w:val="28"/>
        </w:rPr>
        <w:t xml:space="preserve"> руководителей</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color w:val="000000"/>
          <w:sz w:val="28"/>
          <w:szCs w:val="28"/>
        </w:rPr>
        <w:t xml:space="preserve"> и </w:t>
      </w:r>
      <w:r w:rsidRPr="00C529FB">
        <w:rPr>
          <w:rFonts w:ascii="Times New Roman" w:hAnsi="Times New Roman" w:cs="Times New Roman"/>
          <w:sz w:val="28"/>
          <w:szCs w:val="28"/>
        </w:rPr>
        <w:t xml:space="preserve">кандидатов на должность руководителя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 xml:space="preserve">муниципальных бюджетных образовательных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учреждений дополнительного образования</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bCs/>
          <w:sz w:val="28"/>
          <w:szCs w:val="28"/>
        </w:rPr>
        <w:t xml:space="preserve"> Сюмсинского района</w:t>
      </w:r>
      <w:r>
        <w:rPr>
          <w:rFonts w:ascii="Times New Roman" w:hAnsi="Times New Roman" w:cs="Times New Roman"/>
          <w:bCs/>
          <w:sz w:val="28"/>
          <w:szCs w:val="28"/>
        </w:rPr>
        <w:t xml:space="preserve"> в сфере культуры</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Форма экспертного заключения по результатам рассмотрения</w:t>
      </w: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портфолио участника аттестации</w:t>
      </w: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от «____»________________202___г.</w:t>
      </w:r>
    </w:p>
    <w:p w:rsidR="00110E58" w:rsidRPr="00C529FB" w:rsidRDefault="00110E58" w:rsidP="00110E58">
      <w:pPr>
        <w:ind w:firstLine="709"/>
        <w:rPr>
          <w:rFonts w:ascii="Times New Roman" w:hAnsi="Times New Roman" w:cs="Times New Roman"/>
          <w:sz w:val="28"/>
          <w:szCs w:val="28"/>
        </w:rPr>
      </w:pP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w:t>
      </w:r>
    </w:p>
    <w:p w:rsidR="00110E58" w:rsidRPr="00C270AB" w:rsidRDefault="00110E58" w:rsidP="00110E58">
      <w:pPr>
        <w:jc w:val="center"/>
        <w:rPr>
          <w:rFonts w:ascii="Times New Roman" w:hAnsi="Times New Roman" w:cs="Times New Roman"/>
        </w:rPr>
      </w:pPr>
      <w:r w:rsidRPr="00C270AB">
        <w:rPr>
          <w:rFonts w:ascii="Times New Roman" w:hAnsi="Times New Roman" w:cs="Times New Roman"/>
        </w:rPr>
        <w:t>Фамилия, имя, отчество аттестуемого руководителя (кандидата на должность руководителя образовательного учреждения)</w:t>
      </w:r>
    </w:p>
    <w:p w:rsidR="00110E58" w:rsidRPr="00C270AB" w:rsidRDefault="00110E58" w:rsidP="00110E58">
      <w:pPr>
        <w:jc w:val="center"/>
        <w:rPr>
          <w:rFonts w:ascii="Times New Roman" w:hAnsi="Times New Roman" w:cs="Times New Roman"/>
          <w:sz w:val="24"/>
          <w:szCs w:val="24"/>
        </w:rPr>
      </w:pPr>
      <w:r w:rsidRPr="00C529FB">
        <w:rPr>
          <w:rFonts w:ascii="Times New Roman" w:hAnsi="Times New Roman" w:cs="Times New Roman"/>
          <w:sz w:val="28"/>
          <w:szCs w:val="28"/>
        </w:rPr>
        <w:t>__________________________________________________________________</w:t>
      </w:r>
      <w:r w:rsidRPr="00C270AB">
        <w:rPr>
          <w:rFonts w:ascii="Times New Roman" w:hAnsi="Times New Roman" w:cs="Times New Roman"/>
          <w:sz w:val="24"/>
          <w:szCs w:val="24"/>
        </w:rPr>
        <w:t>Статус (руководитель/кандидат на должность руководителя образовательного учреждения)</w:t>
      </w:r>
    </w:p>
    <w:p w:rsidR="00110E58"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__________________________________________________________________</w:t>
      </w:r>
    </w:p>
    <w:p w:rsidR="00110E58" w:rsidRPr="00C270AB" w:rsidRDefault="00110E58" w:rsidP="00110E58">
      <w:pPr>
        <w:jc w:val="center"/>
        <w:rPr>
          <w:rFonts w:ascii="Times New Roman" w:hAnsi="Times New Roman" w:cs="Times New Roman"/>
          <w:sz w:val="24"/>
          <w:szCs w:val="24"/>
        </w:rPr>
      </w:pPr>
      <w:r w:rsidRPr="00C270AB">
        <w:rPr>
          <w:rFonts w:ascii="Times New Roman" w:hAnsi="Times New Roman" w:cs="Times New Roman"/>
          <w:sz w:val="24"/>
          <w:szCs w:val="24"/>
        </w:rPr>
        <w:t>(полное наименование места работы)</w:t>
      </w:r>
    </w:p>
    <w:p w:rsidR="00110E58"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__________________________________________________________________</w:t>
      </w:r>
    </w:p>
    <w:p w:rsidR="00110E58" w:rsidRPr="00C270AB" w:rsidRDefault="00110E58" w:rsidP="00110E58">
      <w:pPr>
        <w:jc w:val="center"/>
        <w:rPr>
          <w:rFonts w:ascii="Times New Roman" w:hAnsi="Times New Roman" w:cs="Times New Roman"/>
          <w:sz w:val="24"/>
          <w:szCs w:val="24"/>
        </w:rPr>
      </w:pPr>
      <w:r w:rsidRPr="00C270AB">
        <w:rPr>
          <w:rFonts w:ascii="Times New Roman" w:hAnsi="Times New Roman" w:cs="Times New Roman"/>
          <w:sz w:val="24"/>
          <w:szCs w:val="24"/>
        </w:rPr>
        <w:t>(должность)</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__________________________________________________________________</w:t>
      </w:r>
    </w:p>
    <w:p w:rsidR="00110E58" w:rsidRDefault="00110E58" w:rsidP="00110E58">
      <w:pPr>
        <w:jc w:val="both"/>
        <w:rPr>
          <w:rFonts w:ascii="Times New Roman" w:hAnsi="Times New Roman" w:cs="Times New Roman"/>
          <w:sz w:val="28"/>
          <w:szCs w:val="28"/>
        </w:rPr>
      </w:pP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Результаты рассмотрения портфолио, представления участникам аттестации:</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 xml:space="preserve">Заключение: </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____________________________________________________________________________________________________________________________________________</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Эксперт</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w:t>
      </w:r>
    </w:p>
    <w:p w:rsidR="00110E58" w:rsidRPr="00C529FB" w:rsidRDefault="00110E58" w:rsidP="00110E58">
      <w:pPr>
        <w:jc w:val="both"/>
        <w:rPr>
          <w:rFonts w:ascii="Times New Roman" w:hAnsi="Times New Roman" w:cs="Times New Roman"/>
          <w:sz w:val="28"/>
          <w:szCs w:val="28"/>
        </w:rPr>
      </w:pPr>
      <w:r>
        <w:rPr>
          <w:rFonts w:ascii="Times New Roman" w:hAnsi="Times New Roman" w:cs="Times New Roman"/>
          <w:sz w:val="28"/>
          <w:szCs w:val="28"/>
        </w:rPr>
        <w:t xml:space="preserve">   (п</w:t>
      </w:r>
      <w:r w:rsidRPr="00C529FB">
        <w:rPr>
          <w:rFonts w:ascii="Times New Roman" w:hAnsi="Times New Roman" w:cs="Times New Roman"/>
          <w:sz w:val="28"/>
          <w:szCs w:val="28"/>
        </w:rPr>
        <w:t>одпись</w:t>
      </w:r>
      <w:r>
        <w:rPr>
          <w:rFonts w:ascii="Times New Roman" w:hAnsi="Times New Roman" w:cs="Times New Roman"/>
          <w:sz w:val="28"/>
          <w:szCs w:val="28"/>
        </w:rPr>
        <w:t>)                           (</w:t>
      </w:r>
      <w:r w:rsidRPr="00C529FB">
        <w:rPr>
          <w:rFonts w:ascii="Times New Roman" w:hAnsi="Times New Roman" w:cs="Times New Roman"/>
          <w:sz w:val="28"/>
          <w:szCs w:val="28"/>
        </w:rPr>
        <w:t>расшифровка</w:t>
      </w:r>
      <w:r>
        <w:rPr>
          <w:rFonts w:ascii="Times New Roman" w:hAnsi="Times New Roman" w:cs="Times New Roman"/>
          <w:sz w:val="28"/>
          <w:szCs w:val="28"/>
        </w:rPr>
        <w:t>)</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sectPr w:rsidR="00110E58" w:rsidSect="00110E58">
          <w:headerReference w:type="first" r:id="rId40"/>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 </w:t>
      </w:r>
      <w:r w:rsidRPr="00C529FB">
        <w:rPr>
          <w:rFonts w:ascii="Times New Roman" w:hAnsi="Times New Roman" w:cs="Times New Roman"/>
          <w:sz w:val="28"/>
          <w:szCs w:val="28"/>
        </w:rPr>
        <w:t xml:space="preserve">4 </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sz w:val="28"/>
          <w:szCs w:val="28"/>
        </w:rPr>
        <w:t xml:space="preserve"> к Положению об аттестации</w:t>
      </w:r>
      <w:r w:rsidRPr="00C529FB">
        <w:rPr>
          <w:rFonts w:ascii="Times New Roman" w:hAnsi="Times New Roman" w:cs="Times New Roman"/>
          <w:color w:val="000000"/>
          <w:sz w:val="28"/>
          <w:szCs w:val="28"/>
        </w:rPr>
        <w:t xml:space="preserve"> руководителей</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color w:val="000000"/>
          <w:sz w:val="28"/>
          <w:szCs w:val="28"/>
        </w:rPr>
        <w:t xml:space="preserve"> и </w:t>
      </w:r>
      <w:r w:rsidRPr="00C529FB">
        <w:rPr>
          <w:rFonts w:ascii="Times New Roman" w:hAnsi="Times New Roman" w:cs="Times New Roman"/>
          <w:sz w:val="28"/>
          <w:szCs w:val="28"/>
        </w:rPr>
        <w:t xml:space="preserve">кандидатов на должность руководителя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 xml:space="preserve">муниципальных бюджетных образовательных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учреждений дополнительного образования</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bCs/>
          <w:sz w:val="28"/>
          <w:szCs w:val="28"/>
        </w:rPr>
        <w:t xml:space="preserve"> Сюмсинского района</w:t>
      </w:r>
      <w:r>
        <w:rPr>
          <w:rFonts w:ascii="Times New Roman" w:hAnsi="Times New Roman" w:cs="Times New Roman"/>
          <w:bCs/>
          <w:sz w:val="28"/>
          <w:szCs w:val="28"/>
        </w:rPr>
        <w:t xml:space="preserve"> в сфере культуры</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В Аттестационную комиссию</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Администрации муниципального образования</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 xml:space="preserve"> «Муниципальный округ </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 xml:space="preserve">Сюмсинский район Удмуртской Республики» </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______________________________________</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(фамилия, имя, отчество)</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_____________________________________</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t>(должность, место работы)</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ЗАЯВЛЕНИЕ</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Прошу аттестовать меня в 202__ году на___________________________ квалификационную категорию.</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В настоящее время имею__________________________ квалификационную категорию, установленную приказом ____________________________________</w:t>
      </w:r>
      <w:r>
        <w:rPr>
          <w:rFonts w:ascii="Times New Roman" w:hAnsi="Times New Roman" w:cs="Times New Roman"/>
          <w:sz w:val="28"/>
          <w:szCs w:val="28"/>
        </w:rPr>
        <w:t>__________________________</w:t>
      </w:r>
    </w:p>
    <w:p w:rsidR="00110E58" w:rsidRPr="00C529FB" w:rsidRDefault="00110E58" w:rsidP="00110E58">
      <w:pPr>
        <w:ind w:firstLine="709"/>
        <w:jc w:val="center"/>
        <w:rPr>
          <w:rFonts w:ascii="Times New Roman" w:hAnsi="Times New Roman" w:cs="Times New Roman"/>
          <w:sz w:val="28"/>
          <w:szCs w:val="28"/>
        </w:rPr>
      </w:pPr>
      <w:r w:rsidRPr="00D576A7">
        <w:rPr>
          <w:rFonts w:ascii="Times New Roman" w:hAnsi="Times New Roman" w:cs="Times New Roman"/>
          <w:sz w:val="24"/>
          <w:szCs w:val="24"/>
        </w:rPr>
        <w:t>(не имею установленной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Результат предыдущей аттестации на соответствие занимаемой должности (с указанием реквизитов приказа)__________________________________________</w:t>
      </w:r>
      <w:r>
        <w:rPr>
          <w:rFonts w:ascii="Times New Roman" w:hAnsi="Times New Roman" w:cs="Times New Roman"/>
          <w:sz w:val="28"/>
          <w:szCs w:val="28"/>
        </w:rPr>
        <w:t>______________</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w:t>
      </w:r>
    </w:p>
    <w:p w:rsidR="00110E58" w:rsidRPr="00D576A7" w:rsidRDefault="00110E58" w:rsidP="00110E58">
      <w:pPr>
        <w:ind w:firstLine="709"/>
        <w:jc w:val="center"/>
        <w:rPr>
          <w:rFonts w:ascii="Times New Roman" w:hAnsi="Times New Roman" w:cs="Times New Roman"/>
          <w:sz w:val="24"/>
          <w:szCs w:val="24"/>
        </w:rPr>
      </w:pPr>
      <w:r w:rsidRPr="00D576A7">
        <w:rPr>
          <w:rFonts w:ascii="Times New Roman" w:hAnsi="Times New Roman" w:cs="Times New Roman"/>
          <w:sz w:val="24"/>
          <w:szCs w:val="24"/>
        </w:rPr>
        <w:t>(заполняется в случае отсутствия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Основанием для аттестации на указанную в заявлении квалификационную категорию считаю результаты, содержащиеся в прилагаемом аналитическом отчете о результатах деятельности по управлению образовательным учреждением за межаттестационный период (при наличии) и соответствующие критериям, установленным для __________________ квалификационной категории.</w:t>
      </w:r>
    </w:p>
    <w:p w:rsidR="00110E58" w:rsidRPr="00C529FB"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 себе сообщаю следующие сведения:</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Образование (когда и какое образовательное учреждение профессионального образования  окончил, специальность, квалификация)________________________________________________________________________________________________</w:t>
      </w:r>
      <w:r>
        <w:rPr>
          <w:rFonts w:ascii="Times New Roman" w:hAnsi="Times New Roman" w:cs="Times New Roman"/>
          <w:sz w:val="28"/>
          <w:szCs w:val="28"/>
        </w:rPr>
        <w:t>_______________________</w:t>
      </w:r>
    </w:p>
    <w:p w:rsidR="00110E58" w:rsidRPr="00C529FB" w:rsidRDefault="00110E58" w:rsidP="00110E58">
      <w:pPr>
        <w:ind w:firstLine="709"/>
        <w:rPr>
          <w:rFonts w:ascii="Times New Roman" w:hAnsi="Times New Roman" w:cs="Times New Roman"/>
          <w:sz w:val="28"/>
          <w:szCs w:val="28"/>
        </w:rPr>
      </w:pPr>
      <w:r>
        <w:rPr>
          <w:rFonts w:ascii="Times New Roman" w:hAnsi="Times New Roman" w:cs="Times New Roman"/>
          <w:sz w:val="28"/>
          <w:szCs w:val="28"/>
        </w:rPr>
        <w:t xml:space="preserve">Общий стаж работы </w:t>
      </w:r>
      <w:r w:rsidRPr="00C529FB">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Педагогический стаж____________________</w:t>
      </w:r>
      <w:r>
        <w:rPr>
          <w:rFonts w:ascii="Times New Roman" w:hAnsi="Times New Roman" w:cs="Times New Roman"/>
          <w:sz w:val="28"/>
          <w:szCs w:val="28"/>
        </w:rPr>
        <w:t>____________________</w:t>
      </w:r>
    </w:p>
    <w:p w:rsidR="00110E58" w:rsidRDefault="00110E58" w:rsidP="00110E58">
      <w:pPr>
        <w:ind w:firstLine="709"/>
        <w:jc w:val="both"/>
        <w:rPr>
          <w:rFonts w:ascii="Times New Roman" w:hAnsi="Times New Roman" w:cs="Times New Roman"/>
          <w:sz w:val="28"/>
          <w:szCs w:val="28"/>
        </w:rPr>
        <w:sectPr w:rsidR="00110E58" w:rsidSect="00110E58">
          <w:headerReference w:type="first" r:id="rId41"/>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lastRenderedPageBreak/>
        <w:t>Управленческий стаж, в том числе в отрасли образования и в данном учреждении______________________________________________________</w:t>
      </w:r>
      <w:r>
        <w:rPr>
          <w:rFonts w:ascii="Times New Roman" w:hAnsi="Times New Roman" w:cs="Times New Roman"/>
          <w:sz w:val="28"/>
          <w:szCs w:val="28"/>
        </w:rPr>
        <w:t>__</w:t>
      </w:r>
    </w:p>
    <w:p w:rsidR="00110E58" w:rsidRPr="00C529FB" w:rsidRDefault="00110E58" w:rsidP="00110E58">
      <w:pPr>
        <w:ind w:firstLine="709"/>
        <w:rPr>
          <w:rFonts w:ascii="Times New Roman" w:hAnsi="Times New Roman" w:cs="Times New Roman"/>
          <w:sz w:val="28"/>
          <w:szCs w:val="28"/>
        </w:rPr>
      </w:pPr>
      <w:r w:rsidRPr="00C529FB">
        <w:rPr>
          <w:rFonts w:ascii="Times New Roman" w:hAnsi="Times New Roman" w:cs="Times New Roman"/>
          <w:sz w:val="28"/>
          <w:szCs w:val="28"/>
        </w:rPr>
        <w:t xml:space="preserve">Ученая степень, ученое </w:t>
      </w:r>
      <w:r>
        <w:rPr>
          <w:rFonts w:ascii="Times New Roman" w:hAnsi="Times New Roman" w:cs="Times New Roman"/>
          <w:sz w:val="28"/>
          <w:szCs w:val="28"/>
        </w:rPr>
        <w:t xml:space="preserve">звание </w:t>
      </w:r>
      <w:r w:rsidRPr="00C529FB">
        <w:rPr>
          <w:rFonts w:ascii="Times New Roman" w:hAnsi="Times New Roman" w:cs="Times New Roman"/>
          <w:sz w:val="28"/>
          <w:szCs w:val="28"/>
        </w:rPr>
        <w:t>____________</w:t>
      </w:r>
      <w:r>
        <w:rPr>
          <w:rFonts w:ascii="Times New Roman" w:hAnsi="Times New Roman" w:cs="Times New Roman"/>
          <w:sz w:val="28"/>
          <w:szCs w:val="28"/>
        </w:rPr>
        <w:t>______________________</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Сведения о повышении квалификации /подготовка пят лет, предшествующих атт</w:t>
      </w:r>
      <w:r>
        <w:rPr>
          <w:rFonts w:ascii="Times New Roman" w:hAnsi="Times New Roman" w:cs="Times New Roman"/>
          <w:sz w:val="28"/>
          <w:szCs w:val="28"/>
        </w:rPr>
        <w:t>естации _____</w:t>
      </w:r>
      <w:r w:rsidRPr="00C529FB">
        <w:rPr>
          <w:rFonts w:ascii="Times New Roman" w:hAnsi="Times New Roman" w:cs="Times New Roman"/>
          <w:sz w:val="28"/>
          <w:szCs w:val="28"/>
        </w:rPr>
        <w:t>____</w:t>
      </w:r>
      <w:r>
        <w:rPr>
          <w:rFonts w:ascii="Times New Roman" w:hAnsi="Times New Roman" w:cs="Times New Roman"/>
          <w:sz w:val="28"/>
          <w:szCs w:val="28"/>
        </w:rPr>
        <w:t>_____________________________</w:t>
      </w:r>
    </w:p>
    <w:p w:rsidR="00110E58" w:rsidRDefault="00110E58" w:rsidP="00110E5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110E58" w:rsidRDefault="00110E58" w:rsidP="00110E58">
      <w:pPr>
        <w:ind w:firstLine="709"/>
        <w:jc w:val="both"/>
        <w:rPr>
          <w:rFonts w:ascii="Times New Roman" w:hAnsi="Times New Roman" w:cs="Times New Roman"/>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Год рождения_____________________________</w:t>
      </w:r>
      <w:r>
        <w:rPr>
          <w:rFonts w:ascii="Times New Roman" w:hAnsi="Times New Roman" w:cs="Times New Roman"/>
          <w:sz w:val="28"/>
          <w:szCs w:val="28"/>
        </w:rPr>
        <w:t>___________________</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Контактная информация (телефон, адрес электронной почты) _____________________________________</w:t>
      </w:r>
      <w:r>
        <w:rPr>
          <w:rFonts w:ascii="Times New Roman" w:hAnsi="Times New Roman" w:cs="Times New Roman"/>
          <w:sz w:val="28"/>
          <w:szCs w:val="28"/>
        </w:rPr>
        <w:t>_____________________________</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С порядком проведения аттестации руководителей и кандидатов на должность руководителей образовательных учреждений, функции и полномочия учредителя которых осуществляет Администрация муниципального образования «Муниципальный округ Сюмсинский район Удмуртской Республики, ознакомлен (а).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На передачу аналитического отчета (результатов мониторинга) посредством электронной почты в рамках процедуры аттестации ознакомлен (а).</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К заявлению прилагаю:</w:t>
      </w:r>
    </w:p>
    <w:p w:rsidR="00110E58" w:rsidRPr="00C529FB" w:rsidRDefault="00110E58" w:rsidP="008357AF">
      <w:pPr>
        <w:pStyle w:val="af8"/>
        <w:numPr>
          <w:ilvl w:val="0"/>
          <w:numId w:val="14"/>
        </w:numPr>
        <w:ind w:firstLine="709"/>
        <w:jc w:val="both"/>
        <w:rPr>
          <w:rFonts w:ascii="Times New Roman" w:hAnsi="Times New Roman" w:cs="Times New Roman"/>
          <w:sz w:val="28"/>
          <w:szCs w:val="28"/>
        </w:rPr>
      </w:pPr>
      <w:r w:rsidRPr="00C529FB">
        <w:rPr>
          <w:rFonts w:ascii="Times New Roman" w:hAnsi="Times New Roman" w:cs="Times New Roman"/>
          <w:sz w:val="28"/>
          <w:szCs w:val="28"/>
        </w:rPr>
        <w:t>Согласие на обработку персональных данных.</w:t>
      </w:r>
    </w:p>
    <w:p w:rsidR="00110E58" w:rsidRPr="00C529FB" w:rsidRDefault="00110E58" w:rsidP="008357AF">
      <w:pPr>
        <w:pStyle w:val="af8"/>
        <w:numPr>
          <w:ilvl w:val="0"/>
          <w:numId w:val="14"/>
        </w:numPr>
        <w:ind w:firstLine="709"/>
        <w:jc w:val="both"/>
        <w:rPr>
          <w:rFonts w:ascii="Times New Roman" w:hAnsi="Times New Roman" w:cs="Times New Roman"/>
          <w:sz w:val="28"/>
          <w:szCs w:val="28"/>
        </w:rPr>
      </w:pPr>
      <w:r w:rsidRPr="00C529FB">
        <w:rPr>
          <w:rFonts w:ascii="Times New Roman" w:hAnsi="Times New Roman" w:cs="Times New Roman"/>
          <w:sz w:val="28"/>
          <w:szCs w:val="28"/>
        </w:rPr>
        <w:t>Копии дипломов о наличии ученой степени (звания) в 1 экз.</w:t>
      </w:r>
    </w:p>
    <w:p w:rsidR="00110E58" w:rsidRPr="00C529FB" w:rsidRDefault="00110E58" w:rsidP="008357AF">
      <w:pPr>
        <w:pStyle w:val="af8"/>
        <w:numPr>
          <w:ilvl w:val="0"/>
          <w:numId w:val="14"/>
        </w:numPr>
        <w:ind w:firstLine="709"/>
        <w:jc w:val="both"/>
        <w:rPr>
          <w:rFonts w:ascii="Times New Roman" w:hAnsi="Times New Roman" w:cs="Times New Roman"/>
          <w:sz w:val="28"/>
          <w:szCs w:val="28"/>
        </w:rPr>
      </w:pPr>
      <w:r w:rsidRPr="00C529FB">
        <w:rPr>
          <w:rFonts w:ascii="Times New Roman" w:hAnsi="Times New Roman" w:cs="Times New Roman"/>
          <w:sz w:val="28"/>
          <w:szCs w:val="28"/>
        </w:rPr>
        <w:t>Копии документов о повышении квалификации/переподготовки на ___л.</w:t>
      </w:r>
    </w:p>
    <w:p w:rsidR="00110E58" w:rsidRPr="00C529FB" w:rsidRDefault="00110E58" w:rsidP="008357AF">
      <w:pPr>
        <w:pStyle w:val="af8"/>
        <w:numPr>
          <w:ilvl w:val="0"/>
          <w:numId w:val="14"/>
        </w:num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Копии благодарственных писем, грамот, сертификатов и др. на ____л. </w:t>
      </w:r>
    </w:p>
    <w:p w:rsidR="00110E58" w:rsidRPr="00C529FB" w:rsidRDefault="00110E58" w:rsidP="008357AF">
      <w:pPr>
        <w:pStyle w:val="af8"/>
        <w:numPr>
          <w:ilvl w:val="0"/>
          <w:numId w:val="14"/>
        </w:numPr>
        <w:ind w:left="0" w:firstLine="709"/>
        <w:jc w:val="both"/>
        <w:rPr>
          <w:rFonts w:ascii="Times New Roman" w:hAnsi="Times New Roman" w:cs="Times New Roman"/>
          <w:sz w:val="28"/>
          <w:szCs w:val="28"/>
        </w:rPr>
      </w:pPr>
      <w:r w:rsidRPr="00C529FB">
        <w:rPr>
          <w:rFonts w:ascii="Times New Roman" w:hAnsi="Times New Roman" w:cs="Times New Roman"/>
          <w:sz w:val="28"/>
          <w:szCs w:val="28"/>
        </w:rPr>
        <w:t>Аналитический отчет о результатах деятельности по управлению образовательного учреждения за межаттестационный период (результаты мониторинга эффективности деятельности за межаттестационный период (при наличии) на ___ л. в 1 экз. и электронном носителе.</w:t>
      </w:r>
    </w:p>
    <w:p w:rsidR="00110E58" w:rsidRPr="00C529FB" w:rsidRDefault="00110E58" w:rsidP="008357AF">
      <w:pPr>
        <w:pStyle w:val="af8"/>
        <w:numPr>
          <w:ilvl w:val="0"/>
          <w:numId w:val="14"/>
        </w:num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Управленческий проект для защиты на ___л. в 1 экз. </w:t>
      </w:r>
    </w:p>
    <w:p w:rsidR="00110E58" w:rsidRPr="00C529FB" w:rsidRDefault="00110E58" w:rsidP="00110E58">
      <w:pPr>
        <w:pStyle w:val="af8"/>
        <w:ind w:firstLine="709"/>
        <w:jc w:val="both"/>
        <w:rPr>
          <w:rFonts w:ascii="Times New Roman" w:hAnsi="Times New Roman" w:cs="Times New Roman"/>
          <w:sz w:val="28"/>
          <w:szCs w:val="28"/>
        </w:rPr>
      </w:pP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«_____»_____________202___г.                                    ____________________</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 xml:space="preserve">                                                                                                                                            (подпись)</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right"/>
        <w:rPr>
          <w:rFonts w:ascii="Times New Roman" w:hAnsi="Times New Roman" w:cs="Times New Roman"/>
          <w:sz w:val="28"/>
          <w:szCs w:val="28"/>
        </w:rPr>
      </w:pPr>
    </w:p>
    <w:p w:rsidR="00110E58" w:rsidRPr="00D7379B" w:rsidRDefault="00110E58" w:rsidP="00110E58">
      <w:pPr>
        <w:rPr>
          <w:rFonts w:ascii="Times New Roman" w:hAnsi="Times New Roman" w:cs="Times New Roman"/>
          <w:sz w:val="28"/>
          <w:szCs w:val="28"/>
        </w:rPr>
      </w:pPr>
    </w:p>
    <w:p w:rsidR="00110E58" w:rsidRPr="00D7379B" w:rsidRDefault="00E54BDF" w:rsidP="00110E58">
      <w:pPr>
        <w:ind w:firstLine="709"/>
        <w:jc w:val="right"/>
        <w:rPr>
          <w:rFonts w:ascii="Times New Roman" w:hAnsi="Times New Roman" w:cs="Times New Roman"/>
          <w:sz w:val="28"/>
          <w:szCs w:val="28"/>
        </w:rPr>
      </w:pPr>
      <w:r w:rsidRPr="00E54BDF">
        <w:rPr>
          <w:rFonts w:ascii="Times New Roman" w:eastAsia="Times New Roman" w:hAnsi="Times New Roman" w:cs="Times New Roman"/>
          <w:noProof/>
          <w:sz w:val="24"/>
          <w:szCs w:val="24"/>
        </w:rPr>
        <w:lastRenderedPageBreak/>
        <w:pict>
          <v:rect id="_x0000_s1097" style="position:absolute;left:0;text-align:left;margin-left:191.4pt;margin-top:-35.4pt;width:1in;height:26.95pt;z-index:251730944" stroked="f">
            <v:textbox style="mso-next-textbox:#_x0000_s1097">
              <w:txbxContent>
                <w:p w:rsidR="002B5702" w:rsidRDefault="002B5702" w:rsidP="00110E58">
                  <w:pPr>
                    <w:jc w:val="center"/>
                  </w:pPr>
                  <w:r>
                    <w:t>15</w:t>
                  </w:r>
                </w:p>
              </w:txbxContent>
            </v:textbox>
          </v:rect>
        </w:pict>
      </w:r>
      <w:r w:rsidR="00110E58" w:rsidRPr="00D7379B">
        <w:rPr>
          <w:rFonts w:ascii="Times New Roman" w:hAnsi="Times New Roman" w:cs="Times New Roman"/>
          <w:sz w:val="28"/>
          <w:szCs w:val="28"/>
        </w:rPr>
        <w:t>Приложение 5</w:t>
      </w:r>
    </w:p>
    <w:p w:rsidR="00110E58" w:rsidRPr="00D7379B" w:rsidRDefault="00110E58" w:rsidP="00110E58">
      <w:pPr>
        <w:ind w:firstLine="709"/>
        <w:jc w:val="right"/>
        <w:rPr>
          <w:rFonts w:ascii="Times New Roman" w:hAnsi="Times New Roman" w:cs="Times New Roman"/>
          <w:color w:val="000000"/>
          <w:sz w:val="28"/>
          <w:szCs w:val="28"/>
        </w:rPr>
      </w:pPr>
      <w:r w:rsidRPr="00D7379B">
        <w:rPr>
          <w:rFonts w:ascii="Times New Roman" w:hAnsi="Times New Roman" w:cs="Times New Roman"/>
          <w:sz w:val="28"/>
          <w:szCs w:val="28"/>
        </w:rPr>
        <w:t xml:space="preserve"> к Положению об аттестации</w:t>
      </w:r>
      <w:r w:rsidRPr="00D7379B">
        <w:rPr>
          <w:rFonts w:ascii="Times New Roman" w:hAnsi="Times New Roman" w:cs="Times New Roman"/>
          <w:color w:val="000000"/>
          <w:sz w:val="28"/>
          <w:szCs w:val="28"/>
        </w:rPr>
        <w:t xml:space="preserve"> руководителей</w:t>
      </w:r>
    </w:p>
    <w:p w:rsidR="00110E58" w:rsidRPr="00D7379B" w:rsidRDefault="00110E58" w:rsidP="00110E58">
      <w:pPr>
        <w:ind w:firstLine="709"/>
        <w:jc w:val="right"/>
        <w:rPr>
          <w:rFonts w:ascii="Times New Roman" w:hAnsi="Times New Roman" w:cs="Times New Roman"/>
          <w:sz w:val="28"/>
          <w:szCs w:val="28"/>
        </w:rPr>
      </w:pPr>
      <w:r w:rsidRPr="00D7379B">
        <w:rPr>
          <w:rFonts w:ascii="Times New Roman" w:hAnsi="Times New Roman" w:cs="Times New Roman"/>
          <w:color w:val="000000"/>
          <w:sz w:val="28"/>
          <w:szCs w:val="28"/>
        </w:rPr>
        <w:t xml:space="preserve"> и </w:t>
      </w:r>
      <w:r w:rsidRPr="00D7379B">
        <w:rPr>
          <w:rFonts w:ascii="Times New Roman" w:hAnsi="Times New Roman" w:cs="Times New Roman"/>
          <w:sz w:val="28"/>
          <w:szCs w:val="28"/>
        </w:rPr>
        <w:t>кандидатов на должность руководителя</w:t>
      </w:r>
    </w:p>
    <w:p w:rsidR="00110E58" w:rsidRPr="00D7379B" w:rsidRDefault="00110E58" w:rsidP="00110E58">
      <w:pPr>
        <w:ind w:firstLine="709"/>
        <w:jc w:val="right"/>
        <w:rPr>
          <w:rFonts w:ascii="Times New Roman" w:hAnsi="Times New Roman" w:cs="Times New Roman"/>
          <w:bCs/>
          <w:sz w:val="28"/>
          <w:szCs w:val="28"/>
        </w:rPr>
      </w:pPr>
      <w:r w:rsidRPr="00D7379B">
        <w:rPr>
          <w:rFonts w:ascii="Times New Roman" w:hAnsi="Times New Roman" w:cs="Times New Roman"/>
          <w:bCs/>
          <w:sz w:val="28"/>
          <w:szCs w:val="28"/>
        </w:rPr>
        <w:t xml:space="preserve">муниципальных бюджетных образовательных </w:t>
      </w:r>
    </w:p>
    <w:p w:rsidR="00110E58" w:rsidRPr="00D7379B" w:rsidRDefault="00110E58" w:rsidP="00110E58">
      <w:pPr>
        <w:ind w:firstLine="709"/>
        <w:jc w:val="right"/>
        <w:rPr>
          <w:rFonts w:ascii="Times New Roman" w:hAnsi="Times New Roman" w:cs="Times New Roman"/>
          <w:bCs/>
          <w:sz w:val="28"/>
          <w:szCs w:val="28"/>
        </w:rPr>
      </w:pPr>
      <w:r w:rsidRPr="00D7379B">
        <w:rPr>
          <w:rFonts w:ascii="Times New Roman" w:hAnsi="Times New Roman" w:cs="Times New Roman"/>
          <w:bCs/>
          <w:sz w:val="28"/>
          <w:szCs w:val="28"/>
        </w:rPr>
        <w:t>учреждений дополнительного образования</w:t>
      </w:r>
    </w:p>
    <w:p w:rsidR="00110E58" w:rsidRPr="00D7379B" w:rsidRDefault="00110E58" w:rsidP="00110E58">
      <w:pPr>
        <w:ind w:firstLine="709"/>
        <w:jc w:val="right"/>
        <w:rPr>
          <w:rFonts w:ascii="Times New Roman" w:hAnsi="Times New Roman" w:cs="Times New Roman"/>
          <w:sz w:val="28"/>
          <w:szCs w:val="28"/>
        </w:rPr>
      </w:pPr>
      <w:r w:rsidRPr="00D7379B">
        <w:rPr>
          <w:rFonts w:ascii="Times New Roman" w:hAnsi="Times New Roman" w:cs="Times New Roman"/>
          <w:bCs/>
          <w:sz w:val="28"/>
          <w:szCs w:val="28"/>
        </w:rPr>
        <w:t xml:space="preserve"> Сюмсинского района в сфере культуры</w:t>
      </w:r>
    </w:p>
    <w:p w:rsidR="00110E58" w:rsidRDefault="00110E58" w:rsidP="00110E58">
      <w:pPr>
        <w:ind w:firstLine="709"/>
        <w:jc w:val="center"/>
        <w:rPr>
          <w:rFonts w:ascii="Times New Roman" w:hAnsi="Times New Roman" w:cs="Times New Roman"/>
          <w:sz w:val="28"/>
          <w:szCs w:val="28"/>
        </w:rPr>
      </w:pPr>
    </w:p>
    <w:p w:rsidR="00110E58" w:rsidRPr="00D7379B" w:rsidRDefault="00110E58" w:rsidP="00110E58">
      <w:pPr>
        <w:ind w:firstLine="709"/>
        <w:jc w:val="center"/>
        <w:rPr>
          <w:rFonts w:ascii="Times New Roman" w:hAnsi="Times New Roman" w:cs="Times New Roman"/>
          <w:sz w:val="28"/>
          <w:szCs w:val="28"/>
        </w:rPr>
      </w:pPr>
      <w:r w:rsidRPr="00D7379B">
        <w:rPr>
          <w:rFonts w:ascii="Times New Roman" w:hAnsi="Times New Roman" w:cs="Times New Roman"/>
          <w:sz w:val="28"/>
          <w:szCs w:val="28"/>
        </w:rPr>
        <w:t>Критерии соответствия профессиональной компетентности и профессиональной деятельности руководителя образовательных учреждений требованиям, установленным для квалификационных категорий (первой и высшей)</w:t>
      </w:r>
    </w:p>
    <w:p w:rsidR="00110E58" w:rsidRPr="00D7379B" w:rsidRDefault="00110E58" w:rsidP="00110E58">
      <w:pPr>
        <w:ind w:firstLine="709"/>
        <w:jc w:val="center"/>
        <w:rPr>
          <w:rFonts w:ascii="Times New Roman" w:hAnsi="Times New Roman" w:cs="Times New Roman"/>
          <w:sz w:val="28"/>
          <w:szCs w:val="28"/>
        </w:rPr>
      </w:pPr>
    </w:p>
    <w:p w:rsidR="00110E58" w:rsidRPr="00D7379B" w:rsidRDefault="00110E58" w:rsidP="00110E58">
      <w:pPr>
        <w:ind w:firstLine="709"/>
        <w:jc w:val="center"/>
        <w:rPr>
          <w:rFonts w:ascii="Times New Roman" w:hAnsi="Times New Roman" w:cs="Times New Roman"/>
          <w:sz w:val="28"/>
          <w:szCs w:val="28"/>
        </w:rPr>
      </w:pPr>
      <w:r w:rsidRPr="00D7379B">
        <w:rPr>
          <w:rFonts w:ascii="Times New Roman" w:hAnsi="Times New Roman" w:cs="Times New Roman"/>
          <w:sz w:val="28"/>
          <w:szCs w:val="28"/>
        </w:rPr>
        <w:t>Методика проведения экспертизы</w:t>
      </w:r>
    </w:p>
    <w:p w:rsidR="00110E58" w:rsidRPr="00D7379B" w:rsidRDefault="00110E58" w:rsidP="00110E58">
      <w:pPr>
        <w:ind w:firstLine="709"/>
        <w:jc w:val="center"/>
        <w:rPr>
          <w:rFonts w:ascii="Times New Roman" w:hAnsi="Times New Roman" w:cs="Times New Roman"/>
          <w:sz w:val="28"/>
          <w:szCs w:val="28"/>
        </w:rPr>
      </w:pPr>
    </w:p>
    <w:p w:rsidR="00110E58" w:rsidRPr="00D7379B" w:rsidRDefault="00110E58" w:rsidP="00110E58">
      <w:pPr>
        <w:ind w:firstLine="709"/>
        <w:jc w:val="both"/>
        <w:rPr>
          <w:rFonts w:ascii="Times New Roman" w:hAnsi="Times New Roman" w:cs="Times New Roman"/>
          <w:sz w:val="28"/>
          <w:szCs w:val="28"/>
        </w:rPr>
      </w:pPr>
      <w:r w:rsidRPr="00D7379B">
        <w:rPr>
          <w:rFonts w:ascii="Times New Roman" w:hAnsi="Times New Roman" w:cs="Times New Roman"/>
          <w:sz w:val="28"/>
          <w:szCs w:val="28"/>
        </w:rPr>
        <w:t xml:space="preserve">При осуществлении экспертизы аналитического отчета или результатов мониторинга эффективности (при наличии) необходимо провести анализ результативности деятельности руководителя по управлению образовательным учреждением по итогам межаттестационного периода в сравнении с предшествующим периодом по критериям, содержание которых раскрыто в таблице 1. </w:t>
      </w:r>
    </w:p>
    <w:p w:rsidR="00110E58" w:rsidRPr="00D7379B" w:rsidRDefault="00110E58" w:rsidP="00110E58">
      <w:pPr>
        <w:ind w:firstLine="709"/>
        <w:jc w:val="both"/>
        <w:rPr>
          <w:rFonts w:ascii="Times New Roman" w:hAnsi="Times New Roman" w:cs="Times New Roman"/>
          <w:sz w:val="28"/>
          <w:szCs w:val="28"/>
        </w:rPr>
      </w:pPr>
      <w:r w:rsidRPr="00D7379B">
        <w:rPr>
          <w:rFonts w:ascii="Times New Roman" w:hAnsi="Times New Roman" w:cs="Times New Roman"/>
          <w:sz w:val="28"/>
          <w:szCs w:val="28"/>
        </w:rPr>
        <w:t>Критерий «Результативность деятельности по управлению образовательным учреждением» включает в себя результативность деятельности руководителя в пяти функциональных областях управления: управления кадрами, управления ресурсами, управления процессами, управление результатами, управления информацией.</w:t>
      </w:r>
    </w:p>
    <w:p w:rsidR="00110E58" w:rsidRPr="00D7379B" w:rsidRDefault="00110E58" w:rsidP="00110E58">
      <w:pPr>
        <w:ind w:firstLine="709"/>
        <w:jc w:val="both"/>
        <w:rPr>
          <w:rFonts w:ascii="Times New Roman" w:hAnsi="Times New Roman" w:cs="Times New Roman"/>
          <w:sz w:val="28"/>
          <w:szCs w:val="28"/>
        </w:rPr>
      </w:pPr>
      <w:r w:rsidRPr="00D7379B">
        <w:rPr>
          <w:rFonts w:ascii="Times New Roman" w:hAnsi="Times New Roman" w:cs="Times New Roman"/>
          <w:sz w:val="28"/>
          <w:szCs w:val="28"/>
        </w:rPr>
        <w:t>Каждой из квалификационной категорий соответствует определенная степень достижения результатов деятельности образовательного учреждения: стабильные положительные результаты деятельности образовательного учреждения и положительная динамика результатов деятельности образовательного учреждения.</w:t>
      </w:r>
    </w:p>
    <w:p w:rsidR="00110E58" w:rsidRDefault="00110E58" w:rsidP="00110E58">
      <w:pPr>
        <w:ind w:firstLine="709"/>
        <w:jc w:val="both"/>
        <w:rPr>
          <w:rFonts w:ascii="Times New Roman" w:hAnsi="Times New Roman" w:cs="Times New Roman"/>
          <w:sz w:val="28"/>
          <w:szCs w:val="28"/>
        </w:rPr>
      </w:pPr>
      <w:r w:rsidRPr="00D7379B">
        <w:rPr>
          <w:rFonts w:ascii="Times New Roman" w:hAnsi="Times New Roman" w:cs="Times New Roman"/>
          <w:sz w:val="28"/>
          <w:szCs w:val="28"/>
        </w:rPr>
        <w:t>Для оценки применяется балльная система, где 0 баллов означает отсутствие достижения стабильных положительных результатов деятельности образовательного учреждения (для первой квалификационной категории), либо отсутствие положительной динамики результатов деятельности образовательного учреждения (для высшей квалификационной категории), 1 балл – выраженность соответствующих результатов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500"/>
        <w:gridCol w:w="2744"/>
        <w:gridCol w:w="2750"/>
      </w:tblGrid>
      <w:tr w:rsidR="00110E58" w:rsidRPr="00D7379B" w:rsidTr="00110E58">
        <w:trPr>
          <w:trHeight w:val="614"/>
        </w:trPr>
        <w:tc>
          <w:tcPr>
            <w:tcW w:w="0" w:type="auto"/>
            <w:vMerge w:val="restart"/>
            <w:vAlign w:val="center"/>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 п/п</w:t>
            </w:r>
          </w:p>
        </w:tc>
        <w:tc>
          <w:tcPr>
            <w:tcW w:w="3500" w:type="dxa"/>
            <w:vMerge w:val="restart"/>
            <w:vAlign w:val="center"/>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Критерий</w:t>
            </w:r>
          </w:p>
        </w:tc>
        <w:tc>
          <w:tcPr>
            <w:tcW w:w="5494" w:type="dxa"/>
            <w:gridSpan w:val="2"/>
            <w:vAlign w:val="center"/>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 xml:space="preserve">Количество баллов для каждой категории </w:t>
            </w:r>
          </w:p>
          <w:p w:rsidR="00110E58" w:rsidRPr="00D7379B" w:rsidRDefault="00110E58" w:rsidP="00110E58">
            <w:pPr>
              <w:jc w:val="cente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(минимальное и максимальное значение )</w:t>
            </w:r>
          </w:p>
        </w:tc>
      </w:tr>
      <w:tr w:rsidR="00110E58" w:rsidRPr="00D7379B" w:rsidTr="00110E58">
        <w:trPr>
          <w:trHeight w:val="613"/>
        </w:trPr>
        <w:tc>
          <w:tcPr>
            <w:tcW w:w="0" w:type="auto"/>
            <w:vMerge/>
            <w:vAlign w:val="center"/>
          </w:tcPr>
          <w:p w:rsidR="00110E58" w:rsidRPr="00D7379B" w:rsidRDefault="00110E58" w:rsidP="00110E58">
            <w:pPr>
              <w:jc w:val="center"/>
              <w:rPr>
                <w:rFonts w:ascii="Times New Roman" w:eastAsia="Times New Roman" w:hAnsi="Times New Roman" w:cs="Times New Roman"/>
                <w:sz w:val="24"/>
                <w:szCs w:val="24"/>
              </w:rPr>
            </w:pPr>
          </w:p>
        </w:tc>
        <w:tc>
          <w:tcPr>
            <w:tcW w:w="3500" w:type="dxa"/>
            <w:vMerge/>
            <w:vAlign w:val="center"/>
          </w:tcPr>
          <w:p w:rsidR="00110E58" w:rsidRPr="00D7379B" w:rsidRDefault="00110E58" w:rsidP="00110E58">
            <w:pPr>
              <w:jc w:val="center"/>
              <w:rPr>
                <w:rFonts w:ascii="Times New Roman" w:eastAsia="Times New Roman" w:hAnsi="Times New Roman" w:cs="Times New Roman"/>
                <w:sz w:val="24"/>
                <w:szCs w:val="24"/>
              </w:rPr>
            </w:pPr>
          </w:p>
        </w:tc>
        <w:tc>
          <w:tcPr>
            <w:tcW w:w="2744" w:type="dxa"/>
            <w:vAlign w:val="center"/>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первая квалификационная категория</w:t>
            </w:r>
          </w:p>
        </w:tc>
        <w:tc>
          <w:tcPr>
            <w:tcW w:w="2750" w:type="dxa"/>
            <w:vAlign w:val="center"/>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высшая квалификационная категория</w:t>
            </w:r>
          </w:p>
        </w:tc>
      </w:tr>
      <w:tr w:rsidR="00110E58" w:rsidRPr="00D7379B" w:rsidTr="00110E58">
        <w:tc>
          <w:tcPr>
            <w:tcW w:w="0" w:type="auto"/>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1.</w:t>
            </w:r>
          </w:p>
        </w:tc>
        <w:tc>
          <w:tcPr>
            <w:tcW w:w="3500" w:type="dxa"/>
          </w:tcPr>
          <w:p w:rsidR="00110E58" w:rsidRPr="00D7379B" w:rsidRDefault="00110E58" w:rsidP="00110E58">
            <w:pP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 xml:space="preserve">Результативность деятельности по управлению образовательной организацией </w:t>
            </w:r>
          </w:p>
        </w:tc>
        <w:tc>
          <w:tcPr>
            <w:tcW w:w="2744" w:type="dxa"/>
          </w:tcPr>
          <w:p w:rsidR="00110E58" w:rsidRPr="00D7379B" w:rsidRDefault="00110E58" w:rsidP="00110E58">
            <w:pP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 xml:space="preserve">Стабильные положительные результаты </w:t>
            </w:r>
            <w:r w:rsidRPr="00D7379B">
              <w:rPr>
                <w:rFonts w:ascii="Times New Roman" w:eastAsia="Times New Roman" w:hAnsi="Times New Roman" w:cs="Times New Roman"/>
                <w:sz w:val="24"/>
                <w:szCs w:val="24"/>
              </w:rPr>
              <w:lastRenderedPageBreak/>
              <w:t>деятельности образовательной организации</w:t>
            </w:r>
          </w:p>
          <w:p w:rsidR="00110E58" w:rsidRPr="00D7379B" w:rsidRDefault="00E54BDF" w:rsidP="00110E5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00" style="position:absolute;left:0;text-align:left;margin-left:-1.5pt;margin-top:-87.3pt;width:1in;height:25.05pt;z-index:251734016" strokecolor="white [3212]">
                  <v:textbox>
                    <w:txbxContent>
                      <w:p w:rsidR="002B5702" w:rsidRDefault="002B5702" w:rsidP="00110E58">
                        <w:pPr>
                          <w:jc w:val="center"/>
                        </w:pPr>
                        <w:r>
                          <w:t>16</w:t>
                        </w:r>
                      </w:p>
                    </w:txbxContent>
                  </v:textbox>
                </v:rect>
              </w:pict>
            </w:r>
          </w:p>
        </w:tc>
        <w:tc>
          <w:tcPr>
            <w:tcW w:w="2750" w:type="dxa"/>
          </w:tcPr>
          <w:p w:rsidR="00110E58" w:rsidRPr="00D7379B" w:rsidRDefault="00110E58" w:rsidP="00110E58">
            <w:pP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lastRenderedPageBreak/>
              <w:t xml:space="preserve">Положительная динамика результатов деятельности </w:t>
            </w:r>
            <w:r w:rsidRPr="00D7379B">
              <w:rPr>
                <w:rFonts w:ascii="Times New Roman" w:eastAsia="Times New Roman" w:hAnsi="Times New Roman" w:cs="Times New Roman"/>
                <w:sz w:val="24"/>
                <w:szCs w:val="24"/>
              </w:rPr>
              <w:lastRenderedPageBreak/>
              <w:t>образовательной организации</w:t>
            </w:r>
          </w:p>
        </w:tc>
      </w:tr>
      <w:tr w:rsidR="00110E58" w:rsidRPr="00D7379B" w:rsidTr="00110E58">
        <w:tc>
          <w:tcPr>
            <w:tcW w:w="0" w:type="auto"/>
          </w:tcPr>
          <w:p w:rsidR="00110E58" w:rsidRPr="00D7379B" w:rsidRDefault="00110E58" w:rsidP="00110E58">
            <w:pPr>
              <w:jc w:val="center"/>
              <w:rPr>
                <w:rFonts w:ascii="Times New Roman" w:eastAsia="Times New Roman" w:hAnsi="Times New Roman" w:cs="Times New Roman"/>
                <w:sz w:val="24"/>
                <w:szCs w:val="24"/>
              </w:rPr>
            </w:pPr>
          </w:p>
        </w:tc>
        <w:tc>
          <w:tcPr>
            <w:tcW w:w="3500" w:type="dxa"/>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в том числе в части</w:t>
            </w:r>
          </w:p>
        </w:tc>
        <w:tc>
          <w:tcPr>
            <w:tcW w:w="2744" w:type="dxa"/>
          </w:tcPr>
          <w:p w:rsidR="00110E58" w:rsidRPr="00D7379B" w:rsidRDefault="00110E58" w:rsidP="00110E58">
            <w:pPr>
              <w:rPr>
                <w:rFonts w:ascii="Times New Roman" w:eastAsia="Times New Roman" w:hAnsi="Times New Roman" w:cs="Times New Roman"/>
                <w:sz w:val="24"/>
                <w:szCs w:val="24"/>
              </w:rPr>
            </w:pPr>
          </w:p>
        </w:tc>
        <w:tc>
          <w:tcPr>
            <w:tcW w:w="2750" w:type="dxa"/>
          </w:tcPr>
          <w:p w:rsidR="00110E58" w:rsidRPr="00D7379B" w:rsidRDefault="00110E58" w:rsidP="00110E58">
            <w:pPr>
              <w:rPr>
                <w:rFonts w:ascii="Times New Roman" w:eastAsia="Times New Roman" w:hAnsi="Times New Roman" w:cs="Times New Roman"/>
                <w:sz w:val="24"/>
                <w:szCs w:val="24"/>
              </w:rPr>
            </w:pPr>
          </w:p>
        </w:tc>
      </w:tr>
      <w:tr w:rsidR="00110E58" w:rsidRPr="00D7379B" w:rsidTr="00110E58">
        <w:tc>
          <w:tcPr>
            <w:tcW w:w="0" w:type="auto"/>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1.1.</w:t>
            </w:r>
          </w:p>
        </w:tc>
        <w:tc>
          <w:tcPr>
            <w:tcW w:w="3500" w:type="dxa"/>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управления кадрами:</w:t>
            </w:r>
          </w:p>
        </w:tc>
        <w:tc>
          <w:tcPr>
            <w:tcW w:w="2744"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c>
          <w:tcPr>
            <w:tcW w:w="2750"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организация эффективной кадровой политики</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обеспечение развития кадрового потенциала</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формирование и развитие структуры управления образовательной организацией</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создание административно-управленческой команды и делегирование полномочий</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установление эффективных коммуникаций внутри трудового коллектива, управление конфликтами</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1.2.</w:t>
            </w:r>
          </w:p>
        </w:tc>
        <w:tc>
          <w:tcPr>
            <w:tcW w:w="3500" w:type="dxa"/>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управления ресурсами:</w:t>
            </w:r>
          </w:p>
        </w:tc>
        <w:tc>
          <w:tcPr>
            <w:tcW w:w="2744"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c>
          <w:tcPr>
            <w:tcW w:w="2750"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регулирование ресурсного обеспечения образовательной организации</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формирование системы оплаты труда и материального стимулирования кадров</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организация закупочной деятельности</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мониторинг и оценка ресурсов; управление финансовыми рисками</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обеспечение мер по выполнению государственного задания</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1.3.</w:t>
            </w:r>
          </w:p>
        </w:tc>
        <w:tc>
          <w:tcPr>
            <w:tcW w:w="3500" w:type="dxa"/>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управления процессами:</w:t>
            </w:r>
          </w:p>
        </w:tc>
        <w:tc>
          <w:tcPr>
            <w:tcW w:w="2744"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c>
          <w:tcPr>
            <w:tcW w:w="2750"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проектирование стратеги развития образовательной организации</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обеспечение разработки и реализации образовательных программ, программы развития, локальных нормативных актов</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управление образовательным процессом; руководство формированием образовательной среды</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регулирование организационно-методической деятельности</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создание безопасных условий жизнедеятельности образовательной организации и всех участников образовательного процесса</w:t>
            </w:r>
          </w:p>
          <w:p w:rsidR="00110E58" w:rsidRDefault="00110E58" w:rsidP="00110E58">
            <w:pPr>
              <w:jc w:val="center"/>
              <w:rPr>
                <w:rFonts w:ascii="Times New Roman" w:eastAsia="Times New Roman" w:hAnsi="Times New Roman" w:cs="Times New Roman"/>
                <w:i/>
                <w:sz w:val="20"/>
                <w:szCs w:val="20"/>
              </w:rPr>
            </w:pPr>
          </w:p>
          <w:p w:rsidR="00110E58" w:rsidRDefault="00110E58" w:rsidP="00110E58">
            <w:pPr>
              <w:jc w:val="center"/>
              <w:rPr>
                <w:rFonts w:ascii="Times New Roman" w:eastAsia="Times New Roman" w:hAnsi="Times New Roman" w:cs="Times New Roman"/>
                <w:i/>
                <w:sz w:val="20"/>
                <w:szCs w:val="20"/>
              </w:rPr>
            </w:pPr>
          </w:p>
          <w:p w:rsidR="00110E58" w:rsidRDefault="00110E58" w:rsidP="00110E58">
            <w:pPr>
              <w:jc w:val="center"/>
              <w:rPr>
                <w:rFonts w:ascii="Times New Roman" w:eastAsia="Times New Roman" w:hAnsi="Times New Roman" w:cs="Times New Roman"/>
                <w:i/>
                <w:sz w:val="20"/>
                <w:szCs w:val="20"/>
              </w:rPr>
            </w:pPr>
          </w:p>
          <w:p w:rsidR="00110E58" w:rsidRDefault="00110E58" w:rsidP="00110E58">
            <w:pPr>
              <w:jc w:val="center"/>
              <w:rPr>
                <w:rFonts w:ascii="Times New Roman" w:eastAsia="Times New Roman" w:hAnsi="Times New Roman" w:cs="Times New Roman"/>
                <w:i/>
                <w:sz w:val="20"/>
                <w:szCs w:val="20"/>
              </w:rPr>
            </w:pPr>
          </w:p>
          <w:p w:rsidR="00110E58" w:rsidRDefault="00110E58" w:rsidP="00110E58">
            <w:pPr>
              <w:jc w:val="center"/>
              <w:rPr>
                <w:rFonts w:ascii="Times New Roman" w:eastAsia="Times New Roman" w:hAnsi="Times New Roman" w:cs="Times New Roman"/>
                <w:i/>
                <w:sz w:val="20"/>
                <w:szCs w:val="20"/>
              </w:rPr>
            </w:pPr>
          </w:p>
          <w:p w:rsidR="00110E58" w:rsidRDefault="00110E58" w:rsidP="00110E58">
            <w:pPr>
              <w:jc w:val="center"/>
              <w:rPr>
                <w:rFonts w:ascii="Times New Roman" w:eastAsia="Times New Roman" w:hAnsi="Times New Roman" w:cs="Times New Roman"/>
                <w:i/>
                <w:sz w:val="20"/>
                <w:szCs w:val="20"/>
              </w:rPr>
            </w:pPr>
          </w:p>
          <w:p w:rsidR="00110E58" w:rsidRPr="00D7379B" w:rsidRDefault="00110E58" w:rsidP="00110E58">
            <w:pPr>
              <w:rPr>
                <w:rFonts w:ascii="Times New Roman" w:eastAsia="Times New Roman" w:hAnsi="Times New Roman" w:cs="Times New Roman"/>
                <w:i/>
                <w:sz w:val="20"/>
                <w:szCs w:val="20"/>
              </w:rPr>
            </w:pP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bl>
    <w:p w:rsidR="00110E58" w:rsidRDefault="00110E58" w:rsidP="00110E58">
      <w:pPr>
        <w:rPr>
          <w:rFonts w:ascii="Times New Roman" w:eastAsia="Times New Roman" w:hAnsi="Times New Roman" w:cs="Times New Roman"/>
          <w:i/>
          <w:sz w:val="24"/>
          <w:szCs w:val="24"/>
        </w:rPr>
        <w:sectPr w:rsidR="00110E58" w:rsidSect="00110E58">
          <w:headerReference w:type="first" r:id="rId42"/>
          <w:type w:val="continuous"/>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500"/>
        <w:gridCol w:w="2744"/>
        <w:gridCol w:w="2750"/>
      </w:tblGrid>
      <w:tr w:rsidR="00110E58" w:rsidRPr="00D7379B" w:rsidTr="00110E58">
        <w:tc>
          <w:tcPr>
            <w:tcW w:w="0" w:type="auto"/>
            <w:vMerge w:val="restart"/>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lastRenderedPageBreak/>
              <w:t>1.4.</w:t>
            </w:r>
          </w:p>
        </w:tc>
        <w:tc>
          <w:tcPr>
            <w:tcW w:w="3500" w:type="dxa"/>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управления результатами:</w:t>
            </w:r>
          </w:p>
        </w:tc>
        <w:tc>
          <w:tcPr>
            <w:tcW w:w="2744" w:type="dxa"/>
            <w:vMerge w:val="restart"/>
          </w:tcPr>
          <w:p w:rsidR="00110E58" w:rsidRPr="00D7379B" w:rsidRDefault="00110E58" w:rsidP="00110E58">
            <w:pPr>
              <w:jc w:val="cente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0 - 1</w:t>
            </w:r>
          </w:p>
        </w:tc>
        <w:tc>
          <w:tcPr>
            <w:tcW w:w="2750" w:type="dxa"/>
            <w:vMerge w:val="restart"/>
          </w:tcPr>
          <w:p w:rsidR="00110E58" w:rsidRPr="00D7379B" w:rsidRDefault="00110E58" w:rsidP="00110E58">
            <w:pPr>
              <w:jc w:val="cente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0 - 1</w:t>
            </w: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проектирование образовательных результатов</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val="restart"/>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организация внутренней системы оценки качества образования</w:t>
            </w:r>
          </w:p>
        </w:tc>
        <w:tc>
          <w:tcPr>
            <w:tcW w:w="2744" w:type="dxa"/>
            <w:vMerge w:val="restart"/>
          </w:tcPr>
          <w:p w:rsidR="00110E58" w:rsidRPr="00D7379B" w:rsidRDefault="00110E58" w:rsidP="00110E58">
            <w:pPr>
              <w:rPr>
                <w:rFonts w:ascii="Times New Roman" w:eastAsia="Times New Roman" w:hAnsi="Times New Roman" w:cs="Times New Roman"/>
                <w:sz w:val="28"/>
                <w:szCs w:val="28"/>
              </w:rPr>
            </w:pPr>
          </w:p>
        </w:tc>
        <w:tc>
          <w:tcPr>
            <w:tcW w:w="2750" w:type="dxa"/>
            <w:vMerge w:val="restart"/>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обеспечение внешней оценки качества образовательных результатов</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система показателей результативности образовательной организации</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управление по результатам как основной инструмент эффективности образовательной организации</w:t>
            </w:r>
          </w:p>
        </w:tc>
        <w:tc>
          <w:tcPr>
            <w:tcW w:w="2744" w:type="dxa"/>
            <w:vMerge/>
          </w:tcPr>
          <w:p w:rsidR="00110E58" w:rsidRPr="00D7379B" w:rsidRDefault="00110E58" w:rsidP="00110E58">
            <w:pPr>
              <w:rPr>
                <w:rFonts w:ascii="Times New Roman" w:eastAsia="Times New Roman" w:hAnsi="Times New Roman" w:cs="Times New Roman"/>
                <w:sz w:val="28"/>
                <w:szCs w:val="28"/>
              </w:rPr>
            </w:pPr>
          </w:p>
        </w:tc>
        <w:tc>
          <w:tcPr>
            <w:tcW w:w="2750" w:type="dxa"/>
            <w:vMerge/>
          </w:tcPr>
          <w:p w:rsidR="00110E58" w:rsidRPr="00D7379B" w:rsidRDefault="00110E58" w:rsidP="00110E58">
            <w:pPr>
              <w:rPr>
                <w:rFonts w:ascii="Times New Roman" w:eastAsia="Times New Roman" w:hAnsi="Times New Roman" w:cs="Times New Roman"/>
                <w:sz w:val="28"/>
                <w:szCs w:val="28"/>
              </w:rPr>
            </w:pPr>
          </w:p>
        </w:tc>
      </w:tr>
      <w:tr w:rsidR="00110E58" w:rsidRPr="00D7379B" w:rsidTr="00110E58">
        <w:tc>
          <w:tcPr>
            <w:tcW w:w="0" w:type="auto"/>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1.5.</w:t>
            </w:r>
          </w:p>
        </w:tc>
        <w:tc>
          <w:tcPr>
            <w:tcW w:w="3500" w:type="dxa"/>
          </w:tcPr>
          <w:p w:rsidR="00110E58" w:rsidRPr="00D7379B" w:rsidRDefault="00110E58" w:rsidP="00110E58">
            <w:pPr>
              <w:rPr>
                <w:rFonts w:ascii="Times New Roman" w:eastAsia="Times New Roman" w:hAnsi="Times New Roman" w:cs="Times New Roman"/>
                <w:i/>
                <w:sz w:val="24"/>
                <w:szCs w:val="24"/>
              </w:rPr>
            </w:pPr>
            <w:r w:rsidRPr="00D7379B">
              <w:rPr>
                <w:rFonts w:ascii="Times New Roman" w:eastAsia="Times New Roman" w:hAnsi="Times New Roman" w:cs="Times New Roman"/>
                <w:i/>
                <w:sz w:val="24"/>
                <w:szCs w:val="24"/>
              </w:rPr>
              <w:t>управления информацией:</w:t>
            </w:r>
          </w:p>
        </w:tc>
        <w:tc>
          <w:tcPr>
            <w:tcW w:w="2744"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c>
          <w:tcPr>
            <w:tcW w:w="2750" w:type="dxa"/>
            <w:vMerge w:val="restart"/>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i/>
                <w:sz w:val="24"/>
                <w:szCs w:val="24"/>
              </w:rPr>
              <w:t>0 - 1</w:t>
            </w: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информация как стратегический ресурс</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формирование внутреннего информационного пространства</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управление информационными потоками</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vMerge/>
          </w:tcPr>
          <w:p w:rsidR="00110E58" w:rsidRPr="00D7379B" w:rsidRDefault="00110E58" w:rsidP="00110E58">
            <w:pPr>
              <w:jc w:val="center"/>
              <w:rPr>
                <w:rFonts w:ascii="Times New Roman" w:eastAsia="Times New Roman" w:hAnsi="Times New Roman" w:cs="Times New Roman"/>
                <w:i/>
                <w:sz w:val="20"/>
                <w:szCs w:val="20"/>
              </w:rPr>
            </w:pPr>
          </w:p>
        </w:tc>
        <w:tc>
          <w:tcPr>
            <w:tcW w:w="3500" w:type="dxa"/>
          </w:tcPr>
          <w:p w:rsidR="00110E58" w:rsidRPr="00D7379B" w:rsidRDefault="00110E58" w:rsidP="00110E58">
            <w:pPr>
              <w:jc w:val="center"/>
              <w:rPr>
                <w:rFonts w:ascii="Times New Roman" w:eastAsia="Times New Roman" w:hAnsi="Times New Roman" w:cs="Times New Roman"/>
                <w:i/>
                <w:sz w:val="20"/>
                <w:szCs w:val="20"/>
              </w:rPr>
            </w:pPr>
            <w:r w:rsidRPr="00D7379B">
              <w:rPr>
                <w:rFonts w:ascii="Times New Roman" w:eastAsia="Times New Roman" w:hAnsi="Times New Roman" w:cs="Times New Roman"/>
                <w:i/>
                <w:sz w:val="20"/>
                <w:szCs w:val="20"/>
              </w:rPr>
              <w:t>- использование информационно-аналитических систем</w:t>
            </w:r>
          </w:p>
        </w:tc>
        <w:tc>
          <w:tcPr>
            <w:tcW w:w="2744" w:type="dxa"/>
            <w:vMerge/>
          </w:tcPr>
          <w:p w:rsidR="00110E58" w:rsidRPr="00D7379B" w:rsidRDefault="00110E58" w:rsidP="00110E58">
            <w:pPr>
              <w:rPr>
                <w:rFonts w:ascii="Times New Roman" w:eastAsia="Times New Roman" w:hAnsi="Times New Roman" w:cs="Times New Roman"/>
                <w:sz w:val="26"/>
                <w:szCs w:val="26"/>
              </w:rPr>
            </w:pPr>
          </w:p>
        </w:tc>
        <w:tc>
          <w:tcPr>
            <w:tcW w:w="2750" w:type="dxa"/>
            <w:vMerge/>
          </w:tcPr>
          <w:p w:rsidR="00110E58" w:rsidRPr="00D7379B" w:rsidRDefault="00110E58" w:rsidP="00110E58">
            <w:pPr>
              <w:rPr>
                <w:rFonts w:ascii="Times New Roman" w:eastAsia="Times New Roman" w:hAnsi="Times New Roman" w:cs="Times New Roman"/>
                <w:sz w:val="26"/>
                <w:szCs w:val="26"/>
              </w:rPr>
            </w:pPr>
          </w:p>
        </w:tc>
      </w:tr>
      <w:tr w:rsidR="00110E58" w:rsidRPr="00D7379B" w:rsidTr="00110E58">
        <w:tc>
          <w:tcPr>
            <w:tcW w:w="0" w:type="auto"/>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2.</w:t>
            </w:r>
          </w:p>
        </w:tc>
        <w:tc>
          <w:tcPr>
            <w:tcW w:w="3500" w:type="dxa"/>
          </w:tcPr>
          <w:p w:rsidR="00110E58" w:rsidRPr="00D7379B" w:rsidRDefault="00110E58" w:rsidP="00110E58">
            <w:pPr>
              <w:jc w:val="right"/>
              <w:rPr>
                <w:rFonts w:ascii="Times New Roman" w:eastAsia="Times New Roman" w:hAnsi="Times New Roman" w:cs="Times New Roman"/>
                <w:i/>
                <w:sz w:val="20"/>
                <w:szCs w:val="20"/>
              </w:rPr>
            </w:pPr>
            <w:r w:rsidRPr="00D7379B">
              <w:rPr>
                <w:rFonts w:ascii="Times New Roman" w:eastAsia="Times New Roman" w:hAnsi="Times New Roman" w:cs="Times New Roman"/>
                <w:sz w:val="24"/>
                <w:szCs w:val="24"/>
              </w:rPr>
              <w:t>Сумма баллов в строках сумма баллов в строках 1.1, 1.2, 1.3, 1.4, 1.5</w:t>
            </w:r>
            <w:r w:rsidRPr="00D7379B">
              <w:rPr>
                <w:rFonts w:ascii="Times New Roman" w:eastAsia="Times New Roman" w:hAnsi="Times New Roman" w:cs="Times New Roman"/>
                <w:sz w:val="26"/>
                <w:szCs w:val="26"/>
              </w:rPr>
              <w:t xml:space="preserve"> </w:t>
            </w:r>
            <w:r w:rsidRPr="00D7379B">
              <w:rPr>
                <w:rFonts w:ascii="Times New Roman" w:eastAsia="Times New Roman" w:hAnsi="Times New Roman" w:cs="Times New Roman"/>
                <w:i/>
                <w:sz w:val="20"/>
                <w:szCs w:val="20"/>
              </w:rPr>
              <w:t>(минимальное и максимальное значение)</w:t>
            </w:r>
            <w:r w:rsidRPr="00D7379B">
              <w:rPr>
                <w:rFonts w:ascii="Times New Roman" w:eastAsia="Times New Roman" w:hAnsi="Times New Roman" w:cs="Times New Roman"/>
                <w:sz w:val="28"/>
                <w:szCs w:val="28"/>
              </w:rPr>
              <w:t xml:space="preserve"> </w:t>
            </w:r>
          </w:p>
        </w:tc>
        <w:tc>
          <w:tcPr>
            <w:tcW w:w="2744" w:type="dxa"/>
          </w:tcPr>
          <w:p w:rsidR="00110E58" w:rsidRPr="00D7379B" w:rsidRDefault="00110E58" w:rsidP="00110E58">
            <w:pPr>
              <w:jc w:val="center"/>
              <w:rPr>
                <w:rFonts w:ascii="Times New Roman" w:eastAsia="Times New Roman" w:hAnsi="Times New Roman" w:cs="Times New Roman"/>
                <w:sz w:val="26"/>
                <w:szCs w:val="26"/>
              </w:rPr>
            </w:pPr>
            <w:r w:rsidRPr="00D7379B">
              <w:rPr>
                <w:rFonts w:ascii="Times New Roman" w:eastAsia="Times New Roman" w:hAnsi="Times New Roman" w:cs="Times New Roman"/>
                <w:sz w:val="26"/>
                <w:szCs w:val="26"/>
              </w:rPr>
              <w:t>0 - 5</w:t>
            </w:r>
          </w:p>
        </w:tc>
        <w:tc>
          <w:tcPr>
            <w:tcW w:w="2750" w:type="dxa"/>
          </w:tcPr>
          <w:p w:rsidR="00110E58" w:rsidRPr="00D7379B" w:rsidRDefault="00110E58" w:rsidP="00110E58">
            <w:pPr>
              <w:jc w:val="center"/>
              <w:rPr>
                <w:rFonts w:ascii="Times New Roman" w:eastAsia="Times New Roman" w:hAnsi="Times New Roman" w:cs="Times New Roman"/>
                <w:sz w:val="26"/>
                <w:szCs w:val="26"/>
              </w:rPr>
            </w:pPr>
            <w:r w:rsidRPr="00D7379B">
              <w:rPr>
                <w:rFonts w:ascii="Times New Roman" w:eastAsia="Times New Roman" w:hAnsi="Times New Roman" w:cs="Times New Roman"/>
                <w:sz w:val="26"/>
                <w:szCs w:val="26"/>
              </w:rPr>
              <w:t>0 - 5</w:t>
            </w:r>
          </w:p>
        </w:tc>
      </w:tr>
      <w:tr w:rsidR="00110E58" w:rsidRPr="00D7379B" w:rsidTr="00110E58">
        <w:tc>
          <w:tcPr>
            <w:tcW w:w="0" w:type="auto"/>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3.</w:t>
            </w:r>
          </w:p>
        </w:tc>
        <w:tc>
          <w:tcPr>
            <w:tcW w:w="3500" w:type="dxa"/>
          </w:tcPr>
          <w:p w:rsidR="00110E58" w:rsidRPr="00D7379B" w:rsidRDefault="00110E58" w:rsidP="00110E58">
            <w:pPr>
              <w:jc w:val="right"/>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Сумма оценок экспертов, баллы</w:t>
            </w:r>
          </w:p>
        </w:tc>
        <w:tc>
          <w:tcPr>
            <w:tcW w:w="2744" w:type="dxa"/>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0 - 25</w:t>
            </w:r>
          </w:p>
        </w:tc>
        <w:tc>
          <w:tcPr>
            <w:tcW w:w="2750" w:type="dxa"/>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0 - 25</w:t>
            </w:r>
          </w:p>
        </w:tc>
      </w:tr>
      <w:tr w:rsidR="00110E58" w:rsidRPr="00D7379B" w:rsidTr="00110E58">
        <w:tc>
          <w:tcPr>
            <w:tcW w:w="0" w:type="auto"/>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4.</w:t>
            </w:r>
          </w:p>
        </w:tc>
        <w:tc>
          <w:tcPr>
            <w:tcW w:w="3500" w:type="dxa"/>
          </w:tcPr>
          <w:p w:rsidR="00110E58" w:rsidRPr="00D7379B" w:rsidRDefault="00110E58" w:rsidP="00110E58">
            <w:pPr>
              <w:jc w:val="right"/>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Итоговый балл</w:t>
            </w:r>
          </w:p>
        </w:tc>
        <w:tc>
          <w:tcPr>
            <w:tcW w:w="2744" w:type="dxa"/>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0 - 5</w:t>
            </w:r>
          </w:p>
        </w:tc>
        <w:tc>
          <w:tcPr>
            <w:tcW w:w="2750" w:type="dxa"/>
          </w:tcPr>
          <w:p w:rsidR="00110E58" w:rsidRPr="00D7379B" w:rsidRDefault="00110E58" w:rsidP="00110E58">
            <w:pPr>
              <w:jc w:val="center"/>
              <w:rPr>
                <w:rFonts w:ascii="Times New Roman" w:eastAsia="Times New Roman" w:hAnsi="Times New Roman" w:cs="Times New Roman"/>
                <w:sz w:val="24"/>
                <w:szCs w:val="24"/>
              </w:rPr>
            </w:pPr>
            <w:r w:rsidRPr="00D7379B">
              <w:rPr>
                <w:rFonts w:ascii="Times New Roman" w:eastAsia="Times New Roman" w:hAnsi="Times New Roman" w:cs="Times New Roman"/>
                <w:sz w:val="24"/>
                <w:szCs w:val="24"/>
              </w:rPr>
              <w:t>0 - 5</w:t>
            </w:r>
          </w:p>
        </w:tc>
      </w:tr>
    </w:tbl>
    <w:p w:rsidR="00110E58" w:rsidRDefault="00E54BDF" w:rsidP="00110E58">
      <w:pPr>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98" style="position:absolute;left:0;text-align:left;margin-left:214.85pt;margin-top:-435.25pt;width:1in;height:36.3pt;z-index:251731968;mso-position-horizontal-relative:text;mso-position-vertical-relative:text" stroked="f">
            <v:textbox>
              <w:txbxContent>
                <w:p w:rsidR="002B5702" w:rsidRDefault="002B5702" w:rsidP="00110E58">
                  <w:pPr>
                    <w:jc w:val="center"/>
                  </w:pPr>
                  <w:r>
                    <w:t>3</w:t>
                  </w:r>
                </w:p>
              </w:txbxContent>
            </v:textbox>
          </v:rect>
        </w:pict>
      </w:r>
    </w:p>
    <w:p w:rsidR="00110E58" w:rsidRPr="00D7379B" w:rsidRDefault="00110E58" w:rsidP="00110E58">
      <w:pPr>
        <w:ind w:firstLine="709"/>
        <w:jc w:val="both"/>
        <w:rPr>
          <w:rFonts w:ascii="Times New Roman" w:hAnsi="Times New Roman" w:cs="Times New Roman"/>
          <w:sz w:val="28"/>
          <w:szCs w:val="28"/>
        </w:rPr>
      </w:pPr>
      <w:r w:rsidRPr="00D7379B">
        <w:rPr>
          <w:rFonts w:ascii="Times New Roman" w:hAnsi="Times New Roman" w:cs="Times New Roman"/>
          <w:sz w:val="28"/>
          <w:szCs w:val="28"/>
        </w:rPr>
        <w:t>Степень соответствия профессиональной компетенции и профессиональной деятельности руководителя требованиям, установленным заявленной квалификационной категории (первой или высшей) определяется как среднее арифметическое от суммы балов, выставленных руководителю каждым из пяти экспертов:</w:t>
      </w:r>
    </w:p>
    <w:p w:rsidR="00110E58" w:rsidRPr="00D7379B" w:rsidRDefault="00110E58" w:rsidP="00110E58">
      <w:pPr>
        <w:ind w:firstLine="709"/>
        <w:jc w:val="center"/>
        <w:rPr>
          <w:rFonts w:ascii="Times New Roman" w:hAnsi="Times New Roman" w:cs="Times New Roman"/>
          <w:sz w:val="28"/>
          <w:szCs w:val="28"/>
        </w:rPr>
      </w:pPr>
      <w:r w:rsidRPr="00D7379B">
        <w:rPr>
          <w:rFonts w:ascii="Times New Roman" w:hAnsi="Times New Roman" w:cs="Times New Roman"/>
          <w:sz w:val="28"/>
          <w:szCs w:val="28"/>
          <w:lang w:val="en-US"/>
        </w:rPr>
        <w:t>S</w:t>
      </w:r>
      <w:r w:rsidRPr="00D7379B">
        <w:rPr>
          <w:rFonts w:ascii="Times New Roman" w:hAnsi="Times New Roman" w:cs="Times New Roman"/>
          <w:sz w:val="28"/>
          <w:szCs w:val="28"/>
        </w:rPr>
        <w:t xml:space="preserve"> ср.=</w:t>
      </w:r>
      <w:r w:rsidRPr="00D7379B">
        <w:rPr>
          <w:rFonts w:ascii="Times New Roman" w:hAnsi="Times New Roman" w:cs="Times New Roman"/>
          <w:sz w:val="28"/>
          <w:szCs w:val="28"/>
          <w:lang w:val="en-US"/>
        </w:rPr>
        <w:t>S</w:t>
      </w:r>
      <w:r w:rsidRPr="00D7379B">
        <w:rPr>
          <w:rFonts w:ascii="Times New Roman" w:hAnsi="Times New Roman" w:cs="Times New Roman"/>
          <w:sz w:val="28"/>
          <w:szCs w:val="28"/>
        </w:rPr>
        <w:t>э : 5,</w:t>
      </w:r>
    </w:p>
    <w:p w:rsidR="00110E58" w:rsidRPr="00D7379B" w:rsidRDefault="00110E58" w:rsidP="00110E58">
      <w:pPr>
        <w:ind w:firstLine="709"/>
        <w:jc w:val="center"/>
        <w:rPr>
          <w:rFonts w:ascii="Times New Roman" w:hAnsi="Times New Roman" w:cs="Times New Roman"/>
          <w:sz w:val="28"/>
          <w:szCs w:val="28"/>
        </w:rPr>
      </w:pPr>
      <w:r w:rsidRPr="00D7379B">
        <w:rPr>
          <w:rFonts w:ascii="Times New Roman" w:hAnsi="Times New Roman" w:cs="Times New Roman"/>
          <w:sz w:val="28"/>
          <w:szCs w:val="28"/>
        </w:rPr>
        <w:t xml:space="preserve">где </w:t>
      </w:r>
      <w:r w:rsidRPr="00D7379B">
        <w:rPr>
          <w:rFonts w:ascii="Times New Roman" w:hAnsi="Times New Roman" w:cs="Times New Roman"/>
          <w:sz w:val="28"/>
          <w:szCs w:val="28"/>
          <w:lang w:val="en-US"/>
        </w:rPr>
        <w:t>S</w:t>
      </w:r>
      <w:r w:rsidRPr="00D7379B">
        <w:rPr>
          <w:rFonts w:ascii="Times New Roman" w:hAnsi="Times New Roman" w:cs="Times New Roman"/>
          <w:sz w:val="28"/>
          <w:szCs w:val="28"/>
        </w:rPr>
        <w:t xml:space="preserve"> ср. - итоговый балл,</w:t>
      </w:r>
    </w:p>
    <w:p w:rsidR="00110E58" w:rsidRPr="00D7379B" w:rsidRDefault="00110E58" w:rsidP="00110E58">
      <w:pPr>
        <w:ind w:firstLine="709"/>
        <w:jc w:val="center"/>
        <w:rPr>
          <w:rFonts w:ascii="Times New Roman" w:hAnsi="Times New Roman" w:cs="Times New Roman"/>
          <w:sz w:val="28"/>
          <w:szCs w:val="28"/>
        </w:rPr>
      </w:pPr>
      <w:r w:rsidRPr="00D7379B">
        <w:rPr>
          <w:rFonts w:ascii="Times New Roman" w:hAnsi="Times New Roman" w:cs="Times New Roman"/>
          <w:sz w:val="28"/>
          <w:szCs w:val="28"/>
          <w:lang w:val="en-US"/>
        </w:rPr>
        <w:t>S</w:t>
      </w:r>
      <w:r w:rsidRPr="00D7379B">
        <w:rPr>
          <w:rFonts w:ascii="Times New Roman" w:hAnsi="Times New Roman" w:cs="Times New Roman"/>
          <w:sz w:val="28"/>
          <w:szCs w:val="28"/>
        </w:rPr>
        <w:t>э – сумма баллов, выставленных руководителю каждым экспертом,</w:t>
      </w:r>
    </w:p>
    <w:p w:rsidR="00110E58" w:rsidRPr="00D7379B" w:rsidRDefault="00110E58" w:rsidP="00110E58">
      <w:pPr>
        <w:ind w:firstLine="709"/>
        <w:jc w:val="center"/>
        <w:rPr>
          <w:rFonts w:ascii="Times New Roman" w:hAnsi="Times New Roman" w:cs="Times New Roman"/>
          <w:sz w:val="28"/>
          <w:szCs w:val="28"/>
        </w:rPr>
      </w:pPr>
      <w:r w:rsidRPr="00D7379B">
        <w:rPr>
          <w:rFonts w:ascii="Times New Roman" w:hAnsi="Times New Roman" w:cs="Times New Roman"/>
          <w:sz w:val="28"/>
          <w:szCs w:val="28"/>
        </w:rPr>
        <w:t>5 – количество экспертов.</w:t>
      </w:r>
    </w:p>
    <w:p w:rsidR="00110E58" w:rsidRDefault="00110E58" w:rsidP="00110E58">
      <w:pPr>
        <w:ind w:firstLine="709"/>
        <w:jc w:val="both"/>
        <w:rPr>
          <w:rFonts w:ascii="Times New Roman" w:hAnsi="Times New Roman" w:cs="Times New Roman"/>
          <w:sz w:val="28"/>
          <w:szCs w:val="28"/>
        </w:rPr>
      </w:pPr>
      <w:r w:rsidRPr="00D7379B">
        <w:rPr>
          <w:rFonts w:ascii="Times New Roman" w:hAnsi="Times New Roman" w:cs="Times New Roman"/>
          <w:sz w:val="28"/>
          <w:szCs w:val="28"/>
        </w:rPr>
        <w:t>Профессиональная компетентность и профессиональная деятельность руководителя по результатам экспертной оценки признаются соответствующим  требованиям, установленным для заявленной категории, ели значение итогового балла участникам не ниже 4 (четырех) баллов, что соответствует 80% о</w:t>
      </w:r>
      <w:r>
        <w:rPr>
          <w:rFonts w:ascii="Times New Roman" w:hAnsi="Times New Roman" w:cs="Times New Roman"/>
          <w:sz w:val="28"/>
          <w:szCs w:val="28"/>
        </w:rPr>
        <w:t xml:space="preserve">т </w:t>
      </w:r>
      <w:r w:rsidRPr="00D7379B">
        <w:rPr>
          <w:rFonts w:ascii="Times New Roman" w:hAnsi="Times New Roman" w:cs="Times New Roman"/>
          <w:sz w:val="28"/>
          <w:szCs w:val="28"/>
        </w:rPr>
        <w:t xml:space="preserve">максимального значения. </w:t>
      </w:r>
    </w:p>
    <w:p w:rsidR="00110E58" w:rsidRPr="00D7379B" w:rsidRDefault="00110E58" w:rsidP="00110E58">
      <w:pPr>
        <w:ind w:firstLine="709"/>
        <w:jc w:val="both"/>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Pr="00C529FB" w:rsidRDefault="00110E58" w:rsidP="00110E58">
      <w:pPr>
        <w:ind w:firstLine="709"/>
        <w:jc w:val="center"/>
        <w:rPr>
          <w:rFonts w:ascii="Times New Roman" w:hAnsi="Times New Roman" w:cs="Times New Roman"/>
          <w:sz w:val="28"/>
          <w:szCs w:val="28"/>
        </w:rPr>
      </w:pPr>
    </w:p>
    <w:p w:rsidR="00110E58" w:rsidRDefault="00110E58" w:rsidP="00110E58">
      <w:pPr>
        <w:ind w:firstLine="709"/>
        <w:jc w:val="right"/>
        <w:rPr>
          <w:rFonts w:ascii="Times New Roman" w:hAnsi="Times New Roman" w:cs="Times New Roman"/>
          <w:sz w:val="28"/>
          <w:szCs w:val="28"/>
        </w:rPr>
        <w:sectPr w:rsidR="00110E58" w:rsidSect="00110E58">
          <w:headerReference w:type="default" r:id="rId43"/>
          <w:type w:val="continuous"/>
          <w:pgSz w:w="11906" w:h="16838"/>
          <w:pgMar w:top="1134" w:right="851" w:bottom="1134" w:left="1701" w:header="709" w:footer="709" w:gutter="0"/>
          <w:cols w:space="708"/>
          <w:titlePg/>
          <w:docGrid w:linePitch="360"/>
        </w:sectPr>
      </w:pP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C529FB">
        <w:rPr>
          <w:rFonts w:ascii="Times New Roman" w:hAnsi="Times New Roman" w:cs="Times New Roman"/>
          <w:sz w:val="28"/>
          <w:szCs w:val="28"/>
        </w:rPr>
        <w:t xml:space="preserve">6 </w:t>
      </w:r>
    </w:p>
    <w:p w:rsidR="00110E58" w:rsidRPr="00C529FB" w:rsidRDefault="00110E58" w:rsidP="00110E58">
      <w:pPr>
        <w:ind w:firstLine="709"/>
        <w:jc w:val="right"/>
        <w:rPr>
          <w:rFonts w:ascii="Times New Roman" w:hAnsi="Times New Roman" w:cs="Times New Roman"/>
          <w:color w:val="000000"/>
          <w:sz w:val="28"/>
          <w:szCs w:val="28"/>
        </w:rPr>
      </w:pPr>
      <w:r w:rsidRPr="00C529FB">
        <w:rPr>
          <w:rFonts w:ascii="Times New Roman" w:hAnsi="Times New Roman" w:cs="Times New Roman"/>
          <w:sz w:val="28"/>
          <w:szCs w:val="28"/>
        </w:rPr>
        <w:t>к Положению об аттестации</w:t>
      </w:r>
      <w:r w:rsidRPr="00C529FB">
        <w:rPr>
          <w:rFonts w:ascii="Times New Roman" w:hAnsi="Times New Roman" w:cs="Times New Roman"/>
          <w:color w:val="000000"/>
          <w:sz w:val="28"/>
          <w:szCs w:val="28"/>
        </w:rPr>
        <w:t xml:space="preserve"> руководителей</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color w:val="000000"/>
          <w:sz w:val="28"/>
          <w:szCs w:val="28"/>
        </w:rPr>
        <w:t xml:space="preserve"> и </w:t>
      </w:r>
      <w:r w:rsidRPr="00C529FB">
        <w:rPr>
          <w:rFonts w:ascii="Times New Roman" w:hAnsi="Times New Roman" w:cs="Times New Roman"/>
          <w:sz w:val="28"/>
          <w:szCs w:val="28"/>
        </w:rPr>
        <w:t>кандидатов на должность руководителя</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 xml:space="preserve">муниципальных бюджетных образовательных </w:t>
      </w:r>
    </w:p>
    <w:p w:rsidR="00110E58" w:rsidRPr="00C529FB" w:rsidRDefault="00110E58" w:rsidP="00110E58">
      <w:pPr>
        <w:ind w:firstLine="709"/>
        <w:jc w:val="right"/>
        <w:rPr>
          <w:rFonts w:ascii="Times New Roman" w:hAnsi="Times New Roman" w:cs="Times New Roman"/>
          <w:bCs/>
          <w:sz w:val="28"/>
          <w:szCs w:val="28"/>
        </w:rPr>
      </w:pPr>
      <w:r w:rsidRPr="00C529FB">
        <w:rPr>
          <w:rFonts w:ascii="Times New Roman" w:hAnsi="Times New Roman" w:cs="Times New Roman"/>
          <w:bCs/>
          <w:sz w:val="28"/>
          <w:szCs w:val="28"/>
        </w:rPr>
        <w:t>учреждений дополнительного образования</w:t>
      </w:r>
    </w:p>
    <w:p w:rsidR="00110E58" w:rsidRPr="00C529FB" w:rsidRDefault="00110E58" w:rsidP="00110E58">
      <w:pPr>
        <w:ind w:firstLine="709"/>
        <w:jc w:val="right"/>
        <w:rPr>
          <w:rFonts w:ascii="Times New Roman" w:hAnsi="Times New Roman" w:cs="Times New Roman"/>
          <w:sz w:val="28"/>
          <w:szCs w:val="28"/>
        </w:rPr>
      </w:pPr>
      <w:r w:rsidRPr="00C529FB">
        <w:rPr>
          <w:rFonts w:ascii="Times New Roman" w:hAnsi="Times New Roman" w:cs="Times New Roman"/>
          <w:bCs/>
          <w:sz w:val="28"/>
          <w:szCs w:val="28"/>
        </w:rPr>
        <w:t xml:space="preserve"> Сюмсинского района</w:t>
      </w:r>
    </w:p>
    <w:p w:rsidR="00110E58" w:rsidRPr="00C529FB" w:rsidRDefault="00110E58" w:rsidP="00110E58">
      <w:pPr>
        <w:ind w:firstLine="709"/>
        <w:jc w:val="right"/>
        <w:rPr>
          <w:rFonts w:ascii="Times New Roman" w:hAnsi="Times New Roman" w:cs="Times New Roman"/>
          <w:sz w:val="28"/>
          <w:szCs w:val="28"/>
        </w:rPr>
      </w:pP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Форма экспертного заключения  по результатам анализа профессиональной компетентности и профессиональной деятельности участника аттестации</w:t>
      </w:r>
    </w:p>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от «____» _________________202___г.</w:t>
      </w:r>
    </w:p>
    <w:p w:rsidR="00110E58" w:rsidRPr="00C529FB" w:rsidRDefault="00110E58" w:rsidP="00110E58">
      <w:pPr>
        <w:ind w:firstLine="709"/>
        <w:jc w:val="center"/>
        <w:rPr>
          <w:rFonts w:ascii="Times New Roman" w:hAnsi="Times New Roman" w:cs="Times New Roman"/>
          <w:sz w:val="28"/>
          <w:szCs w:val="28"/>
        </w:rPr>
      </w:pP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110E58" w:rsidRPr="007C71FB" w:rsidRDefault="00110E58" w:rsidP="00110E58">
      <w:pPr>
        <w:ind w:firstLine="709"/>
        <w:jc w:val="center"/>
        <w:rPr>
          <w:rFonts w:ascii="Times New Roman" w:hAnsi="Times New Roman" w:cs="Times New Roman"/>
          <w:sz w:val="24"/>
          <w:szCs w:val="24"/>
        </w:rPr>
      </w:pPr>
      <w:r>
        <w:rPr>
          <w:rFonts w:ascii="Times New Roman" w:hAnsi="Times New Roman" w:cs="Times New Roman"/>
          <w:sz w:val="24"/>
          <w:szCs w:val="24"/>
        </w:rPr>
        <w:t>(</w:t>
      </w:r>
      <w:r w:rsidRPr="007C71FB">
        <w:rPr>
          <w:rFonts w:ascii="Times New Roman" w:hAnsi="Times New Roman" w:cs="Times New Roman"/>
          <w:sz w:val="24"/>
          <w:szCs w:val="24"/>
        </w:rPr>
        <w:t>Фамилия, имя, отчество аттестуемого руководителя образовательного учреждения</w:t>
      </w:r>
      <w:r>
        <w:rPr>
          <w:rFonts w:ascii="Times New Roman" w:hAnsi="Times New Roman" w:cs="Times New Roman"/>
          <w:sz w:val="24"/>
          <w:szCs w:val="24"/>
        </w:rPr>
        <w:t>)</w:t>
      </w:r>
    </w:p>
    <w:p w:rsidR="00110E58" w:rsidRPr="007C71FB" w:rsidRDefault="00110E58" w:rsidP="00110E58">
      <w:pPr>
        <w:jc w:val="center"/>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 xml:space="preserve">______ </w:t>
      </w:r>
      <w:r w:rsidRPr="007C71FB">
        <w:rPr>
          <w:rFonts w:ascii="Times New Roman" w:hAnsi="Times New Roman" w:cs="Times New Roman"/>
          <w:sz w:val="24"/>
          <w:szCs w:val="24"/>
        </w:rPr>
        <w:t>(полное наименование места работы)</w:t>
      </w:r>
    </w:p>
    <w:p w:rsidR="00110E58" w:rsidRPr="007C71FB" w:rsidRDefault="00110E58" w:rsidP="00110E58">
      <w:pPr>
        <w:jc w:val="center"/>
        <w:rPr>
          <w:rFonts w:ascii="Times New Roman" w:hAnsi="Times New Roman" w:cs="Times New Roman"/>
          <w:sz w:val="24"/>
          <w:szCs w:val="24"/>
        </w:rPr>
      </w:pPr>
      <w:r w:rsidRPr="00C529F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 xml:space="preserve">______ </w:t>
      </w:r>
      <w:r w:rsidRPr="007C71FB">
        <w:rPr>
          <w:rFonts w:ascii="Times New Roman" w:hAnsi="Times New Roman" w:cs="Times New Roman"/>
          <w:sz w:val="24"/>
          <w:szCs w:val="24"/>
        </w:rPr>
        <w:t>(должность)</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Результат предыдущей аттестации (при наличии с указанием реквизитов приказа)_______________________________</w:t>
      </w:r>
      <w:r>
        <w:rPr>
          <w:rFonts w:ascii="Times New Roman" w:hAnsi="Times New Roman" w:cs="Times New Roman"/>
          <w:sz w:val="28"/>
          <w:szCs w:val="28"/>
        </w:rPr>
        <w:t>____________________________</w:t>
      </w:r>
    </w:p>
    <w:p w:rsidR="00110E58" w:rsidRPr="00C529FB" w:rsidRDefault="00110E58" w:rsidP="00110E58">
      <w:pPr>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110E58" w:rsidRPr="00C529FB" w:rsidRDefault="00110E58" w:rsidP="00110E58">
      <w:pPr>
        <w:ind w:firstLine="709"/>
        <w:jc w:val="both"/>
        <w:rPr>
          <w:rFonts w:ascii="Times New Roman" w:hAnsi="Times New Roman" w:cs="Times New Roman"/>
          <w:sz w:val="28"/>
          <w:szCs w:val="28"/>
        </w:rPr>
      </w:pPr>
    </w:p>
    <w:tbl>
      <w:tblPr>
        <w:tblStyle w:val="a6"/>
        <w:tblW w:w="9395" w:type="dxa"/>
        <w:tblLook w:val="04A0"/>
      </w:tblPr>
      <w:tblGrid>
        <w:gridCol w:w="817"/>
        <w:gridCol w:w="5387"/>
        <w:gridCol w:w="3191"/>
      </w:tblGrid>
      <w:tr w:rsidR="00110E58" w:rsidRPr="00C529FB" w:rsidTr="00110E58">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w:t>
            </w:r>
          </w:p>
        </w:tc>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jc w:val="center"/>
              <w:rPr>
                <w:rFonts w:ascii="Times New Roman" w:hAnsi="Times New Roman" w:cs="Times New Roman"/>
                <w:sz w:val="28"/>
                <w:szCs w:val="28"/>
              </w:rPr>
            </w:pPr>
            <w:r w:rsidRPr="00C529FB">
              <w:rPr>
                <w:rFonts w:ascii="Times New Roman" w:hAnsi="Times New Roman" w:cs="Times New Roman"/>
                <w:sz w:val="28"/>
                <w:szCs w:val="28"/>
              </w:rPr>
              <w:t>Критерий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3"/>
              <w:jc w:val="center"/>
              <w:rPr>
                <w:rFonts w:ascii="Times New Roman" w:hAnsi="Times New Roman" w:cs="Times New Roman"/>
                <w:sz w:val="28"/>
                <w:szCs w:val="28"/>
              </w:rPr>
            </w:pPr>
            <w:r w:rsidRPr="00C529FB">
              <w:rPr>
                <w:rFonts w:ascii="Times New Roman" w:hAnsi="Times New Roman" w:cs="Times New Roman"/>
                <w:sz w:val="28"/>
                <w:szCs w:val="28"/>
              </w:rPr>
              <w:t>Количество баллов</w:t>
            </w: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3"/>
              <w:jc w:val="center"/>
              <w:rPr>
                <w:rFonts w:ascii="Times New Roman" w:hAnsi="Times New Roman" w:cs="Times New Roman"/>
                <w:sz w:val="28"/>
                <w:szCs w:val="28"/>
              </w:rPr>
            </w:pPr>
            <w:r w:rsidRPr="00C529FB">
              <w:rPr>
                <w:rFonts w:ascii="Times New Roman" w:hAnsi="Times New Roman" w:cs="Times New Roman"/>
                <w:sz w:val="28"/>
                <w:szCs w:val="28"/>
              </w:rPr>
              <w:t>Заявленная категория</w:t>
            </w:r>
          </w:p>
        </w:tc>
      </w:tr>
      <w:tr w:rsidR="00110E58" w:rsidRPr="00C529FB" w:rsidTr="00110E58">
        <w:trPr>
          <w:trHeight w:val="60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jc w:val="center"/>
              <w:rPr>
                <w:rFonts w:ascii="Times New Roman" w:hAnsi="Times New Roman" w:cs="Times New Roman"/>
                <w:sz w:val="28"/>
                <w:szCs w:val="28"/>
              </w:rPr>
            </w:pPr>
            <w:r>
              <w:rPr>
                <w:rFonts w:ascii="Times New Roman" w:hAnsi="Times New Roman" w:cs="Times New Roman"/>
                <w:sz w:val="28"/>
                <w:szCs w:val="28"/>
              </w:rPr>
              <w:t>1</w:t>
            </w:r>
            <w:r w:rsidRPr="00C529F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rPr>
                <w:rFonts w:ascii="Times New Roman" w:hAnsi="Times New Roman" w:cs="Times New Roman"/>
                <w:sz w:val="28"/>
                <w:szCs w:val="28"/>
              </w:rPr>
            </w:pPr>
            <w:r w:rsidRPr="00C529FB">
              <w:rPr>
                <w:rFonts w:ascii="Times New Roman" w:hAnsi="Times New Roman" w:cs="Times New Roman"/>
                <w:sz w:val="28"/>
                <w:szCs w:val="28"/>
              </w:rPr>
              <w:t>Результативность деятельности по управлению образовательной организацией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3"/>
              <w:jc w:val="center"/>
              <w:rPr>
                <w:rFonts w:ascii="Times New Roman" w:hAnsi="Times New Roman" w:cs="Times New Roman"/>
                <w:sz w:val="28"/>
                <w:szCs w:val="28"/>
              </w:rPr>
            </w:pPr>
            <w:r w:rsidRPr="00C529FB">
              <w:rPr>
                <w:rFonts w:ascii="Times New Roman" w:hAnsi="Times New Roman" w:cs="Times New Roman"/>
                <w:sz w:val="28"/>
                <w:szCs w:val="28"/>
              </w:rPr>
              <w:t>Степень достижения результатов деятельности образовательной организации</w:t>
            </w:r>
          </w:p>
        </w:tc>
      </w:tr>
      <w:tr w:rsidR="00110E58" w:rsidRPr="00C529FB" w:rsidTr="00110E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В том числе в части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r>
      <w:tr w:rsidR="00110E58" w:rsidRPr="00C529FB" w:rsidTr="00110E58">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Pr>
                <w:rFonts w:ascii="Times New Roman" w:hAnsi="Times New Roman" w:cs="Times New Roman"/>
                <w:sz w:val="28"/>
                <w:szCs w:val="28"/>
              </w:rPr>
              <w:t>1</w:t>
            </w:r>
            <w:r w:rsidRPr="00C529FB">
              <w:rPr>
                <w:rFonts w:ascii="Times New Roman" w:hAnsi="Times New Roman" w:cs="Times New Roman"/>
                <w:sz w:val="28"/>
                <w:szCs w:val="28"/>
              </w:rPr>
              <w:t>1.</w:t>
            </w:r>
            <w:r>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Управления кадрами:</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 xml:space="preserve">-организация эффективной кадровой политики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 обеспечение развития кадрового потенциала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-формирование и развитие структуры управления образовательного учреждения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-создание административно-управленческой команды и делегирование полномочий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-установление эффективных коммуникаций внутри трудового коллектива, управление конфликтами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bl>
    <w:p w:rsidR="00110E58" w:rsidRDefault="00110E58" w:rsidP="00110E58">
      <w:pPr>
        <w:ind w:firstLine="709"/>
        <w:jc w:val="center"/>
        <w:rPr>
          <w:rFonts w:ascii="Times New Roman" w:hAnsi="Times New Roman" w:cs="Times New Roman"/>
          <w:sz w:val="28"/>
          <w:szCs w:val="28"/>
        </w:rPr>
        <w:sectPr w:rsidR="00110E58" w:rsidSect="00110E58">
          <w:headerReference w:type="first" r:id="rId44"/>
          <w:type w:val="continuous"/>
          <w:pgSz w:w="11906" w:h="16838"/>
          <w:pgMar w:top="1134" w:right="851" w:bottom="1134" w:left="1701" w:header="709" w:footer="709" w:gutter="0"/>
          <w:cols w:space="708"/>
          <w:titlePg/>
          <w:docGrid w:linePitch="360"/>
        </w:sectPr>
      </w:pPr>
    </w:p>
    <w:tbl>
      <w:tblPr>
        <w:tblStyle w:val="a6"/>
        <w:tblW w:w="9395" w:type="dxa"/>
        <w:tblLook w:val="04A0"/>
      </w:tblPr>
      <w:tblGrid>
        <w:gridCol w:w="817"/>
        <w:gridCol w:w="5387"/>
        <w:gridCol w:w="3191"/>
      </w:tblGrid>
      <w:tr w:rsidR="00110E58" w:rsidRPr="00C529FB" w:rsidTr="00110E58">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11.</w:t>
            </w:r>
            <w:r w:rsidRPr="00C529FB">
              <w:rPr>
                <w:rFonts w:ascii="Times New Roman" w:hAnsi="Times New Roman" w:cs="Times New Roman"/>
                <w:sz w:val="28"/>
                <w:szCs w:val="28"/>
              </w:rPr>
              <w:t xml:space="preserve">2.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Управления ресурсами:</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-регулирование ресурсного обеспечения образовательного учреждения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-формирование системы оплаты труда и материального стимулирования кадров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-организация закупочной деятельности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-мониторинг и оценка ресурсов: управление финансовыми ресурсами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 xml:space="preserve">-обеспечение мер по выполнению муниципального задания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Pr>
                <w:rFonts w:ascii="Times New Roman" w:hAnsi="Times New Roman" w:cs="Times New Roman"/>
                <w:sz w:val="28"/>
                <w:szCs w:val="28"/>
              </w:rPr>
              <w:t>11.</w:t>
            </w:r>
            <w:r w:rsidRPr="00C529FB">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Управление процессами:</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-проектирование стратегии развития образовательного учреждения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-обеспечение разработки и реализации образовательных программ, программы развития, локальных нормативных актов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-управление образовательным процессом, руководство формированием образовательной среды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-регулирование организационно-методической деятельности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-создание безопасных условий жизнедеятельности образовательного учреждения и всех участников образовательного процесса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1</w:t>
            </w:r>
            <w:r>
              <w:rPr>
                <w:rFonts w:ascii="Times New Roman" w:hAnsi="Times New Roman" w:cs="Times New Roman"/>
                <w:sz w:val="28"/>
                <w:szCs w:val="28"/>
              </w:rPr>
              <w:t>1.</w:t>
            </w:r>
            <w:r w:rsidRPr="00C529FB">
              <w:rPr>
                <w:rFonts w:ascii="Times New Roman" w:hAnsi="Times New Roman" w:cs="Times New Roman"/>
                <w:sz w:val="28"/>
                <w:szCs w:val="28"/>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Управление результатами:</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 xml:space="preserve">-проектирование образовательных результатов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-организация внутренней системы оценки качества образования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-обеспечение внешней оценки качества образовательных результатов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-система показателей результативности образовательного учреждения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-управление по результатам как основной инструмент эффективности образовательного учреждения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Pr>
                <w:rFonts w:ascii="Times New Roman" w:hAnsi="Times New Roman" w:cs="Times New Roman"/>
                <w:sz w:val="28"/>
                <w:szCs w:val="28"/>
              </w:rPr>
              <w:t>11.</w:t>
            </w:r>
            <w:r w:rsidRPr="00C529FB">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Управление информацией:</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0E58" w:rsidRPr="00C529FB" w:rsidRDefault="00110E58" w:rsidP="00110E58">
            <w:pPr>
              <w:ind w:firstLine="709"/>
              <w:jc w:val="center"/>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-информация как стратегический ресурс</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-формирование внутреннего информационного пространства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-управление информационными потоками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t>-использование информационно-аналитических систем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r w:rsidR="00110E58" w:rsidRPr="00C529FB" w:rsidTr="00110E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709"/>
              <w:jc w:val="center"/>
              <w:rPr>
                <w:rFonts w:ascii="Times New Roman" w:hAnsi="Times New Roman" w:cs="Times New Roman"/>
                <w:sz w:val="28"/>
                <w:szCs w:val="28"/>
              </w:rPr>
            </w:pPr>
            <w:r w:rsidRPr="00C529FB">
              <w:rPr>
                <w:rFonts w:ascii="Times New Roman" w:hAnsi="Times New Roman" w:cs="Times New Roman"/>
                <w:sz w:val="28"/>
                <w:szCs w:val="28"/>
              </w:rPr>
              <w:t>2</w:t>
            </w:r>
            <w:r>
              <w:rPr>
                <w:rFonts w:ascii="Times New Roman" w:hAnsi="Times New Roman" w:cs="Times New Roman"/>
                <w:sz w:val="28"/>
                <w:szCs w:val="28"/>
              </w:rPr>
              <w:lastRenderedPageBreak/>
              <w:t>2</w:t>
            </w:r>
            <w:r w:rsidRPr="00C529FB">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E58" w:rsidRPr="00C529FB" w:rsidRDefault="00110E58" w:rsidP="00110E58">
            <w:pPr>
              <w:ind w:firstLine="34"/>
              <w:rPr>
                <w:rFonts w:ascii="Times New Roman" w:hAnsi="Times New Roman" w:cs="Times New Roman"/>
                <w:sz w:val="28"/>
                <w:szCs w:val="28"/>
              </w:rPr>
            </w:pPr>
            <w:r w:rsidRPr="00C529FB">
              <w:rPr>
                <w:rFonts w:ascii="Times New Roman" w:hAnsi="Times New Roman" w:cs="Times New Roman"/>
                <w:sz w:val="28"/>
                <w:szCs w:val="28"/>
              </w:rPr>
              <w:lastRenderedPageBreak/>
              <w:t xml:space="preserve">Сумма баллов в строках 1.1, 1.2., 1.3., 1.4., </w:t>
            </w:r>
            <w:r w:rsidRPr="00C529FB">
              <w:rPr>
                <w:rFonts w:ascii="Times New Roman" w:hAnsi="Times New Roman" w:cs="Times New Roman"/>
                <w:sz w:val="28"/>
                <w:szCs w:val="28"/>
              </w:rPr>
              <w:lastRenderedPageBreak/>
              <w:t>1.5. (минимальное и максимальное значение)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0E58" w:rsidRPr="00C529FB" w:rsidRDefault="00110E58" w:rsidP="00110E58">
            <w:pPr>
              <w:ind w:firstLine="709"/>
              <w:rPr>
                <w:rFonts w:ascii="Times New Roman" w:hAnsi="Times New Roman" w:cs="Times New Roman"/>
                <w:sz w:val="28"/>
                <w:szCs w:val="28"/>
              </w:rPr>
            </w:pPr>
          </w:p>
        </w:tc>
      </w:tr>
    </w:tbl>
    <w:p w:rsidR="00110E58" w:rsidRPr="00C529FB" w:rsidRDefault="00E54BDF" w:rsidP="00110E58">
      <w:pPr>
        <w:ind w:firstLine="709"/>
        <w:rPr>
          <w:rFonts w:ascii="Times New Roman" w:hAnsi="Times New Roman" w:cs="Times New Roman"/>
          <w:sz w:val="28"/>
          <w:szCs w:val="28"/>
        </w:rPr>
      </w:pPr>
      <w:r>
        <w:rPr>
          <w:rFonts w:ascii="Times New Roman" w:hAnsi="Times New Roman" w:cs="Times New Roman"/>
          <w:noProof/>
          <w:sz w:val="28"/>
          <w:szCs w:val="28"/>
        </w:rPr>
        <w:lastRenderedPageBreak/>
        <w:pict>
          <v:rect id="_x0000_s1099" style="position:absolute;left:0;text-align:left;margin-left:228.6pt;margin-top:-100.95pt;width:1in;height:35.7pt;z-index:251732992;mso-position-horizontal-relative:text;mso-position-vertical-relative:text" stroked="f">
            <v:textbox>
              <w:txbxContent>
                <w:p w:rsidR="002B5702" w:rsidRDefault="002B5702" w:rsidP="00110E58">
                  <w:pPr>
                    <w:jc w:val="center"/>
                  </w:pPr>
                  <w:r>
                    <w:t>20</w:t>
                  </w:r>
                </w:p>
              </w:txbxContent>
            </v:textbox>
          </v:rect>
        </w:pict>
      </w:r>
    </w:p>
    <w:p w:rsidR="00110E58" w:rsidRPr="00C529FB" w:rsidRDefault="00110E58" w:rsidP="00110E58">
      <w:pPr>
        <w:ind w:firstLine="709"/>
        <w:rPr>
          <w:rFonts w:ascii="Times New Roman" w:hAnsi="Times New Roman" w:cs="Times New Roman"/>
          <w:sz w:val="28"/>
          <w:szCs w:val="28"/>
        </w:rPr>
      </w:pPr>
      <w:r w:rsidRPr="00C529FB">
        <w:rPr>
          <w:rFonts w:ascii="Times New Roman" w:hAnsi="Times New Roman" w:cs="Times New Roman"/>
          <w:sz w:val="28"/>
          <w:szCs w:val="28"/>
        </w:rPr>
        <w:t>Заключение: 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w:t>
      </w:r>
    </w:p>
    <w:p w:rsidR="00110E58" w:rsidRPr="00C529FB" w:rsidRDefault="00110E58" w:rsidP="00110E58">
      <w:pPr>
        <w:ind w:firstLine="709"/>
        <w:jc w:val="both"/>
        <w:rPr>
          <w:rFonts w:ascii="Times New Roman" w:hAnsi="Times New Roman" w:cs="Times New Roman"/>
          <w:sz w:val="28"/>
          <w:szCs w:val="28"/>
        </w:rPr>
      </w:pPr>
      <w:r w:rsidRPr="00C529FB">
        <w:rPr>
          <w:rFonts w:ascii="Times New Roman" w:hAnsi="Times New Roman" w:cs="Times New Roman"/>
          <w:sz w:val="28"/>
          <w:szCs w:val="28"/>
        </w:rPr>
        <w:t>Выбрать и указать нужный вариант: профессиональная компетентность и профессиональная деятельность участника аттестации соответствует (не соответствует) критериям, установленным для указанной в заявлении квалификационной категории.</w:t>
      </w:r>
    </w:p>
    <w:p w:rsidR="00110E58" w:rsidRPr="00C529FB" w:rsidRDefault="00110E58" w:rsidP="00110E58">
      <w:pPr>
        <w:ind w:firstLine="709"/>
        <w:jc w:val="center"/>
        <w:rPr>
          <w:rFonts w:ascii="Times New Roman" w:hAnsi="Times New Roman" w:cs="Times New Roman"/>
          <w:sz w:val="28"/>
          <w:szCs w:val="28"/>
        </w:rPr>
      </w:pPr>
    </w:p>
    <w:p w:rsidR="00110E58" w:rsidRPr="00C529FB" w:rsidRDefault="00110E58" w:rsidP="00110E58">
      <w:pPr>
        <w:ind w:firstLine="709"/>
        <w:rPr>
          <w:rFonts w:ascii="Times New Roman" w:hAnsi="Times New Roman" w:cs="Times New Roman"/>
          <w:sz w:val="28"/>
          <w:szCs w:val="28"/>
        </w:rPr>
      </w:pPr>
      <w:r w:rsidRPr="00C529FB">
        <w:rPr>
          <w:rFonts w:ascii="Times New Roman" w:hAnsi="Times New Roman" w:cs="Times New Roman"/>
          <w:sz w:val="28"/>
          <w:szCs w:val="28"/>
        </w:rPr>
        <w:t>Эксперт:</w:t>
      </w:r>
    </w:p>
    <w:p w:rsidR="00110E58" w:rsidRPr="00C529FB" w:rsidRDefault="00110E58" w:rsidP="00110E58">
      <w:pPr>
        <w:pStyle w:val="afa"/>
        <w:ind w:firstLine="709"/>
        <w:jc w:val="both"/>
        <w:rPr>
          <w:rFonts w:ascii="Times New Roman" w:hAnsi="Times New Roman" w:cs="Times New Roman"/>
          <w:sz w:val="28"/>
          <w:szCs w:val="28"/>
        </w:rPr>
      </w:pPr>
      <w:r w:rsidRPr="00C529FB">
        <w:rPr>
          <w:rFonts w:ascii="Times New Roman" w:hAnsi="Times New Roman" w:cs="Times New Roman"/>
          <w:sz w:val="28"/>
          <w:szCs w:val="28"/>
        </w:rPr>
        <w:t>_____________________/_____________________________</w:t>
      </w:r>
    </w:p>
    <w:p w:rsidR="00110E58" w:rsidRPr="00C529FB" w:rsidRDefault="00110E58" w:rsidP="00110E58">
      <w:pPr>
        <w:pStyle w:val="afa"/>
        <w:ind w:left="720" w:firstLine="709"/>
        <w:jc w:val="both"/>
        <w:rPr>
          <w:rFonts w:ascii="Times New Roman" w:hAnsi="Times New Roman" w:cs="Times New Roman"/>
          <w:sz w:val="28"/>
          <w:szCs w:val="28"/>
        </w:rPr>
      </w:pPr>
      <w:r>
        <w:rPr>
          <w:rFonts w:ascii="Times New Roman" w:hAnsi="Times New Roman" w:cs="Times New Roman"/>
          <w:sz w:val="28"/>
          <w:szCs w:val="28"/>
        </w:rPr>
        <w:t>(п</w:t>
      </w:r>
      <w:r w:rsidRPr="00C529FB">
        <w:rPr>
          <w:rFonts w:ascii="Times New Roman" w:hAnsi="Times New Roman" w:cs="Times New Roman"/>
          <w:sz w:val="28"/>
          <w:szCs w:val="28"/>
        </w:rPr>
        <w:t>одпись</w:t>
      </w:r>
      <w:r>
        <w:rPr>
          <w:rFonts w:ascii="Times New Roman" w:hAnsi="Times New Roman" w:cs="Times New Roman"/>
          <w:sz w:val="28"/>
          <w:szCs w:val="28"/>
        </w:rPr>
        <w:t>)(</w:t>
      </w:r>
      <w:r w:rsidRPr="00C529FB">
        <w:rPr>
          <w:rFonts w:ascii="Times New Roman" w:hAnsi="Times New Roman" w:cs="Times New Roman"/>
          <w:sz w:val="28"/>
          <w:szCs w:val="28"/>
        </w:rPr>
        <w:t>расшифровка</w:t>
      </w:r>
      <w:r>
        <w:rPr>
          <w:rFonts w:ascii="Times New Roman" w:hAnsi="Times New Roman" w:cs="Times New Roman"/>
          <w:sz w:val="28"/>
          <w:szCs w:val="28"/>
        </w:rPr>
        <w:t>)</w:t>
      </w:r>
    </w:p>
    <w:p w:rsidR="00110E58" w:rsidRDefault="00110E58" w:rsidP="00110E58">
      <w:pPr>
        <w:ind w:firstLine="709"/>
        <w:jc w:val="center"/>
        <w:rPr>
          <w:rFonts w:ascii="Times New Roman" w:hAnsi="Times New Roman" w:cs="Times New Roman"/>
          <w:sz w:val="28"/>
          <w:szCs w:val="28"/>
        </w:rPr>
      </w:pPr>
    </w:p>
    <w:p w:rsidR="00110E58" w:rsidRDefault="00110E58" w:rsidP="00110E58">
      <w:pPr>
        <w:ind w:firstLine="709"/>
        <w:jc w:val="center"/>
        <w:rPr>
          <w:rFonts w:ascii="Times New Roman" w:hAnsi="Times New Roman" w:cs="Times New Roman"/>
          <w:sz w:val="28"/>
          <w:szCs w:val="28"/>
        </w:rPr>
      </w:pPr>
    </w:p>
    <w:p w:rsidR="00110E58" w:rsidRPr="00C529FB" w:rsidRDefault="00110E58" w:rsidP="00110E58">
      <w:pPr>
        <w:jc w:val="center"/>
        <w:rPr>
          <w:rFonts w:ascii="Times New Roman" w:hAnsi="Times New Roman" w:cs="Times New Roman"/>
          <w:sz w:val="28"/>
          <w:szCs w:val="28"/>
        </w:rPr>
      </w:pPr>
      <w:r>
        <w:rPr>
          <w:rFonts w:ascii="Times New Roman" w:hAnsi="Times New Roman" w:cs="Times New Roman"/>
          <w:sz w:val="28"/>
          <w:szCs w:val="28"/>
        </w:rPr>
        <w:t>_____________________</w:t>
      </w:r>
    </w:p>
    <w:p w:rsidR="00110E58" w:rsidRPr="00C529FB" w:rsidRDefault="00110E58" w:rsidP="00110E58">
      <w:pPr>
        <w:widowControl w:val="0"/>
        <w:autoSpaceDE w:val="0"/>
        <w:autoSpaceDN w:val="0"/>
        <w:adjustRightInd w:val="0"/>
        <w:ind w:left="4820" w:firstLine="709"/>
        <w:jc w:val="center"/>
        <w:outlineLvl w:val="0"/>
        <w:rPr>
          <w:rFonts w:ascii="Times New Roman" w:hAnsi="Times New Roman" w:cs="Times New Roman"/>
          <w:sz w:val="28"/>
          <w:szCs w:val="28"/>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3F21F5" w:rsidTr="00110E58">
        <w:trPr>
          <w:trHeight w:val="1257"/>
        </w:trPr>
        <w:tc>
          <w:tcPr>
            <w:tcW w:w="4678" w:type="dxa"/>
            <w:tcBorders>
              <w:top w:val="nil"/>
              <w:left w:val="nil"/>
              <w:bottom w:val="nil"/>
              <w:right w:val="nil"/>
            </w:tcBorders>
          </w:tcPr>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10E58" w:rsidRPr="003F21F5" w:rsidRDefault="00110E58" w:rsidP="00110E5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10E58" w:rsidRPr="003F21F5" w:rsidRDefault="00110E58" w:rsidP="00110E5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10E58" w:rsidRPr="003F21F5" w:rsidRDefault="00110E58" w:rsidP="00110E5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10E58" w:rsidRPr="003F21F5" w:rsidRDefault="00110E58" w:rsidP="00110E58">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10E58" w:rsidRPr="0085646A" w:rsidRDefault="00110E58" w:rsidP="00110E58">
      <w:pPr>
        <w:pStyle w:val="1"/>
        <w:rPr>
          <w:spacing w:val="20"/>
          <w:sz w:val="40"/>
          <w:szCs w:val="40"/>
        </w:rPr>
      </w:pPr>
      <w:r w:rsidRPr="0085646A">
        <w:rPr>
          <w:spacing w:val="20"/>
          <w:sz w:val="40"/>
          <w:szCs w:val="40"/>
        </w:rPr>
        <w:t>ПОСТАНОВЛЕНИЕ</w:t>
      </w:r>
    </w:p>
    <w:p w:rsidR="00110E58" w:rsidRPr="003F21F5" w:rsidRDefault="00110E58" w:rsidP="00110E58">
      <w:pPr>
        <w:pStyle w:val="1"/>
        <w:jc w:val="left"/>
        <w:rPr>
          <w:sz w:val="28"/>
          <w:szCs w:val="28"/>
        </w:rPr>
      </w:pPr>
    </w:p>
    <w:p w:rsidR="00110E58" w:rsidRPr="00BE5718" w:rsidRDefault="00110E58" w:rsidP="00110E58">
      <w:pPr>
        <w:pStyle w:val="1"/>
        <w:jc w:val="left"/>
        <w:rPr>
          <w:b w:val="0"/>
          <w:sz w:val="28"/>
          <w:szCs w:val="28"/>
        </w:rPr>
      </w:pPr>
      <w:r>
        <w:rPr>
          <w:b w:val="0"/>
          <w:sz w:val="28"/>
          <w:szCs w:val="28"/>
        </w:rPr>
        <w:t xml:space="preserve">от 23 сентября  </w:t>
      </w:r>
      <w:r w:rsidRPr="00BE5718">
        <w:rPr>
          <w:b w:val="0"/>
          <w:sz w:val="28"/>
          <w:szCs w:val="28"/>
        </w:rPr>
        <w:t>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544</w:t>
      </w:r>
    </w:p>
    <w:p w:rsidR="00110E58" w:rsidRDefault="00110E58" w:rsidP="00110E58">
      <w:pPr>
        <w:jc w:val="center"/>
        <w:rPr>
          <w:rFonts w:ascii="Times New Roman" w:hAnsi="Times New Roman" w:cs="Times New Roman"/>
          <w:sz w:val="28"/>
          <w:szCs w:val="28"/>
        </w:rPr>
      </w:pPr>
      <w:r w:rsidRPr="001F4EC6">
        <w:rPr>
          <w:rFonts w:ascii="Times New Roman" w:hAnsi="Times New Roman" w:cs="Times New Roman"/>
          <w:sz w:val="28"/>
          <w:szCs w:val="28"/>
        </w:rPr>
        <w:t>с. Сюмси</w:t>
      </w:r>
    </w:p>
    <w:p w:rsidR="00110E58" w:rsidRPr="00EF09E6" w:rsidRDefault="00110E58" w:rsidP="00110E58">
      <w:pPr>
        <w:pStyle w:val="ConsPlusNormal"/>
        <w:jc w:val="center"/>
        <w:rPr>
          <w:sz w:val="28"/>
          <w:szCs w:val="28"/>
        </w:rPr>
      </w:pPr>
      <w:r>
        <w:rPr>
          <w:sz w:val="28"/>
          <w:szCs w:val="28"/>
        </w:rPr>
        <w:t>Об утверждении Порядка проведения индивидуальных профилактических бесед с муниципальными служащими Администрации муниципального образования «Муниципальный округ Сюмсинский район Удмуртской Республики»</w:t>
      </w:r>
      <w:r w:rsidRPr="00EF09E6">
        <w:rPr>
          <w:sz w:val="28"/>
          <w:szCs w:val="28"/>
        </w:rPr>
        <w:t xml:space="preserve"> </w:t>
      </w:r>
      <w:r>
        <w:rPr>
          <w:sz w:val="28"/>
          <w:szCs w:val="28"/>
        </w:rPr>
        <w:t>о необходимости соблюдения требований к служебному поведению, ограничений и запретов,  установленных антикоррупционным законодательством</w:t>
      </w:r>
    </w:p>
    <w:p w:rsidR="00110E58" w:rsidRPr="00EF09E6" w:rsidRDefault="00110E58" w:rsidP="00110E58">
      <w:pPr>
        <w:pStyle w:val="ConsPlusNormal"/>
        <w:ind w:firstLine="540"/>
        <w:jc w:val="both"/>
        <w:rPr>
          <w:sz w:val="28"/>
          <w:szCs w:val="28"/>
        </w:rPr>
      </w:pPr>
    </w:p>
    <w:p w:rsidR="00110E58" w:rsidRPr="006D18DC" w:rsidRDefault="00110E58" w:rsidP="00110E58">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EF09E6">
        <w:rPr>
          <w:rFonts w:ascii="Times New Roman" w:hAnsi="Times New Roman" w:cs="Times New Roman"/>
          <w:sz w:val="28"/>
          <w:szCs w:val="28"/>
        </w:rPr>
        <w:t xml:space="preserve"> </w:t>
      </w:r>
      <w:r>
        <w:rPr>
          <w:rFonts w:ascii="Times New Roman" w:hAnsi="Times New Roman" w:cs="Times New Roman"/>
          <w:sz w:val="28"/>
          <w:szCs w:val="28"/>
        </w:rPr>
        <w:t>Федеральным</w:t>
      </w:r>
      <w:r w:rsidRPr="00EF09E6">
        <w:rPr>
          <w:rFonts w:ascii="Times New Roman" w:hAnsi="Times New Roman" w:cs="Times New Roman"/>
          <w:sz w:val="28"/>
          <w:szCs w:val="28"/>
        </w:rPr>
        <w:t xml:space="preserve"> </w:t>
      </w:r>
      <w:r>
        <w:rPr>
          <w:rFonts w:ascii="Times New Roman" w:hAnsi="Times New Roman" w:cs="Times New Roman"/>
          <w:sz w:val="28"/>
          <w:szCs w:val="28"/>
        </w:rPr>
        <w:t>законом от 25 декабря 2008 года № 273-ФЗ «О противодействии коррупции»</w:t>
      </w:r>
      <w:r w:rsidRPr="00EF09E6">
        <w:rPr>
          <w:rFonts w:ascii="Times New Roman" w:hAnsi="Times New Roman" w:cs="Times New Roman"/>
          <w:sz w:val="28"/>
          <w:szCs w:val="28"/>
        </w:rPr>
        <w:t>, Фед</w:t>
      </w:r>
      <w:r>
        <w:rPr>
          <w:rFonts w:ascii="Times New Roman" w:hAnsi="Times New Roman" w:cs="Times New Roman"/>
          <w:sz w:val="28"/>
          <w:szCs w:val="28"/>
        </w:rPr>
        <w:t>еральным законом от 2 марта 2007 года № 25-ФЗ «</w:t>
      </w:r>
      <w:r w:rsidRPr="00EF09E6">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EF09E6">
        <w:rPr>
          <w:rFonts w:ascii="Times New Roman" w:hAnsi="Times New Roman" w:cs="Times New Roman"/>
          <w:sz w:val="28"/>
          <w:szCs w:val="28"/>
        </w:rPr>
        <w:t xml:space="preserve"> и в целях формирования антикоррупционного по</w:t>
      </w:r>
      <w:r>
        <w:rPr>
          <w:rFonts w:ascii="Times New Roman" w:hAnsi="Times New Roman" w:cs="Times New Roman"/>
          <w:sz w:val="28"/>
          <w:szCs w:val="28"/>
        </w:rPr>
        <w:t>ведения муниципальных служащих Администрации муниципального образования «Муниципальный округ Сюмсинский район Удмуртской Республики»</w:t>
      </w:r>
      <w:r w:rsidRPr="00EF09E6">
        <w:rPr>
          <w:rFonts w:ascii="Times New Roman" w:hAnsi="Times New Roman" w:cs="Times New Roman"/>
          <w:sz w:val="28"/>
          <w:szCs w:val="28"/>
        </w:rPr>
        <w:t>,</w:t>
      </w:r>
      <w:r>
        <w:rPr>
          <w:rFonts w:ascii="Times New Roman" w:hAnsi="Times New Roman" w:cs="Times New Roman"/>
          <w:sz w:val="28"/>
          <w:szCs w:val="28"/>
        </w:rPr>
        <w:t xml:space="preserve"> </w:t>
      </w:r>
      <w:r w:rsidRPr="005568C2">
        <w:rPr>
          <w:rFonts w:ascii="Times New Roman" w:eastAsia="Times New Roman" w:hAnsi="Times New Roman" w:cs="Times New Roman"/>
          <w:b/>
          <w:bCs/>
          <w:sz w:val="28"/>
          <w:szCs w:val="28"/>
          <w:lang w:eastAsia="ar-SA"/>
        </w:rPr>
        <w:t xml:space="preserve">Администрация муниципального образования «Муниципальный округ </w:t>
      </w:r>
      <w:r>
        <w:rPr>
          <w:rFonts w:ascii="Times New Roman" w:eastAsia="Times New Roman" w:hAnsi="Times New Roman" w:cs="Times New Roman"/>
          <w:b/>
          <w:bCs/>
          <w:sz w:val="28"/>
          <w:szCs w:val="28"/>
          <w:lang w:eastAsia="ar-SA"/>
        </w:rPr>
        <w:t xml:space="preserve">Сюмсинский </w:t>
      </w:r>
      <w:r w:rsidRPr="005568C2">
        <w:rPr>
          <w:rFonts w:ascii="Times New Roman" w:eastAsia="Times New Roman" w:hAnsi="Times New Roman" w:cs="Times New Roman"/>
          <w:b/>
          <w:bCs/>
          <w:sz w:val="28"/>
          <w:szCs w:val="28"/>
          <w:lang w:eastAsia="ar-SA"/>
        </w:rPr>
        <w:t xml:space="preserve">район Удмуртской Республики» </w:t>
      </w:r>
      <w:r w:rsidRPr="005568C2">
        <w:rPr>
          <w:rFonts w:ascii="Times New Roman" w:eastAsia="Times New Roman" w:hAnsi="Times New Roman" w:cs="Times New Roman"/>
          <w:b/>
          <w:bCs/>
          <w:spacing w:val="20"/>
          <w:sz w:val="28"/>
          <w:szCs w:val="28"/>
          <w:lang w:eastAsia="ar-SA"/>
        </w:rPr>
        <w:t>постановляет</w:t>
      </w:r>
      <w:r w:rsidRPr="005568C2">
        <w:rPr>
          <w:rFonts w:ascii="Times New Roman" w:eastAsia="Times New Roman" w:hAnsi="Times New Roman" w:cs="Times New Roman"/>
          <w:b/>
          <w:bCs/>
          <w:sz w:val="28"/>
          <w:szCs w:val="28"/>
          <w:lang w:eastAsia="ar-SA"/>
        </w:rPr>
        <w:t>:</w:t>
      </w:r>
    </w:p>
    <w:p w:rsidR="00110E58" w:rsidRPr="00EF09E6" w:rsidRDefault="00110E58" w:rsidP="00110E58">
      <w:pPr>
        <w:pStyle w:val="ConsPlusNormal"/>
        <w:ind w:firstLine="709"/>
        <w:jc w:val="both"/>
        <w:rPr>
          <w:sz w:val="28"/>
          <w:szCs w:val="28"/>
        </w:rPr>
      </w:pPr>
      <w:r w:rsidRPr="00EF09E6">
        <w:rPr>
          <w:sz w:val="28"/>
          <w:szCs w:val="28"/>
        </w:rPr>
        <w:t>1. Утвердить</w:t>
      </w:r>
      <w:r>
        <w:rPr>
          <w:sz w:val="28"/>
          <w:szCs w:val="28"/>
        </w:rPr>
        <w:t xml:space="preserve"> прилагаемый</w:t>
      </w:r>
      <w:r w:rsidRPr="00EF09E6">
        <w:rPr>
          <w:sz w:val="28"/>
          <w:szCs w:val="28"/>
        </w:rPr>
        <w:t xml:space="preserve"> Порядок проведения индивидуальных профилактических бесед с муниципальными </w:t>
      </w:r>
      <w:r>
        <w:rPr>
          <w:sz w:val="28"/>
          <w:szCs w:val="28"/>
        </w:rPr>
        <w:t xml:space="preserve"> служащими Администрации муниципального образования «Муниципальный округ Сюмсинский район Удмуртской Республики»</w:t>
      </w:r>
      <w:r w:rsidRPr="00EF09E6">
        <w:rPr>
          <w:sz w:val="28"/>
          <w:szCs w:val="28"/>
        </w:rPr>
        <w:t xml:space="preserve"> </w:t>
      </w:r>
      <w:r>
        <w:rPr>
          <w:sz w:val="28"/>
          <w:szCs w:val="28"/>
        </w:rPr>
        <w:t>о необходимости соблюдения требований к служебному поведению, ограничений и запретов, установленных антикоррупционным законодательством.</w:t>
      </w:r>
    </w:p>
    <w:p w:rsidR="00110E58" w:rsidRPr="00EF09E6" w:rsidRDefault="00110E58" w:rsidP="00110E58">
      <w:pPr>
        <w:pStyle w:val="ConsPlusNormal"/>
        <w:ind w:firstLine="709"/>
        <w:jc w:val="both"/>
        <w:rPr>
          <w:sz w:val="28"/>
          <w:szCs w:val="28"/>
        </w:rPr>
      </w:pPr>
      <w:r w:rsidRPr="00EF09E6">
        <w:rPr>
          <w:sz w:val="28"/>
          <w:szCs w:val="28"/>
        </w:rPr>
        <w:t>2. Утвердить</w:t>
      </w:r>
      <w:r>
        <w:rPr>
          <w:sz w:val="28"/>
          <w:szCs w:val="28"/>
        </w:rPr>
        <w:t xml:space="preserve"> прилагаемую</w:t>
      </w:r>
      <w:r w:rsidRPr="00EF09E6">
        <w:rPr>
          <w:sz w:val="28"/>
          <w:szCs w:val="28"/>
        </w:rPr>
        <w:t xml:space="preserve"> Памятку о соблюдении требований к служебному поведен</w:t>
      </w:r>
      <w:r>
        <w:rPr>
          <w:sz w:val="28"/>
          <w:szCs w:val="28"/>
        </w:rPr>
        <w:t>ию, ограничений и запретов, установленных антикоррупционным законодательством.</w:t>
      </w:r>
    </w:p>
    <w:p w:rsidR="00110E58" w:rsidRDefault="00110E58" w:rsidP="00110E58">
      <w:pPr>
        <w:pStyle w:val="ConsPlusNormal"/>
        <w:ind w:firstLine="709"/>
        <w:jc w:val="both"/>
        <w:rPr>
          <w:sz w:val="28"/>
          <w:szCs w:val="28"/>
        </w:rPr>
      </w:pPr>
      <w:r>
        <w:rPr>
          <w:sz w:val="28"/>
          <w:szCs w:val="28"/>
        </w:rPr>
        <w:t>3</w:t>
      </w:r>
      <w:r w:rsidRPr="00EF09E6">
        <w:rPr>
          <w:sz w:val="28"/>
          <w:szCs w:val="28"/>
        </w:rPr>
        <w:t xml:space="preserve">. Контроль за исполнением настоящего постановления возложить на </w:t>
      </w:r>
      <w:r>
        <w:rPr>
          <w:sz w:val="28"/>
          <w:szCs w:val="28"/>
        </w:rPr>
        <w:t>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110E58" w:rsidRPr="00EF09E6" w:rsidRDefault="00110E58" w:rsidP="00110E58">
      <w:pPr>
        <w:pStyle w:val="ConsPlusNormal"/>
        <w:ind w:firstLine="540"/>
        <w:jc w:val="both"/>
        <w:rPr>
          <w:sz w:val="28"/>
          <w:szCs w:val="28"/>
        </w:rPr>
      </w:pPr>
      <w:r w:rsidRPr="00EF09E6">
        <w:rPr>
          <w:sz w:val="28"/>
          <w:szCs w:val="28"/>
        </w:rPr>
        <w:t>5. Настоящее постановление вступает в силу после его официального опубликования.</w:t>
      </w:r>
    </w:p>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rPr>
          <w:sz w:val="28"/>
          <w:szCs w:val="28"/>
        </w:rPr>
      </w:pPr>
      <w:r>
        <w:rPr>
          <w:sz w:val="28"/>
          <w:szCs w:val="28"/>
        </w:rPr>
        <w:t>Глава Сюмсинского района                                                           П.П. Кудрявцев</w:t>
      </w:r>
    </w:p>
    <w:p w:rsidR="00110E58" w:rsidRPr="00EF09E6" w:rsidRDefault="00110E58" w:rsidP="00110E58">
      <w:pPr>
        <w:pStyle w:val="ConsPlusNormal"/>
        <w:ind w:firstLine="540"/>
        <w:jc w:val="both"/>
        <w:rPr>
          <w:sz w:val="28"/>
          <w:szCs w:val="28"/>
        </w:rPr>
      </w:pPr>
    </w:p>
    <w:p w:rsidR="00110E58" w:rsidRDefault="00110E58" w:rsidP="00110E58">
      <w:pPr>
        <w:pStyle w:val="ConsPlusNormal"/>
        <w:jc w:val="right"/>
        <w:rPr>
          <w:sz w:val="28"/>
          <w:szCs w:val="28"/>
        </w:rPr>
      </w:pPr>
    </w:p>
    <w:p w:rsidR="007A49FA" w:rsidRPr="0005465E" w:rsidRDefault="00110E58" w:rsidP="00110E58">
      <w:pPr>
        <w:pStyle w:val="afffe"/>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110E58" w:rsidRPr="00DA7E80" w:rsidRDefault="00110E58" w:rsidP="007A49FA">
      <w:pPr>
        <w:pStyle w:val="afffe"/>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Pr="00FA547A">
        <w:rPr>
          <w:rFonts w:ascii="Times New Roman" w:hAnsi="Times New Roman" w:cs="Times New Roman"/>
          <w:bCs/>
          <w:color w:val="000000"/>
          <w:sz w:val="28"/>
          <w:szCs w:val="28"/>
        </w:rPr>
        <w:t>УТВЕРЖДЕН</w:t>
      </w:r>
    </w:p>
    <w:p w:rsidR="00110E58" w:rsidRDefault="00110E58" w:rsidP="00110E58">
      <w:pPr>
        <w:pStyle w:val="afffe"/>
        <w:jc w:val="right"/>
        <w:rPr>
          <w:rFonts w:ascii="Times New Roman" w:hAnsi="Times New Roman" w:cs="Times New Roman"/>
          <w:color w:val="000000"/>
          <w:sz w:val="28"/>
          <w:szCs w:val="28"/>
        </w:rPr>
      </w:pPr>
      <w:r w:rsidRPr="00FA547A">
        <w:rPr>
          <w:rFonts w:ascii="Times New Roman" w:hAnsi="Times New Roman" w:cs="Times New Roman"/>
          <w:color w:val="000000"/>
          <w:sz w:val="28"/>
          <w:szCs w:val="28"/>
        </w:rPr>
        <w:t xml:space="preserve">постановлением </w:t>
      </w:r>
      <w:r>
        <w:rPr>
          <w:rFonts w:ascii="Times New Roman" w:hAnsi="Times New Roman" w:cs="Times New Roman"/>
          <w:color w:val="000000"/>
          <w:sz w:val="28"/>
          <w:szCs w:val="28"/>
        </w:rPr>
        <w:t>Администрации</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 образования</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«Муниципальный округ</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Сюмсинский район</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Удмуртской Республики»</w:t>
      </w:r>
    </w:p>
    <w:p w:rsidR="00110E58" w:rsidRPr="00CF322B"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от 23 сентября 2024 года № 544</w:t>
      </w:r>
    </w:p>
    <w:p w:rsidR="00110E58" w:rsidRPr="00EF09E6" w:rsidRDefault="00110E58" w:rsidP="00110E58">
      <w:pPr>
        <w:pStyle w:val="ConsPlusNormal"/>
        <w:ind w:firstLine="540"/>
        <w:jc w:val="both"/>
        <w:rPr>
          <w:sz w:val="28"/>
          <w:szCs w:val="28"/>
        </w:rPr>
      </w:pPr>
    </w:p>
    <w:p w:rsidR="00110E58" w:rsidRDefault="00110E58" w:rsidP="00110E58">
      <w:pPr>
        <w:pStyle w:val="ConsPlusNormal"/>
        <w:jc w:val="center"/>
        <w:rPr>
          <w:sz w:val="28"/>
          <w:szCs w:val="28"/>
        </w:rPr>
      </w:pPr>
      <w:r w:rsidRPr="00EF09E6">
        <w:rPr>
          <w:sz w:val="28"/>
          <w:szCs w:val="28"/>
        </w:rPr>
        <w:t>ПОРЯДОК</w:t>
      </w:r>
    </w:p>
    <w:p w:rsidR="00110E58" w:rsidRPr="00EF09E6" w:rsidRDefault="00110E58" w:rsidP="00110E58">
      <w:pPr>
        <w:pStyle w:val="ConsPlusNormal"/>
        <w:jc w:val="center"/>
        <w:rPr>
          <w:sz w:val="28"/>
          <w:szCs w:val="28"/>
        </w:rPr>
      </w:pPr>
      <w:r w:rsidRPr="00EF09E6">
        <w:rPr>
          <w:sz w:val="28"/>
          <w:szCs w:val="28"/>
        </w:rPr>
        <w:t xml:space="preserve">проведения индивидуальных профилактических бесед с муниципальными </w:t>
      </w:r>
      <w:r>
        <w:rPr>
          <w:sz w:val="28"/>
          <w:szCs w:val="28"/>
        </w:rPr>
        <w:t xml:space="preserve"> служащими Администрации муниципального образования «Муниципальный округ Сюмсинский район Удмуртской Республики»</w:t>
      </w:r>
      <w:r w:rsidRPr="00EF09E6">
        <w:rPr>
          <w:sz w:val="28"/>
          <w:szCs w:val="28"/>
        </w:rPr>
        <w:t xml:space="preserve"> </w:t>
      </w:r>
      <w:r>
        <w:rPr>
          <w:sz w:val="28"/>
          <w:szCs w:val="28"/>
        </w:rPr>
        <w:t>о необходимости соблюдения требований к служебному поведению, ограничений и запретов, установленных антикоррупционным законодательством.</w:t>
      </w:r>
    </w:p>
    <w:p w:rsidR="00110E58" w:rsidRDefault="00110E58" w:rsidP="00110E58">
      <w:pPr>
        <w:pStyle w:val="ConsPlusNormal"/>
        <w:jc w:val="center"/>
        <w:rPr>
          <w:sz w:val="28"/>
          <w:szCs w:val="28"/>
        </w:rPr>
      </w:pPr>
    </w:p>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ind w:firstLine="709"/>
        <w:jc w:val="both"/>
        <w:rPr>
          <w:sz w:val="28"/>
          <w:szCs w:val="28"/>
        </w:rPr>
      </w:pPr>
      <w:r w:rsidRPr="00EF09E6">
        <w:rPr>
          <w:sz w:val="28"/>
          <w:szCs w:val="28"/>
        </w:rPr>
        <w:t xml:space="preserve">1. Настоящий порядок разработан в целях формирования антикоррупционного поведения муниципальных служащих </w:t>
      </w:r>
      <w:r>
        <w:rPr>
          <w:sz w:val="28"/>
          <w:szCs w:val="28"/>
        </w:rPr>
        <w:t xml:space="preserve">Администрации муниципального образования «Муниципальный округ Сюмсинский район Удмуртской Республики» </w:t>
      </w:r>
      <w:r w:rsidRPr="00EF09E6">
        <w:rPr>
          <w:sz w:val="28"/>
          <w:szCs w:val="28"/>
        </w:rPr>
        <w:t>(далее - муниципальные служащие), организации проведения индивидуальных профилактических бесед (далее - беседа) и доведения до муниципальных служащих положений законодательства Российс</w:t>
      </w:r>
      <w:r>
        <w:rPr>
          <w:sz w:val="28"/>
          <w:szCs w:val="28"/>
        </w:rPr>
        <w:t>кой Федерации и Удмуртской Республики</w:t>
      </w:r>
      <w:r w:rsidRPr="00EF09E6">
        <w:rPr>
          <w:sz w:val="28"/>
          <w:szCs w:val="28"/>
        </w:rPr>
        <w:t xml:space="preserve"> о противодействии коррупции.</w:t>
      </w:r>
    </w:p>
    <w:p w:rsidR="00110E58" w:rsidRPr="00EF09E6" w:rsidRDefault="00110E58" w:rsidP="00110E58">
      <w:pPr>
        <w:pStyle w:val="ConsPlusNormal"/>
        <w:ind w:firstLine="709"/>
        <w:jc w:val="both"/>
        <w:rPr>
          <w:sz w:val="28"/>
          <w:szCs w:val="28"/>
        </w:rPr>
      </w:pPr>
      <w:r w:rsidRPr="00EF09E6">
        <w:rPr>
          <w:sz w:val="28"/>
          <w:szCs w:val="28"/>
        </w:rPr>
        <w:t xml:space="preserve">2. Беседа проводится с гражданами, впервые поступившими на муниципальную службу в </w:t>
      </w:r>
      <w:r>
        <w:rPr>
          <w:sz w:val="28"/>
          <w:szCs w:val="28"/>
        </w:rPr>
        <w:t>Администрацию муниципального образования «Муниципальный округ Сюмсинский район Удмуртской Республики».</w:t>
      </w:r>
    </w:p>
    <w:p w:rsidR="00110E58" w:rsidRPr="00EF09E6" w:rsidRDefault="00110E58" w:rsidP="00110E58">
      <w:pPr>
        <w:pStyle w:val="ConsPlusNormal"/>
        <w:ind w:firstLine="540"/>
        <w:jc w:val="both"/>
        <w:rPr>
          <w:sz w:val="28"/>
          <w:szCs w:val="28"/>
        </w:rPr>
      </w:pPr>
      <w:r w:rsidRPr="00EF09E6">
        <w:rPr>
          <w:sz w:val="28"/>
          <w:szCs w:val="28"/>
        </w:rPr>
        <w:t xml:space="preserve">3. Беседа </w:t>
      </w:r>
      <w:r>
        <w:rPr>
          <w:sz w:val="28"/>
          <w:szCs w:val="28"/>
        </w:rPr>
        <w:t xml:space="preserve">проводится руководителем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w:t>
      </w:r>
      <w:r w:rsidRPr="00EF09E6">
        <w:rPr>
          <w:sz w:val="28"/>
          <w:szCs w:val="28"/>
        </w:rPr>
        <w:t xml:space="preserve">ответственным за работу по профилактике коррупционных и иных правонарушений, </w:t>
      </w:r>
      <w:r>
        <w:rPr>
          <w:sz w:val="28"/>
          <w:szCs w:val="28"/>
        </w:rPr>
        <w:t xml:space="preserve">главным специалистом – экспертом Отдела правовой и кадровой работы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w:t>
      </w:r>
      <w:r w:rsidRPr="00EF09E6">
        <w:rPr>
          <w:sz w:val="28"/>
          <w:szCs w:val="28"/>
        </w:rPr>
        <w:t>(далее - должностное лицо, ответственное за проведение беседы).</w:t>
      </w:r>
    </w:p>
    <w:p w:rsidR="00110E58" w:rsidRPr="00EF09E6" w:rsidRDefault="00110E58" w:rsidP="00110E58">
      <w:pPr>
        <w:pStyle w:val="ConsPlusNormal"/>
        <w:ind w:firstLine="540"/>
        <w:jc w:val="both"/>
        <w:rPr>
          <w:sz w:val="28"/>
          <w:szCs w:val="28"/>
        </w:rPr>
      </w:pPr>
      <w:r>
        <w:rPr>
          <w:sz w:val="28"/>
          <w:szCs w:val="28"/>
        </w:rPr>
        <w:t xml:space="preserve">4. Срок </w:t>
      </w:r>
      <w:r w:rsidRPr="00EF09E6">
        <w:rPr>
          <w:sz w:val="28"/>
          <w:szCs w:val="28"/>
        </w:rPr>
        <w:t xml:space="preserve">проведения беседы - в течение 4 рабочих дней с момента назначения гражданина на должность муниципальной службы </w:t>
      </w:r>
      <w:r>
        <w:rPr>
          <w:sz w:val="28"/>
          <w:szCs w:val="28"/>
        </w:rPr>
        <w:t>Администрации муниципального образования «Муниципальный округ Сюмсинский район Удмуртской Республики» (далее - Администрация Сюмсинского района)</w:t>
      </w:r>
    </w:p>
    <w:p w:rsidR="00110E58" w:rsidRPr="00EF09E6" w:rsidRDefault="00110E58" w:rsidP="00110E58">
      <w:pPr>
        <w:pStyle w:val="ConsPlusNormal"/>
        <w:ind w:firstLine="540"/>
        <w:jc w:val="both"/>
        <w:rPr>
          <w:sz w:val="28"/>
          <w:szCs w:val="28"/>
        </w:rPr>
      </w:pPr>
      <w:r w:rsidRPr="00EF09E6">
        <w:rPr>
          <w:sz w:val="28"/>
          <w:szCs w:val="28"/>
        </w:rPr>
        <w:t>5. Должностное лицо, ответственное за проведение беседы, информирует муниципального служащего о дате и месте проведения индивидуальной профилактической беседы.</w:t>
      </w:r>
    </w:p>
    <w:p w:rsidR="00110E58" w:rsidRPr="00EF09E6" w:rsidRDefault="00110E58" w:rsidP="00110E58">
      <w:pPr>
        <w:pStyle w:val="ConsPlusNormal"/>
        <w:ind w:firstLine="540"/>
        <w:jc w:val="both"/>
        <w:rPr>
          <w:sz w:val="28"/>
          <w:szCs w:val="28"/>
        </w:rPr>
      </w:pPr>
      <w:r w:rsidRPr="00EF09E6">
        <w:rPr>
          <w:sz w:val="28"/>
          <w:szCs w:val="28"/>
        </w:rPr>
        <w:t xml:space="preserve">6. Целью беседы является формирование у лица, принятого на </w:t>
      </w:r>
      <w:r w:rsidRPr="00EF09E6">
        <w:rPr>
          <w:sz w:val="28"/>
          <w:szCs w:val="28"/>
        </w:rPr>
        <w:lastRenderedPageBreak/>
        <w:t>должность муниципально</w:t>
      </w:r>
      <w:r>
        <w:rPr>
          <w:sz w:val="28"/>
          <w:szCs w:val="28"/>
        </w:rPr>
        <w:t>й службы в Администрацию Сюмсинского района</w:t>
      </w:r>
      <w:r w:rsidRPr="00EF09E6">
        <w:rPr>
          <w:sz w:val="28"/>
          <w:szCs w:val="28"/>
        </w:rPr>
        <w:t>, устойчивого убеждения о недопустимости совершения в процессе служебной деятельности действий (бездействия) коррупционного характера.</w:t>
      </w:r>
    </w:p>
    <w:p w:rsidR="00110E58" w:rsidRPr="00EF09E6" w:rsidRDefault="00110E58" w:rsidP="00110E58">
      <w:pPr>
        <w:pStyle w:val="ConsPlusNormal"/>
        <w:ind w:firstLine="540"/>
        <w:jc w:val="both"/>
        <w:rPr>
          <w:sz w:val="28"/>
          <w:szCs w:val="28"/>
        </w:rPr>
      </w:pPr>
      <w:r w:rsidRPr="00EF09E6">
        <w:rPr>
          <w:sz w:val="28"/>
          <w:szCs w:val="28"/>
        </w:rPr>
        <w:t>7. Данное убеждение должно быть сформировано под воздействием совокупности следующих аргументов:</w:t>
      </w:r>
    </w:p>
    <w:p w:rsidR="00110E58" w:rsidRPr="00EF09E6" w:rsidRDefault="00110E58" w:rsidP="00110E58">
      <w:pPr>
        <w:pStyle w:val="ConsPlusNormal"/>
        <w:ind w:firstLine="540"/>
        <w:jc w:val="both"/>
        <w:rPr>
          <w:sz w:val="28"/>
          <w:szCs w:val="28"/>
        </w:rPr>
      </w:pPr>
      <w:r w:rsidRPr="00EF09E6">
        <w:rPr>
          <w:sz w:val="28"/>
          <w:szCs w:val="28"/>
        </w:rPr>
        <w:t>законом установлены четкие требования к служебному поведению, запреты и ограничения, обязательные к исполнению всеми муниципальными служащими;</w:t>
      </w:r>
    </w:p>
    <w:p w:rsidR="00110E58" w:rsidRPr="00EF09E6" w:rsidRDefault="00110E58" w:rsidP="00110E58">
      <w:pPr>
        <w:pStyle w:val="ConsPlusNormal"/>
        <w:ind w:firstLine="540"/>
        <w:jc w:val="both"/>
        <w:rPr>
          <w:sz w:val="28"/>
          <w:szCs w:val="28"/>
        </w:rPr>
      </w:pPr>
      <w:r w:rsidRPr="00EF09E6">
        <w:rPr>
          <w:sz w:val="28"/>
          <w:szCs w:val="28"/>
        </w:rPr>
        <w:t>любые коррупционные проявления будут выявлены;</w:t>
      </w:r>
    </w:p>
    <w:p w:rsidR="00110E58" w:rsidRPr="00EF09E6" w:rsidRDefault="00110E58" w:rsidP="00110E58">
      <w:pPr>
        <w:pStyle w:val="ConsPlusNormal"/>
        <w:ind w:firstLine="540"/>
        <w:jc w:val="both"/>
        <w:rPr>
          <w:sz w:val="28"/>
          <w:szCs w:val="28"/>
        </w:rPr>
      </w:pPr>
      <w:r w:rsidRPr="00EF09E6">
        <w:rPr>
          <w:sz w:val="28"/>
          <w:szCs w:val="28"/>
        </w:rPr>
        <w:t>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w:t>
      </w:r>
    </w:p>
    <w:p w:rsidR="00110E58" w:rsidRPr="00EF09E6" w:rsidRDefault="00110E58" w:rsidP="00110E58">
      <w:pPr>
        <w:pStyle w:val="ConsPlusNormal"/>
        <w:ind w:firstLine="540"/>
        <w:jc w:val="both"/>
        <w:rPr>
          <w:sz w:val="28"/>
          <w:szCs w:val="28"/>
        </w:rPr>
      </w:pPr>
      <w:r w:rsidRPr="00EF09E6">
        <w:rPr>
          <w:sz w:val="28"/>
          <w:szCs w:val="28"/>
        </w:rPr>
        <w:t>8. План беседы с муниципальным служащим содержит следующие положения:</w:t>
      </w:r>
    </w:p>
    <w:p w:rsidR="00110E58" w:rsidRPr="00EF09E6" w:rsidRDefault="00110E58" w:rsidP="00110E58">
      <w:pPr>
        <w:pStyle w:val="ConsPlusNormal"/>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906"/>
        <w:gridCol w:w="5810"/>
        <w:gridCol w:w="2974"/>
      </w:tblGrid>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Default="00110E58" w:rsidP="00110E58">
            <w:pPr>
              <w:pStyle w:val="ConsPlusNormal"/>
              <w:jc w:val="center"/>
              <w:rPr>
                <w:sz w:val="28"/>
                <w:szCs w:val="28"/>
              </w:rPr>
            </w:pPr>
            <w:r>
              <w:rPr>
                <w:sz w:val="28"/>
                <w:szCs w:val="28"/>
              </w:rPr>
              <w:t>№</w:t>
            </w:r>
          </w:p>
          <w:p w:rsidR="00110E58" w:rsidRPr="00EF09E6" w:rsidRDefault="00110E58" w:rsidP="00110E58">
            <w:pPr>
              <w:pStyle w:val="ConsPlusNormal"/>
              <w:jc w:val="center"/>
              <w:rPr>
                <w:sz w:val="28"/>
                <w:szCs w:val="28"/>
              </w:rPr>
            </w:pPr>
            <w:r w:rsidRPr="00EF09E6">
              <w:rPr>
                <w:sz w:val="28"/>
                <w:szCs w:val="28"/>
              </w:rPr>
              <w:t>п/п</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Содержание раздела</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Ориентировочная продолжительность, мин.</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1.</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Обязанности муниципальных служащих</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Ограничения</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3.</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Запреты</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5</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4.</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Требования к служебному поведению</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4</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5.</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Урегулирование конфликта интересов на муниципальной службе</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6.</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Система контроля</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w:t>
            </w:r>
          </w:p>
        </w:tc>
      </w:tr>
      <w:tr w:rsidR="00110E58" w:rsidRPr="00EF09E6" w:rsidTr="00110E58">
        <w:tc>
          <w:tcPr>
            <w:tcW w:w="906"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7.</w:t>
            </w:r>
          </w:p>
        </w:tc>
        <w:tc>
          <w:tcPr>
            <w:tcW w:w="581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Ответственность</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5</w:t>
            </w:r>
          </w:p>
        </w:tc>
      </w:tr>
      <w:tr w:rsidR="00110E58" w:rsidRPr="00EF09E6" w:rsidTr="00110E58">
        <w:tc>
          <w:tcPr>
            <w:tcW w:w="6716" w:type="dxa"/>
            <w:gridSpan w:val="2"/>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r w:rsidRPr="00EF09E6">
              <w:rPr>
                <w:sz w:val="28"/>
                <w:szCs w:val="28"/>
              </w:rPr>
              <w:t>Всего</w:t>
            </w:r>
          </w:p>
        </w:tc>
        <w:tc>
          <w:tcPr>
            <w:tcW w:w="29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22</w:t>
            </w:r>
          </w:p>
        </w:tc>
      </w:tr>
    </w:tbl>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ind w:firstLine="539"/>
        <w:jc w:val="both"/>
        <w:rPr>
          <w:sz w:val="28"/>
          <w:szCs w:val="28"/>
        </w:rPr>
      </w:pPr>
      <w:r w:rsidRPr="00EF09E6">
        <w:rPr>
          <w:sz w:val="28"/>
          <w:szCs w:val="28"/>
        </w:rPr>
        <w:t xml:space="preserve">В ходе беседы муниципальному служащему разъясняются основные обязанности, запреты, ограничения, требования к служебному поведению, которые необходимо соблюдать в целях противодействия коррупции, а также предоставляется </w:t>
      </w:r>
      <w:r>
        <w:rPr>
          <w:sz w:val="28"/>
          <w:szCs w:val="28"/>
        </w:rPr>
        <w:t>утвержденная памятка.</w:t>
      </w:r>
    </w:p>
    <w:p w:rsidR="00110E58" w:rsidRPr="00EF09E6" w:rsidRDefault="00110E58" w:rsidP="00110E58">
      <w:pPr>
        <w:pStyle w:val="ConsPlusNormal"/>
        <w:ind w:firstLine="539"/>
        <w:jc w:val="both"/>
        <w:rPr>
          <w:sz w:val="28"/>
          <w:szCs w:val="28"/>
        </w:rPr>
      </w:pPr>
      <w:r w:rsidRPr="00EF09E6">
        <w:rPr>
          <w:sz w:val="28"/>
          <w:szCs w:val="28"/>
        </w:rPr>
        <w:t>9. В ходе беседы муниципальный служащий знакомится под роспись с нормативными правовыми актами антикоррупционной направленности, памяткой.</w:t>
      </w:r>
    </w:p>
    <w:p w:rsidR="00110E58" w:rsidRPr="00EF09E6" w:rsidRDefault="00110E58" w:rsidP="00110E58">
      <w:pPr>
        <w:pStyle w:val="ConsPlusNormal"/>
        <w:ind w:firstLine="539"/>
        <w:jc w:val="both"/>
        <w:rPr>
          <w:sz w:val="28"/>
          <w:szCs w:val="28"/>
        </w:rPr>
      </w:pPr>
      <w:r w:rsidRPr="00EF09E6">
        <w:rPr>
          <w:sz w:val="28"/>
          <w:szCs w:val="28"/>
        </w:rPr>
        <w:t>10. После завершения беседы должностное лицо, ответственное за проведение беседы, заполн</w:t>
      </w:r>
      <w:r>
        <w:rPr>
          <w:sz w:val="28"/>
          <w:szCs w:val="28"/>
        </w:rPr>
        <w:t xml:space="preserve">яет журнал согласно приложению </w:t>
      </w:r>
      <w:r w:rsidRPr="00EF09E6">
        <w:rPr>
          <w:sz w:val="28"/>
          <w:szCs w:val="28"/>
        </w:rPr>
        <w:t xml:space="preserve"> 2 к настоящему Порядку. В журнале указывается дата проведения беседы, фамилия, имя, отчество и замещаемая должность муниципального служащего, с которым </w:t>
      </w:r>
      <w:r w:rsidRPr="00EF09E6">
        <w:rPr>
          <w:sz w:val="28"/>
          <w:szCs w:val="28"/>
        </w:rPr>
        <w:lastRenderedPageBreak/>
        <w:t>проводилась беседа, краткий перечень рассмотренных вопросов, фамилия, инициалы должностного лица, проводившего беседу.</w:t>
      </w:r>
    </w:p>
    <w:p w:rsidR="00110E58" w:rsidRPr="00EF09E6" w:rsidRDefault="00E54BDF" w:rsidP="00110E58">
      <w:pPr>
        <w:pStyle w:val="ConsPlusNormal"/>
        <w:ind w:firstLine="539"/>
        <w:jc w:val="both"/>
        <w:rPr>
          <w:sz w:val="28"/>
          <w:szCs w:val="28"/>
        </w:rPr>
      </w:pPr>
      <w:r>
        <w:rPr>
          <w:noProof/>
          <w:sz w:val="28"/>
          <w:szCs w:val="28"/>
        </w:rPr>
        <w:pict>
          <v:rect id="_x0000_s1102" style="position:absolute;left:0;text-align:left;margin-left:229.85pt;margin-top:-115.45pt;width:1in;height:38.2pt;z-index:251737088" stroked="f">
            <v:textbox style="mso-next-textbox:#_x0000_s1102">
              <w:txbxContent>
                <w:p w:rsidR="002B5702" w:rsidRDefault="002B5702" w:rsidP="00110E58">
                  <w:pPr>
                    <w:jc w:val="center"/>
                  </w:pPr>
                  <w:r>
                    <w:t>3</w:t>
                  </w:r>
                </w:p>
              </w:txbxContent>
            </v:textbox>
          </v:rect>
        </w:pict>
      </w:r>
      <w:r w:rsidR="00110E58" w:rsidRPr="00EF09E6">
        <w:rPr>
          <w:sz w:val="28"/>
          <w:szCs w:val="28"/>
        </w:rPr>
        <w:t>11. Муниципальный служащий, с которым проводилась беседа, подписывает обязательство о соблюдении ограничений, выполнении требований к служебному поведению, не нарушении установленны</w:t>
      </w:r>
      <w:r w:rsidR="00110E58">
        <w:rPr>
          <w:sz w:val="28"/>
          <w:szCs w:val="28"/>
        </w:rPr>
        <w:t xml:space="preserve">х запретов согласно приложению </w:t>
      </w:r>
      <w:r w:rsidR="00110E58" w:rsidRPr="00EF09E6">
        <w:rPr>
          <w:sz w:val="28"/>
          <w:szCs w:val="28"/>
        </w:rPr>
        <w:t xml:space="preserve"> 1 к настоящему Порядку, которое приобщается к личному делу муниципального служащего.</w:t>
      </w: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Pr="00EF09E6" w:rsidRDefault="00110E58" w:rsidP="00110E58">
      <w:pPr>
        <w:pStyle w:val="ConsPlusNormal"/>
        <w:ind w:firstLine="540"/>
        <w:jc w:val="both"/>
        <w:rPr>
          <w:sz w:val="28"/>
          <w:szCs w:val="28"/>
        </w:rPr>
      </w:pPr>
    </w:p>
    <w:p w:rsidR="007A49FA" w:rsidRPr="0005465E" w:rsidRDefault="007A49FA" w:rsidP="00110E58">
      <w:pPr>
        <w:pStyle w:val="ConsPlusNormal"/>
        <w:jc w:val="right"/>
        <w:rPr>
          <w:sz w:val="28"/>
          <w:szCs w:val="28"/>
        </w:rPr>
      </w:pPr>
    </w:p>
    <w:p w:rsidR="007A49FA" w:rsidRPr="0005465E" w:rsidRDefault="007A49FA" w:rsidP="00110E58">
      <w:pPr>
        <w:pStyle w:val="ConsPlusNormal"/>
        <w:jc w:val="right"/>
        <w:rPr>
          <w:sz w:val="28"/>
          <w:szCs w:val="28"/>
        </w:rPr>
      </w:pPr>
    </w:p>
    <w:p w:rsidR="007A49FA" w:rsidRPr="0005465E" w:rsidRDefault="007A49FA" w:rsidP="00110E58">
      <w:pPr>
        <w:pStyle w:val="ConsPlusNormal"/>
        <w:jc w:val="right"/>
        <w:rPr>
          <w:sz w:val="28"/>
          <w:szCs w:val="28"/>
        </w:rPr>
      </w:pPr>
    </w:p>
    <w:p w:rsidR="00110E58" w:rsidRPr="00EF09E6" w:rsidRDefault="00110E58" w:rsidP="00110E58">
      <w:pPr>
        <w:pStyle w:val="ConsPlusNormal"/>
        <w:jc w:val="right"/>
        <w:rPr>
          <w:sz w:val="28"/>
          <w:szCs w:val="28"/>
        </w:rPr>
      </w:pPr>
      <w:r w:rsidRPr="00EF09E6">
        <w:rPr>
          <w:sz w:val="28"/>
          <w:szCs w:val="28"/>
        </w:rPr>
        <w:lastRenderedPageBreak/>
        <w:t>Приложение 1</w:t>
      </w:r>
    </w:p>
    <w:p w:rsidR="00110E58" w:rsidRPr="00EF09E6" w:rsidRDefault="00110E58" w:rsidP="00110E58">
      <w:pPr>
        <w:pStyle w:val="ConsPlusNormal"/>
        <w:jc w:val="right"/>
        <w:rPr>
          <w:sz w:val="28"/>
          <w:szCs w:val="28"/>
        </w:rPr>
      </w:pPr>
      <w:r w:rsidRPr="00EF09E6">
        <w:rPr>
          <w:sz w:val="28"/>
          <w:szCs w:val="28"/>
        </w:rPr>
        <w:t>к Порядку</w:t>
      </w:r>
    </w:p>
    <w:p w:rsidR="00110E58" w:rsidRDefault="00110E58" w:rsidP="00110E58">
      <w:pPr>
        <w:pStyle w:val="ConsPlusNormal"/>
        <w:jc w:val="right"/>
        <w:rPr>
          <w:sz w:val="28"/>
          <w:szCs w:val="28"/>
        </w:rPr>
      </w:pPr>
      <w:r w:rsidRPr="00EF09E6">
        <w:rPr>
          <w:sz w:val="28"/>
          <w:szCs w:val="28"/>
        </w:rPr>
        <w:t xml:space="preserve">проведения индивидуальных профилактических </w:t>
      </w:r>
    </w:p>
    <w:p w:rsidR="00110E58" w:rsidRDefault="00110E58" w:rsidP="00110E58">
      <w:pPr>
        <w:pStyle w:val="ConsPlusNormal"/>
        <w:jc w:val="right"/>
        <w:rPr>
          <w:sz w:val="28"/>
          <w:szCs w:val="28"/>
        </w:rPr>
      </w:pPr>
      <w:r w:rsidRPr="00EF09E6">
        <w:rPr>
          <w:sz w:val="28"/>
          <w:szCs w:val="28"/>
        </w:rPr>
        <w:t xml:space="preserve">бесед с муниципальными </w:t>
      </w:r>
      <w:r>
        <w:rPr>
          <w:sz w:val="28"/>
          <w:szCs w:val="28"/>
        </w:rPr>
        <w:t xml:space="preserve"> служащими </w:t>
      </w:r>
    </w:p>
    <w:p w:rsidR="00110E58" w:rsidRDefault="00110E58" w:rsidP="00110E58">
      <w:pPr>
        <w:pStyle w:val="ConsPlusNormal"/>
        <w:jc w:val="right"/>
        <w:rPr>
          <w:sz w:val="28"/>
          <w:szCs w:val="28"/>
        </w:rPr>
      </w:pPr>
      <w:r>
        <w:rPr>
          <w:sz w:val="28"/>
          <w:szCs w:val="28"/>
        </w:rPr>
        <w:t xml:space="preserve">Администрации муниципального образования </w:t>
      </w:r>
    </w:p>
    <w:p w:rsidR="00110E58" w:rsidRDefault="00110E58" w:rsidP="00110E58">
      <w:pPr>
        <w:pStyle w:val="ConsPlusNormal"/>
        <w:jc w:val="right"/>
        <w:rPr>
          <w:sz w:val="28"/>
          <w:szCs w:val="28"/>
        </w:rPr>
      </w:pPr>
      <w:r>
        <w:rPr>
          <w:sz w:val="28"/>
          <w:szCs w:val="28"/>
        </w:rPr>
        <w:t xml:space="preserve">«Муниципальный округ Сюмсинский район </w:t>
      </w:r>
    </w:p>
    <w:p w:rsidR="00110E58" w:rsidRDefault="00110E58" w:rsidP="00110E58">
      <w:pPr>
        <w:pStyle w:val="ConsPlusNormal"/>
        <w:jc w:val="right"/>
        <w:rPr>
          <w:sz w:val="28"/>
          <w:szCs w:val="28"/>
        </w:rPr>
      </w:pPr>
      <w:r>
        <w:rPr>
          <w:sz w:val="28"/>
          <w:szCs w:val="28"/>
        </w:rPr>
        <w:t>Удмуртской Республики»</w:t>
      </w:r>
      <w:r w:rsidRPr="00EF09E6">
        <w:rPr>
          <w:sz w:val="28"/>
          <w:szCs w:val="28"/>
        </w:rPr>
        <w:t xml:space="preserve"> </w:t>
      </w:r>
      <w:r>
        <w:rPr>
          <w:sz w:val="28"/>
          <w:szCs w:val="28"/>
        </w:rPr>
        <w:t xml:space="preserve">о необходимости </w:t>
      </w:r>
    </w:p>
    <w:p w:rsidR="00110E58" w:rsidRDefault="00110E58" w:rsidP="00110E58">
      <w:pPr>
        <w:pStyle w:val="ConsPlusNormal"/>
        <w:jc w:val="right"/>
        <w:rPr>
          <w:sz w:val="28"/>
          <w:szCs w:val="28"/>
        </w:rPr>
      </w:pPr>
      <w:r>
        <w:rPr>
          <w:sz w:val="28"/>
          <w:szCs w:val="28"/>
        </w:rPr>
        <w:t xml:space="preserve">соблюдения требований к служебному </w:t>
      </w:r>
    </w:p>
    <w:p w:rsidR="00110E58" w:rsidRDefault="00110E58" w:rsidP="00110E58">
      <w:pPr>
        <w:pStyle w:val="ConsPlusNormal"/>
        <w:jc w:val="right"/>
        <w:rPr>
          <w:sz w:val="28"/>
          <w:szCs w:val="28"/>
        </w:rPr>
      </w:pPr>
      <w:r>
        <w:rPr>
          <w:sz w:val="28"/>
          <w:szCs w:val="28"/>
        </w:rPr>
        <w:t xml:space="preserve">поведению, ограничений и запретов, </w:t>
      </w:r>
    </w:p>
    <w:p w:rsidR="00110E58" w:rsidRDefault="00110E58" w:rsidP="00110E58">
      <w:pPr>
        <w:pStyle w:val="ConsPlusNormal"/>
        <w:jc w:val="right"/>
        <w:rPr>
          <w:sz w:val="28"/>
          <w:szCs w:val="28"/>
        </w:rPr>
      </w:pPr>
      <w:r>
        <w:rPr>
          <w:sz w:val="28"/>
          <w:szCs w:val="28"/>
        </w:rPr>
        <w:t xml:space="preserve">установленных антикоррупционным </w:t>
      </w:r>
    </w:p>
    <w:p w:rsidR="00110E58" w:rsidRPr="00EF09E6" w:rsidRDefault="00110E58" w:rsidP="00110E58">
      <w:pPr>
        <w:pStyle w:val="ConsPlusNormal"/>
        <w:jc w:val="right"/>
        <w:rPr>
          <w:sz w:val="28"/>
          <w:szCs w:val="28"/>
        </w:rPr>
      </w:pPr>
      <w:r>
        <w:rPr>
          <w:sz w:val="28"/>
          <w:szCs w:val="28"/>
        </w:rPr>
        <w:t>законодательством.</w:t>
      </w:r>
    </w:p>
    <w:p w:rsidR="00110E58" w:rsidRPr="00EF09E6" w:rsidRDefault="00110E58" w:rsidP="00110E58">
      <w:pPr>
        <w:pStyle w:val="ConsPlusNormal"/>
        <w:ind w:firstLine="540"/>
        <w:jc w:val="right"/>
        <w:rPr>
          <w:sz w:val="28"/>
          <w:szCs w:val="28"/>
        </w:rPr>
      </w:pPr>
    </w:p>
    <w:p w:rsidR="00110E58" w:rsidRPr="00EF09E6" w:rsidRDefault="00110E58" w:rsidP="00110E58">
      <w:pPr>
        <w:pStyle w:val="ConsPlusNormal"/>
        <w:jc w:val="center"/>
        <w:rPr>
          <w:sz w:val="28"/>
          <w:szCs w:val="28"/>
        </w:rPr>
      </w:pPr>
      <w:r w:rsidRPr="00EF09E6">
        <w:rPr>
          <w:sz w:val="28"/>
          <w:szCs w:val="28"/>
        </w:rPr>
        <w:t>ОБЯЗАТЕЛЬСТВО</w:t>
      </w:r>
    </w:p>
    <w:p w:rsidR="00110E58" w:rsidRPr="00EF09E6" w:rsidRDefault="00110E58" w:rsidP="00110E58">
      <w:pPr>
        <w:pStyle w:val="ConsPlusNormal"/>
        <w:jc w:val="center"/>
        <w:rPr>
          <w:sz w:val="28"/>
          <w:szCs w:val="28"/>
        </w:rPr>
      </w:pPr>
      <w:r w:rsidRPr="00EF09E6">
        <w:rPr>
          <w:sz w:val="28"/>
          <w:szCs w:val="28"/>
        </w:rPr>
        <w:t>о соблюдении ограничений, выполнении</w:t>
      </w:r>
    </w:p>
    <w:p w:rsidR="00110E58" w:rsidRPr="00EF09E6" w:rsidRDefault="00110E58" w:rsidP="00110E58">
      <w:pPr>
        <w:pStyle w:val="ConsPlusNormal"/>
        <w:jc w:val="center"/>
        <w:rPr>
          <w:sz w:val="28"/>
          <w:szCs w:val="28"/>
        </w:rPr>
      </w:pPr>
      <w:r w:rsidRPr="00EF09E6">
        <w:rPr>
          <w:sz w:val="28"/>
          <w:szCs w:val="28"/>
        </w:rPr>
        <w:t>требований к служебному поведению,</w:t>
      </w:r>
    </w:p>
    <w:p w:rsidR="00110E58" w:rsidRPr="00EF09E6" w:rsidRDefault="00110E58" w:rsidP="00110E58">
      <w:pPr>
        <w:pStyle w:val="ConsPlusNormal"/>
        <w:jc w:val="center"/>
        <w:rPr>
          <w:sz w:val="28"/>
          <w:szCs w:val="28"/>
        </w:rPr>
      </w:pPr>
      <w:r w:rsidRPr="00EF09E6">
        <w:rPr>
          <w:sz w:val="28"/>
          <w:szCs w:val="28"/>
        </w:rPr>
        <w:t>не нарушении установленных запретов</w:t>
      </w:r>
    </w:p>
    <w:p w:rsidR="00110E58" w:rsidRPr="00EF09E6" w:rsidRDefault="00110E58" w:rsidP="00110E58">
      <w:pPr>
        <w:pStyle w:val="ConsPlusNormal"/>
        <w:ind w:firstLine="540"/>
        <w:jc w:val="both"/>
        <w:rPr>
          <w:sz w:val="28"/>
          <w:szCs w:val="28"/>
        </w:rPr>
      </w:pPr>
      <w:r w:rsidRPr="00EF09E6">
        <w:rPr>
          <w:sz w:val="28"/>
          <w:szCs w:val="28"/>
        </w:rPr>
        <w:t>Я,___________________________________________________________,</w:t>
      </w:r>
    </w:p>
    <w:p w:rsidR="00110E58" w:rsidRPr="00EF09E6" w:rsidRDefault="00110E58" w:rsidP="00110E58">
      <w:pPr>
        <w:pStyle w:val="ConsPlusNormal"/>
        <w:spacing w:before="240"/>
        <w:jc w:val="center"/>
        <w:rPr>
          <w:sz w:val="28"/>
          <w:szCs w:val="28"/>
        </w:rPr>
      </w:pPr>
      <w:r w:rsidRPr="00EF09E6">
        <w:rPr>
          <w:sz w:val="28"/>
          <w:szCs w:val="28"/>
        </w:rPr>
        <w:t>(фамилия, имя, отчество)</w:t>
      </w:r>
    </w:p>
    <w:p w:rsidR="00110E58" w:rsidRPr="00EF09E6" w:rsidRDefault="00110E58" w:rsidP="00110E58">
      <w:pPr>
        <w:pStyle w:val="ConsPlusNormal"/>
        <w:ind w:firstLine="540"/>
        <w:jc w:val="both"/>
        <w:rPr>
          <w:sz w:val="28"/>
          <w:szCs w:val="28"/>
        </w:rPr>
      </w:pPr>
      <w:r w:rsidRPr="00EF09E6">
        <w:rPr>
          <w:sz w:val="28"/>
          <w:szCs w:val="28"/>
        </w:rPr>
        <w:t>Замещающий (ая) должность муниципальной слу</w:t>
      </w:r>
      <w:r>
        <w:rPr>
          <w:sz w:val="28"/>
          <w:szCs w:val="28"/>
        </w:rPr>
        <w:t xml:space="preserve">жбы в Администрации муниципального образования «Муниципальный округ Сюмсинский район Удмуртской Республики» </w:t>
      </w:r>
      <w:r w:rsidRPr="00EF09E6">
        <w:rPr>
          <w:sz w:val="28"/>
          <w:szCs w:val="28"/>
        </w:rPr>
        <w:t>__</w:t>
      </w:r>
      <w:r>
        <w:rPr>
          <w:sz w:val="28"/>
          <w:szCs w:val="28"/>
        </w:rPr>
        <w:t>____________________________________________________________________________________________________________________________________________________________________________________________________</w:t>
      </w:r>
    </w:p>
    <w:p w:rsidR="00110E58" w:rsidRPr="00EF09E6" w:rsidRDefault="00110E58" w:rsidP="00110E58">
      <w:pPr>
        <w:pStyle w:val="ConsPlusNormal"/>
        <w:jc w:val="center"/>
        <w:rPr>
          <w:sz w:val="28"/>
          <w:szCs w:val="28"/>
        </w:rPr>
      </w:pPr>
      <w:r w:rsidRPr="00EF09E6">
        <w:rPr>
          <w:sz w:val="28"/>
          <w:szCs w:val="28"/>
        </w:rPr>
        <w:t>(должность муниципальной службы)</w:t>
      </w:r>
    </w:p>
    <w:p w:rsidR="00110E58" w:rsidRDefault="00110E58" w:rsidP="00110E58">
      <w:pPr>
        <w:pStyle w:val="ConsPlusNormal"/>
        <w:ind w:firstLine="540"/>
        <w:jc w:val="both"/>
        <w:rPr>
          <w:sz w:val="28"/>
          <w:szCs w:val="28"/>
        </w:rPr>
      </w:pPr>
    </w:p>
    <w:p w:rsidR="00110E58" w:rsidRPr="00EF09E6" w:rsidRDefault="00110E58" w:rsidP="00110E58">
      <w:pPr>
        <w:pStyle w:val="ConsPlusNormal"/>
        <w:ind w:firstLine="539"/>
        <w:jc w:val="both"/>
        <w:rPr>
          <w:sz w:val="28"/>
          <w:szCs w:val="28"/>
        </w:rPr>
      </w:pPr>
      <w:r w:rsidRPr="00EF09E6">
        <w:rPr>
          <w:sz w:val="28"/>
          <w:szCs w:val="28"/>
        </w:rPr>
        <w:t>ознакомлен(а) с Федер</w:t>
      </w:r>
      <w:r>
        <w:rPr>
          <w:sz w:val="28"/>
          <w:szCs w:val="28"/>
        </w:rPr>
        <w:t>альными законами от 02 марта 2007 года № 25-ФЗ «</w:t>
      </w:r>
      <w:r w:rsidRPr="00EF09E6">
        <w:rPr>
          <w:sz w:val="28"/>
          <w:szCs w:val="28"/>
        </w:rPr>
        <w:t>О муниципально</w:t>
      </w:r>
      <w:r>
        <w:rPr>
          <w:sz w:val="28"/>
          <w:szCs w:val="28"/>
        </w:rPr>
        <w:t xml:space="preserve">й службе в Российской Федерации», от 25 декабря </w:t>
      </w:r>
      <w:r w:rsidRPr="00EF09E6">
        <w:rPr>
          <w:sz w:val="28"/>
          <w:szCs w:val="28"/>
        </w:rPr>
        <w:t>2008</w:t>
      </w:r>
      <w:r>
        <w:rPr>
          <w:sz w:val="28"/>
          <w:szCs w:val="28"/>
        </w:rPr>
        <w:t xml:space="preserve"> года № 273-ФЗ «О противодействии коррупции»</w:t>
      </w:r>
      <w:r w:rsidRPr="00EF09E6">
        <w:rPr>
          <w:sz w:val="28"/>
          <w:szCs w:val="28"/>
        </w:rPr>
        <w:t xml:space="preserve"> и </w:t>
      </w:r>
      <w:r>
        <w:rPr>
          <w:sz w:val="28"/>
          <w:szCs w:val="28"/>
        </w:rPr>
        <w:t>другими федеральными, региональными нормативными актами и муниципальными нормативными актами.</w:t>
      </w:r>
      <w:r w:rsidRPr="00EF09E6">
        <w:rPr>
          <w:sz w:val="28"/>
          <w:szCs w:val="28"/>
        </w:rPr>
        <w:t>.</w:t>
      </w:r>
    </w:p>
    <w:p w:rsidR="00110E58" w:rsidRPr="00EF09E6" w:rsidRDefault="00110E58" w:rsidP="00110E58">
      <w:pPr>
        <w:pStyle w:val="ConsPlusNormal"/>
        <w:ind w:firstLine="539"/>
        <w:jc w:val="both"/>
        <w:rPr>
          <w:sz w:val="28"/>
          <w:szCs w:val="28"/>
        </w:rPr>
      </w:pPr>
      <w:r w:rsidRPr="00EF09E6">
        <w:rPr>
          <w:sz w:val="28"/>
          <w:szCs w:val="28"/>
        </w:rPr>
        <w:t>Обязуюсь соблюдать ограничения, выполнять обязательства и требования к служебному поведению, не нарушать установленные запреты.</w:t>
      </w:r>
    </w:p>
    <w:p w:rsidR="00110E58" w:rsidRPr="00EF09E6" w:rsidRDefault="00110E58" w:rsidP="00110E58">
      <w:pPr>
        <w:pStyle w:val="ConsPlusNormal"/>
        <w:ind w:firstLine="539"/>
        <w:jc w:val="both"/>
        <w:rPr>
          <w:sz w:val="28"/>
          <w:szCs w:val="28"/>
        </w:rPr>
      </w:pPr>
    </w:p>
    <w:p w:rsidR="00110E58" w:rsidRPr="00EF09E6" w:rsidRDefault="00110E58" w:rsidP="00110E58">
      <w:pPr>
        <w:pStyle w:val="ConsPlusNormal"/>
        <w:ind w:firstLine="539"/>
        <w:jc w:val="both"/>
        <w:rPr>
          <w:sz w:val="28"/>
          <w:szCs w:val="28"/>
        </w:rPr>
      </w:pPr>
      <w:r w:rsidRPr="00EF09E6">
        <w:rPr>
          <w:sz w:val="28"/>
          <w:szCs w:val="28"/>
        </w:rPr>
        <w:t>"______"____________20___г. _______________(подпись)</w:t>
      </w: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Default="00110E58" w:rsidP="00110E58">
      <w:pPr>
        <w:pStyle w:val="ConsPlusNormal"/>
        <w:ind w:firstLine="540"/>
        <w:jc w:val="both"/>
        <w:rPr>
          <w:sz w:val="28"/>
          <w:szCs w:val="28"/>
        </w:rPr>
      </w:pPr>
    </w:p>
    <w:p w:rsidR="00110E58" w:rsidRPr="00EF09E6" w:rsidRDefault="00110E58" w:rsidP="00110E58">
      <w:pPr>
        <w:pStyle w:val="ConsPlusNormal"/>
        <w:ind w:firstLine="540"/>
        <w:jc w:val="both"/>
        <w:rPr>
          <w:sz w:val="28"/>
          <w:szCs w:val="28"/>
        </w:rPr>
      </w:pPr>
    </w:p>
    <w:p w:rsidR="007A49FA" w:rsidRPr="0005465E" w:rsidRDefault="00110E58" w:rsidP="00110E58">
      <w:pPr>
        <w:pStyle w:val="ConsPlusNormal"/>
        <w:jc w:val="right"/>
        <w:rPr>
          <w:sz w:val="28"/>
          <w:szCs w:val="28"/>
        </w:rPr>
      </w:pPr>
      <w:r>
        <w:rPr>
          <w:sz w:val="28"/>
          <w:szCs w:val="28"/>
        </w:rPr>
        <w:t xml:space="preserve">   </w:t>
      </w:r>
    </w:p>
    <w:p w:rsidR="00110E58" w:rsidRPr="00EF09E6" w:rsidRDefault="00110E58" w:rsidP="00110E58">
      <w:pPr>
        <w:pStyle w:val="ConsPlusNormal"/>
        <w:jc w:val="right"/>
        <w:rPr>
          <w:sz w:val="28"/>
          <w:szCs w:val="28"/>
        </w:rPr>
      </w:pPr>
      <w:r w:rsidRPr="00EF09E6">
        <w:rPr>
          <w:sz w:val="28"/>
          <w:szCs w:val="28"/>
        </w:rPr>
        <w:lastRenderedPageBreak/>
        <w:t>Приложение 2</w:t>
      </w:r>
    </w:p>
    <w:p w:rsidR="00110E58" w:rsidRPr="00EF09E6" w:rsidRDefault="00110E58" w:rsidP="00110E58">
      <w:pPr>
        <w:pStyle w:val="ConsPlusNormal"/>
        <w:jc w:val="right"/>
        <w:rPr>
          <w:sz w:val="28"/>
          <w:szCs w:val="28"/>
        </w:rPr>
      </w:pPr>
      <w:r w:rsidRPr="00EF09E6">
        <w:rPr>
          <w:sz w:val="28"/>
          <w:szCs w:val="28"/>
        </w:rPr>
        <w:t>к Порядку</w:t>
      </w:r>
    </w:p>
    <w:p w:rsidR="00110E58" w:rsidRDefault="00110E58" w:rsidP="00110E58">
      <w:pPr>
        <w:pStyle w:val="ConsPlusNormal"/>
        <w:jc w:val="right"/>
        <w:rPr>
          <w:sz w:val="28"/>
          <w:szCs w:val="28"/>
        </w:rPr>
      </w:pPr>
      <w:r w:rsidRPr="00EF09E6">
        <w:rPr>
          <w:sz w:val="28"/>
          <w:szCs w:val="28"/>
        </w:rPr>
        <w:t xml:space="preserve">проведения индивидуальных профилактических </w:t>
      </w:r>
    </w:p>
    <w:p w:rsidR="00110E58" w:rsidRDefault="00110E58" w:rsidP="00110E58">
      <w:pPr>
        <w:pStyle w:val="ConsPlusNormal"/>
        <w:jc w:val="right"/>
        <w:rPr>
          <w:sz w:val="28"/>
          <w:szCs w:val="28"/>
        </w:rPr>
      </w:pPr>
      <w:r w:rsidRPr="00EF09E6">
        <w:rPr>
          <w:sz w:val="28"/>
          <w:szCs w:val="28"/>
        </w:rPr>
        <w:t xml:space="preserve">бесед с муниципальными </w:t>
      </w:r>
      <w:r>
        <w:rPr>
          <w:sz w:val="28"/>
          <w:szCs w:val="28"/>
        </w:rPr>
        <w:t xml:space="preserve"> служащими </w:t>
      </w:r>
    </w:p>
    <w:p w:rsidR="00110E58" w:rsidRDefault="00110E58" w:rsidP="00110E58">
      <w:pPr>
        <w:pStyle w:val="ConsPlusNormal"/>
        <w:jc w:val="right"/>
        <w:rPr>
          <w:sz w:val="28"/>
          <w:szCs w:val="28"/>
        </w:rPr>
      </w:pPr>
      <w:r>
        <w:rPr>
          <w:sz w:val="28"/>
          <w:szCs w:val="28"/>
        </w:rPr>
        <w:t xml:space="preserve">Администрации муниципального образования </w:t>
      </w:r>
    </w:p>
    <w:p w:rsidR="00110E58" w:rsidRDefault="00110E58" w:rsidP="00110E58">
      <w:pPr>
        <w:pStyle w:val="ConsPlusNormal"/>
        <w:jc w:val="right"/>
        <w:rPr>
          <w:sz w:val="28"/>
          <w:szCs w:val="28"/>
        </w:rPr>
      </w:pPr>
      <w:r>
        <w:rPr>
          <w:sz w:val="28"/>
          <w:szCs w:val="28"/>
        </w:rPr>
        <w:t xml:space="preserve">«Муниципальный округ Сюмсинский район </w:t>
      </w:r>
    </w:p>
    <w:p w:rsidR="00110E58" w:rsidRDefault="00110E58" w:rsidP="00110E58">
      <w:pPr>
        <w:pStyle w:val="ConsPlusNormal"/>
        <w:jc w:val="right"/>
        <w:rPr>
          <w:sz w:val="28"/>
          <w:szCs w:val="28"/>
        </w:rPr>
      </w:pPr>
      <w:r>
        <w:rPr>
          <w:sz w:val="28"/>
          <w:szCs w:val="28"/>
        </w:rPr>
        <w:t>Удмуртской Республики»</w:t>
      </w:r>
      <w:r w:rsidRPr="00EF09E6">
        <w:rPr>
          <w:sz w:val="28"/>
          <w:szCs w:val="28"/>
        </w:rPr>
        <w:t xml:space="preserve"> </w:t>
      </w:r>
      <w:r>
        <w:rPr>
          <w:sz w:val="28"/>
          <w:szCs w:val="28"/>
        </w:rPr>
        <w:t xml:space="preserve">о необходимости </w:t>
      </w:r>
    </w:p>
    <w:p w:rsidR="00110E58" w:rsidRDefault="00110E58" w:rsidP="00110E58">
      <w:pPr>
        <w:pStyle w:val="ConsPlusNormal"/>
        <w:jc w:val="right"/>
        <w:rPr>
          <w:sz w:val="28"/>
          <w:szCs w:val="28"/>
        </w:rPr>
      </w:pPr>
      <w:r>
        <w:rPr>
          <w:sz w:val="28"/>
          <w:szCs w:val="28"/>
        </w:rPr>
        <w:t xml:space="preserve">соблюдения требований к служебному </w:t>
      </w:r>
    </w:p>
    <w:p w:rsidR="00110E58" w:rsidRDefault="00110E58" w:rsidP="00110E58">
      <w:pPr>
        <w:pStyle w:val="ConsPlusNormal"/>
        <w:jc w:val="right"/>
        <w:rPr>
          <w:sz w:val="28"/>
          <w:szCs w:val="28"/>
        </w:rPr>
      </w:pPr>
      <w:r>
        <w:rPr>
          <w:sz w:val="28"/>
          <w:szCs w:val="28"/>
        </w:rPr>
        <w:t xml:space="preserve">поведению, ограничений и запретов, </w:t>
      </w:r>
    </w:p>
    <w:p w:rsidR="00110E58" w:rsidRDefault="00110E58" w:rsidP="00110E58">
      <w:pPr>
        <w:pStyle w:val="ConsPlusNormal"/>
        <w:jc w:val="right"/>
        <w:rPr>
          <w:sz w:val="28"/>
          <w:szCs w:val="28"/>
        </w:rPr>
      </w:pPr>
      <w:r>
        <w:rPr>
          <w:sz w:val="28"/>
          <w:szCs w:val="28"/>
        </w:rPr>
        <w:t xml:space="preserve">установленных антикоррупционным </w:t>
      </w:r>
    </w:p>
    <w:p w:rsidR="00110E58" w:rsidRPr="00EF09E6" w:rsidRDefault="00110E58" w:rsidP="00110E58">
      <w:pPr>
        <w:pStyle w:val="ConsPlusNormal"/>
        <w:jc w:val="right"/>
        <w:rPr>
          <w:sz w:val="28"/>
          <w:szCs w:val="28"/>
        </w:rPr>
      </w:pPr>
      <w:r>
        <w:rPr>
          <w:sz w:val="28"/>
          <w:szCs w:val="28"/>
        </w:rPr>
        <w:t>законодательством.</w:t>
      </w:r>
    </w:p>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jc w:val="center"/>
        <w:rPr>
          <w:sz w:val="28"/>
          <w:szCs w:val="28"/>
        </w:rPr>
      </w:pPr>
      <w:r w:rsidRPr="00EF09E6">
        <w:rPr>
          <w:sz w:val="28"/>
          <w:szCs w:val="28"/>
        </w:rPr>
        <w:t>ЖУРНАЛ</w:t>
      </w:r>
    </w:p>
    <w:p w:rsidR="00110E58" w:rsidRPr="00EF09E6" w:rsidRDefault="00110E58" w:rsidP="00110E58">
      <w:pPr>
        <w:pStyle w:val="ConsPlusNormal"/>
        <w:jc w:val="center"/>
        <w:rPr>
          <w:sz w:val="28"/>
          <w:szCs w:val="28"/>
        </w:rPr>
      </w:pPr>
      <w:r w:rsidRPr="00EF09E6">
        <w:rPr>
          <w:sz w:val="28"/>
          <w:szCs w:val="28"/>
        </w:rPr>
        <w:t>регистрации проведенных индивидуальных профилактических</w:t>
      </w:r>
    </w:p>
    <w:p w:rsidR="00110E58" w:rsidRPr="00EF09E6" w:rsidRDefault="00110E58" w:rsidP="00110E58">
      <w:pPr>
        <w:pStyle w:val="ConsPlusNormal"/>
        <w:jc w:val="center"/>
        <w:rPr>
          <w:sz w:val="28"/>
          <w:szCs w:val="28"/>
        </w:rPr>
      </w:pPr>
      <w:r w:rsidRPr="00EF09E6">
        <w:rPr>
          <w:sz w:val="28"/>
          <w:szCs w:val="28"/>
        </w:rPr>
        <w:t>бе</w:t>
      </w:r>
      <w:r>
        <w:rPr>
          <w:sz w:val="28"/>
          <w:szCs w:val="28"/>
        </w:rPr>
        <w:t>сед с муниципальными служащими А</w:t>
      </w:r>
      <w:r w:rsidRPr="00EF09E6">
        <w:rPr>
          <w:sz w:val="28"/>
          <w:szCs w:val="28"/>
        </w:rPr>
        <w:t>дминистрации</w:t>
      </w:r>
    </w:p>
    <w:p w:rsidR="00110E58" w:rsidRPr="00EF09E6" w:rsidRDefault="00110E58" w:rsidP="00110E58">
      <w:pPr>
        <w:pStyle w:val="ConsPlusNormal"/>
        <w:jc w:val="center"/>
        <w:rPr>
          <w:sz w:val="28"/>
          <w:szCs w:val="28"/>
        </w:rPr>
      </w:pPr>
      <w:r>
        <w:rPr>
          <w:sz w:val="28"/>
          <w:szCs w:val="28"/>
        </w:rPr>
        <w:t>Сюмсинского</w:t>
      </w:r>
      <w:r w:rsidRPr="00EF09E6">
        <w:rPr>
          <w:sz w:val="28"/>
          <w:szCs w:val="28"/>
        </w:rPr>
        <w:t xml:space="preserve"> района</w:t>
      </w:r>
    </w:p>
    <w:p w:rsidR="00110E58" w:rsidRPr="00EF09E6" w:rsidRDefault="00110E58" w:rsidP="00110E58">
      <w:pPr>
        <w:pStyle w:val="ConsPlusNormal"/>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734"/>
        <w:gridCol w:w="2274"/>
        <w:gridCol w:w="2364"/>
        <w:gridCol w:w="2167"/>
        <w:gridCol w:w="2150"/>
      </w:tblGrid>
      <w:tr w:rsidR="00110E58" w:rsidRPr="00EF09E6" w:rsidTr="00110E58">
        <w:tc>
          <w:tcPr>
            <w:tcW w:w="73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Pr>
                <w:sz w:val="28"/>
                <w:szCs w:val="28"/>
              </w:rPr>
              <w:t>№</w:t>
            </w:r>
            <w:r w:rsidRPr="00EF09E6">
              <w:rPr>
                <w:sz w:val="28"/>
                <w:szCs w:val="28"/>
              </w:rPr>
              <w:t xml:space="preserve"> п/п</w:t>
            </w:r>
          </w:p>
        </w:tc>
        <w:tc>
          <w:tcPr>
            <w:tcW w:w="22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Фамилия, имя, отчество муниципального служащего, с которым проводилась беседа</w:t>
            </w:r>
          </w:p>
        </w:tc>
        <w:tc>
          <w:tcPr>
            <w:tcW w:w="236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Дата проведения индивидуальной профилактической беседы</w:t>
            </w:r>
          </w:p>
        </w:tc>
        <w:tc>
          <w:tcPr>
            <w:tcW w:w="2167"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Краткий перечень вопросов, рассмотренных в ходе беседы, фамилия, инициалы должностного лица, проводившего беседу</w:t>
            </w:r>
          </w:p>
        </w:tc>
        <w:tc>
          <w:tcPr>
            <w:tcW w:w="215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Подпись муниципального служащего, с которым проводилась беседа</w:t>
            </w:r>
          </w:p>
        </w:tc>
      </w:tr>
      <w:tr w:rsidR="00110E58" w:rsidRPr="00EF09E6" w:rsidTr="00110E58">
        <w:tc>
          <w:tcPr>
            <w:tcW w:w="73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1</w:t>
            </w:r>
          </w:p>
        </w:tc>
        <w:tc>
          <w:tcPr>
            <w:tcW w:w="22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2</w:t>
            </w:r>
          </w:p>
        </w:tc>
        <w:tc>
          <w:tcPr>
            <w:tcW w:w="236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3</w:t>
            </w:r>
          </w:p>
        </w:tc>
        <w:tc>
          <w:tcPr>
            <w:tcW w:w="2167"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4</w:t>
            </w:r>
          </w:p>
        </w:tc>
        <w:tc>
          <w:tcPr>
            <w:tcW w:w="215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center"/>
              <w:rPr>
                <w:sz w:val="28"/>
                <w:szCs w:val="28"/>
              </w:rPr>
            </w:pPr>
            <w:r w:rsidRPr="00EF09E6">
              <w:rPr>
                <w:sz w:val="28"/>
                <w:szCs w:val="28"/>
              </w:rPr>
              <w:t>5</w:t>
            </w:r>
          </w:p>
        </w:tc>
      </w:tr>
      <w:tr w:rsidR="00110E58" w:rsidRPr="00EF09E6" w:rsidTr="00110E58">
        <w:tc>
          <w:tcPr>
            <w:tcW w:w="73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p>
        </w:tc>
        <w:tc>
          <w:tcPr>
            <w:tcW w:w="227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p>
        </w:tc>
        <w:tc>
          <w:tcPr>
            <w:tcW w:w="2364"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p>
        </w:tc>
        <w:tc>
          <w:tcPr>
            <w:tcW w:w="2167"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p>
        </w:tc>
        <w:tc>
          <w:tcPr>
            <w:tcW w:w="2150" w:type="dxa"/>
            <w:tcBorders>
              <w:top w:val="single" w:sz="4" w:space="0" w:color="auto"/>
              <w:left w:val="single" w:sz="4" w:space="0" w:color="auto"/>
              <w:bottom w:val="single" w:sz="4" w:space="0" w:color="auto"/>
              <w:right w:val="single" w:sz="4" w:space="0" w:color="auto"/>
            </w:tcBorders>
          </w:tcPr>
          <w:p w:rsidR="00110E58" w:rsidRPr="00EF09E6" w:rsidRDefault="00110E58" w:rsidP="00110E58">
            <w:pPr>
              <w:pStyle w:val="ConsPlusNormal"/>
              <w:jc w:val="both"/>
              <w:rPr>
                <w:sz w:val="28"/>
                <w:szCs w:val="28"/>
              </w:rPr>
            </w:pPr>
          </w:p>
        </w:tc>
      </w:tr>
    </w:tbl>
    <w:p w:rsidR="00110E58" w:rsidRPr="00EF09E6" w:rsidRDefault="00110E58" w:rsidP="00110E58">
      <w:pPr>
        <w:pStyle w:val="ConsPlusNormal"/>
        <w:ind w:firstLine="540"/>
        <w:jc w:val="both"/>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center"/>
        <w:rPr>
          <w:sz w:val="28"/>
          <w:szCs w:val="28"/>
        </w:rPr>
      </w:pPr>
      <w:r>
        <w:rPr>
          <w:sz w:val="28"/>
          <w:szCs w:val="28"/>
        </w:rPr>
        <w:t>____________________</w:t>
      </w: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110E58" w:rsidRDefault="00110E58" w:rsidP="00110E58">
      <w:pPr>
        <w:pStyle w:val="ConsPlusNormal"/>
        <w:jc w:val="right"/>
        <w:rPr>
          <w:sz w:val="28"/>
          <w:szCs w:val="28"/>
        </w:rPr>
      </w:pPr>
    </w:p>
    <w:p w:rsidR="007A49FA" w:rsidRDefault="00110E58" w:rsidP="00110E58">
      <w:pPr>
        <w:pStyle w:val="afffe"/>
        <w:rPr>
          <w:rFonts w:ascii="Times New Roman" w:hAnsi="Times New Roman" w:cs="Times New Roman"/>
          <w:bCs/>
          <w:color w:val="000000"/>
          <w:sz w:val="28"/>
          <w:szCs w:val="28"/>
          <w:lang w:val="en-US"/>
        </w:rPr>
      </w:pPr>
      <w:r>
        <w:rPr>
          <w:rFonts w:ascii="Times New Roman" w:hAnsi="Times New Roman" w:cs="Times New Roman"/>
          <w:bCs/>
          <w:color w:val="000000"/>
          <w:sz w:val="28"/>
          <w:szCs w:val="28"/>
        </w:rPr>
        <w:t xml:space="preserve">                                                                                                    </w:t>
      </w:r>
    </w:p>
    <w:p w:rsidR="00110E58" w:rsidRPr="00FA547A" w:rsidRDefault="00110E58" w:rsidP="007A49FA">
      <w:pPr>
        <w:pStyle w:val="afffe"/>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УТВЕРЖДЕНА</w:t>
      </w:r>
    </w:p>
    <w:p w:rsidR="00110E58" w:rsidRDefault="00110E58" w:rsidP="00110E58">
      <w:pPr>
        <w:pStyle w:val="afffe"/>
        <w:jc w:val="right"/>
        <w:rPr>
          <w:rFonts w:ascii="Times New Roman" w:hAnsi="Times New Roman" w:cs="Times New Roman"/>
          <w:color w:val="000000"/>
          <w:sz w:val="28"/>
          <w:szCs w:val="28"/>
        </w:rPr>
      </w:pPr>
      <w:r w:rsidRPr="00FA547A">
        <w:rPr>
          <w:rFonts w:ascii="Times New Roman" w:hAnsi="Times New Roman" w:cs="Times New Roman"/>
          <w:color w:val="000000"/>
          <w:sz w:val="28"/>
          <w:szCs w:val="28"/>
        </w:rPr>
        <w:t xml:space="preserve">постановлением </w:t>
      </w:r>
      <w:r>
        <w:rPr>
          <w:rFonts w:ascii="Times New Roman" w:hAnsi="Times New Roman" w:cs="Times New Roman"/>
          <w:color w:val="000000"/>
          <w:sz w:val="28"/>
          <w:szCs w:val="28"/>
        </w:rPr>
        <w:t>Администрации</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 образования</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«Муниципальный округ</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Сюмсинский район</w:t>
      </w:r>
    </w:p>
    <w:p w:rsidR="00110E58"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Удмуртской Республики»</w:t>
      </w:r>
    </w:p>
    <w:p w:rsidR="00110E58" w:rsidRPr="00CF322B" w:rsidRDefault="00110E58" w:rsidP="00110E58">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от 23 сентября 2024 года № 544</w:t>
      </w:r>
    </w:p>
    <w:p w:rsidR="00110E58" w:rsidRDefault="00110E58" w:rsidP="00110E58">
      <w:pPr>
        <w:pStyle w:val="ConsPlusNormal"/>
        <w:jc w:val="right"/>
        <w:rPr>
          <w:sz w:val="28"/>
          <w:szCs w:val="28"/>
        </w:rPr>
      </w:pPr>
    </w:p>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jc w:val="center"/>
        <w:rPr>
          <w:sz w:val="28"/>
          <w:szCs w:val="28"/>
        </w:rPr>
      </w:pPr>
      <w:r w:rsidRPr="00EF09E6">
        <w:rPr>
          <w:sz w:val="28"/>
          <w:szCs w:val="28"/>
        </w:rPr>
        <w:t>Памятка</w:t>
      </w:r>
    </w:p>
    <w:p w:rsidR="00110E58" w:rsidRPr="00EF09E6" w:rsidRDefault="00110E58" w:rsidP="00110E58">
      <w:pPr>
        <w:pStyle w:val="ConsPlusNormal"/>
        <w:jc w:val="center"/>
        <w:rPr>
          <w:sz w:val="28"/>
          <w:szCs w:val="28"/>
        </w:rPr>
      </w:pPr>
      <w:r w:rsidRPr="00EF09E6">
        <w:rPr>
          <w:sz w:val="28"/>
          <w:szCs w:val="28"/>
        </w:rPr>
        <w:t>о соблюдении требований к служебному поведен</w:t>
      </w:r>
      <w:r>
        <w:rPr>
          <w:sz w:val="28"/>
          <w:szCs w:val="28"/>
        </w:rPr>
        <w:t>ию, ограничений и запретов, установленных антикоррупционным законодательством.</w:t>
      </w:r>
    </w:p>
    <w:p w:rsidR="00110E58" w:rsidRPr="00EF09E6" w:rsidRDefault="00110E58" w:rsidP="00110E58">
      <w:pPr>
        <w:pStyle w:val="ConsPlusNormal"/>
        <w:ind w:firstLine="540"/>
        <w:jc w:val="both"/>
        <w:rPr>
          <w:sz w:val="28"/>
          <w:szCs w:val="28"/>
        </w:rPr>
      </w:pPr>
    </w:p>
    <w:p w:rsidR="00110E58" w:rsidRDefault="00110E58" w:rsidP="00110E58">
      <w:pPr>
        <w:pStyle w:val="ConsPlusNormal"/>
        <w:jc w:val="center"/>
        <w:rPr>
          <w:sz w:val="28"/>
          <w:szCs w:val="28"/>
        </w:rPr>
      </w:pPr>
      <w:r w:rsidRPr="00EF09E6">
        <w:rPr>
          <w:sz w:val="28"/>
          <w:szCs w:val="28"/>
        </w:rPr>
        <w:t>1. Обязанности муниципальных служащих</w:t>
      </w:r>
    </w:p>
    <w:p w:rsidR="00110E58" w:rsidRPr="00EF09E6" w:rsidRDefault="00110E58" w:rsidP="00110E58">
      <w:pPr>
        <w:pStyle w:val="ConsPlusNormal"/>
        <w:jc w:val="center"/>
        <w:rPr>
          <w:sz w:val="28"/>
          <w:szCs w:val="28"/>
        </w:rPr>
      </w:pPr>
    </w:p>
    <w:p w:rsidR="00110E58" w:rsidRPr="00EF09E6" w:rsidRDefault="00110E58" w:rsidP="00110E58">
      <w:pPr>
        <w:pStyle w:val="ConsPlusNormal"/>
        <w:ind w:firstLine="540"/>
        <w:jc w:val="both"/>
        <w:rPr>
          <w:sz w:val="28"/>
          <w:szCs w:val="28"/>
        </w:rPr>
      </w:pPr>
      <w:r w:rsidRPr="00EF09E6">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0E58" w:rsidRPr="00EF09E6" w:rsidRDefault="00110E58" w:rsidP="00110E58">
      <w:pPr>
        <w:pStyle w:val="ConsPlusNormal"/>
        <w:ind w:firstLine="540"/>
        <w:jc w:val="both"/>
        <w:rPr>
          <w:sz w:val="28"/>
          <w:szCs w:val="28"/>
        </w:rPr>
      </w:pPr>
      <w:r w:rsidRPr="00EF09E6">
        <w:rPr>
          <w:sz w:val="28"/>
          <w:szCs w:val="28"/>
        </w:rPr>
        <w:t>Основными обязанностями муниципального служащего является:</w:t>
      </w:r>
    </w:p>
    <w:p w:rsidR="00110E58" w:rsidRPr="00EF09E6" w:rsidRDefault="00110E58" w:rsidP="00110E58">
      <w:pPr>
        <w:pStyle w:val="ConsPlusNormal"/>
        <w:ind w:firstLine="540"/>
        <w:jc w:val="both"/>
        <w:rPr>
          <w:sz w:val="28"/>
          <w:szCs w:val="28"/>
        </w:rPr>
      </w:pPr>
      <w:r w:rsidRPr="00EF09E6">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Брянской области, устав муниципального образования и иные муниципальные правовые акты и обеспечивать их исполнение;</w:t>
      </w:r>
    </w:p>
    <w:p w:rsidR="00110E58" w:rsidRPr="00EF09E6" w:rsidRDefault="00110E58" w:rsidP="00110E58">
      <w:pPr>
        <w:pStyle w:val="ConsPlusNormal"/>
        <w:ind w:firstLine="540"/>
        <w:jc w:val="both"/>
        <w:rPr>
          <w:sz w:val="28"/>
          <w:szCs w:val="28"/>
        </w:rPr>
      </w:pPr>
      <w:r w:rsidRPr="00EF09E6">
        <w:rPr>
          <w:sz w:val="28"/>
          <w:szCs w:val="28"/>
        </w:rPr>
        <w:t>2) исполнять должностные обязанности в соответствии с должностной инструкцией;</w:t>
      </w:r>
    </w:p>
    <w:p w:rsidR="00110E58" w:rsidRPr="00EF09E6" w:rsidRDefault="00110E58" w:rsidP="00110E58">
      <w:pPr>
        <w:pStyle w:val="ConsPlusNormal"/>
        <w:ind w:firstLine="540"/>
        <w:jc w:val="both"/>
        <w:rPr>
          <w:sz w:val="28"/>
          <w:szCs w:val="28"/>
        </w:rPr>
      </w:pPr>
      <w:r w:rsidRPr="00EF09E6">
        <w:rPr>
          <w:sz w:val="28"/>
          <w:szCs w:val="28"/>
        </w:rPr>
        <w:t>3) исполнять поручения руководителя, данные в пределах его полномочий, установленных законодательством Российской Федерации;</w:t>
      </w:r>
    </w:p>
    <w:p w:rsidR="00110E58" w:rsidRPr="00EF09E6" w:rsidRDefault="00110E58" w:rsidP="00110E58">
      <w:pPr>
        <w:pStyle w:val="ConsPlusNormal"/>
        <w:ind w:firstLine="540"/>
        <w:jc w:val="both"/>
        <w:rPr>
          <w:sz w:val="28"/>
          <w:szCs w:val="28"/>
        </w:rPr>
      </w:pPr>
      <w:r w:rsidRPr="00EF09E6">
        <w:rPr>
          <w:sz w:val="28"/>
          <w:szCs w:val="28"/>
        </w:rPr>
        <w:t>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10E58" w:rsidRPr="00EF09E6" w:rsidRDefault="00110E58" w:rsidP="00110E58">
      <w:pPr>
        <w:pStyle w:val="ConsPlusNormal"/>
        <w:ind w:firstLine="540"/>
        <w:jc w:val="both"/>
        <w:rPr>
          <w:sz w:val="28"/>
          <w:szCs w:val="28"/>
        </w:rPr>
      </w:pPr>
      <w:r w:rsidRPr="00EF09E6">
        <w:rPr>
          <w:sz w:val="28"/>
          <w:szCs w:val="28"/>
        </w:rPr>
        <w:t>5) соблюдать установленные в органе мест</w:t>
      </w:r>
      <w:r>
        <w:rPr>
          <w:sz w:val="28"/>
          <w:szCs w:val="28"/>
        </w:rPr>
        <w:t>ного самоуправления Сюмсинского</w:t>
      </w:r>
      <w:r w:rsidRPr="00EF09E6">
        <w:rPr>
          <w:sz w:val="28"/>
          <w:szCs w:val="28"/>
        </w:rPr>
        <w:t xml:space="preserve"> района правила внутреннего трудового распорядка, должностную инструкцию, порядок работы со служебной информацией;</w:t>
      </w:r>
    </w:p>
    <w:p w:rsidR="00110E58" w:rsidRPr="00EF09E6" w:rsidRDefault="00110E58" w:rsidP="00110E58">
      <w:pPr>
        <w:pStyle w:val="ConsPlusNormal"/>
        <w:ind w:firstLine="540"/>
        <w:jc w:val="both"/>
        <w:rPr>
          <w:sz w:val="28"/>
          <w:szCs w:val="28"/>
        </w:rPr>
      </w:pPr>
      <w:r w:rsidRPr="00EF09E6">
        <w:rPr>
          <w:sz w:val="28"/>
          <w:szCs w:val="28"/>
        </w:rPr>
        <w:t>6) поддерживать уровень квалификации, необходимый для надлежащего исполнения должностных обязанностей;</w:t>
      </w:r>
    </w:p>
    <w:p w:rsidR="00110E58" w:rsidRPr="00EF09E6" w:rsidRDefault="00110E58" w:rsidP="00110E58">
      <w:pPr>
        <w:pStyle w:val="ConsPlusNormal"/>
        <w:ind w:firstLine="540"/>
        <w:jc w:val="both"/>
        <w:rPr>
          <w:sz w:val="28"/>
          <w:szCs w:val="28"/>
        </w:rPr>
      </w:pPr>
      <w:r w:rsidRPr="00EF09E6">
        <w:rPr>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10E58" w:rsidRPr="00EF09E6" w:rsidRDefault="00110E58" w:rsidP="00110E58">
      <w:pPr>
        <w:pStyle w:val="ConsPlusNormal"/>
        <w:ind w:firstLine="540"/>
        <w:jc w:val="both"/>
        <w:rPr>
          <w:sz w:val="28"/>
          <w:szCs w:val="28"/>
        </w:rPr>
      </w:pPr>
      <w:r w:rsidRPr="00EF09E6">
        <w:rPr>
          <w:sz w:val="28"/>
          <w:szCs w:val="28"/>
        </w:rPr>
        <w:t>8) беречь муниципальное имущество, в том числе предоставленное ему для исполнения должностных обязанностей;</w:t>
      </w:r>
    </w:p>
    <w:p w:rsidR="00110E58" w:rsidRPr="00EF09E6" w:rsidRDefault="00E54BDF" w:rsidP="00110E58">
      <w:pPr>
        <w:pStyle w:val="ConsPlusNormal"/>
        <w:ind w:firstLine="540"/>
        <w:jc w:val="both"/>
        <w:rPr>
          <w:sz w:val="28"/>
          <w:szCs w:val="28"/>
        </w:rPr>
      </w:pPr>
      <w:r>
        <w:rPr>
          <w:noProof/>
          <w:sz w:val="28"/>
          <w:szCs w:val="28"/>
        </w:rPr>
        <w:lastRenderedPageBreak/>
        <w:pict>
          <v:rect id="_x0000_s1103" style="position:absolute;left:0;text-align:left;margin-left:206.1pt;margin-top:-60.25pt;width:1in;height:28.2pt;z-index:251738112" stroked="f">
            <v:textbox>
              <w:txbxContent>
                <w:p w:rsidR="002B5702" w:rsidRPr="00851D2F" w:rsidRDefault="002B5702" w:rsidP="00110E58">
                  <w:pPr>
                    <w:jc w:val="center"/>
                    <w:rPr>
                      <w:rFonts w:ascii="Times New Roman" w:hAnsi="Times New Roman" w:cs="Times New Roman"/>
                    </w:rPr>
                  </w:pPr>
                  <w:r w:rsidRPr="00851D2F">
                    <w:rPr>
                      <w:rFonts w:ascii="Times New Roman" w:hAnsi="Times New Roman" w:cs="Times New Roman"/>
                    </w:rPr>
                    <w:t>2</w:t>
                  </w:r>
                </w:p>
              </w:txbxContent>
            </v:textbox>
          </v:rect>
        </w:pict>
      </w:r>
      <w:r w:rsidR="00110E58" w:rsidRPr="00EF09E6">
        <w:rPr>
          <w:sz w:val="28"/>
          <w:szCs w:val="28"/>
        </w:rPr>
        <w:t>9) представлять в установленном порядке предусмотренные федеральным законом сведения о себе и членах своей семьи;</w:t>
      </w:r>
    </w:p>
    <w:p w:rsidR="00110E58" w:rsidRPr="00EF09E6" w:rsidRDefault="00110E58" w:rsidP="00110E58">
      <w:pPr>
        <w:pStyle w:val="ConsPlusNormal"/>
        <w:ind w:firstLine="540"/>
        <w:jc w:val="both"/>
        <w:rPr>
          <w:sz w:val="28"/>
          <w:szCs w:val="28"/>
        </w:rPr>
      </w:pPr>
      <w:r w:rsidRPr="00EF09E6">
        <w:rPr>
          <w:sz w:val="28"/>
          <w:szCs w:val="28"/>
        </w:rPr>
        <w:t>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10E58" w:rsidRPr="00EF09E6" w:rsidRDefault="00110E58" w:rsidP="00110E58">
      <w:pPr>
        <w:pStyle w:val="ConsPlusNormal"/>
        <w:ind w:firstLine="540"/>
        <w:jc w:val="both"/>
        <w:rPr>
          <w:sz w:val="28"/>
          <w:szCs w:val="28"/>
        </w:rPr>
      </w:pPr>
      <w:r w:rsidRPr="00EF09E6">
        <w:rPr>
          <w:sz w:val="28"/>
          <w:szCs w:val="28"/>
        </w:rPr>
        <w:t>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10E58" w:rsidRPr="00EF09E6" w:rsidRDefault="00110E58" w:rsidP="00110E58">
      <w:pPr>
        <w:pStyle w:val="ConsPlusNormal"/>
        <w:ind w:firstLine="540"/>
        <w:jc w:val="both"/>
        <w:rPr>
          <w:sz w:val="28"/>
          <w:szCs w:val="28"/>
        </w:rPr>
      </w:pPr>
      <w:r w:rsidRPr="00EF09E6">
        <w:rPr>
          <w:sz w:val="28"/>
          <w:szCs w:val="28"/>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110E58" w:rsidRPr="00EF09E6" w:rsidRDefault="00110E58" w:rsidP="00110E58">
      <w:pPr>
        <w:pStyle w:val="ConsPlusNormal"/>
        <w:ind w:firstLine="540"/>
        <w:jc w:val="both"/>
        <w:rPr>
          <w:sz w:val="28"/>
          <w:szCs w:val="28"/>
        </w:rPr>
      </w:pPr>
      <w:r w:rsidRPr="00EF09E6">
        <w:rPr>
          <w:sz w:val="28"/>
          <w:szCs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10E58" w:rsidRPr="00EF09E6" w:rsidRDefault="00110E58" w:rsidP="00110E58">
      <w:pPr>
        <w:pStyle w:val="ConsPlusNormal"/>
        <w:ind w:firstLine="540"/>
        <w:jc w:val="both"/>
        <w:rPr>
          <w:sz w:val="28"/>
          <w:szCs w:val="28"/>
        </w:rPr>
      </w:pPr>
      <w:r w:rsidRPr="00EF09E6">
        <w:rPr>
          <w:sz w:val="28"/>
          <w:szCs w:val="28"/>
        </w:rPr>
        <w:t>13) представлять в установленных законом случаях и срок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сведения о своих расходах, расходах своих супруги (супруга) и несовершеннолетних детей.</w:t>
      </w:r>
    </w:p>
    <w:p w:rsidR="00110E58" w:rsidRPr="00EF09E6" w:rsidRDefault="00110E58" w:rsidP="00110E58">
      <w:pPr>
        <w:pStyle w:val="ConsPlusNormal"/>
        <w:ind w:firstLine="540"/>
        <w:jc w:val="both"/>
        <w:rPr>
          <w:sz w:val="28"/>
          <w:szCs w:val="28"/>
        </w:rPr>
      </w:pPr>
      <w:r w:rsidRPr="00EF09E6">
        <w:rPr>
          <w:sz w:val="28"/>
          <w:szCs w:val="28"/>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w:t>
      </w:r>
      <w:r w:rsidRPr="00EF09E6">
        <w:rPr>
          <w:sz w:val="28"/>
          <w:szCs w:val="28"/>
        </w:rPr>
        <w:lastRenderedPageBreak/>
        <w:t>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10E58" w:rsidRPr="00EF09E6" w:rsidRDefault="00E54BDF" w:rsidP="00110E58">
      <w:pPr>
        <w:pStyle w:val="ConsPlusNormal"/>
        <w:ind w:firstLine="540"/>
        <w:jc w:val="both"/>
        <w:rPr>
          <w:sz w:val="28"/>
          <w:szCs w:val="28"/>
        </w:rPr>
      </w:pPr>
      <w:r>
        <w:rPr>
          <w:noProof/>
          <w:sz w:val="28"/>
          <w:szCs w:val="28"/>
        </w:rPr>
        <w:pict>
          <v:rect id="_x0000_s1104" style="position:absolute;left:0;text-align:left;margin-left:196.05pt;margin-top:-182.35pt;width:1in;height:26.95pt;z-index:251739136" stroked="f">
            <v:textbox>
              <w:txbxContent>
                <w:p w:rsidR="002B5702" w:rsidRPr="00851D2F" w:rsidRDefault="002B5702" w:rsidP="00110E58">
                  <w:pPr>
                    <w:jc w:val="center"/>
                    <w:rPr>
                      <w:rFonts w:ascii="Times New Roman" w:hAnsi="Times New Roman" w:cs="Times New Roman"/>
                    </w:rPr>
                  </w:pPr>
                  <w:r w:rsidRPr="00851D2F">
                    <w:rPr>
                      <w:rFonts w:ascii="Times New Roman" w:hAnsi="Times New Roman" w:cs="Times New Roman"/>
                    </w:rPr>
                    <w:t>3</w:t>
                  </w:r>
                </w:p>
              </w:txbxContent>
            </v:textbox>
          </v:rect>
        </w:pict>
      </w:r>
      <w:r w:rsidR="00110E58" w:rsidRPr="00EF09E6">
        <w:rPr>
          <w:sz w:val="28"/>
          <w:szCs w:val="28"/>
        </w:rPr>
        <w:t>В случае исполнения муниципальным служащим неправомерного поручения муниципальный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10E58" w:rsidRPr="00EF09E6" w:rsidRDefault="00110E58" w:rsidP="00110E58">
      <w:pPr>
        <w:pStyle w:val="ConsPlusNormal"/>
        <w:ind w:firstLine="540"/>
        <w:jc w:val="both"/>
        <w:rPr>
          <w:sz w:val="28"/>
          <w:szCs w:val="28"/>
        </w:rPr>
      </w:pPr>
      <w:r w:rsidRPr="00EF09E6">
        <w:rPr>
          <w:sz w:val="28"/>
          <w:szCs w:val="28"/>
        </w:rPr>
        <w:t>Муниципальный служащий обладает правами и социальными гарантиями, предоставляемыми ему именно в связи с прохождением службы. 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 Ограничения представляют собой совокупность политических, экономических и организационно-управленческих запретов, призванных не допустить конфликта частных интересов муниципального служащего и публичных интересов общества и государства, а также позволяющих создать условия, способствующие предотвращению коррупционных проявлений.</w:t>
      </w:r>
    </w:p>
    <w:p w:rsidR="00110E58" w:rsidRPr="00EF09E6" w:rsidRDefault="00110E58" w:rsidP="00110E58">
      <w:pPr>
        <w:pStyle w:val="ConsPlusNormal"/>
        <w:ind w:firstLine="540"/>
        <w:jc w:val="both"/>
        <w:rPr>
          <w:sz w:val="28"/>
          <w:szCs w:val="28"/>
        </w:rPr>
      </w:pPr>
      <w:r w:rsidRPr="00EF09E6">
        <w:rPr>
          <w:sz w:val="28"/>
          <w:szCs w:val="28"/>
        </w:rPr>
        <w:t>Поступающий на муниципальную службу гражданин добровольно принимает на себя обязательства соблюдать ограничения, выполнять требования к служебному поведению, не нарушать запреты, которые установлены законами.</w:t>
      </w:r>
    </w:p>
    <w:p w:rsidR="00110E58" w:rsidRDefault="00110E58" w:rsidP="00110E58">
      <w:pPr>
        <w:pStyle w:val="ConsPlusNormal"/>
        <w:jc w:val="center"/>
        <w:rPr>
          <w:sz w:val="28"/>
          <w:szCs w:val="28"/>
        </w:rPr>
      </w:pPr>
    </w:p>
    <w:p w:rsidR="00110E58" w:rsidRDefault="00110E58" w:rsidP="00110E58">
      <w:pPr>
        <w:pStyle w:val="ConsPlusNormal"/>
        <w:jc w:val="center"/>
        <w:rPr>
          <w:sz w:val="28"/>
          <w:szCs w:val="28"/>
        </w:rPr>
      </w:pPr>
      <w:r w:rsidRPr="00EF09E6">
        <w:rPr>
          <w:sz w:val="28"/>
          <w:szCs w:val="28"/>
        </w:rPr>
        <w:t>2. Ограничения, связанные с муниципальной службой</w:t>
      </w:r>
    </w:p>
    <w:p w:rsidR="00110E58" w:rsidRPr="00EF09E6" w:rsidRDefault="00110E58" w:rsidP="00110E58">
      <w:pPr>
        <w:pStyle w:val="ConsPlusNormal"/>
        <w:jc w:val="center"/>
        <w:rPr>
          <w:sz w:val="28"/>
          <w:szCs w:val="28"/>
        </w:rPr>
      </w:pPr>
    </w:p>
    <w:p w:rsidR="00110E58" w:rsidRPr="00EF09E6" w:rsidRDefault="00110E58" w:rsidP="00110E58">
      <w:pPr>
        <w:pStyle w:val="ConsPlusNormal"/>
        <w:ind w:firstLine="540"/>
        <w:jc w:val="both"/>
        <w:rPr>
          <w:sz w:val="28"/>
          <w:szCs w:val="28"/>
        </w:rPr>
      </w:pPr>
      <w:r w:rsidRPr="00EF09E6">
        <w:rPr>
          <w:sz w:val="28"/>
          <w:szCs w:val="28"/>
        </w:rPr>
        <w:t>Ограничения, связанные с муниципальной службой, установлены в целях:</w:t>
      </w:r>
    </w:p>
    <w:p w:rsidR="00110E58" w:rsidRPr="00EF09E6" w:rsidRDefault="00110E58" w:rsidP="00110E58">
      <w:pPr>
        <w:pStyle w:val="ConsPlusNormal"/>
        <w:ind w:firstLine="540"/>
        <w:jc w:val="both"/>
        <w:rPr>
          <w:sz w:val="28"/>
          <w:szCs w:val="28"/>
        </w:rPr>
      </w:pPr>
      <w:r w:rsidRPr="00EF09E6">
        <w:rPr>
          <w:sz w:val="28"/>
          <w:szCs w:val="28"/>
        </w:rPr>
        <w:t>защиты конституционного строя;</w:t>
      </w:r>
    </w:p>
    <w:p w:rsidR="00110E58" w:rsidRPr="00EF09E6" w:rsidRDefault="00110E58" w:rsidP="00110E58">
      <w:pPr>
        <w:pStyle w:val="ConsPlusNormal"/>
        <w:ind w:firstLine="540"/>
        <w:jc w:val="both"/>
        <w:rPr>
          <w:sz w:val="28"/>
          <w:szCs w:val="28"/>
        </w:rPr>
      </w:pPr>
      <w:r w:rsidRPr="00EF09E6">
        <w:rPr>
          <w:sz w:val="28"/>
          <w:szCs w:val="28"/>
        </w:rPr>
        <w:t>защиты нравственности, здоровья, прав, свобод и законных интересов граждан от некачественной реализации государственного властного воздействия, а, следовательно, нарушения гражданских прав, свобод и законных интересов;</w:t>
      </w:r>
    </w:p>
    <w:p w:rsidR="00110E58" w:rsidRPr="00EF09E6" w:rsidRDefault="00110E58" w:rsidP="00110E58">
      <w:pPr>
        <w:pStyle w:val="ConsPlusNormal"/>
        <w:ind w:firstLine="540"/>
        <w:jc w:val="both"/>
        <w:rPr>
          <w:sz w:val="28"/>
          <w:szCs w:val="28"/>
        </w:rPr>
      </w:pPr>
      <w:r w:rsidRPr="00EF09E6">
        <w:rPr>
          <w:sz w:val="28"/>
          <w:szCs w:val="28"/>
        </w:rPr>
        <w:t>обеспечения эффективной реализации государственных функций;</w:t>
      </w:r>
    </w:p>
    <w:p w:rsidR="00110E58" w:rsidRPr="00EF09E6" w:rsidRDefault="00110E58" w:rsidP="00110E58">
      <w:pPr>
        <w:pStyle w:val="ConsPlusNormal"/>
        <w:ind w:firstLine="540"/>
        <w:jc w:val="both"/>
        <w:rPr>
          <w:sz w:val="28"/>
          <w:szCs w:val="28"/>
        </w:rPr>
      </w:pPr>
      <w:r w:rsidRPr="00EF09E6">
        <w:rPr>
          <w:sz w:val="28"/>
          <w:szCs w:val="28"/>
        </w:rPr>
        <w:t>высокой управляемости системой муниципальной службы;</w:t>
      </w:r>
    </w:p>
    <w:p w:rsidR="00110E58" w:rsidRPr="00EF09E6" w:rsidRDefault="00110E58" w:rsidP="00110E58">
      <w:pPr>
        <w:pStyle w:val="ConsPlusNormal"/>
        <w:ind w:firstLine="540"/>
        <w:jc w:val="both"/>
        <w:rPr>
          <w:sz w:val="28"/>
          <w:szCs w:val="28"/>
        </w:rPr>
      </w:pPr>
      <w:r w:rsidRPr="00EF09E6">
        <w:rPr>
          <w:sz w:val="28"/>
          <w:szCs w:val="28"/>
        </w:rPr>
        <w:t>обеспечения обороны и безопасности государства.</w:t>
      </w:r>
    </w:p>
    <w:p w:rsidR="00110E58" w:rsidRPr="00EF09E6" w:rsidRDefault="00110E58" w:rsidP="00110E58">
      <w:pPr>
        <w:pStyle w:val="ConsPlusNormal"/>
        <w:ind w:firstLine="540"/>
        <w:jc w:val="both"/>
        <w:rPr>
          <w:sz w:val="28"/>
          <w:szCs w:val="28"/>
        </w:rPr>
      </w:pPr>
      <w:r w:rsidRPr="00EF09E6">
        <w:rPr>
          <w:sz w:val="28"/>
          <w:szCs w:val="28"/>
        </w:rPr>
        <w:t>Установленные законом ограничения представляют собой перечень условий, в случае наступления, которых гражданин не может быть принят на муниципальную службу, а муниципальный служащий не может находиться на муниципальной службе.</w:t>
      </w:r>
    </w:p>
    <w:p w:rsidR="00110E58" w:rsidRPr="00EF09E6" w:rsidRDefault="00110E58" w:rsidP="00110E58">
      <w:pPr>
        <w:pStyle w:val="ConsPlusNormal"/>
        <w:ind w:firstLine="540"/>
        <w:jc w:val="both"/>
        <w:rPr>
          <w:sz w:val="28"/>
          <w:szCs w:val="28"/>
        </w:rPr>
      </w:pPr>
      <w:r w:rsidRPr="00EF09E6">
        <w:rPr>
          <w:sz w:val="28"/>
          <w:szCs w:val="28"/>
        </w:rPr>
        <w:t>Ограничения можно условно разделить на две группы:</w:t>
      </w:r>
    </w:p>
    <w:p w:rsidR="00110E58" w:rsidRPr="00EF09E6" w:rsidRDefault="00110E58" w:rsidP="00110E58">
      <w:pPr>
        <w:pStyle w:val="ConsPlusNormal"/>
        <w:ind w:firstLine="540"/>
        <w:jc w:val="both"/>
        <w:rPr>
          <w:sz w:val="28"/>
          <w:szCs w:val="28"/>
        </w:rPr>
      </w:pPr>
      <w:r w:rsidRPr="00EF09E6">
        <w:rPr>
          <w:sz w:val="28"/>
          <w:szCs w:val="28"/>
        </w:rPr>
        <w:t>1. Объективного характера, наступление которых не зависит от воли гражданина, например:</w:t>
      </w:r>
    </w:p>
    <w:p w:rsidR="00110E58" w:rsidRPr="00EF09E6" w:rsidRDefault="00110E58" w:rsidP="00110E58">
      <w:pPr>
        <w:pStyle w:val="ConsPlusNormal"/>
        <w:ind w:firstLine="540"/>
        <w:jc w:val="both"/>
        <w:rPr>
          <w:sz w:val="28"/>
          <w:szCs w:val="28"/>
        </w:rPr>
      </w:pPr>
      <w:r w:rsidRPr="00EF09E6">
        <w:rPr>
          <w:sz w:val="28"/>
          <w:szCs w:val="28"/>
        </w:rPr>
        <w:t xml:space="preserve">признание его недееспособным или ограниченно дееспособным </w:t>
      </w:r>
      <w:r w:rsidRPr="00EF09E6">
        <w:rPr>
          <w:sz w:val="28"/>
          <w:szCs w:val="28"/>
        </w:rPr>
        <w:lastRenderedPageBreak/>
        <w:t>решением суда, вступившим в законную силу;</w:t>
      </w:r>
    </w:p>
    <w:p w:rsidR="00110E58" w:rsidRPr="00EF09E6" w:rsidRDefault="00110E58" w:rsidP="00110E58">
      <w:pPr>
        <w:pStyle w:val="ConsPlusNormal"/>
        <w:ind w:firstLine="540"/>
        <w:jc w:val="both"/>
        <w:rPr>
          <w:sz w:val="28"/>
          <w:szCs w:val="28"/>
        </w:rPr>
      </w:pPr>
      <w:r w:rsidRPr="00EF09E6">
        <w:rPr>
          <w:sz w:val="28"/>
          <w:szCs w:val="28"/>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10E58" w:rsidRPr="00EF09E6" w:rsidRDefault="00110E58" w:rsidP="00110E58">
      <w:pPr>
        <w:pStyle w:val="ConsPlusNormal"/>
        <w:ind w:firstLine="540"/>
        <w:jc w:val="both"/>
        <w:rPr>
          <w:sz w:val="28"/>
          <w:szCs w:val="28"/>
        </w:rPr>
      </w:pPr>
      <w:r w:rsidRPr="00EF09E6">
        <w:rPr>
          <w:sz w:val="28"/>
          <w:szCs w:val="28"/>
        </w:rPr>
        <w:t>2. Субъективного характера, наступление которых обусловлено умышленными действиями гражданина. Ограничения субъективного характера введены в целях противодействия коррупции. Так, например гражданин подлежит увольнению с муниципальной службы в случаях:</w:t>
      </w:r>
    </w:p>
    <w:p w:rsidR="00110E58" w:rsidRPr="00EF09E6" w:rsidRDefault="00110E58" w:rsidP="00110E58">
      <w:pPr>
        <w:pStyle w:val="ConsPlusNormal"/>
        <w:ind w:firstLine="540"/>
        <w:jc w:val="both"/>
        <w:rPr>
          <w:sz w:val="28"/>
          <w:szCs w:val="28"/>
        </w:rPr>
      </w:pPr>
      <w:r w:rsidRPr="00EF09E6">
        <w:rPr>
          <w:sz w:val="28"/>
          <w:szCs w:val="28"/>
        </w:rPr>
        <w:t>представления подложных документов или заведомо ложных сведений при поступлении на муниципальную службу;</w:t>
      </w:r>
    </w:p>
    <w:p w:rsidR="00110E58" w:rsidRPr="00EF09E6" w:rsidRDefault="00110E58" w:rsidP="00110E58">
      <w:pPr>
        <w:pStyle w:val="ConsPlusNormal"/>
        <w:ind w:firstLine="540"/>
        <w:jc w:val="both"/>
        <w:rPr>
          <w:sz w:val="28"/>
          <w:szCs w:val="28"/>
        </w:rPr>
      </w:pPr>
      <w:r w:rsidRPr="00EF09E6">
        <w:rPr>
          <w:sz w:val="28"/>
          <w:szCs w:val="28"/>
        </w:rPr>
        <w:t>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при поступлении на муниципальную службу, а также непредставление иных сведений, предусмотренных федеральным законодательством и законодательством субъекта РФ;</w:t>
      </w:r>
    </w:p>
    <w:p w:rsidR="00110E58" w:rsidRPr="00EF09E6" w:rsidRDefault="00110E58" w:rsidP="00110E58">
      <w:pPr>
        <w:pStyle w:val="ConsPlusNormal"/>
        <w:ind w:firstLine="540"/>
        <w:jc w:val="both"/>
        <w:rPr>
          <w:sz w:val="28"/>
          <w:szCs w:val="28"/>
        </w:rPr>
      </w:pPr>
      <w:r w:rsidRPr="00EF09E6">
        <w:rPr>
          <w:sz w:val="28"/>
          <w:szCs w:val="28"/>
        </w:rPr>
        <w:t>утраты представителем нанимателя доверия к муниципальному служащему в случае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w:t>
      </w:r>
      <w:r>
        <w:rPr>
          <w:sz w:val="28"/>
          <w:szCs w:val="28"/>
        </w:rPr>
        <w:t>оррупции Федеральными законами «</w:t>
      </w:r>
      <w:r w:rsidRPr="00EF09E6">
        <w:rPr>
          <w:sz w:val="28"/>
          <w:szCs w:val="28"/>
        </w:rPr>
        <w:t>О муниципально</w:t>
      </w:r>
      <w:r>
        <w:rPr>
          <w:sz w:val="28"/>
          <w:szCs w:val="28"/>
        </w:rPr>
        <w:t>й службе в Российской Федерации» и «О противодействии коррупции»</w:t>
      </w:r>
      <w:r w:rsidRPr="00EF09E6">
        <w:rPr>
          <w:sz w:val="28"/>
          <w:szCs w:val="28"/>
        </w:rPr>
        <w:t>.</w:t>
      </w:r>
    </w:p>
    <w:p w:rsidR="00110E58" w:rsidRDefault="00110E58" w:rsidP="00110E58">
      <w:pPr>
        <w:pStyle w:val="ConsPlusNormal"/>
        <w:jc w:val="center"/>
        <w:rPr>
          <w:sz w:val="28"/>
          <w:szCs w:val="28"/>
        </w:rPr>
      </w:pPr>
    </w:p>
    <w:p w:rsidR="00110E58" w:rsidRDefault="00110E58" w:rsidP="00110E58">
      <w:pPr>
        <w:pStyle w:val="ConsPlusNormal"/>
        <w:jc w:val="center"/>
        <w:rPr>
          <w:sz w:val="28"/>
          <w:szCs w:val="28"/>
        </w:rPr>
      </w:pPr>
      <w:r w:rsidRPr="00EF09E6">
        <w:rPr>
          <w:sz w:val="28"/>
          <w:szCs w:val="28"/>
        </w:rPr>
        <w:t>3. Запреты, связанные с муниципальной службой</w:t>
      </w:r>
    </w:p>
    <w:p w:rsidR="00110E58" w:rsidRPr="00EF09E6" w:rsidRDefault="00110E58" w:rsidP="00110E58">
      <w:pPr>
        <w:pStyle w:val="ConsPlusNormal"/>
        <w:jc w:val="center"/>
        <w:rPr>
          <w:sz w:val="28"/>
          <w:szCs w:val="28"/>
        </w:rPr>
      </w:pPr>
    </w:p>
    <w:p w:rsidR="00110E58" w:rsidRPr="00EF09E6" w:rsidRDefault="00110E58" w:rsidP="00110E58">
      <w:pPr>
        <w:pStyle w:val="ConsPlusNormal"/>
        <w:ind w:firstLine="540"/>
        <w:jc w:val="both"/>
        <w:rPr>
          <w:sz w:val="28"/>
          <w:szCs w:val="28"/>
        </w:rPr>
      </w:pPr>
      <w:r w:rsidRPr="00EF09E6">
        <w:rPr>
          <w:sz w:val="28"/>
          <w:szCs w:val="28"/>
        </w:rPr>
        <w:t>Целевое назначение запретов - установление препятствий возможному злоупотреблению муниципальных служащих. В случае возникновения запрещенных ситуаций по причине совершения муниципальным служащим запрещенных действий к нему могут быть применены меры ответственности, вплоть до прекращения служебного контракта и увольнения с муниципальной службы. Большая часть запретов имеет четко выраженную антикоррупционную направленность. В целях недопущения коррупционных проявлений муниципальному служащему в частности запрещено:</w:t>
      </w:r>
    </w:p>
    <w:p w:rsidR="00110E58" w:rsidRPr="00EF09E6" w:rsidRDefault="00110E58" w:rsidP="00110E58">
      <w:pPr>
        <w:pStyle w:val="ConsPlusNormal"/>
        <w:ind w:firstLine="540"/>
        <w:jc w:val="both"/>
        <w:rPr>
          <w:sz w:val="28"/>
          <w:szCs w:val="28"/>
        </w:rPr>
      </w:pPr>
      <w:r w:rsidRPr="00EF09E6">
        <w:rPr>
          <w:sz w:val="28"/>
          <w:szCs w:val="28"/>
        </w:rPr>
        <w:t>участвовать в управлении коммерческой или некоммерческой организацией, за исключением случаев, установленных законом;</w:t>
      </w:r>
    </w:p>
    <w:p w:rsidR="00110E58" w:rsidRPr="00EF09E6" w:rsidRDefault="00110E58" w:rsidP="00110E58">
      <w:pPr>
        <w:pStyle w:val="ConsPlusNormal"/>
        <w:ind w:firstLine="540"/>
        <w:jc w:val="both"/>
        <w:rPr>
          <w:sz w:val="28"/>
          <w:szCs w:val="28"/>
        </w:rPr>
      </w:pPr>
      <w:r w:rsidRPr="00EF09E6">
        <w:rPr>
          <w:sz w:val="28"/>
          <w:szCs w:val="28"/>
        </w:rPr>
        <w:t>заниматься предпринимательской деятельностью лично или через доверенных лиц;</w:t>
      </w:r>
    </w:p>
    <w:p w:rsidR="00110E58" w:rsidRPr="00EF09E6" w:rsidRDefault="00110E58" w:rsidP="00110E58">
      <w:pPr>
        <w:pStyle w:val="ConsPlusNormal"/>
        <w:ind w:firstLine="540"/>
        <w:jc w:val="both"/>
        <w:rPr>
          <w:sz w:val="28"/>
          <w:szCs w:val="28"/>
        </w:rPr>
      </w:pPr>
      <w:r w:rsidRPr="00EF09E6">
        <w:rPr>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законом;</w:t>
      </w:r>
    </w:p>
    <w:p w:rsidR="00110E58" w:rsidRPr="00EF09E6" w:rsidRDefault="00110E58" w:rsidP="00110E58">
      <w:pPr>
        <w:pStyle w:val="ConsPlusNormal"/>
        <w:ind w:firstLine="540"/>
        <w:jc w:val="both"/>
        <w:rPr>
          <w:sz w:val="28"/>
          <w:szCs w:val="28"/>
        </w:rPr>
      </w:pPr>
      <w:r w:rsidRPr="00EF09E6">
        <w:rPr>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10E58" w:rsidRPr="00EF09E6" w:rsidRDefault="00110E58" w:rsidP="00110E58">
      <w:pPr>
        <w:pStyle w:val="ConsPlusNormal"/>
        <w:ind w:firstLine="540"/>
        <w:jc w:val="both"/>
        <w:rPr>
          <w:sz w:val="28"/>
          <w:szCs w:val="28"/>
        </w:rPr>
      </w:pPr>
      <w:r w:rsidRPr="00EF09E6">
        <w:rPr>
          <w:sz w:val="28"/>
          <w:szCs w:val="28"/>
        </w:rPr>
        <w:t xml:space="preserve">выезжать в командировки за счет средств физических и юридических </w:t>
      </w:r>
      <w:r w:rsidRPr="00EF09E6">
        <w:rPr>
          <w:sz w:val="28"/>
          <w:szCs w:val="28"/>
        </w:rPr>
        <w:lastRenderedPageBreak/>
        <w:t>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10E58" w:rsidRPr="00EF09E6" w:rsidRDefault="00110E58" w:rsidP="00110E58">
      <w:pPr>
        <w:pStyle w:val="ConsPlusNormal"/>
        <w:ind w:firstLine="540"/>
        <w:jc w:val="both"/>
        <w:rPr>
          <w:sz w:val="28"/>
          <w:szCs w:val="28"/>
        </w:rPr>
      </w:pPr>
      <w:r w:rsidRPr="00EF09E6">
        <w:rPr>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w:t>
      </w:r>
    </w:p>
    <w:p w:rsidR="00110E58" w:rsidRPr="00EF09E6" w:rsidRDefault="00110E58" w:rsidP="00110E58">
      <w:pPr>
        <w:pStyle w:val="ConsPlusNormal"/>
        <w:ind w:firstLine="540"/>
        <w:jc w:val="both"/>
        <w:rPr>
          <w:sz w:val="28"/>
          <w:szCs w:val="28"/>
        </w:rPr>
      </w:pPr>
      <w:r w:rsidRPr="00EF09E6">
        <w:rPr>
          <w:sz w:val="28"/>
          <w:szCs w:val="28"/>
        </w:rPr>
        <w:t>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p w:rsidR="00110E58" w:rsidRPr="00EF09E6" w:rsidRDefault="00110E58" w:rsidP="00110E58">
      <w:pPr>
        <w:pStyle w:val="ConsPlusNormal"/>
        <w:ind w:firstLine="540"/>
        <w:jc w:val="both"/>
        <w:rPr>
          <w:sz w:val="28"/>
          <w:szCs w:val="28"/>
        </w:rPr>
      </w:pPr>
      <w:r w:rsidRPr="00EF09E6">
        <w:rPr>
          <w:sz w:val="28"/>
          <w:szCs w:val="28"/>
        </w:rPr>
        <w:t>использовать преимущества должностного положения для предвыборной агитации, а также для агитации по вопросам референдума;</w:t>
      </w:r>
    </w:p>
    <w:p w:rsidR="00110E58" w:rsidRPr="00EF09E6" w:rsidRDefault="00110E58" w:rsidP="00110E58">
      <w:pPr>
        <w:pStyle w:val="ConsPlusNormal"/>
        <w:ind w:firstLine="540"/>
        <w:jc w:val="both"/>
        <w:rPr>
          <w:sz w:val="28"/>
          <w:szCs w:val="28"/>
        </w:rPr>
      </w:pPr>
      <w:r w:rsidRPr="00EF09E6">
        <w:rPr>
          <w:sz w:val="28"/>
          <w:szCs w:val="28"/>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в качестве муниципального служащего;</w:t>
      </w:r>
    </w:p>
    <w:p w:rsidR="00110E58" w:rsidRPr="00EF09E6" w:rsidRDefault="00110E58" w:rsidP="00110E58">
      <w:pPr>
        <w:pStyle w:val="ConsPlusNormal"/>
        <w:ind w:firstLine="540"/>
        <w:jc w:val="both"/>
        <w:rPr>
          <w:sz w:val="28"/>
          <w:szCs w:val="28"/>
        </w:rPr>
      </w:pPr>
      <w:r w:rsidRPr="00EF09E6">
        <w:rPr>
          <w:sz w:val="28"/>
          <w:szCs w:val="28"/>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E58" w:rsidRPr="00EF09E6" w:rsidRDefault="00110E58" w:rsidP="00110E58">
      <w:pPr>
        <w:pStyle w:val="ConsPlusNormal"/>
        <w:ind w:firstLine="540"/>
        <w:jc w:val="both"/>
        <w:rPr>
          <w:sz w:val="28"/>
          <w:szCs w:val="28"/>
        </w:rPr>
      </w:pPr>
    </w:p>
    <w:p w:rsidR="00110E58" w:rsidRDefault="00110E58" w:rsidP="00110E58">
      <w:pPr>
        <w:pStyle w:val="ConsPlusNormal"/>
        <w:jc w:val="center"/>
        <w:rPr>
          <w:sz w:val="28"/>
          <w:szCs w:val="28"/>
        </w:rPr>
      </w:pPr>
      <w:r w:rsidRPr="00EF09E6">
        <w:rPr>
          <w:sz w:val="28"/>
          <w:szCs w:val="28"/>
        </w:rPr>
        <w:t>4. Требования к служебному поведению</w:t>
      </w:r>
    </w:p>
    <w:p w:rsidR="00110E58" w:rsidRPr="00EF09E6" w:rsidRDefault="00110E58" w:rsidP="00110E58">
      <w:pPr>
        <w:pStyle w:val="ConsPlusNormal"/>
        <w:jc w:val="center"/>
        <w:rPr>
          <w:sz w:val="28"/>
          <w:szCs w:val="28"/>
        </w:rPr>
      </w:pPr>
    </w:p>
    <w:p w:rsidR="00110E58" w:rsidRPr="00EF09E6" w:rsidRDefault="00110E58" w:rsidP="00110E58">
      <w:pPr>
        <w:pStyle w:val="ConsPlusNormal"/>
        <w:ind w:firstLine="540"/>
        <w:jc w:val="both"/>
        <w:rPr>
          <w:sz w:val="28"/>
          <w:szCs w:val="28"/>
        </w:rPr>
      </w:pPr>
      <w:r w:rsidRPr="00EF09E6">
        <w:rPr>
          <w:sz w:val="28"/>
          <w:szCs w:val="28"/>
        </w:rPr>
        <w:t>Требования к служебному поведению определяют систему нравственных стандартов, этических норм поведения муниципальных служащих при реализации полномочий органов местного самоуправления. Мораль муниципального служащего не может основываться только на собственном представлении о нравственности, она определяется и общественными потребностями. Систематизация моральных требований к муниципальным служащим призвана помочь им ориентироваться в поведенческих действиях и выступает в качестве критериев оценки их нравственной стороны и поведения при выполнении возложенных на них функций.</w:t>
      </w:r>
    </w:p>
    <w:p w:rsidR="00110E58" w:rsidRPr="00EF09E6" w:rsidRDefault="00110E58" w:rsidP="00110E58">
      <w:pPr>
        <w:pStyle w:val="ConsPlusNormal"/>
        <w:ind w:firstLine="540"/>
        <w:jc w:val="both"/>
        <w:rPr>
          <w:sz w:val="28"/>
          <w:szCs w:val="28"/>
        </w:rPr>
      </w:pPr>
      <w:r w:rsidRPr="00EF09E6">
        <w:rPr>
          <w:sz w:val="28"/>
          <w:szCs w:val="28"/>
        </w:rPr>
        <w:t>Требования к служебному поведению муниципального служащего связаны с его обязанностями, правами, установленными ограничениями, и запретами.</w:t>
      </w:r>
    </w:p>
    <w:p w:rsidR="00110E58" w:rsidRPr="00EF09E6" w:rsidRDefault="00110E58" w:rsidP="00110E58">
      <w:pPr>
        <w:pStyle w:val="ConsPlusNormal"/>
        <w:ind w:firstLine="540"/>
        <w:jc w:val="both"/>
        <w:rPr>
          <w:sz w:val="28"/>
          <w:szCs w:val="28"/>
        </w:rPr>
      </w:pPr>
      <w:r w:rsidRPr="00EF09E6">
        <w:rPr>
          <w:sz w:val="28"/>
          <w:szCs w:val="28"/>
        </w:rPr>
        <w:t>Муниципальный служащий обязан:</w:t>
      </w:r>
    </w:p>
    <w:p w:rsidR="00110E58" w:rsidRPr="00EF09E6" w:rsidRDefault="00110E58" w:rsidP="00110E58">
      <w:pPr>
        <w:pStyle w:val="ConsPlusNormal"/>
        <w:ind w:firstLine="540"/>
        <w:jc w:val="both"/>
        <w:rPr>
          <w:sz w:val="28"/>
          <w:szCs w:val="28"/>
        </w:rPr>
      </w:pPr>
      <w:r w:rsidRPr="00EF09E6">
        <w:rPr>
          <w:sz w:val="28"/>
          <w:szCs w:val="28"/>
        </w:rPr>
        <w:t>1) исполнять должностные обязанности добросовестно, на высоком профессиональном уровне;</w:t>
      </w:r>
    </w:p>
    <w:p w:rsidR="00110E58" w:rsidRPr="00EF09E6" w:rsidRDefault="00110E58" w:rsidP="00110E58">
      <w:pPr>
        <w:pStyle w:val="ConsPlusNormal"/>
        <w:ind w:firstLine="540"/>
        <w:jc w:val="both"/>
        <w:rPr>
          <w:sz w:val="28"/>
          <w:szCs w:val="28"/>
        </w:rPr>
      </w:pPr>
      <w:r w:rsidRPr="00EF09E6">
        <w:rPr>
          <w:sz w:val="28"/>
          <w:szCs w:val="28"/>
        </w:rPr>
        <w:t xml:space="preserve">2) исходить из того, что признание, соблюдение и защита прав и свобод </w:t>
      </w:r>
      <w:r w:rsidRPr="00EF09E6">
        <w:rPr>
          <w:sz w:val="28"/>
          <w:szCs w:val="28"/>
        </w:rPr>
        <w:lastRenderedPageBreak/>
        <w:t>человека и гражданина определяют смысл и содержание его профессиональной служебной деятельности;</w:t>
      </w:r>
    </w:p>
    <w:p w:rsidR="00110E58" w:rsidRPr="00EF09E6" w:rsidRDefault="00110E58" w:rsidP="00110E58">
      <w:pPr>
        <w:pStyle w:val="ConsPlusNormal"/>
        <w:ind w:firstLine="540"/>
        <w:jc w:val="both"/>
        <w:rPr>
          <w:sz w:val="28"/>
          <w:szCs w:val="28"/>
        </w:rPr>
      </w:pPr>
      <w:r w:rsidRPr="00EF09E6">
        <w:rPr>
          <w:sz w:val="28"/>
          <w:szCs w:val="28"/>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10E58" w:rsidRPr="00EF09E6" w:rsidRDefault="00110E58" w:rsidP="00110E58">
      <w:pPr>
        <w:pStyle w:val="ConsPlusNormal"/>
        <w:ind w:firstLine="540"/>
        <w:jc w:val="both"/>
        <w:rPr>
          <w:sz w:val="28"/>
          <w:szCs w:val="28"/>
        </w:rPr>
      </w:pPr>
      <w:r w:rsidRPr="00EF09E6">
        <w:rPr>
          <w:sz w:val="28"/>
          <w:szCs w:val="28"/>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10E58" w:rsidRPr="00EF09E6" w:rsidRDefault="00110E58" w:rsidP="00110E58">
      <w:pPr>
        <w:pStyle w:val="ConsPlusNormal"/>
        <w:ind w:firstLine="540"/>
        <w:jc w:val="both"/>
        <w:rPr>
          <w:sz w:val="28"/>
          <w:szCs w:val="28"/>
        </w:rPr>
      </w:pPr>
      <w:r w:rsidRPr="00EF09E6">
        <w:rPr>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10E58" w:rsidRPr="00EF09E6" w:rsidRDefault="00110E58" w:rsidP="00110E58">
      <w:pPr>
        <w:pStyle w:val="ConsPlusNormal"/>
        <w:ind w:firstLine="540"/>
        <w:jc w:val="both"/>
        <w:rPr>
          <w:sz w:val="28"/>
          <w:szCs w:val="28"/>
        </w:rPr>
      </w:pPr>
      <w:r w:rsidRPr="00EF09E6">
        <w:rPr>
          <w:sz w:val="28"/>
          <w:szCs w:val="28"/>
        </w:rPr>
        <w:t>6) соблюдать ограничения, установленные законом для муниципальных служащих;</w:t>
      </w:r>
    </w:p>
    <w:p w:rsidR="00110E58" w:rsidRPr="00EF09E6" w:rsidRDefault="00110E58" w:rsidP="00110E58">
      <w:pPr>
        <w:pStyle w:val="ConsPlusNormal"/>
        <w:ind w:firstLine="540"/>
        <w:jc w:val="both"/>
        <w:rPr>
          <w:sz w:val="28"/>
          <w:szCs w:val="28"/>
        </w:rPr>
      </w:pPr>
      <w:r w:rsidRPr="00EF09E6">
        <w:rPr>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10E58" w:rsidRPr="00EF09E6" w:rsidRDefault="00110E58" w:rsidP="00110E58">
      <w:pPr>
        <w:pStyle w:val="ConsPlusNormal"/>
        <w:ind w:firstLine="540"/>
        <w:jc w:val="both"/>
        <w:rPr>
          <w:sz w:val="28"/>
          <w:szCs w:val="28"/>
        </w:rPr>
      </w:pPr>
      <w:r w:rsidRPr="00EF09E6">
        <w:rPr>
          <w:sz w:val="28"/>
          <w:szCs w:val="28"/>
        </w:rPr>
        <w:t>8) не совершать поступки, порочащие его честь и достоинство;</w:t>
      </w:r>
    </w:p>
    <w:p w:rsidR="00110E58" w:rsidRPr="00EF09E6" w:rsidRDefault="00110E58" w:rsidP="00110E58">
      <w:pPr>
        <w:pStyle w:val="ConsPlusNormal"/>
        <w:ind w:firstLine="540"/>
        <w:jc w:val="both"/>
        <w:rPr>
          <w:sz w:val="28"/>
          <w:szCs w:val="28"/>
        </w:rPr>
      </w:pPr>
      <w:r w:rsidRPr="00EF09E6">
        <w:rPr>
          <w:sz w:val="28"/>
          <w:szCs w:val="28"/>
        </w:rPr>
        <w:t>9) проявлять корректность в обращении с гражданами;</w:t>
      </w:r>
    </w:p>
    <w:p w:rsidR="00110E58" w:rsidRPr="00EF09E6" w:rsidRDefault="00110E58" w:rsidP="00110E58">
      <w:pPr>
        <w:pStyle w:val="ConsPlusNormal"/>
        <w:ind w:firstLine="540"/>
        <w:jc w:val="both"/>
        <w:rPr>
          <w:sz w:val="28"/>
          <w:szCs w:val="28"/>
        </w:rPr>
      </w:pPr>
      <w:r w:rsidRPr="00EF09E6">
        <w:rPr>
          <w:sz w:val="28"/>
          <w:szCs w:val="28"/>
        </w:rPr>
        <w:t>10) проявлять уважение к нравственным обычаям и традициям народов Российской Федерации;</w:t>
      </w:r>
    </w:p>
    <w:p w:rsidR="00110E58" w:rsidRPr="00EF09E6" w:rsidRDefault="00110E58" w:rsidP="00110E58">
      <w:pPr>
        <w:pStyle w:val="ConsPlusNormal"/>
        <w:ind w:firstLine="540"/>
        <w:jc w:val="both"/>
        <w:rPr>
          <w:sz w:val="28"/>
          <w:szCs w:val="28"/>
        </w:rPr>
      </w:pPr>
      <w:r w:rsidRPr="00EF09E6">
        <w:rPr>
          <w:sz w:val="28"/>
          <w:szCs w:val="28"/>
        </w:rPr>
        <w:t>11) учитывать культурные и иные особенности различных этнических и социальных групп, а также конфессий;</w:t>
      </w:r>
    </w:p>
    <w:p w:rsidR="00110E58" w:rsidRPr="00EF09E6" w:rsidRDefault="00110E58" w:rsidP="00110E58">
      <w:pPr>
        <w:pStyle w:val="ConsPlusNormal"/>
        <w:ind w:firstLine="540"/>
        <w:jc w:val="both"/>
        <w:rPr>
          <w:sz w:val="28"/>
          <w:szCs w:val="28"/>
        </w:rPr>
      </w:pPr>
      <w:r w:rsidRPr="00EF09E6">
        <w:rPr>
          <w:sz w:val="28"/>
          <w:szCs w:val="28"/>
        </w:rPr>
        <w:t>12) способствовать межнациональному и межконфессиональному согласию;</w:t>
      </w:r>
    </w:p>
    <w:p w:rsidR="00110E58" w:rsidRPr="00EF09E6" w:rsidRDefault="00110E58" w:rsidP="00110E58">
      <w:pPr>
        <w:pStyle w:val="ConsPlusNormal"/>
        <w:ind w:firstLine="540"/>
        <w:jc w:val="both"/>
        <w:rPr>
          <w:sz w:val="28"/>
          <w:szCs w:val="28"/>
        </w:rPr>
      </w:pPr>
      <w:r w:rsidRPr="00EF09E6">
        <w:rPr>
          <w:sz w:val="28"/>
          <w:szCs w:val="28"/>
        </w:rPr>
        <w:t>13) не допускать конфликтных ситуаций, способных нанести ущерб его репутации или авторитету государственного органа;</w:t>
      </w:r>
    </w:p>
    <w:p w:rsidR="00110E58" w:rsidRPr="00EF09E6" w:rsidRDefault="00110E58" w:rsidP="00110E58">
      <w:pPr>
        <w:pStyle w:val="ConsPlusNormal"/>
        <w:ind w:firstLine="540"/>
        <w:jc w:val="both"/>
        <w:rPr>
          <w:sz w:val="28"/>
          <w:szCs w:val="28"/>
        </w:rPr>
      </w:pPr>
      <w:r w:rsidRPr="00EF09E6">
        <w:rPr>
          <w:sz w:val="28"/>
          <w:szCs w:val="28"/>
        </w:rPr>
        <w:t>14) соблюдать установленные правила публичных выступлений и предоставления служебной информации.</w:t>
      </w:r>
    </w:p>
    <w:p w:rsidR="00110E58" w:rsidRPr="00EF09E6" w:rsidRDefault="00110E58" w:rsidP="00110E58">
      <w:pPr>
        <w:pStyle w:val="ConsPlusNormal"/>
        <w:ind w:firstLine="540"/>
        <w:jc w:val="both"/>
        <w:rPr>
          <w:sz w:val="28"/>
          <w:szCs w:val="28"/>
        </w:rPr>
      </w:pPr>
      <w:r w:rsidRPr="00EF09E6">
        <w:rPr>
          <w:sz w:val="28"/>
          <w:szCs w:val="28"/>
        </w:rPr>
        <w:t>Муниципальный служащий, замещающий должность муниципальной службы категории "руководители",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110E58" w:rsidRPr="00EF09E6" w:rsidRDefault="00110E58" w:rsidP="00110E58">
      <w:pPr>
        <w:pStyle w:val="ConsPlusNormal"/>
        <w:ind w:firstLine="540"/>
        <w:jc w:val="both"/>
        <w:rPr>
          <w:sz w:val="28"/>
          <w:szCs w:val="28"/>
        </w:rPr>
      </w:pPr>
    </w:p>
    <w:p w:rsidR="00110E58" w:rsidRDefault="00110E58" w:rsidP="00110E58">
      <w:pPr>
        <w:pStyle w:val="ConsPlusNormal"/>
        <w:jc w:val="center"/>
        <w:rPr>
          <w:sz w:val="28"/>
          <w:szCs w:val="28"/>
        </w:rPr>
      </w:pPr>
      <w:r w:rsidRPr="00EF09E6">
        <w:rPr>
          <w:sz w:val="28"/>
          <w:szCs w:val="28"/>
        </w:rPr>
        <w:t>5. Конфликт интересов</w:t>
      </w:r>
    </w:p>
    <w:p w:rsidR="00110E58" w:rsidRPr="00EF09E6" w:rsidRDefault="00110E58" w:rsidP="00110E58">
      <w:pPr>
        <w:pStyle w:val="ConsPlusNormal"/>
        <w:jc w:val="center"/>
        <w:rPr>
          <w:sz w:val="28"/>
          <w:szCs w:val="28"/>
        </w:rPr>
      </w:pPr>
    </w:p>
    <w:p w:rsidR="00110E58" w:rsidRPr="00EF09E6" w:rsidRDefault="00110E58" w:rsidP="00110E58">
      <w:pPr>
        <w:pStyle w:val="ConsPlusNormal"/>
        <w:ind w:firstLine="540"/>
        <w:jc w:val="both"/>
        <w:rPr>
          <w:sz w:val="28"/>
          <w:szCs w:val="28"/>
        </w:rPr>
      </w:pPr>
      <w:r w:rsidRPr="00EF09E6">
        <w:rPr>
          <w:sz w:val="28"/>
          <w:szCs w:val="28"/>
        </w:rPr>
        <w:t>Конфликт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10E58" w:rsidRPr="00EF09E6" w:rsidRDefault="00110E58" w:rsidP="00110E58">
      <w:pPr>
        <w:pStyle w:val="ConsPlusNormal"/>
        <w:ind w:firstLine="540"/>
        <w:jc w:val="both"/>
        <w:rPr>
          <w:sz w:val="28"/>
          <w:szCs w:val="28"/>
        </w:rPr>
      </w:pPr>
      <w:r w:rsidRPr="00EF09E6">
        <w:rPr>
          <w:sz w:val="28"/>
          <w:szCs w:val="28"/>
        </w:rPr>
        <w:t xml:space="preserve">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w:t>
      </w:r>
      <w:r w:rsidRPr="00EF09E6">
        <w:rPr>
          <w:sz w:val="28"/>
          <w:szCs w:val="28"/>
        </w:rPr>
        <w:lastRenderedPageBreak/>
        <w:t>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110E58" w:rsidRPr="00EF09E6" w:rsidRDefault="00110E58" w:rsidP="00110E58">
      <w:pPr>
        <w:pStyle w:val="ConsPlusNormal"/>
        <w:ind w:firstLine="540"/>
        <w:jc w:val="both"/>
        <w:rPr>
          <w:sz w:val="28"/>
          <w:szCs w:val="28"/>
        </w:rPr>
      </w:pPr>
      <w:r w:rsidRPr="00EF09E6">
        <w:rPr>
          <w:sz w:val="28"/>
          <w:szCs w:val="28"/>
        </w:rPr>
        <w:t>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Российской Федерации, муниципальному образованию.</w:t>
      </w:r>
    </w:p>
    <w:p w:rsidR="00110E58" w:rsidRPr="00EF09E6" w:rsidRDefault="00110E58" w:rsidP="00110E58">
      <w:pPr>
        <w:pStyle w:val="ConsPlusNormal"/>
        <w:ind w:firstLine="540"/>
        <w:jc w:val="both"/>
        <w:rPr>
          <w:sz w:val="28"/>
          <w:szCs w:val="28"/>
        </w:rPr>
      </w:pPr>
      <w:r w:rsidRPr="00EF09E6">
        <w:rPr>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10E58" w:rsidRPr="00EF09E6" w:rsidRDefault="00110E58" w:rsidP="00110E58">
      <w:pPr>
        <w:pStyle w:val="ConsPlusNormal"/>
        <w:ind w:firstLine="540"/>
        <w:jc w:val="both"/>
        <w:rPr>
          <w:sz w:val="28"/>
          <w:szCs w:val="28"/>
        </w:rPr>
      </w:pPr>
      <w:r w:rsidRPr="00EF09E6">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w:t>
      </w:r>
    </w:p>
    <w:p w:rsidR="00110E58" w:rsidRPr="00EF09E6" w:rsidRDefault="00110E58" w:rsidP="00110E58">
      <w:pPr>
        <w:pStyle w:val="ConsPlusNormal"/>
        <w:jc w:val="center"/>
        <w:rPr>
          <w:sz w:val="28"/>
          <w:szCs w:val="28"/>
        </w:rPr>
      </w:pPr>
      <w:r w:rsidRPr="00EF09E6">
        <w:rPr>
          <w:sz w:val="28"/>
          <w:szCs w:val="28"/>
        </w:rPr>
        <w:t>6. Система контроля</w:t>
      </w:r>
    </w:p>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ind w:firstLine="540"/>
        <w:jc w:val="both"/>
        <w:rPr>
          <w:sz w:val="28"/>
          <w:szCs w:val="28"/>
        </w:rPr>
      </w:pPr>
      <w:r w:rsidRPr="00EF09E6">
        <w:rPr>
          <w:sz w:val="28"/>
          <w:szCs w:val="28"/>
        </w:rPr>
        <w:t>Контроль за соблюдением муниципальными служащими установленных запретов, ограничений и требований к служебному поведению осуществляется:</w:t>
      </w:r>
    </w:p>
    <w:p w:rsidR="00110E58" w:rsidRPr="00EF09E6" w:rsidRDefault="00110E58" w:rsidP="00110E58">
      <w:pPr>
        <w:pStyle w:val="ConsPlusNormal"/>
        <w:ind w:firstLine="540"/>
        <w:jc w:val="both"/>
        <w:rPr>
          <w:sz w:val="28"/>
          <w:szCs w:val="28"/>
        </w:rPr>
      </w:pPr>
      <w:r>
        <w:rPr>
          <w:sz w:val="28"/>
          <w:szCs w:val="28"/>
        </w:rPr>
        <w:t>Главой Сюмсинского района, руководителем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заместителями главы А</w:t>
      </w:r>
      <w:r w:rsidRPr="00EF09E6">
        <w:rPr>
          <w:sz w:val="28"/>
          <w:szCs w:val="28"/>
        </w:rPr>
        <w:t>дминистрации, руководителями самостоятельных структурных подразделени</w:t>
      </w:r>
      <w:r>
        <w:rPr>
          <w:sz w:val="28"/>
          <w:szCs w:val="28"/>
        </w:rPr>
        <w:t>й, главным специалистом – экспертом</w:t>
      </w:r>
      <w:r w:rsidRPr="00111902">
        <w:rPr>
          <w:sz w:val="28"/>
          <w:szCs w:val="28"/>
        </w:rPr>
        <w:t xml:space="preserve"> </w:t>
      </w:r>
      <w:r>
        <w:rPr>
          <w:sz w:val="28"/>
          <w:szCs w:val="28"/>
        </w:rPr>
        <w:t xml:space="preserve">Отдела правовой и кадровой работы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w:t>
      </w:r>
      <w:r w:rsidRPr="00EF09E6">
        <w:rPr>
          <w:sz w:val="28"/>
          <w:szCs w:val="28"/>
        </w:rPr>
        <w:t>- при приеме на муниципальную службу (проверки предоставленных документов);</w:t>
      </w:r>
    </w:p>
    <w:p w:rsidR="00110E58" w:rsidRPr="00EF09E6" w:rsidRDefault="00110E58" w:rsidP="00110E58">
      <w:pPr>
        <w:pStyle w:val="ConsPlusNormal"/>
        <w:ind w:firstLine="540"/>
        <w:jc w:val="both"/>
        <w:rPr>
          <w:sz w:val="28"/>
          <w:szCs w:val="28"/>
        </w:rPr>
      </w:pPr>
      <w:r w:rsidRPr="00EF09E6">
        <w:rPr>
          <w:sz w:val="28"/>
          <w:szCs w:val="28"/>
        </w:rPr>
        <w:t xml:space="preserve">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 которая создана в </w:t>
      </w:r>
      <w:r>
        <w:rPr>
          <w:sz w:val="28"/>
          <w:szCs w:val="28"/>
        </w:rPr>
        <w:t>Администрации Сюмсинского района.</w:t>
      </w:r>
    </w:p>
    <w:p w:rsidR="00110E58" w:rsidRPr="00EF09E6" w:rsidRDefault="00110E58" w:rsidP="00110E58">
      <w:pPr>
        <w:pStyle w:val="ConsPlusNormal"/>
        <w:ind w:firstLine="540"/>
        <w:jc w:val="both"/>
        <w:rPr>
          <w:sz w:val="28"/>
          <w:szCs w:val="28"/>
        </w:rPr>
      </w:pPr>
    </w:p>
    <w:p w:rsidR="00110E58" w:rsidRPr="00EF09E6" w:rsidRDefault="00110E58" w:rsidP="00110E58">
      <w:pPr>
        <w:pStyle w:val="ConsPlusNormal"/>
        <w:jc w:val="center"/>
        <w:rPr>
          <w:sz w:val="28"/>
          <w:szCs w:val="28"/>
        </w:rPr>
      </w:pPr>
      <w:r w:rsidRPr="00EF09E6">
        <w:rPr>
          <w:sz w:val="28"/>
          <w:szCs w:val="28"/>
        </w:rPr>
        <w:t>7. Ответственность</w:t>
      </w:r>
    </w:p>
    <w:p w:rsidR="00110E58" w:rsidRPr="00EF09E6" w:rsidRDefault="00110E58" w:rsidP="00110E58">
      <w:pPr>
        <w:pStyle w:val="ConsPlusNormal"/>
        <w:ind w:firstLine="540"/>
        <w:jc w:val="both"/>
        <w:rPr>
          <w:sz w:val="28"/>
          <w:szCs w:val="28"/>
        </w:rPr>
      </w:pPr>
      <w:r w:rsidRPr="00EF09E6">
        <w:rPr>
          <w:sz w:val="28"/>
          <w:szCs w:val="28"/>
        </w:rPr>
        <w:t>Одним из основных принципов противодействия коррупции, зак</w:t>
      </w:r>
      <w:r>
        <w:rPr>
          <w:sz w:val="28"/>
          <w:szCs w:val="28"/>
        </w:rPr>
        <w:t>репленных в Федеральном законе «О противодействии коррупции»</w:t>
      </w:r>
      <w:r w:rsidRPr="00EF09E6">
        <w:rPr>
          <w:sz w:val="28"/>
          <w:szCs w:val="28"/>
        </w:rPr>
        <w:t xml:space="preserve">, является неотвратимость ответственности за совершение коррупционных </w:t>
      </w:r>
      <w:r w:rsidRPr="00EF09E6">
        <w:rPr>
          <w:sz w:val="28"/>
          <w:szCs w:val="28"/>
        </w:rPr>
        <w:lastRenderedPageBreak/>
        <w:t>правонарушений.</w:t>
      </w:r>
    </w:p>
    <w:p w:rsidR="00110E58" w:rsidRPr="00EF09E6" w:rsidRDefault="00110E58" w:rsidP="00110E58">
      <w:pPr>
        <w:pStyle w:val="ConsPlusNormal"/>
        <w:ind w:firstLine="540"/>
        <w:jc w:val="both"/>
        <w:rPr>
          <w:sz w:val="28"/>
          <w:szCs w:val="28"/>
        </w:rPr>
      </w:pPr>
      <w:r w:rsidRPr="00EF09E6">
        <w:rPr>
          <w:sz w:val="28"/>
          <w:szCs w:val="28"/>
        </w:rPr>
        <w:t>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
    <w:p w:rsidR="00110E58" w:rsidRPr="00EF09E6" w:rsidRDefault="00110E58" w:rsidP="00110E58">
      <w:pPr>
        <w:pStyle w:val="ConsPlusNormal"/>
        <w:ind w:firstLine="540"/>
        <w:jc w:val="both"/>
        <w:rPr>
          <w:sz w:val="28"/>
          <w:szCs w:val="28"/>
        </w:rPr>
      </w:pPr>
      <w:r w:rsidRPr="00EF09E6">
        <w:rPr>
          <w:sz w:val="28"/>
          <w:szCs w:val="28"/>
        </w:rPr>
        <w:t>К коррупционным преступлениям условно можно отнести:</w:t>
      </w:r>
    </w:p>
    <w:p w:rsidR="00110E58" w:rsidRPr="00EF09E6" w:rsidRDefault="00110E58" w:rsidP="00110E58">
      <w:pPr>
        <w:pStyle w:val="ConsPlusNormal"/>
        <w:ind w:firstLine="540"/>
        <w:jc w:val="both"/>
        <w:rPr>
          <w:sz w:val="28"/>
          <w:szCs w:val="28"/>
        </w:rPr>
      </w:pPr>
      <w:r w:rsidRPr="00EF09E6">
        <w:rPr>
          <w:sz w:val="28"/>
          <w:szCs w:val="28"/>
        </w:rPr>
        <w:t>1.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rsidR="00110E58" w:rsidRPr="00EF09E6" w:rsidRDefault="00110E58" w:rsidP="00110E58">
      <w:pPr>
        <w:pStyle w:val="ConsPlusNormal"/>
        <w:ind w:firstLine="540"/>
        <w:jc w:val="both"/>
        <w:rPr>
          <w:sz w:val="28"/>
          <w:szCs w:val="28"/>
        </w:rPr>
      </w:pPr>
      <w:r w:rsidRPr="00EF09E6">
        <w:rPr>
          <w:sz w:val="28"/>
          <w:szCs w:val="28"/>
        </w:rPr>
        <w:t>2. Присвоение или растрата, то есть хищение чужого имущества, вверенного виновному, совершенные лицом с использованием своего служебного положения.</w:t>
      </w:r>
    </w:p>
    <w:p w:rsidR="00110E58" w:rsidRPr="00EF09E6" w:rsidRDefault="00110E58" w:rsidP="00110E58">
      <w:pPr>
        <w:pStyle w:val="ConsPlusNormal"/>
        <w:ind w:firstLine="540"/>
        <w:jc w:val="both"/>
        <w:rPr>
          <w:sz w:val="28"/>
          <w:szCs w:val="28"/>
        </w:rPr>
      </w:pPr>
      <w:r w:rsidRPr="00EF09E6">
        <w:rPr>
          <w:sz w:val="28"/>
          <w:szCs w:val="28"/>
        </w:rPr>
        <w:t>3. Регистрация заведомо незаконных сделок с недвижимым имуществом -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w:t>
      </w:r>
    </w:p>
    <w:p w:rsidR="00110E58" w:rsidRPr="00EF09E6" w:rsidRDefault="00110E58" w:rsidP="00110E58">
      <w:pPr>
        <w:pStyle w:val="ConsPlusNormal"/>
        <w:ind w:firstLine="540"/>
        <w:jc w:val="both"/>
        <w:rPr>
          <w:sz w:val="28"/>
          <w:szCs w:val="28"/>
        </w:rPr>
      </w:pPr>
      <w:r w:rsidRPr="00EF09E6">
        <w:rPr>
          <w:sz w:val="28"/>
          <w:szCs w:val="28"/>
        </w:rPr>
        <w:t>4.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110E58" w:rsidRPr="00EF09E6" w:rsidRDefault="00110E58" w:rsidP="00110E58">
      <w:pPr>
        <w:pStyle w:val="ConsPlusNormal"/>
        <w:ind w:firstLine="540"/>
        <w:jc w:val="both"/>
        <w:rPr>
          <w:sz w:val="28"/>
          <w:szCs w:val="28"/>
        </w:rPr>
      </w:pPr>
      <w:r w:rsidRPr="00EF09E6">
        <w:rPr>
          <w:sz w:val="28"/>
          <w:szCs w:val="28"/>
        </w:rPr>
        <w:t>5. Нецелевое расходование бюджетных средств - расходование бюджетных средств должностным лицом -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p w:rsidR="00110E58" w:rsidRPr="00EF09E6" w:rsidRDefault="00110E58" w:rsidP="00110E58">
      <w:pPr>
        <w:pStyle w:val="ConsPlusNormal"/>
        <w:ind w:firstLine="540"/>
        <w:jc w:val="both"/>
        <w:rPr>
          <w:sz w:val="28"/>
          <w:szCs w:val="28"/>
        </w:rPr>
      </w:pPr>
      <w:r w:rsidRPr="00EF09E6">
        <w:rPr>
          <w:sz w:val="28"/>
          <w:szCs w:val="28"/>
        </w:rPr>
        <w:t>6. Незаконное участие в предпринимательской деятельности - это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rsidR="00110E58" w:rsidRPr="00EF09E6" w:rsidRDefault="00110E58" w:rsidP="00110E58">
      <w:pPr>
        <w:pStyle w:val="ConsPlusNormal"/>
        <w:ind w:firstLine="540"/>
        <w:jc w:val="both"/>
        <w:rPr>
          <w:sz w:val="28"/>
          <w:szCs w:val="28"/>
        </w:rPr>
      </w:pPr>
      <w:r w:rsidRPr="00EF09E6">
        <w:rPr>
          <w:sz w:val="28"/>
          <w:szCs w:val="28"/>
        </w:rPr>
        <w:t xml:space="preserve">7. 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r w:rsidRPr="00EF09E6">
        <w:rPr>
          <w:sz w:val="28"/>
          <w:szCs w:val="28"/>
        </w:rPr>
        <w:lastRenderedPageBreak/>
        <w:t>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10E58" w:rsidRPr="00EF09E6" w:rsidRDefault="00110E58" w:rsidP="00110E58">
      <w:pPr>
        <w:pStyle w:val="ConsPlusNormal"/>
        <w:ind w:firstLine="540"/>
        <w:jc w:val="both"/>
        <w:rPr>
          <w:sz w:val="28"/>
          <w:szCs w:val="28"/>
        </w:rPr>
      </w:pPr>
      <w:r w:rsidRPr="00EF09E6">
        <w:rPr>
          <w:sz w:val="28"/>
          <w:szCs w:val="28"/>
        </w:rPr>
        <w:t>8. 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110E58" w:rsidRPr="00EF09E6" w:rsidRDefault="00110E58" w:rsidP="00110E58">
      <w:pPr>
        <w:pStyle w:val="ConsPlusNormal"/>
        <w:ind w:firstLine="540"/>
        <w:jc w:val="both"/>
        <w:rPr>
          <w:sz w:val="28"/>
          <w:szCs w:val="28"/>
        </w:rPr>
      </w:pPr>
      <w:r w:rsidRPr="00EF09E6">
        <w:rPr>
          <w:sz w:val="28"/>
          <w:szCs w:val="28"/>
        </w:rPr>
        <w:t>9.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110E58" w:rsidRPr="00EF09E6" w:rsidRDefault="00110E58" w:rsidP="00110E58">
      <w:pPr>
        <w:pStyle w:val="ConsPlusNormal"/>
        <w:ind w:firstLine="540"/>
        <w:jc w:val="both"/>
        <w:rPr>
          <w:sz w:val="28"/>
          <w:szCs w:val="28"/>
        </w:rPr>
      </w:pPr>
      <w:r w:rsidRPr="00EF09E6">
        <w:rPr>
          <w:sz w:val="28"/>
          <w:szCs w:val="28"/>
        </w:rPr>
        <w:t>10. Мелкое взяточничество - получение взятки, дача взятки лично или через посредника в размере, не превышающем десяти тысяч рублей.</w:t>
      </w:r>
    </w:p>
    <w:p w:rsidR="00110E58" w:rsidRPr="00EF09E6" w:rsidRDefault="00110E58" w:rsidP="00110E58">
      <w:pPr>
        <w:pStyle w:val="ConsPlusNormal"/>
        <w:ind w:firstLine="540"/>
        <w:jc w:val="both"/>
        <w:rPr>
          <w:sz w:val="28"/>
          <w:szCs w:val="28"/>
        </w:rPr>
      </w:pPr>
      <w:r w:rsidRPr="00EF09E6">
        <w:rPr>
          <w:sz w:val="28"/>
          <w:szCs w:val="28"/>
        </w:rPr>
        <w:t>11. Служебный подлог -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110E58" w:rsidRPr="00EF09E6" w:rsidRDefault="00110E58" w:rsidP="00110E58">
      <w:pPr>
        <w:pStyle w:val="ConsPlusNormal"/>
        <w:ind w:firstLine="540"/>
        <w:jc w:val="both"/>
        <w:rPr>
          <w:sz w:val="28"/>
          <w:szCs w:val="28"/>
        </w:rPr>
      </w:pPr>
      <w:r w:rsidRPr="00EF09E6">
        <w:rPr>
          <w:sz w:val="28"/>
          <w:szCs w:val="28"/>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10E58" w:rsidRDefault="00110E58" w:rsidP="00110E58">
      <w:pPr>
        <w:jc w:val="center"/>
        <w:rPr>
          <w:rFonts w:ascii="Times New Roman" w:hAnsi="Times New Roman" w:cs="Times New Roman"/>
          <w:sz w:val="28"/>
          <w:szCs w:val="28"/>
        </w:rPr>
      </w:pPr>
    </w:p>
    <w:p w:rsidR="00110E58" w:rsidRPr="001F4EC6" w:rsidRDefault="00110E58" w:rsidP="00110E58">
      <w:pPr>
        <w:jc w:val="center"/>
        <w:rPr>
          <w:rFonts w:ascii="Times New Roman" w:hAnsi="Times New Roman" w:cs="Times New Roman"/>
          <w:sz w:val="28"/>
          <w:szCs w:val="28"/>
        </w:rPr>
      </w:pPr>
      <w:r>
        <w:rPr>
          <w:rFonts w:ascii="Times New Roman" w:hAnsi="Times New Roman" w:cs="Times New Roman"/>
          <w:sz w:val="28"/>
          <w:szCs w:val="28"/>
        </w:rPr>
        <w:t>__________________</w:t>
      </w: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Default="007A49FA" w:rsidP="0043149D">
      <w:pPr>
        <w:pStyle w:val="AAA"/>
        <w:widowControl w:val="0"/>
        <w:spacing w:after="0"/>
        <w:jc w:val="left"/>
        <w:rPr>
          <w:color w:val="auto"/>
          <w:sz w:val="20"/>
          <w:szCs w:val="20"/>
          <w:lang w:val="en-US"/>
        </w:rPr>
      </w:pPr>
    </w:p>
    <w:p w:rsidR="007A49FA" w:rsidRPr="007A49FA" w:rsidRDefault="007A49FA" w:rsidP="0043149D">
      <w:pPr>
        <w:pStyle w:val="AAA"/>
        <w:widowControl w:val="0"/>
        <w:spacing w:after="0"/>
        <w:jc w:val="left"/>
        <w:rPr>
          <w:color w:val="auto"/>
          <w:sz w:val="20"/>
          <w:szCs w:val="20"/>
          <w:lang w:val="en-US"/>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3F21F5" w:rsidTr="00110E58">
        <w:trPr>
          <w:trHeight w:val="1257"/>
        </w:trPr>
        <w:tc>
          <w:tcPr>
            <w:tcW w:w="4678" w:type="dxa"/>
            <w:tcBorders>
              <w:top w:val="nil"/>
              <w:left w:val="nil"/>
              <w:bottom w:val="nil"/>
              <w:right w:val="nil"/>
            </w:tcBorders>
          </w:tcPr>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10E58" w:rsidRPr="003F21F5" w:rsidRDefault="00110E58" w:rsidP="00110E5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10E58" w:rsidRPr="003F21F5" w:rsidRDefault="00110E58" w:rsidP="00110E5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10E58" w:rsidRPr="003F21F5" w:rsidRDefault="00110E58" w:rsidP="00110E5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10E58" w:rsidRPr="003F21F5" w:rsidRDefault="00110E58" w:rsidP="00110E58">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10E58" w:rsidRPr="0085646A" w:rsidRDefault="00110E58" w:rsidP="00110E58">
      <w:pPr>
        <w:pStyle w:val="1"/>
        <w:rPr>
          <w:spacing w:val="20"/>
          <w:sz w:val="40"/>
          <w:szCs w:val="40"/>
        </w:rPr>
      </w:pPr>
      <w:r w:rsidRPr="0085646A">
        <w:rPr>
          <w:spacing w:val="20"/>
          <w:sz w:val="40"/>
          <w:szCs w:val="40"/>
        </w:rPr>
        <w:t>ПОСТАНОВЛЕНИЕ</w:t>
      </w:r>
    </w:p>
    <w:p w:rsidR="00110E58" w:rsidRDefault="00110E58" w:rsidP="00110E58"/>
    <w:p w:rsidR="00110E58" w:rsidRDefault="00110E58" w:rsidP="00110E58">
      <w:pPr>
        <w:pStyle w:val="1"/>
        <w:jc w:val="left"/>
        <w:rPr>
          <w:sz w:val="28"/>
        </w:rPr>
      </w:pPr>
    </w:p>
    <w:p w:rsidR="00110E58" w:rsidRPr="00110E58" w:rsidRDefault="00110E58" w:rsidP="00110E58">
      <w:pPr>
        <w:pStyle w:val="1"/>
        <w:ind w:right="-142"/>
        <w:jc w:val="left"/>
        <w:rPr>
          <w:b w:val="0"/>
          <w:sz w:val="28"/>
          <w:szCs w:val="28"/>
        </w:rPr>
      </w:pPr>
      <w:r w:rsidRPr="00110E58">
        <w:rPr>
          <w:b w:val="0"/>
          <w:sz w:val="28"/>
          <w:szCs w:val="28"/>
        </w:rPr>
        <w:t>от 23 сентября 2024 года                                                                                  № 545</w:t>
      </w:r>
    </w:p>
    <w:p w:rsidR="00110E58" w:rsidRPr="00110E58" w:rsidRDefault="00110E58" w:rsidP="00110E58">
      <w:pPr>
        <w:jc w:val="center"/>
        <w:rPr>
          <w:rFonts w:ascii="Times New Roman" w:hAnsi="Times New Roman" w:cs="Times New Roman"/>
          <w:sz w:val="28"/>
          <w:szCs w:val="28"/>
        </w:rPr>
      </w:pPr>
      <w:r w:rsidRPr="00110E58">
        <w:rPr>
          <w:rFonts w:ascii="Times New Roman" w:hAnsi="Times New Roman" w:cs="Times New Roman"/>
          <w:sz w:val="28"/>
          <w:szCs w:val="28"/>
        </w:rPr>
        <w:t xml:space="preserve">              с. Сюмси</w:t>
      </w:r>
    </w:p>
    <w:p w:rsidR="00110E58" w:rsidRPr="00110E58" w:rsidRDefault="00110E58" w:rsidP="00110E58">
      <w:pPr>
        <w:jc w:val="center"/>
        <w:rPr>
          <w:rFonts w:ascii="Times New Roman" w:hAnsi="Times New Roman" w:cs="Times New Roman"/>
          <w:sz w:val="28"/>
          <w:szCs w:val="28"/>
        </w:rPr>
      </w:pPr>
    </w:p>
    <w:p w:rsidR="00110E58" w:rsidRPr="00110E58" w:rsidRDefault="00110E58" w:rsidP="00110E58">
      <w:pPr>
        <w:rPr>
          <w:rFonts w:ascii="Times New Roman" w:hAnsi="Times New Roman" w:cs="Times New Roman"/>
          <w:sz w:val="28"/>
        </w:rPr>
      </w:pPr>
      <w:r w:rsidRPr="00110E58">
        <w:rPr>
          <w:rFonts w:ascii="Times New Roman" w:hAnsi="Times New Roman" w:cs="Times New Roman"/>
          <w:sz w:val="28"/>
        </w:rPr>
        <w:t>О начале отопительного</w:t>
      </w:r>
    </w:p>
    <w:p w:rsidR="00110E58" w:rsidRPr="00110E58" w:rsidRDefault="00110E58" w:rsidP="00110E58">
      <w:pPr>
        <w:rPr>
          <w:rFonts w:ascii="Times New Roman" w:hAnsi="Times New Roman" w:cs="Times New Roman"/>
          <w:sz w:val="28"/>
        </w:rPr>
      </w:pPr>
      <w:r w:rsidRPr="00110E58">
        <w:rPr>
          <w:rFonts w:ascii="Times New Roman" w:hAnsi="Times New Roman" w:cs="Times New Roman"/>
          <w:sz w:val="28"/>
        </w:rPr>
        <w:t>периода</w:t>
      </w:r>
    </w:p>
    <w:p w:rsidR="00110E58" w:rsidRPr="00110E58" w:rsidRDefault="00110E58" w:rsidP="00110E58">
      <w:pPr>
        <w:jc w:val="both"/>
        <w:rPr>
          <w:rFonts w:ascii="Times New Roman" w:hAnsi="Times New Roman" w:cs="Times New Roman"/>
          <w:color w:val="000000"/>
          <w:sz w:val="28"/>
          <w:szCs w:val="28"/>
        </w:rPr>
      </w:pPr>
    </w:p>
    <w:p w:rsidR="00110E58" w:rsidRPr="00110E58" w:rsidRDefault="00110E58" w:rsidP="00110E58">
      <w:pPr>
        <w:ind w:firstLine="709"/>
        <w:jc w:val="both"/>
        <w:rPr>
          <w:rFonts w:ascii="Times New Roman" w:hAnsi="Times New Roman" w:cs="Times New Roman"/>
          <w:b/>
          <w:color w:val="000000"/>
          <w:spacing w:val="20"/>
          <w:sz w:val="28"/>
          <w:szCs w:val="28"/>
        </w:rPr>
      </w:pPr>
      <w:r w:rsidRPr="00110E58">
        <w:rPr>
          <w:rFonts w:ascii="Times New Roman" w:hAnsi="Times New Roman" w:cs="Times New Roman"/>
          <w:sz w:val="28"/>
        </w:rPr>
        <w:t xml:space="preserve">В соответствии с распоряжение Правительства Удмуртской Республики от 18 апреля 2024 года № 345-р «О мерах по подготовке и проведению отопительного периода 2024 - 2025 годов в Удмуртской Республике», распоряжением Правительства Удмуртской Республики   от 10 апреля 2006 года № 325-р «Об организационно-методических указаниях по подготовке и проведению отопительного периода в городах и других населенных пунктах Удмуртской Республики», </w:t>
      </w:r>
      <w:r w:rsidRPr="00110E58">
        <w:rPr>
          <w:rFonts w:ascii="Times New Roman" w:hAnsi="Times New Roman" w:cs="Times New Roman"/>
          <w:color w:val="000000"/>
          <w:sz w:val="28"/>
          <w:szCs w:val="28"/>
        </w:rPr>
        <w:t xml:space="preserve">руководствуясь Уставом муниципального образования «Муниципальный округ Сюмсинского района Удмуртской Республики», </w:t>
      </w:r>
      <w:r w:rsidRPr="00110E58">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10E58">
        <w:rPr>
          <w:rFonts w:ascii="Times New Roman" w:hAnsi="Times New Roman" w:cs="Times New Roman"/>
          <w:b/>
          <w:color w:val="000000"/>
          <w:spacing w:val="20"/>
          <w:sz w:val="28"/>
          <w:szCs w:val="28"/>
        </w:rPr>
        <w:t>постановляет:</w:t>
      </w:r>
    </w:p>
    <w:p w:rsidR="00110E58" w:rsidRPr="00110E58" w:rsidRDefault="00110E58" w:rsidP="00110E58">
      <w:pPr>
        <w:ind w:firstLine="709"/>
        <w:jc w:val="both"/>
        <w:rPr>
          <w:rFonts w:ascii="Times New Roman" w:hAnsi="Times New Roman" w:cs="Times New Roman"/>
          <w:sz w:val="28"/>
        </w:rPr>
      </w:pPr>
      <w:r w:rsidRPr="00110E58">
        <w:rPr>
          <w:rFonts w:ascii="Times New Roman" w:hAnsi="Times New Roman" w:cs="Times New Roman"/>
          <w:sz w:val="28"/>
        </w:rPr>
        <w:t>1. Начать отопительный период 2024-2025 годов на территории муниципального образования «Муниципальный округ Сюмсинский район Удмуртской Республики» с 25 сентября 2024 года.</w:t>
      </w:r>
    </w:p>
    <w:p w:rsidR="00110E58" w:rsidRPr="00110E58" w:rsidRDefault="00110E58" w:rsidP="00110E58">
      <w:pPr>
        <w:ind w:firstLine="709"/>
        <w:jc w:val="both"/>
        <w:rPr>
          <w:rFonts w:ascii="Times New Roman" w:hAnsi="Times New Roman" w:cs="Times New Roman"/>
          <w:sz w:val="28"/>
        </w:rPr>
      </w:pPr>
      <w:r w:rsidRPr="00110E58">
        <w:rPr>
          <w:rFonts w:ascii="Times New Roman" w:hAnsi="Times New Roman" w:cs="Times New Roman"/>
          <w:sz w:val="28"/>
        </w:rPr>
        <w:t xml:space="preserve">2.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Пантюхина А.А. </w:t>
      </w:r>
    </w:p>
    <w:p w:rsidR="00110E58" w:rsidRPr="00110E58" w:rsidRDefault="00110E58" w:rsidP="00110E58">
      <w:pPr>
        <w:ind w:firstLine="709"/>
        <w:jc w:val="both"/>
        <w:rPr>
          <w:rFonts w:ascii="Times New Roman" w:hAnsi="Times New Roman" w:cs="Times New Roman"/>
          <w:sz w:val="28"/>
        </w:rPr>
      </w:pPr>
    </w:p>
    <w:p w:rsidR="00110E58" w:rsidRPr="00110E58" w:rsidRDefault="00110E58" w:rsidP="00110E58">
      <w:pPr>
        <w:jc w:val="both"/>
        <w:rPr>
          <w:rFonts w:ascii="Times New Roman" w:hAnsi="Times New Roman" w:cs="Times New Roman"/>
          <w:sz w:val="28"/>
        </w:rPr>
      </w:pPr>
    </w:p>
    <w:p w:rsidR="00110E58" w:rsidRPr="00110E58" w:rsidRDefault="00110E58" w:rsidP="00110E58">
      <w:pPr>
        <w:jc w:val="both"/>
        <w:rPr>
          <w:rFonts w:ascii="Times New Roman" w:hAnsi="Times New Roman" w:cs="Times New Roman"/>
          <w:sz w:val="28"/>
        </w:rPr>
      </w:pPr>
    </w:p>
    <w:p w:rsidR="00110E58" w:rsidRPr="00110E58" w:rsidRDefault="00110E58" w:rsidP="00110E58">
      <w:pPr>
        <w:jc w:val="center"/>
        <w:rPr>
          <w:rFonts w:ascii="Times New Roman" w:hAnsi="Times New Roman" w:cs="Times New Roman"/>
          <w:sz w:val="28"/>
          <w:szCs w:val="28"/>
        </w:rPr>
      </w:pPr>
      <w:r w:rsidRPr="00110E58">
        <w:rPr>
          <w:rFonts w:ascii="Times New Roman" w:hAnsi="Times New Roman" w:cs="Times New Roman"/>
          <w:sz w:val="28"/>
          <w:szCs w:val="28"/>
        </w:rPr>
        <w:t>Глава Сюмсинского района                                                          П.П. Кудрявцев</w:t>
      </w:r>
    </w:p>
    <w:p w:rsidR="00110E58" w:rsidRDefault="00110E58" w:rsidP="00110E58">
      <w:pPr>
        <w:rPr>
          <w:sz w:val="28"/>
          <w:szCs w:val="28"/>
        </w:rPr>
      </w:pPr>
    </w:p>
    <w:p w:rsidR="00110E58" w:rsidRDefault="00110E58" w:rsidP="00110E58">
      <w:pPr>
        <w:jc w:val="both"/>
        <w:rPr>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10E58" w:rsidRPr="003F21F5" w:rsidTr="00110E58">
        <w:trPr>
          <w:trHeight w:val="1257"/>
        </w:trPr>
        <w:tc>
          <w:tcPr>
            <w:tcW w:w="4678" w:type="dxa"/>
            <w:tcBorders>
              <w:top w:val="nil"/>
              <w:left w:val="nil"/>
              <w:bottom w:val="nil"/>
              <w:right w:val="nil"/>
            </w:tcBorders>
          </w:tcPr>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10E58" w:rsidRDefault="00110E58" w:rsidP="00110E58">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10E58" w:rsidRPr="003F21F5" w:rsidRDefault="00110E58" w:rsidP="00110E58">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10E58" w:rsidRPr="003F21F5" w:rsidRDefault="00110E58" w:rsidP="00110E58">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10E58" w:rsidRPr="003F21F5" w:rsidRDefault="00110E58" w:rsidP="00110E58">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110E58" w:rsidRPr="005E5DDB" w:rsidRDefault="00110E58" w:rsidP="00110E58">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10E58" w:rsidRPr="003F21F5" w:rsidRDefault="00110E58" w:rsidP="00110E58">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110E58" w:rsidRPr="0085646A" w:rsidRDefault="00110E58" w:rsidP="00110E58">
      <w:pPr>
        <w:pStyle w:val="1"/>
        <w:rPr>
          <w:spacing w:val="20"/>
          <w:sz w:val="40"/>
          <w:szCs w:val="40"/>
        </w:rPr>
      </w:pPr>
      <w:r w:rsidRPr="0085646A">
        <w:rPr>
          <w:spacing w:val="20"/>
          <w:sz w:val="40"/>
          <w:szCs w:val="40"/>
        </w:rPr>
        <w:t>ПОСТАНОВЛЕНИЕ</w:t>
      </w:r>
    </w:p>
    <w:p w:rsidR="00110E58" w:rsidRDefault="00110E58" w:rsidP="0043149D">
      <w:pPr>
        <w:pStyle w:val="AAA"/>
        <w:widowControl w:val="0"/>
        <w:spacing w:after="0"/>
        <w:jc w:val="left"/>
        <w:rPr>
          <w:color w:val="auto"/>
          <w:sz w:val="20"/>
          <w:szCs w:val="20"/>
        </w:rPr>
      </w:pPr>
    </w:p>
    <w:p w:rsidR="00110E58" w:rsidRDefault="00110E58" w:rsidP="00110E58">
      <w:pPr>
        <w:pStyle w:val="FR1"/>
        <w:ind w:right="21"/>
        <w:jc w:val="left"/>
        <w:rPr>
          <w:bCs/>
          <w:sz w:val="28"/>
          <w:szCs w:val="28"/>
        </w:rPr>
      </w:pPr>
    </w:p>
    <w:p w:rsidR="00110E58" w:rsidRDefault="00110E58" w:rsidP="00110E58">
      <w:pPr>
        <w:pStyle w:val="FR1"/>
        <w:ind w:right="21"/>
        <w:jc w:val="left"/>
        <w:rPr>
          <w:bCs/>
          <w:sz w:val="24"/>
          <w:szCs w:val="24"/>
        </w:rPr>
      </w:pPr>
      <w:r>
        <w:rPr>
          <w:bCs/>
          <w:sz w:val="28"/>
          <w:szCs w:val="28"/>
        </w:rPr>
        <w:t xml:space="preserve">от 25 сентября  2024 года                                                             </w:t>
      </w:r>
      <w:r>
        <w:rPr>
          <w:bCs/>
          <w:sz w:val="28"/>
          <w:szCs w:val="28"/>
        </w:rPr>
        <w:tab/>
      </w:r>
      <w:r>
        <w:rPr>
          <w:bCs/>
          <w:sz w:val="28"/>
          <w:szCs w:val="28"/>
        </w:rPr>
        <w:tab/>
        <w:t>№ 552</w:t>
      </w:r>
    </w:p>
    <w:p w:rsidR="00110E58" w:rsidRDefault="00110E58" w:rsidP="00110E58">
      <w:pPr>
        <w:pStyle w:val="FR1"/>
        <w:ind w:right="21"/>
        <w:rPr>
          <w:sz w:val="28"/>
          <w:szCs w:val="28"/>
        </w:rPr>
      </w:pPr>
      <w:r>
        <w:rPr>
          <w:sz w:val="28"/>
          <w:szCs w:val="28"/>
        </w:rPr>
        <w:t>с. Сюмси</w:t>
      </w:r>
    </w:p>
    <w:p w:rsidR="00110E58" w:rsidRDefault="00110E58" w:rsidP="00110E58">
      <w:pPr>
        <w:jc w:val="center"/>
        <w:rPr>
          <w:sz w:val="28"/>
          <w:szCs w:val="28"/>
        </w:rPr>
      </w:pPr>
    </w:p>
    <w:p w:rsidR="00110E58" w:rsidRPr="00110E58" w:rsidRDefault="00110E58" w:rsidP="00110E58">
      <w:pPr>
        <w:pStyle w:val="15"/>
        <w:jc w:val="center"/>
        <w:rPr>
          <w:rFonts w:ascii="Times New Roman" w:hAnsi="Times New Roman" w:cs="Times New Roman"/>
          <w:spacing w:val="-6"/>
          <w:sz w:val="28"/>
          <w:szCs w:val="28"/>
        </w:rPr>
      </w:pPr>
      <w:r w:rsidRPr="00110E58">
        <w:rPr>
          <w:rFonts w:ascii="Times New Roman" w:hAnsi="Times New Roman" w:cs="Times New Roman"/>
          <w:sz w:val="28"/>
          <w:szCs w:val="28"/>
        </w:rPr>
        <w:t>О внесении изменения в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утвержденную постановлением Администрации муниципального образования «Муниципальный округ Сюмсинский район Удмуртской Республики» от 18 января 2022 года № 30</w:t>
      </w:r>
    </w:p>
    <w:p w:rsidR="00110E58" w:rsidRPr="00110E58" w:rsidRDefault="00110E58" w:rsidP="00110E58">
      <w:pPr>
        <w:pStyle w:val="32"/>
        <w:spacing w:after="0"/>
        <w:ind w:firstLine="799"/>
        <w:jc w:val="both"/>
        <w:rPr>
          <w:rFonts w:ascii="Times New Roman" w:hAnsi="Times New Roman" w:cs="Times New Roman"/>
          <w:sz w:val="28"/>
          <w:szCs w:val="28"/>
        </w:rPr>
      </w:pPr>
    </w:p>
    <w:p w:rsidR="00110E58" w:rsidRPr="00110E58" w:rsidRDefault="00110E58" w:rsidP="00110E58">
      <w:pPr>
        <w:pStyle w:val="32"/>
        <w:spacing w:after="0"/>
        <w:ind w:firstLine="799"/>
        <w:jc w:val="both"/>
        <w:rPr>
          <w:rFonts w:ascii="Times New Roman" w:hAnsi="Times New Roman" w:cs="Times New Roman"/>
          <w:sz w:val="28"/>
          <w:szCs w:val="28"/>
        </w:rPr>
      </w:pPr>
    </w:p>
    <w:p w:rsidR="00110E58" w:rsidRPr="00110E58" w:rsidRDefault="00110E58" w:rsidP="00110E58">
      <w:pPr>
        <w:pStyle w:val="32"/>
        <w:spacing w:after="0"/>
        <w:ind w:firstLine="799"/>
        <w:jc w:val="both"/>
        <w:rPr>
          <w:rFonts w:ascii="Times New Roman" w:hAnsi="Times New Roman" w:cs="Times New Roman"/>
          <w:b/>
          <w:spacing w:val="40"/>
          <w:sz w:val="28"/>
          <w:szCs w:val="28"/>
        </w:rPr>
      </w:pPr>
      <w:r w:rsidRPr="00110E58">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110E58">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110E58">
        <w:rPr>
          <w:rFonts w:ascii="Times New Roman" w:hAnsi="Times New Roman" w:cs="Times New Roman"/>
          <w:b/>
          <w:spacing w:val="40"/>
          <w:sz w:val="28"/>
          <w:szCs w:val="28"/>
        </w:rPr>
        <w:t>постановляет:</w:t>
      </w:r>
    </w:p>
    <w:p w:rsidR="00110E58" w:rsidRPr="00110E58" w:rsidRDefault="00110E58" w:rsidP="008357AF">
      <w:pPr>
        <w:pStyle w:val="15"/>
        <w:numPr>
          <w:ilvl w:val="0"/>
          <w:numId w:val="16"/>
        </w:numPr>
        <w:suppressAutoHyphens w:val="0"/>
        <w:ind w:left="0" w:firstLine="709"/>
        <w:jc w:val="both"/>
        <w:rPr>
          <w:rFonts w:ascii="Times New Roman" w:hAnsi="Times New Roman" w:cs="Times New Roman"/>
          <w:sz w:val="28"/>
          <w:szCs w:val="28"/>
        </w:rPr>
      </w:pPr>
      <w:r w:rsidRPr="00110E58">
        <w:rPr>
          <w:rFonts w:ascii="Times New Roman" w:hAnsi="Times New Roman" w:cs="Times New Roman"/>
          <w:sz w:val="28"/>
          <w:szCs w:val="28"/>
        </w:rPr>
        <w:t>Внести в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утвержденную постановлением Администрации муниципального образования «Муниципальный округ Сюмсинский район Удмуртской Республики» от 18 января 2022 года № 30 «Об утверждении предельной штатной численности органов местного самоуправления муниципальных учреждений»</w:t>
      </w:r>
      <w:r w:rsidRPr="00110E58">
        <w:rPr>
          <w:rFonts w:ascii="Times New Roman" w:hAnsi="Times New Roman" w:cs="Times New Roman"/>
          <w:b/>
          <w:sz w:val="28"/>
          <w:szCs w:val="28"/>
        </w:rPr>
        <w:t>,</w:t>
      </w:r>
      <w:r w:rsidRPr="00110E58">
        <w:rPr>
          <w:rFonts w:ascii="Times New Roman" w:hAnsi="Times New Roman" w:cs="Times New Roman"/>
          <w:sz w:val="28"/>
          <w:szCs w:val="28"/>
        </w:rPr>
        <w:t xml:space="preserve"> следующее изменение:</w:t>
      </w:r>
    </w:p>
    <w:p w:rsidR="00110E58" w:rsidRPr="00110E58" w:rsidRDefault="00110E58" w:rsidP="00110E58">
      <w:pPr>
        <w:pStyle w:val="15"/>
        <w:ind w:firstLine="709"/>
        <w:jc w:val="both"/>
        <w:rPr>
          <w:rFonts w:ascii="Times New Roman" w:hAnsi="Times New Roman" w:cs="Times New Roman"/>
          <w:sz w:val="28"/>
          <w:szCs w:val="28"/>
        </w:rPr>
      </w:pPr>
      <w:r w:rsidRPr="00110E58">
        <w:rPr>
          <w:rFonts w:ascii="Times New Roman" w:hAnsi="Times New Roman" w:cs="Times New Roman"/>
          <w:sz w:val="28"/>
          <w:szCs w:val="28"/>
        </w:rPr>
        <w:t>изложить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в новой редакции согласно Приложению к настоящему постановлению.</w:t>
      </w:r>
    </w:p>
    <w:p w:rsidR="00110E58" w:rsidRPr="00110E58" w:rsidRDefault="00110E58" w:rsidP="008357AF">
      <w:pPr>
        <w:pStyle w:val="af8"/>
        <w:numPr>
          <w:ilvl w:val="0"/>
          <w:numId w:val="16"/>
        </w:numPr>
        <w:tabs>
          <w:tab w:val="left" w:pos="0"/>
        </w:tabs>
        <w:autoSpaceDE w:val="0"/>
        <w:autoSpaceDN w:val="0"/>
        <w:adjustRightInd w:val="0"/>
        <w:ind w:left="0" w:firstLine="709"/>
        <w:jc w:val="both"/>
        <w:rPr>
          <w:rFonts w:ascii="Times New Roman" w:hAnsi="Times New Roman" w:cs="Times New Roman"/>
          <w:sz w:val="28"/>
          <w:szCs w:val="28"/>
        </w:rPr>
      </w:pPr>
      <w:r w:rsidRPr="00110E58">
        <w:rPr>
          <w:rFonts w:ascii="Times New Roman" w:hAnsi="Times New Roman" w:cs="Times New Roman"/>
          <w:sz w:val="28"/>
          <w:szCs w:val="28"/>
        </w:rPr>
        <w:t xml:space="preserve">Настоящее постановление вступает в силу со дня его подписания.    </w:t>
      </w:r>
    </w:p>
    <w:p w:rsidR="00110E58" w:rsidRPr="00110E58" w:rsidRDefault="00110E58" w:rsidP="008357AF">
      <w:pPr>
        <w:pStyle w:val="af8"/>
        <w:numPr>
          <w:ilvl w:val="0"/>
          <w:numId w:val="16"/>
        </w:numPr>
        <w:tabs>
          <w:tab w:val="left" w:pos="0"/>
        </w:tabs>
        <w:autoSpaceDE w:val="0"/>
        <w:autoSpaceDN w:val="0"/>
        <w:adjustRightInd w:val="0"/>
        <w:ind w:left="0" w:firstLine="709"/>
        <w:jc w:val="both"/>
        <w:rPr>
          <w:rFonts w:ascii="Times New Roman" w:hAnsi="Times New Roman" w:cs="Times New Roman"/>
          <w:sz w:val="28"/>
          <w:szCs w:val="28"/>
        </w:rPr>
      </w:pPr>
      <w:r w:rsidRPr="00110E58">
        <w:rPr>
          <w:rFonts w:ascii="Times New Roman" w:hAnsi="Times New Roman" w:cs="Times New Roman"/>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10E58" w:rsidRPr="00110E58" w:rsidRDefault="00110E58" w:rsidP="00110E58">
      <w:pPr>
        <w:pStyle w:val="af8"/>
        <w:tabs>
          <w:tab w:val="left" w:pos="0"/>
        </w:tabs>
        <w:ind w:left="709"/>
        <w:jc w:val="both"/>
        <w:rPr>
          <w:rFonts w:ascii="Times New Roman" w:hAnsi="Times New Roman" w:cs="Times New Roman"/>
          <w:sz w:val="28"/>
          <w:szCs w:val="28"/>
        </w:rPr>
      </w:pPr>
    </w:p>
    <w:p w:rsidR="00110E58" w:rsidRPr="00110E58" w:rsidRDefault="00110E58" w:rsidP="00110E58">
      <w:pPr>
        <w:jc w:val="both"/>
        <w:rPr>
          <w:rFonts w:ascii="Times New Roman" w:hAnsi="Times New Roman" w:cs="Times New Roman"/>
          <w:sz w:val="28"/>
          <w:szCs w:val="28"/>
        </w:rPr>
      </w:pPr>
    </w:p>
    <w:p w:rsidR="00110E58" w:rsidRPr="00110E58" w:rsidRDefault="00110E58" w:rsidP="00110E58">
      <w:pPr>
        <w:jc w:val="both"/>
        <w:rPr>
          <w:rFonts w:ascii="Times New Roman" w:hAnsi="Times New Roman" w:cs="Times New Roman"/>
          <w:bCs/>
          <w:sz w:val="28"/>
          <w:szCs w:val="28"/>
        </w:rPr>
      </w:pPr>
      <w:r w:rsidRPr="00110E58">
        <w:rPr>
          <w:rFonts w:ascii="Times New Roman" w:hAnsi="Times New Roman" w:cs="Times New Roman"/>
          <w:sz w:val="28"/>
          <w:szCs w:val="28"/>
        </w:rPr>
        <w:t>Глава Сюмсинского района                                                           П.П. Кудрявцев</w:t>
      </w:r>
    </w:p>
    <w:p w:rsidR="007A49FA" w:rsidRPr="0005465E" w:rsidRDefault="007A49FA" w:rsidP="00110E58">
      <w:pPr>
        <w:ind w:left="5103"/>
        <w:jc w:val="center"/>
        <w:rPr>
          <w:rFonts w:ascii="Times New Roman" w:hAnsi="Times New Roman" w:cs="Times New Roman"/>
          <w:sz w:val="28"/>
          <w:szCs w:val="28"/>
        </w:rPr>
      </w:pP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lastRenderedPageBreak/>
        <w:t>Приложение</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к постановлению Администрации</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муниципального образования</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«Муниципальный округ Сюмсинский район»</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Удмуртской Республики</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от 25 сентября 2024 года № 552</w:t>
      </w:r>
    </w:p>
    <w:p w:rsidR="00110E58" w:rsidRPr="00110E58" w:rsidRDefault="00110E58" w:rsidP="00110E58">
      <w:pPr>
        <w:ind w:left="5103"/>
        <w:jc w:val="center"/>
        <w:rPr>
          <w:rFonts w:ascii="Times New Roman" w:hAnsi="Times New Roman" w:cs="Times New Roman"/>
          <w:sz w:val="28"/>
          <w:szCs w:val="28"/>
        </w:rPr>
      </w:pP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«УТВЕРЖДЕНА</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постановлением Администрации</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муниципального образования</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«Муниципальный округ Сюмсинский район</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Удмуртской Республики»</w:t>
      </w:r>
    </w:p>
    <w:p w:rsidR="00110E58" w:rsidRPr="00110E58" w:rsidRDefault="00110E58" w:rsidP="00110E58">
      <w:pPr>
        <w:ind w:left="5103"/>
        <w:jc w:val="center"/>
        <w:rPr>
          <w:rFonts w:ascii="Times New Roman" w:hAnsi="Times New Roman" w:cs="Times New Roman"/>
          <w:sz w:val="28"/>
          <w:szCs w:val="28"/>
        </w:rPr>
      </w:pPr>
      <w:r w:rsidRPr="00110E58">
        <w:rPr>
          <w:rFonts w:ascii="Times New Roman" w:hAnsi="Times New Roman" w:cs="Times New Roman"/>
          <w:sz w:val="28"/>
          <w:szCs w:val="28"/>
        </w:rPr>
        <w:t>от 18 января 2022 года № 30</w:t>
      </w:r>
    </w:p>
    <w:p w:rsidR="00110E58" w:rsidRPr="00110E58" w:rsidRDefault="00110E58" w:rsidP="00110E58">
      <w:pPr>
        <w:jc w:val="right"/>
        <w:rPr>
          <w:rFonts w:ascii="Times New Roman" w:hAnsi="Times New Roman" w:cs="Times New Roman"/>
          <w:sz w:val="28"/>
          <w:szCs w:val="28"/>
        </w:rPr>
      </w:pPr>
    </w:p>
    <w:p w:rsidR="00110E58" w:rsidRPr="00110E58" w:rsidRDefault="00110E58" w:rsidP="00110E58">
      <w:pPr>
        <w:jc w:val="center"/>
        <w:rPr>
          <w:rFonts w:ascii="Times New Roman" w:hAnsi="Times New Roman" w:cs="Times New Roman"/>
          <w:sz w:val="28"/>
          <w:szCs w:val="28"/>
        </w:rPr>
      </w:pPr>
      <w:r w:rsidRPr="00110E58">
        <w:rPr>
          <w:rFonts w:ascii="Times New Roman" w:hAnsi="Times New Roman" w:cs="Times New Roman"/>
          <w:sz w:val="28"/>
          <w:szCs w:val="28"/>
        </w:rPr>
        <w:t xml:space="preserve">Предельная штатная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w:t>
      </w:r>
    </w:p>
    <w:p w:rsidR="00110E58" w:rsidRPr="00110E58" w:rsidRDefault="00110E58" w:rsidP="00110E58">
      <w:pPr>
        <w:jc w:val="center"/>
        <w:rPr>
          <w:rFonts w:ascii="Times New Roman" w:hAnsi="Times New Roman" w:cs="Times New Roman"/>
          <w:sz w:val="28"/>
          <w:szCs w:val="28"/>
        </w:rPr>
      </w:pPr>
      <w:r w:rsidRPr="00110E58">
        <w:rPr>
          <w:rFonts w:ascii="Times New Roman" w:hAnsi="Times New Roman" w:cs="Times New Roman"/>
          <w:sz w:val="28"/>
          <w:szCs w:val="28"/>
        </w:rPr>
        <w:t>Удмуртской Республики»</w:t>
      </w:r>
    </w:p>
    <w:tbl>
      <w:tblPr>
        <w:tblStyle w:val="a6"/>
        <w:tblW w:w="9606" w:type="dxa"/>
        <w:tblLayout w:type="fixed"/>
        <w:tblLook w:val="01E0"/>
      </w:tblPr>
      <w:tblGrid>
        <w:gridCol w:w="1427"/>
        <w:gridCol w:w="6903"/>
        <w:gridCol w:w="1276"/>
      </w:tblGrid>
      <w:tr w:rsidR="00110E58" w:rsidRPr="00110E58" w:rsidTr="00110E58">
        <w:trPr>
          <w:tblHeader/>
        </w:trPr>
        <w:tc>
          <w:tcPr>
            <w:tcW w:w="1427" w:type="dxa"/>
            <w:tcBorders>
              <w:top w:val="single" w:sz="4" w:space="0" w:color="auto"/>
              <w:left w:val="single" w:sz="4" w:space="0" w:color="auto"/>
              <w:bottom w:val="single" w:sz="4" w:space="0" w:color="auto"/>
              <w:right w:val="single" w:sz="4" w:space="0" w:color="auto"/>
            </w:tcBorders>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Ведомство</w:t>
            </w: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 xml:space="preserve">Наименование учреждения </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Штатная численность</w:t>
            </w:r>
          </w:p>
        </w:tc>
      </w:tr>
      <w:tr w:rsidR="00110E58" w:rsidRPr="00110E58" w:rsidTr="00110E58">
        <w:tc>
          <w:tcPr>
            <w:tcW w:w="1427" w:type="dxa"/>
            <w:vMerge w:val="restart"/>
            <w:tcBorders>
              <w:top w:val="single" w:sz="4" w:space="0" w:color="auto"/>
              <w:left w:val="single" w:sz="4" w:space="0" w:color="auto"/>
              <w:bottom w:val="single" w:sz="4" w:space="0" w:color="auto"/>
              <w:right w:val="single" w:sz="4" w:space="0" w:color="auto"/>
            </w:tcBorders>
            <w:vAlign w:val="center"/>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Органы местного самоуправления</w:t>
            </w: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Администрация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41,0</w:t>
            </w:r>
          </w:p>
        </w:tc>
      </w:tr>
      <w:tr w:rsidR="00110E58" w:rsidRPr="00110E58" w:rsidTr="00110E58">
        <w:trPr>
          <w:trHeight w:val="636"/>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Совет депутатов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1,0</w:t>
            </w:r>
          </w:p>
        </w:tc>
      </w:tr>
      <w:tr w:rsidR="00110E58" w:rsidRPr="00110E58" w:rsidTr="00110E58">
        <w:trPr>
          <w:trHeight w:val="264"/>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Контрольно-счетный орган муниципального образования «Муниципальный округ Сюмсинский район Удмуртской Республики»</w:t>
            </w:r>
          </w:p>
        </w:tc>
        <w:tc>
          <w:tcPr>
            <w:tcW w:w="1276" w:type="dxa"/>
            <w:tcBorders>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2,0</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 xml:space="preserve">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4,5</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Управление финансов Администрации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9,0</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Управление образования Администрации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6,0</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Управление по работе с территориями Администрации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19,0</w:t>
            </w:r>
          </w:p>
        </w:tc>
      </w:tr>
      <w:tr w:rsidR="00110E58" w:rsidRPr="00110E58" w:rsidTr="00110E58">
        <w:trPr>
          <w:trHeight w:val="421"/>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b/>
                <w:sz w:val="26"/>
                <w:szCs w:val="26"/>
              </w:rPr>
            </w:pPr>
            <w:r w:rsidRPr="00110E58">
              <w:rPr>
                <w:rFonts w:ascii="Times New Roman" w:hAnsi="Times New Roman" w:cs="Times New Roman"/>
                <w:b/>
                <w:sz w:val="26"/>
                <w:szCs w:val="26"/>
              </w:rPr>
              <w:t>Итого по органам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b/>
                <w:sz w:val="26"/>
                <w:szCs w:val="26"/>
              </w:rPr>
            </w:pPr>
            <w:r w:rsidRPr="00110E58">
              <w:rPr>
                <w:rFonts w:ascii="Times New Roman" w:hAnsi="Times New Roman" w:cs="Times New Roman"/>
                <w:b/>
                <w:sz w:val="26"/>
                <w:szCs w:val="26"/>
              </w:rPr>
              <w:t>82,5</w:t>
            </w:r>
          </w:p>
        </w:tc>
      </w:tr>
      <w:tr w:rsidR="00110E58" w:rsidRPr="00110E58" w:rsidTr="00110E58">
        <w:trPr>
          <w:trHeight w:val="286"/>
        </w:trPr>
        <w:tc>
          <w:tcPr>
            <w:tcW w:w="1427" w:type="dxa"/>
            <w:vMerge w:val="restart"/>
            <w:tcBorders>
              <w:top w:val="single" w:sz="4" w:space="0" w:color="auto"/>
              <w:left w:val="single" w:sz="4" w:space="0" w:color="auto"/>
              <w:bottom w:val="single" w:sz="4" w:space="0" w:color="auto"/>
              <w:right w:val="single" w:sz="4" w:space="0" w:color="auto"/>
            </w:tcBorders>
            <w:vAlign w:val="center"/>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lastRenderedPageBreak/>
              <w:t>Образование</w:t>
            </w:r>
          </w:p>
        </w:tc>
        <w:tc>
          <w:tcPr>
            <w:tcW w:w="6903" w:type="dxa"/>
            <w:tcBorders>
              <w:top w:val="single" w:sz="4" w:space="0" w:color="auto"/>
              <w:left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автономное учреждение «Методический центр образовательных учреждений Сюмсинского района»</w:t>
            </w:r>
          </w:p>
        </w:tc>
        <w:tc>
          <w:tcPr>
            <w:tcW w:w="1276" w:type="dxa"/>
            <w:tcBorders>
              <w:top w:val="single" w:sz="4" w:space="0" w:color="auto"/>
              <w:left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14,5</w:t>
            </w:r>
          </w:p>
          <w:p w:rsidR="00110E58" w:rsidRPr="00110E58" w:rsidRDefault="00110E58" w:rsidP="00110E58">
            <w:pPr>
              <w:jc w:val="center"/>
              <w:rPr>
                <w:rFonts w:ascii="Times New Roman" w:hAnsi="Times New Roman" w:cs="Times New Roman"/>
                <w:sz w:val="26"/>
                <w:szCs w:val="26"/>
              </w:rPr>
            </w:pP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«Гуринская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26,56</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«Гуртлудская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29,28</w:t>
            </w:r>
          </w:p>
        </w:tc>
      </w:tr>
      <w:tr w:rsidR="00110E58" w:rsidRPr="00110E58" w:rsidTr="00110E58">
        <w:trPr>
          <w:trHeight w:val="503"/>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«Маркеловская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20,3</w:t>
            </w:r>
          </w:p>
        </w:tc>
      </w:tr>
      <w:tr w:rsidR="00110E58" w:rsidRPr="00110E58" w:rsidTr="00110E58">
        <w:trPr>
          <w:trHeight w:val="539"/>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«Пижильская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29,77</w:t>
            </w:r>
          </w:p>
        </w:tc>
      </w:tr>
      <w:tr w:rsidR="00110E58" w:rsidRPr="00110E58" w:rsidTr="00110E58">
        <w:trPr>
          <w:trHeight w:val="561"/>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«Муки-Каксинская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29,93</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«Васькинская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31,2</w:t>
            </w:r>
          </w:p>
        </w:tc>
      </w:tr>
      <w:tr w:rsidR="00110E58" w:rsidRPr="00110E58" w:rsidTr="00110E58">
        <w:trPr>
          <w:trHeight w:val="605"/>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«Дмитрошурская средняя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35,81</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общеобразовательное учреждение «Орловская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32,22</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 xml:space="preserve">Муниципальное бюджетное общеобразовательное учреждение Кильмезская средняя общеобразовательная школа </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72,28</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 xml:space="preserve">Муниципальное бюджетное общеобразовательное учреждение Сюмсинская средняя общеобразовательная школа </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163,8</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b/>
                <w:sz w:val="26"/>
                <w:szCs w:val="26"/>
              </w:rPr>
            </w:pPr>
            <w:r w:rsidRPr="00110E58">
              <w:rPr>
                <w:rFonts w:ascii="Times New Roman" w:hAnsi="Times New Roman" w:cs="Times New Roman"/>
                <w:b/>
                <w:sz w:val="26"/>
                <w:szCs w:val="26"/>
              </w:rPr>
              <w:t>Итого школы</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b/>
                <w:sz w:val="26"/>
                <w:szCs w:val="26"/>
              </w:rPr>
            </w:pPr>
            <w:r w:rsidRPr="00110E58">
              <w:rPr>
                <w:rFonts w:ascii="Times New Roman" w:hAnsi="Times New Roman" w:cs="Times New Roman"/>
                <w:b/>
                <w:sz w:val="26"/>
                <w:szCs w:val="26"/>
              </w:rPr>
              <w:t>471,15</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дошкольное образовательное учреждение Орловский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13,4</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дошкольное образовательное учреждение Кильмезский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29,45</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дошкольное образовательное учреждение Васькинский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8.4</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дошкольное образовательное учреждение Дмитрошурский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13,4</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дошкольное образовательное учреждение Сюмсинский детский сад № 2</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25,5</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дошкольное образовательное учреждение Сюмсинский детский сад № 3</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13,6</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E54BDF" w:rsidP="00110E58">
            <w:pPr>
              <w:rPr>
                <w:rFonts w:ascii="Times New Roman" w:hAnsi="Times New Roman" w:cs="Times New Roman"/>
                <w:sz w:val="26"/>
                <w:szCs w:val="26"/>
              </w:rPr>
            </w:pPr>
            <w:r>
              <w:rPr>
                <w:rFonts w:ascii="Times New Roman" w:hAnsi="Times New Roman" w:cs="Times New Roman"/>
                <w:noProof/>
                <w:sz w:val="26"/>
                <w:szCs w:val="26"/>
              </w:rPr>
              <w:pict>
                <v:rect id="Rectangle 3" o:spid="_x0000_s1112" style="position:absolute;margin-left:112.35pt;margin-top:-84.1pt;width:1in;height:21.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" strokecolor="white [3212]">
                  <v:textbox>
                    <w:txbxContent>
                      <w:p w:rsidR="002B5702" w:rsidRDefault="002B5702" w:rsidP="00110E58">
                        <w:r>
                          <w:t>3</w:t>
                        </w:r>
                      </w:p>
                    </w:txbxContent>
                  </v:textbox>
                </v:rect>
              </w:pict>
            </w:r>
            <w:r w:rsidR="00110E58" w:rsidRPr="00110E58">
              <w:rPr>
                <w:rFonts w:ascii="Times New Roman" w:hAnsi="Times New Roman" w:cs="Times New Roman"/>
                <w:sz w:val="26"/>
                <w:szCs w:val="26"/>
              </w:rPr>
              <w:t xml:space="preserve">Муниципальное бюджетное дошкольное образовательное учреждение Сюмсинский детский сад № 1 </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82,2</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b/>
                <w:sz w:val="26"/>
                <w:szCs w:val="26"/>
              </w:rPr>
            </w:pPr>
            <w:r w:rsidRPr="00110E58">
              <w:rPr>
                <w:rFonts w:ascii="Times New Roman" w:hAnsi="Times New Roman" w:cs="Times New Roman"/>
                <w:b/>
                <w:sz w:val="26"/>
                <w:szCs w:val="26"/>
              </w:rPr>
              <w:t>Итого детские сады</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b/>
                <w:sz w:val="26"/>
                <w:szCs w:val="26"/>
              </w:rPr>
            </w:pPr>
            <w:r w:rsidRPr="00110E58">
              <w:rPr>
                <w:rFonts w:ascii="Times New Roman" w:hAnsi="Times New Roman" w:cs="Times New Roman"/>
                <w:b/>
                <w:sz w:val="26"/>
                <w:szCs w:val="26"/>
              </w:rPr>
              <w:t>185,95</w:t>
            </w:r>
          </w:p>
        </w:tc>
      </w:tr>
      <w:tr w:rsidR="00110E58" w:rsidRPr="00110E58" w:rsidTr="00110E58">
        <w:trPr>
          <w:trHeight w:val="963"/>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образовательное учреждение дополнительного образования детей «Сюмсинский дом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36,1</w:t>
            </w:r>
          </w:p>
        </w:tc>
      </w:tr>
      <w:tr w:rsidR="00110E58" w:rsidRPr="00110E58" w:rsidTr="00110E58">
        <w:trPr>
          <w:trHeight w:val="706"/>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nil"/>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образовательное учреждение дополнительного образования «Сюмсинская спортивная школа»</w:t>
            </w:r>
          </w:p>
        </w:tc>
        <w:tc>
          <w:tcPr>
            <w:tcW w:w="1276" w:type="dxa"/>
            <w:tcBorders>
              <w:top w:val="single" w:sz="4" w:space="0" w:color="auto"/>
              <w:left w:val="single" w:sz="4" w:space="0" w:color="auto"/>
              <w:bottom w:val="nil"/>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23,9</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b/>
                <w:sz w:val="26"/>
                <w:szCs w:val="26"/>
              </w:rPr>
            </w:pPr>
            <w:r w:rsidRPr="00110E58">
              <w:rPr>
                <w:rFonts w:ascii="Times New Roman" w:hAnsi="Times New Roman" w:cs="Times New Roman"/>
                <w:b/>
                <w:sz w:val="26"/>
                <w:szCs w:val="26"/>
              </w:rPr>
              <w:t>Итого по образованию</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b/>
                <w:sz w:val="26"/>
                <w:szCs w:val="26"/>
              </w:rPr>
            </w:pPr>
            <w:r w:rsidRPr="00110E58">
              <w:rPr>
                <w:rFonts w:ascii="Times New Roman" w:hAnsi="Times New Roman" w:cs="Times New Roman"/>
                <w:b/>
                <w:sz w:val="26"/>
                <w:szCs w:val="26"/>
              </w:rPr>
              <w:t>731,6</w:t>
            </w:r>
          </w:p>
        </w:tc>
      </w:tr>
      <w:tr w:rsidR="00110E58" w:rsidRPr="00110E58" w:rsidTr="00110E58">
        <w:trPr>
          <w:trHeight w:val="891"/>
        </w:trPr>
        <w:tc>
          <w:tcPr>
            <w:tcW w:w="1427" w:type="dxa"/>
            <w:vMerge w:val="restart"/>
            <w:tcBorders>
              <w:top w:val="single" w:sz="4" w:space="0" w:color="auto"/>
              <w:left w:val="single" w:sz="4" w:space="0" w:color="auto"/>
              <w:bottom w:val="single" w:sz="4" w:space="0" w:color="auto"/>
              <w:right w:val="single" w:sz="4" w:space="0" w:color="auto"/>
            </w:tcBorders>
            <w:vAlign w:val="center"/>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Культура</w:t>
            </w:r>
          </w:p>
        </w:tc>
        <w:tc>
          <w:tcPr>
            <w:tcW w:w="6903" w:type="dxa"/>
            <w:tcBorders>
              <w:top w:val="single" w:sz="4" w:space="0" w:color="auto"/>
              <w:left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образовательное учреждение дополнительного образования «Кильмезская детская школа искусств»</w:t>
            </w:r>
          </w:p>
        </w:tc>
        <w:tc>
          <w:tcPr>
            <w:tcW w:w="1276" w:type="dxa"/>
            <w:tcBorders>
              <w:top w:val="single" w:sz="4" w:space="0" w:color="auto"/>
              <w:left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8,5</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образовательное учреждение дополнительного образования «Сюмсинская детская школа искусств»</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18,9</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учреждение культуры Сюмсинского района «Районный Дом культуры»</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44,5</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учреждение культуры Сюмсинского района «Централизованная библиотечная система»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28,3</w:t>
            </w:r>
          </w:p>
        </w:tc>
      </w:tr>
      <w:tr w:rsidR="00110E58" w:rsidRPr="00110E58" w:rsidTr="00110E58">
        <w:tc>
          <w:tcPr>
            <w:tcW w:w="1427" w:type="dxa"/>
            <w:vMerge/>
            <w:tcBorders>
              <w:top w:val="single" w:sz="4" w:space="0" w:color="auto"/>
              <w:left w:val="single" w:sz="4" w:space="0" w:color="auto"/>
              <w:bottom w:val="single" w:sz="4" w:space="0" w:color="auto"/>
              <w:right w:val="single" w:sz="4" w:space="0" w:color="auto"/>
            </w:tcBorders>
            <w:vAlign w:val="center"/>
            <w:hideMark/>
          </w:tcPr>
          <w:p w:rsidR="00110E58" w:rsidRPr="00110E58" w:rsidRDefault="00110E58" w:rsidP="00110E58">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b/>
                <w:sz w:val="26"/>
                <w:szCs w:val="26"/>
              </w:rPr>
            </w:pPr>
            <w:r w:rsidRPr="00110E58">
              <w:rPr>
                <w:rFonts w:ascii="Times New Roman" w:hAnsi="Times New Roman" w:cs="Times New Roman"/>
                <w:b/>
                <w:sz w:val="26"/>
                <w:szCs w:val="26"/>
              </w:rPr>
              <w:t>Итого по культуре</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b/>
                <w:sz w:val="26"/>
                <w:szCs w:val="26"/>
              </w:rPr>
            </w:pPr>
            <w:r w:rsidRPr="00110E58">
              <w:rPr>
                <w:rFonts w:ascii="Times New Roman" w:hAnsi="Times New Roman" w:cs="Times New Roman"/>
                <w:b/>
                <w:sz w:val="26"/>
                <w:szCs w:val="26"/>
              </w:rPr>
              <w:t>100,2</w:t>
            </w:r>
          </w:p>
        </w:tc>
      </w:tr>
      <w:tr w:rsidR="00110E58" w:rsidRPr="00110E58" w:rsidTr="00110E58">
        <w:tc>
          <w:tcPr>
            <w:tcW w:w="1427" w:type="dxa"/>
            <w:tcBorders>
              <w:top w:val="single" w:sz="4" w:space="0" w:color="auto"/>
              <w:left w:val="single" w:sz="4" w:space="0" w:color="auto"/>
              <w:bottom w:val="single" w:sz="4" w:space="0" w:color="auto"/>
              <w:right w:val="single" w:sz="4" w:space="0" w:color="auto"/>
            </w:tcBorders>
          </w:tcPr>
          <w:p w:rsidR="00110E58" w:rsidRPr="00110E58" w:rsidRDefault="00110E58" w:rsidP="00110E58">
            <w:pPr>
              <w:jc w:val="cente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казенное учреждение Сюмсинского района «Молодежный центр «Светлана»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7,5</w:t>
            </w:r>
          </w:p>
        </w:tc>
      </w:tr>
      <w:tr w:rsidR="00110E58" w:rsidRPr="00110E58" w:rsidTr="00110E58">
        <w:tc>
          <w:tcPr>
            <w:tcW w:w="1427" w:type="dxa"/>
            <w:tcBorders>
              <w:top w:val="single" w:sz="4" w:space="0" w:color="auto"/>
              <w:left w:val="single" w:sz="4" w:space="0" w:color="auto"/>
              <w:bottom w:val="single" w:sz="4" w:space="0" w:color="auto"/>
              <w:right w:val="single" w:sz="4" w:space="0" w:color="auto"/>
            </w:tcBorders>
          </w:tcPr>
          <w:p w:rsidR="00110E58" w:rsidRPr="00110E58" w:rsidRDefault="00110E58" w:rsidP="00110E58">
            <w:pPr>
              <w:jc w:val="cente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79,55</w:t>
            </w:r>
          </w:p>
        </w:tc>
      </w:tr>
      <w:tr w:rsidR="00110E58" w:rsidRPr="00110E58" w:rsidTr="00110E58">
        <w:tc>
          <w:tcPr>
            <w:tcW w:w="1427" w:type="dxa"/>
            <w:tcBorders>
              <w:top w:val="single" w:sz="4" w:space="0" w:color="auto"/>
              <w:left w:val="single" w:sz="4" w:space="0" w:color="auto"/>
              <w:bottom w:val="single" w:sz="4" w:space="0" w:color="auto"/>
              <w:right w:val="single" w:sz="4" w:space="0" w:color="auto"/>
            </w:tcBorders>
          </w:tcPr>
          <w:p w:rsidR="00110E58" w:rsidRPr="00110E58" w:rsidRDefault="00110E58" w:rsidP="00110E58">
            <w:pPr>
              <w:jc w:val="cente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sz w:val="26"/>
                <w:szCs w:val="26"/>
              </w:rPr>
            </w:pPr>
            <w:r w:rsidRPr="00110E58">
              <w:rPr>
                <w:rFonts w:ascii="Times New Roman" w:hAnsi="Times New Roman" w:cs="Times New Roman"/>
                <w:sz w:val="26"/>
                <w:szCs w:val="26"/>
              </w:rPr>
              <w:t>Муниципальное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jc w:val="center"/>
              <w:rPr>
                <w:rFonts w:ascii="Times New Roman" w:hAnsi="Times New Roman" w:cs="Times New Roman"/>
                <w:sz w:val="26"/>
                <w:szCs w:val="26"/>
              </w:rPr>
            </w:pPr>
            <w:r w:rsidRPr="00110E58">
              <w:rPr>
                <w:rFonts w:ascii="Times New Roman" w:hAnsi="Times New Roman" w:cs="Times New Roman"/>
                <w:sz w:val="26"/>
                <w:szCs w:val="26"/>
              </w:rPr>
              <w:t>41,0</w:t>
            </w:r>
          </w:p>
        </w:tc>
      </w:tr>
      <w:tr w:rsidR="00110E58" w:rsidRPr="00110E58" w:rsidTr="00110E58">
        <w:tc>
          <w:tcPr>
            <w:tcW w:w="8330" w:type="dxa"/>
            <w:gridSpan w:val="2"/>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rPr>
                <w:rFonts w:ascii="Times New Roman" w:hAnsi="Times New Roman" w:cs="Times New Roman"/>
                <w:b/>
                <w:sz w:val="26"/>
                <w:szCs w:val="26"/>
              </w:rPr>
            </w:pPr>
            <w:r w:rsidRPr="00110E58">
              <w:rPr>
                <w:rFonts w:ascii="Times New Roman" w:hAnsi="Times New Roman" w:cs="Times New Roman"/>
                <w:b/>
                <w:sz w:val="26"/>
                <w:szCs w:val="26"/>
              </w:rPr>
              <w:t>Всего по муниципальному образованию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10E58" w:rsidRPr="00110E58" w:rsidRDefault="00110E58" w:rsidP="00110E58">
            <w:pPr>
              <w:ind w:left="117"/>
              <w:jc w:val="center"/>
              <w:rPr>
                <w:rFonts w:ascii="Times New Roman" w:hAnsi="Times New Roman" w:cs="Times New Roman"/>
                <w:b/>
                <w:sz w:val="26"/>
                <w:szCs w:val="26"/>
              </w:rPr>
            </w:pPr>
            <w:r w:rsidRPr="00110E58">
              <w:rPr>
                <w:rFonts w:ascii="Times New Roman" w:hAnsi="Times New Roman" w:cs="Times New Roman"/>
                <w:b/>
                <w:sz w:val="26"/>
                <w:szCs w:val="26"/>
              </w:rPr>
              <w:t>1036,39</w:t>
            </w:r>
          </w:p>
        </w:tc>
      </w:tr>
    </w:tbl>
    <w:p w:rsidR="00110E58" w:rsidRDefault="00110E58" w:rsidP="00110E58">
      <w:pPr>
        <w:tabs>
          <w:tab w:val="left" w:pos="7824"/>
        </w:tabs>
        <w:jc w:val="right"/>
        <w:rPr>
          <w:sz w:val="26"/>
          <w:szCs w:val="26"/>
        </w:rPr>
      </w:pPr>
      <w:r w:rsidRPr="00EC0295">
        <w:rPr>
          <w:sz w:val="26"/>
          <w:szCs w:val="26"/>
        </w:rPr>
        <w:t>».</w:t>
      </w:r>
    </w:p>
    <w:p w:rsidR="00110E58" w:rsidRPr="00EC0295" w:rsidRDefault="00110E58" w:rsidP="00110E58">
      <w:pPr>
        <w:tabs>
          <w:tab w:val="left" w:pos="7824"/>
        </w:tabs>
        <w:rPr>
          <w:sz w:val="26"/>
          <w:szCs w:val="26"/>
        </w:rPr>
      </w:pPr>
    </w:p>
    <w:p w:rsidR="00110E58" w:rsidRDefault="00110E58" w:rsidP="00110E58">
      <w:pPr>
        <w:tabs>
          <w:tab w:val="left" w:pos="4008"/>
        </w:tabs>
        <w:jc w:val="center"/>
      </w:pPr>
      <w:r>
        <w:t>___________________________</w:t>
      </w:r>
    </w:p>
    <w:p w:rsidR="00110E58" w:rsidRDefault="00110E58" w:rsidP="00110E58">
      <w:pPr>
        <w:tabs>
          <w:tab w:val="left" w:pos="4008"/>
        </w:tabs>
        <w:jc w:val="center"/>
      </w:pPr>
    </w:p>
    <w:p w:rsidR="00110E58" w:rsidRDefault="00110E58" w:rsidP="00110E58">
      <w:pPr>
        <w:tabs>
          <w:tab w:val="left" w:pos="4008"/>
        </w:tabs>
        <w:jc w:val="center"/>
      </w:pPr>
    </w:p>
    <w:p w:rsidR="00110E58" w:rsidRDefault="00110E58" w:rsidP="00110E58">
      <w:pPr>
        <w:tabs>
          <w:tab w:val="left" w:pos="4008"/>
        </w:tabs>
        <w:jc w:val="center"/>
      </w:pPr>
    </w:p>
    <w:p w:rsidR="00110E58" w:rsidRDefault="00110E58" w:rsidP="00110E58">
      <w:pPr>
        <w:tabs>
          <w:tab w:val="left" w:pos="4008"/>
        </w:tabs>
        <w:jc w:val="center"/>
      </w:pPr>
    </w:p>
    <w:p w:rsidR="00110E58" w:rsidRDefault="00110E58" w:rsidP="00110E58">
      <w:pPr>
        <w:tabs>
          <w:tab w:val="left" w:pos="4008"/>
        </w:tabs>
        <w:jc w:val="center"/>
      </w:pPr>
    </w:p>
    <w:p w:rsidR="00110E58" w:rsidRDefault="00110E58" w:rsidP="00110E58">
      <w:pPr>
        <w:tabs>
          <w:tab w:val="left" w:pos="4008"/>
        </w:tabs>
        <w:jc w:val="center"/>
      </w:pPr>
    </w:p>
    <w:p w:rsidR="00110E58" w:rsidRDefault="00110E58" w:rsidP="00110E58">
      <w:pPr>
        <w:tabs>
          <w:tab w:val="left" w:pos="4008"/>
        </w:tabs>
        <w:jc w:val="center"/>
      </w:pPr>
    </w:p>
    <w:p w:rsidR="00110E58" w:rsidRDefault="00110E58" w:rsidP="00110E58">
      <w:pPr>
        <w:tabs>
          <w:tab w:val="left" w:pos="4008"/>
        </w:tabs>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110E58" w:rsidRPr="009358F7" w:rsidTr="00110E58">
        <w:trPr>
          <w:trHeight w:val="1257"/>
        </w:trPr>
        <w:tc>
          <w:tcPr>
            <w:tcW w:w="4582" w:type="dxa"/>
            <w:tcBorders>
              <w:top w:val="nil"/>
              <w:left w:val="nil"/>
              <w:bottom w:val="nil"/>
              <w:right w:val="nil"/>
            </w:tcBorders>
          </w:tcPr>
          <w:p w:rsidR="00110E58" w:rsidRPr="009358F7" w:rsidRDefault="00110E58" w:rsidP="00110E58">
            <w:pPr>
              <w:jc w:val="center"/>
              <w:rPr>
                <w:rFonts w:ascii="Times New Roman" w:eastAsia="Times New Roman" w:hAnsi="Times New Roman" w:cs="Times New Roman"/>
                <w:spacing w:val="50"/>
                <w:sz w:val="24"/>
                <w:szCs w:val="24"/>
              </w:rPr>
            </w:pPr>
            <w:r w:rsidRPr="009358F7">
              <w:rPr>
                <w:rFonts w:ascii="Times New Roman" w:eastAsia="Times New Roman" w:hAnsi="Times New Roman" w:cs="Times New Roman"/>
                <w:spacing w:val="50"/>
                <w:sz w:val="24"/>
                <w:szCs w:val="24"/>
              </w:rPr>
              <w:lastRenderedPageBreak/>
              <w:t xml:space="preserve">Администрация </w:t>
            </w:r>
            <w:r w:rsidRPr="009358F7">
              <w:rPr>
                <w:rFonts w:ascii="Times New Roman" w:eastAsia="Times New Roman" w:hAnsi="Times New Roman" w:cs="Times New Roman"/>
                <w:spacing w:val="50"/>
                <w:sz w:val="24"/>
                <w:szCs w:val="24"/>
              </w:rPr>
              <w:br/>
              <w:t>муниципального образования «Муниципальный округ</w:t>
            </w:r>
          </w:p>
          <w:p w:rsidR="00110E58" w:rsidRPr="009358F7" w:rsidRDefault="00110E58" w:rsidP="00110E58">
            <w:pPr>
              <w:jc w:val="center"/>
              <w:rPr>
                <w:rFonts w:ascii="Times New Roman" w:eastAsia="Times New Roman" w:hAnsi="Times New Roman" w:cs="Times New Roman"/>
                <w:spacing w:val="50"/>
                <w:sz w:val="24"/>
                <w:szCs w:val="24"/>
              </w:rPr>
            </w:pPr>
            <w:r w:rsidRPr="009358F7">
              <w:rPr>
                <w:rFonts w:ascii="Times New Roman" w:eastAsia="Times New Roman" w:hAnsi="Times New Roman" w:cs="Times New Roman"/>
                <w:spacing w:val="50"/>
                <w:sz w:val="24"/>
                <w:szCs w:val="24"/>
              </w:rPr>
              <w:t>Сюмсинский район</w:t>
            </w:r>
          </w:p>
          <w:p w:rsidR="00110E58" w:rsidRPr="009358F7" w:rsidRDefault="00110E58" w:rsidP="00110E58">
            <w:pPr>
              <w:jc w:val="center"/>
              <w:rPr>
                <w:rFonts w:ascii="Times New Roman" w:eastAsia="Times New Roman" w:hAnsi="Times New Roman" w:cs="Times New Roman"/>
                <w:spacing w:val="20"/>
                <w:sz w:val="24"/>
                <w:szCs w:val="24"/>
              </w:rPr>
            </w:pPr>
            <w:r w:rsidRPr="009358F7">
              <w:rPr>
                <w:rFonts w:ascii="Times New Roman" w:eastAsia="Times New Roman" w:hAnsi="Times New Roman" w:cs="Times New Roman"/>
                <w:spacing w:val="50"/>
                <w:sz w:val="24"/>
                <w:szCs w:val="24"/>
              </w:rPr>
              <w:t>Удмуртской Республики»</w:t>
            </w:r>
          </w:p>
          <w:p w:rsidR="00110E58" w:rsidRPr="009358F7" w:rsidRDefault="00110E58" w:rsidP="00110E58">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110E58" w:rsidRPr="009358F7" w:rsidRDefault="00110E58" w:rsidP="00110E58">
            <w:pPr>
              <w:jc w:val="center"/>
              <w:rPr>
                <w:rFonts w:ascii="Times New Roman" w:eastAsia="Times New Roman" w:hAnsi="Times New Roman" w:cs="Times New Roman"/>
                <w:spacing w:val="20"/>
                <w:sz w:val="24"/>
                <w:szCs w:val="24"/>
              </w:rPr>
            </w:pPr>
            <w:r w:rsidRPr="009358F7">
              <w:rPr>
                <w:rFonts w:ascii="Times New Roman" w:eastAsia="Times New Roman" w:hAnsi="Times New Roman" w:cs="Times New Roman"/>
                <w:noProof/>
                <w:spacing w:val="20"/>
                <w:sz w:val="24"/>
                <w:szCs w:val="24"/>
              </w:rPr>
              <w:drawing>
                <wp:inline distT="0" distB="0" distL="0" distR="0">
                  <wp:extent cx="714375" cy="685800"/>
                  <wp:effectExtent l="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110E58" w:rsidRPr="009358F7" w:rsidRDefault="00110E58" w:rsidP="00110E58">
            <w:pPr>
              <w:jc w:val="center"/>
              <w:rPr>
                <w:rFonts w:ascii="Times New Roman" w:eastAsia="Times New Roman" w:hAnsi="Times New Roman" w:cs="Times New Roman"/>
                <w:spacing w:val="50"/>
                <w:sz w:val="24"/>
                <w:szCs w:val="24"/>
              </w:rPr>
            </w:pPr>
            <w:r w:rsidRPr="009358F7">
              <w:rPr>
                <w:rFonts w:ascii="Times New Roman" w:eastAsia="Times New Roman" w:hAnsi="Times New Roman" w:cs="Times New Roman"/>
                <w:spacing w:val="50"/>
                <w:sz w:val="24"/>
                <w:szCs w:val="24"/>
              </w:rPr>
              <w:t>«Удмурт Элькунысь</w:t>
            </w:r>
          </w:p>
          <w:p w:rsidR="00110E58" w:rsidRPr="009358F7" w:rsidRDefault="00110E58" w:rsidP="00110E58">
            <w:pPr>
              <w:jc w:val="center"/>
              <w:rPr>
                <w:rFonts w:ascii="Times New Roman" w:eastAsia="Times New Roman" w:hAnsi="Times New Roman" w:cs="Times New Roman"/>
                <w:spacing w:val="50"/>
                <w:sz w:val="24"/>
                <w:szCs w:val="24"/>
              </w:rPr>
            </w:pPr>
            <w:r w:rsidRPr="009358F7">
              <w:rPr>
                <w:rFonts w:ascii="Times New Roman" w:eastAsia="Times New Roman" w:hAnsi="Times New Roman" w:cs="Times New Roman"/>
                <w:spacing w:val="50"/>
                <w:sz w:val="24"/>
                <w:szCs w:val="24"/>
              </w:rPr>
              <w:t>Сюмси ёрос</w:t>
            </w:r>
          </w:p>
          <w:p w:rsidR="00110E58" w:rsidRPr="009358F7" w:rsidRDefault="00110E58" w:rsidP="00110E58">
            <w:pPr>
              <w:jc w:val="center"/>
              <w:rPr>
                <w:rFonts w:ascii="Times New Roman" w:eastAsia="Times New Roman" w:hAnsi="Times New Roman" w:cs="Times New Roman"/>
                <w:spacing w:val="50"/>
                <w:sz w:val="24"/>
                <w:szCs w:val="24"/>
              </w:rPr>
            </w:pPr>
            <w:r w:rsidRPr="009358F7">
              <w:rPr>
                <w:rFonts w:ascii="Times New Roman" w:eastAsia="Times New Roman" w:hAnsi="Times New Roman" w:cs="Times New Roman"/>
                <w:spacing w:val="50"/>
                <w:sz w:val="24"/>
                <w:szCs w:val="24"/>
              </w:rPr>
              <w:t>муниципал округ»</w:t>
            </w:r>
          </w:p>
          <w:p w:rsidR="00110E58" w:rsidRPr="009358F7" w:rsidRDefault="00110E58" w:rsidP="00110E58">
            <w:pPr>
              <w:jc w:val="center"/>
              <w:rPr>
                <w:rFonts w:ascii="Times New Roman" w:eastAsia="Times New Roman" w:hAnsi="Times New Roman" w:cs="Times New Roman"/>
                <w:spacing w:val="20"/>
                <w:sz w:val="24"/>
                <w:szCs w:val="24"/>
              </w:rPr>
            </w:pPr>
            <w:r w:rsidRPr="009358F7">
              <w:rPr>
                <w:rFonts w:ascii="Udmurt Academy" w:eastAsia="Times New Roman" w:hAnsi="Udmurt Academy" w:cs="Udmurt Academy"/>
                <w:spacing w:val="50"/>
                <w:sz w:val="24"/>
                <w:szCs w:val="24"/>
              </w:rPr>
              <w:t>муниципал кылдытэтлэн</w:t>
            </w:r>
            <w:r w:rsidRPr="009358F7">
              <w:rPr>
                <w:rFonts w:ascii="Calibri" w:eastAsia="Times New Roman" w:hAnsi="Calibri" w:cs="Udmurt Academy"/>
                <w:spacing w:val="50"/>
                <w:sz w:val="24"/>
                <w:szCs w:val="24"/>
              </w:rPr>
              <w:t xml:space="preserve"> </w:t>
            </w:r>
            <w:r w:rsidRPr="009358F7">
              <w:rPr>
                <w:rFonts w:ascii="Times New Roman" w:eastAsia="Times New Roman" w:hAnsi="Times New Roman" w:cs="Times New Roman"/>
                <w:spacing w:val="50"/>
                <w:sz w:val="24"/>
                <w:szCs w:val="24"/>
              </w:rPr>
              <w:t>А</w:t>
            </w:r>
            <w:r w:rsidRPr="009358F7">
              <w:rPr>
                <w:rFonts w:ascii="Udmurt Academy" w:eastAsia="Times New Roman" w:hAnsi="Udmurt Academy" w:cs="Udmurt Academy"/>
                <w:spacing w:val="50"/>
                <w:sz w:val="24"/>
                <w:szCs w:val="24"/>
              </w:rPr>
              <w:t>дминистрациез</w:t>
            </w:r>
          </w:p>
        </w:tc>
      </w:tr>
    </w:tbl>
    <w:p w:rsidR="00110E58" w:rsidRPr="009358F7" w:rsidRDefault="00110E58" w:rsidP="00110E58">
      <w:pPr>
        <w:rPr>
          <w:rFonts w:ascii="Times New Roman" w:eastAsia="Times New Roman" w:hAnsi="Times New Roman" w:cs="Times New Roman"/>
          <w:sz w:val="20"/>
          <w:szCs w:val="20"/>
        </w:rPr>
      </w:pPr>
    </w:p>
    <w:p w:rsidR="00110E58" w:rsidRPr="009358F7" w:rsidRDefault="00110E58" w:rsidP="00110E58">
      <w:pPr>
        <w:keepNext/>
        <w:jc w:val="center"/>
        <w:outlineLvl w:val="0"/>
        <w:rPr>
          <w:rFonts w:ascii="Times New Roman" w:eastAsia="Times New Roman" w:hAnsi="Times New Roman" w:cs="Times New Roman"/>
          <w:b/>
          <w:bCs/>
          <w:sz w:val="40"/>
          <w:szCs w:val="40"/>
        </w:rPr>
      </w:pPr>
      <w:r w:rsidRPr="009358F7">
        <w:rPr>
          <w:rFonts w:ascii="Times New Roman" w:eastAsia="Times New Roman" w:hAnsi="Times New Roman" w:cs="Times New Roman"/>
          <w:b/>
          <w:bCs/>
          <w:sz w:val="40"/>
          <w:szCs w:val="40"/>
        </w:rPr>
        <w:t>П О С Т А Н О В Л Е Н И Е</w:t>
      </w:r>
    </w:p>
    <w:p w:rsidR="00110E58" w:rsidRPr="009358F7" w:rsidRDefault="00110E58" w:rsidP="00110E58">
      <w:pPr>
        <w:keepNext/>
        <w:outlineLvl w:val="0"/>
        <w:rPr>
          <w:rFonts w:ascii="Times New Roman" w:eastAsia="Times New Roman" w:hAnsi="Times New Roman" w:cs="Times New Roman"/>
          <w:sz w:val="28"/>
          <w:szCs w:val="24"/>
        </w:rPr>
      </w:pPr>
    </w:p>
    <w:p w:rsidR="00110E58" w:rsidRPr="009358F7" w:rsidRDefault="00110E58" w:rsidP="00110E58">
      <w:pPr>
        <w:keepNext/>
        <w:outlineLvl w:val="0"/>
        <w:rPr>
          <w:rFonts w:ascii="Times New Roman" w:eastAsia="Times New Roman" w:hAnsi="Times New Roman" w:cs="Times New Roman"/>
          <w:sz w:val="28"/>
          <w:szCs w:val="28"/>
        </w:rPr>
      </w:pPr>
      <w:r w:rsidRPr="009358F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w:t>
      </w:r>
      <w:r w:rsidRPr="009358F7">
        <w:rPr>
          <w:rFonts w:ascii="Times New Roman" w:eastAsia="Times New Roman" w:hAnsi="Times New Roman" w:cs="Times New Roman"/>
          <w:sz w:val="28"/>
          <w:szCs w:val="28"/>
        </w:rPr>
        <w:t xml:space="preserve"> сентября 2024 года </w:t>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sidRPr="009358F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9358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553</w:t>
      </w:r>
    </w:p>
    <w:p w:rsidR="00110E58" w:rsidRDefault="00110E58" w:rsidP="00110E58">
      <w:pPr>
        <w:jc w:val="center"/>
        <w:rPr>
          <w:rFonts w:ascii="Times New Roman" w:eastAsia="Times New Roman" w:hAnsi="Times New Roman" w:cs="Times New Roman"/>
          <w:sz w:val="28"/>
          <w:szCs w:val="28"/>
        </w:rPr>
      </w:pPr>
      <w:r w:rsidRPr="009358F7">
        <w:rPr>
          <w:rFonts w:ascii="Times New Roman" w:eastAsia="Times New Roman" w:hAnsi="Times New Roman" w:cs="Times New Roman"/>
          <w:sz w:val="28"/>
          <w:szCs w:val="28"/>
        </w:rPr>
        <w:t>с. Сюмси</w:t>
      </w:r>
    </w:p>
    <w:p w:rsidR="00110E58" w:rsidRDefault="00110E58" w:rsidP="00110E58">
      <w:pPr>
        <w:jc w:val="center"/>
        <w:rPr>
          <w:rFonts w:ascii="Times New Roman" w:eastAsia="Times New Roman" w:hAnsi="Times New Roman" w:cs="Times New Roman"/>
          <w:sz w:val="28"/>
          <w:szCs w:val="28"/>
        </w:rPr>
      </w:pPr>
    </w:p>
    <w:p w:rsidR="00110E58" w:rsidRPr="009358F7" w:rsidRDefault="00110E58" w:rsidP="00110E58">
      <w:pPr>
        <w:jc w:val="center"/>
        <w:rPr>
          <w:rFonts w:ascii="Times New Roman" w:eastAsia="Times New Roman" w:hAnsi="Times New Roman" w:cs="Times New Roman"/>
          <w:sz w:val="28"/>
          <w:szCs w:val="28"/>
        </w:rPr>
      </w:pPr>
      <w:r w:rsidRPr="00F00A2F">
        <w:rPr>
          <w:rFonts w:ascii="Times New Roman" w:eastAsia="Calibri" w:hAnsi="Times New Roman" w:cs="Times New Roman"/>
          <w:sz w:val="28"/>
          <w:szCs w:val="28"/>
        </w:rPr>
        <w:t>Об утверждении Порядка расходования средств</w:t>
      </w:r>
      <w:r w:rsidRPr="00F00A2F">
        <w:rPr>
          <w:rFonts w:ascii="Times New Roman" w:eastAsia="Times New Roman" w:hAnsi="Times New Roman" w:cs="Times New Roman"/>
          <w:sz w:val="28"/>
          <w:szCs w:val="28"/>
        </w:rPr>
        <w:t xml:space="preserve">, полученных в качестве </w:t>
      </w:r>
      <w:r w:rsidRPr="00F00A2F">
        <w:rPr>
          <w:rFonts w:ascii="Times New Roman" w:hAnsi="Times New Roman" w:cs="Times New Roman"/>
          <w:sz w:val="28"/>
          <w:szCs w:val="28"/>
        </w:rPr>
        <w:t>платы за наем муниципального жилищного фонда по договорам социального найма, договорам найма специализированного жилищного фонда муниципального образования «Муниципальный округ Сюмсинский район Удмуртской Республики»</w:t>
      </w:r>
    </w:p>
    <w:p w:rsidR="00110E58" w:rsidRPr="00F00A2F" w:rsidRDefault="00110E58" w:rsidP="00110E58">
      <w:pPr>
        <w:widowControl w:val="0"/>
        <w:spacing w:after="60"/>
        <w:ind w:firstLine="709"/>
        <w:jc w:val="right"/>
        <w:rPr>
          <w:rFonts w:ascii="Times New Roman" w:eastAsia="Times New Roman" w:hAnsi="Times New Roman" w:cs="Times New Roman"/>
          <w:b/>
          <w:sz w:val="28"/>
          <w:szCs w:val="28"/>
        </w:rPr>
      </w:pPr>
    </w:p>
    <w:p w:rsidR="00110E58" w:rsidRPr="00F00A2F" w:rsidRDefault="00110E58" w:rsidP="00110E58">
      <w:pPr>
        <w:widowControl w:val="0"/>
        <w:spacing w:after="60"/>
        <w:ind w:firstLine="709"/>
        <w:jc w:val="both"/>
        <w:rPr>
          <w:rFonts w:ascii="Times New Roman" w:eastAsia="Calibri" w:hAnsi="Times New Roman" w:cs="Times New Roman"/>
          <w:sz w:val="28"/>
          <w:szCs w:val="28"/>
        </w:rPr>
      </w:pPr>
    </w:p>
    <w:p w:rsidR="00110E58" w:rsidRPr="00947887" w:rsidRDefault="00110E58" w:rsidP="00110E58">
      <w:pPr>
        <w:pStyle w:val="afa"/>
        <w:jc w:val="both"/>
        <w:rPr>
          <w:rFonts w:ascii="Times New Roman" w:eastAsia="Times New Roman" w:hAnsi="Times New Roman" w:cs="Times New Roman"/>
          <w:sz w:val="28"/>
          <w:szCs w:val="28"/>
          <w:lang w:eastAsia="ru-RU"/>
        </w:rPr>
      </w:pPr>
      <w:r w:rsidRPr="00F00A2F">
        <w:tab/>
      </w:r>
      <w:r w:rsidRPr="00947887">
        <w:rPr>
          <w:rFonts w:ascii="Times New Roman" w:hAnsi="Times New Roman" w:cs="Times New Roman"/>
          <w:sz w:val="28"/>
          <w:szCs w:val="28"/>
        </w:rPr>
        <w:t xml:space="preserve">В целях установления единого порядка расходования средств, полученных в качестве платы за наем муниципального жилищного фонда по договорам социального найма, договорам найма специализированного жилищного фонда муниципального образования «Муниципальный округ Сюмсинский район Удмуртской Республики», руководствуясь Бюджетным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r w:rsidRPr="00947887">
        <w:rPr>
          <w:rFonts w:ascii="Times New Roman" w:eastAsia="Times New Roman" w:hAnsi="Times New Roman" w:cs="Times New Roman"/>
          <w:b/>
          <w:sz w:val="28"/>
          <w:szCs w:val="28"/>
          <w:lang w:eastAsia="ru-RU"/>
        </w:rPr>
        <w:t>Администрация муниципального образования «Муниципальный округ Сюмсинский район Удмуртской Республики» постановляет:</w:t>
      </w:r>
    </w:p>
    <w:p w:rsidR="00110E58" w:rsidRPr="00947887" w:rsidRDefault="00110E58" w:rsidP="00110E58">
      <w:pPr>
        <w:pStyle w:val="afa"/>
        <w:jc w:val="both"/>
        <w:rPr>
          <w:rFonts w:ascii="Times New Roman" w:hAnsi="Times New Roman" w:cs="Times New Roman"/>
          <w:sz w:val="28"/>
          <w:szCs w:val="28"/>
        </w:rPr>
      </w:pPr>
      <w:r>
        <w:rPr>
          <w:rFonts w:ascii="Times New Roman" w:hAnsi="Times New Roman" w:cs="Times New Roman"/>
          <w:sz w:val="28"/>
          <w:szCs w:val="28"/>
        </w:rPr>
        <w:tab/>
      </w:r>
      <w:r w:rsidRPr="00947887">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прилагаемый</w:t>
      </w:r>
      <w:r w:rsidRPr="00947887">
        <w:rPr>
          <w:rFonts w:ascii="Times New Roman" w:hAnsi="Times New Roman" w:cs="Times New Roman"/>
          <w:sz w:val="28"/>
          <w:szCs w:val="28"/>
        </w:rPr>
        <w:t xml:space="preserve"> Порядок расходования средств</w:t>
      </w:r>
      <w:r w:rsidRPr="00947887">
        <w:rPr>
          <w:rFonts w:ascii="Times New Roman" w:eastAsia="Times New Roman" w:hAnsi="Times New Roman" w:cs="Times New Roman"/>
          <w:sz w:val="28"/>
          <w:szCs w:val="28"/>
          <w:lang w:eastAsia="ru-RU"/>
        </w:rPr>
        <w:t>, полученных в качестве платы за наем муниципального жилищного фонда по договорам социального найма, договорам найма специализированного жилищного фонда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110E58" w:rsidRPr="00947887" w:rsidRDefault="00110E58" w:rsidP="00110E58">
      <w:pPr>
        <w:pStyle w:val="afa"/>
        <w:jc w:val="both"/>
        <w:rPr>
          <w:rFonts w:ascii="Times New Roman" w:hAnsi="Times New Roman" w:cs="Times New Roman"/>
          <w:sz w:val="28"/>
          <w:szCs w:val="28"/>
        </w:rPr>
      </w:pPr>
      <w:r>
        <w:rPr>
          <w:rFonts w:ascii="Times New Roman" w:hAnsi="Times New Roman" w:cs="Times New Roman"/>
          <w:sz w:val="28"/>
          <w:szCs w:val="28"/>
        </w:rPr>
        <w:tab/>
        <w:t>2</w:t>
      </w:r>
      <w:r w:rsidRPr="00947887">
        <w:rPr>
          <w:rFonts w:ascii="Times New Roman" w:hAnsi="Times New Roman" w:cs="Times New Roman"/>
          <w:bCs/>
          <w:sz w:val="28"/>
          <w:szCs w:val="28"/>
        </w:rPr>
        <w:t>.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10E58" w:rsidRPr="00947887" w:rsidRDefault="00110E58" w:rsidP="00110E58">
      <w:pPr>
        <w:pStyle w:val="afa"/>
        <w:jc w:val="both"/>
        <w:rPr>
          <w:rFonts w:ascii="Times New Roman" w:hAnsi="Times New Roman" w:cs="Times New Roman"/>
          <w:sz w:val="28"/>
          <w:szCs w:val="28"/>
        </w:rPr>
      </w:pPr>
    </w:p>
    <w:p w:rsidR="00110E58" w:rsidRPr="00F00A2F" w:rsidRDefault="00110E58" w:rsidP="00110E58">
      <w:pPr>
        <w:widowControl w:val="0"/>
        <w:spacing w:after="60"/>
        <w:ind w:firstLine="709"/>
        <w:rPr>
          <w:rFonts w:ascii="Times New Roman" w:eastAsia="Calibri" w:hAnsi="Times New Roman" w:cs="Times New Roman"/>
          <w:sz w:val="28"/>
          <w:szCs w:val="28"/>
        </w:rPr>
      </w:pPr>
    </w:p>
    <w:p w:rsidR="00110E58" w:rsidRPr="009358F7" w:rsidRDefault="00110E58" w:rsidP="00110E58">
      <w:pPr>
        <w:ind w:left="75" w:hanging="75"/>
        <w:rPr>
          <w:rFonts w:ascii="Times New Roman" w:eastAsia="Times New Roman" w:hAnsi="Times New Roman" w:cs="Times New Roman"/>
          <w:sz w:val="28"/>
          <w:szCs w:val="28"/>
        </w:rPr>
      </w:pPr>
      <w:r w:rsidRPr="009358F7">
        <w:rPr>
          <w:rFonts w:ascii="Times New Roman" w:eastAsia="Times New Roman" w:hAnsi="Times New Roman" w:cs="Times New Roman"/>
          <w:sz w:val="28"/>
          <w:szCs w:val="28"/>
        </w:rPr>
        <w:t>Глава Сюмсинского района                                                           П.П.</w:t>
      </w:r>
      <w:r>
        <w:rPr>
          <w:rFonts w:ascii="Times New Roman" w:eastAsia="Times New Roman" w:hAnsi="Times New Roman" w:cs="Times New Roman"/>
          <w:sz w:val="28"/>
          <w:szCs w:val="28"/>
        </w:rPr>
        <w:t xml:space="preserve"> </w:t>
      </w:r>
      <w:r w:rsidRPr="009358F7">
        <w:rPr>
          <w:rFonts w:ascii="Times New Roman" w:eastAsia="Times New Roman" w:hAnsi="Times New Roman" w:cs="Times New Roman"/>
          <w:sz w:val="28"/>
          <w:szCs w:val="28"/>
        </w:rPr>
        <w:t>Кудрявцев</w:t>
      </w:r>
    </w:p>
    <w:p w:rsidR="00110E58" w:rsidRPr="009358F7" w:rsidRDefault="00110E58" w:rsidP="00110E58">
      <w:pPr>
        <w:rPr>
          <w:rFonts w:ascii="Times New Roman" w:eastAsia="Times New Roman" w:hAnsi="Times New Roman" w:cs="Times New Roman"/>
          <w:sz w:val="28"/>
          <w:szCs w:val="28"/>
        </w:rPr>
      </w:pPr>
    </w:p>
    <w:p w:rsidR="00110E58" w:rsidRDefault="00110E58" w:rsidP="00110E58">
      <w:pPr>
        <w:widowControl w:val="0"/>
        <w:spacing w:after="60"/>
        <w:ind w:firstLine="709"/>
        <w:rPr>
          <w:rFonts w:ascii="Times New Roman" w:eastAsia="Calibri" w:hAnsi="Times New Roman" w:cs="Times New Roman"/>
          <w:sz w:val="28"/>
          <w:szCs w:val="28"/>
        </w:rPr>
      </w:pPr>
    </w:p>
    <w:p w:rsidR="00110E58" w:rsidRPr="00F00A2F" w:rsidRDefault="00110E58" w:rsidP="00110E58">
      <w:pPr>
        <w:widowControl w:val="0"/>
        <w:spacing w:after="60"/>
        <w:ind w:firstLine="709"/>
        <w:rPr>
          <w:rFonts w:ascii="Times New Roman" w:eastAsia="Calibri" w:hAnsi="Times New Roman" w:cs="Times New Roman"/>
          <w:sz w:val="28"/>
          <w:szCs w:val="28"/>
        </w:rPr>
      </w:pPr>
    </w:p>
    <w:p w:rsidR="00110E58" w:rsidRPr="00F00A2F" w:rsidRDefault="00110E58" w:rsidP="00110E58">
      <w:pPr>
        <w:widowControl w:val="0"/>
        <w:spacing w:after="60"/>
        <w:ind w:firstLine="709"/>
        <w:rPr>
          <w:rFonts w:ascii="Times New Roman" w:eastAsia="Calibri" w:hAnsi="Times New Roman" w:cs="Times New Roman"/>
          <w:sz w:val="28"/>
          <w:szCs w:val="28"/>
        </w:rPr>
      </w:pPr>
    </w:p>
    <w:p w:rsidR="00110E58" w:rsidRDefault="00110E58" w:rsidP="00110E58">
      <w:pPr>
        <w:widowControl w:val="0"/>
        <w:ind w:firstLine="709"/>
        <w:jc w:val="right"/>
        <w:rPr>
          <w:rFonts w:ascii="Times New Roman" w:eastAsia="Times New Roman" w:hAnsi="Times New Roman" w:cs="Times New Roman"/>
          <w:sz w:val="28"/>
          <w:szCs w:val="28"/>
        </w:rPr>
        <w:sectPr w:rsidR="00110E58" w:rsidSect="00110E58">
          <w:pgSz w:w="11906" w:h="16838"/>
          <w:pgMar w:top="851" w:right="851" w:bottom="851" w:left="1701" w:header="709" w:footer="709" w:gutter="0"/>
          <w:cols w:space="708"/>
          <w:docGrid w:linePitch="360"/>
        </w:sectPr>
      </w:pPr>
    </w:p>
    <w:p w:rsidR="00110E58" w:rsidRPr="005F5EB6" w:rsidRDefault="00110E58" w:rsidP="00110E58">
      <w:pPr>
        <w:widowControl w:val="0"/>
        <w:ind w:firstLine="709"/>
        <w:jc w:val="right"/>
        <w:rPr>
          <w:rFonts w:ascii="Times New Roman" w:eastAsia="Times New Roman" w:hAnsi="Times New Roman" w:cs="Times New Roman"/>
          <w:sz w:val="28"/>
          <w:szCs w:val="28"/>
        </w:rPr>
      </w:pPr>
      <w:r w:rsidRPr="005F5EB6">
        <w:rPr>
          <w:rFonts w:ascii="Times New Roman" w:eastAsia="Times New Roman" w:hAnsi="Times New Roman" w:cs="Times New Roman"/>
          <w:sz w:val="28"/>
          <w:szCs w:val="28"/>
        </w:rPr>
        <w:lastRenderedPageBreak/>
        <w:t>УТВЕРЖДЕН</w:t>
      </w:r>
    </w:p>
    <w:p w:rsidR="00110E58" w:rsidRPr="00CF327E"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F327E">
        <w:rPr>
          <w:rFonts w:ascii="Times New Roman" w:eastAsia="Times New Roman" w:hAnsi="Times New Roman" w:cs="Times New Roman"/>
          <w:sz w:val="28"/>
          <w:szCs w:val="28"/>
        </w:rPr>
        <w:t xml:space="preserve"> постановлением Администрации</w:t>
      </w:r>
    </w:p>
    <w:p w:rsidR="00110E58" w:rsidRPr="00CF327E"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F327E">
        <w:rPr>
          <w:rFonts w:ascii="Times New Roman" w:eastAsia="Times New Roman" w:hAnsi="Times New Roman" w:cs="Times New Roman"/>
          <w:sz w:val="28"/>
          <w:szCs w:val="28"/>
        </w:rPr>
        <w:t>муниципального образования</w:t>
      </w:r>
    </w:p>
    <w:p w:rsidR="00110E58" w:rsidRPr="00CF327E"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F327E">
        <w:rPr>
          <w:rFonts w:ascii="Times New Roman" w:eastAsia="Times New Roman" w:hAnsi="Times New Roman" w:cs="Times New Roman"/>
          <w:sz w:val="28"/>
          <w:szCs w:val="28"/>
        </w:rPr>
        <w:t>«Муниципальный округ Сюмсинский район</w:t>
      </w:r>
    </w:p>
    <w:p w:rsidR="00110E58" w:rsidRPr="00CF327E"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F327E">
        <w:rPr>
          <w:rFonts w:ascii="Times New Roman" w:eastAsia="Times New Roman" w:hAnsi="Times New Roman" w:cs="Times New Roman"/>
          <w:sz w:val="28"/>
          <w:szCs w:val="28"/>
        </w:rPr>
        <w:t>Удмуртской Республики»</w:t>
      </w:r>
    </w:p>
    <w:p w:rsidR="00110E58" w:rsidRPr="00CF327E" w:rsidRDefault="00110E58" w:rsidP="00110E58">
      <w:pPr>
        <w:widowControl w:val="0"/>
        <w:autoSpaceDE w:val="0"/>
        <w:autoSpaceDN w:val="0"/>
        <w:ind w:firstLine="709"/>
        <w:jc w:val="right"/>
        <w:rPr>
          <w:rFonts w:ascii="Times New Roman" w:eastAsia="Times New Roman" w:hAnsi="Times New Roman" w:cs="Times New Roman"/>
          <w:sz w:val="28"/>
          <w:szCs w:val="28"/>
        </w:rPr>
      </w:pPr>
      <w:r w:rsidRPr="00CF327E">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25 </w:t>
      </w:r>
      <w:r w:rsidRPr="00CF327E">
        <w:rPr>
          <w:rFonts w:ascii="Times New Roman" w:eastAsia="Times New Roman" w:hAnsi="Times New Roman" w:cs="Times New Roman"/>
          <w:sz w:val="28"/>
          <w:szCs w:val="28"/>
        </w:rPr>
        <w:t xml:space="preserve">сентября 2024 года № </w:t>
      </w:r>
      <w:r>
        <w:rPr>
          <w:rFonts w:ascii="Times New Roman" w:eastAsia="Times New Roman" w:hAnsi="Times New Roman" w:cs="Times New Roman"/>
          <w:sz w:val="28"/>
          <w:szCs w:val="28"/>
        </w:rPr>
        <w:t>553</w:t>
      </w:r>
    </w:p>
    <w:p w:rsidR="00110E58" w:rsidRPr="00CF327E" w:rsidRDefault="00110E58" w:rsidP="00110E58">
      <w:pPr>
        <w:widowControl w:val="0"/>
        <w:autoSpaceDE w:val="0"/>
        <w:autoSpaceDN w:val="0"/>
        <w:adjustRightInd w:val="0"/>
        <w:jc w:val="right"/>
        <w:rPr>
          <w:rFonts w:ascii="Times New Roman" w:eastAsia="Times New Roman" w:hAnsi="Times New Roman" w:cs="Times New Roman"/>
          <w:color w:val="000000"/>
          <w:sz w:val="28"/>
          <w:szCs w:val="28"/>
        </w:rPr>
      </w:pPr>
    </w:p>
    <w:p w:rsidR="00110E58" w:rsidRPr="006E1E69" w:rsidRDefault="00110E58" w:rsidP="00110E58">
      <w:pPr>
        <w:widowControl w:val="0"/>
        <w:ind w:firstLine="709"/>
        <w:jc w:val="right"/>
        <w:rPr>
          <w:rFonts w:ascii="Times New Roman" w:eastAsia="Times New Roman" w:hAnsi="Times New Roman" w:cs="Times New Roman"/>
          <w:sz w:val="24"/>
          <w:szCs w:val="24"/>
        </w:rPr>
      </w:pPr>
    </w:p>
    <w:p w:rsidR="00110E58" w:rsidRPr="00CF327E" w:rsidRDefault="00110E58" w:rsidP="00110E58">
      <w:pPr>
        <w:widowControl w:val="0"/>
        <w:jc w:val="center"/>
        <w:outlineLvl w:val="2"/>
        <w:rPr>
          <w:rFonts w:ascii="Times New Roman" w:eastAsia="Times New Roman" w:hAnsi="Times New Roman" w:cs="Times New Roman"/>
          <w:b/>
          <w:sz w:val="28"/>
          <w:szCs w:val="28"/>
        </w:rPr>
      </w:pPr>
      <w:r w:rsidRPr="00CF327E">
        <w:rPr>
          <w:rFonts w:ascii="Times New Roman" w:eastAsia="Times New Roman" w:hAnsi="Times New Roman" w:cs="Times New Roman"/>
          <w:b/>
          <w:sz w:val="28"/>
          <w:szCs w:val="28"/>
        </w:rPr>
        <w:t>ПОРЯДОК</w:t>
      </w:r>
    </w:p>
    <w:p w:rsidR="00110E58" w:rsidRPr="00CF327E" w:rsidRDefault="00110E58" w:rsidP="00110E58">
      <w:pPr>
        <w:spacing w:after="100" w:afterAutospacing="1"/>
        <w:jc w:val="center"/>
        <w:rPr>
          <w:rFonts w:ascii="Times New Roman" w:hAnsi="Times New Roman" w:cs="Times New Roman"/>
          <w:b/>
          <w:sz w:val="28"/>
          <w:szCs w:val="28"/>
        </w:rPr>
      </w:pPr>
      <w:r w:rsidRPr="00CF327E">
        <w:rPr>
          <w:rFonts w:ascii="Times New Roman" w:hAnsi="Times New Roman" w:cs="Times New Roman"/>
          <w:b/>
          <w:sz w:val="28"/>
          <w:szCs w:val="28"/>
        </w:rPr>
        <w:t>расходования средств, полученных в качестве платы за наем</w:t>
      </w:r>
      <w:r>
        <w:rPr>
          <w:rFonts w:ascii="Times New Roman" w:hAnsi="Times New Roman" w:cs="Times New Roman"/>
          <w:b/>
          <w:sz w:val="28"/>
          <w:szCs w:val="28"/>
        </w:rPr>
        <w:t xml:space="preserve"> </w:t>
      </w:r>
      <w:r w:rsidRPr="00CF327E">
        <w:rPr>
          <w:rFonts w:ascii="Times New Roman" w:hAnsi="Times New Roman" w:cs="Times New Roman"/>
          <w:b/>
          <w:sz w:val="28"/>
          <w:szCs w:val="28"/>
        </w:rPr>
        <w:t>муниципального жилищного фонда по договорам социального найма, договорам найма специализированного жилищного фонда муниципального образования «Муниципальный округ Сюмсинский район Удмуртской Республики»</w:t>
      </w:r>
    </w:p>
    <w:p w:rsidR="00110E58" w:rsidRPr="00CF327E" w:rsidRDefault="00110E58" w:rsidP="008357AF">
      <w:pPr>
        <w:pStyle w:val="af8"/>
        <w:widowControl w:val="0"/>
        <w:numPr>
          <w:ilvl w:val="0"/>
          <w:numId w:val="17"/>
        </w:numPr>
        <w:spacing w:after="60"/>
        <w:ind w:left="0" w:firstLine="0"/>
        <w:jc w:val="center"/>
        <w:outlineLvl w:val="3"/>
        <w:rPr>
          <w:rFonts w:ascii="Times New Roman" w:eastAsia="Times New Roman" w:hAnsi="Times New Roman" w:cs="Times New Roman"/>
          <w:b/>
          <w:sz w:val="28"/>
          <w:szCs w:val="28"/>
          <w:lang w:eastAsia="ru-RU"/>
        </w:rPr>
      </w:pPr>
      <w:r w:rsidRPr="00CF327E">
        <w:rPr>
          <w:rFonts w:ascii="Times New Roman" w:eastAsia="Times New Roman" w:hAnsi="Times New Roman" w:cs="Times New Roman"/>
          <w:b/>
          <w:sz w:val="28"/>
          <w:szCs w:val="28"/>
          <w:lang w:eastAsia="ru-RU"/>
        </w:rPr>
        <w:t>Общие положения</w:t>
      </w:r>
    </w:p>
    <w:p w:rsidR="00110E58" w:rsidRPr="00CF327E" w:rsidRDefault="00110E58" w:rsidP="00110E58">
      <w:pPr>
        <w:pStyle w:val="af8"/>
        <w:widowControl w:val="0"/>
        <w:spacing w:after="60"/>
        <w:ind w:left="0"/>
        <w:outlineLvl w:val="3"/>
        <w:rPr>
          <w:rFonts w:ascii="Times New Roman" w:eastAsia="Times New Roman" w:hAnsi="Times New Roman" w:cs="Times New Roman"/>
          <w:b/>
          <w:sz w:val="28"/>
          <w:szCs w:val="28"/>
          <w:lang w:eastAsia="ru-RU"/>
        </w:rPr>
      </w:pPr>
    </w:p>
    <w:p w:rsidR="00110E58" w:rsidRPr="00CF327E" w:rsidRDefault="00110E58" w:rsidP="008357AF">
      <w:pPr>
        <w:pStyle w:val="af8"/>
        <w:widowControl w:val="0"/>
        <w:numPr>
          <w:ilvl w:val="1"/>
          <w:numId w:val="17"/>
        </w:numPr>
        <w:spacing w:after="60"/>
        <w:ind w:left="0" w:firstLine="688"/>
        <w:jc w:val="both"/>
        <w:rPr>
          <w:rFonts w:ascii="Times New Roman" w:eastAsia="Times New Roman" w:hAnsi="Times New Roman" w:cs="Times New Roman"/>
          <w:sz w:val="28"/>
          <w:szCs w:val="28"/>
          <w:lang w:eastAsia="ru-RU"/>
        </w:rPr>
      </w:pPr>
      <w:r w:rsidRPr="00CF327E">
        <w:rPr>
          <w:rFonts w:ascii="Times New Roman" w:eastAsia="Times New Roman" w:hAnsi="Times New Roman" w:cs="Times New Roman"/>
          <w:sz w:val="28"/>
          <w:szCs w:val="28"/>
          <w:lang w:eastAsia="ru-RU"/>
        </w:rPr>
        <w:t>Настоящий Порядок расходования средств, полученных в качестве платы за наем муниципального жилищного фонда (далее – Порядок), устанавливает условия использования средств, поступающих от предоставления муниципальных жилых помещений по договорам социального найма, договорам найма специализированного жилищного фонда муниципального образования «Муниципальный округ Сюмсинский район Удмуртской Республики» (далее, соответственно – плата за наем, муниципальное образование).</w:t>
      </w:r>
    </w:p>
    <w:p w:rsidR="00110E58" w:rsidRPr="00CF327E" w:rsidRDefault="00110E58" w:rsidP="008357AF">
      <w:pPr>
        <w:pStyle w:val="af8"/>
        <w:widowControl w:val="0"/>
        <w:numPr>
          <w:ilvl w:val="1"/>
          <w:numId w:val="17"/>
        </w:numPr>
        <w:spacing w:after="60"/>
        <w:ind w:left="0" w:firstLine="688"/>
        <w:jc w:val="both"/>
        <w:rPr>
          <w:rFonts w:ascii="Times New Roman" w:eastAsia="Times New Roman" w:hAnsi="Times New Roman" w:cs="Times New Roman"/>
          <w:sz w:val="28"/>
          <w:szCs w:val="28"/>
          <w:lang w:eastAsia="ru-RU"/>
        </w:rPr>
      </w:pPr>
      <w:r w:rsidRPr="00CF327E">
        <w:rPr>
          <w:rFonts w:ascii="Times New Roman" w:eastAsia="Times New Roman" w:hAnsi="Times New Roman" w:cs="Times New Roman"/>
          <w:sz w:val="28"/>
          <w:szCs w:val="28"/>
          <w:lang w:eastAsia="ru-RU"/>
        </w:rPr>
        <w:t>Целью настоящего Порядка является определение единого подхода к системе расходования средств, полученных от платы за наем и направленных на поддержание муниципального жилищного фонда в надлежащем для проживания граждан состоянии.</w:t>
      </w:r>
    </w:p>
    <w:p w:rsidR="00110E58" w:rsidRPr="00CF327E" w:rsidRDefault="00110E58" w:rsidP="00110E58">
      <w:pPr>
        <w:widowControl w:val="0"/>
        <w:ind w:firstLine="709"/>
        <w:jc w:val="both"/>
        <w:rPr>
          <w:rFonts w:ascii="Times New Roman" w:eastAsia="Times New Roman" w:hAnsi="Times New Roman" w:cs="Times New Roman"/>
          <w:sz w:val="28"/>
          <w:szCs w:val="28"/>
        </w:rPr>
      </w:pPr>
    </w:p>
    <w:p w:rsidR="00110E58" w:rsidRPr="00CF327E" w:rsidRDefault="00110E58" w:rsidP="008357AF">
      <w:pPr>
        <w:pStyle w:val="af8"/>
        <w:widowControl w:val="0"/>
        <w:numPr>
          <w:ilvl w:val="0"/>
          <w:numId w:val="17"/>
        </w:numPr>
        <w:jc w:val="center"/>
        <w:outlineLvl w:val="3"/>
        <w:rPr>
          <w:rFonts w:ascii="Times New Roman" w:eastAsia="Times New Roman" w:hAnsi="Times New Roman" w:cs="Times New Roman"/>
          <w:b/>
          <w:sz w:val="28"/>
          <w:szCs w:val="28"/>
          <w:lang w:eastAsia="ru-RU"/>
        </w:rPr>
      </w:pPr>
      <w:r w:rsidRPr="00CF327E">
        <w:rPr>
          <w:rFonts w:ascii="Times New Roman" w:eastAsia="Times New Roman" w:hAnsi="Times New Roman" w:cs="Times New Roman"/>
          <w:b/>
          <w:sz w:val="28"/>
          <w:szCs w:val="28"/>
          <w:lang w:eastAsia="ru-RU"/>
        </w:rPr>
        <w:t>Расходование средств платы за наем</w:t>
      </w:r>
    </w:p>
    <w:p w:rsidR="00110E58" w:rsidRPr="00CF327E" w:rsidRDefault="00110E58" w:rsidP="00110E58">
      <w:pPr>
        <w:widowControl w:val="0"/>
        <w:ind w:firstLine="709"/>
        <w:jc w:val="center"/>
        <w:outlineLvl w:val="3"/>
        <w:rPr>
          <w:rFonts w:ascii="Times New Roman" w:eastAsia="Times New Roman" w:hAnsi="Times New Roman" w:cs="Times New Roman"/>
          <w:sz w:val="28"/>
          <w:szCs w:val="28"/>
        </w:rPr>
      </w:pPr>
    </w:p>
    <w:p w:rsidR="00110E58" w:rsidRPr="00CF327E" w:rsidRDefault="00110E58" w:rsidP="00110E58">
      <w:pPr>
        <w:widowControl w:val="0"/>
        <w:ind w:firstLine="708"/>
        <w:jc w:val="both"/>
        <w:rPr>
          <w:rFonts w:ascii="Times New Roman" w:eastAsia="Times New Roman" w:hAnsi="Times New Roman" w:cs="Times New Roman"/>
          <w:sz w:val="28"/>
          <w:szCs w:val="28"/>
        </w:rPr>
      </w:pPr>
      <w:r w:rsidRPr="00CF327E">
        <w:rPr>
          <w:rFonts w:ascii="Times New Roman" w:eastAsia="Times New Roman" w:hAnsi="Times New Roman" w:cs="Times New Roman"/>
          <w:sz w:val="28"/>
          <w:szCs w:val="28"/>
        </w:rPr>
        <w:t>2.1. Средства, собранные в виде платы за наем, поступившие в бюджет муниципального образования, используются для решения вопросов, связанных с реконструкцией, модернизацией и ремонтом объектов (жилых помещений) муниципального жилищного фонда муниципального образования в соответствии с действующим законодательством, в том числе направляются на следующие цели:</w:t>
      </w:r>
    </w:p>
    <w:p w:rsidR="00110E58" w:rsidRPr="00CF327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tab/>
        <w:t xml:space="preserve">1) перечисление взносов на капитальный ремонт в соответствии с Жилищным кодексом Российской Федерации; </w:t>
      </w:r>
    </w:p>
    <w:p w:rsidR="00110E58" w:rsidRPr="00CF327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tab/>
        <w:t xml:space="preserve">2) расходы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 </w:t>
      </w:r>
    </w:p>
    <w:p w:rsidR="00110E58" w:rsidRPr="00CF327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tab/>
        <w:t xml:space="preserve">3) капитальный ремонт зданий муниципального жилищного фонда; </w:t>
      </w:r>
    </w:p>
    <w:p w:rsidR="007A49FA" w:rsidRPr="0005465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lastRenderedPageBreak/>
        <w:tab/>
        <w:t xml:space="preserve">4) капитальный ремонт жилых помещений муниципального жилищного фонда муниципального образования; </w:t>
      </w:r>
      <w:r w:rsidRPr="00CF327E">
        <w:rPr>
          <w:rFonts w:ascii="Times New Roman" w:hAnsi="Times New Roman" w:cs="Times New Roman"/>
          <w:sz w:val="28"/>
          <w:szCs w:val="28"/>
        </w:rPr>
        <w:tab/>
      </w:r>
    </w:p>
    <w:p w:rsidR="00110E58" w:rsidRPr="00CF327E" w:rsidRDefault="00110E58" w:rsidP="007A49FA">
      <w:pPr>
        <w:pStyle w:val="afa"/>
        <w:ind w:firstLine="708"/>
        <w:jc w:val="both"/>
        <w:rPr>
          <w:rFonts w:ascii="Times New Roman" w:hAnsi="Times New Roman" w:cs="Times New Roman"/>
          <w:sz w:val="28"/>
          <w:szCs w:val="28"/>
        </w:rPr>
      </w:pPr>
      <w:r w:rsidRPr="00CF327E">
        <w:rPr>
          <w:rFonts w:ascii="Times New Roman" w:hAnsi="Times New Roman" w:cs="Times New Roman"/>
          <w:sz w:val="28"/>
          <w:szCs w:val="28"/>
        </w:rPr>
        <w:t>5) установка поквартирного счетчика холодной воды при отсутствии счетчика, а также при замене сетей;</w:t>
      </w:r>
    </w:p>
    <w:p w:rsidR="00110E58" w:rsidRPr="00CF327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tab/>
        <w:t>7) проведение работ по приведению жилых помещений маневренного фонда в соответствие с техническими, санитарно-гигиеническими требованиями, с установкой необходимого оборудования;</w:t>
      </w:r>
    </w:p>
    <w:p w:rsidR="00110E58" w:rsidRPr="00CF327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tab/>
        <w:t>8) оплата расходов на долевое финансирование работ капитального характера по содержанию и ремонту общего имущества многоквартирных домов, не предусмотренных региональной программой капитального ремонта общего имущества в многоквартирных домах.</w:t>
      </w:r>
    </w:p>
    <w:p w:rsidR="00110E58" w:rsidRPr="00CF327E" w:rsidRDefault="00110E58" w:rsidP="00110E58">
      <w:pPr>
        <w:pStyle w:val="afa"/>
        <w:jc w:val="both"/>
        <w:rPr>
          <w:rFonts w:ascii="Times New Roman" w:hAnsi="Times New Roman" w:cs="Times New Roman"/>
          <w:sz w:val="28"/>
          <w:szCs w:val="28"/>
        </w:rPr>
      </w:pPr>
      <w:r w:rsidRPr="00CF327E">
        <w:rPr>
          <w:rFonts w:ascii="Times New Roman" w:hAnsi="Times New Roman" w:cs="Times New Roman"/>
          <w:sz w:val="28"/>
          <w:szCs w:val="28"/>
        </w:rPr>
        <w:t xml:space="preserve"> </w:t>
      </w:r>
    </w:p>
    <w:p w:rsidR="00110E58" w:rsidRPr="00CF327E" w:rsidRDefault="00110E58" w:rsidP="00110E58">
      <w:pPr>
        <w:pStyle w:val="Default"/>
        <w:ind w:left="360"/>
        <w:jc w:val="center"/>
        <w:rPr>
          <w:b/>
          <w:bCs/>
          <w:sz w:val="28"/>
          <w:szCs w:val="28"/>
        </w:rPr>
      </w:pPr>
      <w:r w:rsidRPr="00CF327E">
        <w:rPr>
          <w:b/>
          <w:bCs/>
          <w:sz w:val="28"/>
          <w:szCs w:val="28"/>
        </w:rPr>
        <w:t>3. Порядок расходования денежных средств</w:t>
      </w:r>
    </w:p>
    <w:p w:rsidR="00110E58" w:rsidRPr="00CF327E" w:rsidRDefault="00110E58" w:rsidP="00110E58">
      <w:pPr>
        <w:pStyle w:val="Default"/>
        <w:ind w:left="360"/>
        <w:jc w:val="center"/>
        <w:rPr>
          <w:sz w:val="28"/>
          <w:szCs w:val="28"/>
        </w:rPr>
      </w:pPr>
      <w:r w:rsidRPr="00CF327E">
        <w:rPr>
          <w:b/>
          <w:bCs/>
          <w:sz w:val="28"/>
          <w:szCs w:val="28"/>
        </w:rPr>
        <w:t xml:space="preserve"> </w:t>
      </w:r>
    </w:p>
    <w:p w:rsidR="00110E58" w:rsidRPr="00CF327E" w:rsidRDefault="00110E58" w:rsidP="00110E58">
      <w:pPr>
        <w:pStyle w:val="Default"/>
        <w:jc w:val="both"/>
        <w:rPr>
          <w:sz w:val="28"/>
          <w:szCs w:val="28"/>
        </w:rPr>
      </w:pPr>
      <w:r w:rsidRPr="00CF327E">
        <w:rPr>
          <w:sz w:val="28"/>
          <w:szCs w:val="28"/>
        </w:rPr>
        <w:tab/>
        <w:t>3.1. Перечисление взносов на капитальный ремонт осуществляется на основании ежегодно заключаемых договоров</w:t>
      </w:r>
      <w:r w:rsidRPr="00CF327E">
        <w:rPr>
          <w:rFonts w:eastAsia="Times New Roman"/>
          <w:color w:val="auto"/>
          <w:kern w:val="2"/>
          <w:sz w:val="28"/>
          <w:szCs w:val="28"/>
          <w:lang w:eastAsia="ru-RU"/>
        </w:rPr>
        <w:t xml:space="preserve"> уполномоченного органа муниципального образования с Региональным оператором (</w:t>
      </w:r>
      <w:r w:rsidRPr="00CF327E">
        <w:rPr>
          <w:sz w:val="28"/>
          <w:szCs w:val="28"/>
        </w:rPr>
        <w:t>Некоммерческая унитарная организация «Фонд капитального ремонта общего имущества в многоквартирных домах в Удмуртской Республике»).</w:t>
      </w:r>
    </w:p>
    <w:p w:rsidR="00110E58" w:rsidRPr="00CF327E" w:rsidRDefault="00110E58" w:rsidP="00110E58">
      <w:pPr>
        <w:pStyle w:val="Default"/>
        <w:jc w:val="both"/>
        <w:rPr>
          <w:sz w:val="28"/>
          <w:szCs w:val="28"/>
        </w:rPr>
      </w:pPr>
      <w:r w:rsidRPr="00CF327E">
        <w:rPr>
          <w:sz w:val="28"/>
          <w:szCs w:val="28"/>
        </w:rPr>
        <w:tab/>
        <w:t xml:space="preserve">3.2.  Оплата коммунальных услуг жилых помещений муниципального жилищного фонда до заключения договора на право пользования указанными помещениями осуществляется на основании ежегодно заключаемых договоров </w:t>
      </w:r>
      <w:r w:rsidRPr="00CF327E">
        <w:rPr>
          <w:rFonts w:eastAsia="Times New Roman"/>
          <w:color w:val="auto"/>
          <w:kern w:val="2"/>
          <w:sz w:val="28"/>
          <w:szCs w:val="28"/>
          <w:lang w:eastAsia="ru-RU"/>
        </w:rPr>
        <w:t>уполномоченного органа муниципального образования с ресурсоснабжающими организациями.</w:t>
      </w:r>
      <w:r w:rsidRPr="00CF327E">
        <w:rPr>
          <w:sz w:val="28"/>
          <w:szCs w:val="28"/>
        </w:rPr>
        <w:t xml:space="preserve"> </w:t>
      </w:r>
    </w:p>
    <w:p w:rsidR="00110E58" w:rsidRPr="00CF327E" w:rsidRDefault="00110E58" w:rsidP="00110E58">
      <w:pPr>
        <w:pStyle w:val="Default"/>
        <w:jc w:val="both"/>
        <w:rPr>
          <w:sz w:val="28"/>
          <w:szCs w:val="28"/>
        </w:rPr>
      </w:pPr>
      <w:r w:rsidRPr="00CF327E">
        <w:rPr>
          <w:sz w:val="28"/>
          <w:szCs w:val="28"/>
        </w:rPr>
        <w:tab/>
        <w:t>3.3. План проведения капитальных ремонтов в отношении переданных по договору социального найма жилых помещений, найма служебных помещений ежегодно формируется Управлением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 (далее – УАС и ЖКХ) уполномоченным органом муниципального образования в порядке очередности поступивших в Администрацию муниципального образования обращений нанимателей жилых помещений, с учетом необходимой срочности проведения отдельных видов ремонтных работ и согласовывается заместителем главы Администрации муниципального образования.</w:t>
      </w:r>
    </w:p>
    <w:p w:rsidR="00110E58" w:rsidRPr="00CF327E" w:rsidRDefault="00110E58" w:rsidP="00110E58">
      <w:pPr>
        <w:pStyle w:val="Default"/>
        <w:jc w:val="both"/>
        <w:rPr>
          <w:sz w:val="28"/>
          <w:szCs w:val="28"/>
        </w:rPr>
      </w:pPr>
      <w:r w:rsidRPr="00CF327E">
        <w:rPr>
          <w:sz w:val="28"/>
          <w:szCs w:val="28"/>
        </w:rPr>
        <w:tab/>
        <w:t>Основанием для включения указанных жилых помещений в план проведения капитальных ремонтных работ в муниципальных жилых помещениях является:</w:t>
      </w:r>
    </w:p>
    <w:p w:rsidR="00110E58" w:rsidRPr="00CF327E" w:rsidRDefault="00110E58" w:rsidP="00110E58">
      <w:pPr>
        <w:pStyle w:val="Default"/>
        <w:jc w:val="both"/>
        <w:rPr>
          <w:sz w:val="28"/>
          <w:szCs w:val="28"/>
        </w:rPr>
      </w:pPr>
      <w:r w:rsidRPr="00CF327E">
        <w:rPr>
          <w:sz w:val="28"/>
          <w:szCs w:val="28"/>
        </w:rPr>
        <w:tab/>
        <w:t>- обращение нанимателя, оформленное в виде заявления в Администрацию муниципального образования;</w:t>
      </w:r>
    </w:p>
    <w:p w:rsidR="00110E58" w:rsidRPr="00CF327E" w:rsidRDefault="00110E58" w:rsidP="00110E58">
      <w:pPr>
        <w:pStyle w:val="Default"/>
        <w:jc w:val="both"/>
        <w:rPr>
          <w:sz w:val="28"/>
          <w:szCs w:val="28"/>
        </w:rPr>
      </w:pPr>
      <w:r w:rsidRPr="00CF327E">
        <w:rPr>
          <w:sz w:val="28"/>
          <w:szCs w:val="28"/>
        </w:rPr>
        <w:tab/>
        <w:t>- наличие составленного специалистами УАС и ЖКХ акта комиссионного обследования жилого помещения, подтверждающего необходимость проведения капитального ремонта;</w:t>
      </w:r>
    </w:p>
    <w:p w:rsidR="00110E58" w:rsidRPr="00CF327E" w:rsidRDefault="00110E58" w:rsidP="00110E58">
      <w:pPr>
        <w:pStyle w:val="Default"/>
        <w:jc w:val="both"/>
        <w:rPr>
          <w:sz w:val="28"/>
          <w:szCs w:val="28"/>
        </w:rPr>
      </w:pPr>
      <w:r w:rsidRPr="00CF327E">
        <w:rPr>
          <w:sz w:val="28"/>
          <w:szCs w:val="28"/>
        </w:rPr>
        <w:tab/>
        <w:t>- сметный расчет на выполнение работ.</w:t>
      </w:r>
    </w:p>
    <w:p w:rsidR="00110E58" w:rsidRPr="00CF327E" w:rsidRDefault="00110E58" w:rsidP="00110E58">
      <w:pPr>
        <w:pStyle w:val="Default"/>
        <w:jc w:val="both"/>
        <w:rPr>
          <w:sz w:val="28"/>
          <w:szCs w:val="28"/>
        </w:rPr>
      </w:pPr>
      <w:r w:rsidRPr="00CF327E">
        <w:rPr>
          <w:sz w:val="28"/>
          <w:szCs w:val="28"/>
        </w:rPr>
        <w:lastRenderedPageBreak/>
        <w:tab/>
        <w:t>План проведения капитальных ремонтов в текущем году корректируется с учетом выделенных из бюджета муниципального образования средств, поступивших в текущем году обращений нанимателей, а также при возникновении аварийной ситуации и нарушения условий проживания в жилом помещении, требующих незамедлительного проведения ремонтно-восстановительных мероприятий, поступлении в Администрацию муниципального образования представлений Прокуратуры, вступлении в законную силу судебных решений.</w:t>
      </w:r>
    </w:p>
    <w:p w:rsidR="00110E58" w:rsidRPr="00CF327E" w:rsidRDefault="00110E58" w:rsidP="00110E58">
      <w:pPr>
        <w:pStyle w:val="Default"/>
        <w:jc w:val="both"/>
        <w:rPr>
          <w:sz w:val="28"/>
          <w:szCs w:val="28"/>
        </w:rPr>
      </w:pPr>
      <w:r w:rsidRPr="00CF327E">
        <w:rPr>
          <w:sz w:val="28"/>
          <w:szCs w:val="28"/>
        </w:rPr>
        <w:tab/>
        <w:t>3.4.</w:t>
      </w:r>
      <w:r w:rsidRPr="00CF327E">
        <w:rPr>
          <w:sz w:val="28"/>
          <w:szCs w:val="28"/>
        </w:rPr>
        <w:tab/>
        <w:t>Работы по ремонту жилых помещений маневренного фонда  осуществляются вне очереди в случаях возникновения необходимости в проведении неотложных внеплановых работ на основании:</w:t>
      </w:r>
    </w:p>
    <w:p w:rsidR="00110E58" w:rsidRPr="00CF327E" w:rsidRDefault="00110E58" w:rsidP="00110E58">
      <w:pPr>
        <w:pStyle w:val="Default"/>
        <w:jc w:val="both"/>
        <w:rPr>
          <w:sz w:val="28"/>
          <w:szCs w:val="28"/>
        </w:rPr>
      </w:pPr>
      <w:r w:rsidRPr="00CF327E">
        <w:rPr>
          <w:sz w:val="28"/>
          <w:szCs w:val="28"/>
        </w:rPr>
        <w:tab/>
        <w:t xml:space="preserve"> - составленного специалистами УАС и ЖКХ акта комиссионного обследования жилого помещения, подтверждающего необходимость приведения жилого помещения в соответствие с техническими, санитарно-гигиеническими требованиями;</w:t>
      </w:r>
    </w:p>
    <w:p w:rsidR="00110E58" w:rsidRPr="00CF327E" w:rsidRDefault="00110E58" w:rsidP="00110E58">
      <w:pPr>
        <w:pStyle w:val="Default"/>
        <w:rPr>
          <w:sz w:val="28"/>
          <w:szCs w:val="28"/>
        </w:rPr>
      </w:pPr>
      <w:r w:rsidRPr="00CF327E">
        <w:rPr>
          <w:sz w:val="28"/>
          <w:szCs w:val="28"/>
        </w:rPr>
        <w:tab/>
        <w:t>- сметного расчета на выполнение работ.</w:t>
      </w:r>
    </w:p>
    <w:p w:rsidR="00110E58" w:rsidRPr="00CF327E" w:rsidRDefault="00110E58" w:rsidP="00110E58">
      <w:pPr>
        <w:pStyle w:val="Default"/>
        <w:jc w:val="both"/>
        <w:rPr>
          <w:sz w:val="28"/>
          <w:szCs w:val="28"/>
        </w:rPr>
      </w:pPr>
      <w:r w:rsidRPr="00CF327E">
        <w:rPr>
          <w:sz w:val="28"/>
          <w:szCs w:val="28"/>
        </w:rPr>
        <w:tab/>
        <w:t>3.5. Определение подрядчика на выполнение ремонтных работ осуществляется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10E58" w:rsidRDefault="00110E58" w:rsidP="00110E58">
      <w:pPr>
        <w:pStyle w:val="Default"/>
        <w:jc w:val="both"/>
        <w:rPr>
          <w:rFonts w:eastAsia="Times New Roman"/>
          <w:sz w:val="28"/>
          <w:szCs w:val="28"/>
          <w:lang w:eastAsia="ru-RU"/>
        </w:rPr>
      </w:pPr>
      <w:r w:rsidRPr="00CF327E">
        <w:rPr>
          <w:sz w:val="28"/>
          <w:szCs w:val="28"/>
        </w:rPr>
        <w:tab/>
      </w:r>
      <w:r w:rsidRPr="00CF327E">
        <w:rPr>
          <w:rFonts w:eastAsia="Times New Roman"/>
          <w:sz w:val="28"/>
          <w:szCs w:val="28"/>
          <w:lang w:eastAsia="ru-RU"/>
        </w:rPr>
        <w:t>3.6. Остатки неиспользованных средств в текущем финансовом году переходят на следующий год.</w:t>
      </w:r>
    </w:p>
    <w:p w:rsidR="00110E58" w:rsidRDefault="00110E58" w:rsidP="00110E58">
      <w:pPr>
        <w:pStyle w:val="Default"/>
        <w:jc w:val="both"/>
        <w:rPr>
          <w:rFonts w:eastAsia="Times New Roman"/>
          <w:sz w:val="28"/>
          <w:szCs w:val="28"/>
          <w:lang w:eastAsia="ru-RU"/>
        </w:rPr>
      </w:pPr>
    </w:p>
    <w:p w:rsidR="00110E58" w:rsidRPr="00CF327E" w:rsidRDefault="00110E58" w:rsidP="00110E58">
      <w:pPr>
        <w:pStyle w:val="Default"/>
        <w:jc w:val="both"/>
        <w:rPr>
          <w:rFonts w:eastAsia="Times New Roman"/>
          <w:sz w:val="28"/>
          <w:szCs w:val="28"/>
          <w:lang w:eastAsia="ru-RU"/>
        </w:rPr>
      </w:pPr>
    </w:p>
    <w:p w:rsidR="00110E58" w:rsidRPr="001B407D" w:rsidRDefault="00110E58" w:rsidP="00110E58">
      <w:pPr>
        <w:pStyle w:val="Default"/>
        <w:jc w:val="center"/>
        <w:rPr>
          <w:rFonts w:eastAsia="Times New Roman"/>
          <w:lang w:eastAsia="ru-RU"/>
        </w:rPr>
      </w:pPr>
      <w:r>
        <w:rPr>
          <w:rFonts w:eastAsia="Times New Roman"/>
          <w:lang w:eastAsia="ru-RU"/>
        </w:rPr>
        <w:t>___________________________</w:t>
      </w:r>
    </w:p>
    <w:p w:rsidR="00110E58" w:rsidRPr="001B407D" w:rsidRDefault="00110E58" w:rsidP="00110E58">
      <w:pPr>
        <w:widowControl w:val="0"/>
        <w:ind w:firstLine="709"/>
        <w:jc w:val="center"/>
        <w:outlineLvl w:val="3"/>
        <w:rPr>
          <w:rFonts w:ascii="Times New Roman" w:eastAsia="Times New Roman" w:hAnsi="Times New Roman" w:cs="Times New Roman"/>
          <w:sz w:val="24"/>
          <w:szCs w:val="24"/>
        </w:rPr>
      </w:pPr>
    </w:p>
    <w:p w:rsidR="00110E58" w:rsidRPr="001B407D" w:rsidRDefault="00110E58" w:rsidP="00110E58">
      <w:pPr>
        <w:rPr>
          <w:sz w:val="24"/>
          <w:szCs w:val="24"/>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110E58" w:rsidRDefault="00110E58"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pPr>
    </w:p>
    <w:tbl>
      <w:tblPr>
        <w:tblW w:w="0" w:type="auto"/>
        <w:tblInd w:w="-459" w:type="dxa"/>
        <w:tblLayout w:type="fixed"/>
        <w:tblLook w:val="0000"/>
      </w:tblPr>
      <w:tblGrid>
        <w:gridCol w:w="4678"/>
        <w:gridCol w:w="1701"/>
        <w:gridCol w:w="4004"/>
      </w:tblGrid>
      <w:tr w:rsidR="002B5702" w:rsidTr="002B5702">
        <w:trPr>
          <w:trHeight w:val="1257"/>
        </w:trPr>
        <w:tc>
          <w:tcPr>
            <w:tcW w:w="4678" w:type="dxa"/>
            <w:shd w:val="clear" w:color="auto" w:fill="auto"/>
          </w:tcPr>
          <w:p w:rsidR="002B5702" w:rsidRDefault="002B5702" w:rsidP="002B5702">
            <w:pPr>
              <w:jc w:val="center"/>
            </w:pPr>
            <w:r>
              <w:rPr>
                <w:rFonts w:ascii="Times New Roman" w:hAnsi="Times New Roman" w:cs="Times New Roman"/>
                <w:spacing w:val="50"/>
                <w:sz w:val="24"/>
                <w:szCs w:val="24"/>
              </w:rPr>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2B5702" w:rsidRDefault="002B5702" w:rsidP="002B5702">
            <w:pPr>
              <w:jc w:val="center"/>
            </w:pPr>
            <w:r>
              <w:rPr>
                <w:rFonts w:ascii="Times New Roman" w:hAnsi="Times New Roman" w:cs="Times New Roman"/>
                <w:spacing w:val="50"/>
                <w:sz w:val="24"/>
                <w:szCs w:val="24"/>
              </w:rPr>
              <w:t>Сюмсинский район</w:t>
            </w:r>
          </w:p>
          <w:p w:rsidR="002B5702" w:rsidRDefault="002B5702" w:rsidP="002B5702">
            <w:pPr>
              <w:pStyle w:val="a4"/>
              <w:jc w:val="center"/>
            </w:pPr>
            <w:r>
              <w:rPr>
                <w:rFonts w:ascii="Times New Roman" w:hAnsi="Times New Roman" w:cs="Times New Roman"/>
                <w:spacing w:val="50"/>
                <w:sz w:val="24"/>
                <w:szCs w:val="24"/>
              </w:rPr>
              <w:t>Удмуртской Республики»</w:t>
            </w:r>
          </w:p>
          <w:p w:rsidR="002B5702" w:rsidRDefault="002B5702" w:rsidP="002B5702">
            <w:pPr>
              <w:pStyle w:val="a4"/>
              <w:jc w:val="center"/>
              <w:rPr>
                <w:rFonts w:ascii="Times New Roman" w:hAnsi="Times New Roman" w:cs="Times New Roman"/>
                <w:spacing w:val="20"/>
                <w:sz w:val="24"/>
                <w:szCs w:val="24"/>
              </w:rPr>
            </w:pPr>
          </w:p>
        </w:tc>
        <w:tc>
          <w:tcPr>
            <w:tcW w:w="1701" w:type="dxa"/>
            <w:shd w:val="clear" w:color="auto" w:fill="auto"/>
          </w:tcPr>
          <w:p w:rsidR="002B5702" w:rsidRDefault="002B5702" w:rsidP="002B5702">
            <w:pPr>
              <w:jc w:val="center"/>
              <w:rPr>
                <w:rFonts w:ascii="Times New Roman" w:hAnsi="Times New Roman" w:cs="Times New Roman"/>
                <w:spacing w:val="50"/>
                <w:sz w:val="24"/>
                <w:szCs w:val="24"/>
              </w:rPr>
            </w:pPr>
            <w:r>
              <w:rPr>
                <w:rFonts w:ascii="Times New Roman" w:hAnsi="Times New Roman" w:cs="Times New Roman"/>
                <w:noProof/>
                <w:spacing w:val="20"/>
                <w:sz w:val="24"/>
                <w:szCs w:val="24"/>
              </w:rPr>
              <w:drawing>
                <wp:inline distT="0" distB="0" distL="0" distR="0">
                  <wp:extent cx="714375" cy="685800"/>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3" t="-24" r="-23" b="-24"/>
                          <a:stretch>
                            <a:fillRect/>
                          </a:stretch>
                        </pic:blipFill>
                        <pic:spPr bwMode="auto">
                          <a:xfrm>
                            <a:off x="0" y="0"/>
                            <a:ext cx="714375" cy="685800"/>
                          </a:xfrm>
                          <a:prstGeom prst="rect">
                            <a:avLst/>
                          </a:prstGeom>
                          <a:solidFill>
                            <a:srgbClr val="FFFFFF"/>
                          </a:solidFill>
                          <a:ln w="9525">
                            <a:noFill/>
                            <a:miter lim="800000"/>
                            <a:headEnd/>
                            <a:tailEnd/>
                          </a:ln>
                        </pic:spPr>
                      </pic:pic>
                    </a:graphicData>
                  </a:graphic>
                </wp:inline>
              </w:drawing>
            </w:r>
          </w:p>
        </w:tc>
        <w:tc>
          <w:tcPr>
            <w:tcW w:w="4004" w:type="dxa"/>
            <w:shd w:val="clear" w:color="auto" w:fill="auto"/>
          </w:tcPr>
          <w:p w:rsidR="002B5702" w:rsidRDefault="002B5702" w:rsidP="002B5702">
            <w:pPr>
              <w:pStyle w:val="a4"/>
              <w:spacing w:after="0"/>
              <w:jc w:val="center"/>
            </w:pPr>
            <w:r>
              <w:rPr>
                <w:rFonts w:ascii="Times New Roman" w:hAnsi="Times New Roman" w:cs="Times New Roman"/>
                <w:spacing w:val="50"/>
                <w:sz w:val="24"/>
                <w:szCs w:val="24"/>
              </w:rPr>
              <w:t>«Удмурт Элькунысь</w:t>
            </w:r>
          </w:p>
          <w:p w:rsidR="002B5702" w:rsidRDefault="002B5702" w:rsidP="002B5702">
            <w:pPr>
              <w:pStyle w:val="a4"/>
              <w:spacing w:after="0"/>
              <w:jc w:val="center"/>
            </w:pPr>
            <w:r>
              <w:rPr>
                <w:rFonts w:ascii="Times New Roman" w:hAnsi="Times New Roman" w:cs="Times New Roman"/>
                <w:spacing w:val="50"/>
                <w:sz w:val="24"/>
                <w:szCs w:val="24"/>
              </w:rPr>
              <w:t xml:space="preserve">Сюмси ёрос </w:t>
            </w:r>
          </w:p>
          <w:p w:rsidR="002B5702" w:rsidRDefault="002B5702" w:rsidP="002B5702">
            <w:pPr>
              <w:pStyle w:val="a4"/>
              <w:spacing w:after="0"/>
              <w:jc w:val="center"/>
            </w:pPr>
            <w:r>
              <w:rPr>
                <w:rFonts w:ascii="Times New Roman" w:hAnsi="Times New Roman" w:cs="Times New Roman"/>
                <w:spacing w:val="50"/>
                <w:sz w:val="24"/>
                <w:szCs w:val="24"/>
              </w:rPr>
              <w:t>муниципал округ»</w:t>
            </w:r>
          </w:p>
          <w:p w:rsidR="002B5702" w:rsidRDefault="002B5702" w:rsidP="002B5702">
            <w:pPr>
              <w:pStyle w:val="a4"/>
              <w:jc w:val="center"/>
            </w:pPr>
            <w:r>
              <w:rPr>
                <w:rFonts w:ascii="Udmurt Academy" w:hAnsi="Udmurt Academy" w:cs="Udmurt Academy"/>
                <w:spacing w:val="50"/>
                <w:sz w:val="24"/>
                <w:szCs w:val="24"/>
              </w:rPr>
              <w:t xml:space="preserve">муниципал кылдытэтлэн </w:t>
            </w:r>
            <w:r>
              <w:rPr>
                <w:rFonts w:ascii="Times New Roman" w:hAnsi="Times New Roman" w:cs="Times New Roman"/>
                <w:spacing w:val="50"/>
                <w:sz w:val="24"/>
                <w:szCs w:val="24"/>
              </w:rPr>
              <w:t>А</w:t>
            </w:r>
            <w:r>
              <w:rPr>
                <w:rFonts w:ascii="Udmurt Academy" w:hAnsi="Udmurt Academy" w:cs="Udmurt Academy"/>
                <w:spacing w:val="50"/>
                <w:sz w:val="24"/>
                <w:szCs w:val="24"/>
              </w:rPr>
              <w:t>дминистрациез</w:t>
            </w:r>
            <w:r>
              <w:rPr>
                <w:rFonts w:ascii="Times New Roman" w:hAnsi="Times New Roman" w:cs="Times New Roman"/>
                <w:spacing w:val="20"/>
                <w:sz w:val="24"/>
                <w:szCs w:val="24"/>
              </w:rPr>
              <w:t xml:space="preserve"> </w:t>
            </w:r>
          </w:p>
        </w:tc>
      </w:tr>
    </w:tbl>
    <w:p w:rsidR="002B5702" w:rsidRDefault="002B5702" w:rsidP="002B5702">
      <w:pPr>
        <w:pStyle w:val="1"/>
        <w:tabs>
          <w:tab w:val="num" w:pos="0"/>
        </w:tabs>
        <w:suppressAutoHyphens/>
      </w:pPr>
      <w:r>
        <w:rPr>
          <w:spacing w:val="20"/>
          <w:sz w:val="40"/>
          <w:szCs w:val="40"/>
        </w:rPr>
        <w:t>ПОСТАНОВЛЕНИЕ</w:t>
      </w:r>
    </w:p>
    <w:p w:rsidR="002B5702" w:rsidRDefault="002B5702" w:rsidP="002B5702">
      <w:pPr>
        <w:pStyle w:val="1"/>
        <w:tabs>
          <w:tab w:val="num" w:pos="0"/>
        </w:tabs>
        <w:suppressAutoHyphens/>
        <w:jc w:val="left"/>
      </w:pPr>
      <w:r>
        <w:rPr>
          <w:sz w:val="28"/>
          <w:szCs w:val="28"/>
        </w:rPr>
        <w:t xml:space="preserve">                             </w:t>
      </w:r>
    </w:p>
    <w:p w:rsidR="002B5702" w:rsidRDefault="002B5702" w:rsidP="002B5702">
      <w:pPr>
        <w:pStyle w:val="1"/>
        <w:tabs>
          <w:tab w:val="num" w:pos="0"/>
        </w:tabs>
        <w:suppressAutoHyphens/>
        <w:jc w:val="left"/>
      </w:pPr>
      <w:r>
        <w:rPr>
          <w:b w:val="0"/>
          <w:sz w:val="28"/>
          <w:szCs w:val="28"/>
        </w:rPr>
        <w:t>от 25 сентября 2024 года                                                                                № 554</w:t>
      </w:r>
    </w:p>
    <w:p w:rsidR="002B5702" w:rsidRDefault="002B5702" w:rsidP="002B5702">
      <w:pPr>
        <w:jc w:val="center"/>
      </w:pPr>
      <w:r>
        <w:rPr>
          <w:rFonts w:ascii="Times New Roman" w:hAnsi="Times New Roman" w:cs="Times New Roman"/>
          <w:sz w:val="28"/>
          <w:szCs w:val="28"/>
        </w:rPr>
        <w:t>с. Сюмси</w:t>
      </w:r>
    </w:p>
    <w:p w:rsidR="002B5702" w:rsidRPr="002B5702" w:rsidRDefault="002B5702" w:rsidP="002B5702">
      <w:pPr>
        <w:jc w:val="center"/>
        <w:rPr>
          <w:rFonts w:ascii="Times New Roman" w:hAnsi="Times New Roman" w:cs="Times New Roman"/>
          <w:sz w:val="28"/>
          <w:szCs w:val="28"/>
        </w:rPr>
      </w:pPr>
    </w:p>
    <w:p w:rsidR="002B5702" w:rsidRPr="002B5702" w:rsidRDefault="002B5702" w:rsidP="002B5702">
      <w:pPr>
        <w:pStyle w:val="ConsPlusTitle"/>
        <w:widowControl/>
        <w:ind w:right="5385"/>
        <w:jc w:val="both"/>
        <w:rPr>
          <w:rFonts w:ascii="Times New Roman" w:hAnsi="Times New Roman" w:cs="Times New Roman"/>
          <w:b w:val="0"/>
          <w:sz w:val="28"/>
          <w:szCs w:val="28"/>
        </w:rPr>
      </w:pPr>
      <w:r w:rsidRPr="002B5702">
        <w:rPr>
          <w:rFonts w:ascii="Times New Roman" w:hAnsi="Times New Roman" w:cs="Times New Roman"/>
          <w:b w:val="0"/>
          <w:sz w:val="28"/>
          <w:szCs w:val="28"/>
        </w:rPr>
        <w:t xml:space="preserve">О внесении изменений в муниципальную программу </w:t>
      </w:r>
      <w:r w:rsidRPr="002B5702">
        <w:rPr>
          <w:rFonts w:ascii="Times New Roman" w:hAnsi="Times New Roman" w:cs="Times New Roman"/>
          <w:b w:val="0"/>
          <w:bCs w:val="0"/>
          <w:sz w:val="28"/>
          <w:szCs w:val="28"/>
        </w:rPr>
        <w:t>«Управление муниципальными</w:t>
      </w:r>
    </w:p>
    <w:p w:rsidR="002B5702" w:rsidRPr="002B5702" w:rsidRDefault="002B5702" w:rsidP="002B5702">
      <w:pPr>
        <w:pStyle w:val="ConsPlusTitle"/>
        <w:widowControl/>
        <w:ind w:right="5385"/>
        <w:jc w:val="both"/>
        <w:rPr>
          <w:rFonts w:ascii="Times New Roman" w:hAnsi="Times New Roman" w:cs="Times New Roman"/>
        </w:rPr>
      </w:pPr>
      <w:r w:rsidRPr="002B5702">
        <w:rPr>
          <w:rFonts w:ascii="Times New Roman" w:hAnsi="Times New Roman" w:cs="Times New Roman"/>
          <w:b w:val="0"/>
          <w:bCs w:val="0"/>
          <w:sz w:val="28"/>
          <w:szCs w:val="28"/>
        </w:rPr>
        <w:t>финансами»</w:t>
      </w:r>
    </w:p>
    <w:p w:rsidR="002B5702" w:rsidRPr="002B5702" w:rsidRDefault="002B5702" w:rsidP="002B5702">
      <w:pPr>
        <w:jc w:val="both"/>
        <w:rPr>
          <w:rFonts w:ascii="Times New Roman" w:hAnsi="Times New Roman" w:cs="Times New Roman"/>
          <w:b/>
          <w:bCs/>
          <w:sz w:val="28"/>
          <w:szCs w:val="28"/>
        </w:rPr>
      </w:pPr>
    </w:p>
    <w:p w:rsidR="002B5702" w:rsidRPr="002B5702" w:rsidRDefault="002B5702" w:rsidP="002B5702">
      <w:pPr>
        <w:pStyle w:val="ConsPlusTitle"/>
        <w:widowControl/>
        <w:ind w:firstLine="567"/>
        <w:jc w:val="both"/>
        <w:rPr>
          <w:rFonts w:ascii="Times New Roman" w:hAnsi="Times New Roman" w:cs="Times New Roman"/>
        </w:rPr>
      </w:pPr>
      <w:r w:rsidRPr="002B5702">
        <w:rPr>
          <w:rFonts w:ascii="Times New Roman" w:hAnsi="Times New Roman" w:cs="Times New Roman"/>
          <w:b w:val="0"/>
          <w:sz w:val="28"/>
          <w:szCs w:val="28"/>
        </w:rPr>
        <w:t>В соответствии с решением Совета депутатов муниципального образования «Муниципальный округ Сюмсинский район Удмуртской Республики</w:t>
      </w:r>
      <w:r w:rsidRPr="002B5702">
        <w:rPr>
          <w:rFonts w:ascii="Times New Roman" w:hAnsi="Times New Roman" w:cs="Times New Roman"/>
          <w:b w:val="0"/>
          <w:color w:val="000000"/>
          <w:sz w:val="28"/>
          <w:szCs w:val="28"/>
        </w:rPr>
        <w:t>» от 22 августа 2023 года № 394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постановлением Администрации муниципального образования «Муниципальный округ Сюмсинский район Удмуртской Республики» от 1 февраля 2022 года № 79</w:t>
      </w:r>
      <w:r w:rsidRPr="002B5702">
        <w:rPr>
          <w:rFonts w:ascii="Times New Roman" w:hAnsi="Times New Roman" w:cs="Times New Roman"/>
          <w:b w:val="0"/>
          <w:bCs w:val="0"/>
          <w:sz w:val="28"/>
          <w:szCs w:val="28"/>
        </w:rPr>
        <w:t xml:space="preserve"> </w:t>
      </w:r>
      <w:r w:rsidRPr="002B5702">
        <w:rPr>
          <w:rFonts w:ascii="Times New Roman" w:hAnsi="Times New Roman" w:cs="Times New Roman"/>
          <w:b w:val="0"/>
          <w:color w:val="000000"/>
          <w:sz w:val="28"/>
          <w:szCs w:val="28"/>
        </w:rPr>
        <w:t xml:space="preserve">«Об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2B5702">
        <w:rPr>
          <w:rFonts w:ascii="Times New Roman" w:hAnsi="Times New Roman" w:cs="Times New Roman"/>
          <w:color w:val="000000"/>
          <w:sz w:val="28"/>
          <w:szCs w:val="28"/>
        </w:rPr>
        <w:t xml:space="preserve">Администрация муниципального образования «Муниципальный округ Сюмсинский район Удмуртской Республики» </w:t>
      </w:r>
      <w:r w:rsidRPr="002B5702">
        <w:rPr>
          <w:rFonts w:ascii="Times New Roman" w:hAnsi="Times New Roman" w:cs="Times New Roman"/>
          <w:color w:val="000000"/>
          <w:spacing w:val="20"/>
          <w:sz w:val="28"/>
          <w:szCs w:val="28"/>
        </w:rPr>
        <w:t>постановляет:</w:t>
      </w:r>
    </w:p>
    <w:p w:rsidR="002B5702" w:rsidRPr="002B5702" w:rsidRDefault="002B5702" w:rsidP="002B5702">
      <w:pPr>
        <w:pStyle w:val="ConsPlusTitle"/>
        <w:widowControl/>
        <w:ind w:firstLine="708"/>
        <w:jc w:val="both"/>
        <w:rPr>
          <w:rFonts w:ascii="Times New Roman" w:hAnsi="Times New Roman" w:cs="Times New Roman"/>
        </w:rPr>
      </w:pPr>
      <w:r w:rsidRPr="002B5702">
        <w:rPr>
          <w:rFonts w:ascii="Times New Roman" w:hAnsi="Times New Roman" w:cs="Times New Roman"/>
          <w:b w:val="0"/>
          <w:sz w:val="28"/>
          <w:szCs w:val="28"/>
        </w:rPr>
        <w:t>1. Внести в муниципальную программу «Управление муниципальными финансами</w:t>
      </w:r>
      <w:r w:rsidRPr="002B5702">
        <w:rPr>
          <w:rFonts w:ascii="Times New Roman" w:hAnsi="Times New Roman" w:cs="Times New Roman"/>
          <w:b w:val="0"/>
          <w:color w:val="000000"/>
          <w:sz w:val="28"/>
          <w:szCs w:val="28"/>
        </w:rPr>
        <w:t>,</w:t>
      </w:r>
      <w:r w:rsidRPr="002B5702">
        <w:rPr>
          <w:rFonts w:ascii="Times New Roman" w:hAnsi="Times New Roman" w:cs="Times New Roman"/>
          <w:color w:val="000000"/>
          <w:sz w:val="28"/>
          <w:szCs w:val="28"/>
        </w:rPr>
        <w:t xml:space="preserve"> </w:t>
      </w:r>
      <w:r w:rsidRPr="002B5702">
        <w:rPr>
          <w:rFonts w:ascii="Times New Roman" w:hAnsi="Times New Roman" w:cs="Times New Roman"/>
          <w:b w:val="0"/>
          <w:sz w:val="28"/>
          <w:szCs w:val="28"/>
        </w:rPr>
        <w:t xml:space="preserve">утвержденную </w:t>
      </w:r>
      <w:r w:rsidRPr="002B5702">
        <w:rPr>
          <w:rFonts w:ascii="Times New Roman" w:hAnsi="Times New Roman" w:cs="Times New Roman"/>
          <w:b w:val="0"/>
          <w:color w:val="000000"/>
          <w:sz w:val="28"/>
          <w:szCs w:val="28"/>
        </w:rPr>
        <w:t>постановлением Администрации муниципального образования «Муниципальный округ Сюмсинский район Удмуртской Республики» от 11 марта 2022 года № 153</w:t>
      </w:r>
      <w:r w:rsidRPr="002B5702">
        <w:rPr>
          <w:rFonts w:ascii="Times New Roman" w:hAnsi="Times New Roman" w:cs="Times New Roman"/>
          <w:b w:val="0"/>
          <w:sz w:val="28"/>
          <w:szCs w:val="28"/>
        </w:rPr>
        <w:t xml:space="preserve"> </w:t>
      </w:r>
      <w:r w:rsidRPr="002B5702">
        <w:rPr>
          <w:rFonts w:ascii="Times New Roman" w:hAnsi="Times New Roman" w:cs="Times New Roman"/>
          <w:b w:val="0"/>
          <w:color w:val="000000"/>
          <w:sz w:val="28"/>
          <w:szCs w:val="28"/>
        </w:rPr>
        <w:t>«Об утверждении муниципальной программы «Управление муниципальными финансами»»</w:t>
      </w:r>
      <w:r w:rsidRPr="002B5702">
        <w:rPr>
          <w:rFonts w:ascii="Times New Roman" w:hAnsi="Times New Roman" w:cs="Times New Roman"/>
          <w:b w:val="0"/>
          <w:sz w:val="28"/>
          <w:szCs w:val="28"/>
        </w:rPr>
        <w:t xml:space="preserve"> (далее по тексту - муниципальная программа), следующие изменения:</w:t>
      </w:r>
    </w:p>
    <w:p w:rsidR="002B5702" w:rsidRPr="002B5702" w:rsidRDefault="002B5702" w:rsidP="002B5702">
      <w:pPr>
        <w:widowControl w:val="0"/>
        <w:autoSpaceDE w:val="0"/>
        <w:ind w:firstLine="709"/>
        <w:jc w:val="both"/>
        <w:rPr>
          <w:rFonts w:ascii="Times New Roman" w:hAnsi="Times New Roman" w:cs="Times New Roman"/>
        </w:rPr>
      </w:pPr>
      <w:r w:rsidRPr="002B5702">
        <w:rPr>
          <w:rFonts w:ascii="Times New Roman" w:hAnsi="Times New Roman" w:cs="Times New Roman"/>
          <w:bCs/>
          <w:sz w:val="28"/>
          <w:szCs w:val="28"/>
        </w:rPr>
        <w:t xml:space="preserve">Строку паспорта «Ресурсное обеспечение муниципальной программы» изложить в следующей редакции: </w:t>
      </w:r>
    </w:p>
    <w:p w:rsidR="002B5702" w:rsidRPr="002B5702" w:rsidRDefault="002B5702" w:rsidP="002B5702">
      <w:pPr>
        <w:widowControl w:val="0"/>
        <w:autoSpaceDE w:val="0"/>
        <w:jc w:val="both"/>
        <w:rPr>
          <w:rFonts w:ascii="Times New Roman" w:hAnsi="Times New Roman" w:cs="Times New Roman"/>
        </w:rPr>
      </w:pPr>
      <w:r w:rsidRPr="002B5702">
        <w:rPr>
          <w:rFonts w:ascii="Times New Roman" w:hAnsi="Times New Roman" w:cs="Times New Roman"/>
          <w:bCs/>
          <w:sz w:val="28"/>
          <w:szCs w:val="26"/>
        </w:rPr>
        <w:t>«</w:t>
      </w:r>
    </w:p>
    <w:tbl>
      <w:tblPr>
        <w:tblW w:w="0" w:type="auto"/>
        <w:tblInd w:w="-5" w:type="dxa"/>
        <w:tblLayout w:type="fixed"/>
        <w:tblLook w:val="0000"/>
      </w:tblPr>
      <w:tblGrid>
        <w:gridCol w:w="2114"/>
        <w:gridCol w:w="7466"/>
      </w:tblGrid>
      <w:tr w:rsidR="002B5702" w:rsidRPr="002B5702" w:rsidTr="002B5702">
        <w:tc>
          <w:tcPr>
            <w:tcW w:w="2114" w:type="dxa"/>
            <w:tcBorders>
              <w:top w:val="single" w:sz="4" w:space="0" w:color="000000"/>
              <w:left w:val="single" w:sz="4" w:space="0" w:color="000000"/>
              <w:bottom w:val="single" w:sz="4" w:space="0" w:color="000000"/>
            </w:tcBorders>
            <w:shd w:val="clear" w:color="auto" w:fill="auto"/>
          </w:tcPr>
          <w:p w:rsidR="002B5702" w:rsidRPr="002B5702" w:rsidRDefault="002B5702" w:rsidP="002B5702">
            <w:pPr>
              <w:widowControl w:val="0"/>
              <w:autoSpaceDE w:val="0"/>
              <w:jc w:val="center"/>
              <w:rPr>
                <w:rFonts w:ascii="Times New Roman" w:hAnsi="Times New Roman" w:cs="Times New Roman"/>
              </w:rPr>
            </w:pPr>
            <w:r w:rsidRPr="002B5702">
              <w:rPr>
                <w:rFonts w:ascii="Times New Roman" w:hAnsi="Times New Roman" w:cs="Times New Roman"/>
                <w:bCs/>
                <w:sz w:val="28"/>
                <w:szCs w:val="26"/>
              </w:rPr>
              <w:t xml:space="preserve">Ресурсное обеспечение </w:t>
            </w:r>
            <w:r w:rsidRPr="002B5702">
              <w:rPr>
                <w:rFonts w:ascii="Times New Roman" w:hAnsi="Times New Roman" w:cs="Times New Roman"/>
                <w:bCs/>
                <w:sz w:val="28"/>
                <w:szCs w:val="26"/>
              </w:rPr>
              <w:lastRenderedPageBreak/>
              <w:t>муниципальной 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2B5702" w:rsidRPr="002B5702" w:rsidRDefault="002B5702" w:rsidP="002B5702">
            <w:pPr>
              <w:widowControl w:val="0"/>
              <w:autoSpaceDE w:val="0"/>
              <w:jc w:val="both"/>
              <w:rPr>
                <w:rFonts w:ascii="Times New Roman" w:hAnsi="Times New Roman" w:cs="Times New Roman"/>
              </w:rPr>
            </w:pPr>
            <w:r w:rsidRPr="002B5702">
              <w:rPr>
                <w:rFonts w:ascii="Times New Roman" w:hAnsi="Times New Roman" w:cs="Times New Roman"/>
                <w:color w:val="000000"/>
                <w:sz w:val="28"/>
                <w:szCs w:val="26"/>
              </w:rPr>
              <w:lastRenderedPageBreak/>
              <w:t xml:space="preserve">Объем бюджетных ассигнований на реализацию муниципальной программы за счет средств бюджета </w:t>
            </w:r>
            <w:r w:rsidRPr="002B5702">
              <w:rPr>
                <w:rFonts w:ascii="Times New Roman" w:hAnsi="Times New Roman" w:cs="Times New Roman"/>
                <w:color w:val="000000"/>
                <w:sz w:val="28"/>
                <w:szCs w:val="26"/>
              </w:rPr>
              <w:lastRenderedPageBreak/>
              <w:t xml:space="preserve">муниципального образования </w:t>
            </w:r>
            <w:r w:rsidRPr="002B5702">
              <w:rPr>
                <w:rFonts w:ascii="Times New Roman" w:hAnsi="Times New Roman" w:cs="Times New Roman"/>
                <w:color w:val="000000"/>
                <w:sz w:val="28"/>
                <w:szCs w:val="28"/>
              </w:rPr>
              <w:t xml:space="preserve">«Муниципальный округ Сюмсинский район Удмуртской Республики» </w:t>
            </w:r>
            <w:r w:rsidRPr="002B5702">
              <w:rPr>
                <w:rFonts w:ascii="Times New Roman" w:hAnsi="Times New Roman" w:cs="Times New Roman"/>
                <w:color w:val="000000"/>
                <w:sz w:val="28"/>
                <w:szCs w:val="26"/>
              </w:rPr>
              <w:t>составит 41419,0 тыс. рублей, в том числе:</w:t>
            </w:r>
          </w:p>
          <w:p w:rsidR="002B5702" w:rsidRPr="002B5702" w:rsidRDefault="002B5702" w:rsidP="002B5702">
            <w:pPr>
              <w:widowControl w:val="0"/>
              <w:autoSpaceDE w:val="0"/>
              <w:rPr>
                <w:rFonts w:ascii="Times New Roman" w:hAnsi="Times New Roman" w:cs="Times New Roman"/>
              </w:rPr>
            </w:pPr>
            <w:r w:rsidRPr="002B5702">
              <w:rPr>
                <w:rFonts w:ascii="Times New Roman" w:hAnsi="Times New Roman" w:cs="Times New Roman"/>
                <w:color w:val="000000"/>
                <w:sz w:val="28"/>
                <w:szCs w:val="26"/>
              </w:rPr>
              <w:t>в 2022 году – 7095,2 тыс. рублей;</w:t>
            </w:r>
          </w:p>
          <w:p w:rsidR="002B5702" w:rsidRPr="002B5702" w:rsidRDefault="002B5702" w:rsidP="002B5702">
            <w:pPr>
              <w:widowControl w:val="0"/>
              <w:autoSpaceDE w:val="0"/>
              <w:rPr>
                <w:rFonts w:ascii="Times New Roman" w:hAnsi="Times New Roman" w:cs="Times New Roman"/>
              </w:rPr>
            </w:pPr>
            <w:r w:rsidRPr="002B5702">
              <w:rPr>
                <w:rFonts w:ascii="Times New Roman" w:hAnsi="Times New Roman" w:cs="Times New Roman"/>
                <w:color w:val="000000"/>
                <w:sz w:val="28"/>
                <w:szCs w:val="26"/>
              </w:rPr>
              <w:t>в 2023 году – 5311,3 тыс. рублей;</w:t>
            </w:r>
          </w:p>
          <w:p w:rsidR="002B5702" w:rsidRPr="002B5702" w:rsidRDefault="002B5702" w:rsidP="002B5702">
            <w:pPr>
              <w:widowControl w:val="0"/>
              <w:autoSpaceDE w:val="0"/>
              <w:rPr>
                <w:rFonts w:ascii="Times New Roman" w:hAnsi="Times New Roman" w:cs="Times New Roman"/>
              </w:rPr>
            </w:pPr>
            <w:r w:rsidRPr="002B5702">
              <w:rPr>
                <w:rFonts w:ascii="Times New Roman" w:hAnsi="Times New Roman" w:cs="Times New Roman"/>
                <w:color w:val="000000"/>
                <w:sz w:val="28"/>
                <w:szCs w:val="26"/>
              </w:rPr>
              <w:t>в 2024 году – 6188,0 тыс. рублей;</w:t>
            </w:r>
          </w:p>
          <w:p w:rsidR="002B5702" w:rsidRPr="002B5702" w:rsidRDefault="002B5702" w:rsidP="002B5702">
            <w:pPr>
              <w:widowControl w:val="0"/>
              <w:autoSpaceDE w:val="0"/>
              <w:rPr>
                <w:rFonts w:ascii="Times New Roman" w:hAnsi="Times New Roman" w:cs="Times New Roman"/>
                <w:color w:val="000000"/>
                <w:sz w:val="28"/>
                <w:szCs w:val="26"/>
              </w:rPr>
            </w:pPr>
            <w:r w:rsidRPr="002B5702">
              <w:rPr>
                <w:rFonts w:ascii="Times New Roman" w:hAnsi="Times New Roman" w:cs="Times New Roman"/>
                <w:color w:val="000000"/>
                <w:sz w:val="28"/>
                <w:szCs w:val="26"/>
              </w:rPr>
              <w:t>в 2025 году – 5384,0 тыс.рублей;</w:t>
            </w:r>
          </w:p>
          <w:p w:rsidR="002B5702" w:rsidRPr="002B5702" w:rsidRDefault="002B5702" w:rsidP="002B5702">
            <w:pPr>
              <w:widowControl w:val="0"/>
              <w:autoSpaceDE w:val="0"/>
              <w:rPr>
                <w:rFonts w:ascii="Times New Roman" w:hAnsi="Times New Roman" w:cs="Times New Roman"/>
                <w:bCs/>
                <w:sz w:val="28"/>
                <w:szCs w:val="26"/>
              </w:rPr>
            </w:pPr>
            <w:r w:rsidRPr="002B5702">
              <w:rPr>
                <w:rFonts w:ascii="Times New Roman" w:hAnsi="Times New Roman" w:cs="Times New Roman"/>
                <w:bCs/>
                <w:sz w:val="28"/>
                <w:szCs w:val="26"/>
              </w:rPr>
              <w:t>в 2026 году – 5589,5 тыс.рублей</w:t>
            </w:r>
            <w:r w:rsidRPr="002B5702">
              <w:rPr>
                <w:rFonts w:ascii="Times New Roman" w:hAnsi="Times New Roman" w:cs="Times New Roman"/>
                <w:color w:val="000000"/>
                <w:sz w:val="28"/>
                <w:szCs w:val="26"/>
              </w:rPr>
              <w:t>;</w:t>
            </w:r>
          </w:p>
          <w:p w:rsidR="002B5702" w:rsidRPr="002B5702" w:rsidRDefault="002B5702" w:rsidP="002B5702">
            <w:pPr>
              <w:widowControl w:val="0"/>
              <w:autoSpaceDE w:val="0"/>
              <w:rPr>
                <w:rFonts w:ascii="Times New Roman" w:hAnsi="Times New Roman" w:cs="Times New Roman"/>
                <w:bCs/>
                <w:sz w:val="28"/>
                <w:szCs w:val="26"/>
              </w:rPr>
            </w:pPr>
            <w:r w:rsidRPr="002B5702">
              <w:rPr>
                <w:rFonts w:ascii="Times New Roman" w:hAnsi="Times New Roman" w:cs="Times New Roman"/>
                <w:bCs/>
                <w:sz w:val="28"/>
                <w:szCs w:val="26"/>
              </w:rPr>
              <w:t>в 2027 году – 5813,0 тыс.рублей</w:t>
            </w:r>
            <w:r w:rsidRPr="002B5702">
              <w:rPr>
                <w:rFonts w:ascii="Times New Roman" w:hAnsi="Times New Roman" w:cs="Times New Roman"/>
                <w:color w:val="000000"/>
                <w:sz w:val="28"/>
                <w:szCs w:val="26"/>
              </w:rPr>
              <w:t>;</w:t>
            </w:r>
          </w:p>
          <w:p w:rsidR="002B5702" w:rsidRPr="002B5702" w:rsidRDefault="002B5702" w:rsidP="002B5702">
            <w:pPr>
              <w:widowControl w:val="0"/>
              <w:autoSpaceDE w:val="0"/>
              <w:rPr>
                <w:rFonts w:ascii="Times New Roman" w:hAnsi="Times New Roman" w:cs="Times New Roman"/>
              </w:rPr>
            </w:pPr>
            <w:r w:rsidRPr="002B5702">
              <w:rPr>
                <w:rFonts w:ascii="Times New Roman" w:hAnsi="Times New Roman" w:cs="Times New Roman"/>
                <w:bCs/>
                <w:sz w:val="28"/>
                <w:szCs w:val="26"/>
              </w:rPr>
              <w:t>в 2028 году – 6038,0 тыс.рублей.</w:t>
            </w:r>
          </w:p>
          <w:p w:rsidR="002B5702" w:rsidRPr="002B5702" w:rsidRDefault="002B5702" w:rsidP="002B5702">
            <w:pPr>
              <w:widowControl w:val="0"/>
              <w:autoSpaceDE w:val="0"/>
              <w:jc w:val="both"/>
              <w:rPr>
                <w:rFonts w:ascii="Times New Roman" w:hAnsi="Times New Roman" w:cs="Times New Roman"/>
              </w:rPr>
            </w:pPr>
            <w:r w:rsidRPr="002B5702">
              <w:rPr>
                <w:rFonts w:ascii="Times New Roman" w:hAnsi="Times New Roman" w:cs="Times New Roman"/>
                <w:color w:val="000000"/>
                <w:sz w:val="28"/>
                <w:szCs w:val="26"/>
              </w:rPr>
              <w:t xml:space="preserve">Ресурсное обеспечение программы за счет средств бюджета муниципального образования </w:t>
            </w:r>
            <w:r w:rsidRPr="002B5702">
              <w:rPr>
                <w:rFonts w:ascii="Times New Roman" w:hAnsi="Times New Roman" w:cs="Times New Roman"/>
                <w:color w:val="000000"/>
                <w:sz w:val="28"/>
                <w:szCs w:val="28"/>
              </w:rPr>
              <w:t>«Муниципальный округ Сюмсинский район Удмуртской Республики»</w:t>
            </w:r>
            <w:r w:rsidRPr="002B5702">
              <w:rPr>
                <w:rFonts w:ascii="Times New Roman" w:hAnsi="Times New Roman" w:cs="Times New Roman"/>
                <w:color w:val="000000"/>
                <w:sz w:val="28"/>
                <w:szCs w:val="26"/>
              </w:rPr>
              <w:t xml:space="preserve"> подлежит уточнению в рамках бюджетного цикла.</w:t>
            </w:r>
          </w:p>
        </w:tc>
      </w:tr>
    </w:tbl>
    <w:p w:rsidR="002B5702" w:rsidRPr="002B5702" w:rsidRDefault="002B5702" w:rsidP="002B5702">
      <w:pPr>
        <w:widowControl w:val="0"/>
        <w:autoSpaceDE w:val="0"/>
        <w:jc w:val="both"/>
        <w:rPr>
          <w:rFonts w:ascii="Times New Roman" w:hAnsi="Times New Roman" w:cs="Times New Roman"/>
        </w:rPr>
      </w:pPr>
      <w:r w:rsidRPr="002B5702">
        <w:rPr>
          <w:rFonts w:ascii="Times New Roman" w:eastAsia="Times New Roman" w:hAnsi="Times New Roman" w:cs="Times New Roman"/>
          <w:color w:val="000000"/>
          <w:sz w:val="28"/>
          <w:szCs w:val="26"/>
        </w:rPr>
        <w:lastRenderedPageBreak/>
        <w:t xml:space="preserve">                                                                                                                                  </w:t>
      </w:r>
      <w:r w:rsidRPr="002B5702">
        <w:rPr>
          <w:rFonts w:ascii="Times New Roman" w:hAnsi="Times New Roman" w:cs="Times New Roman"/>
          <w:bCs/>
          <w:sz w:val="28"/>
          <w:szCs w:val="26"/>
        </w:rPr>
        <w:t>»;</w:t>
      </w:r>
    </w:p>
    <w:p w:rsidR="002B5702" w:rsidRDefault="002B5702" w:rsidP="002B5702">
      <w:pPr>
        <w:widowControl w:val="0"/>
        <w:autoSpaceDE w:val="0"/>
        <w:ind w:firstLine="709"/>
        <w:jc w:val="both"/>
      </w:pPr>
      <w:r w:rsidRPr="002B5702">
        <w:rPr>
          <w:rFonts w:ascii="Times New Roman" w:hAnsi="Times New Roman" w:cs="Times New Roman"/>
          <w:color w:val="000000"/>
          <w:sz w:val="28"/>
          <w:szCs w:val="28"/>
        </w:rPr>
        <w:t xml:space="preserve">строку паспорта «Ресурсное обеспечение подпрограммы </w:t>
      </w:r>
      <w:r w:rsidRPr="002B5702">
        <w:rPr>
          <w:rFonts w:ascii="Times New Roman" w:hAnsi="Times New Roman" w:cs="Times New Roman"/>
          <w:bCs/>
          <w:sz w:val="28"/>
          <w:szCs w:val="28"/>
        </w:rPr>
        <w:t>«</w:t>
      </w:r>
      <w:r w:rsidRPr="002B5702">
        <w:rPr>
          <w:rFonts w:ascii="Times New Roman" w:hAnsi="Times New Roman" w:cs="Times New Roman"/>
          <w:color w:val="000000"/>
          <w:sz w:val="28"/>
          <w:szCs w:val="28"/>
        </w:rPr>
        <w:t>Повышение эффективности расходов бюджета муниципального образования «Муниципальный</w:t>
      </w:r>
      <w:r>
        <w:rPr>
          <w:rFonts w:ascii="Times New Roman" w:hAnsi="Times New Roman" w:cs="Times New Roman"/>
          <w:color w:val="000000"/>
          <w:sz w:val="28"/>
          <w:szCs w:val="28"/>
        </w:rPr>
        <w:t xml:space="preserve"> округ Сюмсинский район Удмуртской Республики» </w:t>
      </w:r>
      <w:r>
        <w:rPr>
          <w:rFonts w:ascii="Times New Roman" w:hAnsi="Times New Roman" w:cs="Times New Roman"/>
          <w:bCs/>
          <w:sz w:val="28"/>
          <w:szCs w:val="28"/>
        </w:rPr>
        <w:t xml:space="preserve">изложить в следующей редакции: </w:t>
      </w:r>
    </w:p>
    <w:p w:rsidR="002B5702" w:rsidRDefault="002B5702" w:rsidP="002B5702">
      <w:pPr>
        <w:widowControl w:val="0"/>
        <w:autoSpaceDE w:val="0"/>
        <w:jc w:val="both"/>
      </w:pPr>
      <w:r>
        <w:t>«</w:t>
      </w:r>
    </w:p>
    <w:tbl>
      <w:tblPr>
        <w:tblW w:w="0" w:type="auto"/>
        <w:tblInd w:w="-5" w:type="dxa"/>
        <w:tblLayout w:type="fixed"/>
        <w:tblLook w:val="0000"/>
      </w:tblPr>
      <w:tblGrid>
        <w:gridCol w:w="2000"/>
        <w:gridCol w:w="7580"/>
      </w:tblGrid>
      <w:tr w:rsidR="002B5702" w:rsidTr="002B5702">
        <w:tc>
          <w:tcPr>
            <w:tcW w:w="2000" w:type="dxa"/>
            <w:tcBorders>
              <w:top w:val="single" w:sz="4" w:space="0" w:color="000000"/>
              <w:left w:val="single" w:sz="4" w:space="0" w:color="000000"/>
              <w:bottom w:val="single" w:sz="4" w:space="0" w:color="000000"/>
            </w:tcBorders>
            <w:shd w:val="clear" w:color="auto" w:fill="auto"/>
          </w:tcPr>
          <w:p w:rsidR="002B5702" w:rsidRDefault="002B5702" w:rsidP="002B5702">
            <w:pPr>
              <w:widowControl w:val="0"/>
              <w:autoSpaceDE w:val="0"/>
              <w:jc w:val="center"/>
            </w:pPr>
            <w:r>
              <w:rPr>
                <w:rFonts w:ascii="Times New Roman" w:hAnsi="Times New Roman" w:cs="Times New Roman"/>
                <w:color w:val="000000"/>
                <w:sz w:val="28"/>
                <w:szCs w:val="28"/>
              </w:rPr>
              <w:t>Ресурсное</w:t>
            </w:r>
          </w:p>
          <w:p w:rsidR="002B5702" w:rsidRDefault="002B5702" w:rsidP="002B5702">
            <w:pPr>
              <w:widowControl w:val="0"/>
              <w:autoSpaceDE w:val="0"/>
              <w:jc w:val="center"/>
            </w:pPr>
            <w:r>
              <w:rPr>
                <w:rFonts w:ascii="Times New Roman" w:hAnsi="Times New Roman" w:cs="Times New Roman"/>
                <w:color w:val="000000"/>
                <w:sz w:val="28"/>
                <w:szCs w:val="28"/>
              </w:rPr>
              <w:t>обеспечение</w:t>
            </w:r>
          </w:p>
          <w:p w:rsidR="002B5702" w:rsidRDefault="002B5702" w:rsidP="002B5702">
            <w:pPr>
              <w:widowControl w:val="0"/>
              <w:autoSpaceDE w:val="0"/>
              <w:jc w:val="center"/>
            </w:pPr>
            <w:r>
              <w:rPr>
                <w:rFonts w:ascii="Times New Roman" w:hAnsi="Times New Roman" w:cs="Times New Roman"/>
                <w:color w:val="000000"/>
                <w:sz w:val="28"/>
                <w:szCs w:val="28"/>
              </w:rPr>
              <w:t>подпрограммы</w:t>
            </w:r>
          </w:p>
          <w:p w:rsidR="002B5702" w:rsidRDefault="002B5702" w:rsidP="002B5702">
            <w:pPr>
              <w:widowControl w:val="0"/>
              <w:autoSpaceDE w:val="0"/>
              <w:jc w:val="center"/>
              <w:rPr>
                <w:rFonts w:ascii="Times New Roman" w:hAnsi="Times New Roman" w:cs="Times New Roman"/>
                <w:bCs/>
                <w:color w:val="000000"/>
                <w:sz w:val="28"/>
                <w:szCs w:val="28"/>
              </w:rPr>
            </w:pP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2B5702" w:rsidRDefault="002B5702" w:rsidP="002B5702">
            <w:pPr>
              <w:widowControl w:val="0"/>
              <w:autoSpaceDE w:val="0"/>
              <w:jc w:val="both"/>
            </w:pPr>
            <w:r>
              <w:rPr>
                <w:rFonts w:ascii="Times New Roman" w:hAnsi="Times New Roman" w:cs="Times New Roman"/>
                <w:color w:val="000000"/>
                <w:sz w:val="28"/>
                <w:szCs w:val="28"/>
              </w:rPr>
              <w:t>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285,8 тыс. рублей, в том числе:</w:t>
            </w:r>
          </w:p>
          <w:p w:rsidR="002B5702" w:rsidRDefault="002B5702" w:rsidP="002B5702">
            <w:pPr>
              <w:widowControl w:val="0"/>
              <w:autoSpaceDE w:val="0"/>
            </w:pPr>
            <w:r>
              <w:rPr>
                <w:rFonts w:ascii="Times New Roman" w:hAnsi="Times New Roman" w:cs="Times New Roman"/>
                <w:color w:val="000000"/>
                <w:sz w:val="28"/>
                <w:szCs w:val="28"/>
              </w:rPr>
              <w:t>в 2022 году – 34,6 тыс. рублей;</w:t>
            </w:r>
          </w:p>
          <w:p w:rsidR="002B5702" w:rsidRDefault="002B5702" w:rsidP="002B5702">
            <w:pPr>
              <w:widowControl w:val="0"/>
              <w:autoSpaceDE w:val="0"/>
            </w:pPr>
            <w:r>
              <w:rPr>
                <w:rFonts w:ascii="Times New Roman" w:hAnsi="Times New Roman" w:cs="Times New Roman"/>
                <w:color w:val="000000"/>
                <w:sz w:val="28"/>
                <w:szCs w:val="28"/>
              </w:rPr>
              <w:t>в 2023 году – 1,2 тыс. рублей;</w:t>
            </w:r>
          </w:p>
          <w:p w:rsidR="002B5702" w:rsidRDefault="002B5702" w:rsidP="002B5702">
            <w:pPr>
              <w:widowControl w:val="0"/>
              <w:autoSpaceDE w:val="0"/>
            </w:pPr>
            <w:r>
              <w:rPr>
                <w:rFonts w:ascii="Times New Roman" w:hAnsi="Times New Roman" w:cs="Times New Roman"/>
                <w:color w:val="000000"/>
                <w:sz w:val="28"/>
                <w:szCs w:val="28"/>
              </w:rPr>
              <w:t>в 2024 году – 50,0 тыс. рублей;</w:t>
            </w:r>
          </w:p>
          <w:p w:rsidR="002B5702" w:rsidRDefault="002B5702" w:rsidP="002B5702">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в 2025 году – 50,0 тыс.рублей;</w:t>
            </w:r>
          </w:p>
          <w:p w:rsidR="002B5702" w:rsidRDefault="002B5702" w:rsidP="002B5702">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в 2026 году – 50,0 тыс.рублей;</w:t>
            </w:r>
          </w:p>
          <w:p w:rsidR="002B5702" w:rsidRDefault="002B5702" w:rsidP="002B5702">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в 2027 году – 50,0 тыс.рублей;</w:t>
            </w:r>
          </w:p>
          <w:p w:rsidR="002B5702" w:rsidRDefault="002B5702" w:rsidP="002B5702">
            <w:pPr>
              <w:widowControl w:val="0"/>
              <w:autoSpaceDE w:val="0"/>
            </w:pPr>
            <w:r>
              <w:rPr>
                <w:rFonts w:ascii="Times New Roman" w:hAnsi="Times New Roman" w:cs="Times New Roman"/>
                <w:color w:val="000000"/>
                <w:sz w:val="28"/>
                <w:szCs w:val="28"/>
              </w:rPr>
              <w:t>в 2028 году – 50,0 тыс.рублей.</w:t>
            </w:r>
          </w:p>
          <w:p w:rsidR="002B5702" w:rsidRDefault="002B5702" w:rsidP="002B5702">
            <w:pPr>
              <w:widowControl w:val="0"/>
              <w:autoSpaceDE w:val="0"/>
              <w:jc w:val="both"/>
            </w:pPr>
            <w:r>
              <w:rPr>
                <w:rFonts w:ascii="Times New Roman" w:hAnsi="Times New Roman" w:cs="Times New Roman"/>
                <w:color w:val="000000"/>
                <w:sz w:val="28"/>
                <w:szCs w:val="28"/>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bl>
    <w:p w:rsidR="002B5702" w:rsidRDefault="002B5702" w:rsidP="002B5702">
      <w:pPr>
        <w:widowControl w:val="0"/>
        <w:autoSpaceDE w:val="0"/>
        <w:jc w:val="both"/>
      </w:pPr>
      <w:r>
        <w:rPr>
          <w:rFonts w:ascii="Times New Roman" w:eastAsia="Times New Roman" w:hAnsi="Times New Roman" w:cs="Times New Roman"/>
          <w:color w:val="000000"/>
          <w:sz w:val="28"/>
          <w:szCs w:val="28"/>
        </w:rPr>
        <w:t xml:space="preserve">                                                                                                                                 </w:t>
      </w:r>
      <w:r>
        <w:rPr>
          <w:rFonts w:ascii="Times New Roman" w:hAnsi="Times New Roman" w:cs="Times New Roman"/>
          <w:bCs/>
          <w:sz w:val="28"/>
          <w:szCs w:val="28"/>
        </w:rPr>
        <w:t>»;</w:t>
      </w:r>
    </w:p>
    <w:p w:rsidR="002B5702" w:rsidRDefault="002B5702" w:rsidP="002B5702">
      <w:pPr>
        <w:widowControl w:val="0"/>
        <w:autoSpaceDE w:val="0"/>
        <w:ind w:firstLine="709"/>
        <w:jc w:val="both"/>
      </w:pPr>
      <w:r>
        <w:rPr>
          <w:rFonts w:ascii="Times New Roman" w:hAnsi="Times New Roman" w:cs="Times New Roman"/>
          <w:color w:val="000000"/>
          <w:sz w:val="28"/>
          <w:szCs w:val="28"/>
        </w:rPr>
        <w:t xml:space="preserve">строку паспорта «Ресурсное обеспечение </w:t>
      </w:r>
      <w:r>
        <w:rPr>
          <w:rFonts w:ascii="Times New Roman" w:hAnsi="Times New Roman" w:cs="Times New Roman"/>
          <w:bCs/>
          <w:sz w:val="28"/>
          <w:szCs w:val="28"/>
        </w:rPr>
        <w:t>муниципальной</w:t>
      </w:r>
      <w:r>
        <w:rPr>
          <w:rFonts w:ascii="Times New Roman" w:hAnsi="Times New Roman" w:cs="Times New Roman"/>
          <w:color w:val="000000"/>
          <w:sz w:val="28"/>
          <w:szCs w:val="28"/>
        </w:rPr>
        <w:t xml:space="preserve"> подпрограммы» подпрограммы</w:t>
      </w:r>
      <w:r>
        <w:rPr>
          <w:rFonts w:ascii="Times New Roman" w:hAnsi="Times New Roman" w:cs="Times New Roman"/>
          <w:bCs/>
          <w:sz w:val="28"/>
          <w:szCs w:val="28"/>
        </w:rPr>
        <w:t xml:space="preserve"> «Управление муниципальным долгом» изложить в следующей редакции: </w:t>
      </w:r>
    </w:p>
    <w:p w:rsidR="002B5702" w:rsidRDefault="002B5702" w:rsidP="002B5702">
      <w:pPr>
        <w:widowControl w:val="0"/>
        <w:autoSpaceDE w:val="0"/>
        <w:jc w:val="both"/>
      </w:pPr>
      <w:r>
        <w:t>«</w:t>
      </w:r>
    </w:p>
    <w:tbl>
      <w:tblPr>
        <w:tblW w:w="0" w:type="auto"/>
        <w:tblInd w:w="-5" w:type="dxa"/>
        <w:tblLayout w:type="fixed"/>
        <w:tblLook w:val="0000"/>
      </w:tblPr>
      <w:tblGrid>
        <w:gridCol w:w="2114"/>
        <w:gridCol w:w="7466"/>
      </w:tblGrid>
      <w:tr w:rsidR="002B5702" w:rsidTr="002B5702">
        <w:tc>
          <w:tcPr>
            <w:tcW w:w="2114" w:type="dxa"/>
            <w:tcBorders>
              <w:top w:val="single" w:sz="4" w:space="0" w:color="000000"/>
              <w:left w:val="single" w:sz="4" w:space="0" w:color="000000"/>
              <w:bottom w:val="single" w:sz="4" w:space="0" w:color="000000"/>
            </w:tcBorders>
            <w:shd w:val="clear" w:color="auto" w:fill="auto"/>
          </w:tcPr>
          <w:p w:rsidR="002B5702" w:rsidRDefault="002B5702" w:rsidP="002B5702">
            <w:pPr>
              <w:widowControl w:val="0"/>
              <w:autoSpaceDE w:val="0"/>
              <w:jc w:val="center"/>
            </w:pPr>
            <w:r>
              <w:rPr>
                <w:rFonts w:ascii="Times New Roman" w:hAnsi="Times New Roman" w:cs="Times New Roman"/>
                <w:bCs/>
                <w:sz w:val="28"/>
                <w:szCs w:val="26"/>
              </w:rPr>
              <w:t>Ресурсное обеспечение муниципальной подпрограммы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2B5702" w:rsidRDefault="002B5702" w:rsidP="002B5702">
            <w:pPr>
              <w:widowControl w:val="0"/>
              <w:autoSpaceDE w:val="0"/>
              <w:jc w:val="both"/>
            </w:pPr>
            <w:r>
              <w:rPr>
                <w:rFonts w:ascii="Times New Roman" w:hAnsi="Times New Roman" w:cs="Times New Roman"/>
                <w:color w:val="000000"/>
                <w:sz w:val="28"/>
                <w:szCs w:val="26"/>
              </w:rPr>
              <w:t xml:space="preserve">Объем бюджетных ассигнований на реализацию подпрограммы за счет средств бюджета муниципального образования </w:t>
            </w:r>
            <w:r>
              <w:rPr>
                <w:rFonts w:ascii="Times New Roman" w:hAnsi="Times New Roman" w:cs="Times New Roman"/>
                <w:color w:val="000000"/>
                <w:sz w:val="28"/>
                <w:szCs w:val="28"/>
              </w:rPr>
              <w:t xml:space="preserve">«Муниципальный округ Сюмсинский район Удмуртской Республики» </w:t>
            </w:r>
            <w:r>
              <w:rPr>
                <w:rFonts w:ascii="Times New Roman" w:hAnsi="Times New Roman" w:cs="Times New Roman"/>
                <w:color w:val="000000"/>
                <w:sz w:val="28"/>
                <w:szCs w:val="26"/>
              </w:rPr>
              <w:t xml:space="preserve">составит 2482,5 тыс. рублей, в </w:t>
            </w:r>
            <w:r>
              <w:rPr>
                <w:rFonts w:ascii="Times New Roman" w:hAnsi="Times New Roman" w:cs="Times New Roman"/>
                <w:color w:val="000000"/>
                <w:sz w:val="28"/>
                <w:szCs w:val="26"/>
              </w:rPr>
              <w:lastRenderedPageBreak/>
              <w:t>том числе:</w:t>
            </w:r>
          </w:p>
          <w:p w:rsidR="002B5702" w:rsidRDefault="002B5702" w:rsidP="002B5702">
            <w:pPr>
              <w:widowControl w:val="0"/>
              <w:autoSpaceDE w:val="0"/>
              <w:ind w:left="567"/>
            </w:pPr>
            <w:r>
              <w:rPr>
                <w:rFonts w:ascii="Times New Roman" w:hAnsi="Times New Roman" w:cs="Times New Roman"/>
                <w:color w:val="000000"/>
                <w:sz w:val="28"/>
                <w:szCs w:val="26"/>
              </w:rPr>
              <w:t>в 2022 году – 2194,0 тыс. рублей;</w:t>
            </w:r>
          </w:p>
          <w:p w:rsidR="002B5702" w:rsidRDefault="002B5702" w:rsidP="002B5702">
            <w:pPr>
              <w:widowControl w:val="0"/>
              <w:autoSpaceDE w:val="0"/>
              <w:ind w:left="567"/>
            </w:pPr>
            <w:r>
              <w:rPr>
                <w:rFonts w:ascii="Times New Roman" w:hAnsi="Times New Roman" w:cs="Times New Roman"/>
                <w:color w:val="000000"/>
                <w:sz w:val="28"/>
                <w:szCs w:val="26"/>
              </w:rPr>
              <w:t>в 2023 году – 48,5 тыс. рублей;</w:t>
            </w:r>
          </w:p>
          <w:p w:rsidR="002B5702" w:rsidRDefault="002B5702" w:rsidP="002B5702">
            <w:pPr>
              <w:widowControl w:val="0"/>
              <w:autoSpaceDE w:val="0"/>
              <w:ind w:left="567"/>
            </w:pPr>
            <w:r>
              <w:rPr>
                <w:rFonts w:ascii="Times New Roman" w:hAnsi="Times New Roman" w:cs="Times New Roman"/>
                <w:color w:val="000000"/>
                <w:sz w:val="28"/>
                <w:szCs w:val="26"/>
              </w:rPr>
              <w:t>в 2024 году – 48,0 тыс. рублей;</w:t>
            </w:r>
          </w:p>
          <w:p w:rsidR="002B5702" w:rsidRDefault="002B5702" w:rsidP="002B5702">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2025 году – 48,0 тыс.рублей;</w:t>
            </w:r>
          </w:p>
          <w:p w:rsidR="002B5702" w:rsidRDefault="002B5702" w:rsidP="002B5702">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2026 году – 48,0 тыс.рублей;</w:t>
            </w:r>
          </w:p>
          <w:p w:rsidR="002B5702" w:rsidRDefault="002B5702" w:rsidP="002B5702">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2027 году – 48,0 тыс.рублей;</w:t>
            </w:r>
          </w:p>
          <w:p w:rsidR="002B5702" w:rsidRDefault="002B5702" w:rsidP="002B5702">
            <w:pPr>
              <w:widowControl w:val="0"/>
              <w:autoSpaceDE w:val="0"/>
              <w:ind w:left="567"/>
            </w:pPr>
            <w:r>
              <w:rPr>
                <w:rFonts w:ascii="Times New Roman" w:hAnsi="Times New Roman" w:cs="Times New Roman"/>
                <w:color w:val="000000"/>
                <w:sz w:val="28"/>
                <w:szCs w:val="26"/>
              </w:rPr>
              <w:t>в 2028 году – 48,0 тыс.рублей.</w:t>
            </w:r>
          </w:p>
        </w:tc>
      </w:tr>
    </w:tbl>
    <w:p w:rsidR="002B5702" w:rsidRDefault="002B5702" w:rsidP="002B5702">
      <w:pPr>
        <w:widowControl w:val="0"/>
        <w:autoSpaceDE w:val="0"/>
        <w:jc w:val="both"/>
      </w:pPr>
      <w:r>
        <w:rPr>
          <w:rFonts w:ascii="Times New Roman" w:eastAsia="Times New Roman" w:hAnsi="Times New Roman" w:cs="Times New Roman"/>
          <w:bCs/>
          <w:sz w:val="28"/>
          <w:szCs w:val="26"/>
        </w:rPr>
        <w:lastRenderedPageBreak/>
        <w:t xml:space="preserve">                                                                                                                                  </w:t>
      </w:r>
      <w:r>
        <w:rPr>
          <w:rFonts w:ascii="Times New Roman" w:hAnsi="Times New Roman" w:cs="Times New Roman"/>
          <w:bCs/>
          <w:sz w:val="28"/>
          <w:szCs w:val="26"/>
        </w:rPr>
        <w:t>»;</w:t>
      </w:r>
    </w:p>
    <w:p w:rsidR="002B5702" w:rsidRDefault="002B5702" w:rsidP="002B5702">
      <w:pPr>
        <w:widowControl w:val="0"/>
        <w:autoSpaceDE w:val="0"/>
        <w:ind w:firstLine="709"/>
        <w:jc w:val="both"/>
      </w:pPr>
      <w:r>
        <w:rPr>
          <w:rFonts w:ascii="Times New Roman" w:hAnsi="Times New Roman" w:cs="Times New Roman"/>
          <w:color w:val="000000"/>
          <w:sz w:val="28"/>
          <w:szCs w:val="28"/>
        </w:rPr>
        <w:t xml:space="preserve">строку паспорта «Ресурсное обеспечение подпрограммы» подпрограммы </w:t>
      </w:r>
      <w:r>
        <w:rPr>
          <w:rFonts w:ascii="Times New Roman" w:hAnsi="Times New Roman" w:cs="Times New Roman"/>
          <w:bCs/>
          <w:sz w:val="28"/>
          <w:szCs w:val="28"/>
        </w:rPr>
        <w:t>«Создание условий для реализации муниципальной программы»</w:t>
      </w:r>
      <w:r>
        <w:rPr>
          <w:rFonts w:ascii="Times New Roman" w:hAnsi="Times New Roman" w:cs="Times New Roman"/>
          <w:color w:val="000000"/>
          <w:sz w:val="28"/>
          <w:szCs w:val="28"/>
        </w:rPr>
        <w:t xml:space="preserve"> </w:t>
      </w:r>
      <w:r>
        <w:rPr>
          <w:rFonts w:ascii="Times New Roman" w:hAnsi="Times New Roman" w:cs="Times New Roman"/>
          <w:bCs/>
          <w:sz w:val="28"/>
          <w:szCs w:val="28"/>
        </w:rPr>
        <w:t>изложить в следующей редакции:</w:t>
      </w:r>
    </w:p>
    <w:p w:rsidR="002B5702" w:rsidRDefault="002B5702" w:rsidP="002B5702">
      <w:pPr>
        <w:widowControl w:val="0"/>
        <w:autoSpaceDE w:val="0"/>
        <w:jc w:val="both"/>
      </w:pPr>
      <w:r>
        <w:rPr>
          <w:rFonts w:ascii="Times New Roman" w:hAnsi="Times New Roman" w:cs="Times New Roman"/>
          <w:bCs/>
          <w:sz w:val="28"/>
          <w:szCs w:val="26"/>
        </w:rPr>
        <w:t>«</w:t>
      </w:r>
    </w:p>
    <w:tbl>
      <w:tblPr>
        <w:tblW w:w="0" w:type="auto"/>
        <w:tblInd w:w="-5" w:type="dxa"/>
        <w:tblLayout w:type="fixed"/>
        <w:tblLook w:val="0000"/>
      </w:tblPr>
      <w:tblGrid>
        <w:gridCol w:w="2000"/>
        <w:gridCol w:w="7580"/>
      </w:tblGrid>
      <w:tr w:rsidR="002B5702" w:rsidTr="002B5702">
        <w:tc>
          <w:tcPr>
            <w:tcW w:w="2000" w:type="dxa"/>
            <w:tcBorders>
              <w:top w:val="single" w:sz="4" w:space="0" w:color="000000"/>
              <w:left w:val="single" w:sz="4" w:space="0" w:color="000000"/>
              <w:bottom w:val="single" w:sz="4" w:space="0" w:color="000000"/>
            </w:tcBorders>
            <w:shd w:val="clear" w:color="auto" w:fill="auto"/>
          </w:tcPr>
          <w:p w:rsidR="002B5702" w:rsidRDefault="002B5702" w:rsidP="002B5702">
            <w:pPr>
              <w:widowControl w:val="0"/>
              <w:autoSpaceDE w:val="0"/>
              <w:jc w:val="center"/>
            </w:pPr>
            <w:r>
              <w:rPr>
                <w:rFonts w:ascii="Times New Roman" w:hAnsi="Times New Roman" w:cs="Times New Roman"/>
                <w:bCs/>
                <w:sz w:val="28"/>
                <w:szCs w:val="26"/>
              </w:rPr>
              <w:t xml:space="preserve">Ресурсное обеспечение </w:t>
            </w:r>
            <w:r>
              <w:rPr>
                <w:rFonts w:ascii="Times New Roman" w:hAnsi="Times New Roman" w:cs="Times New Roman"/>
                <w:color w:val="000000"/>
                <w:sz w:val="28"/>
                <w:szCs w:val="26"/>
              </w:rPr>
              <w:t>подпрограммы</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2B5702" w:rsidRDefault="002B5702" w:rsidP="002B5702">
            <w:pPr>
              <w:widowControl w:val="0"/>
              <w:autoSpaceDE w:val="0"/>
              <w:ind w:firstLine="567"/>
              <w:jc w:val="both"/>
            </w:pPr>
            <w:r>
              <w:rPr>
                <w:rFonts w:ascii="Times New Roman" w:hAnsi="Times New Roman" w:cs="Times New Roman"/>
                <w:color w:val="000000"/>
                <w:sz w:val="28"/>
                <w:szCs w:val="26"/>
              </w:rPr>
              <w:t>Объем бюджетных ассигнований на реализацию подпрограммы за счет средств бюджета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color w:val="000000"/>
                <w:sz w:val="28"/>
                <w:szCs w:val="26"/>
              </w:rPr>
              <w:t>» составит 38650,7 тыс. рублей, в том числе:</w:t>
            </w:r>
          </w:p>
          <w:p w:rsidR="002B5702" w:rsidRDefault="002B5702" w:rsidP="002B5702">
            <w:pPr>
              <w:widowControl w:val="0"/>
              <w:autoSpaceDE w:val="0"/>
              <w:ind w:firstLine="567"/>
            </w:pPr>
            <w:r>
              <w:rPr>
                <w:rFonts w:ascii="Times New Roman" w:hAnsi="Times New Roman" w:cs="Times New Roman"/>
                <w:color w:val="000000"/>
                <w:sz w:val="28"/>
                <w:szCs w:val="26"/>
              </w:rPr>
              <w:t>в 2022 году – 4866,6 тыс. рублей;</w:t>
            </w:r>
          </w:p>
          <w:p w:rsidR="002B5702" w:rsidRDefault="002B5702" w:rsidP="002B5702">
            <w:pPr>
              <w:widowControl w:val="0"/>
              <w:autoSpaceDE w:val="0"/>
              <w:ind w:firstLine="567"/>
            </w:pPr>
            <w:r>
              <w:rPr>
                <w:rFonts w:ascii="Times New Roman" w:hAnsi="Times New Roman" w:cs="Times New Roman"/>
                <w:color w:val="000000"/>
                <w:sz w:val="28"/>
                <w:szCs w:val="26"/>
              </w:rPr>
              <w:t>в 2023 году – 5512,9 тыс. рублей;</w:t>
            </w:r>
          </w:p>
          <w:p w:rsidR="002B5702" w:rsidRDefault="002B5702" w:rsidP="002B5702">
            <w:pPr>
              <w:widowControl w:val="0"/>
              <w:autoSpaceDE w:val="0"/>
              <w:ind w:firstLine="567"/>
            </w:pPr>
            <w:r>
              <w:rPr>
                <w:rFonts w:ascii="Times New Roman" w:hAnsi="Times New Roman" w:cs="Times New Roman"/>
                <w:color w:val="000000"/>
                <w:sz w:val="28"/>
                <w:szCs w:val="26"/>
              </w:rPr>
              <w:t>в 2024 году – 6090,0 тыс. рублей;</w:t>
            </w:r>
          </w:p>
          <w:p w:rsidR="002B5702" w:rsidRDefault="002B5702" w:rsidP="002B5702">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2025 году – 5286,0 тыс.рублей;</w:t>
            </w:r>
          </w:p>
          <w:p w:rsidR="002B5702" w:rsidRDefault="002B5702" w:rsidP="002B5702">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2026 году – 5491,5 тыс.рублей;</w:t>
            </w:r>
          </w:p>
          <w:p w:rsidR="002B5702" w:rsidRDefault="002B5702" w:rsidP="002B5702">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2026 году – 5715,0 тыс.рублей;</w:t>
            </w:r>
          </w:p>
          <w:p w:rsidR="002B5702" w:rsidRDefault="002B5702" w:rsidP="002B5702">
            <w:pPr>
              <w:widowControl w:val="0"/>
              <w:autoSpaceDE w:val="0"/>
              <w:ind w:firstLine="567"/>
            </w:pPr>
            <w:r>
              <w:rPr>
                <w:rFonts w:ascii="Times New Roman" w:hAnsi="Times New Roman" w:cs="Times New Roman"/>
                <w:color w:val="000000"/>
                <w:sz w:val="28"/>
                <w:szCs w:val="26"/>
              </w:rPr>
              <w:t>в 2026 году – 5940,0 тыс.рублей.</w:t>
            </w:r>
          </w:p>
          <w:p w:rsidR="002B5702" w:rsidRDefault="002B5702" w:rsidP="002B5702">
            <w:pPr>
              <w:widowControl w:val="0"/>
              <w:autoSpaceDE w:val="0"/>
              <w:ind w:firstLine="540"/>
              <w:jc w:val="both"/>
            </w:pPr>
            <w:r>
              <w:rPr>
                <w:rFonts w:ascii="Times New Roman" w:hAnsi="Times New Roman" w:cs="Times New Roman"/>
                <w:color w:val="000000"/>
                <w:sz w:val="28"/>
                <w:szCs w:val="26"/>
              </w:rPr>
              <w:t xml:space="preserve">Сведения о ресурсном </w:t>
            </w:r>
            <w:hyperlink w:anchor="Par4639" w:history="1">
              <w:r>
                <w:rPr>
                  <w:rStyle w:val="ab"/>
                  <w:rFonts w:ascii="Times New Roman" w:hAnsi="Times New Roman"/>
                  <w:color w:val="000000"/>
                  <w:sz w:val="28"/>
                  <w:szCs w:val="26"/>
                </w:rPr>
                <w:t>обеспечении</w:t>
              </w:r>
            </w:hyperlink>
            <w:r>
              <w:rPr>
                <w:rFonts w:ascii="Times New Roman" w:hAnsi="Times New Roman" w:cs="Times New Roman"/>
                <w:color w:val="000000"/>
                <w:sz w:val="28"/>
                <w:szCs w:val="26"/>
              </w:rPr>
              <w:t xml:space="preserve"> подпрограммы за счет средств бюджета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color w:val="000000"/>
                <w:sz w:val="28"/>
                <w:szCs w:val="26"/>
              </w:rPr>
              <w:t>» представлены в приложении 5 к муниципальной программе.</w:t>
            </w:r>
          </w:p>
          <w:p w:rsidR="002B5702" w:rsidRDefault="002B5702" w:rsidP="002B5702">
            <w:pPr>
              <w:widowControl w:val="0"/>
              <w:autoSpaceDE w:val="0"/>
            </w:pPr>
            <w:r>
              <w:rPr>
                <w:rFonts w:ascii="Times New Roman" w:hAnsi="Times New Roman" w:cs="Times New Roman"/>
                <w:color w:val="000000"/>
                <w:sz w:val="28"/>
                <w:szCs w:val="26"/>
              </w:rPr>
              <w:t>За счет иных источников финансирование подпрограммы не осуществляется.</w:t>
            </w:r>
          </w:p>
        </w:tc>
      </w:tr>
    </w:tbl>
    <w:p w:rsidR="002B5702" w:rsidRDefault="002B5702" w:rsidP="002B5702">
      <w:pPr>
        <w:widowControl w:val="0"/>
        <w:autoSpaceDE w:val="0"/>
        <w:jc w:val="both"/>
      </w:pPr>
      <w:r>
        <w:rPr>
          <w:rFonts w:ascii="Times New Roman" w:eastAsia="Times New Roman" w:hAnsi="Times New Roman" w:cs="Times New Roman"/>
          <w:bCs/>
          <w:sz w:val="28"/>
          <w:szCs w:val="26"/>
        </w:rPr>
        <w:t xml:space="preserve">                                                                                                                                 </w:t>
      </w:r>
      <w:r>
        <w:rPr>
          <w:rFonts w:ascii="Times New Roman" w:hAnsi="Times New Roman" w:cs="Times New Roman"/>
          <w:bCs/>
          <w:sz w:val="28"/>
          <w:szCs w:val="26"/>
        </w:rPr>
        <w:t>»;</w:t>
      </w:r>
    </w:p>
    <w:p w:rsidR="002B5702" w:rsidRDefault="002B5702" w:rsidP="002B5702">
      <w:pPr>
        <w:widowControl w:val="0"/>
        <w:autoSpaceDE w:val="0"/>
        <w:ind w:firstLine="709"/>
        <w:jc w:val="both"/>
      </w:pPr>
      <w:r>
        <w:rPr>
          <w:rFonts w:ascii="Times New Roman" w:hAnsi="Times New Roman" w:cs="Times New Roman"/>
          <w:color w:val="000000"/>
          <w:sz w:val="28"/>
          <w:szCs w:val="28"/>
        </w:rPr>
        <w:t xml:space="preserve">2) раздел 1.9 </w:t>
      </w:r>
      <w:r>
        <w:rPr>
          <w:rFonts w:ascii="Times New Roman" w:hAnsi="Times New Roman" w:cs="Times New Roman"/>
          <w:bCs/>
          <w:sz w:val="28"/>
          <w:szCs w:val="28"/>
        </w:rPr>
        <w:t>подпрограммы «</w:t>
      </w:r>
      <w:r>
        <w:rPr>
          <w:rFonts w:ascii="Times New Roman" w:hAnsi="Times New Roman" w:cs="Times New Roman"/>
          <w:color w:val="000000"/>
          <w:sz w:val="28"/>
          <w:szCs w:val="28"/>
        </w:rPr>
        <w:t xml:space="preserve">Повышение эффективности расходов бюджета» </w:t>
      </w:r>
      <w:r>
        <w:rPr>
          <w:rFonts w:ascii="Times New Roman" w:hAnsi="Times New Roman" w:cs="Times New Roman"/>
          <w:bCs/>
          <w:sz w:val="28"/>
          <w:szCs w:val="28"/>
        </w:rPr>
        <w:t>изложить в следующей редакции:</w:t>
      </w:r>
    </w:p>
    <w:p w:rsidR="002B5702" w:rsidRDefault="002B5702" w:rsidP="002B5702">
      <w:pPr>
        <w:widowControl w:val="0"/>
        <w:tabs>
          <w:tab w:val="left" w:pos="1920"/>
          <w:tab w:val="center" w:pos="4677"/>
        </w:tabs>
        <w:autoSpaceDE w:val="0"/>
        <w:jc w:val="center"/>
      </w:pPr>
      <w:r>
        <w:rPr>
          <w:rFonts w:ascii="Times New Roman" w:hAnsi="Times New Roman" w:cs="Times New Roman"/>
          <w:color w:val="000000"/>
          <w:sz w:val="28"/>
          <w:szCs w:val="28"/>
        </w:rPr>
        <w:t>«1.9 Ресурсное обеспечение подпрограммы</w:t>
      </w:r>
    </w:p>
    <w:p w:rsidR="002B5702" w:rsidRDefault="002B5702" w:rsidP="002B5702">
      <w:pPr>
        <w:widowControl w:val="0"/>
        <w:autoSpaceDE w:val="0"/>
        <w:ind w:firstLine="709"/>
        <w:jc w:val="both"/>
      </w:pPr>
      <w:r>
        <w:rPr>
          <w:rFonts w:ascii="Times New Roman" w:hAnsi="Times New Roman" w:cs="Times New Roman"/>
          <w:color w:val="000000"/>
          <w:sz w:val="28"/>
          <w:szCs w:val="28"/>
        </w:rPr>
        <w:t>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w:t>
      </w:r>
      <w:r>
        <w:rPr>
          <w:rFonts w:ascii="Times New Roman" w:hAnsi="Times New Roman" w:cs="Times New Roman"/>
          <w:color w:val="000000"/>
          <w:sz w:val="28"/>
          <w:szCs w:val="26"/>
        </w:rPr>
        <w:t xml:space="preserve">» </w:t>
      </w:r>
      <w:r>
        <w:rPr>
          <w:rFonts w:ascii="Times New Roman" w:hAnsi="Times New Roman" w:cs="Times New Roman"/>
          <w:color w:val="000000"/>
          <w:sz w:val="28"/>
          <w:szCs w:val="28"/>
        </w:rPr>
        <w:t xml:space="preserve">составит 285,8 тыс. руб., в том числе </w:t>
      </w:r>
    </w:p>
    <w:p w:rsidR="002B5702" w:rsidRDefault="002B5702" w:rsidP="002B5702">
      <w:pPr>
        <w:widowControl w:val="0"/>
        <w:autoSpaceDE w:val="0"/>
      </w:pPr>
      <w:r>
        <w:rPr>
          <w:rFonts w:ascii="Times New Roman" w:hAnsi="Times New Roman" w:cs="Times New Roman"/>
          <w:color w:val="000000"/>
          <w:sz w:val="28"/>
          <w:szCs w:val="28"/>
        </w:rPr>
        <w:t xml:space="preserve">        в 2022 году – 34,6 тыс. рублей;</w:t>
      </w:r>
    </w:p>
    <w:p w:rsidR="002B5702" w:rsidRDefault="002B5702" w:rsidP="002B5702">
      <w:pPr>
        <w:widowControl w:val="0"/>
        <w:autoSpaceDE w:val="0"/>
      </w:pPr>
      <w:r>
        <w:rPr>
          <w:rFonts w:ascii="Times New Roman" w:hAnsi="Times New Roman" w:cs="Times New Roman"/>
          <w:color w:val="000000"/>
          <w:sz w:val="28"/>
          <w:szCs w:val="28"/>
        </w:rPr>
        <w:t xml:space="preserve">        в 2023 году – 1,2 тыс. рублей;</w:t>
      </w:r>
    </w:p>
    <w:p w:rsidR="002B5702" w:rsidRDefault="002B5702" w:rsidP="002B5702">
      <w:pPr>
        <w:widowControl w:val="0"/>
        <w:autoSpaceDE w:val="0"/>
      </w:pPr>
      <w:r>
        <w:rPr>
          <w:rFonts w:ascii="Times New Roman" w:hAnsi="Times New Roman" w:cs="Times New Roman"/>
          <w:color w:val="000000"/>
          <w:sz w:val="28"/>
          <w:szCs w:val="28"/>
        </w:rPr>
        <w:t xml:space="preserve">        в 2024 году – 50,0 тыс. рублей;</w:t>
      </w:r>
    </w:p>
    <w:p w:rsidR="002B5702" w:rsidRDefault="002B5702" w:rsidP="002B5702">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2025 году – 50,0 тыс.рублей;</w:t>
      </w:r>
    </w:p>
    <w:p w:rsidR="002B5702" w:rsidRDefault="002B5702" w:rsidP="002B5702">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 2026 году – 50,0 тыс.рублей;</w:t>
      </w:r>
    </w:p>
    <w:p w:rsidR="002B5702" w:rsidRDefault="002B5702" w:rsidP="002B5702">
      <w:pPr>
        <w:widowControl w:val="0"/>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2027 году – 50,0 тыс.рублей;</w:t>
      </w:r>
    </w:p>
    <w:p w:rsidR="002B5702" w:rsidRDefault="002B5702" w:rsidP="002B5702">
      <w:pPr>
        <w:widowControl w:val="0"/>
        <w:autoSpaceDE w:val="0"/>
      </w:pPr>
      <w:r>
        <w:rPr>
          <w:rFonts w:ascii="Times New Roman" w:hAnsi="Times New Roman" w:cs="Times New Roman"/>
          <w:color w:val="000000"/>
          <w:sz w:val="28"/>
          <w:szCs w:val="28"/>
        </w:rPr>
        <w:t xml:space="preserve">        в 2028 году – 50,0 тыс.рублей.</w:t>
      </w:r>
    </w:p>
    <w:p w:rsidR="002B5702" w:rsidRDefault="002B5702" w:rsidP="002B5702">
      <w:pPr>
        <w:widowControl w:val="0"/>
        <w:autoSpaceDE w:val="0"/>
        <w:ind w:firstLine="709"/>
        <w:jc w:val="both"/>
      </w:pPr>
      <w:r>
        <w:rPr>
          <w:rFonts w:ascii="Times New Roman" w:hAnsi="Times New Roman" w:cs="Times New Roman"/>
          <w:color w:val="000000"/>
          <w:sz w:val="28"/>
          <w:szCs w:val="28"/>
        </w:rPr>
        <w:t>Сведения о ресурсном обеспечении программы за счет средств бюджета муниципального образования «Муниципальный округ Сюмсинский район Удмуртской Республики</w:t>
      </w:r>
      <w:r>
        <w:rPr>
          <w:rFonts w:ascii="Times New Roman" w:hAnsi="Times New Roman" w:cs="Times New Roman"/>
          <w:color w:val="000000"/>
          <w:sz w:val="28"/>
          <w:szCs w:val="26"/>
        </w:rPr>
        <w:t>»</w:t>
      </w:r>
      <w:r>
        <w:rPr>
          <w:rFonts w:ascii="Times New Roman" w:hAnsi="Times New Roman" w:cs="Times New Roman"/>
          <w:color w:val="000000"/>
          <w:sz w:val="28"/>
          <w:szCs w:val="28"/>
        </w:rPr>
        <w:t xml:space="preserve"> представлены в приложении 5 к муниципальной программе.»;</w:t>
      </w:r>
    </w:p>
    <w:p w:rsidR="002B5702" w:rsidRDefault="002B5702" w:rsidP="002B5702">
      <w:pPr>
        <w:widowControl w:val="0"/>
        <w:autoSpaceDE w:val="0"/>
        <w:ind w:firstLine="567"/>
        <w:jc w:val="both"/>
      </w:pPr>
      <w:r>
        <w:rPr>
          <w:rFonts w:ascii="Times New Roman" w:hAnsi="Times New Roman" w:cs="Times New Roman"/>
          <w:color w:val="000000"/>
          <w:sz w:val="28"/>
          <w:szCs w:val="28"/>
        </w:rPr>
        <w:t xml:space="preserve">3) раздел 4.9 </w:t>
      </w:r>
      <w:r>
        <w:rPr>
          <w:rFonts w:ascii="Times New Roman" w:hAnsi="Times New Roman" w:cs="Times New Roman"/>
          <w:bCs/>
          <w:sz w:val="28"/>
          <w:szCs w:val="28"/>
        </w:rPr>
        <w:t>подпрограммы «Управление муниципальным долгом» изложить в следующей редакции:</w:t>
      </w:r>
    </w:p>
    <w:p w:rsidR="002B5702" w:rsidRDefault="002B5702" w:rsidP="002B5702">
      <w:pPr>
        <w:widowControl w:val="0"/>
        <w:autoSpaceDE w:val="0"/>
        <w:jc w:val="center"/>
      </w:pPr>
      <w:r>
        <w:rPr>
          <w:rFonts w:ascii="Times New Roman" w:hAnsi="Times New Roman" w:cs="Times New Roman"/>
          <w:color w:val="000000"/>
          <w:sz w:val="28"/>
          <w:szCs w:val="28"/>
        </w:rPr>
        <w:t>«4.9 Ресурсное обеспечение подпрограммы</w:t>
      </w:r>
    </w:p>
    <w:p w:rsidR="002B5702" w:rsidRDefault="002B5702" w:rsidP="002B5702">
      <w:pPr>
        <w:widowControl w:val="0"/>
        <w:autoSpaceDE w:val="0"/>
        <w:ind w:firstLine="709"/>
        <w:jc w:val="both"/>
      </w:pPr>
      <w:r>
        <w:rPr>
          <w:rFonts w:ascii="Times New Roman" w:hAnsi="Times New Roman" w:cs="Times New Roman"/>
          <w:color w:val="000000"/>
          <w:sz w:val="28"/>
          <w:szCs w:val="28"/>
        </w:rPr>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2482,5 тыс. рублей, в том числе:</w:t>
      </w:r>
    </w:p>
    <w:p w:rsidR="002B5702" w:rsidRDefault="002B5702" w:rsidP="002B5702">
      <w:pPr>
        <w:widowControl w:val="0"/>
        <w:autoSpaceDE w:val="0"/>
        <w:ind w:left="567"/>
      </w:pPr>
      <w:r>
        <w:rPr>
          <w:rFonts w:ascii="Times New Roman" w:hAnsi="Times New Roman" w:cs="Times New Roman"/>
          <w:color w:val="000000"/>
          <w:sz w:val="28"/>
          <w:szCs w:val="26"/>
        </w:rPr>
        <w:t>в 2022 году – 2194,0 тыс. рублей;</w:t>
      </w:r>
    </w:p>
    <w:p w:rsidR="002B5702" w:rsidRDefault="002B5702" w:rsidP="002B5702">
      <w:pPr>
        <w:widowControl w:val="0"/>
        <w:autoSpaceDE w:val="0"/>
        <w:ind w:left="567"/>
      </w:pPr>
      <w:r>
        <w:rPr>
          <w:rFonts w:ascii="Times New Roman" w:hAnsi="Times New Roman" w:cs="Times New Roman"/>
          <w:color w:val="000000"/>
          <w:sz w:val="28"/>
          <w:szCs w:val="26"/>
        </w:rPr>
        <w:t>в 2023 году – 48,5 тыс. рублей;</w:t>
      </w:r>
    </w:p>
    <w:p w:rsidR="002B5702" w:rsidRDefault="002B5702" w:rsidP="002B5702">
      <w:pPr>
        <w:widowControl w:val="0"/>
        <w:autoSpaceDE w:val="0"/>
        <w:ind w:left="567"/>
      </w:pPr>
      <w:r>
        <w:rPr>
          <w:rFonts w:ascii="Times New Roman" w:hAnsi="Times New Roman" w:cs="Times New Roman"/>
          <w:color w:val="000000"/>
          <w:sz w:val="28"/>
          <w:szCs w:val="26"/>
        </w:rPr>
        <w:t>в 2024 году – 48,0 тыс. рублей;</w:t>
      </w:r>
    </w:p>
    <w:p w:rsidR="002B5702" w:rsidRDefault="002B5702" w:rsidP="002B5702">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2025 году – 48,0 тыс.рублей;</w:t>
      </w:r>
    </w:p>
    <w:p w:rsidR="002B5702" w:rsidRDefault="002B5702" w:rsidP="002B5702">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2026 году – 48,0 тыс.рублей;</w:t>
      </w:r>
    </w:p>
    <w:p w:rsidR="002B5702" w:rsidRDefault="002B5702" w:rsidP="002B5702">
      <w:pPr>
        <w:widowControl w:val="0"/>
        <w:autoSpaceDE w:val="0"/>
        <w:ind w:left="567"/>
        <w:rPr>
          <w:rFonts w:ascii="Times New Roman" w:hAnsi="Times New Roman" w:cs="Times New Roman"/>
          <w:color w:val="000000"/>
          <w:sz w:val="28"/>
          <w:szCs w:val="26"/>
        </w:rPr>
      </w:pPr>
      <w:r>
        <w:rPr>
          <w:rFonts w:ascii="Times New Roman" w:hAnsi="Times New Roman" w:cs="Times New Roman"/>
          <w:color w:val="000000"/>
          <w:sz w:val="28"/>
          <w:szCs w:val="26"/>
        </w:rPr>
        <w:t>в 2027 году – 48,0 тыс.рублей;</w:t>
      </w:r>
    </w:p>
    <w:p w:rsidR="002B5702" w:rsidRDefault="002B5702" w:rsidP="002B5702">
      <w:pPr>
        <w:widowControl w:val="0"/>
        <w:autoSpaceDE w:val="0"/>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в 2028 году – 48,0 тыс.рублей.</w:t>
      </w:r>
    </w:p>
    <w:p w:rsidR="002B5702" w:rsidRDefault="002B5702" w:rsidP="002B5702">
      <w:pPr>
        <w:widowControl w:val="0"/>
        <w:autoSpaceDE w:val="0"/>
        <w:ind w:firstLine="709"/>
        <w:jc w:val="both"/>
      </w:pPr>
      <w:r>
        <w:rPr>
          <w:rFonts w:ascii="Times New Roman" w:hAnsi="Times New Roman" w:cs="Times New Roman"/>
          <w:color w:val="000000"/>
          <w:sz w:val="28"/>
          <w:szCs w:val="28"/>
        </w:rPr>
        <w:t>Сведения о ресурсном обеспечении 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r>
        <w:rPr>
          <w:rFonts w:ascii="Times New Roman" w:hAnsi="Times New Roman" w:cs="Times New Roman"/>
          <w:bCs/>
          <w:sz w:val="28"/>
          <w:szCs w:val="28"/>
        </w:rPr>
        <w:t>;</w:t>
      </w:r>
    </w:p>
    <w:p w:rsidR="002B5702" w:rsidRDefault="002B5702" w:rsidP="002B5702">
      <w:pPr>
        <w:widowControl w:val="0"/>
        <w:autoSpaceDE w:val="0"/>
        <w:ind w:firstLine="709"/>
        <w:jc w:val="both"/>
      </w:pPr>
      <w:r>
        <w:rPr>
          <w:rFonts w:ascii="Times New Roman" w:hAnsi="Times New Roman" w:cs="Times New Roman"/>
          <w:color w:val="000000"/>
          <w:sz w:val="28"/>
          <w:szCs w:val="28"/>
        </w:rPr>
        <w:t xml:space="preserve">4) раздел 6.9 </w:t>
      </w:r>
      <w:r>
        <w:rPr>
          <w:rFonts w:ascii="Times New Roman" w:hAnsi="Times New Roman" w:cs="Times New Roman"/>
          <w:bCs/>
          <w:sz w:val="28"/>
          <w:szCs w:val="28"/>
        </w:rPr>
        <w:t>подпрограммы «Создание условий для реализации муниципальной программы» изложить в следующей редакции:</w:t>
      </w:r>
    </w:p>
    <w:p w:rsidR="002B5702" w:rsidRDefault="002B5702" w:rsidP="002B5702">
      <w:pPr>
        <w:widowControl w:val="0"/>
        <w:autoSpaceDE w:val="0"/>
        <w:jc w:val="center"/>
      </w:pPr>
      <w:r>
        <w:rPr>
          <w:rFonts w:ascii="Times New Roman" w:hAnsi="Times New Roman" w:cs="Times New Roman"/>
          <w:color w:val="000000"/>
          <w:sz w:val="28"/>
          <w:szCs w:val="28"/>
        </w:rPr>
        <w:t>«6.9 Ресурсное обеспечение подпрограммы</w:t>
      </w:r>
    </w:p>
    <w:p w:rsidR="002B5702" w:rsidRDefault="002B5702" w:rsidP="002B5702">
      <w:pPr>
        <w:widowControl w:val="0"/>
        <w:autoSpaceDE w:val="0"/>
        <w:ind w:firstLine="709"/>
        <w:jc w:val="both"/>
      </w:pPr>
      <w:r>
        <w:rPr>
          <w:rFonts w:ascii="Times New Roman" w:hAnsi="Times New Roman" w:cs="Times New Roman"/>
          <w:color w:val="000000"/>
          <w:sz w:val="28"/>
          <w:szCs w:val="28"/>
        </w:rPr>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38650,7 тыс. рублей, в том числе:</w:t>
      </w:r>
    </w:p>
    <w:p w:rsidR="002B5702" w:rsidRDefault="002B5702" w:rsidP="002B5702">
      <w:pPr>
        <w:widowControl w:val="0"/>
        <w:autoSpaceDE w:val="0"/>
        <w:ind w:firstLine="567"/>
      </w:pPr>
      <w:r>
        <w:rPr>
          <w:rFonts w:ascii="Times New Roman" w:hAnsi="Times New Roman" w:cs="Times New Roman"/>
          <w:color w:val="000000"/>
          <w:sz w:val="28"/>
          <w:szCs w:val="26"/>
        </w:rPr>
        <w:t>в 2022 году – 4866,6 тыс. рублей;</w:t>
      </w:r>
    </w:p>
    <w:p w:rsidR="002B5702" w:rsidRDefault="002B5702" w:rsidP="002B5702">
      <w:pPr>
        <w:widowControl w:val="0"/>
        <w:autoSpaceDE w:val="0"/>
        <w:ind w:firstLine="567"/>
      </w:pPr>
      <w:r>
        <w:rPr>
          <w:rFonts w:ascii="Times New Roman" w:hAnsi="Times New Roman" w:cs="Times New Roman"/>
          <w:color w:val="000000"/>
          <w:sz w:val="28"/>
          <w:szCs w:val="26"/>
        </w:rPr>
        <w:t>в 2023 году – 5512,9 тыс. рублей;</w:t>
      </w:r>
    </w:p>
    <w:p w:rsidR="002B5702" w:rsidRDefault="002B5702" w:rsidP="002B5702">
      <w:pPr>
        <w:widowControl w:val="0"/>
        <w:autoSpaceDE w:val="0"/>
        <w:ind w:firstLine="567"/>
      </w:pPr>
      <w:r>
        <w:rPr>
          <w:rFonts w:ascii="Times New Roman" w:hAnsi="Times New Roman" w:cs="Times New Roman"/>
          <w:color w:val="000000"/>
          <w:sz w:val="28"/>
          <w:szCs w:val="26"/>
        </w:rPr>
        <w:t>в 2024 году – 6090,0 тыс. рублей;</w:t>
      </w:r>
    </w:p>
    <w:p w:rsidR="002B5702" w:rsidRDefault="002B5702" w:rsidP="002B5702">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2025 году – 5286,0 тыс.рублей;</w:t>
      </w:r>
    </w:p>
    <w:p w:rsidR="002B5702" w:rsidRDefault="002B5702" w:rsidP="002B5702">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2026 году – 5491,5 тыс.рублей;</w:t>
      </w:r>
    </w:p>
    <w:p w:rsidR="002B5702" w:rsidRDefault="002B5702" w:rsidP="002B5702">
      <w:pPr>
        <w:widowControl w:val="0"/>
        <w:autoSpaceDE w:val="0"/>
        <w:ind w:firstLine="567"/>
        <w:rPr>
          <w:rFonts w:ascii="Times New Roman" w:hAnsi="Times New Roman" w:cs="Times New Roman"/>
          <w:color w:val="000000"/>
          <w:sz w:val="28"/>
          <w:szCs w:val="26"/>
        </w:rPr>
      </w:pPr>
      <w:r>
        <w:rPr>
          <w:rFonts w:ascii="Times New Roman" w:hAnsi="Times New Roman" w:cs="Times New Roman"/>
          <w:color w:val="000000"/>
          <w:sz w:val="28"/>
          <w:szCs w:val="26"/>
        </w:rPr>
        <w:t>в 2026 году – 5715,0 тыс.рублей;</w:t>
      </w:r>
    </w:p>
    <w:p w:rsidR="002B5702" w:rsidRDefault="002B5702" w:rsidP="002B5702">
      <w:pPr>
        <w:widowControl w:val="0"/>
        <w:autoSpaceDE w:val="0"/>
        <w:ind w:firstLine="567"/>
      </w:pPr>
      <w:r>
        <w:rPr>
          <w:rFonts w:ascii="Times New Roman" w:hAnsi="Times New Roman" w:cs="Times New Roman"/>
          <w:color w:val="000000"/>
          <w:sz w:val="28"/>
          <w:szCs w:val="26"/>
        </w:rPr>
        <w:t>в 2026 году – 5940,0 тыс.рублей.</w:t>
      </w:r>
    </w:p>
    <w:p w:rsidR="002B5702" w:rsidRDefault="002B5702" w:rsidP="002B5702">
      <w:pPr>
        <w:widowControl w:val="0"/>
        <w:autoSpaceDE w:val="0"/>
        <w:ind w:firstLine="709"/>
        <w:jc w:val="both"/>
      </w:pPr>
      <w:r>
        <w:rPr>
          <w:rFonts w:ascii="Times New Roman" w:hAnsi="Times New Roman" w:cs="Times New Roman"/>
          <w:color w:val="000000"/>
          <w:sz w:val="28"/>
          <w:szCs w:val="28"/>
        </w:rPr>
        <w:t xml:space="preserve">Сведения о ресурсном </w:t>
      </w:r>
      <w:hyperlink w:anchor="Par4639" w:history="1">
        <w:r>
          <w:rPr>
            <w:rStyle w:val="ab"/>
            <w:rFonts w:ascii="Times New Roman" w:hAnsi="Times New Roman"/>
            <w:color w:val="000000"/>
            <w:sz w:val="28"/>
            <w:szCs w:val="28"/>
          </w:rPr>
          <w:t>обеспечении</w:t>
        </w:r>
      </w:hyperlink>
      <w:r>
        <w:rPr>
          <w:rFonts w:ascii="Times New Roman" w:hAnsi="Times New Roman" w:cs="Times New Roman"/>
          <w:color w:val="000000"/>
          <w:sz w:val="28"/>
          <w:szCs w:val="28"/>
        </w:rPr>
        <w:t xml:space="preserve"> подпрограммы за счет средств бюджета муниципального образования «Сюмсинский район» представлены в приложении 5 к муниципальной программе.</w:t>
      </w:r>
    </w:p>
    <w:p w:rsidR="002B5702" w:rsidRDefault="002B5702" w:rsidP="002B5702">
      <w:pPr>
        <w:widowControl w:val="0"/>
        <w:autoSpaceDE w:val="0"/>
        <w:ind w:firstLine="709"/>
        <w:jc w:val="both"/>
      </w:pPr>
      <w:r>
        <w:rPr>
          <w:rFonts w:ascii="Times New Roman" w:hAnsi="Times New Roman" w:cs="Times New Roman"/>
          <w:color w:val="000000"/>
          <w:sz w:val="28"/>
          <w:szCs w:val="28"/>
        </w:rPr>
        <w:t>За счет иных источников финансирование подпрограммы не осуществляется.»</w:t>
      </w:r>
      <w:r>
        <w:rPr>
          <w:rFonts w:ascii="Times New Roman" w:hAnsi="Times New Roman" w:cs="Times New Roman"/>
          <w:bCs/>
          <w:sz w:val="28"/>
          <w:szCs w:val="28"/>
        </w:rPr>
        <w:t>;</w:t>
      </w:r>
    </w:p>
    <w:p w:rsidR="002B5702" w:rsidRDefault="002B5702" w:rsidP="002B57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Приложение 5 к муниципальной программе муниципального образования </w:t>
      </w:r>
      <w:r>
        <w:rPr>
          <w:rFonts w:ascii="Times New Roman" w:hAnsi="Times New Roman" w:cs="Times New Roman"/>
          <w:color w:val="000000"/>
          <w:sz w:val="28"/>
          <w:szCs w:val="28"/>
        </w:rPr>
        <w:t>«Муниципальный округ Сюмсинский район Удмуртской Республики»</w:t>
      </w:r>
      <w:r>
        <w:rPr>
          <w:rFonts w:ascii="Times New Roman" w:hAnsi="Times New Roman" w:cs="Times New Roman"/>
          <w:sz w:val="28"/>
          <w:szCs w:val="28"/>
        </w:rPr>
        <w:t xml:space="preserve"> «Управление муниципальными финансами» изложить в редакции согласно приложению 1 к настоящему постановлению;</w:t>
      </w:r>
    </w:p>
    <w:p w:rsidR="002B5702" w:rsidRPr="002B5702" w:rsidRDefault="002B5702" w:rsidP="002B5702">
      <w:pPr>
        <w:ind w:firstLine="709"/>
        <w:jc w:val="both"/>
        <w:rPr>
          <w:rFonts w:ascii="Times New Roman" w:hAnsi="Times New Roman" w:cs="Times New Roman"/>
          <w:sz w:val="28"/>
          <w:szCs w:val="28"/>
        </w:rPr>
      </w:pPr>
      <w:r w:rsidRPr="002B5702">
        <w:rPr>
          <w:rFonts w:ascii="Times New Roman" w:hAnsi="Times New Roman" w:cs="Times New Roman"/>
          <w:sz w:val="28"/>
          <w:szCs w:val="28"/>
        </w:rPr>
        <w:t>4)</w:t>
      </w:r>
      <w:r w:rsidRPr="002B5702">
        <w:rPr>
          <w:rFonts w:ascii="Times New Roman" w:hAnsi="Times New Roman" w:cs="Times New Roman"/>
        </w:rPr>
        <w:t xml:space="preserve"> </w:t>
      </w:r>
      <w:r w:rsidRPr="002B5702">
        <w:rPr>
          <w:rFonts w:ascii="Times New Roman" w:hAnsi="Times New Roman" w:cs="Times New Roman"/>
          <w:sz w:val="28"/>
          <w:szCs w:val="28"/>
        </w:rPr>
        <w:t xml:space="preserve">Приложение 6 к муниципальной программе муниципального образования </w:t>
      </w:r>
      <w:r w:rsidRPr="002B5702">
        <w:rPr>
          <w:rFonts w:ascii="Times New Roman" w:hAnsi="Times New Roman" w:cs="Times New Roman"/>
          <w:color w:val="000000"/>
          <w:sz w:val="28"/>
          <w:szCs w:val="28"/>
        </w:rPr>
        <w:t>«Муниципальный округ Сюмсинский район Удмуртской Республики»</w:t>
      </w:r>
      <w:r w:rsidRPr="002B5702">
        <w:rPr>
          <w:rFonts w:ascii="Times New Roman" w:hAnsi="Times New Roman" w:cs="Times New Roman"/>
          <w:sz w:val="28"/>
          <w:szCs w:val="28"/>
        </w:rPr>
        <w:t xml:space="preserve"> «Управление муниципальными финансами» изложить в редакции согласно приложению 2 к настоящему постановлению.</w:t>
      </w:r>
    </w:p>
    <w:p w:rsidR="002B5702" w:rsidRPr="002B5702" w:rsidRDefault="002B5702" w:rsidP="002B5702">
      <w:pPr>
        <w:pStyle w:val="ConsPlusTitle"/>
        <w:widowControl/>
        <w:ind w:firstLine="709"/>
        <w:jc w:val="both"/>
        <w:rPr>
          <w:rFonts w:ascii="Times New Roman" w:hAnsi="Times New Roman" w:cs="Times New Roman"/>
        </w:rPr>
      </w:pPr>
      <w:r w:rsidRPr="002B5702">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2B5702" w:rsidRPr="002B5702" w:rsidRDefault="002B5702" w:rsidP="002B5702">
      <w:pPr>
        <w:pStyle w:val="ConsPlusTitle"/>
        <w:widowControl/>
        <w:ind w:firstLine="709"/>
        <w:jc w:val="both"/>
        <w:rPr>
          <w:rFonts w:ascii="Times New Roman" w:hAnsi="Times New Roman" w:cs="Times New Roman"/>
        </w:rPr>
      </w:pPr>
      <w:r w:rsidRPr="002B5702">
        <w:rPr>
          <w:rFonts w:ascii="Times New Roman" w:hAnsi="Times New Roman" w:cs="Times New Roman"/>
          <w:b w:val="0"/>
          <w:sz w:val="28"/>
          <w:szCs w:val="28"/>
        </w:rPr>
        <w:t>3.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Сюмсинский район Удмуртский Республики».</w:t>
      </w:r>
    </w:p>
    <w:p w:rsidR="002B5702" w:rsidRPr="002B5702" w:rsidRDefault="002B5702" w:rsidP="002B5702">
      <w:pPr>
        <w:ind w:firstLine="709"/>
        <w:jc w:val="both"/>
        <w:rPr>
          <w:rFonts w:ascii="Times New Roman" w:eastAsia="Times New Roman" w:hAnsi="Times New Roman" w:cs="Times New Roman"/>
          <w:b/>
          <w:color w:val="000000"/>
          <w:sz w:val="28"/>
          <w:szCs w:val="28"/>
        </w:rPr>
      </w:pPr>
    </w:p>
    <w:p w:rsidR="002B5702" w:rsidRDefault="002B5702" w:rsidP="002B5702">
      <w:pPr>
        <w:ind w:firstLine="709"/>
        <w:jc w:val="both"/>
        <w:rPr>
          <w:rFonts w:ascii="Times New Roman" w:eastAsia="Times New Roman" w:hAnsi="Times New Roman" w:cs="Times New Roman"/>
          <w:b/>
          <w:color w:val="000000"/>
          <w:sz w:val="28"/>
          <w:szCs w:val="28"/>
        </w:rPr>
      </w:pPr>
    </w:p>
    <w:p w:rsidR="002B5702" w:rsidRPr="00E91D1E" w:rsidRDefault="002B5702" w:rsidP="002B5702">
      <w:pPr>
        <w:widowControl w:val="0"/>
        <w:autoSpaceDE w:val="0"/>
        <w:ind w:left="4820" w:hanging="4820"/>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2B5702" w:rsidRDefault="002B5702" w:rsidP="002B5702">
      <w:pPr>
        <w:widowControl w:val="0"/>
        <w:autoSpaceDE w:val="0"/>
        <w:ind w:left="4820" w:hanging="4820"/>
        <w:rPr>
          <w:rFonts w:ascii="Times New Roman" w:hAnsi="Times New Roman" w:cs="Times New Roman"/>
          <w:sz w:val="28"/>
          <w:szCs w:val="28"/>
        </w:rPr>
      </w:pPr>
    </w:p>
    <w:p w:rsidR="002B5702" w:rsidRDefault="002B5702" w:rsidP="002B5702">
      <w:pPr>
        <w:widowControl w:val="0"/>
        <w:autoSpaceDE w:val="0"/>
        <w:ind w:left="4820" w:hanging="4820"/>
        <w:rPr>
          <w:rFonts w:ascii="Times New Roman" w:hAnsi="Times New Roman" w:cs="Times New Roman"/>
          <w:sz w:val="28"/>
          <w:szCs w:val="28"/>
        </w:rPr>
      </w:pPr>
    </w:p>
    <w:p w:rsidR="002B5702" w:rsidRDefault="002B5702" w:rsidP="002B5702">
      <w:pPr>
        <w:widowControl w:val="0"/>
        <w:autoSpaceDE w:val="0"/>
        <w:ind w:left="4820" w:hanging="4820"/>
        <w:rPr>
          <w:rFonts w:ascii="Times New Roman" w:hAnsi="Times New Roman" w:cs="Times New Roman"/>
          <w:sz w:val="28"/>
          <w:szCs w:val="28"/>
        </w:rPr>
      </w:pPr>
    </w:p>
    <w:p w:rsidR="002B5702" w:rsidRDefault="002B5702" w:rsidP="002B5702">
      <w:pPr>
        <w:widowControl w:val="0"/>
        <w:autoSpaceDE w:val="0"/>
        <w:ind w:left="4820" w:hanging="4820"/>
        <w:rPr>
          <w:rFonts w:ascii="Times New Roman" w:hAnsi="Times New Roman" w:cs="Times New Roman"/>
          <w:sz w:val="28"/>
          <w:szCs w:val="28"/>
        </w:rPr>
      </w:pPr>
    </w:p>
    <w:p w:rsidR="002B5702" w:rsidRDefault="002B5702" w:rsidP="002B5702">
      <w:pPr>
        <w:widowControl w:val="0"/>
        <w:autoSpaceDE w:val="0"/>
        <w:ind w:left="4820" w:hanging="4820"/>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pPr>
    </w:p>
    <w:p w:rsidR="002B5702" w:rsidRDefault="002B5702" w:rsidP="002B5702">
      <w:pPr>
        <w:ind w:left="317"/>
        <w:jc w:val="right"/>
        <w:rPr>
          <w:rFonts w:ascii="Times New Roman" w:hAnsi="Times New Roman" w:cs="Times New Roman"/>
          <w:sz w:val="28"/>
          <w:szCs w:val="28"/>
        </w:rPr>
        <w:sectPr w:rsidR="002B5702" w:rsidSect="002B5702">
          <w:headerReference w:type="default" r:id="rId45"/>
          <w:pgSz w:w="11906" w:h="16838"/>
          <w:pgMar w:top="1134" w:right="851" w:bottom="1134" w:left="1701" w:header="709" w:footer="720" w:gutter="0"/>
          <w:cols w:space="720"/>
          <w:titlePg/>
          <w:docGrid w:linePitch="360"/>
        </w:sectPr>
      </w:pPr>
    </w:p>
    <w:p w:rsidR="002B5702" w:rsidRDefault="002B5702" w:rsidP="002B5702">
      <w:pPr>
        <w:ind w:left="7371" w:hanging="4536"/>
        <w:jc w:val="right"/>
      </w:pPr>
      <w:r>
        <w:rPr>
          <w:rFonts w:ascii="Times New Roman" w:hAnsi="Times New Roman" w:cs="Times New Roman"/>
          <w:sz w:val="28"/>
          <w:szCs w:val="28"/>
        </w:rPr>
        <w:lastRenderedPageBreak/>
        <w:t>Приложение 1</w:t>
      </w:r>
    </w:p>
    <w:p w:rsidR="002B5702" w:rsidRDefault="002B5702" w:rsidP="002B5702">
      <w:pPr>
        <w:ind w:left="7371" w:hanging="4536"/>
        <w:jc w:val="right"/>
      </w:pPr>
      <w:r>
        <w:rPr>
          <w:rFonts w:ascii="Times New Roman" w:hAnsi="Times New Roman" w:cs="Times New Roman"/>
          <w:sz w:val="28"/>
          <w:szCs w:val="28"/>
        </w:rPr>
        <w:t>к постановлению Администрации</w:t>
      </w:r>
    </w:p>
    <w:p w:rsidR="002B5702" w:rsidRDefault="002B5702" w:rsidP="002B5702">
      <w:pPr>
        <w:ind w:left="7371" w:hanging="4536"/>
        <w:jc w:val="right"/>
      </w:pPr>
      <w:r>
        <w:rPr>
          <w:rFonts w:ascii="Times New Roman" w:hAnsi="Times New Roman" w:cs="Times New Roman"/>
          <w:sz w:val="28"/>
          <w:szCs w:val="28"/>
        </w:rPr>
        <w:t>муниципального образования</w:t>
      </w:r>
    </w:p>
    <w:p w:rsidR="002B5702" w:rsidRDefault="002B5702" w:rsidP="002B5702">
      <w:pPr>
        <w:ind w:left="7371" w:hanging="4536"/>
        <w:jc w:val="right"/>
      </w:pPr>
      <w:r>
        <w:rPr>
          <w:rFonts w:ascii="Times New Roman" w:hAnsi="Times New Roman" w:cs="Times New Roman"/>
          <w:color w:val="342A06"/>
          <w:sz w:val="28"/>
          <w:szCs w:val="28"/>
        </w:rPr>
        <w:t>«Муниципальный округ Сюмсинский район</w:t>
      </w:r>
    </w:p>
    <w:p w:rsidR="002B5702" w:rsidRDefault="002B5702" w:rsidP="002B5702">
      <w:pPr>
        <w:ind w:left="7371" w:hanging="4536"/>
        <w:jc w:val="right"/>
      </w:pPr>
      <w:r>
        <w:rPr>
          <w:rFonts w:ascii="Times New Roman" w:hAnsi="Times New Roman" w:cs="Times New Roman"/>
          <w:color w:val="342A06"/>
          <w:sz w:val="28"/>
          <w:szCs w:val="28"/>
        </w:rPr>
        <w:t>Удмуртской Республики»</w:t>
      </w:r>
    </w:p>
    <w:p w:rsidR="002B5702" w:rsidRDefault="002B5702" w:rsidP="002B5702">
      <w:pPr>
        <w:ind w:left="7371" w:hanging="4536"/>
        <w:jc w:val="right"/>
        <w:rPr>
          <w:rFonts w:ascii="Times New Roman" w:hAnsi="Times New Roman" w:cs="Times New Roman"/>
          <w:sz w:val="28"/>
          <w:szCs w:val="28"/>
        </w:rPr>
      </w:pPr>
      <w:r>
        <w:rPr>
          <w:rFonts w:ascii="Times New Roman" w:hAnsi="Times New Roman" w:cs="Times New Roman"/>
          <w:sz w:val="28"/>
          <w:szCs w:val="28"/>
        </w:rPr>
        <w:t>от 25 сентября 2024 года № 554</w:t>
      </w:r>
    </w:p>
    <w:p w:rsidR="002B5702" w:rsidRDefault="002B5702" w:rsidP="002B5702">
      <w:pPr>
        <w:ind w:left="7371" w:hanging="4536"/>
        <w:jc w:val="right"/>
      </w:pPr>
      <w:r>
        <w:rPr>
          <w:rFonts w:ascii="Times New Roman" w:hAnsi="Times New Roman" w:cs="Times New Roman"/>
          <w:sz w:val="28"/>
          <w:szCs w:val="28"/>
        </w:rPr>
        <w:t>«Приложение 5</w:t>
      </w:r>
    </w:p>
    <w:p w:rsidR="002B5702" w:rsidRDefault="002B5702" w:rsidP="002B5702">
      <w:pPr>
        <w:ind w:left="7371" w:hanging="4536"/>
        <w:jc w:val="right"/>
      </w:pPr>
      <w:r>
        <w:rPr>
          <w:rFonts w:ascii="Times New Roman" w:hAnsi="Times New Roman" w:cs="Times New Roman"/>
          <w:sz w:val="28"/>
          <w:szCs w:val="28"/>
        </w:rPr>
        <w:t>к муниципальной программе</w:t>
      </w:r>
    </w:p>
    <w:p w:rsidR="002B5702" w:rsidRDefault="002B5702" w:rsidP="002B5702">
      <w:pPr>
        <w:ind w:left="4395" w:hanging="6096"/>
        <w:jc w:val="right"/>
        <w:rPr>
          <w:rFonts w:ascii="Times New Roman" w:hAnsi="Times New Roman" w:cs="Times New Roman"/>
          <w:color w:val="342A06"/>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color w:val="342A06"/>
          <w:sz w:val="28"/>
          <w:szCs w:val="28"/>
        </w:rPr>
        <w:t>«Муниципальный</w:t>
      </w:r>
    </w:p>
    <w:p w:rsidR="002B5702" w:rsidRDefault="002B5702" w:rsidP="002B5702">
      <w:pPr>
        <w:ind w:left="3261" w:hanging="4962"/>
        <w:jc w:val="right"/>
      </w:pPr>
      <w:r>
        <w:rPr>
          <w:rFonts w:ascii="Times New Roman" w:hAnsi="Times New Roman" w:cs="Times New Roman"/>
          <w:color w:val="342A06"/>
          <w:sz w:val="28"/>
          <w:szCs w:val="28"/>
        </w:rPr>
        <w:t xml:space="preserve"> округ Сюмсинский район Удмуртской Республики»</w:t>
      </w:r>
    </w:p>
    <w:p w:rsidR="002B5702" w:rsidRDefault="002B5702" w:rsidP="002B5702">
      <w:pPr>
        <w:ind w:left="7371" w:hanging="4536"/>
        <w:jc w:val="right"/>
      </w:pPr>
      <w:r>
        <w:rPr>
          <w:rFonts w:ascii="Times New Roman" w:hAnsi="Times New Roman" w:cs="Times New Roman"/>
          <w:sz w:val="28"/>
          <w:szCs w:val="28"/>
        </w:rPr>
        <w:t>«Управление муниципальными финансами»</w:t>
      </w:r>
    </w:p>
    <w:p w:rsidR="002B5702" w:rsidRDefault="002B5702" w:rsidP="002B5702">
      <w:pPr>
        <w:ind w:left="8789"/>
        <w:jc w:val="center"/>
        <w:rPr>
          <w:rFonts w:ascii="Times New Roman" w:hAnsi="Times New Roman" w:cs="Times New Roman"/>
          <w:sz w:val="28"/>
          <w:szCs w:val="28"/>
        </w:rPr>
      </w:pPr>
    </w:p>
    <w:tbl>
      <w:tblPr>
        <w:tblW w:w="0" w:type="auto"/>
        <w:tblLayout w:type="fixed"/>
        <w:tblLook w:val="0000"/>
      </w:tblPr>
      <w:tblGrid>
        <w:gridCol w:w="15601"/>
      </w:tblGrid>
      <w:tr w:rsidR="002B5702" w:rsidTr="002B5702">
        <w:trPr>
          <w:trHeight w:val="102"/>
        </w:trPr>
        <w:tc>
          <w:tcPr>
            <w:tcW w:w="15601" w:type="dxa"/>
            <w:shd w:val="clear" w:color="auto" w:fill="auto"/>
          </w:tcPr>
          <w:p w:rsidR="002B5702" w:rsidRDefault="002B5702" w:rsidP="002B5702">
            <w:pPr>
              <w:snapToGrid w:val="0"/>
              <w:ind w:left="317"/>
              <w:jc w:val="right"/>
              <w:rPr>
                <w:rFonts w:ascii="Times New Roman" w:hAnsi="Times New Roman" w:cs="Times New Roman"/>
                <w:sz w:val="20"/>
                <w:szCs w:val="20"/>
              </w:rPr>
            </w:pPr>
          </w:p>
        </w:tc>
      </w:tr>
    </w:tbl>
    <w:p w:rsidR="002B5702" w:rsidRDefault="002B5702" w:rsidP="002B5702">
      <w:pPr>
        <w:jc w:val="center"/>
      </w:pPr>
      <w:r>
        <w:rPr>
          <w:rFonts w:ascii="Times New Roman" w:hAnsi="Times New Roman" w:cs="Times New Roman"/>
          <w:b/>
          <w:bCs/>
          <w:sz w:val="28"/>
          <w:szCs w:val="28"/>
        </w:rPr>
        <w:t>Ресурсное обеспечение реализации муниципальной программы «Управление муниципальными финансами»</w:t>
      </w:r>
    </w:p>
    <w:p w:rsidR="002B5702" w:rsidRDefault="002B5702" w:rsidP="002B5702">
      <w:pPr>
        <w:jc w:val="center"/>
      </w:pPr>
      <w:r>
        <w:rPr>
          <w:rFonts w:ascii="Times New Roman" w:hAnsi="Times New Roman" w:cs="Times New Roman"/>
          <w:b/>
          <w:bCs/>
          <w:sz w:val="28"/>
          <w:szCs w:val="28"/>
        </w:rPr>
        <w:t xml:space="preserve">за счет средств бюджета муниципального </w:t>
      </w:r>
      <w:r>
        <w:rPr>
          <w:rFonts w:ascii="Times New Roman" w:hAnsi="Times New Roman" w:cs="Times New Roman"/>
          <w:b/>
          <w:bCs/>
          <w:color w:val="342A06"/>
          <w:sz w:val="28"/>
          <w:szCs w:val="28"/>
        </w:rPr>
        <w:t>образования «Муниципальный округ Сюмсинский район</w:t>
      </w:r>
    </w:p>
    <w:p w:rsidR="002B5702" w:rsidRDefault="002B5702" w:rsidP="002B5702">
      <w:pPr>
        <w:jc w:val="center"/>
      </w:pPr>
      <w:r>
        <w:rPr>
          <w:rFonts w:ascii="Times New Roman" w:hAnsi="Times New Roman" w:cs="Times New Roman"/>
          <w:b/>
          <w:bCs/>
          <w:color w:val="342A06"/>
          <w:sz w:val="28"/>
          <w:szCs w:val="28"/>
        </w:rPr>
        <w:t>Удмуртской Республики»</w:t>
      </w:r>
    </w:p>
    <w:p w:rsidR="002B5702" w:rsidRDefault="002B5702" w:rsidP="002B5702">
      <w:r>
        <w:rPr>
          <w:rFonts w:eastAsia="Times New Roman"/>
        </w:rPr>
        <w:t xml:space="preserve">    </w:t>
      </w:r>
    </w:p>
    <w:tbl>
      <w:tblPr>
        <w:tblW w:w="15877" w:type="dxa"/>
        <w:tblInd w:w="-318" w:type="dxa"/>
        <w:tblLayout w:type="fixed"/>
        <w:tblLook w:val="00A0"/>
      </w:tblPr>
      <w:tblGrid>
        <w:gridCol w:w="449"/>
        <w:gridCol w:w="419"/>
        <w:gridCol w:w="475"/>
        <w:gridCol w:w="359"/>
        <w:gridCol w:w="1701"/>
        <w:gridCol w:w="2126"/>
        <w:gridCol w:w="709"/>
        <w:gridCol w:w="567"/>
        <w:gridCol w:w="567"/>
        <w:gridCol w:w="567"/>
        <w:gridCol w:w="1134"/>
        <w:gridCol w:w="1134"/>
        <w:gridCol w:w="1134"/>
        <w:gridCol w:w="1134"/>
        <w:gridCol w:w="1134"/>
        <w:gridCol w:w="1134"/>
        <w:gridCol w:w="1134"/>
      </w:tblGrid>
      <w:tr w:rsidR="002B5702" w:rsidRPr="007B324E" w:rsidTr="002B5702">
        <w:trPr>
          <w:trHeight w:val="339"/>
          <w:tblHeader/>
        </w:trPr>
        <w:tc>
          <w:tcPr>
            <w:tcW w:w="1702" w:type="dxa"/>
            <w:gridSpan w:val="4"/>
            <w:tcBorders>
              <w:top w:val="single" w:sz="4"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Код программной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5702"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 xml:space="preserve">Наименование </w:t>
            </w:r>
            <w:r>
              <w:rPr>
                <w:rFonts w:ascii="Times New Roman" w:hAnsi="Times New Roman" w:cs="Times New Roman"/>
                <w:color w:val="000000"/>
                <w:sz w:val="16"/>
                <w:szCs w:val="16"/>
              </w:rPr>
              <w:t>муниципальной</w:t>
            </w:r>
          </w:p>
          <w:p w:rsidR="002B5702" w:rsidRPr="00E6012B" w:rsidRDefault="002B5702" w:rsidP="002B5702">
            <w:pPr>
              <w:ind w:left="147" w:hanging="147"/>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программы, подпрограммы,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Ответственный исполнитель, соисполнитель</w:t>
            </w:r>
          </w:p>
        </w:tc>
        <w:tc>
          <w:tcPr>
            <w:tcW w:w="2410" w:type="dxa"/>
            <w:gridSpan w:val="4"/>
            <w:tcBorders>
              <w:top w:val="single" w:sz="4" w:space="0" w:color="auto"/>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Код бюджетной классификации</w:t>
            </w:r>
          </w:p>
        </w:tc>
        <w:tc>
          <w:tcPr>
            <w:tcW w:w="7938" w:type="dxa"/>
            <w:gridSpan w:val="7"/>
            <w:tcBorders>
              <w:top w:val="single" w:sz="4" w:space="0" w:color="auto"/>
              <w:left w:val="single" w:sz="4" w:space="0" w:color="auto"/>
              <w:bottom w:val="single" w:sz="8" w:space="0" w:color="auto"/>
              <w:right w:val="single" w:sz="4" w:space="0" w:color="auto"/>
            </w:tcBorders>
            <w:vAlign w:val="center"/>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Расходы бюджета муниципального образования, тыс. руб.</w:t>
            </w:r>
          </w:p>
        </w:tc>
      </w:tr>
      <w:tr w:rsidR="002B5702" w:rsidRPr="007B324E" w:rsidTr="002B5702">
        <w:trPr>
          <w:trHeight w:val="113"/>
          <w:tblHeader/>
        </w:trPr>
        <w:tc>
          <w:tcPr>
            <w:tcW w:w="449" w:type="dxa"/>
            <w:tcBorders>
              <w:top w:val="nil"/>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МП</w:t>
            </w:r>
          </w:p>
        </w:tc>
        <w:tc>
          <w:tcPr>
            <w:tcW w:w="419"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Пп</w:t>
            </w:r>
          </w:p>
        </w:tc>
        <w:tc>
          <w:tcPr>
            <w:tcW w:w="475"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ОМ</w:t>
            </w:r>
          </w:p>
        </w:tc>
        <w:tc>
          <w:tcPr>
            <w:tcW w:w="359"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М</w:t>
            </w:r>
          </w:p>
        </w:tc>
        <w:tc>
          <w:tcPr>
            <w:tcW w:w="1701" w:type="dxa"/>
            <w:vMerge/>
            <w:tcBorders>
              <w:top w:val="single" w:sz="4"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ГРБС</w:t>
            </w:r>
          </w:p>
        </w:tc>
        <w:tc>
          <w:tcPr>
            <w:tcW w:w="567"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РЗ, Пр</w:t>
            </w:r>
          </w:p>
        </w:tc>
        <w:tc>
          <w:tcPr>
            <w:tcW w:w="567"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ЦС</w:t>
            </w:r>
          </w:p>
        </w:tc>
        <w:tc>
          <w:tcPr>
            <w:tcW w:w="567" w:type="dxa"/>
            <w:tcBorders>
              <w:top w:val="nil"/>
              <w:left w:val="nil"/>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ВР</w:t>
            </w:r>
          </w:p>
        </w:tc>
        <w:tc>
          <w:tcPr>
            <w:tcW w:w="1134" w:type="dxa"/>
            <w:tcBorders>
              <w:top w:val="single" w:sz="8"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1134" w:type="dxa"/>
            <w:tcBorders>
              <w:top w:val="single" w:sz="8"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c>
          <w:tcPr>
            <w:tcW w:w="1134" w:type="dxa"/>
            <w:tcBorders>
              <w:top w:val="single" w:sz="4" w:space="0" w:color="auto"/>
              <w:left w:val="single" w:sz="4" w:space="0" w:color="auto"/>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2025 год</w:t>
            </w:r>
          </w:p>
        </w:tc>
        <w:tc>
          <w:tcPr>
            <w:tcW w:w="1134" w:type="dxa"/>
            <w:tcBorders>
              <w:top w:val="single" w:sz="8" w:space="0" w:color="auto"/>
              <w:left w:val="single" w:sz="4" w:space="0" w:color="auto"/>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2026 год</w:t>
            </w:r>
          </w:p>
        </w:tc>
        <w:tc>
          <w:tcPr>
            <w:tcW w:w="1134" w:type="dxa"/>
            <w:tcBorders>
              <w:top w:val="single" w:sz="8" w:space="0" w:color="auto"/>
              <w:left w:val="single" w:sz="4" w:space="0" w:color="auto"/>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2027 год</w:t>
            </w:r>
          </w:p>
        </w:tc>
        <w:tc>
          <w:tcPr>
            <w:tcW w:w="1134" w:type="dxa"/>
            <w:tcBorders>
              <w:top w:val="single" w:sz="8" w:space="0" w:color="auto"/>
              <w:left w:val="single" w:sz="4" w:space="0" w:color="auto"/>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2028 год</w:t>
            </w:r>
          </w:p>
        </w:tc>
      </w:tr>
      <w:tr w:rsidR="002B5702" w:rsidRPr="007B324E" w:rsidTr="002B5702">
        <w:trPr>
          <w:trHeight w:val="113"/>
        </w:trPr>
        <w:tc>
          <w:tcPr>
            <w:tcW w:w="44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475"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2B5702" w:rsidRDefault="002B5702" w:rsidP="002B5702">
            <w:pPr>
              <w:ind w:right="-108"/>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муниципальными</w:t>
            </w:r>
          </w:p>
          <w:p w:rsidR="002B5702" w:rsidRPr="00E6012B" w:rsidRDefault="002B5702" w:rsidP="002B5702">
            <w:pPr>
              <w:ind w:right="-108"/>
              <w:rPr>
                <w:rFonts w:ascii="Times New Roman" w:hAnsi="Times New Roman" w:cs="Times New Roman"/>
                <w:b/>
                <w:bCs/>
                <w:color w:val="000000"/>
                <w:sz w:val="16"/>
                <w:szCs w:val="16"/>
              </w:rPr>
            </w:pPr>
            <w:r>
              <w:rPr>
                <w:rFonts w:ascii="Times New Roman" w:hAnsi="Times New Roman" w:cs="Times New Roman"/>
                <w:b/>
                <w:bCs/>
                <w:color w:val="000000"/>
                <w:sz w:val="16"/>
                <w:szCs w:val="16"/>
              </w:rPr>
              <w:t>ф</w:t>
            </w:r>
            <w:r w:rsidRPr="00E6012B">
              <w:rPr>
                <w:rFonts w:ascii="Times New Roman" w:hAnsi="Times New Roman" w:cs="Times New Roman"/>
                <w:b/>
                <w:bCs/>
                <w:color w:val="000000"/>
                <w:sz w:val="16"/>
                <w:szCs w:val="16"/>
              </w:rPr>
              <w:t>инансами</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p w:rsidR="002B5702" w:rsidRPr="00E6012B" w:rsidRDefault="002B5702" w:rsidP="002B5702">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6188,0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5384,0</w:t>
            </w:r>
          </w:p>
          <w:p w:rsidR="002B5702" w:rsidRDefault="002B5702" w:rsidP="002B5702">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5589,5</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5813,0</w:t>
            </w: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6038,0</w:t>
            </w:r>
          </w:p>
        </w:tc>
      </w:tr>
      <w:tr w:rsidR="002B5702" w:rsidRPr="00587A5A" w:rsidTr="002B5702">
        <w:trPr>
          <w:trHeight w:val="278"/>
        </w:trPr>
        <w:tc>
          <w:tcPr>
            <w:tcW w:w="44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Управление</w:t>
            </w:r>
          </w:p>
          <w:p w:rsidR="002B5702" w:rsidRDefault="002B5702" w:rsidP="002B5702">
            <w:pPr>
              <w:rPr>
                <w:rFonts w:ascii="Times New Roman" w:hAnsi="Times New Roman" w:cs="Times New Roman"/>
                <w:b/>
                <w:bCs/>
                <w:sz w:val="16"/>
                <w:szCs w:val="16"/>
              </w:rPr>
            </w:pPr>
            <w:r w:rsidRPr="00E6012B">
              <w:rPr>
                <w:rFonts w:ascii="Times New Roman" w:hAnsi="Times New Roman" w:cs="Times New Roman"/>
                <w:b/>
                <w:bCs/>
                <w:color w:val="000000"/>
                <w:sz w:val="16"/>
                <w:szCs w:val="16"/>
              </w:rPr>
              <w:t xml:space="preserve">финансов </w:t>
            </w:r>
            <w:r>
              <w:rPr>
                <w:rFonts w:ascii="Times New Roman" w:hAnsi="Times New Roman" w:cs="Times New Roman"/>
                <w:b/>
                <w:bCs/>
                <w:color w:val="000000"/>
                <w:sz w:val="16"/>
                <w:szCs w:val="16"/>
              </w:rPr>
              <w:t xml:space="preserve">Администрации </w:t>
            </w:r>
            <w:r w:rsidRPr="00337168">
              <w:rPr>
                <w:rFonts w:ascii="Times New Roman" w:hAnsi="Times New Roman" w:cs="Times New Roman"/>
                <w:b/>
                <w:bCs/>
                <w:sz w:val="16"/>
                <w:szCs w:val="16"/>
              </w:rPr>
              <w:t>муниципального образования «Муниципальный округ Сюмсинский район Удмуртской Республики»</w:t>
            </w:r>
          </w:p>
          <w:p w:rsidR="002B5702" w:rsidRPr="00E6012B" w:rsidRDefault="002B5702" w:rsidP="002B5702">
            <w:pPr>
              <w:rPr>
                <w:rFonts w:ascii="Times New Roman" w:hAnsi="Times New Roman" w:cs="Times New Roman"/>
                <w:b/>
                <w:bCs/>
                <w:color w:val="000000"/>
                <w:sz w:val="16"/>
                <w:szCs w:val="16"/>
              </w:rPr>
            </w:pPr>
          </w:p>
        </w:tc>
        <w:tc>
          <w:tcPr>
            <w:tcW w:w="70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p w:rsidR="002B5702" w:rsidRPr="00E6012B" w:rsidRDefault="002B5702" w:rsidP="002B5702">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6188,0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5384,0</w:t>
            </w:r>
          </w:p>
          <w:p w:rsidR="002B5702" w:rsidRDefault="002B5702" w:rsidP="002B5702">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5589,5</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5813,0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6038,0</w:t>
            </w:r>
          </w:p>
        </w:tc>
      </w:tr>
      <w:tr w:rsidR="002B5702" w:rsidRPr="007B324E" w:rsidTr="002B5702">
        <w:trPr>
          <w:trHeight w:val="113"/>
        </w:trPr>
        <w:tc>
          <w:tcPr>
            <w:tcW w:w="44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1</w:t>
            </w:r>
          </w:p>
        </w:tc>
        <w:tc>
          <w:tcPr>
            <w:tcW w:w="475"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2B5702" w:rsidRPr="00E6012B"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Повышение </w:t>
            </w:r>
            <w:r w:rsidRPr="00E6012B">
              <w:rPr>
                <w:rFonts w:ascii="Times New Roman" w:hAnsi="Times New Roman" w:cs="Times New Roman"/>
                <w:b/>
                <w:bCs/>
                <w:color w:val="000000"/>
                <w:sz w:val="16"/>
                <w:szCs w:val="16"/>
              </w:rPr>
              <w:lastRenderedPageBreak/>
              <w:t xml:space="preserve">эффективности расходов </w:t>
            </w:r>
            <w:r w:rsidRPr="00337168">
              <w:rPr>
                <w:rFonts w:ascii="Times New Roman" w:hAnsi="Times New Roman" w:cs="Times New Roman"/>
                <w:b/>
                <w:bCs/>
                <w:sz w:val="16"/>
                <w:szCs w:val="16"/>
              </w:rPr>
              <w:t>бюджета муниципального образования</w:t>
            </w:r>
            <w:r w:rsidRPr="00472844">
              <w:rPr>
                <w:rFonts w:ascii="Times New Roman" w:hAnsi="Times New Roman" w:cs="Times New Roman"/>
                <w:b/>
                <w:bCs/>
                <w:color w:val="FF0000"/>
                <w:sz w:val="16"/>
                <w:szCs w:val="16"/>
              </w:rPr>
              <w:t xml:space="preserve"> </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lastRenderedPageBreak/>
              <w:t xml:space="preserve">Всего </w:t>
            </w:r>
          </w:p>
        </w:tc>
        <w:tc>
          <w:tcPr>
            <w:tcW w:w="70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E54BDF" w:rsidP="002B5702">
            <w:pPr>
              <w:jc w:val="center"/>
              <w:rPr>
                <w:rFonts w:ascii="Times New Roman" w:hAnsi="Times New Roman" w:cs="Times New Roman"/>
                <w:color w:val="000000"/>
                <w:sz w:val="16"/>
                <w:szCs w:val="16"/>
              </w:rPr>
            </w:pPr>
            <w:r w:rsidRPr="00E54BDF">
              <w:rPr>
                <w:rFonts w:ascii="Times New Roman" w:hAnsi="Times New Roman" w:cs="Times New Roman"/>
                <w:b/>
                <w:bCs/>
                <w:noProof/>
                <w:sz w:val="16"/>
                <w:szCs w:val="16"/>
              </w:rPr>
              <w:pict>
                <v:rect id="_x0000_s1113" style="position:absolute;left:0;text-align:left;margin-left:18.25pt;margin-top:-117.25pt;width:18.75pt;height:20.25pt;z-index:251750400;mso-position-horizontal-relative:text;mso-position-vertical-relative:text" strokecolor="white">
                  <v:textbox>
                    <w:txbxContent>
                      <w:p w:rsidR="002B5702" w:rsidRPr="00055A0C" w:rsidRDefault="002B5702" w:rsidP="002B5702">
                        <w:pPr>
                          <w:rPr>
                            <w:lang w:val="en-US"/>
                          </w:rPr>
                        </w:pPr>
                        <w:r>
                          <w:rPr>
                            <w:lang w:val="en-US"/>
                          </w:rPr>
                          <w:t>2</w:t>
                        </w:r>
                      </w:p>
                    </w:txbxContent>
                  </v:textbox>
                </v:rect>
              </w:pic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34,6</w: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w: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r>
      <w:tr w:rsidR="002B5702" w:rsidRPr="007B324E" w:rsidTr="002B5702">
        <w:trPr>
          <w:trHeight w:val="265"/>
        </w:trPr>
        <w:tc>
          <w:tcPr>
            <w:tcW w:w="44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2B5702" w:rsidRPr="00337168" w:rsidRDefault="002B5702" w:rsidP="002B5702">
            <w:pPr>
              <w:rPr>
                <w:rFonts w:ascii="Times New Roman" w:hAnsi="Times New Roman" w:cs="Times New Roman"/>
                <w:sz w:val="16"/>
                <w:szCs w:val="16"/>
              </w:rPr>
            </w:pPr>
            <w:r w:rsidRPr="00337168">
              <w:rPr>
                <w:rFonts w:ascii="Times New Roman" w:hAnsi="Times New Roman" w:cs="Times New Roman"/>
                <w:sz w:val="16"/>
                <w:szCs w:val="16"/>
              </w:rPr>
              <w:t xml:space="preserve">Управление финансов Администрации муниципального образования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34,6</w: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r>
      <w:tr w:rsidR="002B5702" w:rsidRPr="007B324E" w:rsidTr="002B5702">
        <w:trPr>
          <w:trHeight w:val="451"/>
        </w:trPr>
        <w:tc>
          <w:tcPr>
            <w:tcW w:w="449" w:type="dxa"/>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10</w:t>
            </w:r>
          </w:p>
        </w:tc>
        <w:tc>
          <w:tcPr>
            <w:tcW w:w="419" w:type="dxa"/>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75" w:type="dxa"/>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Pr="00E6012B">
              <w:rPr>
                <w:rFonts w:ascii="Times New Roman" w:hAnsi="Times New Roman" w:cs="Times New Roman"/>
                <w:color w:val="000000"/>
                <w:sz w:val="16"/>
                <w:szCs w:val="16"/>
              </w:rPr>
              <w:t> </w:t>
            </w:r>
          </w:p>
        </w:tc>
        <w:tc>
          <w:tcPr>
            <w:tcW w:w="1701" w:type="dxa"/>
            <w:tcBorders>
              <w:top w:val="nil"/>
              <w:left w:val="single" w:sz="4" w:space="0" w:color="auto"/>
              <w:bottom w:val="single" w:sz="4" w:space="0" w:color="auto"/>
              <w:right w:val="single" w:sz="4" w:space="0" w:color="auto"/>
            </w:tcBorders>
          </w:tcPr>
          <w:p w:rsidR="002B5702" w:rsidRPr="00E6012B" w:rsidRDefault="002B5702" w:rsidP="002B5702">
            <w:pPr>
              <w:rPr>
                <w:rFonts w:ascii="Times New Roman" w:hAnsi="Times New Roman" w:cs="Times New Roman"/>
                <w:sz w:val="16"/>
                <w:szCs w:val="16"/>
              </w:rPr>
            </w:pPr>
            <w:r>
              <w:rPr>
                <w:rFonts w:ascii="Times New Roman" w:hAnsi="Times New Roman" w:cs="Times New Roman"/>
                <w:sz w:val="16"/>
                <w:szCs w:val="16"/>
              </w:rPr>
              <w:t>Организация профессиональной подготовки и переподготовки, повышение квалификации муниципальных служащих</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Администрации </w:t>
            </w:r>
            <w:r w:rsidRPr="00337168">
              <w:rPr>
                <w:rFonts w:ascii="Times New Roman" w:hAnsi="Times New Roman" w:cs="Times New Roman"/>
                <w:sz w:val="16"/>
                <w:szCs w:val="16"/>
              </w:rPr>
              <w:t>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2B5702" w:rsidRPr="00FA74AA"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684</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0113</w:t>
            </w:r>
          </w:p>
          <w:p w:rsidR="002B5702" w:rsidRPr="00FA74AA" w:rsidRDefault="002B5702" w:rsidP="002B5702">
            <w:pPr>
              <w:rPr>
                <w:rFonts w:ascii="Times New Roman" w:hAnsi="Times New Roman" w:cs="Times New Roman"/>
                <w:sz w:val="16"/>
                <w:szCs w:val="16"/>
              </w:rPr>
            </w:pPr>
            <w:r>
              <w:rPr>
                <w:rFonts w:ascii="Times New Roman" w:hAnsi="Times New Roman" w:cs="Times New Roman"/>
                <w:sz w:val="16"/>
                <w:szCs w:val="16"/>
              </w:rPr>
              <w:t>0113</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1016270</w:t>
            </w:r>
          </w:p>
          <w:p w:rsidR="002B5702" w:rsidRPr="00FA74AA" w:rsidRDefault="002B5702" w:rsidP="002B5702">
            <w:pPr>
              <w:rPr>
                <w:rFonts w:ascii="Times New Roman" w:hAnsi="Times New Roman" w:cs="Times New Roman"/>
                <w:sz w:val="16"/>
                <w:szCs w:val="16"/>
              </w:rPr>
            </w:pPr>
            <w:r>
              <w:rPr>
                <w:rFonts w:ascii="Times New Roman" w:hAnsi="Times New Roman" w:cs="Times New Roman"/>
                <w:sz w:val="16"/>
                <w:szCs w:val="16"/>
              </w:rPr>
              <w:t>1010162700</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0,0                                                               </w:t>
            </w:r>
          </w:p>
          <w:p w:rsidR="002B5702" w:rsidRDefault="002B5702" w:rsidP="002B5702">
            <w:pPr>
              <w:jc w:val="center"/>
              <w:rPr>
                <w:rFonts w:ascii="Times New Roman" w:hAnsi="Times New Roman" w:cs="Times New Roman"/>
                <w:color w:val="000000"/>
                <w:sz w:val="16"/>
                <w:szCs w:val="16"/>
              </w:rPr>
            </w:pPr>
          </w:p>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34,6</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2B5702" w:rsidRDefault="002B5702" w:rsidP="002B5702">
            <w:pPr>
              <w:jc w:val="center"/>
              <w:rPr>
                <w:rFonts w:ascii="Times New Roman" w:hAnsi="Times New Roman" w:cs="Times New Roman"/>
                <w:color w:val="000000"/>
                <w:sz w:val="16"/>
                <w:szCs w:val="16"/>
              </w:rPr>
            </w:pPr>
          </w:p>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2B5702" w:rsidRDefault="002B5702" w:rsidP="002B5702">
            <w:pPr>
              <w:jc w:val="center"/>
              <w:rPr>
                <w:rFonts w:ascii="Times New Roman" w:hAnsi="Times New Roman" w:cs="Times New Roman"/>
                <w:color w:val="000000"/>
                <w:sz w:val="16"/>
                <w:szCs w:val="16"/>
              </w:rPr>
            </w:pPr>
          </w:p>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r>
      <w:tr w:rsidR="002B5702" w:rsidRPr="007B324E" w:rsidTr="002B5702">
        <w:trPr>
          <w:trHeight w:val="113"/>
        </w:trPr>
        <w:tc>
          <w:tcPr>
            <w:tcW w:w="44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4</w:t>
            </w:r>
          </w:p>
        </w:tc>
        <w:tc>
          <w:tcPr>
            <w:tcW w:w="475"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2B5702" w:rsidRPr="00E6012B"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w:t>
            </w:r>
            <w:r w:rsidRPr="00E6012B">
              <w:rPr>
                <w:rFonts w:ascii="Times New Roman" w:hAnsi="Times New Roman" w:cs="Times New Roman"/>
                <w:b/>
                <w:bCs/>
                <w:color w:val="000000"/>
                <w:sz w:val="16"/>
                <w:szCs w:val="16"/>
              </w:rPr>
              <w:t xml:space="preserve"> долгом </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2194,0</w:t>
            </w:r>
          </w:p>
        </w:tc>
        <w:tc>
          <w:tcPr>
            <w:tcW w:w="1134" w:type="dxa"/>
            <w:tcBorders>
              <w:top w:val="single" w:sz="4" w:space="0" w:color="auto"/>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48,5</w:t>
            </w:r>
          </w:p>
        </w:tc>
        <w:tc>
          <w:tcPr>
            <w:tcW w:w="1134" w:type="dxa"/>
            <w:tcBorders>
              <w:top w:val="single" w:sz="4" w:space="0" w:color="auto"/>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r>
      <w:tr w:rsidR="002B5702" w:rsidRPr="007B324E" w:rsidTr="002B5702">
        <w:trPr>
          <w:trHeight w:val="170"/>
        </w:trPr>
        <w:tc>
          <w:tcPr>
            <w:tcW w:w="44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2B5702" w:rsidRPr="003E5007" w:rsidRDefault="002B5702" w:rsidP="002B5702">
            <w:pPr>
              <w:rPr>
                <w:rFonts w:ascii="Times New Roman" w:hAnsi="Times New Roman" w:cs="Times New Roman"/>
                <w:color w:val="000000"/>
                <w:sz w:val="16"/>
                <w:szCs w:val="16"/>
              </w:rPr>
            </w:pPr>
            <w:r w:rsidRPr="003E5007">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3E5007">
              <w:rPr>
                <w:rFonts w:ascii="Times New Roman" w:hAnsi="Times New Roman" w:cs="Times New Roman"/>
                <w:color w:val="FF0000"/>
                <w:sz w:val="16"/>
                <w:szCs w:val="16"/>
              </w:rPr>
              <w:t xml:space="preserve">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2194,0</w:t>
            </w:r>
          </w:p>
        </w:tc>
        <w:tc>
          <w:tcPr>
            <w:tcW w:w="1134"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48,5</w:t>
            </w:r>
          </w:p>
        </w:tc>
        <w:tc>
          <w:tcPr>
            <w:tcW w:w="1134" w:type="dxa"/>
            <w:tcBorders>
              <w:top w:val="nil"/>
              <w:left w:val="nil"/>
              <w:bottom w:val="single" w:sz="4" w:space="0" w:color="auto"/>
              <w:right w:val="single" w:sz="4" w:space="0" w:color="auto"/>
            </w:tcBorders>
          </w:tcPr>
          <w:p w:rsidR="002B5702" w:rsidRPr="0039047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p w:rsidR="002B5702" w:rsidRDefault="002B5702" w:rsidP="002B5702">
            <w:pPr>
              <w:jc w:val="center"/>
              <w:rPr>
                <w:rFonts w:ascii="Times New Roman" w:hAnsi="Times New Roman" w:cs="Times New Roman"/>
                <w:color w:val="000000"/>
                <w:sz w:val="16"/>
                <w:szCs w:val="16"/>
              </w:rPr>
            </w:pPr>
          </w:p>
        </w:tc>
      </w:tr>
      <w:tr w:rsidR="002B5702" w:rsidRPr="007B324E" w:rsidTr="002B5702">
        <w:trPr>
          <w:trHeight w:val="170"/>
        </w:trPr>
        <w:tc>
          <w:tcPr>
            <w:tcW w:w="449" w:type="dxa"/>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4</w:t>
            </w:r>
          </w:p>
        </w:tc>
        <w:tc>
          <w:tcPr>
            <w:tcW w:w="475"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 </w:t>
            </w:r>
          </w:p>
        </w:tc>
        <w:tc>
          <w:tcPr>
            <w:tcW w:w="1701"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sz w:val="16"/>
                <w:szCs w:val="16"/>
              </w:rPr>
            </w:pPr>
            <w:r w:rsidRPr="00E6012B">
              <w:rPr>
                <w:rFonts w:ascii="Times New Roman" w:hAnsi="Times New Roman" w:cs="Times New Roman"/>
                <w:sz w:val="16"/>
                <w:szCs w:val="16"/>
              </w:rPr>
              <w:t xml:space="preserve">Обслуживание </w:t>
            </w:r>
            <w:r>
              <w:rPr>
                <w:rFonts w:ascii="Times New Roman" w:hAnsi="Times New Roman" w:cs="Times New Roman"/>
                <w:sz w:val="16"/>
                <w:szCs w:val="16"/>
              </w:rPr>
              <w:t>муниципального</w:t>
            </w:r>
            <w:r w:rsidRPr="00E6012B">
              <w:rPr>
                <w:rFonts w:ascii="Times New Roman" w:hAnsi="Times New Roman" w:cs="Times New Roman"/>
                <w:sz w:val="16"/>
                <w:szCs w:val="16"/>
              </w:rPr>
              <w:t xml:space="preserve">  долга </w:t>
            </w:r>
            <w:r>
              <w:rPr>
                <w:rFonts w:ascii="Times New Roman" w:hAnsi="Times New Roman" w:cs="Times New Roman"/>
                <w:sz w:val="16"/>
                <w:szCs w:val="16"/>
              </w:rPr>
              <w:t xml:space="preserve"> </w:t>
            </w:r>
          </w:p>
        </w:tc>
        <w:tc>
          <w:tcPr>
            <w:tcW w:w="2126" w:type="dxa"/>
            <w:tcBorders>
              <w:top w:val="nil"/>
              <w:left w:val="nil"/>
              <w:bottom w:val="single" w:sz="4" w:space="0" w:color="auto"/>
              <w:right w:val="single" w:sz="4" w:space="0" w:color="auto"/>
            </w:tcBorders>
          </w:tcPr>
          <w:p w:rsidR="002B5702" w:rsidRPr="003E5007" w:rsidRDefault="002B5702" w:rsidP="002B5702">
            <w:pPr>
              <w:rPr>
                <w:rFonts w:ascii="Times New Roman" w:hAnsi="Times New Roman" w:cs="Times New Roman"/>
                <w:color w:val="000000"/>
                <w:sz w:val="16"/>
                <w:szCs w:val="16"/>
              </w:rPr>
            </w:pPr>
            <w:r w:rsidRPr="003E5007">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3E5007">
              <w:rPr>
                <w:rFonts w:ascii="Times New Roman" w:hAnsi="Times New Roman" w:cs="Times New Roman"/>
                <w:color w:val="FF0000"/>
                <w:sz w:val="16"/>
                <w:szCs w:val="16"/>
              </w:rPr>
              <w:t xml:space="preserve">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2B5702" w:rsidRDefault="002B5702" w:rsidP="002B5702">
            <w:pPr>
              <w:rPr>
                <w:rFonts w:ascii="Times New Roman" w:hAnsi="Times New Roman" w:cs="Times New Roman"/>
                <w:sz w:val="16"/>
                <w:szCs w:val="16"/>
              </w:rPr>
            </w:pPr>
          </w:p>
          <w:p w:rsidR="002B5702" w:rsidRPr="007F6427"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684                                     684                                                                        </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sidRPr="0039047B">
              <w:rPr>
                <w:rFonts w:ascii="Times New Roman" w:hAnsi="Times New Roman" w:cs="Times New Roman"/>
                <w:sz w:val="16"/>
                <w:szCs w:val="16"/>
              </w:rPr>
              <w:t>1301</w:t>
            </w:r>
          </w:p>
          <w:p w:rsidR="002B5702" w:rsidRDefault="002B5702" w:rsidP="002B5702">
            <w:pPr>
              <w:rPr>
                <w:rFonts w:ascii="Times New Roman" w:hAnsi="Times New Roman" w:cs="Times New Roman"/>
                <w:sz w:val="16"/>
                <w:szCs w:val="16"/>
              </w:rPr>
            </w:pPr>
          </w:p>
          <w:p w:rsidR="002B5702" w:rsidRPr="007F6427" w:rsidRDefault="002B5702" w:rsidP="002B5702">
            <w:pPr>
              <w:rPr>
                <w:rFonts w:ascii="Times New Roman" w:hAnsi="Times New Roman" w:cs="Times New Roman"/>
                <w:sz w:val="16"/>
                <w:szCs w:val="16"/>
              </w:rPr>
            </w:pPr>
            <w:r>
              <w:rPr>
                <w:rFonts w:ascii="Times New Roman" w:hAnsi="Times New Roman" w:cs="Times New Roman"/>
                <w:sz w:val="16"/>
                <w:szCs w:val="16"/>
              </w:rPr>
              <w:t>1301                                 1301</w:t>
            </w:r>
          </w:p>
        </w:tc>
        <w:tc>
          <w:tcPr>
            <w:tcW w:w="567" w:type="dxa"/>
            <w:tcBorders>
              <w:top w:val="nil"/>
              <w:left w:val="nil"/>
              <w:bottom w:val="single" w:sz="4" w:space="0" w:color="auto"/>
              <w:right w:val="single" w:sz="4" w:space="0" w:color="auto"/>
            </w:tcBorders>
            <w:shd w:val="clear" w:color="auto" w:fill="auto"/>
          </w:tcPr>
          <w:p w:rsidR="002B5702" w:rsidRPr="007F6427" w:rsidRDefault="002B5702" w:rsidP="002B5702">
            <w:pPr>
              <w:rPr>
                <w:rFonts w:ascii="Times New Roman" w:hAnsi="Times New Roman" w:cs="Times New Roman"/>
                <w:sz w:val="16"/>
                <w:szCs w:val="16"/>
              </w:rPr>
            </w:pPr>
            <w:r>
              <w:rPr>
                <w:rFonts w:ascii="Times New Roman" w:hAnsi="Times New Roman" w:cs="Times New Roman"/>
                <w:sz w:val="16"/>
                <w:szCs w:val="16"/>
              </w:rPr>
              <w:t>1040160070                           1040104220</w:t>
            </w:r>
          </w:p>
        </w:tc>
        <w:tc>
          <w:tcPr>
            <w:tcW w:w="567"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730</w:t>
            </w:r>
          </w:p>
          <w:p w:rsidR="002B5702" w:rsidRPr="007F6427" w:rsidRDefault="002B5702" w:rsidP="002B5702">
            <w:pPr>
              <w:rPr>
                <w:rFonts w:ascii="Times New Roman" w:hAnsi="Times New Roman" w:cs="Times New Roman"/>
                <w:sz w:val="16"/>
                <w:szCs w:val="16"/>
              </w:rPr>
            </w:pPr>
            <w:r>
              <w:rPr>
                <w:rFonts w:ascii="Times New Roman" w:hAnsi="Times New Roman" w:cs="Times New Roman"/>
                <w:sz w:val="16"/>
                <w:szCs w:val="16"/>
              </w:rPr>
              <w:t>730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 xml:space="preserve">                                                                        </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p>
          <w:p w:rsidR="002B5702" w:rsidRPr="007D76AA" w:rsidRDefault="002B5702" w:rsidP="002B5702">
            <w:pPr>
              <w:jc w:val="center"/>
              <w:rPr>
                <w:rFonts w:ascii="Times New Roman" w:hAnsi="Times New Roman" w:cs="Times New Roman"/>
                <w:sz w:val="16"/>
                <w:szCs w:val="16"/>
              </w:rPr>
            </w:pPr>
            <w:r>
              <w:rPr>
                <w:rFonts w:ascii="Times New Roman" w:hAnsi="Times New Roman" w:cs="Times New Roman"/>
                <w:sz w:val="16"/>
                <w:szCs w:val="16"/>
              </w:rPr>
              <w:t>2194,0</w:t>
            </w: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w:t>
            </w:r>
          </w:p>
          <w:p w:rsidR="002B5702" w:rsidRPr="007D76AA"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48,5</w:t>
            </w: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p>
          <w:p w:rsidR="002B5702" w:rsidRPr="007D76AA"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48,0</w:t>
            </w:r>
          </w:p>
          <w:p w:rsidR="002B5702" w:rsidRDefault="002B5702" w:rsidP="002B5702">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sz w:val="16"/>
                <w:szCs w:val="16"/>
              </w:rPr>
            </w:pP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48,0</w:t>
            </w:r>
          </w:p>
        </w:tc>
      </w:tr>
      <w:tr w:rsidR="002B5702" w:rsidRPr="007B324E" w:rsidTr="002B5702">
        <w:trPr>
          <w:trHeight w:val="21"/>
        </w:trPr>
        <w:tc>
          <w:tcPr>
            <w:tcW w:w="44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p>
        </w:tc>
        <w:tc>
          <w:tcPr>
            <w:tcW w:w="475"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2B5702"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Создание условий для реализации </w:t>
            </w:r>
            <w:r>
              <w:rPr>
                <w:rFonts w:ascii="Times New Roman" w:hAnsi="Times New Roman" w:cs="Times New Roman"/>
                <w:b/>
                <w:bCs/>
                <w:color w:val="000000"/>
                <w:sz w:val="16"/>
                <w:szCs w:val="16"/>
              </w:rPr>
              <w:t>муниципальной</w:t>
            </w:r>
          </w:p>
          <w:p w:rsidR="002B5702" w:rsidRPr="00E6012B"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п</w:t>
            </w:r>
            <w:r w:rsidRPr="00E6012B">
              <w:rPr>
                <w:rFonts w:ascii="Times New Roman" w:hAnsi="Times New Roman" w:cs="Times New Roman"/>
                <w:b/>
                <w:bCs/>
                <w:color w:val="000000"/>
                <w:sz w:val="16"/>
                <w:szCs w:val="16"/>
              </w:rPr>
              <w:t>рограммы</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b/>
                <w:bCs/>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b/>
                <w:bCs/>
                <w:color w:val="000000"/>
                <w:sz w:val="16"/>
                <w:szCs w:val="16"/>
              </w:rPr>
            </w:pPr>
          </w:p>
        </w:tc>
        <w:tc>
          <w:tcPr>
            <w:tcW w:w="567" w:type="dxa"/>
            <w:tcBorders>
              <w:top w:val="nil"/>
              <w:left w:val="nil"/>
              <w:bottom w:val="single" w:sz="4" w:space="0" w:color="auto"/>
              <w:right w:val="single" w:sz="4" w:space="0" w:color="auto"/>
            </w:tcBorders>
          </w:tcPr>
          <w:p w:rsidR="002B5702" w:rsidRPr="00AC2708" w:rsidRDefault="002B5702" w:rsidP="002B5702">
            <w:pPr>
              <w:jc w:val="center"/>
              <w:rPr>
                <w:b/>
                <w:bCs/>
                <w:color w:val="000000"/>
                <w:sz w:val="16"/>
                <w:szCs w:val="16"/>
              </w:rPr>
            </w:pPr>
          </w:p>
        </w:tc>
        <w:tc>
          <w:tcPr>
            <w:tcW w:w="1134" w:type="dxa"/>
            <w:tcBorders>
              <w:top w:val="nil"/>
              <w:left w:val="nil"/>
              <w:bottom w:val="single" w:sz="4" w:space="0" w:color="auto"/>
              <w:right w:val="single" w:sz="4" w:space="0" w:color="auto"/>
            </w:tcBorders>
          </w:tcPr>
          <w:p w:rsidR="002B5702" w:rsidRPr="00AC2708"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4866,6</w:t>
            </w:r>
          </w:p>
        </w:tc>
        <w:tc>
          <w:tcPr>
            <w:tcW w:w="1134" w:type="dxa"/>
            <w:tcBorders>
              <w:top w:val="nil"/>
              <w:left w:val="nil"/>
              <w:bottom w:val="single" w:sz="4" w:space="0" w:color="auto"/>
              <w:right w:val="single" w:sz="4" w:space="0" w:color="auto"/>
            </w:tcBorders>
          </w:tcPr>
          <w:p w:rsidR="002B5702" w:rsidRPr="00AC2708"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5261,6</w:t>
            </w:r>
          </w:p>
        </w:tc>
        <w:tc>
          <w:tcPr>
            <w:tcW w:w="1134" w:type="dxa"/>
            <w:tcBorders>
              <w:top w:val="nil"/>
              <w:left w:val="nil"/>
              <w:bottom w:val="single" w:sz="4" w:space="0" w:color="auto"/>
              <w:right w:val="single" w:sz="4" w:space="0" w:color="auto"/>
            </w:tcBorders>
          </w:tcPr>
          <w:p w:rsidR="002B5702" w:rsidRPr="00AC2708"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6090,0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5286,0</w:t>
            </w:r>
          </w:p>
          <w:p w:rsidR="002B5702" w:rsidRDefault="002B5702" w:rsidP="002B5702">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5491,5</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5715,0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5940,0</w:t>
            </w:r>
          </w:p>
        </w:tc>
      </w:tr>
      <w:tr w:rsidR="002B5702" w:rsidRPr="007B324E" w:rsidTr="002B5702">
        <w:trPr>
          <w:trHeight w:val="220"/>
        </w:trPr>
        <w:tc>
          <w:tcPr>
            <w:tcW w:w="44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2B5702" w:rsidRPr="00E6012B" w:rsidRDefault="002B5702" w:rsidP="002B5702">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2B5702" w:rsidRDefault="002B5702" w:rsidP="002B5702">
            <w:pPr>
              <w:rPr>
                <w:rFonts w:ascii="Times New Roman" w:hAnsi="Times New Roman" w:cs="Times New Roman"/>
                <w:bCs/>
                <w:sz w:val="16"/>
                <w:szCs w:val="16"/>
              </w:rPr>
            </w:pPr>
            <w:r>
              <w:rPr>
                <w:rFonts w:ascii="Times New Roman" w:hAnsi="Times New Roman" w:cs="Times New Roman"/>
                <w:color w:val="000000"/>
                <w:sz w:val="16"/>
                <w:szCs w:val="16"/>
              </w:rPr>
              <w:t xml:space="preserve">Управление финансов Администрации </w:t>
            </w:r>
            <w:r w:rsidRPr="003E5007">
              <w:rPr>
                <w:rFonts w:ascii="Times New Roman" w:hAnsi="Times New Roman" w:cs="Times New Roman"/>
                <w:sz w:val="16"/>
                <w:szCs w:val="16"/>
              </w:rPr>
              <w:t xml:space="preserve">муниципального образования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p w:rsidR="002B5702" w:rsidRPr="00E6012B" w:rsidRDefault="002B5702" w:rsidP="002B5702">
            <w:pP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2B5702" w:rsidRPr="00E6012B" w:rsidRDefault="002B5702" w:rsidP="002B5702">
            <w:pPr>
              <w:jc w:val="center"/>
              <w:rPr>
                <w:b/>
                <w:bCs/>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b/>
                <w:bCs/>
                <w:color w:val="000000"/>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b/>
                <w:bCs/>
                <w:color w:val="000000"/>
                <w:sz w:val="16"/>
                <w:szCs w:val="16"/>
              </w:rPr>
            </w:pP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4866,6</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5261,6</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6090,0</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5286,0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5491,5</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5715,0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5940,0</w:t>
            </w:r>
          </w:p>
        </w:tc>
      </w:tr>
      <w:tr w:rsidR="002B5702" w:rsidRPr="007B324E" w:rsidTr="002B5702">
        <w:trPr>
          <w:trHeight w:val="256"/>
        </w:trPr>
        <w:tc>
          <w:tcPr>
            <w:tcW w:w="449" w:type="dxa"/>
            <w:tcBorders>
              <w:top w:val="nil"/>
              <w:left w:val="single" w:sz="4" w:space="0" w:color="auto"/>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10</w:t>
            </w:r>
          </w:p>
        </w:tc>
        <w:tc>
          <w:tcPr>
            <w:tcW w:w="41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475"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2B5702" w:rsidRPr="00E6012B" w:rsidRDefault="002B5702" w:rsidP="002B5702">
            <w:pPr>
              <w:jc w:val="center"/>
              <w:rPr>
                <w:color w:val="000000"/>
                <w:sz w:val="16"/>
                <w:szCs w:val="16"/>
              </w:rPr>
            </w:pPr>
            <w:r w:rsidRPr="00E6012B">
              <w:rPr>
                <w:color w:val="000000"/>
                <w:sz w:val="16"/>
                <w:szCs w:val="16"/>
              </w:rPr>
              <w:t> </w:t>
            </w:r>
          </w:p>
        </w:tc>
        <w:tc>
          <w:tcPr>
            <w:tcW w:w="1701"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color w:val="000000"/>
                <w:sz w:val="16"/>
                <w:szCs w:val="16"/>
              </w:rPr>
            </w:pPr>
            <w:r w:rsidRPr="00E6012B">
              <w:rPr>
                <w:rFonts w:ascii="Times New Roman" w:hAnsi="Times New Roman" w:cs="Times New Roman"/>
                <w:color w:val="000000"/>
                <w:sz w:val="16"/>
                <w:szCs w:val="16"/>
              </w:rPr>
              <w:t xml:space="preserve">Реализация установленных полномочий (функций) </w:t>
            </w:r>
            <w:r>
              <w:rPr>
                <w:rFonts w:ascii="Times New Roman" w:hAnsi="Times New Roman" w:cs="Times New Roman"/>
                <w:color w:val="000000"/>
                <w:sz w:val="16"/>
                <w:szCs w:val="16"/>
              </w:rPr>
              <w:t>Управлением</w:t>
            </w:r>
            <w:r w:rsidRPr="00E6012B">
              <w:rPr>
                <w:rFonts w:ascii="Times New Roman" w:hAnsi="Times New Roman" w:cs="Times New Roman"/>
                <w:color w:val="000000"/>
                <w:sz w:val="16"/>
                <w:szCs w:val="16"/>
              </w:rPr>
              <w:t xml:space="preserve"> финансов </w:t>
            </w:r>
            <w:r w:rsidRPr="003E5007">
              <w:rPr>
                <w:rFonts w:ascii="Times New Roman" w:hAnsi="Times New Roman" w:cs="Times New Roman"/>
                <w:sz w:val="16"/>
                <w:szCs w:val="16"/>
              </w:rPr>
              <w:t>Администрации 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 xml:space="preserve">Администрации муниципального образования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2B5702" w:rsidRPr="005A3125" w:rsidRDefault="002B5702" w:rsidP="002B5702">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sidRPr="00E6012B">
              <w:rPr>
                <w:rFonts w:ascii="Times New Roman" w:hAnsi="Times New Roman" w:cs="Times New Roman"/>
                <w:sz w:val="16"/>
                <w:szCs w:val="16"/>
              </w:rPr>
              <w:t>010</w:t>
            </w:r>
            <w:r>
              <w:rPr>
                <w:rFonts w:ascii="Times New Roman" w:hAnsi="Times New Roman" w:cs="Times New Roman"/>
                <w:sz w:val="16"/>
                <w:szCs w:val="16"/>
              </w:rPr>
              <w:t>6</w:t>
            </w:r>
          </w:p>
          <w:p w:rsidR="002B5702" w:rsidRPr="005A3125" w:rsidRDefault="002B5702" w:rsidP="002B5702">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2B5702" w:rsidRDefault="00E54BDF" w:rsidP="002B5702">
            <w:pPr>
              <w:jc w:val="center"/>
              <w:rPr>
                <w:rFonts w:ascii="Times New Roman" w:hAnsi="Times New Roman" w:cs="Times New Roman"/>
                <w:color w:val="000000"/>
                <w:sz w:val="16"/>
                <w:szCs w:val="16"/>
              </w:rPr>
            </w:pPr>
            <w:r w:rsidRPr="00E54BDF">
              <w:rPr>
                <w:rFonts w:ascii="Times New Roman" w:hAnsi="Times New Roman" w:cs="Times New Roman"/>
                <w:bCs/>
                <w:noProof/>
                <w:sz w:val="16"/>
                <w:szCs w:val="16"/>
              </w:rPr>
              <w:pict>
                <v:rect id="_x0000_s1114" style="position:absolute;left:0;text-align:left;margin-left:5.05pt;margin-top:-117.25pt;width:36pt;height:23.25pt;z-index:251751424;mso-position-horizontal-relative:text;mso-position-vertical-relative:text" strokecolor="white">
                  <v:textbox>
                    <w:txbxContent>
                      <w:p w:rsidR="002B5702" w:rsidRPr="004A2C7E" w:rsidRDefault="002B5702" w:rsidP="002B5702">
                        <w:pPr>
                          <w:rPr>
                            <w:rFonts w:ascii="Times New Roman" w:hAnsi="Times New Roman" w:cs="Times New Roman"/>
                          </w:rPr>
                        </w:pPr>
                        <w:r>
                          <w:rPr>
                            <w:rFonts w:ascii="Times New Roman" w:hAnsi="Times New Roman" w:cs="Times New Roman"/>
                          </w:rPr>
                          <w:t>3</w:t>
                        </w:r>
                      </w:p>
                    </w:txbxContent>
                  </v:textbox>
                </v:rect>
              </w:pict>
            </w:r>
            <w:r w:rsidR="002B5702">
              <w:rPr>
                <w:b/>
                <w:bCs/>
                <w:color w:val="000000"/>
                <w:sz w:val="16"/>
                <w:szCs w:val="16"/>
              </w:rPr>
              <w:br/>
            </w:r>
          </w:p>
          <w:p w:rsidR="002B5702" w:rsidRPr="00E6012B" w:rsidRDefault="002B5702" w:rsidP="002B5702">
            <w:pPr>
              <w:jc w:val="center"/>
              <w:rPr>
                <w:b/>
                <w:bCs/>
                <w:color w:val="000000"/>
                <w:sz w:val="16"/>
                <w:szCs w:val="16"/>
              </w:rPr>
            </w:pP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4866,6</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5261,6</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6090,0</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5286,0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5491,5</w:t>
            </w:r>
          </w:p>
        </w:tc>
        <w:tc>
          <w:tcPr>
            <w:tcW w:w="1134" w:type="dxa"/>
            <w:tcBorders>
              <w:top w:val="nil"/>
              <w:left w:val="nil"/>
              <w:bottom w:val="single" w:sz="4" w:space="0" w:color="auto"/>
              <w:right w:val="single" w:sz="4" w:space="0" w:color="auto"/>
            </w:tcBorders>
          </w:tcPr>
          <w:p w:rsidR="002B5702" w:rsidRPr="00CE6D1B"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5715,0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5940,0</w:t>
            </w:r>
          </w:p>
        </w:tc>
      </w:tr>
      <w:tr w:rsidR="002B5702" w:rsidRPr="007B324E" w:rsidTr="002B5702">
        <w:trPr>
          <w:trHeight w:val="265"/>
        </w:trPr>
        <w:tc>
          <w:tcPr>
            <w:tcW w:w="449" w:type="dxa"/>
            <w:tcBorders>
              <w:top w:val="nil"/>
              <w:left w:val="single" w:sz="4" w:space="0" w:color="auto"/>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475" w:type="dxa"/>
            <w:tcBorders>
              <w:top w:val="nil"/>
              <w:left w:val="nil"/>
              <w:bottom w:val="single" w:sz="4" w:space="0" w:color="auto"/>
              <w:right w:val="single" w:sz="4" w:space="0" w:color="auto"/>
            </w:tcBorders>
          </w:tcPr>
          <w:p w:rsidR="002B5702" w:rsidRPr="00E6012B"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2B5702" w:rsidRPr="00E6012B" w:rsidRDefault="002B5702" w:rsidP="002B5702">
            <w:pPr>
              <w:jc w:val="center"/>
              <w:rPr>
                <w:color w:val="000000"/>
                <w:sz w:val="16"/>
                <w:szCs w:val="16"/>
              </w:rPr>
            </w:pPr>
            <w:r>
              <w:rPr>
                <w:color w:val="000000"/>
                <w:sz w:val="16"/>
                <w:szCs w:val="16"/>
              </w:rPr>
              <w:t>1</w:t>
            </w:r>
          </w:p>
        </w:tc>
        <w:tc>
          <w:tcPr>
            <w:tcW w:w="1701"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color w:val="000000"/>
                <w:sz w:val="16"/>
                <w:szCs w:val="16"/>
              </w:rPr>
            </w:pPr>
            <w:r w:rsidRPr="00E6012B">
              <w:rPr>
                <w:rFonts w:ascii="Times New Roman" w:hAnsi="Times New Roman" w:cs="Times New Roman"/>
                <w:color w:val="000000"/>
                <w:sz w:val="16"/>
                <w:szCs w:val="16"/>
              </w:rPr>
              <w:t>Центральный аппарат</w:t>
            </w:r>
          </w:p>
        </w:tc>
        <w:tc>
          <w:tcPr>
            <w:tcW w:w="2126" w:type="dxa"/>
            <w:tcBorders>
              <w:top w:val="nil"/>
              <w:left w:val="nil"/>
              <w:bottom w:val="single" w:sz="4" w:space="0" w:color="auto"/>
              <w:right w:val="single" w:sz="4" w:space="0" w:color="auto"/>
            </w:tcBorders>
          </w:tcPr>
          <w:p w:rsidR="002B5702" w:rsidRPr="00E6012B"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 684</w:t>
            </w:r>
          </w:p>
          <w:p w:rsidR="002B5702" w:rsidRDefault="002B5702" w:rsidP="002B5702">
            <w:pPr>
              <w:rPr>
                <w:rFonts w:ascii="Times New Roman" w:hAnsi="Times New Roman" w:cs="Times New Roman"/>
                <w:sz w:val="16"/>
                <w:szCs w:val="16"/>
              </w:rPr>
            </w:pPr>
          </w:p>
          <w:p w:rsidR="002B5702" w:rsidRPr="005A3125" w:rsidRDefault="002B5702" w:rsidP="002B5702">
            <w:pPr>
              <w:rPr>
                <w:rFonts w:ascii="Times New Roman" w:hAnsi="Times New Roman" w:cs="Times New Roman"/>
                <w:sz w:val="16"/>
                <w:szCs w:val="16"/>
              </w:rPr>
            </w:pPr>
            <w:r>
              <w:rPr>
                <w:rFonts w:ascii="Times New Roman" w:hAnsi="Times New Roman" w:cs="Times New Roman"/>
                <w:sz w:val="16"/>
                <w:szCs w:val="16"/>
              </w:rPr>
              <w:t>684</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sidRPr="00E6012B">
              <w:rPr>
                <w:rFonts w:ascii="Times New Roman" w:hAnsi="Times New Roman" w:cs="Times New Roman"/>
                <w:sz w:val="16"/>
                <w:szCs w:val="16"/>
              </w:rPr>
              <w:t>0106</w:t>
            </w: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0106</w:t>
            </w:r>
          </w:p>
          <w:p w:rsidR="002B5702" w:rsidRDefault="002B5702" w:rsidP="002B5702">
            <w:pPr>
              <w:rPr>
                <w:rFonts w:ascii="Times New Roman" w:hAnsi="Times New Roman" w:cs="Times New Roman"/>
                <w:sz w:val="16"/>
                <w:szCs w:val="16"/>
              </w:rPr>
            </w:pPr>
          </w:p>
          <w:p w:rsidR="002B5702" w:rsidRPr="005A3125" w:rsidRDefault="002B5702" w:rsidP="002B5702">
            <w:pPr>
              <w:rPr>
                <w:rFonts w:ascii="Times New Roman" w:hAnsi="Times New Roman" w:cs="Times New Roman"/>
                <w:sz w:val="16"/>
                <w:szCs w:val="16"/>
              </w:rPr>
            </w:pPr>
            <w:r>
              <w:rPr>
                <w:rFonts w:ascii="Times New Roman" w:hAnsi="Times New Roman" w:cs="Times New Roman"/>
                <w:sz w:val="16"/>
                <w:szCs w:val="16"/>
              </w:rPr>
              <w:t>0106</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1066003</w:t>
            </w:r>
          </w:p>
          <w:p w:rsidR="002B5702" w:rsidRDefault="002B5702" w:rsidP="002B5702">
            <w:pPr>
              <w:rPr>
                <w:rFonts w:ascii="Times New Roman" w:hAnsi="Times New Roman" w:cs="Times New Roman"/>
                <w:sz w:val="16"/>
                <w:szCs w:val="16"/>
              </w:rPr>
            </w:pPr>
            <w:r>
              <w:rPr>
                <w:rFonts w:ascii="Times New Roman" w:hAnsi="Times New Roman" w:cs="Times New Roman"/>
                <w:sz w:val="16"/>
                <w:szCs w:val="16"/>
              </w:rPr>
              <w:t>1050160030</w:t>
            </w:r>
          </w:p>
          <w:p w:rsidR="002B5702" w:rsidRDefault="002B5702" w:rsidP="002B5702">
            <w:pPr>
              <w:rPr>
                <w:rFonts w:ascii="Times New Roman" w:hAnsi="Times New Roman" w:cs="Times New Roman"/>
                <w:sz w:val="16"/>
                <w:szCs w:val="16"/>
              </w:rPr>
            </w:pPr>
          </w:p>
          <w:p w:rsidR="002B5702" w:rsidRPr="00C06C78" w:rsidRDefault="002B5702" w:rsidP="002B5702">
            <w:pPr>
              <w:rPr>
                <w:rFonts w:ascii="Times New Roman" w:hAnsi="Times New Roman" w:cs="Times New Roman"/>
                <w:sz w:val="16"/>
                <w:szCs w:val="16"/>
              </w:rPr>
            </w:pPr>
            <w:r>
              <w:rPr>
                <w:rFonts w:ascii="Times New Roman" w:hAnsi="Times New Roman" w:cs="Times New Roman"/>
                <w:sz w:val="16"/>
                <w:szCs w:val="16"/>
              </w:rPr>
              <w:t xml:space="preserve">1060104220        </w:t>
            </w:r>
          </w:p>
        </w:tc>
        <w:tc>
          <w:tcPr>
            <w:tcW w:w="567"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121, 12</w:t>
            </w:r>
            <w:r>
              <w:rPr>
                <w:rFonts w:ascii="Times New Roman" w:hAnsi="Times New Roman" w:cs="Times New Roman"/>
                <w:color w:val="000000"/>
                <w:sz w:val="16"/>
                <w:szCs w:val="16"/>
              </w:rPr>
              <w:t>9</w:t>
            </w:r>
            <w:r w:rsidRPr="00E6012B">
              <w:rPr>
                <w:rFonts w:ascii="Times New Roman" w:hAnsi="Times New Roman" w:cs="Times New Roman"/>
                <w:color w:val="000000"/>
                <w:sz w:val="16"/>
                <w:szCs w:val="16"/>
              </w:rPr>
              <w:t xml:space="preserve">, 242, 244, </w:t>
            </w: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Pr="00E6012B">
              <w:rPr>
                <w:rFonts w:ascii="Times New Roman" w:hAnsi="Times New Roman" w:cs="Times New Roman"/>
                <w:color w:val="000000"/>
                <w:sz w:val="16"/>
                <w:szCs w:val="16"/>
              </w:rPr>
              <w:t>52</w:t>
            </w: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853</w:t>
            </w: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w:t>
            </w:r>
          </w:p>
          <w:p w:rsidR="002B5702"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321</w:t>
            </w:r>
          </w:p>
          <w:p w:rsidR="002B5702" w:rsidRDefault="002B5702" w:rsidP="002B5702">
            <w:pPr>
              <w:rPr>
                <w:rFonts w:ascii="Times New Roman" w:hAnsi="Times New Roman" w:cs="Times New Roman"/>
                <w:color w:val="000000"/>
                <w:sz w:val="16"/>
                <w:szCs w:val="16"/>
              </w:rPr>
            </w:pPr>
          </w:p>
          <w:p w:rsidR="002B5702" w:rsidRPr="00E6012B"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3599,2</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1074,3</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193,1</w:t>
            </w:r>
          </w:p>
          <w:p w:rsidR="002B5702" w:rsidRPr="00FA74AA" w:rsidRDefault="002B5702" w:rsidP="002B5702">
            <w:pPr>
              <w:jc w:val="center"/>
              <w:rPr>
                <w:rFonts w:ascii="Times New Roman" w:hAnsi="Times New Roman" w:cs="Times New Roman"/>
                <w:sz w:val="16"/>
                <w:szCs w:val="16"/>
              </w:rPr>
            </w:pPr>
            <w:r>
              <w:rPr>
                <w:rFonts w:ascii="Times New Roman" w:hAnsi="Times New Roman" w:cs="Times New Roman"/>
                <w:sz w:val="16"/>
                <w:szCs w:val="16"/>
              </w:rPr>
              <w:t>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4020,9</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1107,5</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133,2</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0,0</w:t>
            </w:r>
          </w:p>
          <w:p w:rsidR="002B5702" w:rsidRDefault="002B5702" w:rsidP="002B5702">
            <w:pPr>
              <w:jc w:val="center"/>
              <w:rPr>
                <w:rFonts w:ascii="Times New Roman" w:hAnsi="Times New Roman" w:cs="Times New Roman"/>
                <w:sz w:val="16"/>
                <w:szCs w:val="16"/>
              </w:rPr>
            </w:pPr>
          </w:p>
          <w:p w:rsidR="002B5702" w:rsidRPr="00FA74AA" w:rsidRDefault="002B5702" w:rsidP="002B5702">
            <w:pPr>
              <w:jc w:val="center"/>
              <w:rPr>
                <w:rFonts w:ascii="Times New Roman" w:hAnsi="Times New Roman" w:cs="Times New Roman"/>
                <w:sz w:val="16"/>
                <w:szCs w:val="16"/>
              </w:rPr>
            </w:pPr>
            <w:r>
              <w:rPr>
                <w:rFonts w:ascii="Times New Roman" w:hAnsi="Times New Roman" w:cs="Times New Roman"/>
                <w:sz w:val="16"/>
                <w:szCs w:val="16"/>
              </w:rPr>
              <w:t>276,4</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3760,0</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1130,0</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200,0</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0,0</w:t>
            </w:r>
          </w:p>
          <w:p w:rsidR="002B5702" w:rsidRDefault="002B5702" w:rsidP="002B5702">
            <w:pPr>
              <w:jc w:val="center"/>
              <w:rPr>
                <w:rFonts w:ascii="Times New Roman" w:hAnsi="Times New Roman" w:cs="Times New Roman"/>
                <w:sz w:val="16"/>
                <w:szCs w:val="16"/>
              </w:rPr>
            </w:pPr>
          </w:p>
          <w:p w:rsidR="002B5702" w:rsidRPr="00FA74AA" w:rsidRDefault="002B5702" w:rsidP="002B5702">
            <w:pPr>
              <w:jc w:val="center"/>
              <w:rPr>
                <w:rFonts w:ascii="Times New Roman" w:hAnsi="Times New Roman" w:cs="Times New Roman"/>
                <w:sz w:val="16"/>
                <w:szCs w:val="16"/>
              </w:rPr>
            </w:pPr>
            <w:r>
              <w:rPr>
                <w:rFonts w:ascii="Times New Roman" w:hAnsi="Times New Roman" w:cs="Times New Roman"/>
                <w:sz w:val="16"/>
                <w:szCs w:val="16"/>
              </w:rPr>
              <w:t>1000,0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3911,0</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1175,0</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200,0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4071,5</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1220,0</w:t>
            </w: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0</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200,0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4230,0</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1280,0</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205,0</w:t>
            </w:r>
          </w:p>
        </w:tc>
        <w:tc>
          <w:tcPr>
            <w:tcW w:w="1134" w:type="dxa"/>
            <w:tcBorders>
              <w:top w:val="nil"/>
              <w:left w:val="nil"/>
              <w:bottom w:val="single" w:sz="4" w:space="0" w:color="auto"/>
              <w:right w:val="single" w:sz="4" w:space="0" w:color="auto"/>
            </w:tcBorders>
          </w:tcPr>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4400,0</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1330,0</w:t>
            </w: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p>
          <w:p w:rsidR="002B5702" w:rsidRDefault="002B5702" w:rsidP="002B5702">
            <w:pPr>
              <w:jc w:val="center"/>
              <w:rPr>
                <w:rFonts w:ascii="Times New Roman" w:hAnsi="Times New Roman" w:cs="Times New Roman"/>
                <w:sz w:val="16"/>
                <w:szCs w:val="16"/>
              </w:rPr>
            </w:pPr>
            <w:r>
              <w:rPr>
                <w:rFonts w:ascii="Times New Roman" w:hAnsi="Times New Roman" w:cs="Times New Roman"/>
                <w:sz w:val="16"/>
                <w:szCs w:val="16"/>
              </w:rPr>
              <w:t>210,0</w:t>
            </w:r>
          </w:p>
        </w:tc>
      </w:tr>
    </w:tbl>
    <w:p w:rsidR="002B5702" w:rsidRDefault="002B5702" w:rsidP="002B5702">
      <w:r>
        <w:rPr>
          <w:rFonts w:ascii="Times New Roman" w:eastAsia="Times New Roman" w:hAnsi="Times New Roman" w:cs="Times New Roman"/>
          <w:sz w:val="24"/>
          <w:szCs w:val="24"/>
        </w:rPr>
        <w:t xml:space="preserve">                                                                                                                                                                                                                                           </w:t>
      </w:r>
      <w:r>
        <w:rPr>
          <w:rFonts w:ascii="Times New Roman" w:hAnsi="Times New Roman" w:cs="Times New Roman"/>
          <w:sz w:val="24"/>
          <w:szCs w:val="24"/>
        </w:rPr>
        <w:t>».</w:t>
      </w:r>
    </w:p>
    <w:p w:rsidR="002B5702" w:rsidRDefault="002B5702" w:rsidP="002B5702">
      <w:pPr>
        <w:jc w:val="center"/>
      </w:pPr>
      <w:r>
        <w:rPr>
          <w:rFonts w:ascii="Times New Roman" w:hAnsi="Times New Roman" w:cs="Times New Roman"/>
          <w:sz w:val="24"/>
          <w:szCs w:val="24"/>
        </w:rPr>
        <w:t>_________________________</w:t>
      </w:r>
    </w:p>
    <w:p w:rsidR="002B5702" w:rsidRDefault="002B5702" w:rsidP="002B5702">
      <w:pPr>
        <w:jc w:val="center"/>
        <w:rPr>
          <w:rFonts w:ascii="Times New Roman" w:hAnsi="Times New Roman" w:cs="Times New Roman"/>
          <w:sz w:val="24"/>
          <w:szCs w:val="24"/>
        </w:rPr>
      </w:pPr>
    </w:p>
    <w:p w:rsidR="002B5702" w:rsidRDefault="002B5702" w:rsidP="002B5702">
      <w:pPr>
        <w:jc w:val="center"/>
        <w:rPr>
          <w:rFonts w:ascii="Times New Roman" w:hAnsi="Times New Roman" w:cs="Times New Roman"/>
          <w:sz w:val="24"/>
          <w:szCs w:val="24"/>
        </w:rPr>
      </w:pPr>
    </w:p>
    <w:tbl>
      <w:tblPr>
        <w:tblW w:w="15531" w:type="dxa"/>
        <w:tblLayout w:type="fixed"/>
        <w:tblLook w:val="0000"/>
      </w:tblPr>
      <w:tblGrid>
        <w:gridCol w:w="9496"/>
        <w:gridCol w:w="6035"/>
      </w:tblGrid>
      <w:tr w:rsidR="002B5702" w:rsidTr="002B5702">
        <w:trPr>
          <w:trHeight w:val="1177"/>
        </w:trPr>
        <w:tc>
          <w:tcPr>
            <w:tcW w:w="9496" w:type="dxa"/>
            <w:shd w:val="clear" w:color="auto" w:fill="auto"/>
          </w:tcPr>
          <w:p w:rsidR="002B5702" w:rsidRDefault="002B5702" w:rsidP="002B5702">
            <w:pPr>
              <w:snapToGrid w:val="0"/>
              <w:jc w:val="right"/>
              <w:rPr>
                <w:rFonts w:ascii="Times New Roman" w:hAnsi="Times New Roman" w:cs="Times New Roman"/>
                <w:sz w:val="24"/>
                <w:szCs w:val="24"/>
              </w:rPr>
            </w:pPr>
          </w:p>
        </w:tc>
        <w:tc>
          <w:tcPr>
            <w:tcW w:w="6035" w:type="dxa"/>
            <w:shd w:val="clear" w:color="auto" w:fill="auto"/>
          </w:tcPr>
          <w:p w:rsidR="002B5702" w:rsidRDefault="002B5702" w:rsidP="002B5702">
            <w:pPr>
              <w:jc w:val="center"/>
              <w:rPr>
                <w:rFonts w:ascii="Times New Roman" w:hAnsi="Times New Roman" w:cs="Times New Roman"/>
                <w:sz w:val="28"/>
                <w:szCs w:val="28"/>
              </w:rPr>
            </w:pPr>
          </w:p>
          <w:p w:rsidR="002B5702" w:rsidRDefault="002B5702" w:rsidP="002B5702">
            <w:pPr>
              <w:jc w:val="center"/>
              <w:rPr>
                <w:rFonts w:ascii="Times New Roman" w:hAnsi="Times New Roman" w:cs="Times New Roman"/>
                <w:sz w:val="28"/>
                <w:szCs w:val="28"/>
              </w:rPr>
            </w:pPr>
          </w:p>
          <w:p w:rsidR="002B5702" w:rsidRDefault="002B5702" w:rsidP="002B5702">
            <w:pPr>
              <w:jc w:val="center"/>
              <w:rPr>
                <w:rFonts w:ascii="Times New Roman" w:hAnsi="Times New Roman" w:cs="Times New Roman"/>
                <w:sz w:val="28"/>
                <w:szCs w:val="28"/>
              </w:rPr>
            </w:pPr>
          </w:p>
          <w:p w:rsidR="002B5702" w:rsidRDefault="002B5702" w:rsidP="002B5702">
            <w:pPr>
              <w:jc w:val="center"/>
              <w:rPr>
                <w:rFonts w:ascii="Times New Roman" w:hAnsi="Times New Roman" w:cs="Times New Roman"/>
                <w:sz w:val="28"/>
                <w:szCs w:val="28"/>
              </w:rPr>
            </w:pPr>
          </w:p>
          <w:p w:rsidR="002B5702" w:rsidRDefault="002B5702" w:rsidP="002B5702">
            <w:pPr>
              <w:jc w:val="center"/>
              <w:rPr>
                <w:rFonts w:ascii="Times New Roman" w:hAnsi="Times New Roman" w:cs="Times New Roman"/>
                <w:sz w:val="28"/>
                <w:szCs w:val="28"/>
              </w:rPr>
            </w:pPr>
          </w:p>
          <w:p w:rsidR="002B5702" w:rsidRDefault="002B5702" w:rsidP="002B5702">
            <w:pPr>
              <w:jc w:val="center"/>
              <w:rPr>
                <w:rFonts w:ascii="Times New Roman" w:hAnsi="Times New Roman" w:cs="Times New Roman"/>
                <w:sz w:val="28"/>
                <w:szCs w:val="28"/>
              </w:rPr>
            </w:pPr>
          </w:p>
          <w:p w:rsidR="002B5702" w:rsidRDefault="002B5702" w:rsidP="002B5702">
            <w:pPr>
              <w:jc w:val="center"/>
            </w:pPr>
            <w:r>
              <w:rPr>
                <w:rFonts w:ascii="Times New Roman" w:hAnsi="Times New Roman" w:cs="Times New Roman"/>
                <w:sz w:val="28"/>
                <w:szCs w:val="28"/>
              </w:rPr>
              <w:lastRenderedPageBreak/>
              <w:t>Приложение 2</w:t>
            </w:r>
          </w:p>
          <w:p w:rsidR="002B5702" w:rsidRDefault="002B5702" w:rsidP="002B5702">
            <w:pPr>
              <w:jc w:val="center"/>
            </w:pPr>
            <w:r>
              <w:rPr>
                <w:rFonts w:ascii="Times New Roman" w:hAnsi="Times New Roman" w:cs="Times New Roman"/>
                <w:sz w:val="28"/>
                <w:szCs w:val="28"/>
              </w:rPr>
              <w:t>к постановлению Администрации</w:t>
            </w:r>
          </w:p>
          <w:p w:rsidR="002B5702" w:rsidRDefault="002B5702" w:rsidP="002B5702">
            <w:pPr>
              <w:jc w:val="center"/>
            </w:pPr>
            <w:r>
              <w:rPr>
                <w:rFonts w:ascii="Times New Roman" w:hAnsi="Times New Roman" w:cs="Times New Roman"/>
                <w:sz w:val="28"/>
                <w:szCs w:val="28"/>
              </w:rPr>
              <w:t>муниципального образования</w:t>
            </w:r>
          </w:p>
          <w:p w:rsidR="002B5702" w:rsidRDefault="002B5702" w:rsidP="002B5702">
            <w:pPr>
              <w:jc w:val="center"/>
            </w:pPr>
            <w:r>
              <w:rPr>
                <w:rFonts w:ascii="Times New Roman" w:hAnsi="Times New Roman" w:cs="Times New Roman"/>
                <w:color w:val="342A06"/>
                <w:sz w:val="28"/>
                <w:szCs w:val="28"/>
              </w:rPr>
              <w:t>«Муниципальный округ Сюмсинский район</w:t>
            </w:r>
          </w:p>
          <w:p w:rsidR="002B5702" w:rsidRDefault="002B5702" w:rsidP="002B5702">
            <w:pPr>
              <w:jc w:val="center"/>
            </w:pPr>
            <w:r>
              <w:rPr>
                <w:rFonts w:ascii="Times New Roman" w:hAnsi="Times New Roman" w:cs="Times New Roman"/>
                <w:color w:val="342A06"/>
                <w:sz w:val="28"/>
                <w:szCs w:val="28"/>
              </w:rPr>
              <w:t>Удмуртской Республики»</w:t>
            </w:r>
          </w:p>
          <w:p w:rsidR="002B5702" w:rsidRDefault="002B5702" w:rsidP="002B5702">
            <w:pPr>
              <w:jc w:val="center"/>
            </w:pPr>
            <w:r>
              <w:rPr>
                <w:rFonts w:ascii="Times New Roman" w:hAnsi="Times New Roman" w:cs="Times New Roman"/>
                <w:sz w:val="28"/>
                <w:szCs w:val="28"/>
              </w:rPr>
              <w:t>от 25 сентября 2024 года № 554</w:t>
            </w:r>
          </w:p>
          <w:p w:rsidR="002B5702" w:rsidRDefault="002B5702" w:rsidP="002B5702">
            <w:pPr>
              <w:jc w:val="center"/>
              <w:rPr>
                <w:rFonts w:ascii="Times New Roman" w:hAnsi="Times New Roman" w:cs="Times New Roman"/>
                <w:sz w:val="28"/>
                <w:szCs w:val="28"/>
              </w:rPr>
            </w:pPr>
          </w:p>
          <w:p w:rsidR="002B5702" w:rsidRDefault="002B5702" w:rsidP="002B5702">
            <w:pPr>
              <w:jc w:val="center"/>
            </w:pPr>
            <w:r>
              <w:rPr>
                <w:rFonts w:ascii="Times New Roman" w:hAnsi="Times New Roman" w:cs="Times New Roman"/>
                <w:sz w:val="28"/>
                <w:szCs w:val="28"/>
              </w:rPr>
              <w:t>«Приложение 6</w:t>
            </w:r>
          </w:p>
          <w:p w:rsidR="002B5702" w:rsidRDefault="002B5702" w:rsidP="002B5702">
            <w:pPr>
              <w:jc w:val="center"/>
            </w:pPr>
            <w:r>
              <w:rPr>
                <w:rFonts w:ascii="Times New Roman" w:hAnsi="Times New Roman" w:cs="Times New Roman"/>
                <w:sz w:val="28"/>
                <w:szCs w:val="28"/>
              </w:rPr>
              <w:t>к муниципальной</w:t>
            </w:r>
            <w:r>
              <w:rPr>
                <w:rFonts w:ascii="Times New Roman" w:hAnsi="Times New Roman" w:cs="Times New Roman"/>
                <w:sz w:val="28"/>
                <w:szCs w:val="28"/>
              </w:rPr>
              <w:tab/>
              <w:t xml:space="preserve"> программе</w:t>
            </w:r>
          </w:p>
          <w:p w:rsidR="002B5702" w:rsidRDefault="002B5702" w:rsidP="002B5702">
            <w:pPr>
              <w:jc w:val="center"/>
            </w:pPr>
            <w:r>
              <w:rPr>
                <w:rFonts w:ascii="Times New Roman" w:hAnsi="Times New Roman" w:cs="Times New Roman"/>
                <w:sz w:val="28"/>
                <w:szCs w:val="28"/>
              </w:rPr>
              <w:t>муниципального образования</w:t>
            </w:r>
          </w:p>
          <w:p w:rsidR="002B5702" w:rsidRDefault="002B5702" w:rsidP="002B5702">
            <w:pPr>
              <w:jc w:val="center"/>
            </w:pPr>
            <w:r>
              <w:rPr>
                <w:rFonts w:ascii="Times New Roman" w:hAnsi="Times New Roman" w:cs="Times New Roman"/>
                <w:color w:val="342A06"/>
                <w:sz w:val="28"/>
                <w:szCs w:val="28"/>
              </w:rPr>
              <w:t>«Муниципальный округ Сюмсинский район</w:t>
            </w:r>
          </w:p>
          <w:p w:rsidR="002B5702" w:rsidRDefault="002B5702" w:rsidP="002B5702">
            <w:pPr>
              <w:jc w:val="center"/>
            </w:pPr>
            <w:r>
              <w:rPr>
                <w:rFonts w:ascii="Times New Roman" w:hAnsi="Times New Roman" w:cs="Times New Roman"/>
                <w:color w:val="342A06"/>
                <w:sz w:val="28"/>
                <w:szCs w:val="28"/>
              </w:rPr>
              <w:t>Удмуртской Республики»</w:t>
            </w:r>
          </w:p>
          <w:p w:rsidR="002B5702" w:rsidRDefault="002B5702" w:rsidP="002B5702">
            <w:pPr>
              <w:jc w:val="center"/>
            </w:pPr>
            <w:r>
              <w:rPr>
                <w:rFonts w:ascii="Times New Roman" w:hAnsi="Times New Roman" w:cs="Times New Roman"/>
                <w:sz w:val="28"/>
                <w:szCs w:val="28"/>
              </w:rPr>
              <w:t>«Управление муниципальными финансами»</w:t>
            </w:r>
          </w:p>
          <w:p w:rsidR="002B5702" w:rsidRDefault="002B5702" w:rsidP="002B5702">
            <w:pPr>
              <w:jc w:val="right"/>
              <w:rPr>
                <w:rFonts w:ascii="Times New Roman" w:hAnsi="Times New Roman" w:cs="Times New Roman"/>
                <w:sz w:val="20"/>
                <w:szCs w:val="20"/>
              </w:rPr>
            </w:pPr>
          </w:p>
          <w:p w:rsidR="002B5702" w:rsidRDefault="002B5702" w:rsidP="002B5702">
            <w:pPr>
              <w:ind w:left="317"/>
              <w:jc w:val="right"/>
              <w:rPr>
                <w:rFonts w:ascii="Times New Roman" w:hAnsi="Times New Roman" w:cs="Times New Roman"/>
                <w:sz w:val="20"/>
                <w:szCs w:val="20"/>
              </w:rPr>
            </w:pPr>
          </w:p>
        </w:tc>
      </w:tr>
    </w:tbl>
    <w:p w:rsidR="002B5702" w:rsidRDefault="002B5702" w:rsidP="002B5702">
      <w:pPr>
        <w:rPr>
          <w:rFonts w:ascii="Times New Roman" w:hAnsi="Times New Roman" w:cs="Times New Roman"/>
          <w:sz w:val="24"/>
          <w:szCs w:val="24"/>
        </w:rPr>
      </w:pPr>
    </w:p>
    <w:p w:rsidR="002B5702" w:rsidRDefault="002B5702" w:rsidP="002B5702">
      <w:pPr>
        <w:jc w:val="center"/>
      </w:pPr>
      <w:r>
        <w:rPr>
          <w:rFonts w:ascii="Times New Roman" w:hAnsi="Times New Roman" w:cs="Times New Roman"/>
          <w:b/>
          <w:bCs/>
          <w:sz w:val="28"/>
          <w:szCs w:val="28"/>
        </w:rPr>
        <w:t xml:space="preserve">Прогнозная (справочная) оценка ресурсного обеспечения реализации муниципальной программы </w:t>
      </w:r>
    </w:p>
    <w:p w:rsidR="002B5702" w:rsidRDefault="002B5702" w:rsidP="002B5702">
      <w:pPr>
        <w:jc w:val="center"/>
      </w:pPr>
      <w:r>
        <w:rPr>
          <w:rFonts w:ascii="Times New Roman" w:hAnsi="Times New Roman" w:cs="Times New Roman"/>
          <w:b/>
          <w:bCs/>
          <w:sz w:val="28"/>
          <w:szCs w:val="28"/>
        </w:rPr>
        <w:t xml:space="preserve">«Управление муниципальными  финансами» за счет средств бюджета муниципального образования </w:t>
      </w:r>
      <w:r>
        <w:rPr>
          <w:rFonts w:ascii="Times New Roman" w:hAnsi="Times New Roman" w:cs="Times New Roman"/>
          <w:b/>
          <w:bCs/>
          <w:color w:val="342A06"/>
          <w:sz w:val="28"/>
          <w:szCs w:val="28"/>
        </w:rPr>
        <w:t>«Муниципальный округ Сюмсинский район» Удмуртской Республики»</w:t>
      </w:r>
    </w:p>
    <w:p w:rsidR="002B5702" w:rsidRDefault="002B5702" w:rsidP="002B5702">
      <w:pPr>
        <w:rPr>
          <w:rFonts w:ascii="Times New Roman" w:hAnsi="Times New Roman" w:cs="Times New Roman"/>
          <w:b/>
          <w:bCs/>
          <w:color w:val="FF0000"/>
          <w:sz w:val="24"/>
          <w:szCs w:val="24"/>
        </w:rPr>
      </w:pPr>
    </w:p>
    <w:p w:rsidR="002B5702" w:rsidRDefault="002B5702" w:rsidP="002B5702">
      <w:pPr>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638"/>
        <w:gridCol w:w="1863"/>
        <w:gridCol w:w="1947"/>
        <w:gridCol w:w="926"/>
        <w:gridCol w:w="1379"/>
        <w:gridCol w:w="1276"/>
        <w:gridCol w:w="1276"/>
        <w:gridCol w:w="1417"/>
        <w:gridCol w:w="1276"/>
        <w:gridCol w:w="1276"/>
        <w:gridCol w:w="1276"/>
      </w:tblGrid>
      <w:tr w:rsidR="002B5702" w:rsidRPr="0098544A" w:rsidTr="002B5702">
        <w:trPr>
          <w:cantSplit/>
          <w:trHeight w:val="331"/>
          <w:tblHeader/>
        </w:trPr>
        <w:tc>
          <w:tcPr>
            <w:tcW w:w="1364" w:type="dxa"/>
            <w:gridSpan w:val="2"/>
            <w:vMerge w:val="restart"/>
            <w:vAlign w:val="center"/>
          </w:tcPr>
          <w:p w:rsidR="002B5702" w:rsidRPr="00C6753F" w:rsidRDefault="002B5702" w:rsidP="002B5702">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Код аналитической</w:t>
            </w:r>
          </w:p>
          <w:p w:rsidR="002B5702" w:rsidRPr="00C6753F" w:rsidRDefault="002B5702" w:rsidP="002B5702">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программной классификации</w:t>
            </w:r>
          </w:p>
        </w:tc>
        <w:tc>
          <w:tcPr>
            <w:tcW w:w="1863" w:type="dxa"/>
            <w:vMerge w:val="restart"/>
            <w:vAlign w:val="center"/>
          </w:tcPr>
          <w:p w:rsidR="002B5702" w:rsidRPr="00C6753F" w:rsidRDefault="002B5702" w:rsidP="002B5702">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 xml:space="preserve">Наименование </w:t>
            </w:r>
            <w:r>
              <w:rPr>
                <w:rFonts w:ascii="Times New Roman" w:hAnsi="Times New Roman" w:cs="Times New Roman"/>
                <w:b/>
                <w:bCs/>
                <w:color w:val="000000"/>
                <w:sz w:val="16"/>
                <w:szCs w:val="16"/>
              </w:rPr>
              <w:t>муниципальной</w:t>
            </w:r>
            <w:r w:rsidRPr="00C6753F">
              <w:rPr>
                <w:rFonts w:ascii="Times New Roman" w:hAnsi="Times New Roman" w:cs="Times New Roman"/>
                <w:b/>
                <w:bCs/>
                <w:color w:val="000000"/>
                <w:sz w:val="16"/>
                <w:szCs w:val="16"/>
              </w:rPr>
              <w:t xml:space="preserve"> программы, подпрограммы</w:t>
            </w:r>
          </w:p>
        </w:tc>
        <w:tc>
          <w:tcPr>
            <w:tcW w:w="1947" w:type="dxa"/>
            <w:vMerge w:val="restart"/>
            <w:vAlign w:val="center"/>
          </w:tcPr>
          <w:p w:rsidR="002B5702" w:rsidRPr="00C6753F" w:rsidRDefault="002B5702" w:rsidP="002B5702">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Источник финансирования</w:t>
            </w:r>
          </w:p>
        </w:tc>
        <w:tc>
          <w:tcPr>
            <w:tcW w:w="10102" w:type="dxa"/>
            <w:gridSpan w:val="8"/>
          </w:tcPr>
          <w:p w:rsidR="002B5702" w:rsidRPr="00C6753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Оценка расходов, тыс. руб.</w:t>
            </w:r>
          </w:p>
        </w:tc>
      </w:tr>
      <w:tr w:rsidR="002B5702" w:rsidRPr="0098544A" w:rsidTr="002B5702">
        <w:trPr>
          <w:cantSplit/>
          <w:trHeight w:val="273"/>
          <w:tblHeader/>
        </w:trPr>
        <w:tc>
          <w:tcPr>
            <w:tcW w:w="1364" w:type="dxa"/>
            <w:gridSpan w:val="2"/>
            <w:vMerge/>
            <w:vAlign w:val="center"/>
          </w:tcPr>
          <w:p w:rsidR="002B5702" w:rsidRPr="00C6753F" w:rsidRDefault="002B5702" w:rsidP="002B5702">
            <w:pPr>
              <w:jc w:val="center"/>
              <w:rPr>
                <w:rFonts w:ascii="Times New Roman" w:hAnsi="Times New Roman" w:cs="Times New Roman"/>
                <w:b/>
                <w:bCs/>
                <w:color w:val="000000"/>
                <w:sz w:val="16"/>
                <w:szCs w:val="16"/>
              </w:rPr>
            </w:pPr>
          </w:p>
        </w:tc>
        <w:tc>
          <w:tcPr>
            <w:tcW w:w="1863" w:type="dxa"/>
            <w:vMerge/>
            <w:vAlign w:val="center"/>
          </w:tcPr>
          <w:p w:rsidR="002B5702" w:rsidRPr="00C6753F" w:rsidRDefault="002B5702" w:rsidP="002B5702">
            <w:pPr>
              <w:jc w:val="center"/>
              <w:rPr>
                <w:rFonts w:ascii="Times New Roman" w:hAnsi="Times New Roman" w:cs="Times New Roman"/>
                <w:b/>
                <w:bCs/>
                <w:color w:val="000000"/>
                <w:sz w:val="16"/>
                <w:szCs w:val="16"/>
              </w:rPr>
            </w:pPr>
          </w:p>
        </w:tc>
        <w:tc>
          <w:tcPr>
            <w:tcW w:w="1947" w:type="dxa"/>
            <w:vMerge/>
            <w:vAlign w:val="center"/>
          </w:tcPr>
          <w:p w:rsidR="002B5702" w:rsidRPr="00C6753F" w:rsidRDefault="002B5702" w:rsidP="002B5702">
            <w:pPr>
              <w:jc w:val="center"/>
              <w:rPr>
                <w:rFonts w:ascii="Times New Roman" w:hAnsi="Times New Roman" w:cs="Times New Roman"/>
                <w:b/>
                <w:bCs/>
                <w:color w:val="000000"/>
                <w:sz w:val="16"/>
                <w:szCs w:val="16"/>
              </w:rPr>
            </w:pPr>
          </w:p>
        </w:tc>
        <w:tc>
          <w:tcPr>
            <w:tcW w:w="926" w:type="dxa"/>
            <w:vMerge w:val="restart"/>
            <w:vAlign w:val="center"/>
          </w:tcPr>
          <w:p w:rsidR="002B5702" w:rsidRPr="00C6753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w:t>
            </w:r>
          </w:p>
        </w:tc>
        <w:tc>
          <w:tcPr>
            <w:tcW w:w="1379" w:type="dxa"/>
            <w:vMerge w:val="restart"/>
            <w:vAlign w:val="center"/>
          </w:tcPr>
          <w:p w:rsidR="002B5702" w:rsidRPr="00C6753F"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2022 год</w:t>
            </w:r>
          </w:p>
        </w:tc>
        <w:tc>
          <w:tcPr>
            <w:tcW w:w="1276" w:type="dxa"/>
            <w:vMerge w:val="restart"/>
            <w:vAlign w:val="center"/>
          </w:tcPr>
          <w:p w:rsidR="002B5702" w:rsidRPr="00C6753F"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2023 год</w:t>
            </w:r>
          </w:p>
        </w:tc>
        <w:tc>
          <w:tcPr>
            <w:tcW w:w="1276" w:type="dxa"/>
            <w:vMerge w:val="restart"/>
            <w:vAlign w:val="center"/>
          </w:tcPr>
          <w:p w:rsidR="002B5702" w:rsidRPr="00C6753F"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2024 год</w:t>
            </w:r>
          </w:p>
        </w:tc>
        <w:tc>
          <w:tcPr>
            <w:tcW w:w="1417" w:type="dxa"/>
            <w:vMerge w:val="restart"/>
          </w:tcPr>
          <w:p w:rsidR="002B5702" w:rsidRDefault="002B5702" w:rsidP="002B5702">
            <w:pPr>
              <w:ind w:right="176"/>
              <w:rPr>
                <w:rFonts w:ascii="Times New Roman" w:hAnsi="Times New Roman" w:cs="Times New Roman"/>
                <w:b/>
                <w:bCs/>
                <w:color w:val="000000"/>
                <w:sz w:val="16"/>
                <w:szCs w:val="16"/>
              </w:rPr>
            </w:pPr>
          </w:p>
          <w:p w:rsidR="002B5702"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2025 год</w:t>
            </w:r>
          </w:p>
        </w:tc>
        <w:tc>
          <w:tcPr>
            <w:tcW w:w="1276" w:type="dxa"/>
            <w:vMerge w:val="restart"/>
            <w:vAlign w:val="center"/>
          </w:tcPr>
          <w:p w:rsidR="002B5702" w:rsidRPr="00C6753F"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2026 год</w:t>
            </w:r>
          </w:p>
        </w:tc>
        <w:tc>
          <w:tcPr>
            <w:tcW w:w="1276" w:type="dxa"/>
            <w:vMerge w:val="restart"/>
          </w:tcPr>
          <w:p w:rsidR="002B5702" w:rsidRDefault="002B5702" w:rsidP="002B5702">
            <w:pPr>
              <w:ind w:right="176"/>
              <w:rPr>
                <w:rFonts w:ascii="Times New Roman" w:hAnsi="Times New Roman" w:cs="Times New Roman"/>
                <w:b/>
                <w:bCs/>
                <w:color w:val="000000"/>
                <w:sz w:val="16"/>
                <w:szCs w:val="16"/>
              </w:rPr>
            </w:pPr>
          </w:p>
          <w:p w:rsidR="002B5702"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2027 год</w:t>
            </w:r>
          </w:p>
        </w:tc>
        <w:tc>
          <w:tcPr>
            <w:tcW w:w="1276" w:type="dxa"/>
            <w:vMerge w:val="restart"/>
            <w:vAlign w:val="center"/>
          </w:tcPr>
          <w:p w:rsidR="002B5702" w:rsidRPr="00C6753F" w:rsidRDefault="002B5702" w:rsidP="002B5702">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2028 год</w:t>
            </w:r>
          </w:p>
        </w:tc>
      </w:tr>
      <w:tr w:rsidR="002B5702" w:rsidRPr="0098544A" w:rsidTr="002B5702">
        <w:trPr>
          <w:cantSplit/>
          <w:trHeight w:val="300"/>
          <w:tblHeader/>
        </w:trPr>
        <w:tc>
          <w:tcPr>
            <w:tcW w:w="726" w:type="dxa"/>
            <w:tcBorders>
              <w:bottom w:val="nil"/>
            </w:tcBorders>
            <w:vAlign w:val="center"/>
          </w:tcPr>
          <w:p w:rsidR="002B5702" w:rsidRPr="00C6753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w:t>
            </w:r>
            <w:r w:rsidRPr="00C6753F">
              <w:rPr>
                <w:rFonts w:ascii="Times New Roman" w:hAnsi="Times New Roman" w:cs="Times New Roman"/>
                <w:b/>
                <w:bCs/>
                <w:color w:val="000000"/>
                <w:sz w:val="16"/>
                <w:szCs w:val="16"/>
              </w:rPr>
              <w:t>П</w:t>
            </w:r>
          </w:p>
        </w:tc>
        <w:tc>
          <w:tcPr>
            <w:tcW w:w="638" w:type="dxa"/>
            <w:tcBorders>
              <w:bottom w:val="nil"/>
            </w:tcBorders>
            <w:vAlign w:val="center"/>
          </w:tcPr>
          <w:p w:rsidR="002B5702" w:rsidRPr="00C6753F" w:rsidRDefault="002B5702" w:rsidP="002B5702">
            <w:pP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Пп</w:t>
            </w:r>
          </w:p>
        </w:tc>
        <w:tc>
          <w:tcPr>
            <w:tcW w:w="1863"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c>
          <w:tcPr>
            <w:tcW w:w="1947"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c>
          <w:tcPr>
            <w:tcW w:w="926"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c>
          <w:tcPr>
            <w:tcW w:w="1379" w:type="dxa"/>
            <w:vMerge/>
            <w:vAlign w:val="center"/>
          </w:tcPr>
          <w:p w:rsidR="002B5702" w:rsidRPr="0035532F" w:rsidRDefault="002B5702" w:rsidP="002B5702">
            <w:pPr>
              <w:rPr>
                <w:rFonts w:ascii="Times New Roman" w:hAnsi="Times New Roman" w:cs="Times New Roman"/>
                <w:color w:val="000000"/>
                <w:sz w:val="16"/>
                <w:szCs w:val="16"/>
              </w:rPr>
            </w:pPr>
          </w:p>
        </w:tc>
        <w:tc>
          <w:tcPr>
            <w:tcW w:w="1276"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c>
          <w:tcPr>
            <w:tcW w:w="1276"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c>
          <w:tcPr>
            <w:tcW w:w="1417"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c>
          <w:tcPr>
            <w:tcW w:w="1276" w:type="dxa"/>
            <w:vMerge/>
            <w:tcBorders>
              <w:bottom w:val="nil"/>
            </w:tcBorders>
          </w:tcPr>
          <w:p w:rsidR="002B5702" w:rsidRPr="0035532F" w:rsidRDefault="002B5702" w:rsidP="002B5702">
            <w:pPr>
              <w:rPr>
                <w:rFonts w:ascii="Times New Roman" w:hAnsi="Times New Roman" w:cs="Times New Roman"/>
                <w:color w:val="000000"/>
                <w:sz w:val="16"/>
                <w:szCs w:val="16"/>
              </w:rPr>
            </w:pPr>
          </w:p>
        </w:tc>
        <w:tc>
          <w:tcPr>
            <w:tcW w:w="1276" w:type="dxa"/>
            <w:vMerge/>
            <w:tcBorders>
              <w:bottom w:val="nil"/>
            </w:tcBorders>
          </w:tcPr>
          <w:p w:rsidR="002B5702" w:rsidRPr="0035532F" w:rsidRDefault="002B5702" w:rsidP="002B5702">
            <w:pPr>
              <w:rPr>
                <w:rFonts w:ascii="Times New Roman" w:hAnsi="Times New Roman" w:cs="Times New Roman"/>
                <w:color w:val="000000"/>
                <w:sz w:val="16"/>
                <w:szCs w:val="16"/>
              </w:rPr>
            </w:pPr>
          </w:p>
        </w:tc>
        <w:tc>
          <w:tcPr>
            <w:tcW w:w="1276" w:type="dxa"/>
            <w:vMerge/>
            <w:tcBorders>
              <w:bottom w:val="nil"/>
            </w:tcBorders>
            <w:vAlign w:val="center"/>
          </w:tcPr>
          <w:p w:rsidR="002B5702" w:rsidRPr="0035532F" w:rsidRDefault="002B5702" w:rsidP="002B5702">
            <w:pPr>
              <w:rPr>
                <w:rFonts w:ascii="Times New Roman" w:hAnsi="Times New Roman" w:cs="Times New Roman"/>
                <w:color w:val="000000"/>
                <w:sz w:val="16"/>
                <w:szCs w:val="16"/>
              </w:rPr>
            </w:pPr>
          </w:p>
        </w:tc>
      </w:tr>
      <w:tr w:rsidR="002B5702" w:rsidRPr="0098544A" w:rsidTr="002B5702">
        <w:trPr>
          <w:cantSplit/>
          <w:trHeight w:val="80"/>
          <w:tblHeader/>
        </w:trPr>
        <w:tc>
          <w:tcPr>
            <w:tcW w:w="726" w:type="dxa"/>
            <w:tcBorders>
              <w:top w:val="nil"/>
            </w:tcBorders>
          </w:tcPr>
          <w:p w:rsidR="002B5702" w:rsidRPr="0035532F" w:rsidRDefault="002B5702" w:rsidP="002B5702">
            <w:pPr>
              <w:jc w:val="center"/>
              <w:rPr>
                <w:rFonts w:ascii="Times New Roman" w:hAnsi="Times New Roman" w:cs="Times New Roman"/>
                <w:b/>
                <w:bCs/>
                <w:color w:val="000000"/>
                <w:sz w:val="16"/>
                <w:szCs w:val="16"/>
              </w:rPr>
            </w:pPr>
          </w:p>
        </w:tc>
        <w:tc>
          <w:tcPr>
            <w:tcW w:w="638" w:type="dxa"/>
            <w:tcBorders>
              <w:top w:val="nil"/>
            </w:tcBorders>
          </w:tcPr>
          <w:p w:rsidR="002B5702" w:rsidRPr="0035532F" w:rsidRDefault="002B5702" w:rsidP="002B5702">
            <w:pPr>
              <w:jc w:val="center"/>
              <w:rPr>
                <w:rFonts w:ascii="Times New Roman" w:hAnsi="Times New Roman" w:cs="Times New Roman"/>
                <w:b/>
                <w:bCs/>
                <w:color w:val="000000"/>
                <w:sz w:val="16"/>
                <w:szCs w:val="16"/>
              </w:rPr>
            </w:pPr>
          </w:p>
        </w:tc>
        <w:tc>
          <w:tcPr>
            <w:tcW w:w="1863" w:type="dxa"/>
            <w:tcBorders>
              <w:top w:val="nil"/>
            </w:tcBorders>
          </w:tcPr>
          <w:p w:rsidR="002B5702" w:rsidRPr="00FF7325" w:rsidRDefault="002B5702" w:rsidP="002B5702">
            <w:pPr>
              <w:rPr>
                <w:rFonts w:ascii="Times New Roman" w:hAnsi="Times New Roman" w:cs="Times New Roman"/>
                <w:color w:val="000000"/>
                <w:sz w:val="16"/>
                <w:szCs w:val="16"/>
              </w:rPr>
            </w:pPr>
          </w:p>
        </w:tc>
        <w:tc>
          <w:tcPr>
            <w:tcW w:w="1947" w:type="dxa"/>
            <w:tcBorders>
              <w:top w:val="nil"/>
            </w:tcBorders>
          </w:tcPr>
          <w:p w:rsidR="002B5702" w:rsidRPr="00FF7325" w:rsidRDefault="002B5702" w:rsidP="002B5702">
            <w:pPr>
              <w:rPr>
                <w:rFonts w:ascii="Times New Roman" w:hAnsi="Times New Roman" w:cs="Times New Roman"/>
                <w:color w:val="000000"/>
                <w:sz w:val="16"/>
                <w:szCs w:val="16"/>
              </w:rPr>
            </w:pPr>
          </w:p>
        </w:tc>
        <w:tc>
          <w:tcPr>
            <w:tcW w:w="926" w:type="dxa"/>
            <w:tcBorders>
              <w:top w:val="nil"/>
            </w:tcBorders>
          </w:tcPr>
          <w:p w:rsidR="002B5702" w:rsidRPr="0035532F" w:rsidRDefault="002B5702" w:rsidP="002B5702">
            <w:pPr>
              <w:jc w:val="center"/>
              <w:rPr>
                <w:rFonts w:ascii="Times New Roman" w:hAnsi="Times New Roman" w:cs="Times New Roman"/>
                <w:b/>
                <w:bCs/>
                <w:color w:val="000000"/>
                <w:sz w:val="16"/>
                <w:szCs w:val="16"/>
              </w:rPr>
            </w:pPr>
          </w:p>
        </w:tc>
        <w:tc>
          <w:tcPr>
            <w:tcW w:w="1379" w:type="dxa"/>
            <w:vMerge/>
          </w:tcPr>
          <w:p w:rsidR="002B5702" w:rsidRDefault="002B5702" w:rsidP="002B5702">
            <w:pPr>
              <w:rPr>
                <w:rFonts w:ascii="Times New Roman" w:hAnsi="Times New Roman" w:cs="Times New Roman"/>
                <w:b/>
                <w:bCs/>
                <w:color w:val="000000"/>
                <w:sz w:val="16"/>
                <w:szCs w:val="16"/>
              </w:rPr>
            </w:pPr>
          </w:p>
        </w:tc>
        <w:tc>
          <w:tcPr>
            <w:tcW w:w="1276" w:type="dxa"/>
            <w:tcBorders>
              <w:top w:val="nil"/>
            </w:tcBorders>
          </w:tcPr>
          <w:p w:rsidR="002B5702" w:rsidRDefault="002B5702" w:rsidP="002B5702">
            <w:pPr>
              <w:rPr>
                <w:rFonts w:ascii="Times New Roman" w:hAnsi="Times New Roman" w:cs="Times New Roman"/>
                <w:b/>
                <w:bCs/>
                <w:color w:val="000000"/>
                <w:sz w:val="16"/>
                <w:szCs w:val="16"/>
              </w:rPr>
            </w:pPr>
          </w:p>
        </w:tc>
        <w:tc>
          <w:tcPr>
            <w:tcW w:w="1276" w:type="dxa"/>
            <w:tcBorders>
              <w:top w:val="nil"/>
            </w:tcBorders>
          </w:tcPr>
          <w:p w:rsidR="002B5702" w:rsidRDefault="002B5702" w:rsidP="002B5702">
            <w:pPr>
              <w:rPr>
                <w:rFonts w:ascii="Times New Roman" w:hAnsi="Times New Roman" w:cs="Times New Roman"/>
                <w:b/>
                <w:bCs/>
                <w:color w:val="000000"/>
                <w:sz w:val="16"/>
                <w:szCs w:val="16"/>
              </w:rPr>
            </w:pPr>
          </w:p>
        </w:tc>
        <w:tc>
          <w:tcPr>
            <w:tcW w:w="1417" w:type="dxa"/>
            <w:tcBorders>
              <w:top w:val="nil"/>
            </w:tcBorders>
          </w:tcPr>
          <w:p w:rsidR="002B5702" w:rsidRDefault="002B5702" w:rsidP="002B5702">
            <w:pPr>
              <w:rPr>
                <w:rFonts w:ascii="Times New Roman" w:hAnsi="Times New Roman" w:cs="Times New Roman"/>
                <w:b/>
                <w:bCs/>
                <w:color w:val="000000"/>
                <w:sz w:val="16"/>
                <w:szCs w:val="16"/>
              </w:rPr>
            </w:pPr>
          </w:p>
        </w:tc>
        <w:tc>
          <w:tcPr>
            <w:tcW w:w="1276" w:type="dxa"/>
            <w:tcBorders>
              <w:top w:val="nil"/>
            </w:tcBorders>
          </w:tcPr>
          <w:p w:rsidR="002B5702" w:rsidRDefault="002B5702" w:rsidP="002B5702">
            <w:pPr>
              <w:rPr>
                <w:rFonts w:ascii="Times New Roman" w:hAnsi="Times New Roman" w:cs="Times New Roman"/>
                <w:b/>
                <w:bCs/>
                <w:color w:val="000000"/>
                <w:sz w:val="16"/>
                <w:szCs w:val="16"/>
              </w:rPr>
            </w:pPr>
          </w:p>
        </w:tc>
        <w:tc>
          <w:tcPr>
            <w:tcW w:w="1276" w:type="dxa"/>
            <w:tcBorders>
              <w:top w:val="nil"/>
            </w:tcBorders>
          </w:tcPr>
          <w:p w:rsidR="002B5702" w:rsidRDefault="002B5702" w:rsidP="002B5702">
            <w:pPr>
              <w:rPr>
                <w:rFonts w:ascii="Times New Roman" w:hAnsi="Times New Roman" w:cs="Times New Roman"/>
                <w:b/>
                <w:bCs/>
                <w:color w:val="000000"/>
                <w:sz w:val="16"/>
                <w:szCs w:val="16"/>
              </w:rPr>
            </w:pPr>
          </w:p>
        </w:tc>
        <w:tc>
          <w:tcPr>
            <w:tcW w:w="1276" w:type="dxa"/>
            <w:tcBorders>
              <w:top w:val="nil"/>
            </w:tcBorders>
          </w:tcPr>
          <w:p w:rsidR="002B5702" w:rsidRDefault="002B5702" w:rsidP="002B5702">
            <w:pPr>
              <w:rPr>
                <w:rFonts w:ascii="Times New Roman" w:hAnsi="Times New Roman" w:cs="Times New Roman"/>
                <w:b/>
                <w:bCs/>
                <w:color w:val="000000"/>
                <w:sz w:val="16"/>
                <w:szCs w:val="16"/>
              </w:rPr>
            </w:pPr>
          </w:p>
        </w:tc>
      </w:tr>
      <w:tr w:rsidR="002B5702" w:rsidRPr="0098544A" w:rsidTr="002B5702">
        <w:trPr>
          <w:cantSplit/>
          <w:trHeight w:val="57"/>
        </w:trPr>
        <w:tc>
          <w:tcPr>
            <w:tcW w:w="726" w:type="dxa"/>
            <w:vMerge w:val="restart"/>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p w:rsidR="002B5702" w:rsidRPr="0035532F" w:rsidRDefault="002B5702" w:rsidP="002B5702">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638" w:type="dxa"/>
            <w:vMerge w:val="restart"/>
          </w:tcPr>
          <w:p w:rsidR="002B5702" w:rsidRPr="0035532F" w:rsidRDefault="002B5702" w:rsidP="002B5702">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p w:rsidR="002B5702" w:rsidRPr="0035532F" w:rsidRDefault="002B5702" w:rsidP="002B5702">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1863" w:type="dxa"/>
            <w:vMerge w:val="restart"/>
          </w:tcPr>
          <w:p w:rsidR="002B5702" w:rsidRPr="00FF7325" w:rsidRDefault="002B5702" w:rsidP="002B5702">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Управление </w:t>
            </w:r>
            <w:r>
              <w:rPr>
                <w:rFonts w:ascii="Times New Roman" w:hAnsi="Times New Roman" w:cs="Times New Roman"/>
                <w:color w:val="000000"/>
                <w:sz w:val="16"/>
                <w:szCs w:val="16"/>
              </w:rPr>
              <w:t>муниципальными</w:t>
            </w:r>
            <w:r w:rsidRPr="00FF7325">
              <w:rPr>
                <w:rFonts w:ascii="Times New Roman" w:hAnsi="Times New Roman" w:cs="Times New Roman"/>
                <w:color w:val="000000"/>
                <w:sz w:val="16"/>
                <w:szCs w:val="16"/>
              </w:rPr>
              <w:t xml:space="preserve"> </w:t>
            </w:r>
            <w:r w:rsidRPr="00FF7325">
              <w:rPr>
                <w:rFonts w:ascii="Times New Roman" w:hAnsi="Times New Roman" w:cs="Times New Roman"/>
                <w:color w:val="000000"/>
                <w:sz w:val="16"/>
                <w:szCs w:val="16"/>
              </w:rPr>
              <w:lastRenderedPageBreak/>
              <w:t>финансами</w:t>
            </w:r>
          </w:p>
        </w:tc>
        <w:tc>
          <w:tcPr>
            <w:tcW w:w="1947" w:type="dxa"/>
          </w:tcPr>
          <w:p w:rsidR="002B5702" w:rsidRPr="00DA73D8" w:rsidRDefault="002B5702" w:rsidP="002B5702">
            <w:pPr>
              <w:rPr>
                <w:rFonts w:ascii="Times New Roman" w:hAnsi="Times New Roman" w:cs="Times New Roman"/>
                <w:b/>
                <w:bCs/>
                <w:color w:val="000000"/>
                <w:sz w:val="16"/>
                <w:szCs w:val="16"/>
              </w:rPr>
            </w:pPr>
            <w:r w:rsidRPr="00DA73D8">
              <w:rPr>
                <w:rFonts w:ascii="Times New Roman" w:hAnsi="Times New Roman" w:cs="Times New Roman"/>
                <w:b/>
                <w:bCs/>
                <w:color w:val="000000"/>
                <w:sz w:val="16"/>
                <w:szCs w:val="16"/>
              </w:rPr>
              <w:lastRenderedPageBreak/>
              <w:t>всего</w:t>
            </w:r>
          </w:p>
        </w:tc>
        <w:tc>
          <w:tcPr>
            <w:tcW w:w="926" w:type="dxa"/>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40419,00</w:t>
            </w:r>
          </w:p>
        </w:tc>
        <w:tc>
          <w:tcPr>
            <w:tcW w:w="1379"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6188,0</w:t>
            </w:r>
          </w:p>
        </w:tc>
        <w:tc>
          <w:tcPr>
            <w:tcW w:w="1417"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5384,0</w:t>
            </w: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5589,5</w:t>
            </w:r>
          </w:p>
          <w:p w:rsidR="002B5702" w:rsidRPr="0035532F" w:rsidRDefault="002B5702" w:rsidP="002B5702">
            <w:pPr>
              <w:rPr>
                <w:rFonts w:ascii="Times New Roman" w:hAnsi="Times New Roman" w:cs="Times New Roman"/>
                <w:b/>
                <w:bCs/>
                <w:color w:val="000000"/>
                <w:sz w:val="16"/>
                <w:szCs w:val="16"/>
              </w:rPr>
            </w:pP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5813,0</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6038</w:t>
            </w:r>
          </w:p>
        </w:tc>
      </w:tr>
      <w:tr w:rsidR="002B5702" w:rsidRPr="0098544A" w:rsidTr="002B5702">
        <w:trPr>
          <w:cantSplit/>
          <w:trHeight w:val="283"/>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 xml:space="preserve">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w:t>
            </w:r>
            <w:r w:rsidRPr="003E5007">
              <w:rPr>
                <w:rFonts w:ascii="Times New Roman" w:hAnsi="Times New Roman" w:cs="Times New Roman"/>
                <w:bCs/>
                <w:sz w:val="16"/>
                <w:szCs w:val="16"/>
              </w:rPr>
              <w:t xml:space="preserve">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40419,00</w:t>
            </w:r>
          </w:p>
        </w:tc>
        <w:tc>
          <w:tcPr>
            <w:tcW w:w="1379"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2B5702" w:rsidRPr="0035532F" w:rsidRDefault="00E54BDF" w:rsidP="002B5702">
            <w:pPr>
              <w:rPr>
                <w:rFonts w:ascii="Times New Roman" w:hAnsi="Times New Roman" w:cs="Times New Roman"/>
                <w:b/>
                <w:bCs/>
                <w:color w:val="000000"/>
                <w:sz w:val="16"/>
                <w:szCs w:val="16"/>
              </w:rPr>
            </w:pPr>
            <w:r>
              <w:rPr>
                <w:rFonts w:ascii="Times New Roman" w:hAnsi="Times New Roman" w:cs="Times New Roman"/>
                <w:b/>
                <w:bCs/>
                <w:noProof/>
                <w:color w:val="000000"/>
                <w:sz w:val="16"/>
                <w:szCs w:val="16"/>
              </w:rPr>
              <w:pict>
                <v:rect id="_x0000_s1115" style="position:absolute;margin-left:25.35pt;margin-top:-112.05pt;width:33.75pt;height:24.75pt;z-index:251752448;mso-position-horizontal-relative:text;mso-position-vertical-relative:text" strokecolor="white">
                  <v:textbox>
                    <w:txbxContent>
                      <w:p w:rsidR="002B5702" w:rsidRPr="00055A0C" w:rsidRDefault="002B5702" w:rsidP="002B5702">
                        <w:pPr>
                          <w:rPr>
                            <w:lang w:val="en-US"/>
                          </w:rPr>
                        </w:pPr>
                        <w:r>
                          <w:rPr>
                            <w:lang w:val="en-US"/>
                          </w:rPr>
                          <w:t>2</w:t>
                        </w:r>
                      </w:p>
                    </w:txbxContent>
                  </v:textbox>
                </v:rect>
              </w:pict>
            </w:r>
            <w:r w:rsidR="002B5702">
              <w:rPr>
                <w:rFonts w:ascii="Times New Roman" w:hAnsi="Times New Roman" w:cs="Times New Roman"/>
                <w:b/>
                <w:bCs/>
                <w:color w:val="000000"/>
                <w:sz w:val="16"/>
                <w:szCs w:val="16"/>
              </w:rPr>
              <w:t>5311,3</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6188,0</w:t>
            </w:r>
          </w:p>
        </w:tc>
        <w:tc>
          <w:tcPr>
            <w:tcW w:w="1417"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5384,0</w:t>
            </w: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5589,5</w:t>
            </w:r>
          </w:p>
          <w:p w:rsidR="002B5702" w:rsidRPr="0035532F" w:rsidRDefault="002B5702" w:rsidP="002B5702">
            <w:pPr>
              <w:rPr>
                <w:rFonts w:ascii="Times New Roman" w:hAnsi="Times New Roman" w:cs="Times New Roman"/>
                <w:b/>
                <w:bCs/>
                <w:color w:val="000000"/>
                <w:sz w:val="16"/>
                <w:szCs w:val="16"/>
              </w:rPr>
            </w:pP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5813,0</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6038</w:t>
            </w:r>
          </w:p>
        </w:tc>
      </w:tr>
      <w:tr w:rsidR="002B5702" w:rsidRPr="0098544A" w:rsidTr="002B5702">
        <w:trPr>
          <w:cantSplit/>
          <w:trHeight w:val="410"/>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Собственные средства бюджета </w:t>
            </w:r>
            <w:r w:rsidRPr="00D5243B">
              <w:rPr>
                <w:rFonts w:ascii="Times New Roman" w:hAnsi="Times New Roman" w:cs="Times New Roman"/>
                <w:sz w:val="16"/>
                <w:szCs w:val="16"/>
              </w:rPr>
              <w:t xml:space="preserve">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w:t>
            </w:r>
            <w:r w:rsidRPr="003E5007">
              <w:rPr>
                <w:rFonts w:ascii="Times New Roman" w:hAnsi="Times New Roman" w:cs="Times New Roman"/>
                <w:bCs/>
                <w:sz w:val="16"/>
                <w:szCs w:val="16"/>
              </w:rPr>
              <w:t xml:space="preserve"> Удмуртской Республики»</w:t>
            </w:r>
          </w:p>
        </w:tc>
        <w:tc>
          <w:tcPr>
            <w:tcW w:w="926" w:type="dxa"/>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40419,00</w:t>
            </w:r>
          </w:p>
        </w:tc>
        <w:tc>
          <w:tcPr>
            <w:tcW w:w="1379"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6188,0</w:t>
            </w:r>
          </w:p>
        </w:tc>
        <w:tc>
          <w:tcPr>
            <w:tcW w:w="1417"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5384,0</w:t>
            </w: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5589,5</w:t>
            </w:r>
          </w:p>
          <w:p w:rsidR="002B5702" w:rsidRPr="0035532F" w:rsidRDefault="002B5702" w:rsidP="002B5702">
            <w:pPr>
              <w:rPr>
                <w:rFonts w:ascii="Times New Roman" w:hAnsi="Times New Roman" w:cs="Times New Roman"/>
                <w:b/>
                <w:bCs/>
                <w:color w:val="000000"/>
                <w:sz w:val="16"/>
                <w:szCs w:val="16"/>
              </w:rPr>
            </w:pP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5813,0</w:t>
            </w:r>
          </w:p>
        </w:tc>
        <w:tc>
          <w:tcPr>
            <w:tcW w:w="1276" w:type="dxa"/>
          </w:tcPr>
          <w:p w:rsidR="002B5702" w:rsidRPr="0035532F"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6038</w:t>
            </w:r>
          </w:p>
        </w:tc>
      </w:tr>
      <w:tr w:rsidR="002B5702" w:rsidRPr="0098544A" w:rsidTr="002B5702">
        <w:trPr>
          <w:cantSplit/>
          <w:trHeight w:val="227"/>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Субсидии из бюджета Удмуртской Республики</w:t>
            </w:r>
          </w:p>
        </w:tc>
        <w:tc>
          <w:tcPr>
            <w:tcW w:w="926" w:type="dxa"/>
          </w:tcPr>
          <w:p w:rsidR="002B5702" w:rsidRPr="001B1169"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17"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2B5702" w:rsidRPr="0098544A" w:rsidTr="002B5702">
        <w:trPr>
          <w:cantSplit/>
          <w:trHeight w:val="283"/>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4B4B00"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Субвенции из бюджета Удмуртской Республики</w:t>
            </w:r>
          </w:p>
        </w:tc>
        <w:tc>
          <w:tcPr>
            <w:tcW w:w="926" w:type="dxa"/>
          </w:tcPr>
          <w:p w:rsidR="002B5702" w:rsidRPr="001B1169"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17"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2B5702" w:rsidRPr="0098544A" w:rsidTr="002B5702">
        <w:trPr>
          <w:cantSplit/>
          <w:trHeight w:val="303"/>
        </w:trPr>
        <w:tc>
          <w:tcPr>
            <w:tcW w:w="726" w:type="dxa"/>
            <w:vMerge w:val="restart"/>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2B5702" w:rsidRPr="0035532F" w:rsidRDefault="002B5702" w:rsidP="002B5702">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r>
              <w:rPr>
                <w:rFonts w:ascii="Times New Roman" w:hAnsi="Times New Roman" w:cs="Times New Roman"/>
                <w:b/>
                <w:bCs/>
                <w:color w:val="000000"/>
                <w:sz w:val="16"/>
                <w:szCs w:val="16"/>
              </w:rPr>
              <w:t>1</w:t>
            </w:r>
          </w:p>
          <w:p w:rsidR="002B5702" w:rsidRPr="0035532F" w:rsidRDefault="002B5702" w:rsidP="002B5702">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1863" w:type="dxa"/>
            <w:vMerge w:val="restart"/>
          </w:tcPr>
          <w:p w:rsidR="002B5702" w:rsidRPr="009544DF" w:rsidRDefault="002B5702" w:rsidP="002B5702">
            <w:pPr>
              <w:widowControl w:val="0"/>
              <w:autoSpaceDE w:val="0"/>
              <w:autoSpaceDN w:val="0"/>
              <w:adjustRightInd w:val="0"/>
              <w:outlineLvl w:val="2"/>
              <w:rPr>
                <w:rFonts w:ascii="Times New Roman" w:hAnsi="Times New Roman" w:cs="Times New Roman"/>
                <w:b/>
                <w:bCs/>
                <w:sz w:val="16"/>
                <w:szCs w:val="16"/>
              </w:rPr>
            </w:pPr>
            <w:r w:rsidRPr="009544DF">
              <w:rPr>
                <w:rFonts w:ascii="Times New Roman" w:hAnsi="Times New Roman" w:cs="Times New Roman"/>
                <w:b/>
                <w:bCs/>
                <w:sz w:val="16"/>
                <w:szCs w:val="16"/>
              </w:rPr>
              <w:t>Повышение эффективности расходов бюджета Удмуртской Республики»</w:t>
            </w:r>
          </w:p>
        </w:tc>
        <w:tc>
          <w:tcPr>
            <w:tcW w:w="1947" w:type="dxa"/>
          </w:tcPr>
          <w:p w:rsidR="002B5702" w:rsidRPr="00977044" w:rsidRDefault="002B5702" w:rsidP="002B5702">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285,8</w:t>
            </w:r>
          </w:p>
        </w:tc>
        <w:tc>
          <w:tcPr>
            <w:tcW w:w="1379" w:type="dxa"/>
          </w:tcPr>
          <w:p w:rsidR="002B5702" w:rsidRPr="004E089B" w:rsidRDefault="002B5702" w:rsidP="002B5702">
            <w:pPr>
              <w:pStyle w:val="a4"/>
              <w:rPr>
                <w:rFonts w:eastAsia="Times New Roman"/>
                <w:b/>
                <w:bCs/>
                <w:sz w:val="20"/>
                <w:szCs w:val="20"/>
              </w:rPr>
            </w:pPr>
            <w:r>
              <w:rPr>
                <w:rFonts w:eastAsia="Times New Roman"/>
                <w:b/>
                <w:bCs/>
                <w:sz w:val="20"/>
                <w:szCs w:val="20"/>
              </w:rPr>
              <w:t>34,6</w:t>
            </w:r>
          </w:p>
        </w:tc>
        <w:tc>
          <w:tcPr>
            <w:tcW w:w="1276" w:type="dxa"/>
          </w:tcPr>
          <w:p w:rsidR="002B5702" w:rsidRPr="009B54F3" w:rsidRDefault="002B5702" w:rsidP="002B5702">
            <w:pPr>
              <w:pStyle w:val="a4"/>
              <w:rPr>
                <w:rFonts w:eastAsia="Times New Roman"/>
                <w:b/>
                <w:bCs/>
                <w:sz w:val="20"/>
                <w:szCs w:val="20"/>
              </w:rPr>
            </w:pPr>
            <w:r>
              <w:rPr>
                <w:rFonts w:eastAsia="Times New Roman"/>
                <w:b/>
                <w:bCs/>
                <w:sz w:val="20"/>
                <w:szCs w:val="20"/>
              </w:rPr>
              <w:t>1,2</w:t>
            </w:r>
          </w:p>
        </w:tc>
        <w:tc>
          <w:tcPr>
            <w:tcW w:w="1276" w:type="dxa"/>
          </w:tcPr>
          <w:p w:rsidR="002B5702" w:rsidRPr="000D2837" w:rsidRDefault="002B5702" w:rsidP="002B5702">
            <w:pPr>
              <w:pStyle w:val="a4"/>
              <w:rPr>
                <w:rFonts w:eastAsia="Times New Roman"/>
                <w:b/>
                <w:bCs/>
                <w:sz w:val="20"/>
                <w:szCs w:val="20"/>
              </w:rPr>
            </w:pPr>
            <w:r>
              <w:rPr>
                <w:rFonts w:eastAsia="Times New Roman"/>
                <w:b/>
                <w:bCs/>
                <w:sz w:val="20"/>
                <w:szCs w:val="20"/>
              </w:rPr>
              <w:t>50,0</w:t>
            </w:r>
          </w:p>
        </w:tc>
        <w:tc>
          <w:tcPr>
            <w:tcW w:w="1417" w:type="dxa"/>
          </w:tcPr>
          <w:p w:rsidR="002B5702" w:rsidRPr="000D2837" w:rsidRDefault="002B5702" w:rsidP="002B5702">
            <w:pPr>
              <w:pStyle w:val="a4"/>
              <w:rPr>
                <w:rFonts w:eastAsia="Times New Roman"/>
                <w:b/>
                <w:bCs/>
                <w:sz w:val="20"/>
                <w:szCs w:val="20"/>
              </w:rPr>
            </w:pPr>
            <w:r>
              <w:rPr>
                <w:rFonts w:eastAsia="Times New Roman"/>
                <w:b/>
                <w:bCs/>
                <w:sz w:val="20"/>
                <w:szCs w:val="20"/>
              </w:rPr>
              <w:t>50,0</w:t>
            </w:r>
          </w:p>
        </w:tc>
        <w:tc>
          <w:tcPr>
            <w:tcW w:w="1276" w:type="dxa"/>
          </w:tcPr>
          <w:p w:rsidR="002B5702" w:rsidRPr="000D2837" w:rsidRDefault="002B5702" w:rsidP="002B5702">
            <w:pPr>
              <w:pStyle w:val="a4"/>
              <w:rPr>
                <w:rFonts w:eastAsia="Times New Roman"/>
                <w:b/>
                <w:bCs/>
                <w:sz w:val="20"/>
                <w:szCs w:val="20"/>
              </w:rPr>
            </w:pPr>
            <w:r>
              <w:rPr>
                <w:rFonts w:eastAsia="Times New Roman"/>
                <w:b/>
                <w:bCs/>
                <w:sz w:val="20"/>
                <w:szCs w:val="20"/>
              </w:rPr>
              <w:t>50,0</w:t>
            </w:r>
          </w:p>
        </w:tc>
        <w:tc>
          <w:tcPr>
            <w:tcW w:w="1276" w:type="dxa"/>
          </w:tcPr>
          <w:p w:rsidR="002B5702" w:rsidRPr="000D2837" w:rsidRDefault="002B5702" w:rsidP="002B5702">
            <w:pPr>
              <w:pStyle w:val="a4"/>
              <w:rPr>
                <w:rFonts w:eastAsia="Times New Roman"/>
                <w:b/>
                <w:bCs/>
                <w:sz w:val="20"/>
                <w:szCs w:val="20"/>
              </w:rPr>
            </w:pPr>
            <w:r>
              <w:rPr>
                <w:rFonts w:eastAsia="Times New Roman"/>
                <w:b/>
                <w:bCs/>
                <w:sz w:val="20"/>
                <w:szCs w:val="20"/>
              </w:rPr>
              <w:t>50,0</w:t>
            </w:r>
          </w:p>
        </w:tc>
        <w:tc>
          <w:tcPr>
            <w:tcW w:w="1276" w:type="dxa"/>
          </w:tcPr>
          <w:p w:rsidR="002B5702" w:rsidRPr="000D2837" w:rsidRDefault="002B5702" w:rsidP="002B5702">
            <w:pPr>
              <w:pStyle w:val="a4"/>
              <w:rPr>
                <w:rFonts w:eastAsia="Times New Roman"/>
                <w:b/>
                <w:bCs/>
                <w:sz w:val="20"/>
                <w:szCs w:val="20"/>
              </w:rPr>
            </w:pPr>
            <w:r>
              <w:rPr>
                <w:rFonts w:eastAsia="Times New Roman"/>
                <w:b/>
                <w:bCs/>
                <w:sz w:val="20"/>
                <w:szCs w:val="20"/>
              </w:rPr>
              <w:t>50,0</w:t>
            </w:r>
          </w:p>
        </w:tc>
      </w:tr>
      <w:tr w:rsidR="002B5702" w:rsidRPr="0098544A" w:rsidTr="002B5702">
        <w:trPr>
          <w:cantSplit/>
          <w:trHeight w:val="283"/>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sidRPr="00D5243B">
              <w:rPr>
                <w:rFonts w:ascii="Times New Roman" w:hAnsi="Times New Roman" w:cs="Times New Roman"/>
                <w:sz w:val="16"/>
                <w:szCs w:val="16"/>
              </w:rPr>
              <w:t>бюджет  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2B5702" w:rsidRPr="0035532F"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208,2</w:t>
            </w:r>
          </w:p>
        </w:tc>
        <w:tc>
          <w:tcPr>
            <w:tcW w:w="1379" w:type="dxa"/>
          </w:tcPr>
          <w:p w:rsidR="002B5702" w:rsidRPr="004E089B" w:rsidRDefault="002B5702" w:rsidP="002B5702">
            <w:pPr>
              <w:pStyle w:val="a4"/>
              <w:rPr>
                <w:rFonts w:eastAsia="Times New Roman"/>
                <w:sz w:val="20"/>
                <w:szCs w:val="20"/>
              </w:rPr>
            </w:pPr>
            <w:r>
              <w:rPr>
                <w:rFonts w:eastAsia="Times New Roman"/>
                <w:sz w:val="20"/>
                <w:szCs w:val="20"/>
              </w:rPr>
              <w:t>34,6</w:t>
            </w:r>
          </w:p>
        </w:tc>
        <w:tc>
          <w:tcPr>
            <w:tcW w:w="1276" w:type="dxa"/>
          </w:tcPr>
          <w:p w:rsidR="002B5702" w:rsidRPr="009B54F3" w:rsidRDefault="002B5702" w:rsidP="002B5702">
            <w:pPr>
              <w:pStyle w:val="a4"/>
              <w:rPr>
                <w:rFonts w:eastAsia="Times New Roman"/>
                <w:sz w:val="20"/>
                <w:szCs w:val="20"/>
              </w:rPr>
            </w:pPr>
            <w:r>
              <w:rPr>
                <w:rFonts w:eastAsia="Times New Roman"/>
                <w:sz w:val="20"/>
                <w:szCs w:val="20"/>
              </w:rPr>
              <w:t>1,2</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417"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r>
      <w:tr w:rsidR="002B5702" w:rsidRPr="0098544A" w:rsidTr="002B5702">
        <w:trPr>
          <w:cantSplit/>
          <w:trHeight w:val="351"/>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Собственные средства бюджета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2B5702" w:rsidRPr="001B1169"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208,2</w:t>
            </w:r>
          </w:p>
        </w:tc>
        <w:tc>
          <w:tcPr>
            <w:tcW w:w="1379" w:type="dxa"/>
          </w:tcPr>
          <w:p w:rsidR="002B5702" w:rsidRPr="004E089B" w:rsidRDefault="002B5702" w:rsidP="002B5702">
            <w:pPr>
              <w:pStyle w:val="a4"/>
              <w:rPr>
                <w:rFonts w:eastAsia="Times New Roman"/>
                <w:sz w:val="20"/>
                <w:szCs w:val="20"/>
              </w:rPr>
            </w:pPr>
            <w:r>
              <w:rPr>
                <w:rFonts w:eastAsia="Times New Roman"/>
                <w:sz w:val="20"/>
                <w:szCs w:val="20"/>
              </w:rPr>
              <w:t>34,6</w:t>
            </w:r>
          </w:p>
        </w:tc>
        <w:tc>
          <w:tcPr>
            <w:tcW w:w="1276" w:type="dxa"/>
          </w:tcPr>
          <w:p w:rsidR="002B5702" w:rsidRPr="009B54F3" w:rsidRDefault="002B5702" w:rsidP="002B5702">
            <w:pPr>
              <w:pStyle w:val="a4"/>
              <w:rPr>
                <w:rFonts w:eastAsia="Times New Roman"/>
                <w:sz w:val="20"/>
                <w:szCs w:val="20"/>
              </w:rPr>
            </w:pPr>
            <w:r>
              <w:rPr>
                <w:rFonts w:eastAsia="Times New Roman"/>
                <w:sz w:val="20"/>
                <w:szCs w:val="20"/>
              </w:rPr>
              <w:t>1,2</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417"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c>
          <w:tcPr>
            <w:tcW w:w="1276" w:type="dxa"/>
          </w:tcPr>
          <w:p w:rsidR="002B5702" w:rsidRPr="000D2837" w:rsidRDefault="002B5702" w:rsidP="002B5702">
            <w:pPr>
              <w:pStyle w:val="a4"/>
              <w:rPr>
                <w:rFonts w:eastAsia="Times New Roman"/>
                <w:sz w:val="20"/>
                <w:szCs w:val="20"/>
              </w:rPr>
            </w:pPr>
            <w:r>
              <w:rPr>
                <w:rFonts w:eastAsia="Times New Roman"/>
                <w:sz w:val="20"/>
                <w:szCs w:val="20"/>
              </w:rPr>
              <w:t>50,0</w:t>
            </w:r>
          </w:p>
        </w:tc>
      </w:tr>
      <w:tr w:rsidR="002B5702" w:rsidRPr="0098544A" w:rsidTr="002B5702">
        <w:trPr>
          <w:cantSplit/>
          <w:trHeight w:val="564"/>
        </w:trPr>
        <w:tc>
          <w:tcPr>
            <w:tcW w:w="726" w:type="dxa"/>
            <w:vMerge w:val="restart"/>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2B5702" w:rsidRPr="0035532F" w:rsidRDefault="002B5702" w:rsidP="002B5702">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r>
              <w:rPr>
                <w:rFonts w:ascii="Times New Roman" w:hAnsi="Times New Roman" w:cs="Times New Roman"/>
                <w:b/>
                <w:bCs/>
                <w:color w:val="000000"/>
                <w:sz w:val="16"/>
                <w:szCs w:val="16"/>
              </w:rPr>
              <w:t>4</w:t>
            </w:r>
            <w:r w:rsidRPr="0035532F">
              <w:rPr>
                <w:rFonts w:ascii="Times New Roman" w:hAnsi="Times New Roman" w:cs="Times New Roman"/>
                <w:b/>
                <w:bCs/>
                <w:color w:val="000000"/>
                <w:sz w:val="16"/>
                <w:szCs w:val="16"/>
              </w:rPr>
              <w:t> </w:t>
            </w:r>
          </w:p>
        </w:tc>
        <w:tc>
          <w:tcPr>
            <w:tcW w:w="1863" w:type="dxa"/>
            <w:vMerge w:val="restart"/>
          </w:tcPr>
          <w:p w:rsidR="002B5702" w:rsidRPr="0035532F" w:rsidRDefault="002B5702" w:rsidP="002B5702">
            <w:pP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w:t>
            </w:r>
            <w:r w:rsidRPr="0035532F">
              <w:rPr>
                <w:rFonts w:ascii="Times New Roman" w:hAnsi="Times New Roman" w:cs="Times New Roman"/>
                <w:b/>
                <w:bCs/>
                <w:color w:val="000000"/>
                <w:sz w:val="16"/>
                <w:szCs w:val="16"/>
              </w:rPr>
              <w:t xml:space="preserve"> долгом </w:t>
            </w:r>
            <w:r>
              <w:rPr>
                <w:rFonts w:ascii="Times New Roman" w:hAnsi="Times New Roman" w:cs="Times New Roman"/>
                <w:b/>
                <w:bCs/>
                <w:color w:val="000000"/>
                <w:sz w:val="16"/>
                <w:szCs w:val="16"/>
              </w:rPr>
              <w:t xml:space="preserve"> </w:t>
            </w:r>
          </w:p>
        </w:tc>
        <w:tc>
          <w:tcPr>
            <w:tcW w:w="1947" w:type="dxa"/>
          </w:tcPr>
          <w:p w:rsidR="002B5702" w:rsidRPr="00977044" w:rsidRDefault="002B5702" w:rsidP="002B5702">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2B5702" w:rsidRPr="007148C2" w:rsidRDefault="002B5702" w:rsidP="002B5702">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2482,5</w:t>
            </w:r>
          </w:p>
        </w:tc>
        <w:tc>
          <w:tcPr>
            <w:tcW w:w="1379" w:type="dxa"/>
          </w:tcPr>
          <w:p w:rsidR="002B5702" w:rsidRPr="00675831" w:rsidRDefault="002B5702" w:rsidP="002B5702">
            <w:pPr>
              <w:rPr>
                <w:rFonts w:ascii="Times New Roman" w:hAnsi="Times New Roman" w:cs="Times New Roman"/>
                <w:b/>
                <w:bCs/>
                <w:sz w:val="18"/>
                <w:szCs w:val="18"/>
              </w:rPr>
            </w:pPr>
            <w:r>
              <w:rPr>
                <w:rFonts w:ascii="Times New Roman" w:hAnsi="Times New Roman" w:cs="Times New Roman"/>
                <w:b/>
                <w:bCs/>
                <w:sz w:val="18"/>
                <w:szCs w:val="18"/>
              </w:rPr>
              <w:t>2194,0</w:t>
            </w:r>
          </w:p>
        </w:tc>
        <w:tc>
          <w:tcPr>
            <w:tcW w:w="1276" w:type="dxa"/>
          </w:tcPr>
          <w:p w:rsidR="002B5702" w:rsidRPr="00675831" w:rsidRDefault="00E54BDF" w:rsidP="002B5702">
            <w:pPr>
              <w:rPr>
                <w:rFonts w:ascii="Times New Roman" w:hAnsi="Times New Roman" w:cs="Times New Roman"/>
                <w:b/>
                <w:bCs/>
                <w:sz w:val="18"/>
                <w:szCs w:val="18"/>
              </w:rPr>
            </w:pPr>
            <w:r w:rsidRPr="00E54BDF">
              <w:rPr>
                <w:rFonts w:ascii="Times New Roman" w:hAnsi="Times New Roman" w:cs="Times New Roman"/>
                <w:noProof/>
                <w:sz w:val="18"/>
                <w:szCs w:val="18"/>
              </w:rPr>
              <w:pict>
                <v:rect id="_x0000_s1116" style="position:absolute;margin-left:8.85pt;margin-top:-116.1pt;width:37.5pt;height:18.75pt;z-index:251753472;mso-position-horizontal-relative:text;mso-position-vertical-relative:text" strokecolor="white">
                  <v:textbox>
                    <w:txbxContent>
                      <w:p w:rsidR="002B5702" w:rsidRPr="00055A0C" w:rsidRDefault="002B5702" w:rsidP="002B5702">
                        <w:pPr>
                          <w:rPr>
                            <w:lang w:val="en-US"/>
                          </w:rPr>
                        </w:pPr>
                        <w:r>
                          <w:rPr>
                            <w:lang w:val="en-US"/>
                          </w:rPr>
                          <w:t>3</w:t>
                        </w:r>
                      </w:p>
                    </w:txbxContent>
                  </v:textbox>
                </v:rect>
              </w:pict>
            </w:r>
            <w:r w:rsidR="002B5702">
              <w:rPr>
                <w:rFonts w:ascii="Times New Roman" w:hAnsi="Times New Roman" w:cs="Times New Roman"/>
                <w:b/>
                <w:bCs/>
                <w:sz w:val="18"/>
                <w:szCs w:val="18"/>
              </w:rPr>
              <w:t>48,5</w:t>
            </w:r>
          </w:p>
        </w:tc>
        <w:tc>
          <w:tcPr>
            <w:tcW w:w="1276" w:type="dxa"/>
          </w:tcPr>
          <w:p w:rsidR="002B5702" w:rsidRPr="00675831" w:rsidRDefault="002B5702" w:rsidP="002B5702">
            <w:pPr>
              <w:rPr>
                <w:rFonts w:ascii="Times New Roman" w:hAnsi="Times New Roman" w:cs="Times New Roman"/>
                <w:b/>
                <w:bCs/>
                <w:sz w:val="18"/>
                <w:szCs w:val="18"/>
              </w:rPr>
            </w:pPr>
            <w:r>
              <w:rPr>
                <w:rFonts w:ascii="Times New Roman" w:hAnsi="Times New Roman" w:cs="Times New Roman"/>
                <w:b/>
                <w:bCs/>
                <w:sz w:val="18"/>
                <w:szCs w:val="18"/>
              </w:rPr>
              <w:t>48,0</w:t>
            </w:r>
          </w:p>
        </w:tc>
        <w:tc>
          <w:tcPr>
            <w:tcW w:w="1417" w:type="dxa"/>
          </w:tcPr>
          <w:p w:rsidR="002B5702" w:rsidRDefault="002B5702" w:rsidP="002B5702">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2B5702" w:rsidRPr="00675831" w:rsidRDefault="002B5702" w:rsidP="002B5702">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2B5702" w:rsidRDefault="002B5702" w:rsidP="002B5702">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2B5702" w:rsidRPr="00675831" w:rsidRDefault="002B5702" w:rsidP="002B5702">
            <w:pPr>
              <w:rPr>
                <w:rFonts w:ascii="Times New Roman" w:hAnsi="Times New Roman" w:cs="Times New Roman"/>
                <w:b/>
                <w:bCs/>
                <w:sz w:val="18"/>
                <w:szCs w:val="18"/>
              </w:rPr>
            </w:pPr>
            <w:r>
              <w:rPr>
                <w:rFonts w:ascii="Times New Roman" w:hAnsi="Times New Roman" w:cs="Times New Roman"/>
                <w:b/>
                <w:bCs/>
                <w:sz w:val="18"/>
                <w:szCs w:val="18"/>
              </w:rPr>
              <w:t>48,0</w:t>
            </w:r>
          </w:p>
        </w:tc>
      </w:tr>
      <w:tr w:rsidR="002B5702" w:rsidRPr="0098544A" w:rsidTr="002B5702">
        <w:trPr>
          <w:cantSplit/>
          <w:trHeight w:val="340"/>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2B5702" w:rsidRPr="0035532F"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2482,5</w:t>
            </w:r>
          </w:p>
        </w:tc>
        <w:tc>
          <w:tcPr>
            <w:tcW w:w="1379" w:type="dxa"/>
          </w:tcPr>
          <w:p w:rsidR="002B5702" w:rsidRPr="006868E2" w:rsidRDefault="002B5702" w:rsidP="002B5702">
            <w:pPr>
              <w:rPr>
                <w:rFonts w:ascii="Times New Roman" w:hAnsi="Times New Roman" w:cs="Times New Roman"/>
                <w:sz w:val="18"/>
                <w:szCs w:val="18"/>
              </w:rPr>
            </w:pPr>
            <w:r>
              <w:rPr>
                <w:rFonts w:ascii="Times New Roman" w:hAnsi="Times New Roman" w:cs="Times New Roman"/>
                <w:sz w:val="18"/>
                <w:szCs w:val="18"/>
              </w:rPr>
              <w:t>2194,0</w:t>
            </w:r>
          </w:p>
        </w:tc>
        <w:tc>
          <w:tcPr>
            <w:tcW w:w="1276" w:type="dxa"/>
          </w:tcPr>
          <w:p w:rsidR="002B5702" w:rsidRDefault="002B5702" w:rsidP="002B5702">
            <w:r>
              <w:rPr>
                <w:rFonts w:ascii="Times New Roman" w:hAnsi="Times New Roman" w:cs="Times New Roman"/>
                <w:sz w:val="18"/>
                <w:szCs w:val="18"/>
              </w:rPr>
              <w:t>4</w:t>
            </w:r>
            <w:r w:rsidRPr="00525E66">
              <w:rPr>
                <w:rFonts w:ascii="Times New Roman" w:hAnsi="Times New Roman" w:cs="Times New Roman"/>
                <w:sz w:val="18"/>
                <w:szCs w:val="18"/>
              </w:rPr>
              <w:t>8,</w:t>
            </w:r>
            <w:r>
              <w:rPr>
                <w:rFonts w:ascii="Times New Roman" w:hAnsi="Times New Roman" w:cs="Times New Roman"/>
                <w:sz w:val="18"/>
                <w:szCs w:val="18"/>
              </w:rPr>
              <w:t>5</w:t>
            </w:r>
          </w:p>
        </w:tc>
        <w:tc>
          <w:tcPr>
            <w:tcW w:w="1276" w:type="dxa"/>
          </w:tcPr>
          <w:p w:rsidR="002B5702" w:rsidRDefault="002B5702" w:rsidP="002B5702">
            <w:r w:rsidRPr="00525E66">
              <w:rPr>
                <w:rFonts w:ascii="Times New Roman" w:hAnsi="Times New Roman" w:cs="Times New Roman"/>
                <w:sz w:val="18"/>
                <w:szCs w:val="18"/>
              </w:rPr>
              <w:t>48,0</w:t>
            </w:r>
          </w:p>
        </w:tc>
        <w:tc>
          <w:tcPr>
            <w:tcW w:w="1417" w:type="dxa"/>
          </w:tcPr>
          <w:p w:rsidR="002B5702" w:rsidRDefault="002B5702" w:rsidP="002B5702">
            <w:pPr>
              <w:rPr>
                <w:rFonts w:ascii="Times New Roman" w:hAnsi="Times New Roman" w:cs="Times New Roman"/>
                <w:sz w:val="18"/>
                <w:szCs w:val="18"/>
              </w:rPr>
            </w:pPr>
            <w:r>
              <w:rPr>
                <w:rFonts w:ascii="Times New Roman" w:hAnsi="Times New Roman" w:cs="Times New Roman"/>
                <w:sz w:val="18"/>
                <w:szCs w:val="18"/>
              </w:rPr>
              <w:t>48,0</w:t>
            </w:r>
          </w:p>
        </w:tc>
        <w:tc>
          <w:tcPr>
            <w:tcW w:w="1276" w:type="dxa"/>
          </w:tcPr>
          <w:p w:rsidR="002B5702" w:rsidRDefault="002B5702" w:rsidP="002B5702">
            <w:r>
              <w:rPr>
                <w:rFonts w:ascii="Times New Roman" w:hAnsi="Times New Roman" w:cs="Times New Roman"/>
                <w:sz w:val="18"/>
                <w:szCs w:val="18"/>
              </w:rPr>
              <w:t>48,0</w:t>
            </w:r>
          </w:p>
        </w:tc>
        <w:tc>
          <w:tcPr>
            <w:tcW w:w="1276" w:type="dxa"/>
          </w:tcPr>
          <w:p w:rsidR="002B5702" w:rsidRDefault="002B5702" w:rsidP="002B5702">
            <w:pPr>
              <w:rPr>
                <w:rFonts w:ascii="Times New Roman" w:hAnsi="Times New Roman" w:cs="Times New Roman"/>
                <w:sz w:val="18"/>
                <w:szCs w:val="18"/>
              </w:rPr>
            </w:pPr>
            <w:r>
              <w:rPr>
                <w:rFonts w:ascii="Times New Roman" w:hAnsi="Times New Roman" w:cs="Times New Roman"/>
                <w:sz w:val="18"/>
                <w:szCs w:val="18"/>
              </w:rPr>
              <w:t>48,0</w:t>
            </w:r>
          </w:p>
        </w:tc>
        <w:tc>
          <w:tcPr>
            <w:tcW w:w="1276" w:type="dxa"/>
          </w:tcPr>
          <w:p w:rsidR="002B5702" w:rsidRDefault="002B5702" w:rsidP="002B5702">
            <w:r>
              <w:rPr>
                <w:rFonts w:ascii="Times New Roman" w:hAnsi="Times New Roman" w:cs="Times New Roman"/>
                <w:sz w:val="18"/>
                <w:szCs w:val="18"/>
              </w:rPr>
              <w:t>48,0</w:t>
            </w:r>
          </w:p>
        </w:tc>
      </w:tr>
      <w:tr w:rsidR="002B5702" w:rsidRPr="0098544A" w:rsidTr="002B5702">
        <w:trPr>
          <w:cantSplit/>
          <w:trHeight w:val="450"/>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D5243B" w:rsidRDefault="002B5702" w:rsidP="002B5702">
            <w:pPr>
              <w:rPr>
                <w:rFonts w:ascii="Times New Roman" w:hAnsi="Times New Roman" w:cs="Times New Roman"/>
                <w:sz w:val="16"/>
                <w:szCs w:val="16"/>
              </w:rPr>
            </w:pPr>
            <w:r w:rsidRPr="00D5243B">
              <w:rPr>
                <w:rFonts w:ascii="Times New Roman" w:hAnsi="Times New Roman" w:cs="Times New Roman"/>
                <w:sz w:val="16"/>
                <w:szCs w:val="16"/>
              </w:rPr>
              <w:t xml:space="preserve">Собственные средства бюджета 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2B5702" w:rsidRPr="0035532F"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2482,5</w:t>
            </w:r>
          </w:p>
        </w:tc>
        <w:tc>
          <w:tcPr>
            <w:tcW w:w="1379" w:type="dxa"/>
          </w:tcPr>
          <w:p w:rsidR="002B5702" w:rsidRPr="006868E2" w:rsidRDefault="002B5702" w:rsidP="002B5702">
            <w:pPr>
              <w:rPr>
                <w:rFonts w:ascii="Times New Roman" w:hAnsi="Times New Roman" w:cs="Times New Roman"/>
                <w:sz w:val="18"/>
                <w:szCs w:val="18"/>
              </w:rPr>
            </w:pPr>
            <w:r>
              <w:rPr>
                <w:rFonts w:ascii="Times New Roman" w:hAnsi="Times New Roman" w:cs="Times New Roman"/>
                <w:sz w:val="18"/>
                <w:szCs w:val="18"/>
              </w:rPr>
              <w:t>2194,0</w:t>
            </w:r>
          </w:p>
        </w:tc>
        <w:tc>
          <w:tcPr>
            <w:tcW w:w="1276" w:type="dxa"/>
          </w:tcPr>
          <w:p w:rsidR="002B5702" w:rsidRDefault="002B5702" w:rsidP="002B5702">
            <w:r>
              <w:rPr>
                <w:rFonts w:ascii="Times New Roman" w:hAnsi="Times New Roman" w:cs="Times New Roman"/>
                <w:sz w:val="18"/>
                <w:szCs w:val="18"/>
              </w:rPr>
              <w:t>4</w:t>
            </w:r>
            <w:r w:rsidRPr="00525E66">
              <w:rPr>
                <w:rFonts w:ascii="Times New Roman" w:hAnsi="Times New Roman" w:cs="Times New Roman"/>
                <w:sz w:val="18"/>
                <w:szCs w:val="18"/>
              </w:rPr>
              <w:t>8,</w:t>
            </w:r>
            <w:r>
              <w:rPr>
                <w:rFonts w:ascii="Times New Roman" w:hAnsi="Times New Roman" w:cs="Times New Roman"/>
                <w:sz w:val="18"/>
                <w:szCs w:val="18"/>
              </w:rPr>
              <w:t>5</w:t>
            </w:r>
          </w:p>
        </w:tc>
        <w:tc>
          <w:tcPr>
            <w:tcW w:w="1276" w:type="dxa"/>
          </w:tcPr>
          <w:p w:rsidR="002B5702" w:rsidRDefault="002B5702" w:rsidP="002B5702">
            <w:r w:rsidRPr="00525E66">
              <w:rPr>
                <w:rFonts w:ascii="Times New Roman" w:hAnsi="Times New Roman" w:cs="Times New Roman"/>
                <w:sz w:val="18"/>
                <w:szCs w:val="18"/>
              </w:rPr>
              <w:t>48,0</w:t>
            </w:r>
          </w:p>
        </w:tc>
        <w:tc>
          <w:tcPr>
            <w:tcW w:w="1417" w:type="dxa"/>
          </w:tcPr>
          <w:p w:rsidR="002B5702" w:rsidRDefault="002B5702" w:rsidP="002B5702">
            <w:pPr>
              <w:rPr>
                <w:rFonts w:ascii="Times New Roman" w:hAnsi="Times New Roman" w:cs="Times New Roman"/>
                <w:sz w:val="18"/>
                <w:szCs w:val="18"/>
              </w:rPr>
            </w:pPr>
            <w:r>
              <w:rPr>
                <w:rFonts w:ascii="Times New Roman" w:hAnsi="Times New Roman" w:cs="Times New Roman"/>
                <w:sz w:val="18"/>
                <w:szCs w:val="18"/>
              </w:rPr>
              <w:t>48,0</w:t>
            </w:r>
          </w:p>
        </w:tc>
        <w:tc>
          <w:tcPr>
            <w:tcW w:w="1276" w:type="dxa"/>
          </w:tcPr>
          <w:p w:rsidR="002B5702" w:rsidRDefault="002B5702" w:rsidP="002B5702">
            <w:r>
              <w:rPr>
                <w:rFonts w:ascii="Times New Roman" w:hAnsi="Times New Roman" w:cs="Times New Roman"/>
                <w:sz w:val="18"/>
                <w:szCs w:val="18"/>
              </w:rPr>
              <w:t>48,0</w:t>
            </w:r>
          </w:p>
        </w:tc>
        <w:tc>
          <w:tcPr>
            <w:tcW w:w="1276" w:type="dxa"/>
          </w:tcPr>
          <w:p w:rsidR="002B5702" w:rsidRDefault="002B5702" w:rsidP="002B5702">
            <w:pPr>
              <w:rPr>
                <w:rFonts w:ascii="Times New Roman" w:hAnsi="Times New Roman" w:cs="Times New Roman"/>
                <w:sz w:val="18"/>
                <w:szCs w:val="18"/>
              </w:rPr>
            </w:pPr>
            <w:r>
              <w:rPr>
                <w:rFonts w:ascii="Times New Roman" w:hAnsi="Times New Roman" w:cs="Times New Roman"/>
                <w:sz w:val="18"/>
                <w:szCs w:val="18"/>
              </w:rPr>
              <w:t>48,0</w:t>
            </w:r>
          </w:p>
        </w:tc>
        <w:tc>
          <w:tcPr>
            <w:tcW w:w="1276" w:type="dxa"/>
          </w:tcPr>
          <w:p w:rsidR="002B5702" w:rsidRDefault="002B5702" w:rsidP="002B5702">
            <w:r>
              <w:rPr>
                <w:rFonts w:ascii="Times New Roman" w:hAnsi="Times New Roman" w:cs="Times New Roman"/>
                <w:sz w:val="18"/>
                <w:szCs w:val="18"/>
              </w:rPr>
              <w:t>48,0</w:t>
            </w:r>
          </w:p>
        </w:tc>
      </w:tr>
      <w:tr w:rsidR="002B5702" w:rsidRPr="0098544A" w:rsidTr="002B5702">
        <w:trPr>
          <w:cantSplit/>
          <w:trHeight w:val="113"/>
        </w:trPr>
        <w:tc>
          <w:tcPr>
            <w:tcW w:w="726" w:type="dxa"/>
            <w:vMerge w:val="restart"/>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2B5702" w:rsidRPr="0035532F" w:rsidRDefault="002B5702" w:rsidP="002B57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r w:rsidRPr="0035532F">
              <w:rPr>
                <w:rFonts w:ascii="Times New Roman" w:hAnsi="Times New Roman" w:cs="Times New Roman"/>
                <w:b/>
                <w:bCs/>
                <w:color w:val="000000"/>
                <w:sz w:val="16"/>
                <w:szCs w:val="16"/>
              </w:rPr>
              <w:t> </w:t>
            </w:r>
          </w:p>
        </w:tc>
        <w:tc>
          <w:tcPr>
            <w:tcW w:w="1863" w:type="dxa"/>
            <w:vMerge w:val="restart"/>
          </w:tcPr>
          <w:p w:rsidR="002B5702" w:rsidRPr="0035532F" w:rsidRDefault="002B5702" w:rsidP="002B5702">
            <w:pP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xml:space="preserve">Создание условий для реализации </w:t>
            </w:r>
            <w:r>
              <w:rPr>
                <w:rFonts w:ascii="Times New Roman" w:hAnsi="Times New Roman" w:cs="Times New Roman"/>
                <w:b/>
                <w:bCs/>
                <w:color w:val="000000"/>
                <w:sz w:val="16"/>
                <w:szCs w:val="16"/>
              </w:rPr>
              <w:t>муниципальной</w:t>
            </w:r>
            <w:r w:rsidRPr="0035532F">
              <w:rPr>
                <w:rFonts w:ascii="Times New Roman" w:hAnsi="Times New Roman" w:cs="Times New Roman"/>
                <w:b/>
                <w:bCs/>
                <w:color w:val="000000"/>
                <w:sz w:val="16"/>
                <w:szCs w:val="16"/>
              </w:rPr>
              <w:t xml:space="preserve"> программы</w:t>
            </w:r>
          </w:p>
        </w:tc>
        <w:tc>
          <w:tcPr>
            <w:tcW w:w="1947" w:type="dxa"/>
          </w:tcPr>
          <w:p w:rsidR="002B5702" w:rsidRPr="00977044" w:rsidRDefault="002B5702" w:rsidP="002B5702">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2B5702" w:rsidRPr="00C84E8C" w:rsidRDefault="002B5702" w:rsidP="002B5702">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37650,7</w:t>
            </w:r>
          </w:p>
        </w:tc>
        <w:tc>
          <w:tcPr>
            <w:tcW w:w="1379" w:type="dxa"/>
          </w:tcPr>
          <w:p w:rsidR="002B5702" w:rsidRPr="001D252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4866,6</w:t>
            </w:r>
          </w:p>
        </w:tc>
        <w:tc>
          <w:tcPr>
            <w:tcW w:w="1276" w:type="dxa"/>
          </w:tcPr>
          <w:p w:rsidR="002B5702" w:rsidRPr="001D252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5261,6</w:t>
            </w:r>
          </w:p>
        </w:tc>
        <w:tc>
          <w:tcPr>
            <w:tcW w:w="1276" w:type="dxa"/>
          </w:tcPr>
          <w:p w:rsidR="002B5702" w:rsidRPr="001D252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6090,0</w:t>
            </w:r>
          </w:p>
        </w:tc>
        <w:tc>
          <w:tcPr>
            <w:tcW w:w="1417"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5286,0</w:t>
            </w:r>
          </w:p>
        </w:tc>
        <w:tc>
          <w:tcPr>
            <w:tcW w:w="1276" w:type="dxa"/>
          </w:tcPr>
          <w:p w:rsidR="002B5702" w:rsidRPr="001D252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5491,5</w:t>
            </w:r>
          </w:p>
        </w:tc>
        <w:tc>
          <w:tcPr>
            <w:tcW w:w="1276" w:type="dxa"/>
          </w:tcPr>
          <w:p w:rsidR="002B570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5715,0</w:t>
            </w:r>
          </w:p>
        </w:tc>
        <w:tc>
          <w:tcPr>
            <w:tcW w:w="1276" w:type="dxa"/>
          </w:tcPr>
          <w:p w:rsidR="002B5702" w:rsidRPr="001D2522" w:rsidRDefault="002B5702" w:rsidP="002B5702">
            <w:pPr>
              <w:rPr>
                <w:rFonts w:ascii="Times New Roman" w:hAnsi="Times New Roman" w:cs="Times New Roman"/>
                <w:b/>
                <w:bCs/>
                <w:color w:val="000000"/>
                <w:sz w:val="16"/>
                <w:szCs w:val="16"/>
              </w:rPr>
            </w:pPr>
            <w:r>
              <w:rPr>
                <w:rFonts w:ascii="Times New Roman" w:hAnsi="Times New Roman" w:cs="Times New Roman"/>
                <w:b/>
                <w:bCs/>
                <w:color w:val="000000"/>
                <w:sz w:val="16"/>
                <w:szCs w:val="16"/>
              </w:rPr>
              <w:t>5940,0</w:t>
            </w:r>
          </w:p>
        </w:tc>
      </w:tr>
      <w:tr w:rsidR="002B5702" w:rsidRPr="006868E2" w:rsidTr="002B5702">
        <w:trPr>
          <w:cantSplit/>
          <w:trHeight w:val="436"/>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Pr>
                <w:rFonts w:ascii="Times New Roman" w:hAnsi="Times New Roman" w:cs="Times New Roman"/>
                <w:color w:val="000000"/>
                <w:sz w:val="16"/>
                <w:szCs w:val="16"/>
              </w:rPr>
              <w:t>»</w:t>
            </w:r>
            <w:r w:rsidRPr="00FF7325">
              <w:rPr>
                <w:rFonts w:ascii="Times New Roman" w:hAnsi="Times New Roman" w:cs="Times New Roman"/>
                <w:color w:val="000000"/>
                <w:sz w:val="16"/>
                <w:szCs w:val="16"/>
              </w:rPr>
              <w:t>, в том числе:</w:t>
            </w:r>
          </w:p>
        </w:tc>
        <w:tc>
          <w:tcPr>
            <w:tcW w:w="926" w:type="dxa"/>
          </w:tcPr>
          <w:p w:rsidR="002B5702" w:rsidRPr="001B1169"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37650,7</w:t>
            </w:r>
          </w:p>
        </w:tc>
        <w:tc>
          <w:tcPr>
            <w:tcW w:w="1379" w:type="dxa"/>
          </w:tcPr>
          <w:p w:rsidR="002B5702" w:rsidRPr="006868E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4866,6</w:t>
            </w:r>
          </w:p>
        </w:tc>
        <w:tc>
          <w:tcPr>
            <w:tcW w:w="1276" w:type="dxa"/>
          </w:tcPr>
          <w:p w:rsidR="002B5702" w:rsidRDefault="002B5702" w:rsidP="002B5702">
            <w:r>
              <w:rPr>
                <w:rFonts w:ascii="Times New Roman" w:hAnsi="Times New Roman" w:cs="Times New Roman"/>
                <w:color w:val="000000"/>
                <w:sz w:val="16"/>
                <w:szCs w:val="16"/>
              </w:rPr>
              <w:t>5261,6</w:t>
            </w:r>
          </w:p>
        </w:tc>
        <w:tc>
          <w:tcPr>
            <w:tcW w:w="1276" w:type="dxa"/>
          </w:tcPr>
          <w:p w:rsidR="002B5702" w:rsidRDefault="002B5702" w:rsidP="002B5702">
            <w:r>
              <w:rPr>
                <w:rFonts w:ascii="Times New Roman" w:hAnsi="Times New Roman" w:cs="Times New Roman"/>
                <w:color w:val="000000"/>
                <w:sz w:val="16"/>
                <w:szCs w:val="16"/>
              </w:rPr>
              <w:t>6090,0</w:t>
            </w:r>
          </w:p>
        </w:tc>
        <w:tc>
          <w:tcPr>
            <w:tcW w:w="1417"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5286,0</w:t>
            </w:r>
          </w:p>
        </w:tc>
        <w:tc>
          <w:tcPr>
            <w:tcW w:w="1276" w:type="dxa"/>
          </w:tcPr>
          <w:p w:rsidR="002B5702" w:rsidRDefault="002B5702" w:rsidP="002B5702">
            <w:r>
              <w:rPr>
                <w:rFonts w:ascii="Times New Roman" w:hAnsi="Times New Roman" w:cs="Times New Roman"/>
                <w:color w:val="000000"/>
                <w:sz w:val="16"/>
                <w:szCs w:val="16"/>
              </w:rPr>
              <w:t>5491,5</w:t>
            </w:r>
          </w:p>
        </w:tc>
        <w:tc>
          <w:tcPr>
            <w:tcW w:w="1276"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5715,0</w:t>
            </w:r>
          </w:p>
        </w:tc>
        <w:tc>
          <w:tcPr>
            <w:tcW w:w="1276" w:type="dxa"/>
          </w:tcPr>
          <w:p w:rsidR="002B5702" w:rsidRDefault="002B5702" w:rsidP="002B5702">
            <w:r>
              <w:t>5940,0</w:t>
            </w:r>
          </w:p>
        </w:tc>
      </w:tr>
      <w:tr w:rsidR="002B5702" w:rsidRPr="0098544A" w:rsidTr="002B5702">
        <w:trPr>
          <w:cantSplit/>
          <w:trHeight w:val="418"/>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D5243B" w:rsidRDefault="002B5702" w:rsidP="002B5702">
            <w:pPr>
              <w:rPr>
                <w:rFonts w:ascii="Times New Roman" w:hAnsi="Times New Roman" w:cs="Times New Roman"/>
                <w:sz w:val="16"/>
                <w:szCs w:val="16"/>
              </w:rPr>
            </w:pPr>
            <w:r w:rsidRPr="00D5243B">
              <w:rPr>
                <w:rFonts w:ascii="Times New Roman" w:hAnsi="Times New Roman" w:cs="Times New Roman"/>
                <w:sz w:val="16"/>
                <w:szCs w:val="16"/>
              </w:rPr>
              <w:t xml:space="preserve">Собственные средства бюджета 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2B5702" w:rsidRPr="001B1169"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37650,7</w:t>
            </w:r>
          </w:p>
        </w:tc>
        <w:tc>
          <w:tcPr>
            <w:tcW w:w="1379" w:type="dxa"/>
          </w:tcPr>
          <w:p w:rsidR="002B5702" w:rsidRPr="006868E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4866,6</w:t>
            </w:r>
          </w:p>
        </w:tc>
        <w:tc>
          <w:tcPr>
            <w:tcW w:w="1276" w:type="dxa"/>
          </w:tcPr>
          <w:p w:rsidR="002B5702" w:rsidRDefault="002B5702" w:rsidP="002B5702">
            <w:r>
              <w:rPr>
                <w:rFonts w:ascii="Times New Roman" w:hAnsi="Times New Roman" w:cs="Times New Roman"/>
                <w:color w:val="000000"/>
                <w:sz w:val="16"/>
                <w:szCs w:val="16"/>
              </w:rPr>
              <w:t>5261,6</w:t>
            </w:r>
          </w:p>
        </w:tc>
        <w:tc>
          <w:tcPr>
            <w:tcW w:w="1276" w:type="dxa"/>
          </w:tcPr>
          <w:p w:rsidR="002B5702" w:rsidRDefault="002B5702" w:rsidP="002B5702">
            <w:r>
              <w:rPr>
                <w:rFonts w:ascii="Times New Roman" w:hAnsi="Times New Roman" w:cs="Times New Roman"/>
                <w:color w:val="000000"/>
                <w:sz w:val="16"/>
                <w:szCs w:val="16"/>
              </w:rPr>
              <w:t>6090,0</w:t>
            </w:r>
          </w:p>
        </w:tc>
        <w:tc>
          <w:tcPr>
            <w:tcW w:w="1417"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5286,0</w:t>
            </w:r>
          </w:p>
        </w:tc>
        <w:tc>
          <w:tcPr>
            <w:tcW w:w="1276" w:type="dxa"/>
          </w:tcPr>
          <w:p w:rsidR="002B5702" w:rsidRDefault="002B5702" w:rsidP="002B5702">
            <w:r>
              <w:rPr>
                <w:rFonts w:ascii="Times New Roman" w:hAnsi="Times New Roman" w:cs="Times New Roman"/>
                <w:color w:val="000000"/>
                <w:sz w:val="16"/>
                <w:szCs w:val="16"/>
              </w:rPr>
              <w:t>5491,5</w:t>
            </w:r>
          </w:p>
        </w:tc>
        <w:tc>
          <w:tcPr>
            <w:tcW w:w="1276"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5715,0</w:t>
            </w:r>
          </w:p>
        </w:tc>
        <w:tc>
          <w:tcPr>
            <w:tcW w:w="1276" w:type="dxa"/>
          </w:tcPr>
          <w:p w:rsidR="002B5702" w:rsidRDefault="002B5702" w:rsidP="002B5702">
            <w:r>
              <w:t>5940,0</w:t>
            </w:r>
          </w:p>
        </w:tc>
      </w:tr>
      <w:tr w:rsidR="002B5702" w:rsidRPr="0098544A" w:rsidTr="002B5702">
        <w:trPr>
          <w:cantSplit/>
          <w:trHeight w:val="384"/>
        </w:trPr>
        <w:tc>
          <w:tcPr>
            <w:tcW w:w="726"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638"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863" w:type="dxa"/>
            <w:vMerge/>
            <w:vAlign w:val="center"/>
          </w:tcPr>
          <w:p w:rsidR="002B5702" w:rsidRPr="0035532F" w:rsidRDefault="002B5702" w:rsidP="002B5702">
            <w:pPr>
              <w:rPr>
                <w:rFonts w:ascii="Times New Roman" w:hAnsi="Times New Roman" w:cs="Times New Roman"/>
                <w:b/>
                <w:bCs/>
                <w:color w:val="000000"/>
                <w:sz w:val="16"/>
                <w:szCs w:val="16"/>
              </w:rPr>
            </w:pPr>
          </w:p>
        </w:tc>
        <w:tc>
          <w:tcPr>
            <w:tcW w:w="1947" w:type="dxa"/>
          </w:tcPr>
          <w:p w:rsidR="002B5702" w:rsidRPr="00FF7325"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Субсидии из бюджета Удмуртской Республики</w:t>
            </w:r>
          </w:p>
        </w:tc>
        <w:tc>
          <w:tcPr>
            <w:tcW w:w="926" w:type="dxa"/>
          </w:tcPr>
          <w:p w:rsidR="002B5702" w:rsidRPr="001B1169" w:rsidRDefault="002B5702" w:rsidP="002B570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417"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2B5702"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2B5702" w:rsidRPr="001B1169" w:rsidRDefault="002B5702" w:rsidP="002B5702">
            <w:pPr>
              <w:rPr>
                <w:rFonts w:ascii="Times New Roman" w:hAnsi="Times New Roman" w:cs="Times New Roman"/>
                <w:color w:val="000000"/>
                <w:sz w:val="16"/>
                <w:szCs w:val="16"/>
              </w:rPr>
            </w:pPr>
            <w:r>
              <w:rPr>
                <w:rFonts w:ascii="Times New Roman" w:hAnsi="Times New Roman" w:cs="Times New Roman"/>
                <w:color w:val="000000"/>
                <w:sz w:val="16"/>
                <w:szCs w:val="16"/>
              </w:rPr>
              <w:t>0</w:t>
            </w:r>
          </w:p>
        </w:tc>
      </w:tr>
    </w:tbl>
    <w:p w:rsidR="002B5702" w:rsidRDefault="002B5702" w:rsidP="002B5702">
      <w:pPr>
        <w:jc w:val="right"/>
      </w:pPr>
      <w:r>
        <w:rPr>
          <w:rFonts w:ascii="Times New Roman" w:eastAsia="Times New Roman" w:hAnsi="Times New Roman" w:cs="Times New Roman"/>
          <w:sz w:val="24"/>
          <w:szCs w:val="24"/>
        </w:rPr>
        <w:t xml:space="preserve">                                                                                                                                                                                                                                   </w:t>
      </w:r>
      <w:r>
        <w:rPr>
          <w:rFonts w:ascii="Times New Roman" w:hAnsi="Times New Roman" w:cs="Times New Roman"/>
          <w:sz w:val="24"/>
          <w:szCs w:val="24"/>
        </w:rPr>
        <w:t>».</w:t>
      </w:r>
    </w:p>
    <w:p w:rsidR="002B5702" w:rsidRDefault="002B5702" w:rsidP="002B5702">
      <w:pPr>
        <w:jc w:val="center"/>
      </w:pPr>
      <w:r>
        <w:t>________________________________</w:t>
      </w:r>
    </w:p>
    <w:p w:rsidR="002B5702" w:rsidRDefault="002B5702" w:rsidP="0043149D">
      <w:pPr>
        <w:pStyle w:val="AAA"/>
        <w:widowControl w:val="0"/>
        <w:spacing w:after="0"/>
        <w:jc w:val="left"/>
        <w:rPr>
          <w:color w:val="auto"/>
          <w:sz w:val="20"/>
          <w:szCs w:val="20"/>
        </w:rPr>
      </w:pPr>
    </w:p>
    <w:p w:rsidR="002B5702" w:rsidRDefault="002B5702" w:rsidP="0043149D">
      <w:pPr>
        <w:pStyle w:val="AAA"/>
        <w:widowControl w:val="0"/>
        <w:spacing w:after="0"/>
        <w:jc w:val="left"/>
        <w:rPr>
          <w:color w:val="auto"/>
          <w:sz w:val="20"/>
          <w:szCs w:val="20"/>
        </w:rPr>
        <w:sectPr w:rsidR="002B5702" w:rsidSect="002B5702">
          <w:headerReference w:type="default" r:id="rId46"/>
          <w:pgSz w:w="16838" w:h="11906"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2B5702" w:rsidRPr="003F21F5" w:rsidTr="002B5702">
        <w:trPr>
          <w:trHeight w:val="1257"/>
        </w:trPr>
        <w:tc>
          <w:tcPr>
            <w:tcW w:w="4678" w:type="dxa"/>
            <w:tcBorders>
              <w:top w:val="nil"/>
              <w:left w:val="nil"/>
              <w:bottom w:val="nil"/>
              <w:right w:val="nil"/>
            </w:tcBorders>
          </w:tcPr>
          <w:p w:rsidR="002B5702" w:rsidRDefault="002B5702" w:rsidP="002B5702">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2B5702" w:rsidRDefault="002B5702" w:rsidP="002B5702">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2B5702" w:rsidRPr="003F21F5" w:rsidRDefault="002B5702" w:rsidP="002B5702">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2B5702" w:rsidRPr="003F21F5" w:rsidRDefault="002B5702" w:rsidP="002B5702">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2B5702" w:rsidRPr="003F21F5" w:rsidRDefault="002B5702" w:rsidP="002B5702">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2B5702" w:rsidRPr="005E5DDB" w:rsidRDefault="002B5702" w:rsidP="002B5702">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2B5702" w:rsidRPr="005E5DDB" w:rsidRDefault="002B5702" w:rsidP="002B5702">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2B5702" w:rsidRPr="005E5DDB" w:rsidRDefault="002B5702" w:rsidP="002B5702">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2B5702" w:rsidRPr="003F21F5" w:rsidRDefault="002B5702" w:rsidP="002B5702">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2B5702" w:rsidRPr="0085646A" w:rsidRDefault="002B5702" w:rsidP="002B5702">
      <w:pPr>
        <w:pStyle w:val="1"/>
        <w:rPr>
          <w:spacing w:val="20"/>
          <w:sz w:val="40"/>
          <w:szCs w:val="40"/>
        </w:rPr>
      </w:pPr>
      <w:r w:rsidRPr="0085646A">
        <w:rPr>
          <w:spacing w:val="20"/>
          <w:sz w:val="40"/>
          <w:szCs w:val="40"/>
        </w:rPr>
        <w:t>ПОСТАНОВЛЕНИЕ</w:t>
      </w:r>
    </w:p>
    <w:p w:rsidR="002B5702" w:rsidRPr="00BE5718" w:rsidRDefault="002B5702" w:rsidP="002B5702">
      <w:pPr>
        <w:pStyle w:val="1"/>
        <w:jc w:val="left"/>
        <w:rPr>
          <w:b w:val="0"/>
          <w:sz w:val="28"/>
          <w:szCs w:val="28"/>
        </w:rPr>
      </w:pPr>
      <w:r>
        <w:rPr>
          <w:b w:val="0"/>
          <w:sz w:val="28"/>
          <w:szCs w:val="28"/>
        </w:rPr>
        <w:t>от 30 сентября 2024 года                                                                                № 561</w:t>
      </w:r>
    </w:p>
    <w:p w:rsidR="002B5702" w:rsidRDefault="002B5702" w:rsidP="002B5702">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2B5702" w:rsidRDefault="002B5702" w:rsidP="002B5702">
      <w:pPr>
        <w:ind w:left="284" w:right="-144"/>
        <w:jc w:val="center"/>
        <w:rPr>
          <w:rFonts w:ascii="Times New Roman" w:hAnsi="Times New Roman" w:cs="Times New Roman"/>
          <w:sz w:val="28"/>
          <w:szCs w:val="28"/>
        </w:rPr>
      </w:pPr>
    </w:p>
    <w:p w:rsidR="002B5702" w:rsidRPr="00A73871" w:rsidRDefault="002B5702" w:rsidP="002B5702">
      <w:pPr>
        <w:ind w:left="284" w:right="-144"/>
        <w:jc w:val="center"/>
        <w:rPr>
          <w:rFonts w:ascii="Times New Roman" w:hAnsi="Times New Roman" w:cs="Times New Roman"/>
          <w:szCs w:val="28"/>
        </w:rPr>
      </w:pPr>
      <w:r w:rsidRPr="00A73871">
        <w:rPr>
          <w:rFonts w:ascii="Times New Roman" w:hAnsi="Times New Roman" w:cs="Times New Roman"/>
          <w:sz w:val="28"/>
          <w:szCs w:val="28"/>
        </w:rPr>
        <w:t xml:space="preserve">О создании Рабочей группы межведомственной комиссии Удмуртской Республики по противодействию нелегальной занятости </w:t>
      </w:r>
      <w:r w:rsidRPr="00A73871">
        <w:rPr>
          <w:rFonts w:ascii="Times New Roman" w:hAnsi="Times New Roman" w:cs="Times New Roman"/>
          <w:color w:val="000009"/>
          <w:sz w:val="28"/>
          <w:szCs w:val="28"/>
        </w:rPr>
        <w:t>на территории муниципального образования «Муниципальный округ Сюмсинский район Удмуртской Республики</w:t>
      </w:r>
      <w:r w:rsidRPr="00A73871">
        <w:rPr>
          <w:rFonts w:ascii="Times New Roman" w:hAnsi="Times New Roman" w:cs="Times New Roman"/>
          <w:sz w:val="28"/>
        </w:rPr>
        <w:t>»</w:t>
      </w:r>
    </w:p>
    <w:p w:rsidR="002B5702" w:rsidRPr="00CD15D6" w:rsidRDefault="002B5702" w:rsidP="002B5702">
      <w:pPr>
        <w:ind w:left="284" w:right="-144" w:firstLine="709"/>
        <w:rPr>
          <w:rFonts w:ascii="Times New Roman" w:hAnsi="Times New Roman" w:cs="Times New Roman"/>
          <w:sz w:val="28"/>
          <w:szCs w:val="28"/>
        </w:rPr>
      </w:pPr>
    </w:p>
    <w:p w:rsidR="002B5702" w:rsidRPr="00CD15D6" w:rsidRDefault="002B5702" w:rsidP="002B5702">
      <w:pPr>
        <w:ind w:left="284" w:right="-144"/>
        <w:jc w:val="center"/>
        <w:rPr>
          <w:rFonts w:ascii="Times New Roman" w:hAnsi="Times New Roman" w:cs="Times New Roman"/>
          <w:sz w:val="10"/>
          <w:szCs w:val="10"/>
        </w:rPr>
      </w:pPr>
    </w:p>
    <w:p w:rsidR="002B5702" w:rsidRPr="00CD15D6" w:rsidRDefault="002B5702" w:rsidP="002B5702">
      <w:pPr>
        <w:ind w:right="-144" w:firstLine="426"/>
        <w:jc w:val="center"/>
        <w:rPr>
          <w:rFonts w:ascii="Times New Roman" w:hAnsi="Times New Roman" w:cs="Times New Roman"/>
          <w:sz w:val="10"/>
          <w:szCs w:val="10"/>
        </w:rPr>
      </w:pPr>
    </w:p>
    <w:p w:rsidR="002B5702" w:rsidRPr="00CD15D6" w:rsidRDefault="002B5702" w:rsidP="002B5702">
      <w:pPr>
        <w:ind w:firstLine="709"/>
        <w:jc w:val="both"/>
        <w:rPr>
          <w:rFonts w:ascii="Times New Roman" w:hAnsi="Times New Roman" w:cs="Times New Roman"/>
          <w:b/>
          <w:spacing w:val="20"/>
          <w:sz w:val="28"/>
          <w:szCs w:val="28"/>
        </w:rPr>
      </w:pPr>
      <w:r w:rsidRPr="00CD15D6">
        <w:rPr>
          <w:rFonts w:ascii="Times New Roman" w:hAnsi="Times New Roman" w:cs="Times New Roman"/>
          <w:sz w:val="28"/>
          <w:szCs w:val="28"/>
        </w:rPr>
        <w:t xml:space="preserve">В целях противодействию нелегальной занятости на территории </w:t>
      </w:r>
      <w:r w:rsidRPr="00CD15D6">
        <w:rPr>
          <w:rFonts w:ascii="Times New Roman" w:hAnsi="Times New Roman" w:cs="Times New Roman"/>
          <w:iCs/>
          <w:kern w:val="1"/>
          <w:sz w:val="28"/>
          <w:szCs w:val="28"/>
        </w:rPr>
        <w:t>муниципального образования «Муниципальный округ Сюмсинский район Удмуртской Республики»</w:t>
      </w:r>
      <w:r w:rsidRPr="00CD15D6">
        <w:rPr>
          <w:rFonts w:ascii="Times New Roman" w:hAnsi="Times New Roman" w:cs="Times New Roman"/>
          <w:sz w:val="28"/>
          <w:szCs w:val="28"/>
        </w:rPr>
        <w:t>, в соответствии с постановлением Правительства Удмуртской Республики от 22 августа 2024 года № 445 «О межведомственной комиссии Удмуртской Республики по противоде</w:t>
      </w:r>
      <w:r>
        <w:rPr>
          <w:rFonts w:ascii="Times New Roman" w:hAnsi="Times New Roman" w:cs="Times New Roman"/>
          <w:sz w:val="28"/>
          <w:szCs w:val="28"/>
        </w:rPr>
        <w:t xml:space="preserve">йствию нелегальной занятости», </w:t>
      </w:r>
      <w:r w:rsidRPr="00CD15D6">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CD15D6">
        <w:rPr>
          <w:rFonts w:ascii="Times New Roman" w:hAnsi="Times New Roman" w:cs="Times New Roman"/>
          <w:b/>
          <w:spacing w:val="20"/>
          <w:sz w:val="28"/>
          <w:szCs w:val="28"/>
        </w:rPr>
        <w:t>постановляет:</w:t>
      </w:r>
    </w:p>
    <w:p w:rsidR="002B5702" w:rsidRPr="00CD15D6" w:rsidRDefault="002B5702" w:rsidP="002B5702">
      <w:pPr>
        <w:autoSpaceDE w:val="0"/>
        <w:autoSpaceDN w:val="0"/>
        <w:adjustRightInd w:val="0"/>
        <w:ind w:firstLine="709"/>
        <w:jc w:val="both"/>
        <w:rPr>
          <w:rFonts w:ascii="Times New Roman" w:hAnsi="Times New Roman" w:cs="Times New Roman"/>
          <w:sz w:val="28"/>
          <w:szCs w:val="28"/>
        </w:rPr>
      </w:pPr>
      <w:r w:rsidRPr="00CD15D6">
        <w:rPr>
          <w:rFonts w:ascii="Times New Roman" w:hAnsi="Times New Roman" w:cs="Times New Roman"/>
          <w:spacing w:val="20"/>
          <w:sz w:val="28"/>
          <w:szCs w:val="28"/>
        </w:rPr>
        <w:t>1</w:t>
      </w:r>
      <w:r w:rsidRPr="00CD15D6">
        <w:rPr>
          <w:rFonts w:ascii="Times New Roman" w:hAnsi="Times New Roman" w:cs="Times New Roman"/>
          <w:b/>
          <w:spacing w:val="20"/>
          <w:sz w:val="28"/>
          <w:szCs w:val="28"/>
        </w:rPr>
        <w:t xml:space="preserve">. </w:t>
      </w:r>
      <w:r w:rsidRPr="00CD15D6">
        <w:rPr>
          <w:rFonts w:ascii="Times New Roman" w:hAnsi="Times New Roman" w:cs="Times New Roman"/>
          <w:sz w:val="28"/>
          <w:szCs w:val="28"/>
        </w:rPr>
        <w:t>Создать</w:t>
      </w:r>
      <w:r w:rsidRPr="00CD15D6">
        <w:rPr>
          <w:rFonts w:ascii="Times New Roman" w:hAnsi="Times New Roman" w:cs="Times New Roman"/>
          <w:b/>
          <w:spacing w:val="20"/>
          <w:sz w:val="28"/>
          <w:szCs w:val="28"/>
        </w:rPr>
        <w:t xml:space="preserve"> </w:t>
      </w:r>
      <w:r w:rsidRPr="00CD15D6">
        <w:rPr>
          <w:rFonts w:ascii="Times New Roman" w:hAnsi="Times New Roman" w:cs="Times New Roman"/>
          <w:sz w:val="28"/>
          <w:szCs w:val="28"/>
        </w:rPr>
        <w:t xml:space="preserve">Рабочую группу межведомственной комиссии Удмуртской Республики по противодействию нелегальной занятости </w:t>
      </w:r>
      <w:r w:rsidRPr="00CD15D6">
        <w:rPr>
          <w:rFonts w:ascii="Times New Roman" w:hAnsi="Times New Roman" w:cs="Times New Roman"/>
          <w:iCs/>
          <w:kern w:val="1"/>
          <w:sz w:val="28"/>
          <w:szCs w:val="28"/>
        </w:rPr>
        <w:t>на территории муниципального образования «Муниципальный округ Сюмсинский район Удмуртской Республики».</w:t>
      </w:r>
    </w:p>
    <w:p w:rsidR="002B5702" w:rsidRDefault="002B5702" w:rsidP="002B5702">
      <w:pPr>
        <w:ind w:firstLine="709"/>
        <w:jc w:val="both"/>
        <w:rPr>
          <w:rFonts w:ascii="Times New Roman" w:hAnsi="Times New Roman" w:cs="Times New Roman"/>
          <w:sz w:val="28"/>
          <w:szCs w:val="28"/>
        </w:rPr>
      </w:pPr>
      <w:r>
        <w:rPr>
          <w:rFonts w:ascii="Times New Roman" w:hAnsi="Times New Roman" w:cs="Times New Roman"/>
          <w:sz w:val="28"/>
          <w:szCs w:val="28"/>
        </w:rPr>
        <w:t>2. Утвердить прилагаемые:</w:t>
      </w:r>
    </w:p>
    <w:p w:rsidR="002B5702" w:rsidRPr="00CD15D6" w:rsidRDefault="002B5702" w:rsidP="002B5702">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w:t>
      </w:r>
      <w:r w:rsidRPr="00CD15D6">
        <w:rPr>
          <w:rFonts w:ascii="Times New Roman" w:hAnsi="Times New Roman" w:cs="Times New Roman"/>
          <w:sz w:val="28"/>
          <w:szCs w:val="28"/>
        </w:rPr>
        <w:t xml:space="preserve">рабочей группе межведомственной комиссии Удмуртской Республики по противодействию нелегальной занятости </w:t>
      </w:r>
      <w:r w:rsidRPr="00CD15D6">
        <w:rPr>
          <w:rFonts w:ascii="Times New Roman" w:hAnsi="Times New Roman" w:cs="Times New Roman"/>
          <w:iCs/>
          <w:kern w:val="1"/>
          <w:sz w:val="28"/>
          <w:szCs w:val="28"/>
        </w:rPr>
        <w:t>на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2B5702" w:rsidRPr="00CD15D6" w:rsidRDefault="002B5702" w:rsidP="002B5702">
      <w:pPr>
        <w:ind w:firstLine="709"/>
        <w:jc w:val="both"/>
        <w:rPr>
          <w:rFonts w:ascii="Times New Roman" w:hAnsi="Times New Roman" w:cs="Times New Roman"/>
          <w:sz w:val="28"/>
          <w:szCs w:val="28"/>
        </w:rPr>
      </w:pPr>
      <w:r w:rsidRPr="00CD15D6">
        <w:rPr>
          <w:rFonts w:ascii="Times New Roman" w:hAnsi="Times New Roman" w:cs="Times New Roman"/>
          <w:sz w:val="28"/>
          <w:szCs w:val="28"/>
        </w:rPr>
        <w:t xml:space="preserve">Состав рабочей группы межведомственной комиссии Удмуртской Республики по противодействию нелегальной занятости </w:t>
      </w:r>
      <w:r w:rsidRPr="00CD15D6">
        <w:rPr>
          <w:rFonts w:ascii="Times New Roman" w:hAnsi="Times New Roman" w:cs="Times New Roman"/>
          <w:iCs/>
          <w:kern w:val="1"/>
          <w:sz w:val="28"/>
          <w:szCs w:val="28"/>
        </w:rPr>
        <w:t>на территории муниципального образования «Муниципальный округ Сюмсинский район Удмуртской Республики»</w:t>
      </w:r>
      <w:r w:rsidRPr="00CD15D6">
        <w:rPr>
          <w:rFonts w:ascii="Times New Roman" w:hAnsi="Times New Roman" w:cs="Times New Roman"/>
          <w:sz w:val="28"/>
          <w:szCs w:val="28"/>
        </w:rPr>
        <w:t>.</w:t>
      </w:r>
    </w:p>
    <w:p w:rsidR="002B5702" w:rsidRPr="00CD15D6" w:rsidRDefault="002B5702" w:rsidP="002B5702">
      <w:pPr>
        <w:widowControl w:val="0"/>
        <w:autoSpaceDE w:val="0"/>
        <w:ind w:firstLine="709"/>
        <w:jc w:val="both"/>
        <w:rPr>
          <w:rFonts w:ascii="Times New Roman" w:hAnsi="Times New Roman" w:cs="Times New Roman"/>
          <w:sz w:val="28"/>
          <w:szCs w:val="28"/>
        </w:rPr>
      </w:pPr>
      <w:r w:rsidRPr="00CD15D6">
        <w:rPr>
          <w:rFonts w:ascii="Times New Roman" w:hAnsi="Times New Roman" w:cs="Times New Roman"/>
          <w:sz w:val="28"/>
          <w:szCs w:val="28"/>
        </w:rPr>
        <w:t>4. Признать утратившим</w:t>
      </w:r>
      <w:r>
        <w:rPr>
          <w:rFonts w:ascii="Times New Roman" w:hAnsi="Times New Roman" w:cs="Times New Roman"/>
          <w:sz w:val="28"/>
          <w:szCs w:val="28"/>
        </w:rPr>
        <w:t>и</w:t>
      </w:r>
      <w:r w:rsidRPr="00CD15D6">
        <w:rPr>
          <w:rFonts w:ascii="Times New Roman" w:hAnsi="Times New Roman" w:cs="Times New Roman"/>
          <w:sz w:val="28"/>
          <w:szCs w:val="28"/>
        </w:rPr>
        <w:t xml:space="preserve"> силу </w:t>
      </w:r>
    </w:p>
    <w:p w:rsidR="002B5702" w:rsidRPr="00CD15D6" w:rsidRDefault="002B5702" w:rsidP="002B5702">
      <w:pPr>
        <w:widowControl w:val="0"/>
        <w:autoSpaceDE w:val="0"/>
        <w:ind w:firstLine="709"/>
        <w:jc w:val="both"/>
        <w:rPr>
          <w:rFonts w:ascii="Times New Roman" w:hAnsi="Times New Roman" w:cs="Times New Roman"/>
          <w:sz w:val="28"/>
          <w:szCs w:val="28"/>
          <w:lang w:eastAsia="ar-SA"/>
        </w:rPr>
      </w:pPr>
      <w:r w:rsidRPr="00CD15D6">
        <w:rPr>
          <w:rFonts w:ascii="Times New Roman" w:hAnsi="Times New Roman" w:cs="Times New Roman"/>
          <w:sz w:val="28"/>
          <w:szCs w:val="28"/>
        </w:rPr>
        <w:t xml:space="preserve">- постановление Администрации </w:t>
      </w:r>
      <w:r w:rsidRPr="00CD15D6">
        <w:rPr>
          <w:rFonts w:ascii="Times New Roman" w:hAnsi="Times New Roman" w:cs="Times New Roman"/>
          <w:sz w:val="28"/>
          <w:szCs w:val="28"/>
          <w:lang w:eastAsia="ar-SA"/>
        </w:rPr>
        <w:t>муниципального образования «Муниципальный округ Сюмсинский район Удмуртской Республики» от 12 сентября 2022 года №</w:t>
      </w:r>
      <w:r>
        <w:rPr>
          <w:rFonts w:ascii="Times New Roman" w:hAnsi="Times New Roman" w:cs="Times New Roman"/>
          <w:sz w:val="28"/>
          <w:szCs w:val="28"/>
          <w:lang w:eastAsia="ar-SA"/>
        </w:rPr>
        <w:t xml:space="preserve"> </w:t>
      </w:r>
      <w:r w:rsidRPr="00CD15D6">
        <w:rPr>
          <w:rFonts w:ascii="Times New Roman" w:hAnsi="Times New Roman" w:cs="Times New Roman"/>
          <w:sz w:val="28"/>
          <w:szCs w:val="28"/>
          <w:lang w:eastAsia="ar-SA"/>
        </w:rPr>
        <w:t>601 «Об утверждении состава рабочей группы по вопросам соблюдения трудовых прав и легализации доходов участников рынка труда в Сюмсинском районе»;</w:t>
      </w:r>
    </w:p>
    <w:p w:rsidR="002B5702" w:rsidRPr="00CD15D6" w:rsidRDefault="002B5702" w:rsidP="002B5702">
      <w:pPr>
        <w:widowControl w:val="0"/>
        <w:autoSpaceDE w:val="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D15D6">
        <w:rPr>
          <w:rFonts w:ascii="Times New Roman" w:hAnsi="Times New Roman" w:cs="Times New Roman"/>
          <w:sz w:val="28"/>
          <w:szCs w:val="28"/>
          <w:lang w:eastAsia="ar-SA"/>
        </w:rPr>
        <w:t xml:space="preserve">постановление </w:t>
      </w:r>
      <w:r w:rsidRPr="00CD15D6">
        <w:rPr>
          <w:rFonts w:ascii="Times New Roman" w:hAnsi="Times New Roman" w:cs="Times New Roman"/>
          <w:sz w:val="28"/>
          <w:szCs w:val="28"/>
        </w:rPr>
        <w:t xml:space="preserve">Администрации </w:t>
      </w:r>
      <w:r w:rsidRPr="00CD15D6">
        <w:rPr>
          <w:rFonts w:ascii="Times New Roman" w:hAnsi="Times New Roman" w:cs="Times New Roman"/>
          <w:sz w:val="28"/>
          <w:szCs w:val="28"/>
          <w:lang w:eastAsia="ar-SA"/>
        </w:rPr>
        <w:t xml:space="preserve">муниципального образования </w:t>
      </w:r>
      <w:r w:rsidRPr="00CD15D6">
        <w:rPr>
          <w:rFonts w:ascii="Times New Roman" w:hAnsi="Times New Roman" w:cs="Times New Roman"/>
          <w:sz w:val="28"/>
          <w:szCs w:val="28"/>
          <w:lang w:eastAsia="ar-SA"/>
        </w:rPr>
        <w:lastRenderedPageBreak/>
        <w:t>«Муниципальный округ Сюмсинский район Удмуртской Республики» от 28 марта 20</w:t>
      </w:r>
      <w:r>
        <w:rPr>
          <w:rFonts w:ascii="Times New Roman" w:hAnsi="Times New Roman" w:cs="Times New Roman"/>
          <w:sz w:val="28"/>
          <w:szCs w:val="28"/>
          <w:lang w:eastAsia="ar-SA"/>
        </w:rPr>
        <w:t>23 года № 146 «О внесении изменен</w:t>
      </w:r>
      <w:r w:rsidRPr="00CD15D6">
        <w:rPr>
          <w:rFonts w:ascii="Times New Roman" w:hAnsi="Times New Roman" w:cs="Times New Roman"/>
          <w:sz w:val="28"/>
          <w:szCs w:val="28"/>
          <w:lang w:eastAsia="ar-SA"/>
        </w:rPr>
        <w:t>ия в состав Рабочей группы по вопросам соблюдения трудовых прав и легализации доходов участников рынка труда в Сюмсинском районе»;</w:t>
      </w:r>
    </w:p>
    <w:p w:rsidR="002B5702" w:rsidRPr="00CD15D6" w:rsidRDefault="00E54BDF" w:rsidP="002B5702">
      <w:pPr>
        <w:widowControl w:val="0"/>
        <w:autoSpaceDE w:val="0"/>
        <w:ind w:firstLine="709"/>
        <w:jc w:val="both"/>
        <w:rPr>
          <w:rFonts w:ascii="Times New Roman" w:hAnsi="Times New Roman" w:cs="Times New Roman"/>
          <w:sz w:val="28"/>
          <w:szCs w:val="28"/>
          <w:lang w:eastAsia="ar-SA"/>
        </w:rPr>
      </w:pPr>
      <w:r>
        <w:rPr>
          <w:rFonts w:ascii="Times New Roman" w:hAnsi="Times New Roman" w:cs="Times New Roman"/>
          <w:noProof/>
          <w:sz w:val="28"/>
          <w:szCs w:val="28"/>
        </w:rPr>
        <w:pict>
          <v:rect id="_x0000_s1122" style="position:absolute;left:0;text-align:left;margin-left:227.35pt;margin-top:-85.6pt;width:41.25pt;height:29.25pt;z-index:251760640" stroked="f">
            <v:textbox>
              <w:txbxContent>
                <w:p w:rsidR="002B5702" w:rsidRPr="00C45024" w:rsidRDefault="002B5702" w:rsidP="002B5702">
                  <w:pPr>
                    <w:jc w:val="center"/>
                    <w:rPr>
                      <w:rFonts w:ascii="Times New Roman" w:hAnsi="Times New Roman" w:cs="Times New Roman"/>
                    </w:rPr>
                  </w:pPr>
                  <w:r w:rsidRPr="00C45024">
                    <w:rPr>
                      <w:rFonts w:ascii="Times New Roman" w:hAnsi="Times New Roman" w:cs="Times New Roman"/>
                    </w:rPr>
                    <w:t>2</w:t>
                  </w:r>
                </w:p>
              </w:txbxContent>
            </v:textbox>
          </v:rect>
        </w:pict>
      </w:r>
      <w:r w:rsidR="002B5702">
        <w:rPr>
          <w:rFonts w:ascii="Times New Roman" w:hAnsi="Times New Roman" w:cs="Times New Roman"/>
          <w:sz w:val="28"/>
          <w:szCs w:val="28"/>
          <w:lang w:eastAsia="ar-SA"/>
        </w:rPr>
        <w:t xml:space="preserve">- </w:t>
      </w:r>
      <w:r w:rsidR="002B5702" w:rsidRPr="00CD15D6">
        <w:rPr>
          <w:rFonts w:ascii="Times New Roman" w:hAnsi="Times New Roman" w:cs="Times New Roman"/>
          <w:sz w:val="28"/>
          <w:szCs w:val="28"/>
          <w:lang w:eastAsia="ar-SA"/>
        </w:rPr>
        <w:t xml:space="preserve">постановление </w:t>
      </w:r>
      <w:r w:rsidR="002B5702" w:rsidRPr="00CD15D6">
        <w:rPr>
          <w:rFonts w:ascii="Times New Roman" w:hAnsi="Times New Roman" w:cs="Times New Roman"/>
          <w:sz w:val="28"/>
          <w:szCs w:val="28"/>
        </w:rPr>
        <w:t xml:space="preserve">Администрации </w:t>
      </w:r>
      <w:r w:rsidR="002B5702" w:rsidRPr="00CD15D6">
        <w:rPr>
          <w:rFonts w:ascii="Times New Roman" w:hAnsi="Times New Roman" w:cs="Times New Roman"/>
          <w:sz w:val="28"/>
          <w:szCs w:val="28"/>
          <w:lang w:eastAsia="ar-SA"/>
        </w:rPr>
        <w:t>муниципального образования «Муниципальный округ Сюмсинский район Удмуртской Республики» от 25 августа 2023 года № 513 «О внесении изменения в состав Рабочей группы по вопросам соблюдения трудовых прав и легализации доходов участников рынка труда в Сюмсинском районе»;</w:t>
      </w:r>
    </w:p>
    <w:p w:rsidR="002B5702" w:rsidRPr="00CD15D6" w:rsidRDefault="002B5702" w:rsidP="002B5702">
      <w:pPr>
        <w:widowControl w:val="0"/>
        <w:autoSpaceDE w:val="0"/>
        <w:ind w:firstLine="709"/>
        <w:jc w:val="both"/>
        <w:rPr>
          <w:rFonts w:ascii="Times New Roman" w:hAnsi="Times New Roman" w:cs="Times New Roman"/>
          <w:sz w:val="28"/>
          <w:szCs w:val="28"/>
          <w:lang w:eastAsia="ar-SA"/>
        </w:rPr>
      </w:pPr>
      <w:r w:rsidRPr="00CD15D6">
        <w:rPr>
          <w:rFonts w:ascii="Times New Roman" w:hAnsi="Times New Roman" w:cs="Times New Roman"/>
          <w:sz w:val="28"/>
          <w:szCs w:val="28"/>
          <w:lang w:eastAsia="ar-SA"/>
        </w:rPr>
        <w:t xml:space="preserve">- постановление </w:t>
      </w:r>
      <w:r w:rsidRPr="00CD15D6">
        <w:rPr>
          <w:rFonts w:ascii="Times New Roman" w:hAnsi="Times New Roman" w:cs="Times New Roman"/>
          <w:sz w:val="28"/>
          <w:szCs w:val="28"/>
        </w:rPr>
        <w:t xml:space="preserve">Администрации </w:t>
      </w:r>
      <w:r w:rsidRPr="00CD15D6">
        <w:rPr>
          <w:rFonts w:ascii="Times New Roman" w:hAnsi="Times New Roman" w:cs="Times New Roman"/>
          <w:sz w:val="28"/>
          <w:szCs w:val="28"/>
          <w:lang w:eastAsia="ar-SA"/>
        </w:rPr>
        <w:t>муниципального образования «Муниципальный округ Сюмсинский район Удмуртской Республики» от 28 ноября 2023 года № 791 «О внесении изменения в состав Рабочей группы по вопросам соблюдения трудовых прав и легализации доходов участников рынка труда в Сюмсинском районе»;</w:t>
      </w:r>
    </w:p>
    <w:p w:rsidR="002B5702" w:rsidRPr="00CD15D6" w:rsidRDefault="002B5702" w:rsidP="002B5702">
      <w:pPr>
        <w:widowControl w:val="0"/>
        <w:autoSpaceDE w:val="0"/>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sidRPr="00CD15D6">
        <w:rPr>
          <w:rFonts w:ascii="Times New Roman" w:hAnsi="Times New Roman" w:cs="Times New Roman"/>
          <w:sz w:val="28"/>
          <w:szCs w:val="28"/>
          <w:lang w:eastAsia="ar-SA"/>
        </w:rPr>
        <w:t xml:space="preserve">постановление </w:t>
      </w:r>
      <w:r w:rsidRPr="00CD15D6">
        <w:rPr>
          <w:rFonts w:ascii="Times New Roman" w:hAnsi="Times New Roman" w:cs="Times New Roman"/>
          <w:sz w:val="28"/>
          <w:szCs w:val="28"/>
        </w:rPr>
        <w:t xml:space="preserve">Администрации </w:t>
      </w:r>
      <w:r w:rsidRPr="00CD15D6">
        <w:rPr>
          <w:rFonts w:ascii="Times New Roman" w:hAnsi="Times New Roman" w:cs="Times New Roman"/>
          <w:sz w:val="28"/>
          <w:szCs w:val="28"/>
          <w:lang w:eastAsia="ar-SA"/>
        </w:rPr>
        <w:t>муниципального образования «Муниципальный округ Сюмсинский район Удмуртской Республики» от 28 вгуста 2024 года № 498 «О внесении изменения в состав Рабочей группы по вопросам соблюдения трудовых прав и легализации доходов участников рынка труда в Сюмсинском районе».</w:t>
      </w:r>
    </w:p>
    <w:p w:rsidR="002B5702" w:rsidRPr="00CD15D6" w:rsidRDefault="002B5702" w:rsidP="002B5702">
      <w:pPr>
        <w:widowControl w:val="0"/>
        <w:autoSpaceDE w:val="0"/>
        <w:ind w:firstLine="709"/>
        <w:jc w:val="both"/>
        <w:rPr>
          <w:rFonts w:ascii="Times New Roman" w:hAnsi="Times New Roman" w:cs="Times New Roman"/>
          <w:sz w:val="28"/>
          <w:szCs w:val="28"/>
        </w:rPr>
      </w:pPr>
      <w:r w:rsidRPr="00CD15D6">
        <w:rPr>
          <w:rFonts w:ascii="Times New Roman" w:hAnsi="Times New Roman" w:cs="Times New Roman"/>
          <w:sz w:val="28"/>
          <w:szCs w:val="28"/>
          <w:lang w:eastAsia="ar-SA"/>
        </w:rPr>
        <w:t>5. 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w:t>
      </w:r>
    </w:p>
    <w:p w:rsidR="002B5702" w:rsidRPr="00CD15D6" w:rsidRDefault="002B5702" w:rsidP="002B5702">
      <w:pPr>
        <w:widowControl w:val="0"/>
        <w:autoSpaceDE w:val="0"/>
        <w:ind w:firstLine="709"/>
        <w:jc w:val="both"/>
        <w:rPr>
          <w:rFonts w:ascii="Times New Roman" w:hAnsi="Times New Roman" w:cs="Times New Roman"/>
          <w:sz w:val="28"/>
          <w:szCs w:val="28"/>
        </w:rPr>
      </w:pPr>
      <w:r w:rsidRPr="00CD15D6">
        <w:rPr>
          <w:rFonts w:ascii="Times New Roman" w:hAnsi="Times New Roman" w:cs="Times New Roman"/>
          <w:sz w:val="28"/>
          <w:szCs w:val="28"/>
        </w:rPr>
        <w:t>6.</w:t>
      </w:r>
      <w:r>
        <w:rPr>
          <w:rFonts w:ascii="Times New Roman" w:hAnsi="Times New Roman" w:cs="Times New Roman"/>
          <w:sz w:val="28"/>
          <w:szCs w:val="28"/>
        </w:rPr>
        <w:t> </w:t>
      </w:r>
      <w:r w:rsidRPr="00CD15D6">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Н.В.</w:t>
      </w:r>
    </w:p>
    <w:p w:rsidR="002B5702" w:rsidRPr="00CD15D6" w:rsidRDefault="002B5702" w:rsidP="002B5702">
      <w:pPr>
        <w:widowControl w:val="0"/>
        <w:autoSpaceDE w:val="0"/>
        <w:ind w:firstLine="709"/>
        <w:rPr>
          <w:rFonts w:ascii="Times New Roman" w:hAnsi="Times New Roman" w:cs="Times New Roman"/>
          <w:sz w:val="28"/>
          <w:szCs w:val="28"/>
        </w:rPr>
      </w:pPr>
    </w:p>
    <w:p w:rsidR="002B5702" w:rsidRPr="00CD15D6" w:rsidRDefault="002B5702" w:rsidP="002B5702">
      <w:pPr>
        <w:widowControl w:val="0"/>
        <w:autoSpaceDE w:val="0"/>
        <w:ind w:firstLine="709"/>
        <w:rPr>
          <w:rFonts w:ascii="Times New Roman" w:hAnsi="Times New Roman" w:cs="Times New Roman"/>
          <w:sz w:val="28"/>
          <w:szCs w:val="28"/>
        </w:rPr>
      </w:pPr>
    </w:p>
    <w:p w:rsidR="002B5702" w:rsidRDefault="002B5702" w:rsidP="002B5702">
      <w:pPr>
        <w:widowControl w:val="0"/>
        <w:autoSpaceDE w:val="0"/>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2B5702" w:rsidRPr="00CD15D6" w:rsidRDefault="002B5702" w:rsidP="002B5702">
      <w:pPr>
        <w:widowControl w:val="0"/>
        <w:autoSpaceDE w:val="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Pr="00CD15D6">
        <w:rPr>
          <w:rFonts w:ascii="Times New Roman" w:hAnsi="Times New Roman" w:cs="Times New Roman"/>
          <w:sz w:val="28"/>
          <w:szCs w:val="28"/>
        </w:rPr>
        <w:t xml:space="preserve">                            </w:t>
      </w:r>
      <w:r>
        <w:rPr>
          <w:rFonts w:ascii="Times New Roman" w:hAnsi="Times New Roman" w:cs="Times New Roman"/>
          <w:sz w:val="28"/>
          <w:szCs w:val="28"/>
        </w:rPr>
        <w:t xml:space="preserve">                               Э.А. Овечкина</w:t>
      </w:r>
    </w:p>
    <w:p w:rsidR="002B5702" w:rsidRPr="00CD15D6" w:rsidRDefault="002B5702" w:rsidP="002B5702">
      <w:pPr>
        <w:widowControl w:val="0"/>
        <w:autoSpaceDE w:val="0"/>
        <w:ind w:firstLine="709"/>
        <w:rPr>
          <w:rFonts w:ascii="Times New Roman" w:hAnsi="Times New Roman" w:cs="Times New Roman"/>
          <w:sz w:val="28"/>
          <w:szCs w:val="28"/>
        </w:rPr>
      </w:pPr>
    </w:p>
    <w:p w:rsidR="002B5702" w:rsidRDefault="002B5702" w:rsidP="002B5702">
      <w:pPr>
        <w:widowControl w:val="0"/>
        <w:autoSpaceDE w:val="0"/>
        <w:ind w:firstLine="709"/>
        <w:rPr>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Pr="00CD15D6" w:rsidRDefault="002B5702" w:rsidP="002B5702">
      <w:pPr>
        <w:widowControl w:val="0"/>
        <w:autoSpaceDE w:val="0"/>
        <w:ind w:firstLine="720"/>
        <w:jc w:val="right"/>
        <w:rPr>
          <w:rFonts w:ascii="Times New Roman" w:hAnsi="Times New Roman" w:cs="Times New Roman"/>
          <w:sz w:val="28"/>
          <w:szCs w:val="28"/>
        </w:rPr>
      </w:pPr>
      <w:r w:rsidRPr="00CD15D6">
        <w:rPr>
          <w:rFonts w:ascii="Times New Roman" w:hAnsi="Times New Roman" w:cs="Times New Roman"/>
          <w:sz w:val="28"/>
          <w:szCs w:val="28"/>
        </w:rPr>
        <w:t>УТВЕРЖДЕНО</w:t>
      </w:r>
    </w:p>
    <w:p w:rsidR="002B5702" w:rsidRPr="00CD15D6" w:rsidRDefault="002B5702" w:rsidP="002B5702">
      <w:pPr>
        <w:widowControl w:val="0"/>
        <w:autoSpaceDE w:val="0"/>
        <w:ind w:firstLine="720"/>
        <w:jc w:val="right"/>
        <w:rPr>
          <w:rFonts w:ascii="Times New Roman" w:hAnsi="Times New Roman" w:cs="Times New Roman"/>
          <w:iCs/>
          <w:sz w:val="28"/>
          <w:szCs w:val="28"/>
        </w:rPr>
      </w:pPr>
      <w:r w:rsidRPr="00CD15D6">
        <w:rPr>
          <w:rFonts w:ascii="Times New Roman" w:hAnsi="Times New Roman" w:cs="Times New Roman"/>
          <w:sz w:val="28"/>
          <w:szCs w:val="28"/>
        </w:rPr>
        <w:t xml:space="preserve">постановлением </w:t>
      </w:r>
      <w:r w:rsidRPr="00CD15D6">
        <w:rPr>
          <w:rFonts w:ascii="Times New Roman" w:hAnsi="Times New Roman" w:cs="Times New Roman"/>
          <w:iCs/>
          <w:sz w:val="28"/>
          <w:szCs w:val="28"/>
        </w:rPr>
        <w:t>Администрации</w:t>
      </w:r>
    </w:p>
    <w:p w:rsidR="002B5702" w:rsidRPr="00CD15D6" w:rsidRDefault="002B5702" w:rsidP="002B5702">
      <w:pPr>
        <w:widowControl w:val="0"/>
        <w:autoSpaceDE w:val="0"/>
        <w:ind w:firstLine="720"/>
        <w:jc w:val="right"/>
        <w:rPr>
          <w:rFonts w:ascii="Times New Roman" w:hAnsi="Times New Roman" w:cs="Times New Roman"/>
          <w:iCs/>
          <w:kern w:val="1"/>
          <w:sz w:val="28"/>
          <w:szCs w:val="28"/>
        </w:rPr>
      </w:pPr>
      <w:r w:rsidRPr="00CD15D6">
        <w:rPr>
          <w:rFonts w:ascii="Times New Roman" w:hAnsi="Times New Roman" w:cs="Times New Roman"/>
          <w:iCs/>
          <w:sz w:val="28"/>
          <w:szCs w:val="28"/>
        </w:rPr>
        <w:t>м</w:t>
      </w:r>
      <w:r w:rsidRPr="00CD15D6">
        <w:rPr>
          <w:rFonts w:ascii="Times New Roman" w:hAnsi="Times New Roman" w:cs="Times New Roman"/>
          <w:iCs/>
          <w:kern w:val="1"/>
          <w:sz w:val="28"/>
          <w:szCs w:val="28"/>
        </w:rPr>
        <w:t>униципального образования</w:t>
      </w:r>
    </w:p>
    <w:p w:rsidR="002B5702" w:rsidRPr="00CD15D6" w:rsidRDefault="002B5702" w:rsidP="002B5702">
      <w:pPr>
        <w:widowControl w:val="0"/>
        <w:autoSpaceDE w:val="0"/>
        <w:ind w:firstLine="720"/>
        <w:jc w:val="right"/>
        <w:rPr>
          <w:rFonts w:ascii="Times New Roman" w:hAnsi="Times New Roman" w:cs="Times New Roman"/>
          <w:iCs/>
          <w:kern w:val="1"/>
          <w:sz w:val="28"/>
          <w:szCs w:val="28"/>
        </w:rPr>
      </w:pPr>
      <w:r w:rsidRPr="00CD15D6">
        <w:rPr>
          <w:rFonts w:ascii="Times New Roman" w:hAnsi="Times New Roman" w:cs="Times New Roman"/>
          <w:iCs/>
          <w:kern w:val="1"/>
          <w:sz w:val="28"/>
          <w:szCs w:val="28"/>
        </w:rPr>
        <w:t xml:space="preserve"> «Муниципальный округ Сюмсинский</w:t>
      </w:r>
    </w:p>
    <w:p w:rsidR="002B5702" w:rsidRPr="00CD15D6" w:rsidRDefault="002B5702" w:rsidP="002B5702">
      <w:pPr>
        <w:widowControl w:val="0"/>
        <w:autoSpaceDE w:val="0"/>
        <w:ind w:firstLine="720"/>
        <w:jc w:val="right"/>
        <w:rPr>
          <w:rFonts w:ascii="Times New Roman" w:hAnsi="Times New Roman" w:cs="Times New Roman"/>
          <w:iCs/>
          <w:sz w:val="28"/>
          <w:szCs w:val="28"/>
        </w:rPr>
      </w:pPr>
      <w:r w:rsidRPr="00CD15D6">
        <w:rPr>
          <w:rFonts w:ascii="Times New Roman" w:hAnsi="Times New Roman" w:cs="Times New Roman"/>
          <w:iCs/>
          <w:kern w:val="1"/>
          <w:sz w:val="28"/>
          <w:szCs w:val="28"/>
        </w:rPr>
        <w:t xml:space="preserve"> район Удмуртской Республики»</w:t>
      </w:r>
    </w:p>
    <w:p w:rsidR="002B5702" w:rsidRPr="00CD15D6" w:rsidRDefault="002B5702" w:rsidP="002B5702">
      <w:pPr>
        <w:widowControl w:val="0"/>
        <w:autoSpaceDE w:val="0"/>
        <w:ind w:firstLine="720"/>
        <w:jc w:val="right"/>
        <w:rPr>
          <w:rFonts w:ascii="Times New Roman" w:hAnsi="Times New Roman" w:cs="Times New Roman"/>
          <w:sz w:val="28"/>
          <w:szCs w:val="28"/>
        </w:rPr>
      </w:pPr>
      <w:r w:rsidRPr="00CD15D6">
        <w:rPr>
          <w:rFonts w:ascii="Times New Roman" w:hAnsi="Times New Roman" w:cs="Times New Roman"/>
          <w:sz w:val="28"/>
          <w:szCs w:val="28"/>
        </w:rPr>
        <w:t xml:space="preserve">от </w:t>
      </w:r>
      <w:r>
        <w:rPr>
          <w:rFonts w:ascii="Times New Roman" w:hAnsi="Times New Roman" w:cs="Times New Roman"/>
          <w:sz w:val="28"/>
          <w:szCs w:val="28"/>
        </w:rPr>
        <w:t xml:space="preserve">30 сентября 2024 года </w:t>
      </w:r>
      <w:r w:rsidRPr="00CD15D6">
        <w:rPr>
          <w:rFonts w:ascii="Times New Roman" w:hAnsi="Times New Roman" w:cs="Times New Roman"/>
          <w:sz w:val="28"/>
          <w:szCs w:val="28"/>
        </w:rPr>
        <w:t xml:space="preserve">№ </w:t>
      </w:r>
      <w:r>
        <w:rPr>
          <w:rFonts w:ascii="Times New Roman" w:hAnsi="Times New Roman" w:cs="Times New Roman"/>
          <w:sz w:val="28"/>
          <w:szCs w:val="28"/>
        </w:rPr>
        <w:t>561</w:t>
      </w:r>
    </w:p>
    <w:p w:rsidR="002B5702" w:rsidRPr="00CD15D6" w:rsidRDefault="002B5702" w:rsidP="002B5702">
      <w:pPr>
        <w:pStyle w:val="a9"/>
        <w:spacing w:before="0" w:beforeAutospacing="0" w:after="0" w:afterAutospacing="0"/>
        <w:ind w:firstLine="709"/>
        <w:jc w:val="center"/>
        <w:rPr>
          <w:b/>
          <w:sz w:val="28"/>
          <w:szCs w:val="28"/>
        </w:rPr>
      </w:pPr>
    </w:p>
    <w:p w:rsidR="002B5702" w:rsidRPr="00CD15D6" w:rsidRDefault="002B5702" w:rsidP="002B5702">
      <w:pPr>
        <w:pStyle w:val="a9"/>
        <w:spacing w:before="0" w:beforeAutospacing="0" w:after="0" w:afterAutospacing="0"/>
        <w:rPr>
          <w:b/>
          <w:sz w:val="28"/>
          <w:szCs w:val="28"/>
        </w:rPr>
      </w:pPr>
    </w:p>
    <w:p w:rsidR="002B5702" w:rsidRPr="00CD15D6" w:rsidRDefault="002B5702" w:rsidP="002B5702">
      <w:pPr>
        <w:pStyle w:val="a9"/>
        <w:spacing w:before="0" w:beforeAutospacing="0" w:after="0" w:afterAutospacing="0"/>
        <w:ind w:firstLine="709"/>
        <w:jc w:val="center"/>
        <w:rPr>
          <w:b/>
          <w:sz w:val="28"/>
          <w:szCs w:val="28"/>
        </w:rPr>
      </w:pPr>
    </w:p>
    <w:p w:rsidR="002B5702" w:rsidRPr="00CD15D6" w:rsidRDefault="002B5702" w:rsidP="002B5702">
      <w:pPr>
        <w:pStyle w:val="a9"/>
        <w:spacing w:before="0" w:beforeAutospacing="0" w:after="0" w:afterAutospacing="0"/>
        <w:ind w:firstLine="709"/>
        <w:jc w:val="center"/>
        <w:rPr>
          <w:b/>
          <w:sz w:val="28"/>
          <w:szCs w:val="28"/>
        </w:rPr>
      </w:pPr>
      <w:r w:rsidRPr="00CD15D6">
        <w:rPr>
          <w:b/>
          <w:sz w:val="28"/>
          <w:szCs w:val="28"/>
        </w:rPr>
        <w:t>ПОЛОЖЕНИЕ</w:t>
      </w:r>
    </w:p>
    <w:p w:rsidR="002B5702" w:rsidRPr="00CD15D6" w:rsidRDefault="002B5702" w:rsidP="002B5702">
      <w:pPr>
        <w:jc w:val="center"/>
        <w:rPr>
          <w:rFonts w:ascii="Times New Roman" w:hAnsi="Times New Roman" w:cs="Times New Roman"/>
          <w:b/>
          <w:iCs/>
          <w:kern w:val="1"/>
          <w:sz w:val="28"/>
          <w:szCs w:val="28"/>
        </w:rPr>
      </w:pPr>
      <w:r>
        <w:rPr>
          <w:rFonts w:ascii="Times New Roman" w:hAnsi="Times New Roman" w:cs="Times New Roman"/>
          <w:b/>
          <w:sz w:val="28"/>
          <w:szCs w:val="28"/>
        </w:rPr>
        <w:t xml:space="preserve">о </w:t>
      </w:r>
      <w:r w:rsidRPr="00CD15D6">
        <w:rPr>
          <w:rFonts w:ascii="Times New Roman" w:hAnsi="Times New Roman" w:cs="Times New Roman"/>
          <w:b/>
          <w:sz w:val="28"/>
          <w:szCs w:val="28"/>
        </w:rPr>
        <w:t xml:space="preserve">порядке деятельности Рабочей группы межведомственной комиссии Удмуртской Республики по противодействию нелегальной занятости </w:t>
      </w:r>
      <w:r w:rsidRPr="00CD15D6">
        <w:rPr>
          <w:rFonts w:ascii="Times New Roman" w:hAnsi="Times New Roman" w:cs="Times New Roman"/>
          <w:b/>
          <w:iCs/>
          <w:kern w:val="1"/>
          <w:sz w:val="28"/>
          <w:szCs w:val="28"/>
        </w:rPr>
        <w:t>на территории муниципального образования «Муниципальный округ Сюмсинский район Удмуртской Республики»</w:t>
      </w:r>
    </w:p>
    <w:p w:rsidR="002B5702" w:rsidRPr="00CD15D6" w:rsidRDefault="002B5702" w:rsidP="002B5702">
      <w:pPr>
        <w:autoSpaceDE w:val="0"/>
        <w:autoSpaceDN w:val="0"/>
        <w:adjustRightInd w:val="0"/>
        <w:jc w:val="both"/>
        <w:outlineLvl w:val="0"/>
        <w:rPr>
          <w:rFonts w:ascii="Times New Roman" w:hAnsi="Times New Roman" w:cs="Times New Roman"/>
          <w:sz w:val="28"/>
          <w:szCs w:val="28"/>
        </w:rPr>
      </w:pPr>
    </w:p>
    <w:p w:rsidR="002B5702" w:rsidRPr="00CD15D6" w:rsidRDefault="002B5702" w:rsidP="002B5702">
      <w:pPr>
        <w:autoSpaceDE w:val="0"/>
        <w:autoSpaceDN w:val="0"/>
        <w:adjustRightInd w:val="0"/>
        <w:jc w:val="center"/>
        <w:outlineLvl w:val="0"/>
        <w:rPr>
          <w:rFonts w:ascii="Times New Roman" w:hAnsi="Times New Roman" w:cs="Times New Roman"/>
          <w:b/>
          <w:bCs/>
          <w:sz w:val="28"/>
          <w:szCs w:val="28"/>
        </w:rPr>
      </w:pPr>
      <w:r w:rsidRPr="00CD15D6">
        <w:rPr>
          <w:rFonts w:ascii="Times New Roman" w:hAnsi="Times New Roman" w:cs="Times New Roman"/>
          <w:b/>
          <w:bCs/>
          <w:sz w:val="28"/>
          <w:szCs w:val="28"/>
        </w:rPr>
        <w:t>I. Общие положения</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CD15D6">
        <w:rPr>
          <w:rFonts w:ascii="Times New Roman" w:hAnsi="Times New Roman" w:cs="Times New Roman"/>
          <w:sz w:val="28"/>
          <w:szCs w:val="28"/>
        </w:rPr>
        <w:t>Рабочая группа является постоянно действующим коллегиальным органом, созданным в целях координации деятельности территориальных органов федеральных органов исполнительной власти, исполнительных органов Удмуртской Республики, Администрации муниципального образования «Муниципальный округ Сюмсинский район Удмуртской Республики», государственных внебюджетных фондов, а также профессиональных союзов и их объединений, работодателей и их объединений на территории  муниципального образования «Муниципальный округ Сюмсинский район Удмуртской Республики».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2. Рабочая группа является неотъемлемой частью межведомственной комиссии Удмуртской Республики по противодействию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3. По приглашению председателя (заместителя председателя) рабочей группы в заседаниях рабочей группы возможно участие пре</w:t>
      </w:r>
      <w:r>
        <w:rPr>
          <w:rFonts w:ascii="Times New Roman" w:hAnsi="Times New Roman" w:cs="Times New Roman"/>
          <w:sz w:val="28"/>
          <w:szCs w:val="28"/>
        </w:rPr>
        <w:t>дставителей органов прокуратуры, полиции.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 xml:space="preserve">4. В своей деятельности рабочая группа руководствуется </w:t>
      </w:r>
      <w:hyperlink r:id="rId47" w:history="1">
        <w:r w:rsidRPr="00CD15D6">
          <w:rPr>
            <w:rFonts w:ascii="Times New Roman" w:hAnsi="Times New Roman" w:cs="Times New Roman"/>
            <w:sz w:val="28"/>
            <w:szCs w:val="28"/>
          </w:rPr>
          <w:t>Конституцией</w:t>
        </w:r>
      </w:hyperlink>
      <w:r w:rsidRPr="00CD15D6">
        <w:rPr>
          <w:rFonts w:ascii="Times New Roman" w:hAnsi="Times New Roman" w:cs="Times New Roman"/>
          <w:sz w:val="28"/>
          <w:szCs w:val="28"/>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Удмуртской Республики, а также настоящим Положением.</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jc w:val="center"/>
        <w:outlineLvl w:val="0"/>
        <w:rPr>
          <w:rFonts w:ascii="Times New Roman" w:hAnsi="Times New Roman" w:cs="Times New Roman"/>
          <w:b/>
          <w:bCs/>
          <w:sz w:val="28"/>
          <w:szCs w:val="28"/>
        </w:rPr>
      </w:pPr>
      <w:r w:rsidRPr="00CD15D6">
        <w:rPr>
          <w:rFonts w:ascii="Times New Roman" w:hAnsi="Times New Roman" w:cs="Times New Roman"/>
          <w:b/>
          <w:bCs/>
          <w:sz w:val="28"/>
          <w:szCs w:val="28"/>
        </w:rPr>
        <w:t>II. Организационные основы деятельности рабочей группы</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5. 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rsidR="002B5702" w:rsidRPr="00CD15D6" w:rsidRDefault="00E54BDF" w:rsidP="002B57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117" style="position:absolute;left:0;text-align:left;margin-left:240.95pt;margin-top:-34.2pt;width:53.25pt;height:23.25pt;z-index:251755520" stroked="f">
            <v:textbox>
              <w:txbxContent>
                <w:p w:rsidR="002B5702" w:rsidRDefault="002B5702" w:rsidP="002B5702">
                  <w:r>
                    <w:t>2</w:t>
                  </w:r>
                </w:p>
              </w:txbxContent>
            </v:textbox>
          </v:rect>
        </w:pict>
      </w:r>
      <w:r w:rsidR="002B5702" w:rsidRPr="00CD15D6">
        <w:rPr>
          <w:rFonts w:ascii="Times New Roman" w:hAnsi="Times New Roman" w:cs="Times New Roman"/>
          <w:sz w:val="28"/>
          <w:szCs w:val="28"/>
        </w:rPr>
        <w:t>Председатель рабочей группы является членом межведомственной комиссии Удмуртской Республики по противодействию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6. Председатель рабочей группы руководит деятельностью рабочей группы и несет ответственность за выполнение возложенных на рабочую группу задач.</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В случае отсутствия председателя рабочей группы его полномочия осуществляет заместитель председателя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7. Члены рабочей группы не вправе разглашать сведения, ставшие им известными в ходе работы.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8. Заседания рабочей группы проводятся по мере необходимости, но не реже одного раза в квартал.</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Заседания рабочей группы ведет председатель рабочей группы, в случае его отсутствия - заместитель председателя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9. Деятельность рабочей группы осуществляется в форме заседаний, которые могут быть проведены в очном формате или в формате видео-конференц-связи, а также в формате выездных мероприятий (</w:t>
      </w:r>
      <w:r w:rsidRPr="00CD15D6">
        <w:rPr>
          <w:rFonts w:ascii="Times New Roman" w:hAnsi="Times New Roman" w:cs="Times New Roman"/>
          <w:color w:val="000000"/>
          <w:sz w:val="28"/>
          <w:szCs w:val="28"/>
          <w:shd w:val="clear" w:color="auto" w:fill="FFFFFF"/>
        </w:rPr>
        <w:t>информационно-разъяснительные визиты по вопросам негативных последствий нелегальной занятости</w:t>
      </w:r>
      <w:r w:rsidRPr="00CD15D6">
        <w:rPr>
          <w:rFonts w:ascii="Times New Roman" w:hAnsi="Times New Roman" w:cs="Times New Roman"/>
          <w:sz w:val="28"/>
          <w:szCs w:val="28"/>
        </w:rPr>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10.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11. Дата и время проведения заседания рабочей группы назначаются председателем рабочей группы, в случае его отсутствия - заместителем председателя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12. Повестку дня заседания рабочей группы определяет руководитель рабочей группы по собственной инициативе и (или) по предложениям членов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13. Подготовка и организация проведения заседаний рабочей группы осуществляются секретарем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14. Предложения для включения в повестку дня заседания рабочей группы направляются секретарю рабочей группы в срок не позднее 10 рабочих дней до даты очередного заседания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15. Секретарь рабочей группы осуществляет подготовку повестки дня заседания рабочей группы и ее согласование с председателем рабочей группы, в случае отсутствия председателя рабочей группы - заместителем председателя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Секретарь рабочей группы уведомляет членов рабочей группы и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три рабочих дня до дня его проведения.</w:t>
      </w:r>
    </w:p>
    <w:p w:rsidR="002B5702" w:rsidRPr="00CD15D6" w:rsidRDefault="00E54BDF" w:rsidP="002B57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118" style="position:absolute;left:0;text-align:left;margin-left:200.7pt;margin-top:-30.45pt;width:46.5pt;height:20.25pt;z-index:251756544" stroked="f">
            <v:textbox>
              <w:txbxContent>
                <w:p w:rsidR="002B5702" w:rsidRDefault="002B5702" w:rsidP="002B5702">
                  <w:r>
                    <w:t>3</w:t>
                  </w:r>
                </w:p>
              </w:txbxContent>
            </v:textbox>
          </v:rect>
        </w:pict>
      </w:r>
      <w:r w:rsidR="002B5702" w:rsidRPr="00CD15D6">
        <w:rPr>
          <w:rFonts w:ascii="Times New Roman" w:hAnsi="Times New Roman" w:cs="Times New Roman"/>
          <w:sz w:val="28"/>
          <w:szCs w:val="28"/>
        </w:rPr>
        <w:t>16. Решения рабочей группы, принятые в пределах ее компетенции, оформляются протоколом, который подписывается председательствующим на заседании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Протоколы заседаний рабочей группы направляются членам рабочей группы, работодателям, рассмотренным и (или) заслушанным на заседаниях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Контроль за исполнением решений рабочей группы осуществляет председатель (заместитель председателя)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Ведение и направление протоколов заседаний рабочей группы осуществляет секретарь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Протоколы заседаний рабочей группы также направляются через систему электронного документооборота в Министерство социальной политики и труда Удмуртской Республики в течение семи рабочих дней после их подписания (утверждения).</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jc w:val="center"/>
        <w:outlineLvl w:val="0"/>
        <w:rPr>
          <w:rFonts w:ascii="Times New Roman" w:hAnsi="Times New Roman" w:cs="Times New Roman"/>
          <w:b/>
          <w:bCs/>
          <w:sz w:val="28"/>
          <w:szCs w:val="28"/>
        </w:rPr>
      </w:pPr>
      <w:r w:rsidRPr="00CD15D6">
        <w:rPr>
          <w:rFonts w:ascii="Times New Roman" w:hAnsi="Times New Roman" w:cs="Times New Roman"/>
          <w:b/>
          <w:bCs/>
          <w:sz w:val="28"/>
          <w:szCs w:val="28"/>
        </w:rPr>
        <w:t>III. Задачи и функции рабочей группы</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17. Основными задачами рабочей группы являются:</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координация и обеспечение взаимодействия Администрации муниципального образования «Муниципальный округ Сюмсинский район Удмуртской Республики» и контрольно-надзорных органов в целях реализации деятельности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реализация плана мероприятий по снижению уровня теневой занятости и легализации трудовых отношений на территории муниципального образования «Муниципальный округ Сюмсинский район Удмуртской Республики», утвержденный главой муниципального образования «Муниципальный округ Сюмсинский район Удмуртской Республики»;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18. Рабочая группа для выполнения возложенных на нее задач осуществляет следующие функции: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участвует в мероприятиях, предусмотренных планом мероприятий по снижению уровня теневой занятости и легализации трудовых отношений на территории муниципального образования «Муниципальный округ Сюмсинский район Удмуртской Республики», утвержденным главой муниципального образования «Муниципальный округ Сюмсинский район Удмуртской Республики», председателем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выявляет на территории муниципального образования «Муниципальный округ Сюмсинский район  Удмуртской Республики» хозяйствующие субъекты с признаками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 xml:space="preserve">проводит </w:t>
      </w:r>
      <w:r w:rsidRPr="00CD15D6">
        <w:rPr>
          <w:rFonts w:ascii="Times New Roman" w:hAnsi="Times New Roman" w:cs="Times New Roman"/>
          <w:color w:val="000000"/>
          <w:sz w:val="28"/>
          <w:szCs w:val="28"/>
          <w:shd w:val="clear" w:color="auto" w:fill="FFFFFF"/>
        </w:rPr>
        <w:t>информационно-разъяснительные визиты по вопросам негативных последствий нелегальной занятости</w:t>
      </w:r>
      <w:r w:rsidRPr="00CD15D6">
        <w:rPr>
          <w:rFonts w:ascii="Times New Roman" w:hAnsi="Times New Roman" w:cs="Times New Roman"/>
          <w:sz w:val="28"/>
          <w:szCs w:val="28"/>
        </w:rPr>
        <w:t xml:space="preserve"> в хозяйствующие субъекты, в которых выявлены признаки нелегальной занятости, с возможностью привлечения сотрудников соответствующих муниципальных структур, представителей территориальных органов федеральных органов </w:t>
      </w:r>
      <w:r w:rsidRPr="00CD15D6">
        <w:rPr>
          <w:rFonts w:ascii="Times New Roman" w:hAnsi="Times New Roman" w:cs="Times New Roman"/>
          <w:sz w:val="28"/>
          <w:szCs w:val="28"/>
        </w:rPr>
        <w:lastRenderedPageBreak/>
        <w:t>исполнительной власти и представителей исполнительных органов Удмуртской Республики;</w:t>
      </w:r>
    </w:p>
    <w:p w:rsidR="002B5702" w:rsidRPr="00CD15D6" w:rsidRDefault="00E54BDF" w:rsidP="002B57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119" style="position:absolute;left:0;text-align:left;margin-left:246.2pt;margin-top:-34.95pt;width:40.5pt;height:21.75pt;z-index:251757568" stroked="f">
            <v:textbox>
              <w:txbxContent>
                <w:p w:rsidR="002B5702" w:rsidRDefault="002B5702" w:rsidP="002B5702">
                  <w:r>
                    <w:t>4</w:t>
                  </w:r>
                </w:p>
              </w:txbxContent>
            </v:textbox>
          </v:rect>
        </w:pict>
      </w:r>
      <w:r w:rsidR="002B5702" w:rsidRPr="00CD15D6">
        <w:rPr>
          <w:rFonts w:ascii="Times New Roman" w:hAnsi="Times New Roman" w:cs="Times New Roman"/>
          <w:sz w:val="28"/>
          <w:szCs w:val="28"/>
        </w:rPr>
        <w:t xml:space="preserve">проводит </w:t>
      </w:r>
      <w:r w:rsidR="002B5702" w:rsidRPr="00CD15D6">
        <w:rPr>
          <w:rFonts w:ascii="Times New Roman" w:hAnsi="Times New Roman" w:cs="Times New Roman"/>
          <w:color w:val="000000"/>
          <w:sz w:val="28"/>
          <w:szCs w:val="28"/>
          <w:shd w:val="clear" w:color="auto" w:fill="FFFFFF"/>
        </w:rPr>
        <w:t>информационно-разъяснительные визиты по вопросам негативных последствий нелегальной занятости</w:t>
      </w:r>
      <w:r w:rsidR="002B5702" w:rsidRPr="00CD15D6">
        <w:rPr>
          <w:rFonts w:ascii="Times New Roman" w:hAnsi="Times New Roman" w:cs="Times New Roman"/>
          <w:sz w:val="28"/>
          <w:szCs w:val="28"/>
        </w:rPr>
        <w:t>, направленные на выявление физических лиц, осуществляющих предпринимательскую и трудовую деятельность без оформления в соответствии с законодательством Российской Федерации;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приглашает на заседания рабочей группы и заслушивает руководителей хозяйствующих субъектов (работодателей) с признаками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проводит информационно-разъяснительную работу с гражданами и работодателями по вопросам негативных последствий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организует "горячую линию" по приему обращений граждан и юридических лиц по фактам осуществления трудовой деятельности, имеющей признаки нелегальной занятости, и оперативно реагирует на такие обращения.</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jc w:val="center"/>
        <w:outlineLvl w:val="0"/>
        <w:rPr>
          <w:rFonts w:ascii="Times New Roman" w:hAnsi="Times New Roman" w:cs="Times New Roman"/>
          <w:b/>
          <w:bCs/>
          <w:sz w:val="28"/>
          <w:szCs w:val="28"/>
        </w:rPr>
      </w:pPr>
      <w:r w:rsidRPr="00CD15D6">
        <w:rPr>
          <w:rFonts w:ascii="Times New Roman" w:hAnsi="Times New Roman" w:cs="Times New Roman"/>
          <w:b/>
          <w:bCs/>
          <w:sz w:val="28"/>
          <w:szCs w:val="28"/>
        </w:rPr>
        <w:t>IV. Права рабочей группы</w:t>
      </w:r>
    </w:p>
    <w:p w:rsidR="002B5702" w:rsidRPr="00CD15D6" w:rsidRDefault="002B5702" w:rsidP="002B5702">
      <w:pPr>
        <w:autoSpaceDE w:val="0"/>
        <w:autoSpaceDN w:val="0"/>
        <w:adjustRightInd w:val="0"/>
        <w:jc w:val="both"/>
        <w:rPr>
          <w:rFonts w:ascii="Times New Roman" w:hAnsi="Times New Roman" w:cs="Times New Roman"/>
          <w:sz w:val="28"/>
          <w:szCs w:val="28"/>
        </w:rPr>
      </w:pP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19</w:t>
      </w:r>
      <w:r w:rsidRPr="00CD15D6">
        <w:rPr>
          <w:rFonts w:ascii="Times New Roman" w:hAnsi="Times New Roman" w:cs="Times New Roman"/>
          <w:sz w:val="28"/>
          <w:szCs w:val="28"/>
        </w:rPr>
        <w:t>. Рабочая группа имеет право:</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1)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2) запрашивать у территориальных органов федеральных органов исполнительной власти, исполнительных органов Удмуртской Республики, органов местного самоуправления в Удмуртской Республике, государственных внебюджетных фондов информацию, включая персональные данные и сведения, в том числе:</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а) об использовании хозяйствующими субъектами объектов недвижимого имущества на территории муниципального образования</w:t>
      </w:r>
      <w:r>
        <w:rPr>
          <w:rFonts w:ascii="Times New Roman" w:hAnsi="Times New Roman" w:cs="Times New Roman"/>
          <w:sz w:val="28"/>
          <w:szCs w:val="28"/>
        </w:rPr>
        <w:t xml:space="preserve"> «Муниципальный округ Сюмсински</w:t>
      </w:r>
      <w:r w:rsidRPr="00CD15D6">
        <w:rPr>
          <w:rFonts w:ascii="Times New Roman" w:hAnsi="Times New Roman" w:cs="Times New Roman"/>
          <w:sz w:val="28"/>
          <w:szCs w:val="28"/>
        </w:rPr>
        <w:t>й район Удмуртской Республики»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б) 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в) 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lastRenderedPageBreak/>
        <w:t>г) о наличии информации о хозяйствующих субъектах, получивших из бюджета государственную поддержку для реализации мероприятий (работ, услуг);</w:t>
      </w:r>
    </w:p>
    <w:p w:rsidR="002B5702" w:rsidRPr="00CD15D6" w:rsidRDefault="00E54BDF" w:rsidP="002B57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120" style="position:absolute;left:0;text-align:left;margin-left:210.45pt;margin-top:-31.95pt;width:46.5pt;height:20.25pt;z-index:251758592" stroked="f">
            <v:textbox>
              <w:txbxContent>
                <w:p w:rsidR="002B5702" w:rsidRDefault="002B5702" w:rsidP="002B5702">
                  <w:r>
                    <w:t>5</w:t>
                  </w:r>
                </w:p>
              </w:txbxContent>
            </v:textbox>
          </v:rect>
        </w:pict>
      </w:r>
      <w:r w:rsidR="002B5702" w:rsidRPr="00CD15D6">
        <w:rPr>
          <w:rFonts w:ascii="Times New Roman" w:hAnsi="Times New Roman" w:cs="Times New Roman"/>
          <w:sz w:val="28"/>
          <w:szCs w:val="28"/>
        </w:rPr>
        <w:t>д) 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е) направлять информацию в межведомственную комиссию Удмуртской Республики по противодействию нелегальной занятости при выявлении фактов, свидетельствующих о нарушении трудовых прав граждан;</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3) рассматривать на заседаниях рабочей группы ситуации, связанные:</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а) с осуществлением трудовой деятельности в нарушение установленного трудовым законодательством порядка оформления трудовых отношений;</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б) 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в) 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4) осуществлять информирование граждан в средствах массовой информации о негативных последствиях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5) размещать на официальном сайте Администрации муниципального образования «Муниципальный округ Сюмсинский район  Удмуртской Республики» в информационно-телекоммуникационной сети "Интернет" актуальную информацию о деятельности рабочей группы;</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6) направлять в межведомственную комиссию Удмуртской Республики по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 xml:space="preserve">7) ежегодно формировать и утверждать план мероприятий по противодействию нелегальной занятости на территории муниципального образования «Муниципальный округ Сюмсинский </w:t>
      </w:r>
      <w:r>
        <w:rPr>
          <w:rFonts w:ascii="Times New Roman" w:hAnsi="Times New Roman" w:cs="Times New Roman"/>
          <w:sz w:val="28"/>
          <w:szCs w:val="28"/>
        </w:rPr>
        <w:t>р</w:t>
      </w:r>
      <w:r w:rsidRPr="00CD15D6">
        <w:rPr>
          <w:rFonts w:ascii="Times New Roman" w:hAnsi="Times New Roman" w:cs="Times New Roman"/>
          <w:sz w:val="28"/>
          <w:szCs w:val="28"/>
        </w:rPr>
        <w:t>айон Удмуртской Республики»;</w:t>
      </w:r>
    </w:p>
    <w:p w:rsidR="002B5702" w:rsidRPr="00CD15D6" w:rsidRDefault="002B5702" w:rsidP="002B5702">
      <w:pPr>
        <w:autoSpaceDE w:val="0"/>
        <w:autoSpaceDN w:val="0"/>
        <w:adjustRightInd w:val="0"/>
        <w:ind w:firstLine="540"/>
        <w:jc w:val="both"/>
        <w:rPr>
          <w:rFonts w:ascii="Times New Roman" w:hAnsi="Times New Roman" w:cs="Times New Roman"/>
          <w:sz w:val="28"/>
          <w:szCs w:val="28"/>
        </w:rPr>
      </w:pPr>
      <w:r w:rsidRPr="00CD15D6">
        <w:rPr>
          <w:rFonts w:ascii="Times New Roman" w:hAnsi="Times New Roman" w:cs="Times New Roman"/>
          <w:sz w:val="28"/>
          <w:szCs w:val="28"/>
        </w:rPr>
        <w:t>8) проводить анализ письменных обращений граждан и юридических лиц, поступивших в Администрацию муниципального образования «муниципальный округ Сюмсинский район Удмуртской Республики», сотрудникам Администрации муниципального образования «муниципальный округ Сюмсинский район Удмуртской Республики», содержащих информацию о фактах (признаках) нелегальной занятости</w:t>
      </w:r>
    </w:p>
    <w:p w:rsidR="002B5702" w:rsidRPr="00CD15D6" w:rsidRDefault="002B5702" w:rsidP="002B5702">
      <w:pPr>
        <w:jc w:val="center"/>
        <w:rPr>
          <w:rFonts w:ascii="Times New Roman" w:hAnsi="Times New Roman" w:cs="Times New Roman"/>
          <w:b/>
          <w:sz w:val="28"/>
          <w:szCs w:val="28"/>
        </w:rPr>
      </w:pPr>
      <w:r w:rsidRPr="00CD15D6">
        <w:rPr>
          <w:rFonts w:ascii="Times New Roman" w:hAnsi="Times New Roman" w:cs="Times New Roman"/>
          <w:b/>
          <w:sz w:val="28"/>
          <w:szCs w:val="28"/>
        </w:rPr>
        <w:t>________________</w:t>
      </w:r>
    </w:p>
    <w:p w:rsidR="002B5702" w:rsidRPr="00CD15D6" w:rsidRDefault="002B5702" w:rsidP="002B5702">
      <w:pPr>
        <w:widowControl w:val="0"/>
        <w:autoSpaceDE w:val="0"/>
        <w:ind w:firstLine="720"/>
        <w:jc w:val="right"/>
        <w:rPr>
          <w:rFonts w:ascii="Times New Roman" w:hAnsi="Times New Roman" w:cs="Times New Roman"/>
          <w:sz w:val="28"/>
          <w:szCs w:val="28"/>
        </w:rPr>
      </w:pPr>
      <w:r w:rsidRPr="00CD15D6">
        <w:rPr>
          <w:rFonts w:ascii="Times New Roman" w:hAnsi="Times New Roman" w:cs="Times New Roman"/>
          <w:sz w:val="28"/>
          <w:szCs w:val="28"/>
        </w:rPr>
        <w:lastRenderedPageBreak/>
        <w:t>УТВЕРЖДЕН</w:t>
      </w:r>
    </w:p>
    <w:p w:rsidR="002B5702" w:rsidRPr="00CD15D6" w:rsidRDefault="002B5702" w:rsidP="002B5702">
      <w:pPr>
        <w:widowControl w:val="0"/>
        <w:autoSpaceDE w:val="0"/>
        <w:ind w:firstLine="720"/>
        <w:jc w:val="right"/>
        <w:rPr>
          <w:rFonts w:ascii="Times New Roman" w:hAnsi="Times New Roman" w:cs="Times New Roman"/>
          <w:iCs/>
          <w:sz w:val="28"/>
          <w:szCs w:val="28"/>
        </w:rPr>
      </w:pPr>
      <w:r w:rsidRPr="00CD15D6">
        <w:rPr>
          <w:rFonts w:ascii="Times New Roman" w:hAnsi="Times New Roman" w:cs="Times New Roman"/>
          <w:sz w:val="28"/>
          <w:szCs w:val="28"/>
        </w:rPr>
        <w:t xml:space="preserve">постановлением </w:t>
      </w:r>
      <w:r w:rsidRPr="00CD15D6">
        <w:rPr>
          <w:rFonts w:ascii="Times New Roman" w:hAnsi="Times New Roman" w:cs="Times New Roman"/>
          <w:iCs/>
          <w:sz w:val="28"/>
          <w:szCs w:val="28"/>
        </w:rPr>
        <w:t>Администрации</w:t>
      </w:r>
    </w:p>
    <w:p w:rsidR="002B5702" w:rsidRPr="00CD15D6" w:rsidRDefault="002B5702" w:rsidP="002B5702">
      <w:pPr>
        <w:widowControl w:val="0"/>
        <w:autoSpaceDE w:val="0"/>
        <w:ind w:firstLine="720"/>
        <w:jc w:val="right"/>
        <w:rPr>
          <w:rFonts w:ascii="Times New Roman" w:hAnsi="Times New Roman" w:cs="Times New Roman"/>
          <w:iCs/>
          <w:kern w:val="1"/>
          <w:sz w:val="28"/>
          <w:szCs w:val="28"/>
        </w:rPr>
      </w:pPr>
      <w:r w:rsidRPr="00CD15D6">
        <w:rPr>
          <w:rFonts w:ascii="Times New Roman" w:hAnsi="Times New Roman" w:cs="Times New Roman"/>
          <w:iCs/>
          <w:sz w:val="28"/>
          <w:szCs w:val="28"/>
        </w:rPr>
        <w:t>м</w:t>
      </w:r>
      <w:r w:rsidRPr="00CD15D6">
        <w:rPr>
          <w:rFonts w:ascii="Times New Roman" w:hAnsi="Times New Roman" w:cs="Times New Roman"/>
          <w:iCs/>
          <w:kern w:val="1"/>
          <w:sz w:val="28"/>
          <w:szCs w:val="28"/>
        </w:rPr>
        <w:t>униципального образования</w:t>
      </w:r>
    </w:p>
    <w:p w:rsidR="002B5702" w:rsidRPr="00CD15D6" w:rsidRDefault="002B5702" w:rsidP="002B5702">
      <w:pPr>
        <w:widowControl w:val="0"/>
        <w:autoSpaceDE w:val="0"/>
        <w:ind w:firstLine="720"/>
        <w:jc w:val="right"/>
        <w:rPr>
          <w:rFonts w:ascii="Times New Roman" w:hAnsi="Times New Roman" w:cs="Times New Roman"/>
          <w:iCs/>
          <w:kern w:val="1"/>
          <w:sz w:val="28"/>
          <w:szCs w:val="28"/>
        </w:rPr>
      </w:pPr>
      <w:r w:rsidRPr="00CD15D6">
        <w:rPr>
          <w:rFonts w:ascii="Times New Roman" w:hAnsi="Times New Roman" w:cs="Times New Roman"/>
          <w:iCs/>
          <w:kern w:val="1"/>
          <w:sz w:val="28"/>
          <w:szCs w:val="28"/>
        </w:rPr>
        <w:t xml:space="preserve"> «Муниципальный округ Сюмсинский</w:t>
      </w:r>
    </w:p>
    <w:p w:rsidR="002B5702" w:rsidRPr="00CD15D6" w:rsidRDefault="002B5702" w:rsidP="002B5702">
      <w:pPr>
        <w:widowControl w:val="0"/>
        <w:autoSpaceDE w:val="0"/>
        <w:ind w:firstLine="720"/>
        <w:jc w:val="right"/>
        <w:rPr>
          <w:rFonts w:ascii="Times New Roman" w:hAnsi="Times New Roman" w:cs="Times New Roman"/>
          <w:iCs/>
          <w:sz w:val="28"/>
          <w:szCs w:val="28"/>
        </w:rPr>
      </w:pPr>
      <w:r w:rsidRPr="00CD15D6">
        <w:rPr>
          <w:rFonts w:ascii="Times New Roman" w:hAnsi="Times New Roman" w:cs="Times New Roman"/>
          <w:iCs/>
          <w:kern w:val="1"/>
          <w:sz w:val="28"/>
          <w:szCs w:val="28"/>
        </w:rPr>
        <w:t xml:space="preserve"> район Удмуртской Республики»</w:t>
      </w:r>
    </w:p>
    <w:p w:rsidR="002B5702" w:rsidRPr="00CD15D6" w:rsidRDefault="002B5702" w:rsidP="002B5702">
      <w:pPr>
        <w:widowControl w:val="0"/>
        <w:autoSpaceDE w:val="0"/>
        <w:ind w:firstLine="720"/>
        <w:jc w:val="right"/>
        <w:rPr>
          <w:rFonts w:ascii="Times New Roman" w:hAnsi="Times New Roman" w:cs="Times New Roman"/>
          <w:sz w:val="28"/>
          <w:szCs w:val="28"/>
        </w:rPr>
      </w:pPr>
      <w:r w:rsidRPr="00CD15D6">
        <w:rPr>
          <w:rFonts w:ascii="Times New Roman" w:hAnsi="Times New Roman" w:cs="Times New Roman"/>
          <w:sz w:val="28"/>
          <w:szCs w:val="28"/>
        </w:rPr>
        <w:t xml:space="preserve">от </w:t>
      </w:r>
      <w:r>
        <w:rPr>
          <w:rFonts w:ascii="Times New Roman" w:hAnsi="Times New Roman" w:cs="Times New Roman"/>
          <w:sz w:val="28"/>
          <w:szCs w:val="28"/>
        </w:rPr>
        <w:t xml:space="preserve">30 сентября  2024 года </w:t>
      </w:r>
      <w:r w:rsidRPr="00CD15D6">
        <w:rPr>
          <w:rFonts w:ascii="Times New Roman" w:hAnsi="Times New Roman" w:cs="Times New Roman"/>
          <w:sz w:val="28"/>
          <w:szCs w:val="28"/>
        </w:rPr>
        <w:t>№</w:t>
      </w:r>
      <w:r>
        <w:rPr>
          <w:rFonts w:ascii="Times New Roman" w:hAnsi="Times New Roman" w:cs="Times New Roman"/>
          <w:sz w:val="28"/>
          <w:szCs w:val="28"/>
        </w:rPr>
        <w:t xml:space="preserve"> 561</w:t>
      </w:r>
    </w:p>
    <w:p w:rsidR="002B5702" w:rsidRPr="00CD15D6" w:rsidRDefault="002B5702" w:rsidP="002B5702">
      <w:pPr>
        <w:widowControl w:val="0"/>
        <w:autoSpaceDE w:val="0"/>
        <w:ind w:firstLine="720"/>
        <w:jc w:val="right"/>
        <w:rPr>
          <w:rFonts w:ascii="Times New Roman" w:hAnsi="Times New Roman" w:cs="Times New Roman"/>
          <w:sz w:val="28"/>
          <w:szCs w:val="28"/>
        </w:rPr>
      </w:pPr>
    </w:p>
    <w:p w:rsidR="002B5702" w:rsidRPr="00CD15D6" w:rsidRDefault="002B5702" w:rsidP="002B5702">
      <w:pPr>
        <w:widowControl w:val="0"/>
        <w:autoSpaceDE w:val="0"/>
        <w:ind w:firstLine="720"/>
        <w:jc w:val="center"/>
        <w:rPr>
          <w:rFonts w:ascii="Times New Roman" w:hAnsi="Times New Roman" w:cs="Times New Roman"/>
          <w:b/>
          <w:sz w:val="28"/>
          <w:szCs w:val="28"/>
        </w:rPr>
      </w:pPr>
      <w:r w:rsidRPr="00CD15D6">
        <w:rPr>
          <w:rFonts w:ascii="Times New Roman" w:hAnsi="Times New Roman" w:cs="Times New Roman"/>
          <w:b/>
          <w:sz w:val="28"/>
          <w:szCs w:val="28"/>
        </w:rPr>
        <w:t>СОСТАВ</w:t>
      </w:r>
    </w:p>
    <w:p w:rsidR="002B5702" w:rsidRPr="00CD15D6" w:rsidRDefault="002B5702" w:rsidP="002B5702">
      <w:pPr>
        <w:widowControl w:val="0"/>
        <w:autoSpaceDE w:val="0"/>
        <w:ind w:firstLine="720"/>
        <w:jc w:val="center"/>
        <w:rPr>
          <w:rFonts w:ascii="Times New Roman" w:hAnsi="Times New Roman" w:cs="Times New Roman"/>
          <w:b/>
          <w:iCs/>
          <w:kern w:val="1"/>
          <w:sz w:val="28"/>
          <w:szCs w:val="28"/>
        </w:rPr>
      </w:pPr>
      <w:r w:rsidRPr="00CD15D6">
        <w:rPr>
          <w:rFonts w:ascii="Times New Roman" w:hAnsi="Times New Roman" w:cs="Times New Roman"/>
          <w:b/>
          <w:sz w:val="28"/>
          <w:szCs w:val="28"/>
        </w:rPr>
        <w:t>Рабочей группы</w:t>
      </w:r>
      <w:r w:rsidRPr="00CD15D6">
        <w:rPr>
          <w:rFonts w:ascii="Times New Roman" w:hAnsi="Times New Roman" w:cs="Times New Roman"/>
          <w:sz w:val="28"/>
          <w:szCs w:val="28"/>
        </w:rPr>
        <w:t xml:space="preserve"> </w:t>
      </w:r>
      <w:r w:rsidRPr="00CD15D6">
        <w:rPr>
          <w:rFonts w:ascii="Times New Roman" w:hAnsi="Times New Roman" w:cs="Times New Roman"/>
          <w:b/>
          <w:sz w:val="28"/>
          <w:szCs w:val="28"/>
        </w:rPr>
        <w:t xml:space="preserve">межведомственной комиссии Удмуртской Республики по противодействию нелегальной занятости </w:t>
      </w:r>
      <w:r w:rsidRPr="00CD15D6">
        <w:rPr>
          <w:rFonts w:ascii="Times New Roman" w:hAnsi="Times New Roman" w:cs="Times New Roman"/>
          <w:b/>
          <w:iCs/>
          <w:kern w:val="1"/>
          <w:sz w:val="28"/>
          <w:szCs w:val="28"/>
        </w:rPr>
        <w:t>на территории муниципального образования «Муниципальный округ Сюмсинский район Удмуртской Республики»</w:t>
      </w:r>
    </w:p>
    <w:p w:rsidR="002B5702" w:rsidRPr="00CD15D6" w:rsidRDefault="002B5702" w:rsidP="002B5702">
      <w:pPr>
        <w:widowControl w:val="0"/>
        <w:autoSpaceDE w:val="0"/>
        <w:ind w:firstLine="720"/>
        <w:rPr>
          <w:rFonts w:ascii="Times New Roman" w:hAnsi="Times New Roman" w:cs="Times New Roman"/>
          <w:b/>
          <w:iCs/>
          <w:kern w:val="1"/>
          <w:sz w:val="28"/>
          <w:szCs w:val="28"/>
        </w:rPr>
      </w:pPr>
    </w:p>
    <w:tbl>
      <w:tblPr>
        <w:tblStyle w:val="a6"/>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230"/>
      </w:tblGrid>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Кудрявцев П.П. - </w:t>
            </w:r>
          </w:p>
        </w:tc>
        <w:tc>
          <w:tcPr>
            <w:tcW w:w="7230" w:type="dxa"/>
          </w:tcPr>
          <w:p w:rsidR="002B5702" w:rsidRPr="00CD15D6" w:rsidRDefault="002B5702" w:rsidP="002B5702">
            <w:pPr>
              <w:widowControl w:val="0"/>
              <w:autoSpaceDE w:val="0"/>
              <w:jc w:val="both"/>
              <w:rPr>
                <w:rFonts w:ascii="Times New Roman" w:hAnsi="Times New Roman" w:cs="Times New Roman"/>
                <w:sz w:val="28"/>
                <w:szCs w:val="28"/>
              </w:rPr>
            </w:pPr>
            <w:r w:rsidRPr="00CD15D6">
              <w:rPr>
                <w:rFonts w:ascii="Times New Roman" w:hAnsi="Times New Roman" w:cs="Times New Roman"/>
                <w:sz w:val="28"/>
                <w:szCs w:val="28"/>
              </w:rPr>
              <w:t xml:space="preserve">глава Администрации </w:t>
            </w:r>
            <w:r w:rsidRPr="00CD15D6">
              <w:rPr>
                <w:rFonts w:ascii="Times New Roman" w:hAnsi="Times New Roman" w:cs="Times New Roman"/>
                <w:iCs/>
                <w:sz w:val="28"/>
                <w:szCs w:val="28"/>
              </w:rPr>
              <w:t>м</w:t>
            </w:r>
            <w:r w:rsidRPr="00CD15D6">
              <w:rPr>
                <w:rFonts w:ascii="Times New Roman" w:hAnsi="Times New Roman" w:cs="Times New Roman"/>
                <w:iCs/>
                <w:kern w:val="1"/>
                <w:sz w:val="28"/>
                <w:szCs w:val="28"/>
              </w:rPr>
              <w:t>униципального образования  «Муниципальный округ Сюмсинский район Удмуртской Республики», председатель рабочей группы;</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Семилит Н.В. - </w:t>
            </w:r>
          </w:p>
        </w:tc>
        <w:tc>
          <w:tcPr>
            <w:tcW w:w="7230" w:type="dxa"/>
          </w:tcPr>
          <w:p w:rsidR="002B5702" w:rsidRPr="00CD15D6" w:rsidRDefault="002B5702" w:rsidP="002B5702">
            <w:pPr>
              <w:widowControl w:val="0"/>
              <w:autoSpaceDE w:val="0"/>
              <w:jc w:val="both"/>
              <w:rPr>
                <w:rFonts w:ascii="Times New Roman" w:hAnsi="Times New Roman" w:cs="Times New Roman"/>
                <w:iCs/>
                <w:kern w:val="1"/>
                <w:sz w:val="28"/>
                <w:szCs w:val="28"/>
              </w:rPr>
            </w:pPr>
            <w:r w:rsidRPr="00CD15D6">
              <w:rPr>
                <w:rFonts w:ascii="Times New Roman" w:hAnsi="Times New Roman" w:cs="Times New Roman"/>
                <w:iCs/>
                <w:sz w:val="28"/>
                <w:szCs w:val="28"/>
              </w:rPr>
              <w:t>заместитель главы Адми</w:t>
            </w:r>
            <w:r>
              <w:rPr>
                <w:rFonts w:ascii="Times New Roman" w:hAnsi="Times New Roman" w:cs="Times New Roman"/>
                <w:iCs/>
                <w:sz w:val="28"/>
                <w:szCs w:val="28"/>
              </w:rPr>
              <w:t>ни</w:t>
            </w:r>
            <w:r w:rsidRPr="00CD15D6">
              <w:rPr>
                <w:rFonts w:ascii="Times New Roman" w:hAnsi="Times New Roman" w:cs="Times New Roman"/>
                <w:iCs/>
                <w:sz w:val="28"/>
                <w:szCs w:val="28"/>
              </w:rPr>
              <w:t>страции м</w:t>
            </w:r>
            <w:r w:rsidRPr="00CD15D6">
              <w:rPr>
                <w:rFonts w:ascii="Times New Roman" w:hAnsi="Times New Roman" w:cs="Times New Roman"/>
                <w:iCs/>
                <w:kern w:val="1"/>
                <w:sz w:val="28"/>
                <w:szCs w:val="28"/>
              </w:rPr>
              <w:t>униципального образования «Муниципальный округ Сюмсинский</w:t>
            </w:r>
          </w:p>
          <w:p w:rsidR="002B5702" w:rsidRPr="00CD15D6" w:rsidRDefault="002B5702" w:rsidP="002B5702">
            <w:pPr>
              <w:widowControl w:val="0"/>
              <w:autoSpaceDE w:val="0"/>
              <w:jc w:val="both"/>
              <w:rPr>
                <w:rFonts w:ascii="Times New Roman" w:hAnsi="Times New Roman" w:cs="Times New Roman"/>
                <w:sz w:val="28"/>
                <w:szCs w:val="28"/>
              </w:rPr>
            </w:pPr>
            <w:r w:rsidRPr="00CD15D6">
              <w:rPr>
                <w:rFonts w:ascii="Times New Roman" w:hAnsi="Times New Roman" w:cs="Times New Roman"/>
                <w:iCs/>
                <w:kern w:val="1"/>
                <w:sz w:val="28"/>
                <w:szCs w:val="28"/>
              </w:rPr>
              <w:t>район Удмуртской Республики», заместитель председателя рабочей группы;</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Вараксина Е.Н. -</w:t>
            </w:r>
          </w:p>
        </w:tc>
        <w:tc>
          <w:tcPr>
            <w:tcW w:w="7230" w:type="dxa"/>
          </w:tcPr>
          <w:p w:rsidR="002B5702" w:rsidRPr="00CD15D6" w:rsidRDefault="002B5702" w:rsidP="002B5702">
            <w:pPr>
              <w:widowControl w:val="0"/>
              <w:autoSpaceDE w:val="0"/>
              <w:jc w:val="both"/>
              <w:rPr>
                <w:rFonts w:ascii="Times New Roman" w:hAnsi="Times New Roman" w:cs="Times New Roman"/>
                <w:iCs/>
                <w:kern w:val="1"/>
                <w:sz w:val="28"/>
                <w:szCs w:val="28"/>
              </w:rPr>
            </w:pPr>
            <w:r w:rsidRPr="00CD15D6">
              <w:rPr>
                <w:rFonts w:ascii="Times New Roman" w:hAnsi="Times New Roman" w:cs="Times New Roman"/>
                <w:iCs/>
                <w:sz w:val="28"/>
                <w:szCs w:val="28"/>
              </w:rPr>
              <w:t>начальник Управления экономики Администрации м</w:t>
            </w:r>
            <w:r w:rsidRPr="00CD15D6">
              <w:rPr>
                <w:rFonts w:ascii="Times New Roman" w:hAnsi="Times New Roman" w:cs="Times New Roman"/>
                <w:iCs/>
                <w:kern w:val="1"/>
                <w:sz w:val="28"/>
                <w:szCs w:val="28"/>
              </w:rPr>
              <w:t>униципального образования «Муниципальный округ Сюмсинский район Удмуртской Республики», секретарь рабочей группы;</w:t>
            </w:r>
          </w:p>
        </w:tc>
      </w:tr>
      <w:tr w:rsidR="002B5702" w:rsidRPr="00CD15D6" w:rsidTr="002B5702">
        <w:tc>
          <w:tcPr>
            <w:tcW w:w="9748" w:type="dxa"/>
            <w:gridSpan w:val="2"/>
          </w:tcPr>
          <w:p w:rsidR="002B5702" w:rsidRPr="00CD15D6" w:rsidRDefault="002B5702" w:rsidP="002B5702">
            <w:pPr>
              <w:widowControl w:val="0"/>
              <w:autoSpaceDE w:val="0"/>
              <w:jc w:val="both"/>
              <w:rPr>
                <w:rFonts w:ascii="Times New Roman" w:hAnsi="Times New Roman" w:cs="Times New Roman"/>
                <w:iCs/>
                <w:kern w:val="1"/>
                <w:sz w:val="28"/>
                <w:szCs w:val="28"/>
              </w:rPr>
            </w:pPr>
            <w:r w:rsidRPr="00CD15D6">
              <w:rPr>
                <w:rFonts w:ascii="Times New Roman" w:hAnsi="Times New Roman" w:cs="Times New Roman"/>
                <w:sz w:val="28"/>
                <w:szCs w:val="28"/>
              </w:rPr>
              <w:t>Члены рабочей группы:</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Бельтюков Д.В. - </w:t>
            </w:r>
          </w:p>
        </w:tc>
        <w:tc>
          <w:tcPr>
            <w:tcW w:w="7230" w:type="dxa"/>
          </w:tcPr>
          <w:p w:rsidR="002B5702" w:rsidRPr="00CD15D6" w:rsidRDefault="002B5702" w:rsidP="002B5702">
            <w:pPr>
              <w:widowControl w:val="0"/>
              <w:autoSpaceDE w:val="0"/>
              <w:jc w:val="both"/>
              <w:rPr>
                <w:rFonts w:ascii="Times New Roman" w:hAnsi="Times New Roman" w:cs="Times New Roman"/>
                <w:iCs/>
                <w:sz w:val="28"/>
                <w:szCs w:val="28"/>
              </w:rPr>
            </w:pPr>
            <w:r w:rsidRPr="00CD15D6">
              <w:rPr>
                <w:rFonts w:ascii="Times New Roman" w:hAnsi="Times New Roman" w:cs="Times New Roman"/>
                <w:iCs/>
                <w:sz w:val="28"/>
                <w:szCs w:val="28"/>
              </w:rPr>
              <w:t>начальник Отдела правой и кадровой работы Управления организационной работы Аппарата Главы м</w:t>
            </w:r>
            <w:r w:rsidRPr="00CD15D6">
              <w:rPr>
                <w:rFonts w:ascii="Times New Roman" w:hAnsi="Times New Roman" w:cs="Times New Roman"/>
                <w:iCs/>
                <w:kern w:val="1"/>
                <w:sz w:val="28"/>
                <w:szCs w:val="28"/>
              </w:rPr>
              <w:t>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Гребенкина В.В. - </w:t>
            </w:r>
          </w:p>
        </w:tc>
        <w:tc>
          <w:tcPr>
            <w:tcW w:w="7230" w:type="dxa"/>
          </w:tcPr>
          <w:p w:rsidR="002B5702" w:rsidRPr="00CD15D6" w:rsidRDefault="002B5702" w:rsidP="002B5702">
            <w:pPr>
              <w:widowControl w:val="0"/>
              <w:autoSpaceDE w:val="0"/>
              <w:jc w:val="both"/>
              <w:rPr>
                <w:rFonts w:ascii="Times New Roman" w:hAnsi="Times New Roman" w:cs="Times New Roman"/>
                <w:iCs/>
                <w:kern w:val="1"/>
                <w:sz w:val="28"/>
                <w:szCs w:val="28"/>
              </w:rPr>
            </w:pPr>
            <w:r>
              <w:rPr>
                <w:rFonts w:ascii="Times New Roman" w:hAnsi="Times New Roman" w:cs="Times New Roman"/>
                <w:iCs/>
                <w:kern w:val="1"/>
                <w:sz w:val="28"/>
                <w:szCs w:val="28"/>
              </w:rPr>
              <w:t>п</w:t>
            </w:r>
            <w:r w:rsidRPr="00CD15D6">
              <w:rPr>
                <w:rFonts w:ascii="Times New Roman" w:hAnsi="Times New Roman" w:cs="Times New Roman"/>
                <w:iCs/>
                <w:kern w:val="1"/>
                <w:sz w:val="28"/>
                <w:szCs w:val="28"/>
              </w:rPr>
              <w:t>редседатель районного объединения профсоюзных организаций (по согласованию);</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Джамилова Р.В. - </w:t>
            </w:r>
          </w:p>
        </w:tc>
        <w:tc>
          <w:tcPr>
            <w:tcW w:w="7230" w:type="dxa"/>
          </w:tcPr>
          <w:p w:rsidR="002B5702" w:rsidRPr="00CD15D6" w:rsidRDefault="002B5702" w:rsidP="002B5702">
            <w:pPr>
              <w:widowControl w:val="0"/>
              <w:autoSpaceDE w:val="0"/>
              <w:jc w:val="both"/>
              <w:rPr>
                <w:rFonts w:ascii="Times New Roman" w:hAnsi="Times New Roman" w:cs="Times New Roman"/>
                <w:iCs/>
                <w:sz w:val="28"/>
                <w:szCs w:val="28"/>
              </w:rPr>
            </w:pPr>
            <w:r w:rsidRPr="00CD15D6">
              <w:rPr>
                <w:rFonts w:ascii="Times New Roman" w:hAnsi="Times New Roman" w:cs="Times New Roman"/>
                <w:iCs/>
                <w:sz w:val="28"/>
                <w:szCs w:val="28"/>
              </w:rPr>
              <w:t>государственный налоговый инспектор Отдела камерального налогового контроля налога на доходы физических лиц и страховых взно</w:t>
            </w:r>
            <w:r>
              <w:rPr>
                <w:rFonts w:ascii="Times New Roman" w:hAnsi="Times New Roman" w:cs="Times New Roman"/>
                <w:iCs/>
                <w:sz w:val="28"/>
                <w:szCs w:val="28"/>
              </w:rPr>
              <w:t>с</w:t>
            </w:r>
            <w:r w:rsidRPr="00CD15D6">
              <w:rPr>
                <w:rFonts w:ascii="Times New Roman" w:hAnsi="Times New Roman" w:cs="Times New Roman"/>
                <w:iCs/>
                <w:sz w:val="28"/>
                <w:szCs w:val="28"/>
              </w:rPr>
              <w:t>ов Управления федеральной налоговой службы по Удмуртской Республике (по согласованию);</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Лобовикова Н.Н. - </w:t>
            </w:r>
          </w:p>
        </w:tc>
        <w:tc>
          <w:tcPr>
            <w:tcW w:w="7230" w:type="dxa"/>
          </w:tcPr>
          <w:p w:rsidR="002B5702" w:rsidRPr="00CD15D6" w:rsidRDefault="002B5702" w:rsidP="002B5702">
            <w:pPr>
              <w:widowControl w:val="0"/>
              <w:autoSpaceDE w:val="0"/>
              <w:jc w:val="both"/>
              <w:rPr>
                <w:rFonts w:ascii="Times New Roman" w:hAnsi="Times New Roman" w:cs="Times New Roman"/>
                <w:iCs/>
                <w:kern w:val="1"/>
                <w:sz w:val="28"/>
                <w:szCs w:val="28"/>
              </w:rPr>
            </w:pPr>
            <w:r w:rsidRPr="00CD15D6">
              <w:rPr>
                <w:rFonts w:ascii="Times New Roman" w:hAnsi="Times New Roman" w:cs="Times New Roman"/>
                <w:iCs/>
                <w:kern w:val="1"/>
                <w:sz w:val="28"/>
                <w:szCs w:val="28"/>
              </w:rPr>
              <w:t>руководитель Клиентской службы  (на правах отдела) в Сюмсинском районе Отделения фонда пенсионного и социального страхования Российской Федерации в Удмуртской Республики (по согласованию);</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Логинова Е.В. - </w:t>
            </w:r>
          </w:p>
        </w:tc>
        <w:tc>
          <w:tcPr>
            <w:tcW w:w="7230" w:type="dxa"/>
          </w:tcPr>
          <w:p w:rsidR="002B5702" w:rsidRPr="00CD15D6" w:rsidRDefault="002B5702" w:rsidP="002B5702">
            <w:pPr>
              <w:widowControl w:val="0"/>
              <w:autoSpaceDE w:val="0"/>
              <w:jc w:val="both"/>
              <w:rPr>
                <w:rFonts w:ascii="Times New Roman" w:hAnsi="Times New Roman" w:cs="Times New Roman"/>
                <w:iCs/>
                <w:sz w:val="28"/>
                <w:szCs w:val="28"/>
              </w:rPr>
            </w:pPr>
            <w:r w:rsidRPr="00CD15D6">
              <w:rPr>
                <w:rFonts w:ascii="Times New Roman" w:hAnsi="Times New Roman" w:cs="Times New Roman"/>
                <w:iCs/>
                <w:sz w:val="28"/>
                <w:szCs w:val="28"/>
              </w:rPr>
              <w:t xml:space="preserve">начальник филиала Казенного учреждения Удмуртской Республики «Республиканский центр занятости населения» «Центр занятости населения Сюмсинского </w:t>
            </w:r>
            <w:r w:rsidRPr="00CD15D6">
              <w:rPr>
                <w:rFonts w:ascii="Times New Roman" w:hAnsi="Times New Roman" w:cs="Times New Roman"/>
                <w:iCs/>
                <w:sz w:val="28"/>
                <w:szCs w:val="28"/>
              </w:rPr>
              <w:lastRenderedPageBreak/>
              <w:t>района» (по согласованию);</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lastRenderedPageBreak/>
              <w:t xml:space="preserve">Овчарук О.Г. - </w:t>
            </w:r>
          </w:p>
        </w:tc>
        <w:tc>
          <w:tcPr>
            <w:tcW w:w="7230" w:type="dxa"/>
          </w:tcPr>
          <w:p w:rsidR="002B5702" w:rsidRPr="00CD15D6" w:rsidRDefault="002B5702" w:rsidP="002B5702">
            <w:pPr>
              <w:widowControl w:val="0"/>
              <w:autoSpaceDE w:val="0"/>
              <w:jc w:val="both"/>
              <w:rPr>
                <w:rFonts w:ascii="Times New Roman" w:hAnsi="Times New Roman" w:cs="Times New Roman"/>
                <w:iCs/>
                <w:sz w:val="28"/>
                <w:szCs w:val="28"/>
              </w:rPr>
            </w:pPr>
            <w:r w:rsidRPr="00CD15D6">
              <w:rPr>
                <w:rFonts w:ascii="Times New Roman" w:hAnsi="Times New Roman" w:cs="Times New Roman"/>
                <w:iCs/>
                <w:sz w:val="28"/>
                <w:szCs w:val="28"/>
              </w:rPr>
              <w:t>начальник Управления финансов Администрации м</w:t>
            </w:r>
            <w:r w:rsidRPr="00CD15D6">
              <w:rPr>
                <w:rFonts w:ascii="Times New Roman" w:hAnsi="Times New Roman" w:cs="Times New Roman"/>
                <w:iCs/>
                <w:kern w:val="1"/>
                <w:sz w:val="28"/>
                <w:szCs w:val="28"/>
              </w:rPr>
              <w:t>униципального образования «Муниципальный округ Сюмсинский район Удмуртской Республики»;</w:t>
            </w:r>
          </w:p>
        </w:tc>
      </w:tr>
      <w:tr w:rsidR="002B5702" w:rsidRPr="00CD15D6" w:rsidTr="002B5702">
        <w:tc>
          <w:tcPr>
            <w:tcW w:w="2518" w:type="dxa"/>
          </w:tcPr>
          <w:p w:rsidR="002B5702" w:rsidRPr="00CD15D6" w:rsidRDefault="002B5702" w:rsidP="002B5702">
            <w:pPr>
              <w:widowControl w:val="0"/>
              <w:autoSpaceDE w:val="0"/>
              <w:rPr>
                <w:rFonts w:ascii="Times New Roman" w:hAnsi="Times New Roman" w:cs="Times New Roman"/>
                <w:sz w:val="28"/>
                <w:szCs w:val="28"/>
              </w:rPr>
            </w:pPr>
            <w:r w:rsidRPr="00CD15D6">
              <w:rPr>
                <w:rFonts w:ascii="Times New Roman" w:hAnsi="Times New Roman" w:cs="Times New Roman"/>
                <w:sz w:val="28"/>
                <w:szCs w:val="28"/>
              </w:rPr>
              <w:t xml:space="preserve">Пантюхина О.С. - </w:t>
            </w:r>
          </w:p>
        </w:tc>
        <w:tc>
          <w:tcPr>
            <w:tcW w:w="7230" w:type="dxa"/>
          </w:tcPr>
          <w:p w:rsidR="002B5702" w:rsidRPr="00CD15D6" w:rsidRDefault="002B5702" w:rsidP="002B5702">
            <w:pPr>
              <w:widowControl w:val="0"/>
              <w:autoSpaceDE w:val="0"/>
              <w:jc w:val="both"/>
              <w:rPr>
                <w:rFonts w:ascii="Times New Roman" w:hAnsi="Times New Roman" w:cs="Times New Roman"/>
                <w:iCs/>
                <w:sz w:val="28"/>
                <w:szCs w:val="28"/>
              </w:rPr>
            </w:pPr>
            <w:r>
              <w:rPr>
                <w:rFonts w:ascii="Times New Roman" w:hAnsi="Times New Roman" w:cs="Times New Roman"/>
                <w:iCs/>
                <w:sz w:val="28"/>
                <w:szCs w:val="28"/>
              </w:rPr>
              <w:t>г</w:t>
            </w:r>
            <w:r w:rsidRPr="00CD15D6">
              <w:rPr>
                <w:rFonts w:ascii="Times New Roman" w:hAnsi="Times New Roman" w:cs="Times New Roman"/>
                <w:iCs/>
                <w:sz w:val="28"/>
                <w:szCs w:val="28"/>
              </w:rPr>
              <w:t>лавный редактор Автономного учреждения Удмуртской Республики «Редакция газеты «Знамя» (по согласованию).</w:t>
            </w:r>
          </w:p>
        </w:tc>
      </w:tr>
    </w:tbl>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jc w:val="center"/>
        <w:outlineLvl w:val="0"/>
        <w:rPr>
          <w:rFonts w:ascii="Times New Roman" w:hAnsi="Times New Roman" w:cs="Times New Roman"/>
          <w:sz w:val="28"/>
          <w:szCs w:val="28"/>
        </w:rPr>
      </w:pPr>
      <w:r>
        <w:rPr>
          <w:rFonts w:ascii="Times New Roman" w:hAnsi="Times New Roman" w:cs="Times New Roman"/>
          <w:sz w:val="28"/>
          <w:szCs w:val="28"/>
        </w:rPr>
        <w:t>________________</w:t>
      </w: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2B5702" w:rsidRDefault="002B5702" w:rsidP="002B5702">
      <w:pPr>
        <w:widowControl w:val="0"/>
        <w:autoSpaceDE w:val="0"/>
        <w:autoSpaceDN w:val="0"/>
        <w:adjustRightInd w:val="0"/>
        <w:ind w:left="4820" w:hanging="4820"/>
        <w:outlineLvl w:val="0"/>
        <w:rPr>
          <w:rFonts w:ascii="Times New Roman" w:hAnsi="Times New Roman" w:cs="Times New Roman"/>
          <w:sz w:val="28"/>
          <w:szCs w:val="28"/>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DB6241" w:rsidRDefault="00DB6241" w:rsidP="0043149D">
      <w:pPr>
        <w:pStyle w:val="AAA"/>
        <w:widowControl w:val="0"/>
        <w:spacing w:after="0"/>
        <w:jc w:val="left"/>
        <w:rPr>
          <w:color w:val="auto"/>
          <w:sz w:val="20"/>
          <w:szCs w:val="20"/>
        </w:rPr>
      </w:pPr>
    </w:p>
    <w:p w:rsidR="0043149D" w:rsidRPr="0005465E" w:rsidRDefault="0043149D"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05465E" w:rsidRDefault="007A49FA" w:rsidP="0043149D">
      <w:pPr>
        <w:pStyle w:val="AAA"/>
        <w:widowControl w:val="0"/>
        <w:spacing w:after="0"/>
        <w:jc w:val="left"/>
        <w:rPr>
          <w:color w:val="auto"/>
          <w:sz w:val="20"/>
          <w:szCs w:val="20"/>
        </w:rPr>
      </w:pPr>
    </w:p>
    <w:p w:rsidR="007A49FA" w:rsidRPr="005C07E6" w:rsidRDefault="007A49FA" w:rsidP="007A49FA">
      <w:pPr>
        <w:ind w:firstLine="720"/>
        <w:jc w:val="center"/>
        <w:rPr>
          <w:rFonts w:ascii="Times New Roman" w:hAnsi="Times New Roman" w:cs="Times New Roman"/>
          <w:sz w:val="28"/>
          <w:szCs w:val="28"/>
        </w:rPr>
      </w:pPr>
      <w:r w:rsidRPr="005C07E6">
        <w:rPr>
          <w:rFonts w:ascii="Times New Roman" w:hAnsi="Times New Roman" w:cs="Times New Roman"/>
          <w:sz w:val="28"/>
          <w:szCs w:val="28"/>
        </w:rPr>
        <w:t>РАЗДЕЛ ТРЕТИЙ</w:t>
      </w:r>
    </w:p>
    <w:p w:rsidR="007A49FA" w:rsidRDefault="007A49FA" w:rsidP="007A49FA">
      <w:pPr>
        <w:ind w:firstLine="720"/>
        <w:jc w:val="center"/>
        <w:rPr>
          <w:rFonts w:ascii="Times New Roman" w:hAnsi="Times New Roman" w:cs="Times New Roman"/>
          <w:b/>
          <w:sz w:val="28"/>
          <w:szCs w:val="28"/>
        </w:rPr>
      </w:pPr>
    </w:p>
    <w:p w:rsidR="007A49FA" w:rsidRPr="0001471C" w:rsidRDefault="007A49FA" w:rsidP="007A49FA">
      <w:pPr>
        <w:ind w:firstLine="720"/>
        <w:jc w:val="center"/>
        <w:rPr>
          <w:rFonts w:ascii="Times New Roman" w:hAnsi="Times New Roman" w:cs="Times New Roman"/>
          <w:b/>
          <w:sz w:val="28"/>
          <w:szCs w:val="28"/>
        </w:rPr>
      </w:pPr>
      <w:r w:rsidRPr="0001471C">
        <w:rPr>
          <w:rFonts w:ascii="Times New Roman" w:hAnsi="Times New Roman" w:cs="Times New Roman"/>
          <w:b/>
          <w:sz w:val="28"/>
          <w:szCs w:val="28"/>
        </w:rPr>
        <w:t>ОБЪЯВЛЕНИЕ</w:t>
      </w:r>
    </w:p>
    <w:p w:rsidR="007A49FA" w:rsidRDefault="00C12BB2" w:rsidP="007A49FA">
      <w:pPr>
        <w:ind w:firstLine="708"/>
        <w:contextualSpacing/>
        <w:jc w:val="both"/>
        <w:rPr>
          <w:rFonts w:ascii="Times New Roman" w:hAnsi="Times New Roman" w:cs="Times New Roman"/>
          <w:sz w:val="28"/>
          <w:szCs w:val="28"/>
        </w:rPr>
      </w:pPr>
      <w:r w:rsidRPr="00C12BB2">
        <w:rPr>
          <w:rFonts w:ascii="Times New Roman" w:hAnsi="Times New Roman" w:cs="Times New Roman"/>
          <w:sz w:val="28"/>
          <w:szCs w:val="28"/>
        </w:rPr>
        <w:t xml:space="preserve">8 </w:t>
      </w:r>
      <w:r>
        <w:rPr>
          <w:rFonts w:ascii="Times New Roman" w:hAnsi="Times New Roman" w:cs="Times New Roman"/>
          <w:sz w:val="28"/>
          <w:szCs w:val="28"/>
        </w:rPr>
        <w:t>ноября</w:t>
      </w:r>
      <w:r w:rsidR="007A49FA">
        <w:rPr>
          <w:rFonts w:ascii="Times New Roman" w:hAnsi="Times New Roman" w:cs="Times New Roman"/>
          <w:sz w:val="28"/>
          <w:szCs w:val="28"/>
        </w:rPr>
        <w:t>я</w:t>
      </w:r>
      <w:r w:rsidR="007A49FA" w:rsidRPr="00E00B46">
        <w:rPr>
          <w:rFonts w:ascii="Times New Roman" w:hAnsi="Times New Roman" w:cs="Times New Roman"/>
          <w:sz w:val="28"/>
          <w:szCs w:val="28"/>
        </w:rPr>
        <w:t xml:space="preserve"> 202</w:t>
      </w:r>
      <w:r w:rsidR="007A49FA">
        <w:rPr>
          <w:rFonts w:ascii="Times New Roman" w:hAnsi="Times New Roman" w:cs="Times New Roman"/>
          <w:sz w:val="28"/>
          <w:szCs w:val="28"/>
        </w:rPr>
        <w:t>4</w:t>
      </w:r>
      <w:r w:rsidR="007A49FA" w:rsidRPr="00E00B46">
        <w:rPr>
          <w:rFonts w:ascii="Times New Roman" w:hAnsi="Times New Roman" w:cs="Times New Roman"/>
          <w:sz w:val="28"/>
          <w:szCs w:val="28"/>
        </w:rPr>
        <w:t xml:space="preserve"> года в 10</w:t>
      </w:r>
      <w:r w:rsidR="007A49FA">
        <w:rPr>
          <w:rFonts w:ascii="Times New Roman" w:hAnsi="Times New Roman" w:cs="Times New Roman"/>
          <w:sz w:val="28"/>
          <w:szCs w:val="28"/>
        </w:rPr>
        <w:t>.00</w:t>
      </w:r>
      <w:r w:rsidR="007A49FA" w:rsidRPr="00E00B46">
        <w:rPr>
          <w:rFonts w:ascii="Times New Roman" w:hAnsi="Times New Roman" w:cs="Times New Roman"/>
          <w:sz w:val="28"/>
          <w:szCs w:val="28"/>
        </w:rPr>
        <w:t xml:space="preserve"> часов в </w:t>
      </w:r>
      <w:r w:rsidR="007A49FA" w:rsidRPr="00D758F6">
        <w:rPr>
          <w:rFonts w:ascii="Times New Roman" w:hAnsi="Times New Roman" w:cs="Times New Roman"/>
          <w:sz w:val="28"/>
          <w:szCs w:val="28"/>
        </w:rPr>
        <w:t xml:space="preserve">в зале заседаний Администрации </w:t>
      </w:r>
      <w:r w:rsidR="007A49FA">
        <w:rPr>
          <w:rFonts w:ascii="Times New Roman" w:hAnsi="Times New Roman" w:cs="Times New Roman"/>
          <w:sz w:val="28"/>
          <w:szCs w:val="28"/>
        </w:rPr>
        <w:t>Сюмсинского района</w:t>
      </w:r>
      <w:r w:rsidR="007A49FA" w:rsidRPr="00E00B46">
        <w:rPr>
          <w:rFonts w:ascii="Times New Roman" w:hAnsi="Times New Roman" w:cs="Times New Roman"/>
          <w:sz w:val="28"/>
          <w:szCs w:val="28"/>
        </w:rPr>
        <w:t xml:space="preserve"> </w:t>
      </w:r>
      <w:r w:rsidR="007A49FA">
        <w:rPr>
          <w:rFonts w:ascii="Times New Roman" w:hAnsi="Times New Roman" w:cs="Times New Roman"/>
          <w:sz w:val="28"/>
          <w:szCs w:val="28"/>
        </w:rPr>
        <w:t>(с.Сюмси, ул.Советская, д.45) состоятся</w:t>
      </w:r>
      <w:r w:rsidR="007A49FA" w:rsidRPr="00E00B46">
        <w:rPr>
          <w:rFonts w:ascii="Times New Roman" w:hAnsi="Times New Roman" w:cs="Times New Roman"/>
          <w:sz w:val="28"/>
          <w:szCs w:val="28"/>
        </w:rPr>
        <w:t xml:space="preserve"> публичные слушания по  проект</w:t>
      </w:r>
      <w:r w:rsidR="007A49FA">
        <w:rPr>
          <w:rFonts w:ascii="Times New Roman" w:hAnsi="Times New Roman" w:cs="Times New Roman"/>
          <w:sz w:val="28"/>
          <w:szCs w:val="28"/>
        </w:rPr>
        <w:t>у</w:t>
      </w:r>
      <w:r w:rsidR="007A49FA" w:rsidRPr="00E00B46">
        <w:rPr>
          <w:rFonts w:ascii="Times New Roman" w:hAnsi="Times New Roman" w:cs="Times New Roman"/>
          <w:sz w:val="28"/>
          <w:szCs w:val="28"/>
        </w:rPr>
        <w:t xml:space="preserve"> решени</w:t>
      </w:r>
      <w:r w:rsidR="007A49FA">
        <w:rPr>
          <w:rFonts w:ascii="Times New Roman" w:hAnsi="Times New Roman" w:cs="Times New Roman"/>
          <w:sz w:val="28"/>
          <w:szCs w:val="28"/>
        </w:rPr>
        <w:t>я</w:t>
      </w:r>
      <w:r w:rsidR="007A49FA" w:rsidRPr="00E00B46">
        <w:rPr>
          <w:rFonts w:ascii="Times New Roman" w:hAnsi="Times New Roman" w:cs="Times New Roman"/>
          <w:sz w:val="28"/>
          <w:szCs w:val="28"/>
        </w:rPr>
        <w:t xml:space="preserve"> районного Совета депутатов </w:t>
      </w:r>
      <w:r w:rsidR="007A49FA" w:rsidRPr="00913080">
        <w:rPr>
          <w:rFonts w:ascii="Times New Roman" w:hAnsi="Times New Roman" w:cs="Times New Roman"/>
          <w:sz w:val="28"/>
          <w:szCs w:val="28"/>
        </w:rPr>
        <w:t xml:space="preserve">«О </w:t>
      </w:r>
      <w:r w:rsidR="007A49FA">
        <w:rPr>
          <w:rFonts w:ascii="Times New Roman" w:hAnsi="Times New Roman" w:cs="Times New Roman"/>
          <w:sz w:val="28"/>
          <w:szCs w:val="28"/>
        </w:rPr>
        <w:t>внесении изменений в Устав</w:t>
      </w:r>
      <w:r w:rsidR="007A49FA" w:rsidRPr="00913080">
        <w:rPr>
          <w:rFonts w:ascii="Times New Roman" w:hAnsi="Times New Roman" w:cs="Times New Roman"/>
          <w:sz w:val="28"/>
          <w:szCs w:val="28"/>
        </w:rPr>
        <w:t xml:space="preserve"> муниципального образования «</w:t>
      </w:r>
      <w:r w:rsidR="007A49FA">
        <w:rPr>
          <w:rFonts w:ascii="Times New Roman" w:hAnsi="Times New Roman" w:cs="Times New Roman"/>
          <w:sz w:val="28"/>
          <w:szCs w:val="28"/>
        </w:rPr>
        <w:t xml:space="preserve">Муниципальный округ </w:t>
      </w:r>
      <w:r w:rsidR="007A49FA" w:rsidRPr="00913080">
        <w:rPr>
          <w:rFonts w:ascii="Times New Roman" w:hAnsi="Times New Roman" w:cs="Times New Roman"/>
          <w:sz w:val="28"/>
          <w:szCs w:val="28"/>
        </w:rPr>
        <w:t>Сюмсинский район</w:t>
      </w:r>
      <w:r w:rsidR="007A49FA">
        <w:rPr>
          <w:rFonts w:ascii="Times New Roman" w:hAnsi="Times New Roman" w:cs="Times New Roman"/>
          <w:sz w:val="28"/>
          <w:szCs w:val="28"/>
        </w:rPr>
        <w:t xml:space="preserve"> Удмуртской Республики</w:t>
      </w:r>
      <w:r w:rsidR="007A49FA" w:rsidRPr="00913080">
        <w:rPr>
          <w:rFonts w:ascii="Times New Roman" w:hAnsi="Times New Roman" w:cs="Times New Roman"/>
          <w:sz w:val="28"/>
          <w:szCs w:val="28"/>
        </w:rPr>
        <w:t>».</w:t>
      </w:r>
      <w:r w:rsidR="007A49FA">
        <w:rPr>
          <w:rFonts w:ascii="Times New Roman" w:hAnsi="Times New Roman" w:cs="Times New Roman"/>
          <w:sz w:val="28"/>
          <w:szCs w:val="28"/>
        </w:rPr>
        <w:t xml:space="preserve"> Проект решения размещен на официальном сайте муниципального образования «Муниципальный округ Сюмсинский район Удмуртской Республики» (раздел «Совет депутатов», подраздел «Проекты решений»), в Вестнике нормативно-правовых актов № </w:t>
      </w:r>
      <w:r>
        <w:rPr>
          <w:rFonts w:ascii="Times New Roman" w:hAnsi="Times New Roman" w:cs="Times New Roman"/>
          <w:sz w:val="28"/>
          <w:szCs w:val="28"/>
        </w:rPr>
        <w:t>11(29</w:t>
      </w:r>
      <w:r w:rsidR="007A49FA">
        <w:rPr>
          <w:rFonts w:ascii="Times New Roman" w:hAnsi="Times New Roman" w:cs="Times New Roman"/>
          <w:sz w:val="28"/>
          <w:szCs w:val="28"/>
        </w:rPr>
        <w:t xml:space="preserve">) от </w:t>
      </w:r>
      <w:r>
        <w:rPr>
          <w:rFonts w:ascii="Times New Roman" w:hAnsi="Times New Roman" w:cs="Times New Roman"/>
          <w:sz w:val="28"/>
          <w:szCs w:val="28"/>
        </w:rPr>
        <w:t>03.10</w:t>
      </w:r>
      <w:r w:rsidR="007A49FA">
        <w:rPr>
          <w:rFonts w:ascii="Times New Roman" w:hAnsi="Times New Roman" w:cs="Times New Roman"/>
          <w:sz w:val="28"/>
          <w:szCs w:val="28"/>
        </w:rPr>
        <w:t xml:space="preserve">.2024 года, а также на платформе обратной связи </w:t>
      </w:r>
      <w:r w:rsidR="007A49FA" w:rsidRPr="001A4500">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r w:rsidR="007A49FA">
        <w:rPr>
          <w:sz w:val="28"/>
          <w:szCs w:val="28"/>
        </w:rPr>
        <w:t xml:space="preserve"> </w:t>
      </w:r>
      <w:r w:rsidR="007A49FA">
        <w:rPr>
          <w:rFonts w:ascii="Times New Roman" w:hAnsi="Times New Roman" w:cs="Times New Roman"/>
          <w:sz w:val="28"/>
          <w:szCs w:val="28"/>
        </w:rPr>
        <w:t xml:space="preserve">Предложения направлять в письменном виде </w:t>
      </w:r>
      <w:r w:rsidR="007A49FA" w:rsidRPr="00C03FA5">
        <w:rPr>
          <w:rFonts w:ascii="Times New Roman" w:hAnsi="Times New Roman" w:cs="Times New Roman"/>
          <w:sz w:val="28"/>
          <w:szCs w:val="28"/>
        </w:rPr>
        <w:t xml:space="preserve">в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w:t>
      </w:r>
      <w:r w:rsidR="007A49FA">
        <w:rPr>
          <w:rFonts w:ascii="Times New Roman" w:hAnsi="Times New Roman" w:cs="Times New Roman"/>
          <w:sz w:val="28"/>
          <w:szCs w:val="28"/>
        </w:rPr>
        <w:t xml:space="preserve">по адресу </w:t>
      </w:r>
      <w:r w:rsidR="007A49FA" w:rsidRPr="00C03FA5">
        <w:rPr>
          <w:rFonts w:ascii="Times New Roman" w:hAnsi="Times New Roman" w:cs="Times New Roman"/>
          <w:sz w:val="28"/>
          <w:szCs w:val="28"/>
        </w:rPr>
        <w:t>с.Сюмси, ул.Советская, д.45, каб.22</w:t>
      </w:r>
      <w:r w:rsidR="007A49FA">
        <w:rPr>
          <w:rFonts w:ascii="Times New Roman" w:hAnsi="Times New Roman" w:cs="Times New Roman"/>
          <w:sz w:val="28"/>
          <w:szCs w:val="28"/>
        </w:rPr>
        <w:t xml:space="preserve">, на адрес электронной почты - </w:t>
      </w:r>
      <w:r w:rsidR="007A49FA" w:rsidRPr="00C03FA5">
        <w:rPr>
          <w:rFonts w:ascii="Times New Roman" w:hAnsi="Times New Roman" w:cs="Times New Roman"/>
          <w:sz w:val="28"/>
          <w:szCs w:val="28"/>
        </w:rPr>
        <w:t xml:space="preserve"> </w:t>
      </w:r>
      <w:r w:rsidR="007A49FA" w:rsidRPr="00C03FA5">
        <w:rPr>
          <w:rFonts w:ascii="Times New Roman" w:hAnsi="Times New Roman" w:cs="Times New Roman"/>
          <w:sz w:val="28"/>
          <w:szCs w:val="28"/>
          <w:lang w:val="en-US"/>
        </w:rPr>
        <w:t>sovdep</w:t>
      </w:r>
      <w:r w:rsidR="007A49FA" w:rsidRPr="00C03FA5">
        <w:rPr>
          <w:rFonts w:ascii="Times New Roman" w:hAnsi="Times New Roman" w:cs="Times New Roman"/>
          <w:sz w:val="28"/>
          <w:szCs w:val="28"/>
        </w:rPr>
        <w:t>-</w:t>
      </w:r>
      <w:r w:rsidR="007A49FA" w:rsidRPr="00C03FA5">
        <w:rPr>
          <w:rFonts w:ascii="Times New Roman" w:hAnsi="Times New Roman" w:cs="Times New Roman"/>
          <w:sz w:val="28"/>
          <w:szCs w:val="28"/>
          <w:lang w:val="en-US"/>
        </w:rPr>
        <w:t>sumsi</w:t>
      </w:r>
      <w:r w:rsidR="007A49FA" w:rsidRPr="00C03FA5">
        <w:rPr>
          <w:rFonts w:ascii="Times New Roman" w:hAnsi="Times New Roman" w:cs="Times New Roman"/>
          <w:sz w:val="28"/>
          <w:szCs w:val="28"/>
        </w:rPr>
        <w:t>@</w:t>
      </w:r>
      <w:r w:rsidR="007A49FA" w:rsidRPr="00C03FA5">
        <w:rPr>
          <w:rFonts w:ascii="Times New Roman" w:hAnsi="Times New Roman" w:cs="Times New Roman"/>
          <w:sz w:val="28"/>
          <w:szCs w:val="28"/>
          <w:lang w:val="en-US"/>
        </w:rPr>
        <w:t>yandex</w:t>
      </w:r>
      <w:r w:rsidR="007A49FA" w:rsidRPr="00C03FA5">
        <w:rPr>
          <w:rFonts w:ascii="Times New Roman" w:hAnsi="Times New Roman" w:cs="Times New Roman"/>
          <w:sz w:val="28"/>
          <w:szCs w:val="28"/>
        </w:rPr>
        <w:t>.</w:t>
      </w:r>
      <w:r w:rsidR="007A49FA" w:rsidRPr="00C03FA5">
        <w:rPr>
          <w:rFonts w:ascii="Times New Roman" w:hAnsi="Times New Roman" w:cs="Times New Roman"/>
          <w:sz w:val="28"/>
          <w:szCs w:val="28"/>
          <w:lang w:val="en-US"/>
        </w:rPr>
        <w:t>ru</w:t>
      </w:r>
      <w:r w:rsidR="007A49FA" w:rsidRPr="00C03FA5">
        <w:rPr>
          <w:rFonts w:ascii="Times New Roman" w:hAnsi="Times New Roman" w:cs="Times New Roman"/>
          <w:sz w:val="28"/>
          <w:szCs w:val="28"/>
        </w:rPr>
        <w:t xml:space="preserve"> </w:t>
      </w:r>
      <w:r w:rsidR="007A49FA">
        <w:rPr>
          <w:rFonts w:ascii="Times New Roman" w:hAnsi="Times New Roman" w:cs="Times New Roman"/>
          <w:sz w:val="28"/>
          <w:szCs w:val="28"/>
        </w:rPr>
        <w:t xml:space="preserve">и с использованием платформы обратной связи </w:t>
      </w:r>
      <w:r w:rsidR="007A49FA" w:rsidRPr="001A4500">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r w:rsidR="007A49FA">
        <w:rPr>
          <w:sz w:val="28"/>
          <w:szCs w:val="28"/>
        </w:rPr>
        <w:t xml:space="preserve"> </w:t>
      </w:r>
      <w:r w:rsidR="007A49FA" w:rsidRPr="00C03FA5">
        <w:rPr>
          <w:rFonts w:ascii="Times New Roman" w:hAnsi="Times New Roman" w:cs="Times New Roman"/>
          <w:sz w:val="28"/>
          <w:szCs w:val="28"/>
        </w:rPr>
        <w:t xml:space="preserve">в срок </w:t>
      </w:r>
      <w:r w:rsidR="007A49FA">
        <w:rPr>
          <w:rFonts w:ascii="Times New Roman" w:hAnsi="Times New Roman" w:cs="Times New Roman"/>
          <w:sz w:val="28"/>
          <w:szCs w:val="28"/>
        </w:rPr>
        <w:t>до 16.00 ч.</w:t>
      </w:r>
      <w:r w:rsidR="007A49FA" w:rsidRPr="00C03FA5">
        <w:rPr>
          <w:rFonts w:ascii="Times New Roman" w:hAnsi="Times New Roman" w:cs="Times New Roman"/>
          <w:sz w:val="28"/>
          <w:szCs w:val="28"/>
        </w:rPr>
        <w:t xml:space="preserve"> </w:t>
      </w:r>
      <w:r>
        <w:rPr>
          <w:rFonts w:ascii="Times New Roman" w:hAnsi="Times New Roman" w:cs="Times New Roman"/>
          <w:sz w:val="28"/>
          <w:szCs w:val="28"/>
        </w:rPr>
        <w:t>07</w:t>
      </w:r>
      <w:r w:rsidR="007A49FA">
        <w:rPr>
          <w:rFonts w:ascii="Times New Roman" w:hAnsi="Times New Roman" w:cs="Times New Roman"/>
          <w:sz w:val="28"/>
          <w:szCs w:val="28"/>
        </w:rPr>
        <w:t>.</w:t>
      </w:r>
      <w:r>
        <w:rPr>
          <w:rFonts w:ascii="Times New Roman" w:hAnsi="Times New Roman" w:cs="Times New Roman"/>
          <w:sz w:val="28"/>
          <w:szCs w:val="28"/>
        </w:rPr>
        <w:t>11</w:t>
      </w:r>
      <w:r w:rsidR="007A49FA">
        <w:rPr>
          <w:rFonts w:ascii="Times New Roman" w:hAnsi="Times New Roman" w:cs="Times New Roman"/>
          <w:sz w:val="28"/>
          <w:szCs w:val="28"/>
        </w:rPr>
        <w:t>.</w:t>
      </w:r>
      <w:r w:rsidR="007A49FA" w:rsidRPr="00C03FA5">
        <w:rPr>
          <w:rFonts w:ascii="Times New Roman" w:hAnsi="Times New Roman" w:cs="Times New Roman"/>
          <w:sz w:val="28"/>
          <w:szCs w:val="28"/>
        </w:rPr>
        <w:t>202</w:t>
      </w:r>
      <w:r w:rsidR="007A49FA">
        <w:rPr>
          <w:rFonts w:ascii="Times New Roman" w:hAnsi="Times New Roman" w:cs="Times New Roman"/>
          <w:sz w:val="28"/>
          <w:szCs w:val="28"/>
        </w:rPr>
        <w:t>4</w:t>
      </w:r>
      <w:r w:rsidR="007A49FA" w:rsidRPr="00C03FA5">
        <w:rPr>
          <w:rFonts w:ascii="Times New Roman" w:hAnsi="Times New Roman" w:cs="Times New Roman"/>
          <w:sz w:val="28"/>
          <w:szCs w:val="28"/>
        </w:rPr>
        <w:t xml:space="preserve"> года.</w:t>
      </w:r>
    </w:p>
    <w:p w:rsidR="007A49FA" w:rsidRDefault="007A49FA" w:rsidP="007A49FA">
      <w:pPr>
        <w:ind w:firstLine="720"/>
        <w:jc w:val="right"/>
        <w:rPr>
          <w:rFonts w:ascii="Times New Roman" w:hAnsi="Times New Roman" w:cs="Times New Roman"/>
          <w:sz w:val="28"/>
          <w:szCs w:val="28"/>
          <w:shd w:val="clear" w:color="auto" w:fill="FFFFFF"/>
        </w:rPr>
      </w:pPr>
    </w:p>
    <w:p w:rsidR="007A49FA" w:rsidRDefault="007A49FA" w:rsidP="007A49FA">
      <w:pPr>
        <w:ind w:firstLine="720"/>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Совет депутатов муниципального образования «Муниципальный округ Сюмсинский район Удмуртской Республики»</w:t>
      </w: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Default="007A49FA" w:rsidP="007A49FA">
      <w:pPr>
        <w:jc w:val="both"/>
        <w:rPr>
          <w:bCs/>
          <w:sz w:val="28"/>
          <w:szCs w:val="28"/>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tbl>
      <w:tblPr>
        <w:tblW w:w="9639" w:type="dxa"/>
        <w:tblLook w:val="01E0"/>
      </w:tblPr>
      <w:tblGrid>
        <w:gridCol w:w="4487"/>
        <w:gridCol w:w="1386"/>
        <w:gridCol w:w="3766"/>
      </w:tblGrid>
      <w:tr w:rsidR="00C12BB2" w:rsidRPr="00C12BB2" w:rsidTr="00305F2C">
        <w:tc>
          <w:tcPr>
            <w:tcW w:w="4503" w:type="dxa"/>
            <w:vAlign w:val="center"/>
          </w:tcPr>
          <w:p w:rsidR="00C12BB2" w:rsidRPr="00C12BB2" w:rsidRDefault="00C12BB2" w:rsidP="00305F2C">
            <w:pPr>
              <w:jc w:val="center"/>
              <w:rPr>
                <w:rFonts w:ascii="Times New Roman" w:eastAsia="Calibri" w:hAnsi="Times New Roman" w:cs="Times New Roman"/>
                <w:spacing w:val="20"/>
                <w:lang w:eastAsia="en-US"/>
              </w:rPr>
            </w:pPr>
            <w:r w:rsidRPr="00C12BB2">
              <w:rPr>
                <w:rFonts w:ascii="Times New Roman" w:hAnsi="Times New Roman" w:cs="Times New Roman"/>
                <w:spacing w:val="20"/>
              </w:rPr>
              <w:t>Совет депутатов</w:t>
            </w:r>
          </w:p>
          <w:p w:rsidR="00C12BB2" w:rsidRPr="00C12BB2" w:rsidRDefault="00C12BB2" w:rsidP="00305F2C">
            <w:pPr>
              <w:jc w:val="center"/>
              <w:rPr>
                <w:rFonts w:ascii="Times New Roman" w:hAnsi="Times New Roman" w:cs="Times New Roman"/>
                <w:spacing w:val="20"/>
              </w:rPr>
            </w:pPr>
            <w:r w:rsidRPr="00C12BB2">
              <w:rPr>
                <w:rFonts w:ascii="Times New Roman" w:hAnsi="Times New Roman" w:cs="Times New Roman"/>
                <w:spacing w:val="20"/>
              </w:rPr>
              <w:t xml:space="preserve"> муниципального образования </w:t>
            </w:r>
          </w:p>
          <w:p w:rsidR="00C12BB2" w:rsidRPr="00C12BB2" w:rsidRDefault="00C12BB2" w:rsidP="00305F2C">
            <w:pPr>
              <w:jc w:val="center"/>
              <w:rPr>
                <w:rFonts w:ascii="Times New Roman" w:hAnsi="Times New Roman" w:cs="Times New Roman"/>
                <w:spacing w:val="20"/>
              </w:rPr>
            </w:pPr>
            <w:r w:rsidRPr="00C12BB2">
              <w:rPr>
                <w:rFonts w:ascii="Times New Roman" w:hAnsi="Times New Roman" w:cs="Times New Roman"/>
                <w:spacing w:val="20"/>
              </w:rPr>
              <w:t>«Муниципальный округ Сюмсинский район Удмуртской Республики»</w:t>
            </w:r>
          </w:p>
          <w:p w:rsidR="00C12BB2" w:rsidRPr="00C12BB2" w:rsidRDefault="00C12BB2" w:rsidP="00305F2C">
            <w:pPr>
              <w:jc w:val="center"/>
              <w:rPr>
                <w:rFonts w:ascii="Times New Roman" w:eastAsia="Calibri" w:hAnsi="Times New Roman" w:cs="Times New Roman"/>
                <w:spacing w:val="20"/>
                <w:lang w:eastAsia="en-US"/>
              </w:rPr>
            </w:pPr>
          </w:p>
        </w:tc>
        <w:tc>
          <w:tcPr>
            <w:tcW w:w="1357" w:type="dxa"/>
            <w:hideMark/>
          </w:tcPr>
          <w:p w:rsidR="00C12BB2" w:rsidRPr="00C12BB2" w:rsidRDefault="00C12BB2" w:rsidP="00305F2C">
            <w:pPr>
              <w:spacing w:after="200" w:line="276" w:lineRule="auto"/>
              <w:rPr>
                <w:rFonts w:ascii="Times New Roman" w:eastAsia="Calibri" w:hAnsi="Times New Roman" w:cs="Times New Roman"/>
                <w:spacing w:val="20"/>
                <w:lang w:eastAsia="en-US"/>
              </w:rPr>
            </w:pPr>
            <w:r w:rsidRPr="00C12BB2">
              <w:rPr>
                <w:rFonts w:ascii="Times New Roman" w:hAnsi="Times New Roman" w:cs="Times New Roman"/>
                <w:noProof/>
                <w:spacing w:val="20"/>
              </w:rPr>
              <w:drawing>
                <wp:inline distT="0" distB="0" distL="0" distR="0">
                  <wp:extent cx="714375" cy="685800"/>
                  <wp:effectExtent l="19050" t="0" r="9525"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12BB2" w:rsidRPr="00C12BB2" w:rsidRDefault="00C12BB2" w:rsidP="00305F2C">
            <w:pPr>
              <w:jc w:val="center"/>
              <w:rPr>
                <w:rFonts w:ascii="Times New Roman" w:eastAsia="Calibri" w:hAnsi="Times New Roman" w:cs="Times New Roman"/>
                <w:spacing w:val="20"/>
                <w:lang w:eastAsia="en-US"/>
              </w:rPr>
            </w:pPr>
            <w:r w:rsidRPr="00C12BB2">
              <w:rPr>
                <w:rFonts w:ascii="Times New Roman" w:hAnsi="Times New Roman" w:cs="Times New Roman"/>
                <w:spacing w:val="20"/>
              </w:rPr>
              <w:t xml:space="preserve"> «Удмурт Элькунысь </w:t>
            </w:r>
          </w:p>
          <w:p w:rsidR="00C12BB2" w:rsidRPr="00C12BB2" w:rsidRDefault="00C12BB2" w:rsidP="00305F2C">
            <w:pPr>
              <w:jc w:val="center"/>
              <w:rPr>
                <w:rFonts w:ascii="Times New Roman" w:hAnsi="Times New Roman" w:cs="Times New Roman"/>
                <w:spacing w:val="20"/>
              </w:rPr>
            </w:pPr>
            <w:r w:rsidRPr="00C12BB2">
              <w:rPr>
                <w:rFonts w:ascii="Times New Roman" w:hAnsi="Times New Roman" w:cs="Times New Roman"/>
                <w:spacing w:val="20"/>
              </w:rPr>
              <w:t xml:space="preserve">Сюмси ёрос </w:t>
            </w:r>
          </w:p>
          <w:p w:rsidR="00C12BB2" w:rsidRPr="00C12BB2" w:rsidRDefault="00C12BB2" w:rsidP="00305F2C">
            <w:pPr>
              <w:jc w:val="center"/>
              <w:rPr>
                <w:rFonts w:ascii="Times New Roman" w:hAnsi="Times New Roman" w:cs="Times New Roman"/>
                <w:spacing w:val="20"/>
              </w:rPr>
            </w:pPr>
            <w:r w:rsidRPr="00C12BB2">
              <w:rPr>
                <w:rFonts w:ascii="Times New Roman" w:hAnsi="Times New Roman" w:cs="Times New Roman"/>
                <w:spacing w:val="20"/>
              </w:rPr>
              <w:t xml:space="preserve">муниципал округ» </w:t>
            </w:r>
          </w:p>
          <w:p w:rsidR="00C12BB2" w:rsidRPr="00C12BB2" w:rsidRDefault="00C12BB2" w:rsidP="00305F2C">
            <w:pPr>
              <w:jc w:val="center"/>
              <w:rPr>
                <w:rFonts w:ascii="Times New Roman" w:hAnsi="Times New Roman" w:cs="Times New Roman"/>
                <w:spacing w:val="20"/>
              </w:rPr>
            </w:pPr>
            <w:r w:rsidRPr="00C12BB2">
              <w:rPr>
                <w:rFonts w:ascii="Times New Roman" w:hAnsi="Times New Roman" w:cs="Times New Roman"/>
                <w:spacing w:val="20"/>
              </w:rPr>
              <w:t xml:space="preserve">муниципал кылдытэтысь </w:t>
            </w:r>
          </w:p>
          <w:p w:rsidR="00C12BB2" w:rsidRPr="00C12BB2" w:rsidRDefault="00C12BB2" w:rsidP="00305F2C">
            <w:pPr>
              <w:jc w:val="center"/>
              <w:rPr>
                <w:rFonts w:ascii="Times New Roman" w:eastAsia="Calibri" w:hAnsi="Times New Roman" w:cs="Times New Roman"/>
                <w:spacing w:val="20"/>
                <w:lang w:eastAsia="en-US"/>
              </w:rPr>
            </w:pPr>
            <w:r w:rsidRPr="00C12BB2">
              <w:rPr>
                <w:rFonts w:ascii="Times New Roman" w:hAnsi="Times New Roman" w:cs="Times New Roman"/>
                <w:spacing w:val="20"/>
              </w:rPr>
              <w:t>депутатъёслэн Кенешсы</w:t>
            </w:r>
          </w:p>
        </w:tc>
      </w:tr>
    </w:tbl>
    <w:p w:rsidR="00C12BB2" w:rsidRPr="00C12BB2" w:rsidRDefault="00C12BB2" w:rsidP="00C12BB2">
      <w:pPr>
        <w:keepNext/>
        <w:ind w:left="-540"/>
        <w:jc w:val="center"/>
        <w:outlineLvl w:val="0"/>
        <w:rPr>
          <w:rFonts w:ascii="Times New Roman" w:hAnsi="Times New Roman" w:cs="Times New Roman"/>
          <w:b/>
          <w:i/>
        </w:rPr>
      </w:pPr>
      <w:r w:rsidRPr="00C12BB2">
        <w:rPr>
          <w:rFonts w:ascii="Times New Roman" w:hAnsi="Times New Roman" w:cs="Times New Roman"/>
          <w:b/>
          <w:bCs/>
          <w:sz w:val="44"/>
          <w:szCs w:val="44"/>
        </w:rPr>
        <w:t xml:space="preserve">    </w:t>
      </w:r>
    </w:p>
    <w:p w:rsidR="00C12BB2" w:rsidRPr="00C12BB2" w:rsidRDefault="00C12BB2" w:rsidP="00C12BB2">
      <w:pPr>
        <w:keepNext/>
        <w:ind w:left="-540"/>
        <w:jc w:val="center"/>
        <w:outlineLvl w:val="0"/>
        <w:rPr>
          <w:rFonts w:ascii="Times New Roman" w:hAnsi="Times New Roman" w:cs="Times New Roman"/>
          <w:b/>
          <w:bCs/>
          <w:sz w:val="44"/>
          <w:szCs w:val="44"/>
        </w:rPr>
      </w:pPr>
      <w:r w:rsidRPr="00C12BB2">
        <w:rPr>
          <w:rFonts w:ascii="Times New Roman" w:hAnsi="Times New Roman" w:cs="Times New Roman"/>
          <w:b/>
          <w:bCs/>
          <w:sz w:val="44"/>
          <w:szCs w:val="44"/>
        </w:rPr>
        <w:t>РЕШЕНИЕ</w:t>
      </w:r>
    </w:p>
    <w:p w:rsidR="00C12BB2" w:rsidRPr="00C12BB2" w:rsidRDefault="00C12BB2" w:rsidP="00C12BB2">
      <w:pPr>
        <w:ind w:left="-540"/>
        <w:jc w:val="center"/>
        <w:rPr>
          <w:rFonts w:ascii="Times New Roman" w:hAnsi="Times New Roman" w:cs="Times New Roman"/>
          <w:b/>
          <w:bCs/>
          <w:sz w:val="28"/>
          <w:szCs w:val="28"/>
        </w:rPr>
      </w:pPr>
    </w:p>
    <w:p w:rsidR="00C12BB2" w:rsidRPr="00C12BB2" w:rsidRDefault="00C12BB2" w:rsidP="00C12BB2">
      <w:pPr>
        <w:rPr>
          <w:rFonts w:ascii="Times New Roman" w:hAnsi="Times New Roman" w:cs="Times New Roman"/>
        </w:rPr>
      </w:pPr>
      <w:r w:rsidRPr="00C12BB2">
        <w:rPr>
          <w:rFonts w:ascii="Times New Roman" w:hAnsi="Times New Roman" w:cs="Times New Roman"/>
        </w:rPr>
        <w:t xml:space="preserve">Принято </w:t>
      </w:r>
    </w:p>
    <w:p w:rsidR="00C12BB2" w:rsidRPr="00C12BB2" w:rsidRDefault="00C12BB2" w:rsidP="00C12BB2">
      <w:pPr>
        <w:rPr>
          <w:rFonts w:ascii="Times New Roman" w:hAnsi="Times New Roman" w:cs="Times New Roman"/>
        </w:rPr>
      </w:pPr>
      <w:r w:rsidRPr="00C12BB2">
        <w:rPr>
          <w:rFonts w:ascii="Times New Roman" w:hAnsi="Times New Roman" w:cs="Times New Roman"/>
        </w:rPr>
        <w:t xml:space="preserve">Советом депутатов муниципального образования </w:t>
      </w:r>
    </w:p>
    <w:p w:rsidR="00C12BB2" w:rsidRPr="00C12BB2" w:rsidRDefault="00C12BB2" w:rsidP="00C12BB2">
      <w:pPr>
        <w:rPr>
          <w:rFonts w:ascii="Times New Roman" w:hAnsi="Times New Roman" w:cs="Times New Roman"/>
        </w:rPr>
      </w:pPr>
      <w:r w:rsidRPr="00C12BB2">
        <w:rPr>
          <w:rFonts w:ascii="Times New Roman" w:hAnsi="Times New Roman" w:cs="Times New Roman"/>
        </w:rPr>
        <w:t xml:space="preserve">«Муниципальный округ Сюмсинский район                                        </w:t>
      </w:r>
    </w:p>
    <w:p w:rsidR="00C12BB2" w:rsidRPr="00C12BB2" w:rsidRDefault="00C12BB2" w:rsidP="00C12BB2">
      <w:pPr>
        <w:rPr>
          <w:rFonts w:ascii="Times New Roman" w:hAnsi="Times New Roman" w:cs="Times New Roman"/>
        </w:rPr>
      </w:pPr>
      <w:r w:rsidRPr="00C12BB2">
        <w:rPr>
          <w:rFonts w:ascii="Times New Roman" w:hAnsi="Times New Roman" w:cs="Times New Roman"/>
        </w:rPr>
        <w:t>Удмуртской Республики» первого созыва                                                 _________ 2024 года</w:t>
      </w:r>
    </w:p>
    <w:p w:rsidR="00C12BB2" w:rsidRPr="00C12BB2" w:rsidRDefault="00C12BB2" w:rsidP="00C12BB2">
      <w:pPr>
        <w:jc w:val="center"/>
        <w:rPr>
          <w:rFonts w:ascii="Times New Roman" w:hAnsi="Times New Roman" w:cs="Times New Roman"/>
          <w:b/>
          <w:bCs/>
          <w:sz w:val="28"/>
          <w:szCs w:val="28"/>
        </w:rPr>
      </w:pPr>
    </w:p>
    <w:p w:rsidR="00C12BB2" w:rsidRPr="00C12BB2" w:rsidRDefault="00C12BB2" w:rsidP="00C12BB2">
      <w:pPr>
        <w:jc w:val="center"/>
        <w:rPr>
          <w:rFonts w:ascii="Times New Roman" w:hAnsi="Times New Roman" w:cs="Times New Roman"/>
          <w:b/>
          <w:bCs/>
          <w:sz w:val="28"/>
          <w:szCs w:val="28"/>
        </w:rPr>
      </w:pPr>
    </w:p>
    <w:p w:rsidR="00C12BB2" w:rsidRPr="00C12BB2" w:rsidRDefault="00C12BB2" w:rsidP="00C12BB2">
      <w:pPr>
        <w:jc w:val="center"/>
        <w:rPr>
          <w:rFonts w:ascii="Times New Roman" w:hAnsi="Times New Roman" w:cs="Times New Roman"/>
          <w:b/>
          <w:bCs/>
          <w:sz w:val="28"/>
          <w:szCs w:val="28"/>
        </w:rPr>
      </w:pPr>
      <w:r w:rsidRPr="00C12BB2">
        <w:rPr>
          <w:rFonts w:ascii="Times New Roman" w:hAnsi="Times New Roman" w:cs="Times New Roman"/>
          <w:b/>
          <w:bCs/>
          <w:sz w:val="28"/>
          <w:szCs w:val="28"/>
        </w:rPr>
        <w:t xml:space="preserve">О внесении изменений в Устав муниципального образования </w:t>
      </w:r>
    </w:p>
    <w:p w:rsidR="00C12BB2" w:rsidRPr="00C12BB2" w:rsidRDefault="00C12BB2" w:rsidP="00C12BB2">
      <w:pPr>
        <w:jc w:val="center"/>
        <w:rPr>
          <w:rFonts w:ascii="Times New Roman" w:hAnsi="Times New Roman" w:cs="Times New Roman"/>
          <w:b/>
          <w:bCs/>
          <w:sz w:val="28"/>
          <w:szCs w:val="28"/>
        </w:rPr>
      </w:pPr>
      <w:r w:rsidRPr="00C12BB2">
        <w:rPr>
          <w:rFonts w:ascii="Times New Roman" w:hAnsi="Times New Roman" w:cs="Times New Roman"/>
          <w:b/>
          <w:bCs/>
          <w:sz w:val="28"/>
          <w:szCs w:val="28"/>
        </w:rPr>
        <w:t>«Муниципальный округ Сюмсинский район Удмуртской Республики»</w:t>
      </w:r>
    </w:p>
    <w:p w:rsidR="00C12BB2" w:rsidRPr="00C12BB2" w:rsidRDefault="00C12BB2" w:rsidP="00C12BB2">
      <w:pPr>
        <w:tabs>
          <w:tab w:val="left" w:pos="8590"/>
        </w:tabs>
        <w:jc w:val="right"/>
        <w:rPr>
          <w:rFonts w:ascii="Times New Roman" w:hAnsi="Times New Roman" w:cs="Times New Roman"/>
        </w:rPr>
      </w:pPr>
    </w:p>
    <w:p w:rsidR="00C12BB2" w:rsidRPr="00C12BB2" w:rsidRDefault="00C12BB2" w:rsidP="00C12BB2">
      <w:pPr>
        <w:autoSpaceDE w:val="0"/>
        <w:autoSpaceDN w:val="0"/>
        <w:adjustRightInd w:val="0"/>
        <w:ind w:firstLine="708"/>
        <w:jc w:val="both"/>
        <w:rPr>
          <w:rFonts w:ascii="Times New Roman" w:hAnsi="Times New Roman" w:cs="Times New Roman"/>
          <w:sz w:val="28"/>
          <w:szCs w:val="28"/>
        </w:rPr>
      </w:pPr>
      <w:r w:rsidRPr="00C12BB2">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C12BB2" w:rsidRPr="00C12BB2" w:rsidRDefault="00C12BB2" w:rsidP="00C12BB2">
      <w:pPr>
        <w:autoSpaceDE w:val="0"/>
        <w:autoSpaceDN w:val="0"/>
        <w:adjustRightInd w:val="0"/>
        <w:ind w:firstLine="709"/>
        <w:jc w:val="both"/>
        <w:rPr>
          <w:rFonts w:ascii="Times New Roman" w:hAnsi="Times New Roman" w:cs="Times New Roman"/>
          <w:sz w:val="28"/>
          <w:szCs w:val="28"/>
        </w:rPr>
      </w:pPr>
    </w:p>
    <w:p w:rsidR="00C12BB2" w:rsidRPr="00C12BB2" w:rsidRDefault="00C12BB2" w:rsidP="00C12BB2">
      <w:pPr>
        <w:jc w:val="center"/>
        <w:rPr>
          <w:rFonts w:ascii="Times New Roman" w:hAnsi="Times New Roman" w:cs="Times New Roman"/>
          <w:sz w:val="28"/>
          <w:szCs w:val="28"/>
        </w:rPr>
      </w:pPr>
      <w:r w:rsidRPr="00C12BB2">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C12BB2" w:rsidRPr="00C12BB2" w:rsidRDefault="00C12BB2" w:rsidP="00C12BB2">
      <w:pPr>
        <w:ind w:firstLine="720"/>
        <w:jc w:val="both"/>
        <w:rPr>
          <w:rFonts w:ascii="Times New Roman" w:hAnsi="Times New Roman" w:cs="Times New Roman"/>
          <w:bCs/>
          <w:sz w:val="28"/>
          <w:szCs w:val="28"/>
        </w:rPr>
      </w:pP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 xml:space="preserve">1. Внести в Устав муниципального образования «Муниципальный округ Сюмсинский район Удмуртской Республики», принятый решением Совета депутатов муниципального образования «Муниципальный округ Сюмсинский район Удмуртской Республики» </w:t>
      </w:r>
      <w:r w:rsidRPr="00C12BB2">
        <w:rPr>
          <w:rFonts w:ascii="Times New Roman" w:hAnsi="Times New Roman" w:cs="Times New Roman"/>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Pr="00C12BB2">
        <w:rPr>
          <w:rStyle w:val="FontStyle20"/>
        </w:rPr>
        <w:t xml:space="preserve"> </w:t>
      </w:r>
      <w:r w:rsidRPr="00C12BB2">
        <w:rPr>
          <w:rStyle w:val="FontStyle20"/>
          <w:sz w:val="28"/>
          <w:szCs w:val="28"/>
        </w:rPr>
        <w:t>№ 178, от 25 августа 2023 года № 293, от 22 августа 2024 года № 395</w:t>
      </w:r>
      <w:r w:rsidRPr="00C12BB2">
        <w:rPr>
          <w:rFonts w:ascii="Times New Roman" w:hAnsi="Times New Roman" w:cs="Times New Roman"/>
          <w:bCs/>
          <w:sz w:val="28"/>
          <w:szCs w:val="28"/>
        </w:rPr>
        <w:t>),</w:t>
      </w:r>
      <w:r w:rsidRPr="00C12BB2">
        <w:rPr>
          <w:rFonts w:ascii="Times New Roman" w:hAnsi="Times New Roman" w:cs="Times New Roman"/>
          <w:sz w:val="28"/>
          <w:szCs w:val="28"/>
          <w:lang w:eastAsia="en-US"/>
        </w:rPr>
        <w:t xml:space="preserve"> следующие изменения:</w:t>
      </w:r>
    </w:p>
    <w:p w:rsidR="00C12BB2" w:rsidRPr="00C12BB2" w:rsidRDefault="00C12BB2" w:rsidP="00C12BB2">
      <w:pPr>
        <w:ind w:firstLine="708"/>
        <w:jc w:val="both"/>
        <w:rPr>
          <w:rFonts w:ascii="Times New Roman" w:hAnsi="Times New Roman" w:cs="Times New Roman"/>
          <w:sz w:val="26"/>
          <w:szCs w:val="26"/>
          <w:lang w:eastAsia="en-US"/>
        </w:rPr>
      </w:pPr>
      <w:r w:rsidRPr="00C12BB2">
        <w:rPr>
          <w:rFonts w:ascii="Times New Roman" w:hAnsi="Times New Roman" w:cs="Times New Roman"/>
          <w:sz w:val="28"/>
          <w:szCs w:val="28"/>
          <w:lang w:eastAsia="en-US"/>
        </w:rPr>
        <w:t>1) в статье 7:</w:t>
      </w:r>
      <w:r w:rsidRPr="00C12BB2">
        <w:rPr>
          <w:rFonts w:ascii="Times New Roman" w:hAnsi="Times New Roman" w:cs="Times New Roman"/>
          <w:sz w:val="26"/>
          <w:szCs w:val="26"/>
          <w:lang w:eastAsia="en-US"/>
        </w:rPr>
        <w:t xml:space="preserve"> </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после пункта 48 дополнить новым абзацем следующего содержания:</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12BB2" w:rsidRPr="00C12BB2" w:rsidRDefault="00C12BB2" w:rsidP="008357AF">
      <w:pPr>
        <w:pStyle w:val="af8"/>
        <w:numPr>
          <w:ilvl w:val="0"/>
          <w:numId w:val="18"/>
        </w:numPr>
        <w:ind w:left="1069"/>
        <w:jc w:val="both"/>
        <w:rPr>
          <w:rFonts w:ascii="Times New Roman" w:hAnsi="Times New Roman" w:cs="Times New Roman"/>
          <w:sz w:val="28"/>
          <w:szCs w:val="28"/>
        </w:rPr>
      </w:pPr>
      <w:r w:rsidRPr="00C12BB2">
        <w:rPr>
          <w:rFonts w:ascii="Times New Roman" w:hAnsi="Times New Roman" w:cs="Times New Roman"/>
          <w:sz w:val="28"/>
          <w:szCs w:val="28"/>
        </w:rPr>
        <w:lastRenderedPageBreak/>
        <w:t>часть 8 статьи 28 дополнить пунктом 9.1 следующего содержания:</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«9.1) приобретения им статуса иностранного агента;»;</w:t>
      </w:r>
    </w:p>
    <w:p w:rsidR="00C12BB2" w:rsidRPr="00C12BB2" w:rsidRDefault="00C12BB2" w:rsidP="008357AF">
      <w:pPr>
        <w:pStyle w:val="af8"/>
        <w:numPr>
          <w:ilvl w:val="0"/>
          <w:numId w:val="18"/>
        </w:numPr>
        <w:ind w:left="1069"/>
        <w:jc w:val="both"/>
        <w:rPr>
          <w:rFonts w:ascii="Times New Roman" w:hAnsi="Times New Roman" w:cs="Times New Roman"/>
          <w:sz w:val="28"/>
          <w:szCs w:val="28"/>
        </w:rPr>
      </w:pPr>
      <w:r w:rsidRPr="00C12BB2">
        <w:rPr>
          <w:rFonts w:ascii="Times New Roman" w:hAnsi="Times New Roman" w:cs="Times New Roman"/>
          <w:sz w:val="28"/>
          <w:szCs w:val="28"/>
        </w:rPr>
        <w:t>в статье 32:</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в пункте 39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после пункта 59.1 дополнить пунктом 59.2 следующего содержания:</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«59.2)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4) в статье 35:</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в наименовании слова «Социальные гарантии и гарантии трудовых прав» заменить словами «Гарантии осуществления полномочий»;</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часть 1 дополнить пунктом 5 следующего содержания:</w:t>
      </w:r>
    </w:p>
    <w:p w:rsidR="00C12BB2" w:rsidRPr="00C12BB2" w:rsidRDefault="00C12BB2" w:rsidP="00C12BB2">
      <w:pPr>
        <w:ind w:firstLine="708"/>
        <w:jc w:val="both"/>
        <w:rPr>
          <w:rFonts w:ascii="Times New Roman" w:hAnsi="Times New Roman" w:cs="Times New Roman"/>
          <w:sz w:val="28"/>
          <w:szCs w:val="28"/>
          <w:lang w:eastAsia="en-US"/>
        </w:rPr>
      </w:pPr>
      <w:r w:rsidRPr="00C12BB2">
        <w:rPr>
          <w:rFonts w:ascii="Times New Roman" w:hAnsi="Times New Roman" w:cs="Times New Roman"/>
          <w:sz w:val="28"/>
          <w:szCs w:val="28"/>
          <w:lang w:eastAsia="en-US"/>
        </w:rPr>
        <w:t>«5)</w:t>
      </w:r>
      <w:r w:rsidRPr="00C12BB2">
        <w:rPr>
          <w:rFonts w:ascii="Times New Roman" w:hAnsi="Times New Roman" w:cs="Times New Roman"/>
          <w:sz w:val="28"/>
          <w:szCs w:val="28"/>
        </w:rPr>
        <w:t xml:space="preserve"> </w:t>
      </w:r>
      <w:r w:rsidRPr="00C12BB2">
        <w:rPr>
          <w:rFonts w:ascii="Times New Roman" w:hAnsi="Times New Roman" w:cs="Times New Roman"/>
          <w:sz w:val="28"/>
          <w:szCs w:val="28"/>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p>
    <w:p w:rsidR="00C12BB2" w:rsidRPr="00C12BB2" w:rsidRDefault="00C12BB2" w:rsidP="00C12BB2">
      <w:pPr>
        <w:ind w:firstLine="709"/>
        <w:jc w:val="both"/>
        <w:rPr>
          <w:rFonts w:ascii="Times New Roman" w:hAnsi="Times New Roman" w:cs="Times New Roman"/>
          <w:sz w:val="28"/>
          <w:szCs w:val="28"/>
        </w:rPr>
      </w:pPr>
      <w:r w:rsidRPr="00C12BB2">
        <w:rPr>
          <w:rFonts w:ascii="Times New Roman" w:hAnsi="Times New Roman" w:cs="Times New Roman"/>
          <w:sz w:val="28"/>
          <w:szCs w:val="28"/>
        </w:rPr>
        <w:t>2. Главе муниципального образования «Муниципальный округ Сюмсинский район Удмуртской Республики»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12BB2" w:rsidRPr="00C12BB2" w:rsidRDefault="00C12BB2" w:rsidP="00C12BB2">
      <w:pPr>
        <w:ind w:firstLine="709"/>
        <w:jc w:val="both"/>
        <w:rPr>
          <w:rFonts w:ascii="Times New Roman" w:hAnsi="Times New Roman" w:cs="Times New Roman"/>
          <w:sz w:val="28"/>
          <w:szCs w:val="28"/>
        </w:rPr>
      </w:pPr>
      <w:r w:rsidRPr="00C12BB2">
        <w:rPr>
          <w:rFonts w:ascii="Times New Roman" w:hAnsi="Times New Roman" w:cs="Times New Roman"/>
          <w:sz w:val="28"/>
          <w:szCs w:val="28"/>
        </w:rPr>
        <w:t>3.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C12BB2" w:rsidRPr="00C12BB2" w:rsidRDefault="00C12BB2" w:rsidP="00C12BB2">
      <w:pPr>
        <w:autoSpaceDE w:val="0"/>
        <w:autoSpaceDN w:val="0"/>
        <w:adjustRightInd w:val="0"/>
        <w:jc w:val="both"/>
        <w:rPr>
          <w:rFonts w:ascii="Times New Roman" w:hAnsi="Times New Roman" w:cs="Times New Roman"/>
          <w:sz w:val="28"/>
          <w:szCs w:val="28"/>
        </w:rPr>
      </w:pPr>
    </w:p>
    <w:p w:rsidR="00C12BB2" w:rsidRPr="00C12BB2" w:rsidRDefault="00C12BB2" w:rsidP="00C12BB2">
      <w:pPr>
        <w:autoSpaceDE w:val="0"/>
        <w:rPr>
          <w:rFonts w:ascii="Times New Roman" w:hAnsi="Times New Roman" w:cs="Times New Roman"/>
          <w:sz w:val="28"/>
          <w:szCs w:val="28"/>
        </w:rPr>
      </w:pPr>
      <w:r w:rsidRPr="00C12BB2">
        <w:rPr>
          <w:rFonts w:ascii="Times New Roman" w:hAnsi="Times New Roman" w:cs="Times New Roman"/>
          <w:sz w:val="28"/>
          <w:szCs w:val="28"/>
        </w:rPr>
        <w:t>Председатель Совета депутатов</w:t>
      </w:r>
    </w:p>
    <w:p w:rsidR="00C12BB2" w:rsidRPr="00C12BB2" w:rsidRDefault="00C12BB2" w:rsidP="00C12BB2">
      <w:pPr>
        <w:autoSpaceDE w:val="0"/>
        <w:rPr>
          <w:rFonts w:ascii="Times New Roman" w:hAnsi="Times New Roman" w:cs="Times New Roman"/>
          <w:sz w:val="28"/>
          <w:szCs w:val="28"/>
        </w:rPr>
      </w:pPr>
      <w:r w:rsidRPr="00C12BB2">
        <w:rPr>
          <w:rFonts w:ascii="Times New Roman" w:hAnsi="Times New Roman" w:cs="Times New Roman"/>
          <w:sz w:val="28"/>
          <w:szCs w:val="28"/>
        </w:rPr>
        <w:t>муниципального образования</w:t>
      </w:r>
    </w:p>
    <w:p w:rsidR="00C12BB2" w:rsidRPr="00C12BB2" w:rsidRDefault="00C12BB2" w:rsidP="00C12BB2">
      <w:pPr>
        <w:autoSpaceDE w:val="0"/>
        <w:rPr>
          <w:rFonts w:ascii="Times New Roman" w:hAnsi="Times New Roman" w:cs="Times New Roman"/>
          <w:sz w:val="28"/>
          <w:szCs w:val="28"/>
        </w:rPr>
      </w:pPr>
      <w:r w:rsidRPr="00C12BB2">
        <w:rPr>
          <w:rFonts w:ascii="Times New Roman" w:hAnsi="Times New Roman" w:cs="Times New Roman"/>
          <w:sz w:val="28"/>
          <w:szCs w:val="28"/>
        </w:rPr>
        <w:t>«Муниципальный округ Сюмсинский</w:t>
      </w:r>
    </w:p>
    <w:p w:rsidR="00C12BB2" w:rsidRPr="00C12BB2" w:rsidRDefault="00C12BB2" w:rsidP="00C12BB2">
      <w:pPr>
        <w:autoSpaceDE w:val="0"/>
        <w:rPr>
          <w:rFonts w:ascii="Times New Roman" w:hAnsi="Times New Roman" w:cs="Times New Roman"/>
          <w:sz w:val="28"/>
          <w:szCs w:val="28"/>
        </w:rPr>
      </w:pPr>
      <w:r w:rsidRPr="00C12BB2">
        <w:rPr>
          <w:rFonts w:ascii="Times New Roman" w:hAnsi="Times New Roman" w:cs="Times New Roman"/>
          <w:sz w:val="28"/>
          <w:szCs w:val="28"/>
        </w:rPr>
        <w:t xml:space="preserve"> район Удмуртской Республики»                                                  А.Л. Пантюхин</w:t>
      </w:r>
    </w:p>
    <w:p w:rsidR="00C12BB2" w:rsidRPr="00C12BB2" w:rsidRDefault="00C12BB2" w:rsidP="00C12BB2">
      <w:pPr>
        <w:ind w:firstLine="709"/>
        <w:jc w:val="both"/>
        <w:rPr>
          <w:rFonts w:ascii="Times New Roman" w:hAnsi="Times New Roman" w:cs="Times New Roman"/>
          <w:sz w:val="28"/>
          <w:szCs w:val="28"/>
        </w:rPr>
      </w:pPr>
    </w:p>
    <w:p w:rsidR="00C12BB2" w:rsidRPr="00C12BB2" w:rsidRDefault="00C12BB2" w:rsidP="00C12BB2">
      <w:pPr>
        <w:pStyle w:val="ConsPlusNormal"/>
        <w:jc w:val="both"/>
        <w:rPr>
          <w:sz w:val="28"/>
          <w:szCs w:val="28"/>
        </w:rPr>
      </w:pPr>
      <w:r w:rsidRPr="00C12BB2">
        <w:rPr>
          <w:sz w:val="28"/>
          <w:szCs w:val="28"/>
        </w:rPr>
        <w:t>Глава муниципального образования</w:t>
      </w:r>
    </w:p>
    <w:p w:rsidR="00C12BB2" w:rsidRPr="00C12BB2" w:rsidRDefault="00C12BB2" w:rsidP="00C12BB2">
      <w:pPr>
        <w:pStyle w:val="ConsPlusNormal"/>
        <w:jc w:val="both"/>
        <w:rPr>
          <w:sz w:val="28"/>
          <w:szCs w:val="28"/>
        </w:rPr>
      </w:pPr>
      <w:r w:rsidRPr="00C12BB2">
        <w:rPr>
          <w:sz w:val="28"/>
          <w:szCs w:val="28"/>
        </w:rPr>
        <w:t>«Муниципальный округ Сюмсинский</w:t>
      </w:r>
    </w:p>
    <w:p w:rsidR="00C12BB2" w:rsidRPr="00C12BB2" w:rsidRDefault="00C12BB2" w:rsidP="00C12BB2">
      <w:pPr>
        <w:pStyle w:val="ConsPlusNormal"/>
        <w:jc w:val="both"/>
        <w:rPr>
          <w:sz w:val="28"/>
          <w:szCs w:val="28"/>
        </w:rPr>
      </w:pPr>
      <w:r w:rsidRPr="00C12BB2">
        <w:rPr>
          <w:sz w:val="28"/>
          <w:szCs w:val="28"/>
        </w:rPr>
        <w:t>район Удмуртской Республики»                                                   П.П. Кудрявцев</w:t>
      </w:r>
    </w:p>
    <w:p w:rsidR="00C12BB2" w:rsidRPr="00C12BB2" w:rsidRDefault="00C12BB2" w:rsidP="00C12BB2">
      <w:pPr>
        <w:ind w:firstLine="708"/>
        <w:jc w:val="both"/>
        <w:rPr>
          <w:rFonts w:ascii="Times New Roman" w:hAnsi="Times New Roman" w:cs="Times New Roman"/>
          <w:sz w:val="28"/>
          <w:szCs w:val="28"/>
        </w:rPr>
      </w:pPr>
    </w:p>
    <w:p w:rsidR="00C12BB2" w:rsidRPr="00C12BB2" w:rsidRDefault="00C12BB2" w:rsidP="00C12BB2">
      <w:pPr>
        <w:jc w:val="both"/>
        <w:rPr>
          <w:rFonts w:ascii="Times New Roman" w:hAnsi="Times New Roman" w:cs="Times New Roman"/>
          <w:b/>
          <w:i/>
          <w:sz w:val="28"/>
          <w:szCs w:val="28"/>
        </w:rPr>
      </w:pPr>
      <w:r w:rsidRPr="00C12BB2">
        <w:rPr>
          <w:rFonts w:ascii="Times New Roman" w:hAnsi="Times New Roman" w:cs="Times New Roman"/>
          <w:b/>
          <w:i/>
          <w:sz w:val="28"/>
          <w:szCs w:val="28"/>
        </w:rPr>
        <w:t xml:space="preserve">          </w:t>
      </w:r>
    </w:p>
    <w:p w:rsidR="00C12BB2" w:rsidRPr="00C12BB2" w:rsidRDefault="00C12BB2" w:rsidP="00C12BB2">
      <w:pPr>
        <w:jc w:val="both"/>
        <w:rPr>
          <w:rFonts w:ascii="Times New Roman" w:hAnsi="Times New Roman" w:cs="Times New Roman"/>
          <w:sz w:val="28"/>
          <w:szCs w:val="28"/>
        </w:rPr>
      </w:pPr>
      <w:r w:rsidRPr="00C12BB2">
        <w:rPr>
          <w:rFonts w:ascii="Times New Roman" w:hAnsi="Times New Roman" w:cs="Times New Roman"/>
          <w:b/>
          <w:i/>
          <w:sz w:val="28"/>
          <w:szCs w:val="28"/>
        </w:rPr>
        <w:t xml:space="preserve">           </w:t>
      </w:r>
      <w:r w:rsidRPr="00C12BB2">
        <w:rPr>
          <w:rFonts w:ascii="Times New Roman" w:hAnsi="Times New Roman" w:cs="Times New Roman"/>
          <w:sz w:val="28"/>
          <w:szCs w:val="28"/>
        </w:rPr>
        <w:t>с.Сюмси</w:t>
      </w:r>
    </w:p>
    <w:p w:rsidR="00C12BB2" w:rsidRPr="00C12BB2" w:rsidRDefault="00C12BB2" w:rsidP="00C12BB2">
      <w:pPr>
        <w:jc w:val="both"/>
        <w:rPr>
          <w:rFonts w:ascii="Times New Roman" w:hAnsi="Times New Roman" w:cs="Times New Roman"/>
          <w:sz w:val="28"/>
          <w:szCs w:val="28"/>
        </w:rPr>
      </w:pPr>
      <w:r w:rsidRPr="00C12BB2">
        <w:rPr>
          <w:rFonts w:ascii="Times New Roman" w:hAnsi="Times New Roman" w:cs="Times New Roman"/>
          <w:sz w:val="28"/>
          <w:szCs w:val="28"/>
        </w:rPr>
        <w:t xml:space="preserve">____________ 2024 года </w:t>
      </w:r>
      <w:r w:rsidRPr="00C12BB2">
        <w:rPr>
          <w:rFonts w:ascii="Times New Roman" w:hAnsi="Times New Roman" w:cs="Times New Roman"/>
          <w:sz w:val="28"/>
          <w:szCs w:val="28"/>
        </w:rPr>
        <w:tab/>
      </w:r>
      <w:r w:rsidRPr="00C12BB2">
        <w:rPr>
          <w:rFonts w:ascii="Times New Roman" w:hAnsi="Times New Roman" w:cs="Times New Roman"/>
          <w:sz w:val="28"/>
          <w:szCs w:val="28"/>
        </w:rPr>
        <w:tab/>
      </w:r>
      <w:r w:rsidRPr="00C12BB2">
        <w:rPr>
          <w:rFonts w:ascii="Times New Roman" w:hAnsi="Times New Roman" w:cs="Times New Roman"/>
          <w:sz w:val="28"/>
          <w:szCs w:val="28"/>
        </w:rPr>
        <w:tab/>
      </w:r>
      <w:r w:rsidRPr="00C12BB2">
        <w:rPr>
          <w:rFonts w:ascii="Times New Roman" w:hAnsi="Times New Roman" w:cs="Times New Roman"/>
          <w:sz w:val="28"/>
          <w:szCs w:val="28"/>
        </w:rPr>
        <w:tab/>
      </w:r>
      <w:r w:rsidRPr="00C12BB2">
        <w:rPr>
          <w:rFonts w:ascii="Times New Roman" w:hAnsi="Times New Roman" w:cs="Times New Roman"/>
          <w:sz w:val="28"/>
          <w:szCs w:val="28"/>
        </w:rPr>
        <w:tab/>
      </w:r>
      <w:r w:rsidRPr="00C12BB2">
        <w:rPr>
          <w:rFonts w:ascii="Times New Roman" w:hAnsi="Times New Roman" w:cs="Times New Roman"/>
          <w:sz w:val="28"/>
          <w:szCs w:val="28"/>
        </w:rPr>
        <w:tab/>
      </w:r>
      <w:r w:rsidRPr="00C12BB2">
        <w:rPr>
          <w:rFonts w:ascii="Times New Roman" w:hAnsi="Times New Roman" w:cs="Times New Roman"/>
          <w:sz w:val="28"/>
          <w:szCs w:val="28"/>
        </w:rPr>
        <w:tab/>
      </w:r>
      <w:r w:rsidRPr="00C12BB2">
        <w:rPr>
          <w:rFonts w:ascii="Times New Roman" w:hAnsi="Times New Roman" w:cs="Times New Roman"/>
          <w:sz w:val="28"/>
          <w:szCs w:val="28"/>
        </w:rPr>
        <w:tab/>
      </w:r>
    </w:p>
    <w:p w:rsidR="00C12BB2" w:rsidRPr="00C12BB2" w:rsidRDefault="00C12BB2" w:rsidP="00C12BB2">
      <w:pPr>
        <w:jc w:val="both"/>
        <w:rPr>
          <w:rFonts w:ascii="Times New Roman" w:hAnsi="Times New Roman" w:cs="Times New Roman"/>
        </w:rPr>
      </w:pPr>
      <w:r w:rsidRPr="00C12BB2">
        <w:rPr>
          <w:rFonts w:ascii="Times New Roman" w:hAnsi="Times New Roman" w:cs="Times New Roman"/>
          <w:sz w:val="28"/>
          <w:szCs w:val="28"/>
        </w:rPr>
        <w:t xml:space="preserve">            № __</w:t>
      </w: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43149D" w:rsidRDefault="0043149D" w:rsidP="0043149D">
      <w:pPr>
        <w:pStyle w:val="AAA"/>
        <w:widowControl w:val="0"/>
        <w:spacing w:after="0"/>
        <w:jc w:val="left"/>
        <w:rPr>
          <w:color w:val="auto"/>
          <w:sz w:val="20"/>
          <w:szCs w:val="20"/>
        </w:rPr>
      </w:pPr>
    </w:p>
    <w:p w:rsidR="0043149D" w:rsidRDefault="0043149D" w:rsidP="0043149D">
      <w:pPr>
        <w:pStyle w:val="AAA"/>
        <w:widowControl w:val="0"/>
        <w:spacing w:after="0"/>
        <w:jc w:val="right"/>
        <w:rPr>
          <w:color w:val="auto"/>
        </w:rPr>
      </w:pPr>
    </w:p>
    <w:p w:rsidR="005A2F17" w:rsidRPr="00E47E89" w:rsidRDefault="005A2F17"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Учредитель: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027A2D">
        <w:rPr>
          <w:rFonts w:ascii="Times New Roman" w:hAnsi="Times New Roman" w:cs="Times New Roman"/>
          <w:sz w:val="18"/>
          <w:szCs w:val="18"/>
        </w:rPr>
        <w:t>3</w:t>
      </w:r>
      <w:r w:rsidR="00F475BA">
        <w:rPr>
          <w:rFonts w:ascii="Times New Roman" w:hAnsi="Times New Roman" w:cs="Times New Roman"/>
          <w:sz w:val="18"/>
          <w:szCs w:val="18"/>
        </w:rPr>
        <w:t xml:space="preserve"> октября</w:t>
      </w:r>
      <w:r w:rsidRPr="00E47E89">
        <w:rPr>
          <w:rFonts w:ascii="Times New Roman" w:hAnsi="Times New Roman" w:cs="Times New Roman"/>
          <w:sz w:val="18"/>
          <w:szCs w:val="18"/>
        </w:rPr>
        <w:t xml:space="preserve">  2024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2B570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C9" w:rsidRDefault="00D32FC9" w:rsidP="00E161CD">
      <w:r>
        <w:separator/>
      </w:r>
    </w:p>
  </w:endnote>
  <w:endnote w:type="continuationSeparator" w:id="1">
    <w:p w:rsidR="00D32FC9" w:rsidRDefault="00D32FC9"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Udmurt Academy">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C9" w:rsidRDefault="00D32FC9" w:rsidP="00E161CD">
      <w:r>
        <w:separator/>
      </w:r>
    </w:p>
  </w:footnote>
  <w:footnote w:type="continuationSeparator" w:id="1">
    <w:p w:rsidR="00D32FC9" w:rsidRDefault="00D32FC9"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Default="002B5702">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Pr="00B22DC2" w:rsidRDefault="002B5702">
    <w:pPr>
      <w:pStyle w:val="a7"/>
      <w:jc w:val="center"/>
      <w:rPr>
        <w:rFonts w:ascii="Times New Roman" w:hAnsi="Times New Roman" w:cs="Times New Roman"/>
        <w:sz w:val="24"/>
        <w:szCs w:val="24"/>
      </w:rPr>
    </w:pPr>
    <w:r>
      <w:rPr>
        <w:rFonts w:ascii="Times New Roman" w:hAnsi="Times New Roman" w:cs="Times New Roman"/>
        <w:sz w:val="24"/>
        <w:szCs w:val="24"/>
      </w:rPr>
      <w:t>5</w:t>
    </w:r>
  </w:p>
  <w:p w:rsidR="002B5702" w:rsidRDefault="002B5702">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2318"/>
      <w:docPartObj>
        <w:docPartGallery w:val="Page Numbers (Top of Page)"/>
        <w:docPartUnique/>
      </w:docPartObj>
    </w:sdtPr>
    <w:sdtContent>
      <w:p w:rsidR="002B5702" w:rsidRDefault="002B5702">
        <w:pPr>
          <w:pStyle w:val="a7"/>
          <w:jc w:val="center"/>
        </w:pPr>
        <w:r>
          <w:t>12</w:t>
        </w:r>
      </w:p>
    </w:sdtContent>
  </w:sdt>
  <w:p w:rsidR="002B5702" w:rsidRDefault="002B5702">
    <w:pPr>
      <w:pStyle w:val="a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7011"/>
      <w:docPartObj>
        <w:docPartGallery w:val="Page Numbers (Top of Page)"/>
        <w:docPartUnique/>
      </w:docPartObj>
    </w:sdtPr>
    <w:sdtContent>
      <w:p w:rsidR="002B5702" w:rsidRDefault="00E54BDF">
        <w:pPr>
          <w:pStyle w:val="a7"/>
          <w:jc w:val="center"/>
        </w:pPr>
        <w:fldSimple w:instr=" PAGE   \* MERGEFORMAT ">
          <w:r w:rsidR="0005465E">
            <w:rPr>
              <w:noProof/>
            </w:rPr>
            <w:t>4</w:t>
          </w:r>
        </w:fldSimple>
      </w:p>
    </w:sdtContent>
  </w:sdt>
  <w:p w:rsidR="002B5702" w:rsidRDefault="002B5702">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Default="002B5702">
    <w:pPr>
      <w:pStyle w:val="a7"/>
      <w:jc w:val="center"/>
    </w:pPr>
  </w:p>
  <w:p w:rsidR="002B5702" w:rsidRDefault="002B5702">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Default="002B5702" w:rsidP="00110E58">
    <w:pPr>
      <w:pStyle w:val="a7"/>
      <w:jc w:val="center"/>
    </w:pPr>
    <w:r>
      <w:t>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Default="002B5702">
    <w:pPr>
      <w:pStyle w:val="a7"/>
      <w:jc w:val="center"/>
    </w:pPr>
  </w:p>
  <w:p w:rsidR="002B5702" w:rsidRDefault="002B5702">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Default="002B5702">
    <w:pPr>
      <w:pStyle w:val="a7"/>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69"/>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rPr>
            <w:rFonts w:ascii="Times New Roman" w:hAnsi="Times New Roman" w:cs="Times New Roman"/>
          </w:rPr>
          <w:t>2</w:t>
        </w:r>
      </w:p>
    </w:sdtContent>
  </w:sdt>
  <w:p w:rsidR="002B5702" w:rsidRDefault="002B5702">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72"/>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3</w:t>
        </w:r>
      </w:p>
    </w:sdtContent>
  </w:sdt>
  <w:p w:rsidR="002B5702" w:rsidRDefault="002B5702">
    <w:pPr>
      <w:pStyle w:val="a7"/>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74"/>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4</w:t>
        </w:r>
      </w:p>
    </w:sdtContent>
  </w:sdt>
  <w:p w:rsidR="002B5702" w:rsidRDefault="002B570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88469"/>
      <w:docPartObj>
        <w:docPartGallery w:val="Page Numbers (Top of Page)"/>
        <w:docPartUnique/>
      </w:docPartObj>
    </w:sdtPr>
    <w:sdtEndPr>
      <w:rPr>
        <w:rFonts w:ascii="Times New Roman" w:hAnsi="Times New Roman" w:cs="Times New Roman"/>
        <w:sz w:val="24"/>
        <w:szCs w:val="24"/>
      </w:rPr>
    </w:sdtEndPr>
    <w:sdtContent>
      <w:p w:rsidR="002B5702" w:rsidRPr="00B22DC2" w:rsidRDefault="002B5702">
        <w:pPr>
          <w:pStyle w:val="a7"/>
          <w:jc w:val="center"/>
          <w:rPr>
            <w:rFonts w:ascii="Times New Roman" w:hAnsi="Times New Roman" w:cs="Times New Roman"/>
            <w:sz w:val="24"/>
            <w:szCs w:val="24"/>
          </w:rPr>
        </w:pPr>
        <w:r>
          <w:rPr>
            <w:rFonts w:ascii="Times New Roman" w:hAnsi="Times New Roman" w:cs="Times New Roman"/>
            <w:sz w:val="24"/>
            <w:szCs w:val="24"/>
          </w:rPr>
          <w:t>2</w:t>
        </w:r>
      </w:p>
    </w:sdtContent>
  </w:sdt>
  <w:p w:rsidR="002B5702" w:rsidRDefault="002B5702">
    <w:pPr>
      <w:pStyle w:val="a7"/>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76"/>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5</w:t>
        </w:r>
      </w:p>
    </w:sdtContent>
  </w:sdt>
  <w:p w:rsidR="002B5702" w:rsidRDefault="002B5702">
    <w:pPr>
      <w:pStyle w:val="a7"/>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78"/>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6</w:t>
        </w:r>
      </w:p>
    </w:sdtContent>
  </w:sdt>
  <w:p w:rsidR="002B5702" w:rsidRDefault="002B5702">
    <w:pPr>
      <w:pStyle w:val="a7"/>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80"/>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7</w:t>
        </w:r>
      </w:p>
    </w:sdtContent>
  </w:sdt>
  <w:p w:rsidR="002B5702" w:rsidRDefault="002B5702">
    <w:pPr>
      <w:pStyle w:val="a7"/>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82"/>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8</w:t>
        </w:r>
      </w:p>
    </w:sdtContent>
  </w:sdt>
  <w:p w:rsidR="002B5702" w:rsidRDefault="002B5702">
    <w:pPr>
      <w:pStyle w:val="a7"/>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84"/>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9</w:t>
        </w:r>
      </w:p>
    </w:sdtContent>
  </w:sdt>
  <w:p w:rsidR="002B5702" w:rsidRDefault="002B5702">
    <w:pPr>
      <w:pStyle w:val="a7"/>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86"/>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10</w:t>
        </w:r>
      </w:p>
    </w:sdtContent>
  </w:sdt>
  <w:p w:rsidR="002B5702" w:rsidRDefault="002B5702">
    <w:pPr>
      <w:pStyle w:val="a7"/>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88"/>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11</w:t>
        </w:r>
      </w:p>
    </w:sdtContent>
  </w:sdt>
  <w:p w:rsidR="002B5702" w:rsidRDefault="002B5702">
    <w:pPr>
      <w:pStyle w:val="a7"/>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91"/>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12</w:t>
        </w:r>
      </w:p>
    </w:sdtContent>
  </w:sdt>
  <w:p w:rsidR="002B5702" w:rsidRDefault="002B5702">
    <w:pPr>
      <w:pStyle w:val="a7"/>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93"/>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13</w:t>
        </w:r>
      </w:p>
    </w:sdtContent>
  </w:sdt>
  <w:p w:rsidR="002B5702" w:rsidRDefault="002B5702">
    <w:pPr>
      <w:pStyle w:val="a7"/>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96"/>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14</w:t>
        </w:r>
      </w:p>
    </w:sdtContent>
  </w:sdt>
  <w:p w:rsidR="002B5702" w:rsidRDefault="002B570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88473"/>
      <w:docPartObj>
        <w:docPartGallery w:val="Page Numbers (Top of Page)"/>
        <w:docPartUnique/>
      </w:docPartObj>
    </w:sdtPr>
    <w:sdtEndPr>
      <w:rPr>
        <w:rFonts w:ascii="Times New Roman" w:hAnsi="Times New Roman" w:cs="Times New Roman"/>
        <w:sz w:val="24"/>
        <w:szCs w:val="24"/>
      </w:rPr>
    </w:sdtEndPr>
    <w:sdtContent>
      <w:p w:rsidR="002B5702" w:rsidRPr="00B22DC2" w:rsidRDefault="002B5702">
        <w:pPr>
          <w:pStyle w:val="a7"/>
          <w:jc w:val="center"/>
          <w:rPr>
            <w:rFonts w:ascii="Times New Roman" w:hAnsi="Times New Roman" w:cs="Times New Roman"/>
            <w:sz w:val="24"/>
            <w:szCs w:val="24"/>
          </w:rPr>
        </w:pPr>
        <w:r>
          <w:t>3</w:t>
        </w:r>
      </w:p>
    </w:sdtContent>
  </w:sdt>
  <w:p w:rsidR="002B5702" w:rsidRDefault="002B5702">
    <w:pPr>
      <w:pStyle w:val="a7"/>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6999"/>
      <w:docPartObj>
        <w:docPartGallery w:val="Page Numbers (Top of Page)"/>
        <w:docPartUnique/>
      </w:docPartObj>
    </w:sdtPr>
    <w:sdtContent>
      <w:p w:rsidR="002B5702" w:rsidRDefault="002B5702">
        <w:pPr>
          <w:pStyle w:val="a7"/>
          <w:jc w:val="center"/>
        </w:pPr>
        <w:r>
          <w:t>17</w:t>
        </w:r>
      </w:p>
    </w:sdtContent>
  </w:sdt>
  <w:p w:rsidR="002B5702" w:rsidRDefault="002B5702">
    <w:pPr>
      <w:pStyle w:val="a7"/>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7001"/>
      <w:docPartObj>
        <w:docPartGallery w:val="Page Numbers (Top of Page)"/>
        <w:docPartUnique/>
      </w:docPartObj>
    </w:sdtPr>
    <w:sdtEndPr>
      <w:rPr>
        <w:rFonts w:ascii="Times New Roman" w:hAnsi="Times New Roman" w:cs="Times New Roman"/>
      </w:rPr>
    </w:sdtEndPr>
    <w:sdtContent>
      <w:p w:rsidR="002B5702" w:rsidRPr="00823BB3" w:rsidRDefault="002B5702">
        <w:pPr>
          <w:pStyle w:val="a7"/>
          <w:jc w:val="center"/>
          <w:rPr>
            <w:rFonts w:ascii="Times New Roman" w:hAnsi="Times New Roman" w:cs="Times New Roman"/>
          </w:rPr>
        </w:pPr>
        <w:r>
          <w:t>18</w:t>
        </w:r>
      </w:p>
    </w:sdtContent>
  </w:sdt>
  <w:p w:rsidR="002B5702" w:rsidRDefault="002B5702">
    <w:pPr>
      <w:pStyle w:val="a7"/>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Default="00E54BDF">
    <w:pPr>
      <w:pStyle w:val="a7"/>
      <w:jc w:val="center"/>
    </w:pPr>
    <w:fldSimple w:instr=" PAGE ">
      <w:r w:rsidR="0005465E">
        <w:rPr>
          <w:noProof/>
        </w:rPr>
        <w:t>60</w:t>
      </w:r>
    </w:fldSimple>
  </w:p>
  <w:p w:rsidR="002B5702" w:rsidRDefault="002B5702">
    <w:pPr>
      <w:pStyle w:val="a7"/>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490056"/>
      <w:docPartObj>
        <w:docPartGallery w:val="Page Numbers (Top of Page)"/>
        <w:docPartUnique/>
      </w:docPartObj>
    </w:sdtPr>
    <w:sdtContent>
      <w:p w:rsidR="002B5702" w:rsidRDefault="002B5702">
        <w:pPr>
          <w:pStyle w:val="a7"/>
          <w:jc w:val="center"/>
        </w:pPr>
        <w:r w:rsidRPr="005F5EB6">
          <w:rPr>
            <w:rFonts w:ascii="Times New Roman" w:hAnsi="Times New Roman" w:cs="Times New Roman"/>
            <w:sz w:val="24"/>
            <w:szCs w:val="24"/>
          </w:rPr>
          <w:t>2</w:t>
        </w:r>
      </w:p>
    </w:sdtContent>
  </w:sdt>
  <w:p w:rsidR="002B5702" w:rsidRDefault="002B570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88475"/>
      <w:docPartObj>
        <w:docPartGallery w:val="Page Numbers (Top of Page)"/>
        <w:docPartUnique/>
      </w:docPartObj>
    </w:sdtPr>
    <w:sdtEndPr>
      <w:rPr>
        <w:rFonts w:ascii="Times New Roman" w:hAnsi="Times New Roman" w:cs="Times New Roman"/>
        <w:sz w:val="24"/>
        <w:szCs w:val="24"/>
      </w:rPr>
    </w:sdtEndPr>
    <w:sdtContent>
      <w:p w:rsidR="002B5702" w:rsidRPr="00B22DC2" w:rsidRDefault="002B5702">
        <w:pPr>
          <w:pStyle w:val="a7"/>
          <w:jc w:val="center"/>
          <w:rPr>
            <w:rFonts w:ascii="Times New Roman" w:hAnsi="Times New Roman" w:cs="Times New Roman"/>
            <w:sz w:val="24"/>
            <w:szCs w:val="24"/>
          </w:rPr>
        </w:pPr>
        <w:r>
          <w:t>4</w:t>
        </w:r>
      </w:p>
    </w:sdtContent>
  </w:sdt>
  <w:p w:rsidR="002B5702" w:rsidRDefault="002B5702">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88477"/>
      <w:docPartObj>
        <w:docPartGallery w:val="Page Numbers (Top of Page)"/>
        <w:docPartUnique/>
      </w:docPartObj>
    </w:sdtPr>
    <w:sdtEndPr>
      <w:rPr>
        <w:rFonts w:ascii="Times New Roman" w:hAnsi="Times New Roman" w:cs="Times New Roman"/>
        <w:sz w:val="24"/>
        <w:szCs w:val="24"/>
      </w:rPr>
    </w:sdtEndPr>
    <w:sdtContent>
      <w:p w:rsidR="002B5702" w:rsidRPr="00B22DC2" w:rsidRDefault="002B5702">
        <w:pPr>
          <w:pStyle w:val="a7"/>
          <w:jc w:val="center"/>
          <w:rPr>
            <w:rFonts w:ascii="Times New Roman" w:hAnsi="Times New Roman" w:cs="Times New Roman"/>
            <w:sz w:val="24"/>
            <w:szCs w:val="24"/>
          </w:rPr>
        </w:pPr>
        <w:r>
          <w:t>5</w:t>
        </w:r>
      </w:p>
    </w:sdtContent>
  </w:sdt>
  <w:p w:rsidR="002B5702" w:rsidRDefault="002B5702">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Pr="00B22DC2" w:rsidRDefault="002B5702">
    <w:pPr>
      <w:pStyle w:val="a7"/>
      <w:jc w:val="center"/>
      <w:rPr>
        <w:rFonts w:ascii="Times New Roman" w:hAnsi="Times New Roman" w:cs="Times New Roman"/>
        <w:sz w:val="24"/>
        <w:szCs w:val="24"/>
      </w:rPr>
    </w:pPr>
  </w:p>
  <w:p w:rsidR="002B5702" w:rsidRDefault="002B5702">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Pr="00B22DC2" w:rsidRDefault="002B5702">
    <w:pPr>
      <w:pStyle w:val="a7"/>
      <w:jc w:val="center"/>
      <w:rPr>
        <w:rFonts w:ascii="Times New Roman" w:hAnsi="Times New Roman" w:cs="Times New Roman"/>
        <w:sz w:val="24"/>
        <w:szCs w:val="24"/>
      </w:rPr>
    </w:pPr>
    <w:r>
      <w:rPr>
        <w:rFonts w:ascii="Times New Roman" w:hAnsi="Times New Roman" w:cs="Times New Roman"/>
        <w:sz w:val="24"/>
        <w:szCs w:val="24"/>
      </w:rPr>
      <w:t>2</w:t>
    </w:r>
  </w:p>
  <w:p w:rsidR="002B5702" w:rsidRDefault="002B5702">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Pr="00B22DC2" w:rsidRDefault="002B5702">
    <w:pPr>
      <w:pStyle w:val="a7"/>
      <w:jc w:val="center"/>
      <w:rPr>
        <w:rFonts w:ascii="Times New Roman" w:hAnsi="Times New Roman" w:cs="Times New Roman"/>
        <w:sz w:val="24"/>
        <w:szCs w:val="24"/>
      </w:rPr>
    </w:pPr>
    <w:r>
      <w:rPr>
        <w:rFonts w:ascii="Times New Roman" w:hAnsi="Times New Roman" w:cs="Times New Roman"/>
        <w:sz w:val="24"/>
        <w:szCs w:val="24"/>
      </w:rPr>
      <w:t>3</w:t>
    </w:r>
  </w:p>
  <w:p w:rsidR="002B5702" w:rsidRDefault="002B5702">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2" w:rsidRPr="00B22DC2" w:rsidRDefault="002B5702">
    <w:pPr>
      <w:pStyle w:val="a7"/>
      <w:jc w:val="center"/>
      <w:rPr>
        <w:rFonts w:ascii="Times New Roman" w:hAnsi="Times New Roman" w:cs="Times New Roman"/>
        <w:sz w:val="24"/>
        <w:szCs w:val="24"/>
      </w:rPr>
    </w:pPr>
    <w:r>
      <w:rPr>
        <w:rFonts w:ascii="Times New Roman" w:hAnsi="Times New Roman" w:cs="Times New Roman"/>
        <w:sz w:val="24"/>
        <w:szCs w:val="24"/>
      </w:rPr>
      <w:t>4</w:t>
    </w:r>
  </w:p>
  <w:p w:rsidR="002B5702" w:rsidRDefault="002B57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2">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3">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4">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5">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6">
    <w:nsid w:val="12947234"/>
    <w:multiLevelType w:val="hybridMultilevel"/>
    <w:tmpl w:val="3F949EB0"/>
    <w:lvl w:ilvl="0" w:tplc="893EBA1C">
      <w:start w:val="2"/>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7">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8">
    <w:nsid w:val="1B000891"/>
    <w:multiLevelType w:val="multilevel"/>
    <w:tmpl w:val="A0009E3A"/>
    <w:lvl w:ilvl="0">
      <w:start w:val="3"/>
      <w:numFmt w:val="decimal"/>
      <w:lvlText w:val="%1."/>
      <w:lvlJc w:val="left"/>
      <w:pPr>
        <w:ind w:left="450" w:hanging="450"/>
      </w:pPr>
      <w:rPr>
        <w:rFonts w:cs="Times New Roman" w:hint="default"/>
      </w:rPr>
    </w:lvl>
    <w:lvl w:ilvl="1">
      <w:start w:val="1"/>
      <w:numFmt w:val="decimal"/>
      <w:lvlText w:val="%1.%2."/>
      <w:lvlJc w:val="left"/>
      <w:pPr>
        <w:ind w:left="153" w:hanging="72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9">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0">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6D3499"/>
    <w:multiLevelType w:val="multilevel"/>
    <w:tmpl w:val="29BA0CF0"/>
    <w:lvl w:ilvl="0">
      <w:start w:val="4"/>
      <w:numFmt w:val="decimal"/>
      <w:lvlText w:val="%1."/>
      <w:lvlJc w:val="left"/>
      <w:pPr>
        <w:ind w:left="450" w:hanging="450"/>
      </w:pPr>
      <w:rPr>
        <w:rFonts w:cs="Times New Roman" w:hint="default"/>
      </w:rPr>
    </w:lvl>
    <w:lvl w:ilvl="1">
      <w:start w:val="1"/>
      <w:numFmt w:val="decimal"/>
      <w:lvlText w:val="%1.%2."/>
      <w:lvlJc w:val="left"/>
      <w:pPr>
        <w:ind w:left="153" w:hanging="72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12">
    <w:nsid w:val="2C144130"/>
    <w:multiLevelType w:val="multilevel"/>
    <w:tmpl w:val="3544B9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nsid w:val="3068429B"/>
    <w:multiLevelType w:val="hybridMultilevel"/>
    <w:tmpl w:val="911429B0"/>
    <w:lvl w:ilvl="0" w:tplc="45068A00">
      <w:start w:val="1"/>
      <w:numFmt w:val="decimal"/>
      <w:lvlText w:val="%1."/>
      <w:lvlJc w:val="left"/>
      <w:pPr>
        <w:ind w:left="720" w:hanging="360"/>
      </w:pPr>
    </w:lvl>
    <w:lvl w:ilvl="1" w:tplc="A7562B5E">
      <w:start w:val="1"/>
      <w:numFmt w:val="lowerLetter"/>
      <w:lvlText w:val="%2."/>
      <w:lvlJc w:val="left"/>
      <w:pPr>
        <w:ind w:left="1440" w:hanging="360"/>
      </w:pPr>
    </w:lvl>
    <w:lvl w:ilvl="2" w:tplc="38069F48">
      <w:start w:val="1"/>
      <w:numFmt w:val="lowerRoman"/>
      <w:lvlText w:val="%3."/>
      <w:lvlJc w:val="right"/>
      <w:pPr>
        <w:ind w:left="2160" w:hanging="180"/>
      </w:pPr>
    </w:lvl>
    <w:lvl w:ilvl="3" w:tplc="FFD2C43E">
      <w:start w:val="1"/>
      <w:numFmt w:val="decimal"/>
      <w:lvlText w:val="%4."/>
      <w:lvlJc w:val="left"/>
      <w:pPr>
        <w:ind w:left="2880" w:hanging="360"/>
      </w:pPr>
    </w:lvl>
    <w:lvl w:ilvl="4" w:tplc="1D3A8578">
      <w:start w:val="1"/>
      <w:numFmt w:val="lowerLetter"/>
      <w:lvlText w:val="%5."/>
      <w:lvlJc w:val="left"/>
      <w:pPr>
        <w:ind w:left="3600" w:hanging="360"/>
      </w:pPr>
    </w:lvl>
    <w:lvl w:ilvl="5" w:tplc="BEB80E30">
      <w:start w:val="1"/>
      <w:numFmt w:val="lowerRoman"/>
      <w:lvlText w:val="%6."/>
      <w:lvlJc w:val="right"/>
      <w:pPr>
        <w:ind w:left="4320" w:hanging="180"/>
      </w:pPr>
    </w:lvl>
    <w:lvl w:ilvl="6" w:tplc="869A3966">
      <w:start w:val="1"/>
      <w:numFmt w:val="decimal"/>
      <w:lvlText w:val="%7."/>
      <w:lvlJc w:val="left"/>
      <w:pPr>
        <w:ind w:left="5040" w:hanging="360"/>
      </w:pPr>
    </w:lvl>
    <w:lvl w:ilvl="7" w:tplc="599AE782">
      <w:start w:val="1"/>
      <w:numFmt w:val="lowerLetter"/>
      <w:lvlText w:val="%8."/>
      <w:lvlJc w:val="left"/>
      <w:pPr>
        <w:ind w:left="5760" w:hanging="360"/>
      </w:pPr>
    </w:lvl>
    <w:lvl w:ilvl="8" w:tplc="1242B598">
      <w:start w:val="1"/>
      <w:numFmt w:val="lowerRoman"/>
      <w:lvlText w:val="%9."/>
      <w:lvlJc w:val="right"/>
      <w:pPr>
        <w:ind w:left="6480" w:hanging="180"/>
      </w:pPr>
    </w:lvl>
  </w:abstractNum>
  <w:abstractNum w:abstractNumId="14">
    <w:nsid w:val="309C033A"/>
    <w:multiLevelType w:val="hybridMultilevel"/>
    <w:tmpl w:val="67D0275A"/>
    <w:lvl w:ilvl="0" w:tplc="0419000F">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8AF4321"/>
    <w:multiLevelType w:val="hybridMultilevel"/>
    <w:tmpl w:val="2250C600"/>
    <w:lvl w:ilvl="0" w:tplc="2592BDC8">
      <w:start w:val="1"/>
      <w:numFmt w:val="decimal"/>
      <w:lvlText w:val="%1."/>
      <w:lvlJc w:val="left"/>
      <w:pPr>
        <w:ind w:left="720" w:hanging="360"/>
      </w:pPr>
    </w:lvl>
    <w:lvl w:ilvl="1" w:tplc="1E9E1324" w:tentative="1">
      <w:start w:val="1"/>
      <w:numFmt w:val="lowerLetter"/>
      <w:lvlText w:val="%2."/>
      <w:lvlJc w:val="left"/>
      <w:pPr>
        <w:ind w:left="1440" w:hanging="360"/>
      </w:pPr>
    </w:lvl>
    <w:lvl w:ilvl="2" w:tplc="C96CC2D0" w:tentative="1">
      <w:start w:val="1"/>
      <w:numFmt w:val="lowerRoman"/>
      <w:lvlText w:val="%3."/>
      <w:lvlJc w:val="right"/>
      <w:pPr>
        <w:ind w:left="2160" w:hanging="180"/>
      </w:pPr>
    </w:lvl>
    <w:lvl w:ilvl="3" w:tplc="16D4203C" w:tentative="1">
      <w:start w:val="1"/>
      <w:numFmt w:val="decimal"/>
      <w:lvlText w:val="%4."/>
      <w:lvlJc w:val="left"/>
      <w:pPr>
        <w:ind w:left="2880" w:hanging="360"/>
      </w:pPr>
    </w:lvl>
    <w:lvl w:ilvl="4" w:tplc="222C5B5E" w:tentative="1">
      <w:start w:val="1"/>
      <w:numFmt w:val="lowerLetter"/>
      <w:lvlText w:val="%5."/>
      <w:lvlJc w:val="left"/>
      <w:pPr>
        <w:ind w:left="3600" w:hanging="360"/>
      </w:pPr>
    </w:lvl>
    <w:lvl w:ilvl="5" w:tplc="91E2ED5A" w:tentative="1">
      <w:start w:val="1"/>
      <w:numFmt w:val="lowerRoman"/>
      <w:lvlText w:val="%6."/>
      <w:lvlJc w:val="right"/>
      <w:pPr>
        <w:ind w:left="4320" w:hanging="180"/>
      </w:pPr>
    </w:lvl>
    <w:lvl w:ilvl="6" w:tplc="3DAC6500" w:tentative="1">
      <w:start w:val="1"/>
      <w:numFmt w:val="decimal"/>
      <w:lvlText w:val="%7."/>
      <w:lvlJc w:val="left"/>
      <w:pPr>
        <w:ind w:left="5040" w:hanging="360"/>
      </w:pPr>
    </w:lvl>
    <w:lvl w:ilvl="7" w:tplc="1382CEC8" w:tentative="1">
      <w:start w:val="1"/>
      <w:numFmt w:val="lowerLetter"/>
      <w:lvlText w:val="%8."/>
      <w:lvlJc w:val="left"/>
      <w:pPr>
        <w:ind w:left="5760" w:hanging="360"/>
      </w:pPr>
    </w:lvl>
    <w:lvl w:ilvl="8" w:tplc="746A6F86" w:tentative="1">
      <w:start w:val="1"/>
      <w:numFmt w:val="lowerRoman"/>
      <w:lvlText w:val="%9."/>
      <w:lvlJc w:val="right"/>
      <w:pPr>
        <w:ind w:left="6480" w:hanging="180"/>
      </w:pPr>
    </w:lvl>
  </w:abstractNum>
  <w:abstractNum w:abstractNumId="16">
    <w:nsid w:val="43EB4D92"/>
    <w:multiLevelType w:val="hybridMultilevel"/>
    <w:tmpl w:val="60A0485C"/>
    <w:lvl w:ilvl="0" w:tplc="8BDC2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18">
    <w:nsid w:val="4A44600A"/>
    <w:multiLevelType w:val="hybridMultilevel"/>
    <w:tmpl w:val="76C4BD4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573B342D"/>
    <w:multiLevelType w:val="hybridMultilevel"/>
    <w:tmpl w:val="5074EFF4"/>
    <w:lvl w:ilvl="0" w:tplc="6D1AF6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E2697B"/>
    <w:multiLevelType w:val="hybridMultilevel"/>
    <w:tmpl w:val="911429B0"/>
    <w:lvl w:ilvl="0" w:tplc="0D3617B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F804BD"/>
    <w:multiLevelType w:val="multilevel"/>
    <w:tmpl w:val="EFF04BB4"/>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9A3681B"/>
    <w:multiLevelType w:val="multilevel"/>
    <w:tmpl w:val="52087298"/>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17"/>
  </w:num>
  <w:num w:numId="3">
    <w:abstractNumId w:val="9"/>
  </w:num>
  <w:num w:numId="4">
    <w:abstractNumId w:val="5"/>
  </w:num>
  <w:num w:numId="5">
    <w:abstractNumId w:val="7"/>
  </w:num>
  <w:num w:numId="6">
    <w:abstractNumId w:val="14"/>
  </w:num>
  <w:num w:numId="7">
    <w:abstractNumId w:val="18"/>
  </w:num>
  <w:num w:numId="8">
    <w:abstractNumId w:val="22"/>
  </w:num>
  <w:num w:numId="9">
    <w:abstractNumId w:val="8"/>
  </w:num>
  <w:num w:numId="10">
    <w:abstractNumId w:val="11"/>
  </w:num>
  <w:num w:numId="11">
    <w:abstractNumId w:val="19"/>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21"/>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747063"/>
    <w:rsid w:val="00002925"/>
    <w:rsid w:val="00007B4F"/>
    <w:rsid w:val="00012119"/>
    <w:rsid w:val="00027A2D"/>
    <w:rsid w:val="00033386"/>
    <w:rsid w:val="00041367"/>
    <w:rsid w:val="0005465E"/>
    <w:rsid w:val="00071492"/>
    <w:rsid w:val="00075D58"/>
    <w:rsid w:val="000A5F6D"/>
    <w:rsid w:val="000B53A6"/>
    <w:rsid w:val="000D7F76"/>
    <w:rsid w:val="00110E58"/>
    <w:rsid w:val="0013431B"/>
    <w:rsid w:val="00135625"/>
    <w:rsid w:val="001744C5"/>
    <w:rsid w:val="00197765"/>
    <w:rsid w:val="001A5D5D"/>
    <w:rsid w:val="001C0080"/>
    <w:rsid w:val="001F2792"/>
    <w:rsid w:val="001F79FB"/>
    <w:rsid w:val="0022331C"/>
    <w:rsid w:val="002429AE"/>
    <w:rsid w:val="0024714C"/>
    <w:rsid w:val="00263E56"/>
    <w:rsid w:val="00273F3C"/>
    <w:rsid w:val="002A578A"/>
    <w:rsid w:val="002B5702"/>
    <w:rsid w:val="002B66B7"/>
    <w:rsid w:val="002C146E"/>
    <w:rsid w:val="002F350B"/>
    <w:rsid w:val="003410E4"/>
    <w:rsid w:val="00377C52"/>
    <w:rsid w:val="00384417"/>
    <w:rsid w:val="003A424F"/>
    <w:rsid w:val="003C4872"/>
    <w:rsid w:val="003E1613"/>
    <w:rsid w:val="0043149D"/>
    <w:rsid w:val="00447197"/>
    <w:rsid w:val="00494BA0"/>
    <w:rsid w:val="004B5B59"/>
    <w:rsid w:val="004C5C33"/>
    <w:rsid w:val="00525E36"/>
    <w:rsid w:val="005550FC"/>
    <w:rsid w:val="005A2F17"/>
    <w:rsid w:val="005C07E6"/>
    <w:rsid w:val="005C2A17"/>
    <w:rsid w:val="005D28BB"/>
    <w:rsid w:val="005E2B42"/>
    <w:rsid w:val="00626171"/>
    <w:rsid w:val="0064111D"/>
    <w:rsid w:val="0064652B"/>
    <w:rsid w:val="00653D0D"/>
    <w:rsid w:val="00676606"/>
    <w:rsid w:val="006B3443"/>
    <w:rsid w:val="00734AC8"/>
    <w:rsid w:val="00734CED"/>
    <w:rsid w:val="00742228"/>
    <w:rsid w:val="00747063"/>
    <w:rsid w:val="007A49FA"/>
    <w:rsid w:val="007D208F"/>
    <w:rsid w:val="007F250C"/>
    <w:rsid w:val="007F55C6"/>
    <w:rsid w:val="0083451F"/>
    <w:rsid w:val="008357AF"/>
    <w:rsid w:val="00871ED6"/>
    <w:rsid w:val="008A1CF7"/>
    <w:rsid w:val="008F2981"/>
    <w:rsid w:val="008F2C7B"/>
    <w:rsid w:val="008F599D"/>
    <w:rsid w:val="008F78A1"/>
    <w:rsid w:val="00914AA5"/>
    <w:rsid w:val="00915281"/>
    <w:rsid w:val="00957B8A"/>
    <w:rsid w:val="009848EE"/>
    <w:rsid w:val="00984F42"/>
    <w:rsid w:val="00A006AA"/>
    <w:rsid w:val="00A10A3A"/>
    <w:rsid w:val="00A23890"/>
    <w:rsid w:val="00A238EE"/>
    <w:rsid w:val="00A65C50"/>
    <w:rsid w:val="00A66C5B"/>
    <w:rsid w:val="00A77E5B"/>
    <w:rsid w:val="00B0340D"/>
    <w:rsid w:val="00B044D7"/>
    <w:rsid w:val="00B0500B"/>
    <w:rsid w:val="00B304E5"/>
    <w:rsid w:val="00B33A96"/>
    <w:rsid w:val="00B344D3"/>
    <w:rsid w:val="00B738DD"/>
    <w:rsid w:val="00B90903"/>
    <w:rsid w:val="00B90F1A"/>
    <w:rsid w:val="00B922A7"/>
    <w:rsid w:val="00B92E6B"/>
    <w:rsid w:val="00BA2836"/>
    <w:rsid w:val="00BA2D62"/>
    <w:rsid w:val="00BA363D"/>
    <w:rsid w:val="00BC7D33"/>
    <w:rsid w:val="00BE5601"/>
    <w:rsid w:val="00BE69A8"/>
    <w:rsid w:val="00BE7224"/>
    <w:rsid w:val="00BF0E48"/>
    <w:rsid w:val="00C04F1E"/>
    <w:rsid w:val="00C12BB2"/>
    <w:rsid w:val="00C40DBE"/>
    <w:rsid w:val="00C416E6"/>
    <w:rsid w:val="00C67E83"/>
    <w:rsid w:val="00D17CF2"/>
    <w:rsid w:val="00D32FC9"/>
    <w:rsid w:val="00D66058"/>
    <w:rsid w:val="00D758F6"/>
    <w:rsid w:val="00D80CC7"/>
    <w:rsid w:val="00DA2A59"/>
    <w:rsid w:val="00DB0736"/>
    <w:rsid w:val="00DB6241"/>
    <w:rsid w:val="00DC5522"/>
    <w:rsid w:val="00DD37AE"/>
    <w:rsid w:val="00DE14B9"/>
    <w:rsid w:val="00DF0986"/>
    <w:rsid w:val="00DF183D"/>
    <w:rsid w:val="00E02169"/>
    <w:rsid w:val="00E02D42"/>
    <w:rsid w:val="00E161CD"/>
    <w:rsid w:val="00E305A1"/>
    <w:rsid w:val="00E446CB"/>
    <w:rsid w:val="00E47E89"/>
    <w:rsid w:val="00E54BDF"/>
    <w:rsid w:val="00E61219"/>
    <w:rsid w:val="00E63925"/>
    <w:rsid w:val="00EC7A6C"/>
    <w:rsid w:val="00ED1B11"/>
    <w:rsid w:val="00ED4C8B"/>
    <w:rsid w:val="00F07662"/>
    <w:rsid w:val="00F3347E"/>
    <w:rsid w:val="00F4100B"/>
    <w:rsid w:val="00F475BA"/>
    <w:rsid w:val="00F52B85"/>
    <w:rsid w:val="00F6104B"/>
    <w:rsid w:val="00F65CA5"/>
    <w:rsid w:val="00F97EF1"/>
    <w:rsid w:val="00FD36E9"/>
    <w:rsid w:val="00FD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3" w:qFormat="1"/>
    <w:lsdException w:name="Body Text Indent 2" w:qFormat="1"/>
    <w:lsdException w:name="Hyperlink" w:uiPriority="0"/>
    <w:lsdException w:name="Strong" w:semiHidden="0" w:uiPriority="22" w:unhideWhenUsed="0" w:qFormat="1"/>
    <w:lsdException w:name="Emphasis" w:semiHidden="0" w:unhideWhenUsed="0" w:qFormat="1"/>
    <w:lsdException w:name="Document Map" w:qFormat="1"/>
    <w:lsdException w:name="Normal (Web)" w:qFormat="1"/>
    <w:lsdException w:name="annotation subject" w:uiPriority="0"/>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uiPriority w:val="9"/>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
    <w:next w:val="a"/>
    <w:link w:val="90"/>
    <w:uiPriority w:val="99"/>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qFormat/>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qFormat/>
    <w:rsid w:val="00747063"/>
    <w:rPr>
      <w:rFonts w:ascii="Calibri" w:eastAsia="Calibri" w:hAnsi="Calibri" w:cs="Calibri"/>
      <w:lang w:eastAsia="en-US"/>
    </w:rPr>
  </w:style>
  <w:style w:type="table" w:styleId="a6">
    <w:name w:val="Table Grid"/>
    <w:basedOn w:val="a2"/>
    <w:uiPriority w:val="99"/>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qFormat/>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b">
    <w:name w:val="Hyperlink"/>
    <w:rsid w:val="00747063"/>
    <w:rPr>
      <w:rFonts w:cs="Times New Roman"/>
      <w:color w:val="0000FF"/>
      <w:u w:val="single"/>
    </w:rPr>
  </w:style>
  <w:style w:type="paragraph" w:styleId="ac">
    <w:name w:val="Balloon Text"/>
    <w:basedOn w:val="a"/>
    <w:link w:val="ad"/>
    <w:unhideWhenUsed/>
    <w:qFormat/>
    <w:rsid w:val="00747063"/>
    <w:rPr>
      <w:rFonts w:ascii="Tahoma" w:hAnsi="Tahoma" w:cs="Tahoma"/>
      <w:sz w:val="16"/>
      <w:szCs w:val="16"/>
    </w:rPr>
  </w:style>
  <w:style w:type="character" w:customStyle="1" w:styleId="ad">
    <w:name w:val="Текст выноски Знак"/>
    <w:basedOn w:val="a1"/>
    <w:link w:val="ac"/>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e"/>
    <w:unhideWhenUsed/>
    <w:rsid w:val="00747063"/>
    <w:pPr>
      <w:spacing w:after="120"/>
      <w:ind w:left="283"/>
    </w:pPr>
  </w:style>
  <w:style w:type="character" w:customStyle="1" w:styleId="ae">
    <w:name w:val="Основной текст с отступом Знак"/>
    <w:basedOn w:val="a1"/>
    <w:link w:val="a0"/>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f">
    <w:name w:val="Нижний колонтитул Знак"/>
    <w:basedOn w:val="a1"/>
    <w:link w:val="Footer"/>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0">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1">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rsid w:val="00747063"/>
    <w:rPr>
      <w:rFonts w:eastAsia="Times New Roman" w:cs="Calibri"/>
      <w:sz w:val="22"/>
      <w:szCs w:val="22"/>
      <w:lang w:eastAsia="en-US"/>
    </w:rPr>
  </w:style>
  <w:style w:type="paragraph" w:styleId="af2">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3">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4">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f"/>
    <w:uiPriority w:val="99"/>
    <w:rsid w:val="00747063"/>
    <w:pPr>
      <w:tabs>
        <w:tab w:val="center" w:pos="4677"/>
        <w:tab w:val="right" w:pos="9355"/>
      </w:tabs>
      <w:suppressAutoHyphens/>
    </w:pPr>
    <w:rPr>
      <w:rFonts w:cs="Calibri"/>
    </w:rPr>
  </w:style>
  <w:style w:type="character" w:customStyle="1" w:styleId="13">
    <w:name w:val="Текст выноски Знак1"/>
    <w:basedOn w:val="a1"/>
    <w:rsid w:val="00747063"/>
    <w:rPr>
      <w:rFonts w:ascii="Tahoma" w:eastAsia="Times New Roman" w:hAnsi="Tahoma" w:cs="Tahoma"/>
      <w:sz w:val="16"/>
      <w:szCs w:val="16"/>
      <w:lang w:eastAsia="en-US"/>
    </w:rPr>
  </w:style>
  <w:style w:type="paragraph" w:customStyle="1" w:styleId="14">
    <w:name w:val="Абзац списка1"/>
    <w:basedOn w:val="a"/>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uiPriority w:val="99"/>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6">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qFormat/>
    <w:rsid w:val="00747063"/>
    <w:pPr>
      <w:suppressAutoHyphens/>
    </w:pPr>
    <w:rPr>
      <w:rFonts w:ascii="Calibri" w:eastAsia="Calibri" w:hAnsi="Calibri" w:cs="Calibri"/>
      <w:sz w:val="24"/>
      <w:szCs w:val="24"/>
    </w:rPr>
  </w:style>
  <w:style w:type="paragraph" w:customStyle="1" w:styleId="af7">
    <w:name w:val="Стиль"/>
    <w:uiPriority w:val="99"/>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rsid w:val="00747063"/>
    <w:rPr>
      <w:rFonts w:eastAsia="Times New Roman" w:cs="Calibri"/>
      <w:sz w:val="22"/>
      <w:szCs w:val="22"/>
      <w:lang w:eastAsia="en-US"/>
    </w:rPr>
  </w:style>
  <w:style w:type="table" w:customStyle="1" w:styleId="17">
    <w:name w:val="Сетка таблицы1"/>
    <w:basedOn w:val="a2"/>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Цветной список - Акцент 11"/>
    <w:basedOn w:val="a"/>
    <w:link w:val="af9"/>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a">
    <w:name w:val="No Spacing"/>
    <w:link w:val="afb"/>
    <w:uiPriority w:val="1"/>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1"/>
    <w:link w:val="Heading2"/>
    <w:uiPriority w:val="9"/>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uiPriority w:val="99"/>
    <w:qFormat/>
    <w:rsid w:val="00747063"/>
    <w:rPr>
      <w:rFonts w:cs="Calibri"/>
      <w:sz w:val="16"/>
      <w:szCs w:val="16"/>
      <w:lang w:eastAsia="en-US"/>
    </w:rPr>
  </w:style>
  <w:style w:type="paragraph" w:styleId="32">
    <w:name w:val="Body Text 3"/>
    <w:basedOn w:val="a"/>
    <w:link w:val="31"/>
    <w:uiPriority w:val="99"/>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c">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9">
    <w:name w:val="Абзац списка Знак"/>
    <w:aliases w:val="ТЗ список Знак,Абзац списка нумерованный Знак,Цветной список - Акцент 11 Знак"/>
    <w:link w:val="af8"/>
    <w:uiPriority w:val="34"/>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d">
    <w:name w:val="footer"/>
    <w:basedOn w:val="a"/>
    <w:link w:val="18"/>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d"/>
    <w:rsid w:val="00E161CD"/>
  </w:style>
  <w:style w:type="numbering" w:customStyle="1" w:styleId="19">
    <w:name w:val="Нет списка1"/>
    <w:next w:val="a3"/>
    <w:semiHidden/>
    <w:unhideWhenUsed/>
    <w:rsid w:val="00E161CD"/>
  </w:style>
  <w:style w:type="paragraph" w:styleId="afe">
    <w:name w:val="TOC Heading"/>
    <w:basedOn w:val="1"/>
    <w:next w:val="a"/>
    <w:uiPriority w:val="39"/>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semiHidden/>
    <w:unhideWhenUsed/>
    <w:rsid w:val="00E161CD"/>
  </w:style>
  <w:style w:type="paragraph" w:styleId="aff">
    <w:name w:val="footnote text"/>
    <w:basedOn w:val="a"/>
    <w:link w:val="aff0"/>
    <w:uiPriority w:val="99"/>
    <w:unhideWhenUsed/>
    <w:rsid w:val="00E161CD"/>
    <w:rPr>
      <w:rFonts w:ascii="Times New Roman" w:eastAsia="Times New Roman" w:hAnsi="Times New Roman" w:cs="Times New Roman"/>
      <w:sz w:val="20"/>
      <w:szCs w:val="20"/>
    </w:rPr>
  </w:style>
  <w:style w:type="character" w:customStyle="1" w:styleId="aff0">
    <w:name w:val="Текст сноски Знак"/>
    <w:basedOn w:val="a1"/>
    <w:link w:val="aff"/>
    <w:uiPriority w:val="99"/>
    <w:rsid w:val="00E161CD"/>
    <w:rPr>
      <w:rFonts w:ascii="Times New Roman" w:eastAsia="Times New Roman" w:hAnsi="Times New Roman" w:cs="Times New Roman"/>
      <w:sz w:val="20"/>
      <w:szCs w:val="20"/>
    </w:rPr>
  </w:style>
  <w:style w:type="character" w:styleId="aff1">
    <w:name w:val="footnote reference"/>
    <w:uiPriority w:val="99"/>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2">
    <w:name w:val="Title"/>
    <w:basedOn w:val="a"/>
    <w:next w:val="aff3"/>
    <w:link w:val="aff4"/>
    <w:uiPriority w:val="99"/>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4">
    <w:name w:val="Название Знак"/>
    <w:basedOn w:val="a1"/>
    <w:link w:val="aff2"/>
    <w:uiPriority w:val="99"/>
    <w:qFormat/>
    <w:rsid w:val="00E161CD"/>
    <w:rPr>
      <w:rFonts w:ascii="Times New Roman" w:eastAsia="Times New Roman" w:hAnsi="Times New Roman" w:cs="Times New Roman"/>
      <w:b/>
      <w:sz w:val="20"/>
      <w:szCs w:val="20"/>
      <w:u w:val="single"/>
      <w:lang w:eastAsia="ar-SA"/>
    </w:rPr>
  </w:style>
  <w:style w:type="paragraph" w:styleId="aff3">
    <w:name w:val="Subtitle"/>
    <w:basedOn w:val="a"/>
    <w:next w:val="a"/>
    <w:link w:val="aff5"/>
    <w:uiPriority w:val="99"/>
    <w:qFormat/>
    <w:rsid w:val="00E161CD"/>
    <w:pPr>
      <w:numPr>
        <w:ilvl w:val="1"/>
      </w:numPr>
    </w:pPr>
    <w:rPr>
      <w:rFonts w:ascii="Cambria" w:eastAsia="Times New Roman" w:hAnsi="Cambria" w:cs="Times New Roman"/>
      <w:i/>
      <w:iCs/>
      <w:color w:val="4F81BD"/>
      <w:spacing w:val="15"/>
      <w:sz w:val="24"/>
      <w:szCs w:val="24"/>
    </w:rPr>
  </w:style>
  <w:style w:type="character" w:customStyle="1" w:styleId="aff5">
    <w:name w:val="Подзаголовок Знак"/>
    <w:basedOn w:val="a1"/>
    <w:link w:val="aff3"/>
    <w:uiPriority w:val="99"/>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uiPriority w:val="99"/>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6">
    <w:name w:val="Emphasis"/>
    <w:uiPriority w:val="99"/>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7">
    <w:name w:val="page number"/>
    <w:basedOn w:val="a1"/>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8">
    <w:name w:val="Основной текст_"/>
    <w:basedOn w:val="a1"/>
    <w:uiPriority w:val="99"/>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uiPriority w:val="99"/>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uiPriority w:val="99"/>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uiPriority w:val="99"/>
    <w:qFormat/>
    <w:rsid w:val="008F599D"/>
    <w:pPr>
      <w:spacing w:before="240"/>
      <w:ind w:left="720"/>
      <w:contextualSpacing/>
    </w:pPr>
    <w:rPr>
      <w:rFonts w:ascii="Calibri" w:eastAsia="Calibri" w:hAnsi="Calibri" w:cs="Times New Roman"/>
      <w:sz w:val="24"/>
      <w:szCs w:val="20"/>
    </w:rPr>
  </w:style>
  <w:style w:type="character" w:customStyle="1" w:styleId="aff9">
    <w:name w:val="Знак Знак"/>
    <w:semiHidden/>
    <w:rsid w:val="008F599D"/>
    <w:rPr>
      <w:lang w:val="ru-RU" w:eastAsia="ru-RU" w:bidi="ar-SA"/>
    </w:rPr>
  </w:style>
  <w:style w:type="character" w:styleId="affa">
    <w:name w:val="line number"/>
    <w:basedOn w:val="a1"/>
    <w:uiPriority w:val="99"/>
    <w:semiHidden/>
    <w:unhideWhenUsed/>
    <w:rsid w:val="008F599D"/>
  </w:style>
  <w:style w:type="character" w:styleId="affb">
    <w:name w:val="FollowedHyperlink"/>
    <w:basedOn w:val="a1"/>
    <w:uiPriority w:val="99"/>
    <w:unhideWhenUsed/>
    <w:rsid w:val="00BA2D62"/>
    <w:rPr>
      <w:color w:val="800080"/>
      <w:u w:val="single"/>
    </w:rPr>
  </w:style>
  <w:style w:type="paragraph" w:customStyle="1" w:styleId="font5">
    <w:name w:val="font5"/>
    <w:basedOn w:val="a"/>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c">
    <w:name w:val="Strong"/>
    <w:uiPriority w:val="22"/>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uiPriority w:val="99"/>
    <w:rsid w:val="00ED4C8B"/>
    <w:rPr>
      <w:b/>
      <w:color w:val="000000"/>
    </w:rPr>
  </w:style>
  <w:style w:type="character" w:customStyle="1" w:styleId="WW8Num4z0">
    <w:name w:val="WW8Num4z0"/>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rsid w:val="00ED4C8B"/>
  </w:style>
  <w:style w:type="character" w:customStyle="1" w:styleId="WW8Num5z0">
    <w:name w:val="WW8Num5z0"/>
    <w:rsid w:val="00ED4C8B"/>
  </w:style>
  <w:style w:type="character" w:customStyle="1" w:styleId="WW8Num6z0">
    <w:name w:val="WW8Num6z0"/>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d">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e">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f">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0">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uiPriority w:val="99"/>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1">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2">
    <w:name w:val="Содержимое таблицы"/>
    <w:basedOn w:val="a"/>
    <w:rsid w:val="00ED4C8B"/>
    <w:pPr>
      <w:suppressLineNumbers/>
      <w:spacing w:after="200" w:line="276" w:lineRule="auto"/>
    </w:pPr>
    <w:rPr>
      <w:rFonts w:ascii="Calibri" w:eastAsia="Calibri" w:hAnsi="Calibri" w:cs="Calibri"/>
      <w:lang w:eastAsia="ar-SA"/>
    </w:rPr>
  </w:style>
  <w:style w:type="paragraph" w:customStyle="1" w:styleId="afff3">
    <w:name w:val="Заголовок таблицы"/>
    <w:basedOn w:val="afff2"/>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uiPriority w:val="99"/>
    <w:locked/>
    <w:rsid w:val="00ED4C8B"/>
    <w:rPr>
      <w:rFonts w:ascii="Calibri" w:hAnsi="Calibri" w:cs="Calibri"/>
    </w:rPr>
  </w:style>
  <w:style w:type="paragraph" w:customStyle="1" w:styleId="tar">
    <w:name w:val="tar"/>
    <w:basedOn w:val="a"/>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4">
    <w:name w:val="caption"/>
    <w:basedOn w:val="a"/>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5">
    <w:name w:val="Символ сноски"/>
    <w:rsid w:val="005C2A17"/>
    <w:rPr>
      <w:vertAlign w:val="superscript"/>
    </w:rPr>
  </w:style>
  <w:style w:type="character" w:customStyle="1" w:styleId="afff6">
    <w:name w:val="Сноска_"/>
    <w:basedOn w:val="a1"/>
    <w:link w:val="afff7"/>
    <w:rsid w:val="005C2A17"/>
    <w:rPr>
      <w:b/>
      <w:bCs/>
      <w:sz w:val="18"/>
      <w:szCs w:val="18"/>
      <w:shd w:val="clear" w:color="auto" w:fill="FFFFFF"/>
    </w:rPr>
  </w:style>
  <w:style w:type="paragraph" w:customStyle="1" w:styleId="afff7">
    <w:name w:val="Сноска"/>
    <w:basedOn w:val="a"/>
    <w:link w:val="afff6"/>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8"/>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rsid w:val="005C2A17"/>
    <w:rPr>
      <w:b/>
      <w:bCs/>
      <w:sz w:val="17"/>
      <w:szCs w:val="17"/>
      <w:shd w:val="clear" w:color="auto" w:fill="FFFFFF"/>
    </w:rPr>
  </w:style>
  <w:style w:type="paragraph" w:customStyle="1" w:styleId="64">
    <w:name w:val="Основной текст (6)"/>
    <w:basedOn w:val="a"/>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rsid w:val="005C2A17"/>
    <w:rPr>
      <w:b/>
      <w:bCs/>
      <w:sz w:val="28"/>
      <w:szCs w:val="28"/>
      <w:shd w:val="clear" w:color="auto" w:fill="FFFFFF"/>
    </w:rPr>
  </w:style>
  <w:style w:type="paragraph" w:customStyle="1" w:styleId="73">
    <w:name w:val="Основной текст (7)"/>
    <w:basedOn w:val="a"/>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1"/>
    <w:link w:val="84"/>
    <w:uiPriority w:val="99"/>
    <w:rsid w:val="005C2A17"/>
    <w:rPr>
      <w:b/>
      <w:bCs/>
      <w:sz w:val="23"/>
      <w:szCs w:val="23"/>
      <w:shd w:val="clear" w:color="auto" w:fill="FFFFFF"/>
    </w:rPr>
  </w:style>
  <w:style w:type="paragraph" w:customStyle="1" w:styleId="84">
    <w:name w:val="Основной текст (8)"/>
    <w:basedOn w:val="a"/>
    <w:link w:val="83"/>
    <w:uiPriority w:val="99"/>
    <w:rsid w:val="005C2A17"/>
    <w:pPr>
      <w:widowControl w:val="0"/>
      <w:shd w:val="clear" w:color="auto" w:fill="FFFFFF"/>
      <w:spacing w:before="1140" w:line="274" w:lineRule="exact"/>
      <w:jc w:val="right"/>
    </w:pPr>
    <w:rPr>
      <w:b/>
      <w:bCs/>
      <w:sz w:val="23"/>
      <w:szCs w:val="23"/>
    </w:rPr>
  </w:style>
  <w:style w:type="character" w:customStyle="1" w:styleId="afff8">
    <w:name w:val="Подпись к таблице_"/>
    <w:basedOn w:val="a1"/>
    <w:link w:val="afff9"/>
    <w:rsid w:val="005C2A17"/>
    <w:rPr>
      <w:b/>
      <w:bCs/>
      <w:sz w:val="17"/>
      <w:szCs w:val="17"/>
      <w:shd w:val="clear" w:color="auto" w:fill="FFFFFF"/>
    </w:rPr>
  </w:style>
  <w:style w:type="paragraph" w:customStyle="1" w:styleId="afff9">
    <w:name w:val="Подпись к таблице"/>
    <w:basedOn w:val="a"/>
    <w:link w:val="afff8"/>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8"/>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8"/>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a">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b">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c">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d">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f">
    <w:name w:val="Текст концевой сноски Знак"/>
    <w:link w:val="affff0"/>
    <w:locked/>
    <w:rsid w:val="005C2A17"/>
    <w:rPr>
      <w:rFonts w:ascii="Calibri" w:hAnsi="Calibri"/>
    </w:rPr>
  </w:style>
  <w:style w:type="paragraph" w:styleId="affff0">
    <w:name w:val="endnote text"/>
    <w:basedOn w:val="a"/>
    <w:link w:val="affff"/>
    <w:rsid w:val="005C2A17"/>
    <w:rPr>
      <w:rFonts w:ascii="Calibri" w:hAnsi="Calibri"/>
    </w:rPr>
  </w:style>
  <w:style w:type="character" w:customStyle="1" w:styleId="1fb">
    <w:name w:val="Текст концевой сноски Знак1"/>
    <w:basedOn w:val="a1"/>
    <w:link w:val="affff0"/>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1">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b">
    <w:name w:val="Без интервала Знак"/>
    <w:link w:val="afa"/>
    <w:uiPriority w:val="99"/>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2">
    <w:name w:val="Схема документа Знак"/>
    <w:basedOn w:val="a1"/>
    <w:qFormat/>
    <w:rsid w:val="005C2A17"/>
    <w:rPr>
      <w:rFonts w:ascii="Tahoma" w:hAnsi="Tahoma" w:cs="Tahoma"/>
      <w:sz w:val="16"/>
      <w:szCs w:val="16"/>
    </w:rPr>
  </w:style>
  <w:style w:type="paragraph" w:customStyle="1" w:styleId="affff3">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4">
    <w:name w:val="Document Map"/>
    <w:basedOn w:val="a"/>
    <w:link w:val="1fc"/>
    <w:uiPriority w:val="99"/>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4"/>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1"/>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1"/>
    <w:link w:val="9"/>
    <w:uiPriority w:val="99"/>
    <w:rsid w:val="00E47E89"/>
    <w:rPr>
      <w:rFonts w:ascii="Calibri" w:eastAsia="Times New Roman" w:hAnsi="Calibri" w:cs="Times New Roman"/>
      <w:b/>
      <w:bCs/>
      <w:sz w:val="24"/>
      <w:szCs w:val="24"/>
    </w:rPr>
  </w:style>
  <w:style w:type="paragraph" w:styleId="affff5">
    <w:name w:val="annotation text"/>
    <w:basedOn w:val="a"/>
    <w:link w:val="affff6"/>
    <w:uiPriority w:val="99"/>
    <w:rsid w:val="00E47E89"/>
    <w:rPr>
      <w:rFonts w:ascii="Calibri" w:eastAsia="Times New Roman" w:hAnsi="Calibri" w:cs="Times New Roman"/>
      <w:sz w:val="20"/>
      <w:szCs w:val="20"/>
    </w:rPr>
  </w:style>
  <w:style w:type="character" w:customStyle="1" w:styleId="affff6">
    <w:name w:val="Текст примечания Знак"/>
    <w:basedOn w:val="a1"/>
    <w:link w:val="affff5"/>
    <w:rsid w:val="00E47E89"/>
    <w:rPr>
      <w:rFonts w:ascii="Calibri" w:eastAsia="Times New Roman" w:hAnsi="Calibri" w:cs="Times New Roman"/>
      <w:sz w:val="20"/>
      <w:szCs w:val="20"/>
    </w:rPr>
  </w:style>
  <w:style w:type="paragraph" w:styleId="affff7">
    <w:name w:val="annotation subject"/>
    <w:basedOn w:val="affff5"/>
    <w:next w:val="affff5"/>
    <w:link w:val="affff8"/>
    <w:rsid w:val="00E47E89"/>
    <w:rPr>
      <w:b/>
      <w:bCs/>
    </w:rPr>
  </w:style>
  <w:style w:type="character" w:customStyle="1" w:styleId="affff8">
    <w:name w:val="Тема примечания Знак"/>
    <w:basedOn w:val="affff6"/>
    <w:link w:val="affff7"/>
    <w:rsid w:val="00E47E89"/>
    <w:rPr>
      <w:b/>
      <w:bCs/>
    </w:rPr>
  </w:style>
  <w:style w:type="paragraph" w:styleId="2">
    <w:name w:val="List Bullet 2"/>
    <w:basedOn w:val="a"/>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9">
    <w:name w:val="Нормальный (таблица)"/>
    <w:basedOn w:val="a"/>
    <w:next w:val="a"/>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344D3"/>
    <w:pPr>
      <w:spacing w:before="240" w:after="240"/>
      <w:ind w:firstLine="708"/>
    </w:pPr>
    <w:rPr>
      <w:rFonts w:ascii="Times New Roman" w:eastAsia="Times New Roman" w:hAnsi="Times New Roman" w:cs="Times New Roman"/>
      <w:sz w:val="24"/>
      <w:szCs w:val="24"/>
    </w:rPr>
  </w:style>
  <w:style w:type="character" w:customStyle="1" w:styleId="aa">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9"/>
    <w:locked/>
    <w:rsid w:val="00B344D3"/>
    <w:rPr>
      <w:rFonts w:ascii="Times New Roman" w:eastAsia="Times New Roman" w:hAnsi="Times New Roman" w:cs="Times New Roman"/>
      <w:sz w:val="24"/>
      <w:szCs w:val="24"/>
    </w:rPr>
  </w:style>
  <w:style w:type="paragraph" w:customStyle="1" w:styleId="1fe">
    <w:name w:val="Основной текст с отступом1"/>
    <w:aliases w:val="Основной текст 1,Нумерованный список !!,Надин стиль"/>
    <w:basedOn w:val="a"/>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
    <w:next w:val="a"/>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
    <w:name w:val="заголовок 1"/>
    <w:basedOn w:val="a"/>
    <w:next w:val="a"/>
    <w:uiPriority w:val="99"/>
    <w:rsid w:val="009848EE"/>
    <w:pPr>
      <w:keepNext/>
      <w:jc w:val="center"/>
    </w:pPr>
    <w:rPr>
      <w:rFonts w:ascii="Times New Roman" w:eastAsia="Times New Roman" w:hAnsi="Times New Roman" w:cs="Times New Roman"/>
      <w:sz w:val="28"/>
      <w:szCs w:val="28"/>
    </w:rPr>
  </w:style>
  <w:style w:type="paragraph" w:customStyle="1" w:styleId="2f7">
    <w:name w:val="заголовок 2"/>
    <w:basedOn w:val="a"/>
    <w:next w:val="a"/>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
    <w:next w:val="a"/>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
    <w:next w:val="a"/>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
    <w:next w:val="a"/>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
    <w:next w:val="a"/>
    <w:uiPriority w:val="99"/>
    <w:rsid w:val="009848EE"/>
    <w:pPr>
      <w:keepNext/>
    </w:pPr>
    <w:rPr>
      <w:rFonts w:ascii="Times New Roman" w:eastAsia="Times New Roman" w:hAnsi="Times New Roman" w:cs="Times New Roman"/>
      <w:b/>
      <w:bCs/>
      <w:sz w:val="24"/>
      <w:szCs w:val="24"/>
    </w:rPr>
  </w:style>
  <w:style w:type="character" w:customStyle="1" w:styleId="affffa">
    <w:name w:val="номер страницы"/>
    <w:basedOn w:val="affffb"/>
    <w:uiPriority w:val="99"/>
    <w:rsid w:val="009848EE"/>
  </w:style>
  <w:style w:type="character" w:customStyle="1" w:styleId="affffb">
    <w:name w:val="Основной шрифт"/>
    <w:uiPriority w:val="99"/>
    <w:rsid w:val="009848EE"/>
  </w:style>
  <w:style w:type="paragraph" w:customStyle="1" w:styleId="Postan">
    <w:name w:val="Postan"/>
    <w:basedOn w:val="a"/>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c">
    <w:name w:val="Block Text"/>
    <w:basedOn w:val="a"/>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uiPriority w:val="99"/>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d">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
    <w:rsid w:val="002B5702"/>
    <w:pPr>
      <w:suppressAutoHyphens/>
      <w:spacing w:after="200" w:line="276" w:lineRule="auto"/>
      <w:ind w:left="720"/>
    </w:pPr>
    <w:rPr>
      <w:rFonts w:ascii="Calibri" w:eastAsia="Times New Roman" w:hAnsi="Calibri" w:cs="Times New Roman"/>
      <w:lang w:eastAsia="zh-CN"/>
    </w:rPr>
  </w:style>
  <w:style w:type="paragraph" w:customStyle="1" w:styleId="1ff0">
    <w:name w:val="Текст примечания1"/>
    <w:basedOn w:val="a"/>
    <w:rsid w:val="002B5702"/>
    <w:pPr>
      <w:suppressAutoHyphens/>
      <w:spacing w:after="200"/>
    </w:pPr>
    <w:rPr>
      <w:rFonts w:ascii="Calibri" w:eastAsia="Times New Roman" w:hAnsi="Calibri" w:cs="Calibri"/>
      <w:sz w:val="20"/>
      <w:szCs w:val="20"/>
      <w:lang w:eastAsia="zh-CN"/>
    </w:rPr>
  </w:style>
  <w:style w:type="character" w:customStyle="1" w:styleId="1ff1">
    <w:name w:val="Текст примечания Знак1"/>
    <w:basedOn w:val="a1"/>
    <w:uiPriority w:val="99"/>
    <w:semiHidden/>
    <w:rsid w:val="002B5702"/>
    <w:rPr>
      <w:rFonts w:ascii="Calibri" w:eastAsia="Calibri" w:hAnsi="Calibri" w:cs="Calibri"/>
      <w:lang w:eastAsia="zh-CN"/>
    </w:rPr>
  </w:style>
  <w:style w:type="character" w:customStyle="1" w:styleId="1ff2">
    <w:name w:val="Тема примечания Знак1"/>
    <w:basedOn w:val="1ff1"/>
    <w:rsid w:val="002B5702"/>
    <w:rPr>
      <w:b/>
      <w:bCs/>
    </w:rPr>
  </w:style>
  <w:style w:type="paragraph" w:customStyle="1" w:styleId="1ff3">
    <w:name w:val="Схема документа1"/>
    <w:basedOn w:val="a"/>
    <w:rsid w:val="002B5702"/>
    <w:pPr>
      <w:suppressAutoHyphens/>
      <w:spacing w:after="200" w:line="276" w:lineRule="auto"/>
    </w:pPr>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s://docs.cntd.ru/document/902389617" TargetMode="Externa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yperlink" Target="https://login.consultant.ru/link/?req=doc&amp;base=LAW&amp;n=2875"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s://docs.cntd.ru/document/901876063" TargetMode="Externa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29526</Words>
  <Characters>168303</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5</cp:revision>
  <dcterms:created xsi:type="dcterms:W3CDTF">2024-10-02T10:51:00Z</dcterms:created>
  <dcterms:modified xsi:type="dcterms:W3CDTF">2024-10-03T05:28:00Z</dcterms:modified>
</cp:coreProperties>
</file>